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8E" w:rsidRDefault="0008000F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120130" cy="8439236"/>
            <wp:effectExtent l="19050" t="0" r="0" b="0"/>
            <wp:docPr id="10" name="Рисунок 2" descr="C:\Users\Маргарита\Desktop\Рабочий стол\По актуализации сентябрь 2018\Агапитов Е.Б\Высокотемпературные процессы и установ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Агапитов Е.Б\Высокотемпературные процессы и установ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08000F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20130" cy="8439236"/>
            <wp:effectExtent l="19050" t="0" r="0" b="0"/>
            <wp:docPr id="11" name="Рисунок 3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80A8E" w:rsidRDefault="0008000F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8000F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0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A8E" w:rsidRDefault="00680A8E" w:rsidP="002719C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8000F" w:rsidRDefault="0008000F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A1DF9" w:rsidRDefault="007A1DF9" w:rsidP="00750C58">
      <w:pPr>
        <w:rPr>
          <w:rStyle w:val="FontStyle16"/>
          <w:sz w:val="24"/>
          <w:szCs w:val="24"/>
        </w:rPr>
      </w:pPr>
      <w:r w:rsidRPr="00F05387">
        <w:rPr>
          <w:rStyle w:val="FontStyle16"/>
          <w:b w:val="0"/>
          <w:sz w:val="24"/>
          <w:szCs w:val="24"/>
        </w:rPr>
        <w:t>Целями освоения дисциплины (модуля</w:t>
      </w:r>
      <w:r w:rsidRPr="002719C4">
        <w:rPr>
          <w:rStyle w:val="FontStyle16"/>
          <w:b w:val="0"/>
          <w:sz w:val="24"/>
          <w:szCs w:val="24"/>
        </w:rPr>
        <w:t>)</w:t>
      </w:r>
      <w:r w:rsidRPr="002719C4">
        <w:rPr>
          <w:rStyle w:val="FontStyle16"/>
          <w:sz w:val="24"/>
          <w:szCs w:val="24"/>
        </w:rPr>
        <w:t xml:space="preserve"> </w:t>
      </w:r>
      <w:r w:rsidR="00F05387" w:rsidRPr="002719C4">
        <w:rPr>
          <w:rStyle w:val="FontStyle16"/>
          <w:sz w:val="24"/>
          <w:szCs w:val="24"/>
        </w:rPr>
        <w:t>«</w:t>
      </w:r>
      <w:r w:rsidR="00F05387" w:rsidRPr="002719C4">
        <w:t>В</w:t>
      </w:r>
      <w:r w:rsidR="00F05387" w:rsidRPr="00F05387">
        <w:t>ысокотемпературные процессы и установки</w:t>
      </w:r>
      <w:r w:rsidR="00F05387" w:rsidRPr="00F05387">
        <w:rPr>
          <w:bCs/>
        </w:rPr>
        <w:t>»</w:t>
      </w:r>
      <w:r w:rsidRPr="00F05387">
        <w:rPr>
          <w:rStyle w:val="FontStyle16"/>
          <w:sz w:val="24"/>
          <w:szCs w:val="24"/>
        </w:rPr>
        <w:t xml:space="preserve"> </w:t>
      </w:r>
      <w:r w:rsidRPr="00F05387">
        <w:rPr>
          <w:rStyle w:val="FontStyle16"/>
          <w:b w:val="0"/>
          <w:sz w:val="24"/>
          <w:szCs w:val="24"/>
        </w:rPr>
        <w:t>являются:</w:t>
      </w:r>
      <w:r w:rsidRPr="00F05387">
        <w:rPr>
          <w:rStyle w:val="FontStyle16"/>
          <w:sz w:val="24"/>
          <w:szCs w:val="24"/>
        </w:rPr>
        <w:t xml:space="preserve"> </w:t>
      </w:r>
    </w:p>
    <w:p w:rsidR="007A1DF9" w:rsidRPr="0008000F" w:rsidRDefault="004C12D2" w:rsidP="00750C58">
      <w:pPr>
        <w:rPr>
          <w:b/>
          <w:bCs/>
        </w:rPr>
      </w:pPr>
      <w:r>
        <w:rPr>
          <w:color w:val="000000"/>
          <w:bdr w:val="none" w:sz="0" w:space="0" w:color="auto" w:frame="1"/>
        </w:rPr>
        <w:t xml:space="preserve">- </w:t>
      </w:r>
      <w:r w:rsidR="00AA7DE7" w:rsidRPr="00A946B1">
        <w:rPr>
          <w:color w:val="000000"/>
          <w:bdr w:val="none" w:sz="0" w:space="0" w:color="auto" w:frame="1"/>
        </w:rPr>
        <w:t>изучение характеристик высокотемпературных процессов и установок, методов ра</w:t>
      </w:r>
      <w:r w:rsidR="00AA7DE7" w:rsidRPr="00A946B1">
        <w:rPr>
          <w:color w:val="000000"/>
          <w:bdr w:val="none" w:sz="0" w:space="0" w:color="auto" w:frame="1"/>
        </w:rPr>
        <w:t>с</w:t>
      </w:r>
      <w:r w:rsidR="00AA7DE7" w:rsidRPr="00A946B1">
        <w:rPr>
          <w:color w:val="000000"/>
          <w:bdr w:val="none" w:sz="0" w:space="0" w:color="auto" w:frame="1"/>
        </w:rPr>
        <w:t>четного анализа их материальных и тепловых балансов, оценки потенциала энергосбереж</w:t>
      </w:r>
      <w:r w:rsidR="00AA7DE7" w:rsidRPr="00A946B1">
        <w:rPr>
          <w:color w:val="000000"/>
          <w:bdr w:val="none" w:sz="0" w:space="0" w:color="auto" w:frame="1"/>
        </w:rPr>
        <w:t>е</w:t>
      </w:r>
      <w:r w:rsidR="00AA7DE7" w:rsidRPr="00A946B1">
        <w:rPr>
          <w:color w:val="000000"/>
          <w:bdr w:val="none" w:sz="0" w:space="0" w:color="auto" w:frame="1"/>
        </w:rPr>
        <w:t>ния, овладение подходами к выбору и разработке энергосберегающих мероприятий</w:t>
      </w:r>
      <w:r w:rsidR="00AA7DE7">
        <w:rPr>
          <w:color w:val="000000"/>
          <w:bdr w:val="none" w:sz="0" w:space="0" w:color="auto" w:frame="1"/>
        </w:rPr>
        <w:t>;</w:t>
      </w:r>
      <w:r w:rsidR="0008000F">
        <w:rPr>
          <w:rStyle w:val="FontStyle16"/>
          <w:sz w:val="24"/>
          <w:szCs w:val="24"/>
        </w:rPr>
        <w:t xml:space="preserve"> </w:t>
      </w:r>
      <w:r w:rsidR="007A1DF9" w:rsidRPr="00DB68B6">
        <w:rPr>
          <w:bCs/>
        </w:rPr>
        <w:t>конс</w:t>
      </w:r>
      <w:r w:rsidR="007A1DF9" w:rsidRPr="00DB68B6">
        <w:rPr>
          <w:bCs/>
        </w:rPr>
        <w:t>т</w:t>
      </w:r>
      <w:r w:rsidR="007A1DF9">
        <w:rPr>
          <w:bCs/>
        </w:rPr>
        <w:t>р</w:t>
      </w:r>
      <w:r w:rsidR="007A1DF9" w:rsidRPr="00DB68B6">
        <w:rPr>
          <w:bCs/>
        </w:rPr>
        <w:t>укций и элементов высокотемпе</w:t>
      </w:r>
      <w:r w:rsidR="007A1DF9">
        <w:rPr>
          <w:bCs/>
        </w:rPr>
        <w:t>р</w:t>
      </w:r>
      <w:r w:rsidR="007A1DF9" w:rsidRPr="00DB68B6">
        <w:rPr>
          <w:bCs/>
        </w:rPr>
        <w:t>ату</w:t>
      </w:r>
      <w:r w:rsidR="007A1DF9">
        <w:rPr>
          <w:bCs/>
        </w:rPr>
        <w:t>р</w:t>
      </w:r>
      <w:r w:rsidR="007A1DF9" w:rsidRPr="00DB68B6">
        <w:rPr>
          <w:bCs/>
        </w:rPr>
        <w:t>ных металлу</w:t>
      </w:r>
      <w:r w:rsidR="007A1DF9">
        <w:rPr>
          <w:bCs/>
        </w:rPr>
        <w:t>р</w:t>
      </w:r>
      <w:r w:rsidR="007A1DF9" w:rsidRPr="00DB68B6">
        <w:rPr>
          <w:bCs/>
        </w:rPr>
        <w:t>гических печей, а также технологии т</w:t>
      </w:r>
      <w:r w:rsidR="007A1DF9" w:rsidRPr="00DB68B6">
        <w:rPr>
          <w:bCs/>
        </w:rPr>
        <w:t>е</w:t>
      </w:r>
      <w:r w:rsidR="007A1DF9" w:rsidRPr="00DB68B6">
        <w:rPr>
          <w:bCs/>
        </w:rPr>
        <w:t>пловой обработки металлов в них, уст</w:t>
      </w:r>
      <w:r w:rsidR="007A1DF9">
        <w:rPr>
          <w:bCs/>
        </w:rPr>
        <w:t>р</w:t>
      </w:r>
      <w:r w:rsidR="007A1DF9" w:rsidRPr="00DB68B6">
        <w:rPr>
          <w:bCs/>
        </w:rPr>
        <w:t>ойств и мате</w:t>
      </w:r>
      <w:r w:rsidR="007A1DF9">
        <w:rPr>
          <w:bCs/>
        </w:rPr>
        <w:t>р</w:t>
      </w:r>
      <w:r w:rsidR="007A1DF9" w:rsidRPr="00DB68B6">
        <w:rPr>
          <w:bCs/>
        </w:rPr>
        <w:t>иалов п</w:t>
      </w:r>
      <w:r w:rsidR="007A1DF9">
        <w:rPr>
          <w:bCs/>
        </w:rPr>
        <w:t>р</w:t>
      </w:r>
      <w:r w:rsidR="007A1DF9" w:rsidRPr="00DB68B6">
        <w:rPr>
          <w:bCs/>
        </w:rPr>
        <w:t>именяемых п</w:t>
      </w:r>
      <w:r w:rsidR="007A1DF9">
        <w:rPr>
          <w:bCs/>
        </w:rPr>
        <w:t>р</w:t>
      </w:r>
      <w:r w:rsidR="007A1DF9" w:rsidRPr="00DB68B6">
        <w:rPr>
          <w:bCs/>
        </w:rPr>
        <w:t>и соо</w:t>
      </w:r>
      <w:r w:rsidR="007A1DF9">
        <w:rPr>
          <w:bCs/>
        </w:rPr>
        <w:t>р</w:t>
      </w:r>
      <w:r w:rsidR="007A1DF9" w:rsidRPr="00DB68B6">
        <w:rPr>
          <w:bCs/>
        </w:rPr>
        <w:t>ужении печей;</w:t>
      </w:r>
    </w:p>
    <w:p w:rsidR="007A1DF9" w:rsidRPr="00DB68B6" w:rsidRDefault="007A1DF9" w:rsidP="00750C58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7A1DF9" w:rsidRPr="00DB68B6" w:rsidRDefault="007A1DF9" w:rsidP="00750C58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C46B8A" w:rsidRDefault="004A6A55" w:rsidP="00750C58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C46B8A" w:rsidRPr="004C12D2" w:rsidRDefault="00C46B8A" w:rsidP="00750C58">
      <w:pPr>
        <w:pStyle w:val="af6"/>
        <w:numPr>
          <w:ilvl w:val="0"/>
          <w:numId w:val="42"/>
        </w:numPr>
        <w:tabs>
          <w:tab w:val="left" w:pos="1134"/>
        </w:tabs>
        <w:spacing w:line="240" w:lineRule="auto"/>
        <w:ind w:left="0" w:firstLine="709"/>
        <w:rPr>
          <w:snapToGrid w:val="0"/>
          <w:lang w:val="ru-RU"/>
        </w:rPr>
      </w:pPr>
      <w:r w:rsidRPr="004C12D2">
        <w:rPr>
          <w:snapToGrid w:val="0"/>
          <w:lang w:val="ru-RU"/>
        </w:rPr>
        <w:t>раз</w:t>
      </w:r>
      <w:r w:rsidR="00EB2965" w:rsidRPr="004C12D2">
        <w:rPr>
          <w:snapToGrid w:val="0"/>
          <w:lang w:val="ru-RU"/>
        </w:rPr>
        <w:t>витие у студентов познавательны</w:t>
      </w:r>
      <w:r w:rsidRPr="004C12D2">
        <w:rPr>
          <w:snapToGrid w:val="0"/>
          <w:lang w:val="ru-RU"/>
        </w:rPr>
        <w:t>х</w:t>
      </w:r>
      <w:r w:rsidR="004A6A55" w:rsidRPr="004C12D2">
        <w:rPr>
          <w:snapToGrid w:val="0"/>
          <w:lang w:val="ru-RU"/>
        </w:rPr>
        <w:t xml:space="preserve">, </w:t>
      </w:r>
      <w:proofErr w:type="spellStart"/>
      <w:r w:rsidR="004A6A55" w:rsidRPr="004C12D2">
        <w:rPr>
          <w:snapToGrid w:val="0"/>
          <w:lang w:val="ru-RU"/>
        </w:rPr>
        <w:t>деятельностных</w:t>
      </w:r>
      <w:proofErr w:type="spellEnd"/>
      <w:r w:rsidR="004A6A55" w:rsidRPr="004C12D2">
        <w:rPr>
          <w:snapToGrid w:val="0"/>
          <w:lang w:val="ru-RU"/>
        </w:rPr>
        <w:t xml:space="preserve"> и личностных качеств в соответствии с требованиями ФГОС ВО; </w:t>
      </w:r>
    </w:p>
    <w:p w:rsidR="00AA7DE7" w:rsidRPr="004C12D2" w:rsidRDefault="00AA7DE7" w:rsidP="00750C5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познакомить обучающихся с высокотемпературными технологическими проце</w:t>
      </w:r>
      <w:r w:rsidRPr="004C12D2">
        <w:rPr>
          <w:color w:val="000000"/>
          <w:bdr w:val="none" w:sz="0" w:space="0" w:color="auto" w:frame="1"/>
          <w:lang w:val="ru-RU"/>
        </w:rPr>
        <w:t>с</w:t>
      </w:r>
      <w:r w:rsidRPr="004C12D2">
        <w:rPr>
          <w:color w:val="000000"/>
          <w:bdr w:val="none" w:sz="0" w:space="0" w:color="auto" w:frame="1"/>
          <w:lang w:val="ru-RU"/>
        </w:rPr>
        <w:t>сами и установками энергоемких отраслей промышленности;</w:t>
      </w:r>
    </w:p>
    <w:p w:rsidR="00AA7DE7" w:rsidRPr="004C12D2" w:rsidRDefault="00AA7DE7" w:rsidP="00750C5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научить проводить расчетный анализ показателей работы объектов высокотемп</w:t>
      </w:r>
      <w:r w:rsidRPr="004C12D2">
        <w:rPr>
          <w:color w:val="000000"/>
          <w:bdr w:val="none" w:sz="0" w:space="0" w:color="auto" w:frame="1"/>
          <w:lang w:val="ru-RU"/>
        </w:rPr>
        <w:t>е</w:t>
      </w:r>
      <w:r w:rsidRPr="004C12D2">
        <w:rPr>
          <w:color w:val="000000"/>
          <w:bdr w:val="none" w:sz="0" w:space="0" w:color="auto" w:frame="1"/>
          <w:lang w:val="ru-RU"/>
        </w:rPr>
        <w:t xml:space="preserve">ратурной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>;</w:t>
      </w:r>
    </w:p>
    <w:p w:rsidR="00AA7DE7" w:rsidRPr="004C12D2" w:rsidRDefault="00AA7DE7" w:rsidP="00750C5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подготовить к проведению экспериментов по заданной методике и анализу р</w:t>
      </w:r>
      <w:r w:rsidRPr="004C12D2">
        <w:rPr>
          <w:color w:val="000000"/>
          <w:bdr w:val="none" w:sz="0" w:space="0" w:color="auto" w:frame="1"/>
          <w:lang w:val="ru-RU"/>
        </w:rPr>
        <w:t>е</w:t>
      </w:r>
      <w:r w:rsidRPr="004C12D2">
        <w:rPr>
          <w:color w:val="000000"/>
          <w:bdr w:val="none" w:sz="0" w:space="0" w:color="auto" w:frame="1"/>
          <w:lang w:val="ru-RU"/>
        </w:rPr>
        <w:t>зультатов с привлечением соответствующего математического аппарата;</w:t>
      </w:r>
    </w:p>
    <w:p w:rsidR="00AA7DE7" w:rsidRPr="004C12D2" w:rsidRDefault="00AA7DE7" w:rsidP="00750C5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>познакомить с техническими решениями по энергосбережению в объектах выс</w:t>
      </w:r>
      <w:r w:rsidRPr="004C12D2">
        <w:rPr>
          <w:color w:val="000000"/>
          <w:bdr w:val="none" w:sz="0" w:space="0" w:color="auto" w:frame="1"/>
          <w:lang w:val="ru-RU"/>
        </w:rPr>
        <w:t>о</w:t>
      </w:r>
      <w:r w:rsidRPr="004C12D2">
        <w:rPr>
          <w:color w:val="000000"/>
          <w:bdr w:val="none" w:sz="0" w:space="0" w:color="auto" w:frame="1"/>
          <w:lang w:val="ru-RU"/>
        </w:rPr>
        <w:t xml:space="preserve">котемпературной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теплотехнологии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>;</w:t>
      </w:r>
    </w:p>
    <w:p w:rsidR="00AA7DE7" w:rsidRPr="004C12D2" w:rsidRDefault="00AA7DE7" w:rsidP="00750C58">
      <w:pPr>
        <w:pStyle w:val="af6"/>
        <w:numPr>
          <w:ilvl w:val="0"/>
          <w:numId w:val="42"/>
        </w:numPr>
        <w:shd w:val="clear" w:color="auto" w:fill="FFFFFF"/>
        <w:tabs>
          <w:tab w:val="left" w:pos="1134"/>
        </w:tabs>
        <w:spacing w:line="240" w:lineRule="auto"/>
        <w:ind w:left="0" w:firstLine="709"/>
        <w:textAlignment w:val="baseline"/>
        <w:rPr>
          <w:color w:val="000000"/>
          <w:bdr w:val="none" w:sz="0" w:space="0" w:color="auto" w:frame="1"/>
          <w:lang w:val="ru-RU"/>
        </w:rPr>
      </w:pPr>
      <w:r w:rsidRPr="004C12D2">
        <w:rPr>
          <w:color w:val="000000"/>
          <w:bdr w:val="none" w:sz="0" w:space="0" w:color="auto" w:frame="1"/>
          <w:lang w:val="ru-RU"/>
        </w:rPr>
        <w:t xml:space="preserve">подготовить к разработке, анализу и осуществлению мероприятий по </w:t>
      </w:r>
      <w:proofErr w:type="spellStart"/>
      <w:r w:rsidRPr="004C12D2">
        <w:rPr>
          <w:color w:val="000000"/>
          <w:bdr w:val="none" w:sz="0" w:space="0" w:color="auto" w:frame="1"/>
          <w:lang w:val="ru-RU"/>
        </w:rPr>
        <w:t>энерго</w:t>
      </w:r>
      <w:proofErr w:type="spellEnd"/>
      <w:r w:rsidRPr="004C12D2">
        <w:rPr>
          <w:color w:val="000000"/>
          <w:bdr w:val="none" w:sz="0" w:space="0" w:color="auto" w:frame="1"/>
          <w:lang w:val="ru-RU"/>
        </w:rPr>
        <w:t xml:space="preserve"> - и ресурсосбережению на производстве.</w:t>
      </w:r>
    </w:p>
    <w:p w:rsidR="0008000F" w:rsidRPr="00A946B1" w:rsidRDefault="0008000F" w:rsidP="00750C58">
      <w:pPr>
        <w:shd w:val="clear" w:color="auto" w:fill="FFFFFF"/>
        <w:textAlignment w:val="baseline"/>
        <w:rPr>
          <w:color w:val="000000"/>
        </w:rPr>
      </w:pPr>
    </w:p>
    <w:p w:rsidR="007754E4" w:rsidRPr="0008000F" w:rsidRDefault="009C15E7" w:rsidP="00750C58">
      <w:pPr>
        <w:rPr>
          <w:rStyle w:val="FontStyle21"/>
          <w:b/>
          <w:sz w:val="24"/>
          <w:szCs w:val="24"/>
        </w:rPr>
      </w:pPr>
      <w:r w:rsidRPr="0008000F">
        <w:rPr>
          <w:rStyle w:val="FontStyle21"/>
          <w:b/>
          <w:sz w:val="24"/>
          <w:szCs w:val="24"/>
        </w:rPr>
        <w:t xml:space="preserve">2 </w:t>
      </w:r>
      <w:r w:rsidR="007754E4" w:rsidRPr="0008000F">
        <w:rPr>
          <w:rStyle w:val="FontStyle21"/>
          <w:b/>
          <w:sz w:val="24"/>
          <w:szCs w:val="24"/>
        </w:rPr>
        <w:t xml:space="preserve">Место дисциплины </w:t>
      </w:r>
      <w:r w:rsidR="00B401FA" w:rsidRPr="0008000F">
        <w:rPr>
          <w:rStyle w:val="FontStyle21"/>
          <w:b/>
          <w:sz w:val="24"/>
          <w:szCs w:val="24"/>
        </w:rPr>
        <w:t xml:space="preserve">(модуля) </w:t>
      </w:r>
      <w:r w:rsidR="007754E4" w:rsidRPr="0008000F">
        <w:rPr>
          <w:rStyle w:val="FontStyle21"/>
          <w:b/>
          <w:sz w:val="24"/>
          <w:szCs w:val="24"/>
        </w:rPr>
        <w:t xml:space="preserve">в структуре </w:t>
      </w:r>
      <w:r w:rsidR="00EF11D8" w:rsidRPr="0008000F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08000F">
        <w:rPr>
          <w:rStyle w:val="FontStyle21"/>
          <w:b/>
          <w:sz w:val="24"/>
          <w:szCs w:val="24"/>
        </w:rPr>
        <w:t xml:space="preserve"> </w:t>
      </w:r>
      <w:r w:rsidR="00B401FA" w:rsidRPr="0008000F">
        <w:rPr>
          <w:rStyle w:val="FontStyle21"/>
          <w:b/>
          <w:sz w:val="24"/>
          <w:szCs w:val="24"/>
        </w:rPr>
        <w:br/>
      </w:r>
      <w:r w:rsidR="00B82F70" w:rsidRPr="0008000F">
        <w:rPr>
          <w:rStyle w:val="FontStyle21"/>
          <w:b/>
          <w:sz w:val="24"/>
          <w:szCs w:val="24"/>
        </w:rPr>
        <w:t xml:space="preserve">подготовки </w:t>
      </w:r>
      <w:r w:rsidR="007754E4" w:rsidRPr="0008000F">
        <w:rPr>
          <w:rStyle w:val="FontStyle21"/>
          <w:b/>
          <w:sz w:val="24"/>
          <w:szCs w:val="24"/>
        </w:rPr>
        <w:t>бакалавра</w:t>
      </w:r>
      <w:r w:rsidR="00B82F70" w:rsidRPr="0008000F">
        <w:rPr>
          <w:rStyle w:val="FontStyle21"/>
          <w:b/>
          <w:sz w:val="24"/>
          <w:szCs w:val="24"/>
        </w:rPr>
        <w:t xml:space="preserve"> </w:t>
      </w:r>
    </w:p>
    <w:p w:rsidR="00D50795" w:rsidRDefault="00D50795" w:rsidP="00750C5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7A1DF9">
        <w:rPr>
          <w:color w:val="000000"/>
        </w:rPr>
        <w:t>Б1.В.ДВ.</w:t>
      </w:r>
      <w:r w:rsidR="003405E3">
        <w:rPr>
          <w:color w:val="000000"/>
        </w:rPr>
        <w:t>05</w:t>
      </w:r>
      <w:r w:rsidR="003405E3" w:rsidRPr="003405E3">
        <w:rPr>
          <w:color w:val="000000"/>
        </w:rPr>
        <w:t>.01</w:t>
      </w:r>
      <w:r w:rsidR="00AA7DE7" w:rsidRPr="00AA7DE7">
        <w:rPr>
          <w:rStyle w:val="FontStyle16"/>
          <w:sz w:val="28"/>
          <w:szCs w:val="28"/>
        </w:rPr>
        <w:t xml:space="preserve"> </w:t>
      </w:r>
      <w:r w:rsidR="00AA7DE7" w:rsidRPr="00F05387">
        <w:rPr>
          <w:rStyle w:val="FontStyle16"/>
          <w:sz w:val="28"/>
          <w:szCs w:val="28"/>
        </w:rPr>
        <w:t>«</w:t>
      </w:r>
      <w:r w:rsidR="00AA7DE7" w:rsidRPr="00F05387">
        <w:t>Высокотемпературные процессы и установки</w:t>
      </w:r>
      <w:r w:rsidR="00AA7DE7" w:rsidRPr="00F05387">
        <w:rPr>
          <w:bCs/>
        </w:rPr>
        <w:t>»</w:t>
      </w:r>
      <w:r w:rsidR="00AA7DE7"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входит в </w:t>
      </w:r>
      <w:r w:rsidRPr="00D20F7D">
        <w:rPr>
          <w:rStyle w:val="FontStyle16"/>
          <w:b w:val="0"/>
          <w:sz w:val="24"/>
          <w:szCs w:val="24"/>
        </w:rPr>
        <w:t>вариативную часть блока 1</w:t>
      </w:r>
      <w:r w:rsidRPr="00D20F7D">
        <w:rPr>
          <w:rStyle w:val="FontStyle16"/>
          <w:b w:val="0"/>
          <w:color w:val="C0000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образовательной программы по направлению подготовки </w:t>
      </w:r>
      <w:r w:rsidRPr="00DB68B6">
        <w:rPr>
          <w:rStyle w:val="FontStyle16"/>
          <w:b w:val="0"/>
          <w:sz w:val="24"/>
          <w:szCs w:val="24"/>
        </w:rPr>
        <w:t>Тепл</w:t>
      </w:r>
      <w:r w:rsidRPr="00DB68B6">
        <w:rPr>
          <w:rStyle w:val="FontStyle16"/>
          <w:b w:val="0"/>
          <w:sz w:val="24"/>
          <w:szCs w:val="24"/>
        </w:rPr>
        <w:t>о</w:t>
      </w:r>
      <w:r w:rsidRPr="00DB68B6">
        <w:rPr>
          <w:rStyle w:val="FontStyle16"/>
          <w:b w:val="0"/>
          <w:sz w:val="24"/>
          <w:szCs w:val="24"/>
        </w:rPr>
        <w:t>энергетика и теплотехника</w:t>
      </w:r>
      <w:r>
        <w:rPr>
          <w:rStyle w:val="FontStyle16"/>
          <w:b w:val="0"/>
          <w:sz w:val="24"/>
          <w:szCs w:val="24"/>
        </w:rPr>
        <w:t xml:space="preserve"> </w:t>
      </w:r>
    </w:p>
    <w:p w:rsidR="0008000F" w:rsidRPr="000377D9" w:rsidRDefault="0008000F" w:rsidP="00750C58">
      <w:pPr>
        <w:rPr>
          <w:rStyle w:val="FontStyle16"/>
          <w:b w:val="0"/>
          <w:sz w:val="24"/>
          <w:szCs w:val="24"/>
        </w:rPr>
      </w:pPr>
      <w:r w:rsidRPr="000377D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(</w:t>
      </w:r>
      <w:proofErr w:type="spellStart"/>
      <w:r w:rsidRPr="0008000F">
        <w:rPr>
          <w:rStyle w:val="FontStyle16"/>
          <w:b w:val="0"/>
          <w:sz w:val="24"/>
          <w:szCs w:val="24"/>
        </w:rPr>
        <w:t>молекулярная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08000F">
        <w:rPr>
          <w:rStyle w:val="FontStyle16"/>
          <w:b w:val="0"/>
          <w:sz w:val="24"/>
          <w:szCs w:val="24"/>
        </w:rPr>
        <w:t>термодинамика</w:t>
      </w:r>
      <w:proofErr w:type="spellEnd"/>
      <w:r w:rsidRPr="0008000F">
        <w:rPr>
          <w:rStyle w:val="FontStyle16"/>
          <w:b w:val="0"/>
          <w:sz w:val="24"/>
          <w:szCs w:val="24"/>
        </w:rPr>
        <w:t>);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Гидрогазодинамика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08000F" w:rsidRPr="0008000F" w:rsidRDefault="0008000F" w:rsidP="00750C58">
      <w:pPr>
        <w:pStyle w:val="af6"/>
        <w:numPr>
          <w:ilvl w:val="0"/>
          <w:numId w:val="43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Тепломассообмен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законы тепло- и массопереноса: теплопроводность, конвекция, тепловое излучение; интенсификация процессов тепломассообмена).</w:t>
      </w:r>
    </w:p>
    <w:p w:rsidR="00750C58" w:rsidRPr="00750C58" w:rsidRDefault="00750C58" w:rsidP="00750C58">
      <w:pPr>
        <w:pStyle w:val="af6"/>
        <w:tabs>
          <w:tab w:val="left" w:pos="709"/>
        </w:tabs>
        <w:spacing w:line="240" w:lineRule="auto"/>
        <w:ind w:left="0"/>
        <w:rPr>
          <w:rStyle w:val="FontStyle16"/>
          <w:b w:val="0"/>
          <w:sz w:val="24"/>
          <w:szCs w:val="24"/>
          <w:lang w:val="ru-RU"/>
        </w:rPr>
      </w:pPr>
      <w:r w:rsidRPr="00750C58">
        <w:rPr>
          <w:rStyle w:val="FontStyle16"/>
          <w:b w:val="0"/>
          <w:sz w:val="24"/>
          <w:szCs w:val="24"/>
          <w:lang w:val="ru-RU"/>
        </w:rPr>
        <w:t>Знания (умения, навыки), полученные при изучении данной дисциплины будут нео</w:t>
      </w:r>
      <w:r w:rsidRPr="00750C58">
        <w:rPr>
          <w:rStyle w:val="FontStyle16"/>
          <w:b w:val="0"/>
          <w:sz w:val="24"/>
          <w:szCs w:val="24"/>
          <w:lang w:val="ru-RU"/>
        </w:rPr>
        <w:t>б</w:t>
      </w:r>
      <w:r w:rsidRPr="00750C58">
        <w:rPr>
          <w:rStyle w:val="FontStyle16"/>
          <w:b w:val="0"/>
          <w:sz w:val="24"/>
          <w:szCs w:val="24"/>
          <w:lang w:val="ru-RU"/>
        </w:rPr>
        <w:t xml:space="preserve">ходимы для </w:t>
      </w:r>
      <w:r w:rsidRPr="00750C58">
        <w:rPr>
          <w:color w:val="000000"/>
          <w:bdr w:val="none" w:sz="0" w:space="0" w:color="auto" w:frame="1"/>
          <w:lang w:val="ru-RU"/>
        </w:rPr>
        <w:t>выполнения выпускной квалификационной работы и изучении дисциплин «Вт</w:t>
      </w:r>
      <w:r w:rsidRPr="00750C58">
        <w:rPr>
          <w:color w:val="000000"/>
          <w:bdr w:val="none" w:sz="0" w:space="0" w:color="auto" w:frame="1"/>
          <w:lang w:val="ru-RU"/>
        </w:rPr>
        <w:t>о</w:t>
      </w:r>
      <w:r w:rsidRPr="00750C58">
        <w:rPr>
          <w:color w:val="000000"/>
          <w:bdr w:val="none" w:sz="0" w:space="0" w:color="auto" w:frame="1"/>
          <w:lang w:val="ru-RU"/>
        </w:rPr>
        <w:t>ричные энергоресурсы промышленных предприятий», «</w:t>
      </w:r>
      <w:proofErr w:type="spellStart"/>
      <w:r w:rsidRPr="00750C58">
        <w:rPr>
          <w:color w:val="000000"/>
          <w:bdr w:val="none" w:sz="0" w:space="0" w:color="auto" w:frame="1"/>
          <w:lang w:val="ru-RU"/>
        </w:rPr>
        <w:t>Тепломассообменное</w:t>
      </w:r>
      <w:proofErr w:type="spellEnd"/>
      <w:r w:rsidRPr="00750C58">
        <w:rPr>
          <w:color w:val="000000"/>
          <w:bdr w:val="none" w:sz="0" w:space="0" w:color="auto" w:frame="1"/>
          <w:lang w:val="ru-RU"/>
        </w:rPr>
        <w:t xml:space="preserve"> оборудование предприятий».</w:t>
      </w:r>
    </w:p>
    <w:p w:rsidR="00750C58" w:rsidRDefault="00750C58" w:rsidP="00392570">
      <w:pPr>
        <w:rPr>
          <w:rStyle w:val="FontStyle16"/>
          <w:b w:val="0"/>
          <w:sz w:val="24"/>
          <w:szCs w:val="24"/>
        </w:rPr>
      </w:pPr>
    </w:p>
    <w:p w:rsidR="00750C58" w:rsidRDefault="00750C58" w:rsidP="00392570">
      <w:pPr>
        <w:rPr>
          <w:rStyle w:val="FontStyle16"/>
          <w:b w:val="0"/>
          <w:sz w:val="24"/>
          <w:szCs w:val="24"/>
        </w:rPr>
      </w:pPr>
    </w:p>
    <w:p w:rsidR="00E0782F" w:rsidRPr="00E0782F" w:rsidRDefault="00E0782F" w:rsidP="0008000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  <w:szCs w:val="22"/>
        </w:rPr>
      </w:pPr>
      <w:r w:rsidRPr="00E0782F">
        <w:rPr>
          <w:b/>
          <w:iCs/>
          <w:szCs w:val="22"/>
        </w:rPr>
        <w:lastRenderedPageBreak/>
        <w:t xml:space="preserve">3 Компетенции обучающегося, формируемые в результате освоения </w:t>
      </w:r>
      <w:r w:rsidR="0008000F">
        <w:rPr>
          <w:b/>
          <w:iCs/>
          <w:szCs w:val="22"/>
        </w:rPr>
        <w:t xml:space="preserve">дисциплины </w:t>
      </w:r>
      <w:r w:rsidRPr="00E0782F">
        <w:rPr>
          <w:b/>
          <w:iCs/>
          <w:szCs w:val="22"/>
        </w:rPr>
        <w:t>(модуля) и планируемые результаты обучения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  <w:r w:rsidRPr="00E0782F">
        <w:rPr>
          <w:bCs/>
          <w:szCs w:val="22"/>
        </w:rPr>
        <w:t>В результате освоения дисциплины (модуля)</w:t>
      </w:r>
      <w:r w:rsidRPr="00E0782F">
        <w:rPr>
          <w:color w:val="000000"/>
        </w:rPr>
        <w:t>.</w:t>
      </w:r>
      <w:r w:rsidRPr="00E0782F">
        <w:rPr>
          <w:b/>
          <w:bCs/>
          <w:sz w:val="28"/>
          <w:szCs w:val="22"/>
        </w:rPr>
        <w:t xml:space="preserve"> </w:t>
      </w:r>
      <w:r w:rsidRPr="00E0782F">
        <w:rPr>
          <w:bCs/>
          <w:szCs w:val="22"/>
        </w:rPr>
        <w:t>«</w:t>
      </w:r>
      <w:r w:rsidRPr="00E0782F">
        <w:t>Высокотемпературные процессы и уст</w:t>
      </w:r>
      <w:r w:rsidRPr="00E0782F">
        <w:t>а</w:t>
      </w:r>
      <w:r w:rsidRPr="00E0782F">
        <w:t>новки</w:t>
      </w:r>
      <w:r w:rsidRPr="00E0782F">
        <w:rPr>
          <w:bCs/>
        </w:rPr>
        <w:t>»</w:t>
      </w:r>
      <w:r w:rsidRPr="00E0782F">
        <w:rPr>
          <w:bCs/>
          <w:szCs w:val="22"/>
        </w:rPr>
        <w:t xml:space="preserve"> обучающийся должен обладать следующими компетенциями:</w:t>
      </w:r>
    </w:p>
    <w:p w:rsidR="00E0782F" w:rsidRPr="00E0782F" w:rsidRDefault="00E0782F" w:rsidP="00E0782F">
      <w:pPr>
        <w:tabs>
          <w:tab w:val="left" w:pos="851"/>
        </w:tabs>
        <w:rPr>
          <w:bCs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7779"/>
      </w:tblGrid>
      <w:tr w:rsidR="00E0782F" w:rsidRPr="00E0782F" w:rsidTr="00BA58CF">
        <w:trPr>
          <w:trHeight w:val="828"/>
          <w:tblHeader/>
        </w:trPr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 xml:space="preserve">Структурный элемент </w:t>
            </w:r>
            <w:r w:rsidRPr="00E0782F">
              <w:br/>
              <w:t>компетенции</w:t>
            </w:r>
          </w:p>
        </w:tc>
        <w:tc>
          <w:tcPr>
            <w:tcW w:w="3947" w:type="pct"/>
            <w:shd w:val="clear" w:color="auto" w:fill="auto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Планируемые результаты обучения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</w:rPr>
            </w:pPr>
            <w:r w:rsidRPr="00E0782F">
              <w:rPr>
                <w:b/>
              </w:rPr>
              <w:t xml:space="preserve">ПК-3 </w:t>
            </w:r>
            <w:r w:rsidR="00BA58CF"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энергообъектов и их элементов по стандартным методикам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 xml:space="preserve">и тепловые схемы высокотемпературных </w:t>
            </w:r>
            <w:proofErr w:type="spellStart"/>
            <w:r w:rsidRPr="00E0782F">
              <w:rPr>
                <w:color w:val="000000"/>
                <w:bdr w:val="none" w:sz="0" w:space="0" w:color="auto" w:frame="1"/>
              </w:rPr>
              <w:t>теплотехнологий</w:t>
            </w:r>
            <w:proofErr w:type="spellEnd"/>
            <w:r w:rsidRPr="00E0782F">
              <w:rPr>
                <w:color w:val="000000"/>
                <w:bdr w:val="none" w:sz="0" w:space="0" w:color="auto" w:frame="1"/>
              </w:rPr>
              <w:t xml:space="preserve"> энергоемких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E0782F" w:rsidRPr="00E0782F" w:rsidRDefault="00E0782F" w:rsidP="00E0782F">
            <w:pPr>
              <w:ind w:firstLine="0"/>
              <w:jc w:val="left"/>
              <w:rPr>
                <w:color w:val="000000"/>
              </w:rPr>
            </w:pPr>
            <w:r w:rsidRPr="00E0782F">
              <w:t>-фундаментальные основы</w:t>
            </w:r>
            <w:r w:rsidRPr="00E0782F">
              <w:rPr>
                <w:color w:val="000000"/>
              </w:rPr>
              <w:t xml:space="preserve"> естественнонаучных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основные конструктивные элементы 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рационального сжигания топлива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ind w:firstLine="0"/>
              <w:jc w:val="center"/>
            </w:pPr>
            <w:r w:rsidRPr="00E0782F">
              <w:t>Уметь: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промышле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 xml:space="preserve">ные агрегаты, </w:t>
            </w:r>
            <w:r w:rsidRPr="00E0782F">
              <w:rPr>
                <w:color w:val="000000"/>
              </w:rPr>
              <w:t>выявлять естественнонаучную сущность проблем возн</w:t>
            </w:r>
            <w:r w:rsidRPr="00E0782F">
              <w:rPr>
                <w:color w:val="000000"/>
              </w:rPr>
              <w:t>и</w:t>
            </w:r>
            <w:r w:rsidRPr="00E0782F">
              <w:rPr>
                <w:color w:val="000000"/>
              </w:rPr>
              <w:t>кающих в в</w:t>
            </w:r>
            <w:r w:rsidRPr="00E0782F">
              <w:t xml:space="preserve">ысокотемпературных установках и процессах в них </w:t>
            </w:r>
          </w:p>
        </w:tc>
      </w:tr>
      <w:tr w:rsidR="00E0782F" w:rsidRPr="00E0782F" w:rsidTr="00BA58CF">
        <w:tc>
          <w:tcPr>
            <w:tcW w:w="1053" w:type="pct"/>
            <w:vAlign w:val="center"/>
          </w:tcPr>
          <w:p w:rsidR="00E0782F" w:rsidRPr="00E0782F" w:rsidRDefault="00E0782F" w:rsidP="00E0782F">
            <w:pPr>
              <w:tabs>
                <w:tab w:val="left" w:pos="851"/>
              </w:tabs>
              <w:rPr>
                <w:bCs/>
                <w:szCs w:val="22"/>
              </w:rPr>
            </w:pPr>
            <w:r w:rsidRPr="00E0782F">
              <w:t>Владеть:</w:t>
            </w:r>
            <w:r w:rsidRPr="00E0782F">
              <w:rPr>
                <w:bCs/>
                <w:szCs w:val="22"/>
              </w:rPr>
              <w:t xml:space="preserve"> </w:t>
            </w:r>
          </w:p>
          <w:p w:rsidR="00E0782F" w:rsidRPr="00E0782F" w:rsidRDefault="00E0782F" w:rsidP="00E0782F">
            <w:pPr>
              <w:tabs>
                <w:tab w:val="left" w:pos="851"/>
              </w:tabs>
            </w:pP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математического анализа в области тепловой р</w:t>
            </w:r>
            <w:r w:rsidRPr="00E0782F">
              <w:rPr>
                <w:color w:val="000000"/>
              </w:rPr>
              <w:t>а</w:t>
            </w:r>
            <w:r w:rsidRPr="00E0782F">
              <w:rPr>
                <w:color w:val="000000"/>
              </w:rPr>
              <w:t>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 xml:space="preserve">выбирать вид и конструкцию </w:t>
            </w:r>
            <w:proofErr w:type="spellStart"/>
            <w:r w:rsidRPr="00E0782F">
              <w:rPr>
                <w:bCs/>
              </w:rPr>
              <w:t>топливосжигающих</w:t>
            </w:r>
            <w:proofErr w:type="spellEnd"/>
            <w:r w:rsidRPr="00E0782F">
              <w:rPr>
                <w:bCs/>
              </w:rPr>
              <w:t xml:space="preserve"> устройств;</w:t>
            </w:r>
          </w:p>
          <w:p w:rsidR="00E0782F" w:rsidRPr="00E0782F" w:rsidRDefault="00E0782F" w:rsidP="00E0782F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 xml:space="preserve">- знаниями в области аэродинамических,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 xml:space="preserve">ысокотемпературных </w:t>
            </w:r>
            <w:proofErr w:type="spellStart"/>
            <w:r w:rsidRPr="00E0782F">
              <w:t>теплотехнологических</w:t>
            </w:r>
            <w:proofErr w:type="spellEnd"/>
            <w:r w:rsidRPr="00E0782F">
              <w:t xml:space="preserve">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</w:tr>
      <w:tr w:rsidR="00E0782F" w:rsidRPr="00E0782F" w:rsidTr="00BA58CF">
        <w:tc>
          <w:tcPr>
            <w:tcW w:w="5000" w:type="pct"/>
            <w:gridSpan w:val="2"/>
          </w:tcPr>
          <w:p w:rsidR="00E0782F" w:rsidRPr="00E0782F" w:rsidRDefault="00E0782F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="00BA58CF" w:rsidRPr="00BA58CF">
              <w:rPr>
                <w:b/>
              </w:rPr>
              <w:t>способностью проводить расчеты по типовым методикам, проектировать техн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логическое оборудование с использованием стандартных средств автоматизации пр</w:t>
            </w:r>
            <w:r w:rsidR="00BA58CF" w:rsidRPr="00BA58CF">
              <w:rPr>
                <w:b/>
              </w:rPr>
              <w:t>о</w:t>
            </w:r>
            <w:r w:rsidR="00BA58CF" w:rsidRPr="00BA58CF">
              <w:rPr>
                <w:b/>
              </w:rPr>
              <w:t>ектирования в соответствии с техническим заданием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Знать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-технику проведения экспериментов и</w:t>
            </w:r>
            <w:r w:rsidRPr="00E0782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E0782F">
              <w:t xml:space="preserve"> в области </w:t>
            </w:r>
            <w:proofErr w:type="spellStart"/>
            <w:r w:rsidRPr="00E0782F">
              <w:t>теплотехнологий</w:t>
            </w:r>
            <w:proofErr w:type="spellEnd"/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Уметь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</w:t>
            </w:r>
            <w:r w:rsidRPr="00E0782F">
              <w:t>и</w:t>
            </w:r>
            <w:r w:rsidRPr="00E0782F">
              <w:t>менять методы математического анализа и моделирования</w:t>
            </w:r>
          </w:p>
          <w:p w:rsidR="00E0782F" w:rsidRPr="00E0782F" w:rsidRDefault="00E0782F" w:rsidP="00E0782F">
            <w:pPr>
              <w:ind w:firstLine="0"/>
              <w:jc w:val="left"/>
            </w:pPr>
            <w:r w:rsidRPr="00E0782F">
              <w:t>- выбирать необходимую аппаратуру для контроля и управления тепл</w:t>
            </w:r>
            <w:r w:rsidRPr="00E0782F">
              <w:t>о</w:t>
            </w:r>
            <w:r w:rsidRPr="00E0782F">
              <w:t>вой работой промышленных печей и уметь ее применять</w:t>
            </w:r>
          </w:p>
        </w:tc>
      </w:tr>
      <w:tr w:rsidR="00E0782F" w:rsidRPr="00E0782F" w:rsidTr="00BA58CF">
        <w:tc>
          <w:tcPr>
            <w:tcW w:w="1053" w:type="pct"/>
          </w:tcPr>
          <w:p w:rsidR="00E0782F" w:rsidRPr="00E0782F" w:rsidRDefault="00E0782F" w:rsidP="00E0782F">
            <w:pPr>
              <w:ind w:firstLine="0"/>
            </w:pPr>
            <w:r w:rsidRPr="00E0782F">
              <w:t>Владеть</w:t>
            </w:r>
          </w:p>
        </w:tc>
        <w:tc>
          <w:tcPr>
            <w:tcW w:w="3947" w:type="pct"/>
          </w:tcPr>
          <w:p w:rsidR="00E0782F" w:rsidRPr="00E0782F" w:rsidRDefault="00E0782F" w:rsidP="00E0782F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анализа и моделирования, теоретического и экспериментального исследования</w:t>
            </w:r>
          </w:p>
        </w:tc>
      </w:tr>
    </w:tbl>
    <w:p w:rsidR="00E0782F" w:rsidRPr="00E0782F" w:rsidRDefault="00E0782F" w:rsidP="00E0782F">
      <w:pPr>
        <w:tabs>
          <w:tab w:val="left" w:pos="851"/>
        </w:tabs>
        <w:rPr>
          <w:bCs/>
          <w:i/>
          <w:color w:val="C00000"/>
          <w:szCs w:val="22"/>
        </w:rPr>
      </w:pPr>
    </w:p>
    <w:p w:rsidR="00E0782F" w:rsidRPr="00E0782F" w:rsidRDefault="00E0782F" w:rsidP="00E0782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  <w:szCs w:val="22"/>
        </w:rPr>
        <w:sectPr w:rsidR="00E0782F" w:rsidRPr="00E0782F" w:rsidSect="00BA58CF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Default="00BA58CF" w:rsidP="00BA58CF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A58CF" w:rsidRPr="00314B17" w:rsidRDefault="00BA58CF" w:rsidP="00BA58CF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</w:t>
      </w:r>
      <w:r w:rsidR="00C7249D">
        <w:t xml:space="preserve">зачетных </w:t>
      </w:r>
      <w:r w:rsidRPr="00314B17">
        <w:t>единиц</w:t>
      </w:r>
      <w:r w:rsidR="00C7249D">
        <w:t>ы</w:t>
      </w:r>
      <w:r w:rsidRPr="00314B17">
        <w:t xml:space="preserve"> - 144 акад. часа, в том числе:</w:t>
      </w:r>
    </w:p>
    <w:p w:rsidR="00BA58CF" w:rsidRPr="00314B17" w:rsidRDefault="0008000F" w:rsidP="00BA58CF">
      <w:pPr>
        <w:ind w:left="567" w:firstLine="0"/>
      </w:pPr>
      <w:r>
        <w:t>контактная работа – 77,1 акад.</w:t>
      </w:r>
      <w:r w:rsidR="00BA58CF" w:rsidRPr="00314B17">
        <w:t xml:space="preserve"> </w:t>
      </w:r>
      <w:r>
        <w:t>час</w:t>
      </w:r>
      <w:r w:rsidR="00BA58CF" w:rsidRPr="00314B17">
        <w:t>:</w:t>
      </w:r>
    </w:p>
    <w:p w:rsidR="00BA58CF" w:rsidRPr="00314B17" w:rsidRDefault="00BA58CF" w:rsidP="00BA58CF">
      <w:pPr>
        <w:ind w:left="567" w:firstLine="0"/>
      </w:pPr>
      <w:r w:rsidRPr="00314B17">
        <w:t xml:space="preserve">- аудиторная— </w:t>
      </w:r>
      <w:r w:rsidR="0008000F">
        <w:t>72</w:t>
      </w:r>
      <w:r w:rsidRPr="00314B17">
        <w:t xml:space="preserve"> </w:t>
      </w:r>
      <w:r w:rsidR="0008000F">
        <w:t xml:space="preserve">акад. </w:t>
      </w:r>
      <w:r w:rsidRPr="00314B17">
        <w:t>часов;</w:t>
      </w:r>
    </w:p>
    <w:p w:rsidR="00BA58CF" w:rsidRPr="00314B17" w:rsidRDefault="00BA58CF" w:rsidP="00BA58CF">
      <w:pPr>
        <w:ind w:left="567" w:firstLine="0"/>
      </w:pPr>
      <w:r w:rsidRPr="00314B17">
        <w:t xml:space="preserve">- внеаудиторная — </w:t>
      </w:r>
      <w:r>
        <w:t>5</w:t>
      </w:r>
      <w:r w:rsidR="0008000F">
        <w:t>,1</w:t>
      </w:r>
      <w:r>
        <w:t xml:space="preserve"> </w:t>
      </w:r>
      <w:r w:rsidR="0008000F">
        <w:t xml:space="preserve">акад. </w:t>
      </w:r>
      <w:r>
        <w:t>часов</w:t>
      </w:r>
      <w:r w:rsidRPr="00314B17">
        <w:t>;</w:t>
      </w:r>
    </w:p>
    <w:p w:rsidR="00BA58CF" w:rsidRPr="00314B17" w:rsidRDefault="00BA58CF" w:rsidP="00BA58CF">
      <w:pPr>
        <w:ind w:left="567" w:firstLine="0"/>
      </w:pPr>
      <w:r w:rsidRPr="00314B17">
        <w:t>самостоятельная работа –</w:t>
      </w:r>
      <w:r w:rsidR="0008000F">
        <w:t>31,2</w:t>
      </w:r>
      <w:r w:rsidRPr="00345A4D">
        <w:t xml:space="preserve"> </w:t>
      </w:r>
      <w:r w:rsidR="0008000F">
        <w:t>акад. час</w:t>
      </w:r>
      <w:r w:rsidRPr="00314B17">
        <w:t>;</w:t>
      </w:r>
    </w:p>
    <w:p w:rsidR="00BA58CF" w:rsidRDefault="00BA58CF" w:rsidP="00BA58CF">
      <w:pPr>
        <w:ind w:left="567" w:firstLine="0"/>
      </w:pPr>
      <w:r w:rsidRPr="00314B17">
        <w:t>подготов</w:t>
      </w:r>
      <w:r w:rsidR="0008000F">
        <w:t>ка к экзамену  – 35,7 акад. часов</w:t>
      </w:r>
      <w:r w:rsidRPr="00314B17">
        <w:t>.</w:t>
      </w:r>
    </w:p>
    <w:p w:rsidR="00BA58CF" w:rsidRPr="00AF2BB2" w:rsidRDefault="00BA58CF" w:rsidP="00BA58C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A58CF" w:rsidRPr="00B42A3F" w:rsidRDefault="00BA58CF" w:rsidP="00BA58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BA58CF" w:rsidRPr="00B42A3F" w:rsidRDefault="00BA58CF" w:rsidP="00BA58C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42A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418" w:type="pct"/>
            <w:gridSpan w:val="2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работа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65" w:type="pct"/>
            <w:vMerge w:val="restart"/>
            <w:textDirection w:val="btLr"/>
          </w:tcPr>
          <w:p w:rsidR="00BA58CF" w:rsidRPr="00B42A3F" w:rsidRDefault="00BA58CF" w:rsidP="00BA58CF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proofErr w:type="spellStart"/>
            <w:r w:rsidRPr="00B42A3F">
              <w:t>самост</w:t>
            </w:r>
            <w:proofErr w:type="spellEnd"/>
            <w:r w:rsidRPr="00B42A3F">
              <w:t>.</w:t>
            </w:r>
            <w:r>
              <w:t xml:space="preserve"> </w:t>
            </w:r>
            <w:r w:rsidRPr="00B42A3F">
              <w:t>раб.</w:t>
            </w:r>
          </w:p>
        </w:tc>
        <w:tc>
          <w:tcPr>
            <w:tcW w:w="1041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BA58CF" w:rsidRPr="00B42A3F" w:rsidRDefault="00BA58CF" w:rsidP="00BA58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BA58CF" w:rsidRPr="00B42A3F" w:rsidTr="00BA58CF">
        <w:trPr>
          <w:cantSplit/>
          <w:trHeight w:val="1134"/>
          <w:tblHeader/>
        </w:trPr>
        <w:tc>
          <w:tcPr>
            <w:tcW w:w="1801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proofErr w:type="spellStart"/>
            <w:r w:rsidRPr="00B42A3F">
              <w:t>практич</w:t>
            </w:r>
            <w:proofErr w:type="spellEnd"/>
            <w:r w:rsidRPr="00B42A3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BA58CF" w:rsidRPr="00B42A3F" w:rsidRDefault="00BA58CF" w:rsidP="00BA58CF">
            <w:pPr>
              <w:pStyle w:val="Style14"/>
              <w:widowControl/>
              <w:jc w:val="center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268"/>
        </w:trPr>
        <w:tc>
          <w:tcPr>
            <w:tcW w:w="1801" w:type="pct"/>
          </w:tcPr>
          <w:p w:rsidR="00BA58CF" w:rsidRDefault="00BA58CF" w:rsidP="00BA58CF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Pr="00B42A3F" w:rsidRDefault="00750C58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="00BA58CF" w:rsidRPr="003F60A6">
              <w:t>[</w:t>
            </w:r>
            <w:r w:rsidR="00BA58CF">
              <w:t>АКР№1</w:t>
            </w:r>
            <w:r w:rsidR="00BA58CF" w:rsidRPr="003F60A6">
              <w:t>]</w:t>
            </w:r>
            <w:r w:rsidR="00BA58CF">
              <w:t>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 xml:space="preserve">Введение в высокотемпературную </w:t>
            </w:r>
            <w:proofErr w:type="spellStart"/>
            <w:r w:rsidRPr="00B42A3F">
              <w:rPr>
                <w:bdr w:val="none" w:sz="0" w:space="0" w:color="auto" w:frame="1"/>
              </w:rPr>
              <w:t>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</w:t>
            </w:r>
            <w:proofErr w:type="spellEnd"/>
            <w:r w:rsidRPr="00B42A3F">
              <w:rPr>
                <w:bdr w:val="none" w:sz="0" w:space="0" w:color="auto" w:frame="1"/>
              </w:rPr>
              <w:t>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 xml:space="preserve">мы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установок.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ПК-2</w:t>
            </w:r>
          </w:p>
          <w:p w:rsidR="00BA58CF" w:rsidRPr="00BA58CF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 и установок. 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теплотехнологии</w:t>
            </w:r>
            <w:proofErr w:type="spellEnd"/>
            <w:r w:rsidRPr="00B42A3F">
              <w:rPr>
                <w:bdr w:val="none" w:sz="0" w:space="0" w:color="auto" w:frame="1"/>
              </w:rPr>
              <w:t>.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 xml:space="preserve">циплины. Материальные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1.4. </w:t>
            </w:r>
            <w:r w:rsidRPr="00B42A3F">
              <w:rPr>
                <w:bdr w:val="none" w:sz="0" w:space="0" w:color="auto" w:frame="1"/>
              </w:rPr>
              <w:t xml:space="preserve">Тепловые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ского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реактора, других элементов тепловой схемы и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веденный удельные расходы топлива; суммарные удельные </w:t>
            </w:r>
            <w:proofErr w:type="spellStart"/>
            <w:r w:rsidRPr="00B42A3F">
              <w:rPr>
                <w:bdr w:val="none" w:sz="0" w:space="0" w:color="auto" w:frame="1"/>
              </w:rPr>
              <w:t>энергозатраты</w:t>
            </w:r>
            <w:proofErr w:type="spellEnd"/>
            <w:r w:rsidRPr="00B42A3F">
              <w:rPr>
                <w:bdr w:val="none" w:sz="0" w:space="0" w:color="auto" w:frame="1"/>
              </w:rPr>
              <w:t>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6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>Итого по разделу 1</w:t>
            </w:r>
          </w:p>
        </w:tc>
        <w:tc>
          <w:tcPr>
            <w:tcW w:w="262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268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14/4</w:t>
            </w:r>
          </w:p>
        </w:tc>
        <w:tc>
          <w:tcPr>
            <w:tcW w:w="265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1041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345A4D" w:rsidRDefault="00BA58CF" w:rsidP="00BA58CF">
            <w:pPr>
              <w:ind w:firstLine="0"/>
              <w:rPr>
                <w:b/>
              </w:rPr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BA58CF" w:rsidRDefault="00BA58CF" w:rsidP="00BA5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тельность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  <w:r>
              <w:t>/2</w:t>
            </w:r>
          </w:p>
        </w:tc>
        <w:tc>
          <w:tcPr>
            <w:tcW w:w="265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териалов и изделий, с кипящим слоем зернистых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псевдогазовым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пылевидных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барботируемой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</w:pPr>
            <w:r>
              <w:lastRenderedPageBreak/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8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BA58CF" w:rsidRPr="00B42A3F">
              <w:t>/</w:t>
            </w:r>
            <w:r w:rsidR="00BA58CF">
              <w:t>2</w:t>
            </w:r>
          </w:p>
        </w:tc>
        <w:tc>
          <w:tcPr>
            <w:tcW w:w="265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ты в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 xml:space="preserve">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установках.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65" w:type="pct"/>
            <w:vAlign w:val="center"/>
          </w:tcPr>
          <w:p w:rsidR="00BA58CF" w:rsidRPr="006A74FD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B42A3F" w:rsidRDefault="00BA58CF" w:rsidP="00BA58CF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отходов.</w:t>
            </w:r>
          </w:p>
          <w:p w:rsidR="00BA58CF" w:rsidRPr="00B42A3F" w:rsidRDefault="00BA58CF" w:rsidP="00BA58CF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 xml:space="preserve">Основные направления технического прогресса энергетики высокотемпературной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  <w:proofErr w:type="spellEnd"/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BA58CF" w:rsidRPr="00B5568E" w:rsidRDefault="00BA58CF" w:rsidP="00BA58C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/4</w:t>
            </w:r>
          </w:p>
        </w:tc>
        <w:tc>
          <w:tcPr>
            <w:tcW w:w="265" w:type="pct"/>
            <w:vAlign w:val="center"/>
          </w:tcPr>
          <w:p w:rsidR="00BA58CF" w:rsidRPr="006A74FD" w:rsidRDefault="0008000F" w:rsidP="00BA58CF">
            <w:pPr>
              <w:pStyle w:val="Style14"/>
              <w:widowControl/>
              <w:ind w:firstLine="0"/>
              <w:jc w:val="center"/>
            </w:pPr>
            <w:r>
              <w:t>5,2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  <w:r>
              <w:t>ПК</w:t>
            </w:r>
            <w:r>
              <w:softHyphen/>
              <w:t>-2</w:t>
            </w:r>
          </w:p>
          <w:p w:rsidR="00BA58CF" w:rsidRPr="00345A4D" w:rsidRDefault="00BA58CF" w:rsidP="00BA58CF">
            <w:pPr>
              <w:ind w:firstLine="0"/>
            </w:pPr>
            <w:r>
              <w:t>ПК-3</w:t>
            </w:r>
          </w:p>
          <w:p w:rsidR="00BA58CF" w:rsidRPr="00B42A3F" w:rsidRDefault="00BA58CF" w:rsidP="00BA58CF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BA58CF" w:rsidRPr="00B42A3F" w:rsidTr="00BA58CF">
        <w:trPr>
          <w:trHeight w:val="422"/>
        </w:trPr>
        <w:tc>
          <w:tcPr>
            <w:tcW w:w="1801" w:type="pct"/>
          </w:tcPr>
          <w:p w:rsidR="00BA58CF" w:rsidRPr="00345A4D" w:rsidRDefault="00BA58CF" w:rsidP="00BA58CF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45A4D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8000F">
              <w:rPr>
                <w:b/>
              </w:rPr>
              <w:t>2</w:t>
            </w:r>
          </w:p>
        </w:tc>
        <w:tc>
          <w:tcPr>
            <w:tcW w:w="268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BA58CF">
              <w:rPr>
                <w:b/>
              </w:rPr>
              <w:t>/10</w:t>
            </w:r>
          </w:p>
        </w:tc>
        <w:tc>
          <w:tcPr>
            <w:tcW w:w="265" w:type="pct"/>
            <w:vAlign w:val="center"/>
          </w:tcPr>
          <w:p w:rsidR="00BA58CF" w:rsidRPr="006A74FD" w:rsidRDefault="0008000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1041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BA58CF" w:rsidRDefault="00BA58CF" w:rsidP="00BA58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BA58CF" w:rsidRDefault="00BA58CF" w:rsidP="00BA58CF">
            <w:pPr>
              <w:ind w:firstLine="0"/>
            </w:pPr>
          </w:p>
        </w:tc>
      </w:tr>
      <w:tr w:rsidR="00BA58CF" w:rsidRPr="00B42A3F" w:rsidTr="00BA58CF">
        <w:trPr>
          <w:trHeight w:val="499"/>
        </w:trPr>
        <w:tc>
          <w:tcPr>
            <w:tcW w:w="1801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BA58CF" w:rsidRPr="00314B17" w:rsidRDefault="00BA58C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8000F">
              <w:rPr>
                <w:b/>
              </w:rPr>
              <w:t>6</w:t>
            </w:r>
          </w:p>
        </w:tc>
        <w:tc>
          <w:tcPr>
            <w:tcW w:w="268" w:type="pct"/>
            <w:vAlign w:val="center"/>
          </w:tcPr>
          <w:p w:rsidR="00BA58CF" w:rsidRPr="00B42A3F" w:rsidRDefault="0008000F" w:rsidP="00BA58CF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BA58CF">
              <w:rPr>
                <w:b/>
              </w:rPr>
              <w:t>/1</w:t>
            </w:r>
            <w:r w:rsidR="00BA58CF" w:rsidRPr="00B42A3F">
              <w:rPr>
                <w:b/>
              </w:rPr>
              <w:t>4</w:t>
            </w:r>
          </w:p>
        </w:tc>
        <w:tc>
          <w:tcPr>
            <w:tcW w:w="265" w:type="pct"/>
            <w:vAlign w:val="center"/>
          </w:tcPr>
          <w:p w:rsidR="00BA58CF" w:rsidRPr="006A74FD" w:rsidRDefault="0008000F" w:rsidP="00BA58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041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</w:t>
            </w:r>
            <w:r w:rsidRPr="00B42A3F">
              <w:rPr>
                <w:b/>
              </w:rPr>
              <w:t>, защита курсовой работы)</w:t>
            </w:r>
          </w:p>
        </w:tc>
        <w:tc>
          <w:tcPr>
            <w:tcW w:w="739" w:type="pct"/>
          </w:tcPr>
          <w:p w:rsidR="00BA58CF" w:rsidRPr="00B42A3F" w:rsidRDefault="00BA58CF" w:rsidP="00BA58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BA58CF" w:rsidRPr="00B42A3F" w:rsidRDefault="00BA58CF" w:rsidP="00BA58CF">
            <w:pPr>
              <w:pStyle w:val="Style14"/>
            </w:pPr>
          </w:p>
        </w:tc>
      </w:tr>
    </w:tbl>
    <w:p w:rsidR="00BA58CF" w:rsidRPr="00BD5B92" w:rsidRDefault="00BA58CF" w:rsidP="00BA58CF">
      <w:pPr>
        <w:ind w:left="284" w:firstLine="0"/>
        <w:rPr>
          <w:rFonts w:cs="Georgia"/>
        </w:rPr>
      </w:pPr>
    </w:p>
    <w:p w:rsidR="00BA58CF" w:rsidRDefault="00BA58CF" w:rsidP="00BA58CF">
      <w:pPr>
        <w:widowControl/>
        <w:autoSpaceDE/>
        <w:autoSpaceDN/>
        <w:adjustRightInd/>
        <w:ind w:firstLine="0"/>
        <w:jc w:val="left"/>
        <w:rPr>
          <w:rFonts w:cs="Georgia"/>
        </w:rPr>
      </w:pPr>
      <w:r>
        <w:rPr>
          <w:rFonts w:cs="Georgia"/>
        </w:rPr>
        <w:br w:type="page"/>
      </w:r>
    </w:p>
    <w:p w:rsidR="00BA58CF" w:rsidRDefault="00BA58CF" w:rsidP="00BA58CF">
      <w:pPr>
        <w:ind w:left="284" w:firstLine="0"/>
        <w:rPr>
          <w:rFonts w:cs="Georgia"/>
        </w:rPr>
        <w:sectPr w:rsidR="00BA58CF" w:rsidSect="00BA58CF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EC56C8" w:rsidRDefault="00BA58CF" w:rsidP="00BA58C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A58CF" w:rsidRPr="00206F57" w:rsidRDefault="00BA58CF" w:rsidP="00BA58CF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</w:t>
      </w:r>
      <w:r w:rsidR="00F91CD4">
        <w:t>Высокотемпературные процессы и установки</w:t>
      </w:r>
      <w:r w:rsidRPr="0008069F">
        <w:t>» в качестве образовательных технологий и</w:t>
      </w:r>
      <w:r w:rsidRPr="0008069F">
        <w:t>с</w:t>
      </w:r>
      <w:r w:rsidRPr="0008069F">
        <w:t>пользуются как традиционные, так</w:t>
      </w:r>
      <w:r w:rsidR="0008000F">
        <w:t xml:space="preserve"> и модульно – </w:t>
      </w:r>
      <w:proofErr w:type="spellStart"/>
      <w:r w:rsidR="0008000F">
        <w:t>компетентностные</w:t>
      </w:r>
      <w:proofErr w:type="spellEnd"/>
      <w:r w:rsidR="0008000F">
        <w:t xml:space="preserve"> </w:t>
      </w:r>
      <w:r w:rsidRPr="0008069F">
        <w:t xml:space="preserve">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8069F">
        <w:t>мультимедийного</w:t>
      </w:r>
      <w:proofErr w:type="spellEnd"/>
      <w:r w:rsidRPr="0008069F">
        <w:t xml:space="preserve"> оборудования. Лекционный материал закрепляется на лаб</w:t>
      </w:r>
      <w:r w:rsidRPr="0008069F">
        <w:t>о</w:t>
      </w:r>
      <w:r w:rsidRPr="0008069F">
        <w:t>рато</w:t>
      </w:r>
      <w:r w:rsidR="0008000F">
        <w:t>рных работах, где применяется</w:t>
      </w:r>
      <w:r w:rsidRPr="0008069F">
        <w:t xml:space="preserve"> совместная деятельность студентов в группе,  напра</w:t>
      </w:r>
      <w:r w:rsidRPr="0008069F">
        <w:t>в</w:t>
      </w:r>
      <w:r w:rsidRPr="0008069F">
        <w:t>ленная на решение общей задачи путем сложения результатов индивидуальной работы чл</w:t>
      </w:r>
      <w:r w:rsidRPr="0008069F">
        <w:t>е</w:t>
      </w:r>
      <w:r w:rsidRPr="0008069F">
        <w:t>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</w:t>
      </w:r>
      <w:r w:rsidRPr="0008069F">
        <w:t>а</w:t>
      </w:r>
      <w:r w:rsidRPr="0008069F">
        <w:t>ций и междисциплинарных связей из различных областей в контексте решаемой задачи. С</w:t>
      </w:r>
      <w:r w:rsidRPr="0008069F">
        <w:t>а</w:t>
      </w:r>
      <w:r w:rsidRPr="0008069F">
        <w:t>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электронные версии ку</w:t>
      </w:r>
      <w:r w:rsidRPr="0008069F">
        <w:t>р</w:t>
      </w:r>
      <w:r w:rsidRPr="0008069F">
        <w:t>са лекций, лабораторного практикума, расчетно-графической работы.</w:t>
      </w:r>
    </w:p>
    <w:p w:rsidR="00BA58CF" w:rsidRDefault="00BA58CF" w:rsidP="00BA58C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A58CF" w:rsidRPr="00815659" w:rsidRDefault="00BA58CF" w:rsidP="00BA58CF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A58CF" w:rsidRPr="00815659" w:rsidRDefault="00BA58CF" w:rsidP="00BA58CF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A58CF" w:rsidRPr="00815659" w:rsidRDefault="00BA58CF" w:rsidP="00BA58CF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кг/м;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Дж;</w:t>
      </w:r>
    </w:p>
    <w:p w:rsidR="00BA58CF" w:rsidRPr="006232DA" w:rsidRDefault="00BA58CF" w:rsidP="00BA58CF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2. Теплопроводность каких материалов наибольшая?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A58CF" w:rsidRPr="006232DA" w:rsidRDefault="00BA58CF" w:rsidP="00BA58CF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A58CF" w:rsidRPr="006232DA" w:rsidRDefault="00BA58CF" w:rsidP="00BA58CF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232DA">
        <w:t>4. 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3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4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8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D52F1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20 – 50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0,07 – 4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0,007 – 0,07 Вт/(м </w:t>
      </w:r>
      <w:proofErr w:type="spellStart"/>
      <w:r w:rsidRPr="006232DA">
        <w:t>гр</w:t>
      </w:r>
      <w:proofErr w:type="spellEnd"/>
      <w:r w:rsidRPr="006232DA">
        <w:t>)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теплопроводности?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A58CF" w:rsidRPr="006232DA" w:rsidRDefault="00BA58CF" w:rsidP="00BA58CF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A58CF" w:rsidRPr="006232DA" w:rsidRDefault="00BA58CF" w:rsidP="00BA58CF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Default="00BA58CF" w:rsidP="00BA58CF">
      <w:pPr>
        <w:widowControl/>
        <w:ind w:firstLine="0"/>
        <w:rPr>
          <w:b/>
          <w:bCs/>
          <w:lang w:val="en-US"/>
        </w:rPr>
      </w:pPr>
    </w:p>
    <w:p w:rsidR="00BA58CF" w:rsidRPr="00815659" w:rsidRDefault="00BA58CF" w:rsidP="00BA58CF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 xml:space="preserve">. При каких значениях числа </w:t>
      </w:r>
      <w:proofErr w:type="spellStart"/>
      <w:r w:rsidRPr="006232DA">
        <w:t>Био</w:t>
      </w:r>
      <w:proofErr w:type="spellEnd"/>
      <w:r w:rsidRPr="006232DA">
        <w:t xml:space="preserve"> тело является термически тонким: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теплообмена?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A58CF" w:rsidRPr="006232DA" w:rsidRDefault="00BA58CF" w:rsidP="00BA58CF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конвекция?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815659" w:rsidRDefault="00BA58CF" w:rsidP="00BA58CF">
      <w:pPr>
        <w:pStyle w:val="af6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A58CF" w:rsidRDefault="00BA58CF" w:rsidP="00BA58CF">
      <w:pPr>
        <w:rPr>
          <w:i/>
          <w:lang w:val="en-US"/>
        </w:rPr>
      </w:pPr>
    </w:p>
    <w:p w:rsidR="00BA58CF" w:rsidRDefault="00BA58CF" w:rsidP="00BA58CF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A58CF" w:rsidRPr="009A670D" w:rsidRDefault="00BA58CF" w:rsidP="00BA58CF">
      <w:pPr>
        <w:ind w:firstLine="0"/>
        <w:rPr>
          <w:lang w:val="en-US"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</w:t>
      </w:r>
      <w:proofErr w:type="spellStart"/>
      <w:r w:rsidRPr="006232DA">
        <w:t>Рейнольдса</w:t>
      </w:r>
      <w:proofErr w:type="spellEnd"/>
      <w:r w:rsidRPr="006232DA">
        <w:t xml:space="preserve"> определяется по формуле </w:t>
      </w:r>
    </w:p>
    <w:p w:rsidR="00BA58CF" w:rsidRPr="00696C64" w:rsidRDefault="00BA58CF" w:rsidP="00BA58CF">
      <w:pPr>
        <w:widowControl/>
        <w:ind w:firstLine="0"/>
        <w:rPr>
          <w:b/>
          <w:bCs/>
        </w:rPr>
      </w:pPr>
    </w:p>
    <w:p w:rsidR="00BA58CF" w:rsidRPr="006232DA" w:rsidRDefault="00BA58CF" w:rsidP="00BA58CF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A58CF" w:rsidRPr="006232DA" w:rsidRDefault="00BA58CF" w:rsidP="00BA58CF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Default="00BA58CF" w:rsidP="00BA58CF">
      <w:pPr>
        <w:rPr>
          <w:i/>
          <w:lang w:val="en-US"/>
        </w:rPr>
      </w:pPr>
    </w:p>
    <w:p w:rsidR="00BA58CF" w:rsidRPr="00696C64" w:rsidRDefault="00BA58CF" w:rsidP="00BA58CF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A58CF" w:rsidRPr="006232DA" w:rsidRDefault="00BA58CF" w:rsidP="00BA58CF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 xml:space="preserve">. Какие газы обладают </w:t>
      </w:r>
      <w:proofErr w:type="spellStart"/>
      <w:r w:rsidRPr="006232DA">
        <w:t>излучательной</w:t>
      </w:r>
      <w:proofErr w:type="spellEnd"/>
      <w:r w:rsidRPr="006232DA">
        <w:t xml:space="preserve"> и поглощательной способностью?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r w:rsidRPr="006232DA">
        <w:rPr>
          <w:lang w:val="en-US"/>
        </w:rPr>
        <w:t>r</w:t>
      </w:r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A58CF" w:rsidRPr="006232DA" w:rsidRDefault="00BA58CF" w:rsidP="00BA58CF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A58CF" w:rsidRPr="006232DA" w:rsidRDefault="00BA58CF" w:rsidP="00BA58CF">
      <w:pPr>
        <w:widowControl/>
        <w:numPr>
          <w:ilvl w:val="0"/>
          <w:numId w:val="34"/>
        </w:numPr>
      </w:pPr>
      <w:r w:rsidRPr="006232DA">
        <w:t>H2О, CO2, SO2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</w:p>
    <w:p w:rsidR="00BA58CF" w:rsidRPr="006232DA" w:rsidRDefault="00BA58CF" w:rsidP="00BA58CF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A58CF" w:rsidRPr="006232DA" w:rsidRDefault="00BA58CF" w:rsidP="00BA58CF">
      <w:pPr>
        <w:widowControl/>
        <w:ind w:firstLine="0"/>
      </w:pPr>
      <w:r w:rsidRPr="006232DA">
        <w:t>1. кислород и углерод</w:t>
      </w:r>
    </w:p>
    <w:p w:rsidR="00BA58CF" w:rsidRPr="006232DA" w:rsidRDefault="00BA58CF" w:rsidP="00BA58CF">
      <w:pPr>
        <w:widowControl/>
        <w:ind w:firstLine="0"/>
      </w:pPr>
      <w:r w:rsidRPr="006232DA">
        <w:t>2. кислород и водород</w:t>
      </w:r>
    </w:p>
    <w:p w:rsidR="00BA58CF" w:rsidRPr="008D52F1" w:rsidRDefault="00BA58CF" w:rsidP="00BA58CF">
      <w:pPr>
        <w:widowControl/>
        <w:ind w:firstLine="0"/>
      </w:pPr>
      <w:r w:rsidRPr="006232DA">
        <w:t>3. углерод и водород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 ?</w:t>
      </w:r>
    </w:p>
    <w:p w:rsidR="00BA58CF" w:rsidRPr="006232DA" w:rsidRDefault="00BA58CF" w:rsidP="00BA58CF">
      <w:pPr>
        <w:widowControl/>
        <w:ind w:firstLine="0"/>
      </w:pPr>
      <w:r w:rsidRPr="006232DA">
        <w:t>1. высшая теплота сгорания</w:t>
      </w:r>
    </w:p>
    <w:p w:rsidR="00BA58CF" w:rsidRPr="006232DA" w:rsidRDefault="00BA58CF" w:rsidP="00BA58CF">
      <w:pPr>
        <w:widowControl/>
        <w:ind w:firstLine="0"/>
      </w:pPr>
      <w:r w:rsidRPr="006232DA">
        <w:t>2. низшая теплота сгорания</w:t>
      </w:r>
    </w:p>
    <w:p w:rsidR="00BA58CF" w:rsidRPr="008D52F1" w:rsidRDefault="00BA58CF" w:rsidP="00BA58CF">
      <w:pPr>
        <w:widowControl/>
        <w:ind w:firstLine="0"/>
        <w:rPr>
          <w:b/>
          <w:bCs/>
        </w:rPr>
      </w:pPr>
    </w:p>
    <w:p w:rsidR="00BA58CF" w:rsidRPr="008D52F1" w:rsidRDefault="00BA58CF" w:rsidP="00BA58CF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A58CF" w:rsidRPr="008D52F1" w:rsidRDefault="00BA58CF" w:rsidP="00BA58CF">
      <w:pPr>
        <w:ind w:firstLine="0"/>
        <w:rPr>
          <w:i/>
        </w:rPr>
      </w:pPr>
    </w:p>
    <w:p w:rsidR="00BA58CF" w:rsidRPr="006232DA" w:rsidRDefault="00BA58CF" w:rsidP="00BA58CF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остальное- метан и водород .</w:t>
      </w:r>
    </w:p>
    <w:p w:rsidR="00BA58CF" w:rsidRPr="006232DA" w:rsidRDefault="00BA58CF" w:rsidP="00BA58CF">
      <w:pPr>
        <w:widowControl/>
        <w:ind w:firstLine="0"/>
      </w:pPr>
      <w:r w:rsidRPr="006232DA">
        <w:t>1. коксовый газ</w:t>
      </w:r>
    </w:p>
    <w:p w:rsidR="00BA58CF" w:rsidRPr="006232DA" w:rsidRDefault="00BA58CF" w:rsidP="00BA58CF">
      <w:pPr>
        <w:widowControl/>
        <w:ind w:firstLine="0"/>
      </w:pPr>
      <w:r w:rsidRPr="006232DA">
        <w:lastRenderedPageBreak/>
        <w:t>2. доменный газ</w:t>
      </w:r>
    </w:p>
    <w:p w:rsidR="00BA58CF" w:rsidRPr="006232DA" w:rsidRDefault="00BA58CF" w:rsidP="00BA58CF">
      <w:pPr>
        <w:widowControl/>
        <w:ind w:firstLine="0"/>
      </w:pPr>
      <w:r w:rsidRPr="006232DA">
        <w:t>3. природный газ</w:t>
      </w:r>
    </w:p>
    <w:p w:rsidR="00BA58CF" w:rsidRPr="006232DA" w:rsidRDefault="00BA58CF" w:rsidP="00BA58CF">
      <w:pPr>
        <w:widowControl/>
        <w:ind w:firstLine="0"/>
      </w:pPr>
      <w:r w:rsidRPr="006232DA">
        <w:t>4. коксодоменная смесь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A58CF" w:rsidRPr="006232DA" w:rsidRDefault="00BA58CF" w:rsidP="00BA58CF">
      <w:pPr>
        <w:widowControl/>
        <w:ind w:firstLine="0"/>
      </w:pPr>
      <w:r w:rsidRPr="006232DA">
        <w:t>1. 7000 кДж/кг</w:t>
      </w:r>
    </w:p>
    <w:p w:rsidR="00BA58CF" w:rsidRPr="008D52F1" w:rsidRDefault="00BA58CF" w:rsidP="00BA58CF">
      <w:pPr>
        <w:widowControl/>
        <w:ind w:firstLine="0"/>
      </w:pPr>
      <w:r w:rsidRPr="006232DA">
        <w:t>2. 29,3 МДж/кг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 ?</w:t>
      </w:r>
    </w:p>
    <w:p w:rsidR="00BA58CF" w:rsidRPr="006232DA" w:rsidRDefault="00BA58CF" w:rsidP="00BA58CF">
      <w:pPr>
        <w:widowControl/>
        <w:ind w:firstLine="0"/>
      </w:pPr>
      <w:r w:rsidRPr="006232DA">
        <w:t>1. 0,5 – 0,6</w:t>
      </w:r>
    </w:p>
    <w:p w:rsidR="00BA58CF" w:rsidRPr="006232DA" w:rsidRDefault="00BA58CF" w:rsidP="00BA58CF">
      <w:pPr>
        <w:widowControl/>
        <w:ind w:firstLine="0"/>
      </w:pPr>
      <w:r w:rsidRPr="006232DA">
        <w:t>2. 0,7 - 0,8</w:t>
      </w:r>
    </w:p>
    <w:p w:rsidR="00BA58CF" w:rsidRPr="008D52F1" w:rsidRDefault="00BA58CF" w:rsidP="00BA58CF">
      <w:pPr>
        <w:widowControl/>
        <w:ind w:firstLine="0"/>
      </w:pPr>
      <w:r w:rsidRPr="006232DA">
        <w:t>3. 0,9 – 1,0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A58CF" w:rsidRPr="006232DA" w:rsidRDefault="00BA58CF" w:rsidP="00BA58CF">
      <w:pPr>
        <w:widowControl/>
        <w:ind w:firstLine="0"/>
      </w:pPr>
      <w:r w:rsidRPr="006232DA">
        <w:t>1. тепловой нагрузкой</w:t>
      </w:r>
    </w:p>
    <w:p w:rsidR="00BA58CF" w:rsidRPr="006232DA" w:rsidRDefault="00BA58CF" w:rsidP="00BA58CF">
      <w:pPr>
        <w:widowControl/>
        <w:ind w:firstLine="0"/>
      </w:pPr>
      <w:r w:rsidRPr="006232DA">
        <w:t>2. тепловой мощностью</w:t>
      </w:r>
    </w:p>
    <w:p w:rsidR="00BA58CF" w:rsidRPr="006232DA" w:rsidRDefault="00BA58CF" w:rsidP="00BA58CF">
      <w:pPr>
        <w:widowControl/>
        <w:ind w:firstLine="0"/>
      </w:pPr>
      <w:r w:rsidRPr="006232DA">
        <w:t>3. коэффициентом полезного действия</w:t>
      </w:r>
    </w:p>
    <w:p w:rsidR="00BA58CF" w:rsidRPr="008D52F1" w:rsidRDefault="00BA58CF" w:rsidP="00BA58CF">
      <w:pPr>
        <w:widowControl/>
        <w:ind w:firstLine="0"/>
      </w:pPr>
      <w:r w:rsidRPr="006232DA">
        <w:t>4. тепловым режимом печи</w:t>
      </w:r>
    </w:p>
    <w:p w:rsidR="00BA58CF" w:rsidRPr="008D52F1" w:rsidRDefault="00BA58CF" w:rsidP="00BA58CF">
      <w:pPr>
        <w:widowControl/>
        <w:ind w:firstLine="0"/>
      </w:pPr>
    </w:p>
    <w:p w:rsidR="00BA58CF" w:rsidRPr="006232DA" w:rsidRDefault="00BA58CF" w:rsidP="00BA58CF">
      <w:pPr>
        <w:widowControl/>
        <w:ind w:firstLine="0"/>
      </w:pPr>
      <w:r w:rsidRPr="00696C64">
        <w:t>5</w:t>
      </w:r>
      <w:r w:rsidRPr="006232DA">
        <w:t>. К огнеупорным относят материалы, огнеупорность которых не ниже (по стандартам и терминологии России):</w:t>
      </w:r>
    </w:p>
    <w:p w:rsidR="00BA58CF" w:rsidRPr="006232DA" w:rsidRDefault="00BA58CF" w:rsidP="00BA58CF">
      <w:pPr>
        <w:widowControl/>
        <w:ind w:firstLine="0"/>
      </w:pPr>
      <w:r w:rsidRPr="006232DA">
        <w:t xml:space="preserve">1. 1580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A58CF" w:rsidRPr="006232DA" w:rsidRDefault="00BA58CF" w:rsidP="00BA58CF">
      <w:pPr>
        <w:widowControl/>
        <w:ind w:firstLine="0"/>
      </w:pPr>
      <w:r w:rsidRPr="006232DA">
        <w:t xml:space="preserve">2. 1680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A58CF" w:rsidRPr="006232DA" w:rsidRDefault="00BA58CF" w:rsidP="00BA58CF">
      <w:pPr>
        <w:widowControl/>
        <w:ind w:firstLine="0"/>
      </w:pPr>
      <w:r w:rsidRPr="006232DA">
        <w:t xml:space="preserve">3. 1780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С;</w:t>
      </w:r>
    </w:p>
    <w:p w:rsidR="00BA58CF" w:rsidRPr="006232DA" w:rsidRDefault="00BA58CF" w:rsidP="00BA58CF">
      <w:pPr>
        <w:widowControl/>
        <w:ind w:firstLine="0"/>
      </w:pPr>
      <w:r w:rsidRPr="00696C64">
        <w:t>6</w:t>
      </w:r>
      <w:r w:rsidRPr="006232DA">
        <w:t>. Укажите правильную последовательность убывания концентрации компонентов проду</w:t>
      </w:r>
      <w:r w:rsidRPr="006232DA">
        <w:t>к</w:t>
      </w:r>
      <w:r w:rsidRPr="006232DA">
        <w:t xml:space="preserve">тов горения топлива в печах и топках при сжигании в воздухе </w:t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O, 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8CF" w:rsidRPr="006232DA" w:rsidRDefault="00BA58CF" w:rsidP="00BA58CF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 ,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A58CF" w:rsidRPr="006232DA" w:rsidRDefault="00BA58CF" w:rsidP="00BA58CF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,  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093C49" w:rsidRDefault="00BA58CF" w:rsidP="00BA58CF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A58CF" w:rsidRPr="00580529" w:rsidRDefault="00BA58CF" w:rsidP="00BA58CF">
      <w:pPr>
        <w:widowControl/>
        <w:ind w:firstLine="0"/>
        <w:rPr>
          <w:bCs/>
        </w:rPr>
        <w:sectPr w:rsidR="00BA58CF" w:rsidRPr="00580529" w:rsidSect="00BA58CF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Pr="00B70D2A" w:rsidRDefault="00BA58CF" w:rsidP="00BA58CF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 xml:space="preserve">ние расхода топлива, расчёт и выбор теплообменных аппаратов,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Пояснительная записка должна быть изложена на 20-30 с. бумаги размера 210 </w:t>
      </w:r>
      <w:proofErr w:type="spellStart"/>
      <w:r w:rsidRPr="00B70D2A">
        <w:rPr>
          <w:rFonts w:cs="Georgia"/>
        </w:rPr>
        <w:t>х</w:t>
      </w:r>
      <w:proofErr w:type="spellEnd"/>
      <w:r w:rsidRPr="00B70D2A">
        <w:rPr>
          <w:rFonts w:cs="Georgia"/>
        </w:rPr>
        <w:t xml:space="preserve">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A58CF" w:rsidRPr="00B70D2A" w:rsidRDefault="00BA58CF" w:rsidP="00BA58CF">
      <w:pPr>
        <w:rPr>
          <w:rFonts w:cs="Georgia"/>
        </w:rPr>
      </w:pPr>
      <w:r w:rsidRPr="00B70D2A">
        <w:rPr>
          <w:rFonts w:cs="Georgia"/>
        </w:rPr>
        <w:t xml:space="preserve">7.Расчет и выбор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устройств.</w:t>
      </w:r>
    </w:p>
    <w:p w:rsidR="00BA58CF" w:rsidRDefault="00BA58CF" w:rsidP="00BA58CF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A58CF" w:rsidRPr="00B70D2A" w:rsidRDefault="00BA58CF" w:rsidP="00BA58CF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A58CF" w:rsidRDefault="00BA58CF" w:rsidP="0008000F">
      <w:pPr>
        <w:rPr>
          <w:rFonts w:cs="Georgia"/>
        </w:r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 xml:space="preserve">ысокотемпературных </w:t>
      </w:r>
      <w:proofErr w:type="spellStart"/>
      <w:r>
        <w:t>теплотехнологических</w:t>
      </w:r>
      <w:proofErr w:type="spellEnd"/>
      <w:r>
        <w:t xml:space="preserve">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08000F" w:rsidRDefault="0008000F" w:rsidP="0008000F">
      <w:pPr>
        <w:rPr>
          <w:rFonts w:cs="Georgia"/>
        </w:rPr>
      </w:pPr>
    </w:p>
    <w:p w:rsidR="0008000F" w:rsidRDefault="0008000F" w:rsidP="0008000F">
      <w:pPr>
        <w:rPr>
          <w:rFonts w:cs="Georgia"/>
        </w:rPr>
        <w:sectPr w:rsidR="0008000F" w:rsidSect="00BA58CF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A58CF" w:rsidRPr="001C5D11" w:rsidRDefault="00BA58CF" w:rsidP="00BA58CF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 w:rsidR="00F91CD4">
        <w:t>Высокотемпературные процессы и установки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A58CF" w:rsidTr="00BA58CF">
        <w:trPr>
          <w:trHeight w:val="473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256C7E">
              <w:rPr>
                <w:sz w:val="22"/>
                <w:szCs w:val="22"/>
                <w:lang w:val="en-US"/>
              </w:rPr>
              <w:t>δxbxl</w:t>
            </w:r>
            <w:proofErr w:type="spellEnd"/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19.4pt" o:ole="" fillcolor="window">
                  <v:imagedata r:id="rId60" o:title=""/>
                </v:shape>
                <o:OLEObject Type="Embed" ProgID="Equation.3" ShapeID="_x0000_i1025" DrawAspect="Content" ObjectID="_1666799390" r:id="rId61"/>
              </w:objec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Р, т/ч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г/м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r w:rsidRPr="00256C7E">
              <w:rPr>
                <w:sz w:val="22"/>
                <w:szCs w:val="22"/>
                <w:vertAlign w:val="subscript"/>
              </w:rPr>
              <w:t>ме,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trHeight w:val="292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trHeight w:val="249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ШТ</w:t>
            </w:r>
          </w:p>
        </w:tc>
      </w:tr>
      <w:tr w:rsidR="00BA58CF" w:rsidTr="00BA58CF">
        <w:trPr>
          <w:trHeight w:val="218"/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Сталь ст 3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A58CF" w:rsidTr="00BA58CF">
        <w:trPr>
          <w:jc w:val="center"/>
        </w:trPr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A58CF" w:rsidRPr="00256C7E" w:rsidRDefault="00BA58CF" w:rsidP="00BA58CF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BA58CF" w:rsidRDefault="00BA58CF" w:rsidP="00BA58CF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заготовки.</w:t>
      </w:r>
      <w:r w:rsidRPr="005E4BFB">
        <w:rPr>
          <w:b/>
        </w:rPr>
        <w:t>ШС</w:t>
      </w:r>
      <w:r w:rsidRPr="005E4BFB">
        <w:t xml:space="preserve"> - печь с шагающим подом, со сводовым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колпаковая одностопная; </w:t>
      </w:r>
      <w:r w:rsidRPr="005E4BFB">
        <w:rPr>
          <w:b/>
          <w:bCs/>
        </w:rPr>
        <w:t>ТК</w:t>
      </w:r>
      <w:r w:rsidRPr="005E4BFB">
        <w:t xml:space="preserve"> – трехстопная колпаковая.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вращяющимся подом </w:t>
      </w:r>
      <w:r w:rsidRPr="005E4BFB">
        <w:rPr>
          <w:b/>
        </w:rPr>
        <w:t>К</w:t>
      </w:r>
      <w:r w:rsidRPr="005E4BFB">
        <w:t xml:space="preserve"> - одностопная колпаковая печь; </w:t>
      </w:r>
      <w:r w:rsidRPr="005E4BFB">
        <w:rPr>
          <w:b/>
        </w:rPr>
        <w:t>КК</w:t>
      </w:r>
      <w:r w:rsidRPr="005E4BFB">
        <w:t xml:space="preserve"> - трехстопная колпаковая печь</w:t>
      </w:r>
      <w:r>
        <w:br w:type="page"/>
      </w:r>
    </w:p>
    <w:p w:rsidR="00BA58CF" w:rsidRDefault="00BA58CF" w:rsidP="00BA58CF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A58CF" w:rsidRDefault="00BA58CF" w:rsidP="00BA58CF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BA58CF" w:rsidRPr="000C2A6E" w:rsidTr="00BA58CF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A58CF" w:rsidRPr="008D2570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>СОСТАВ СУХОГО ГАЗА, объемные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Коэф-т расхода воздуха,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0C2A6E">
              <w:rPr>
                <w:color w:val="333333"/>
                <w:sz w:val="22"/>
                <w:szCs w:val="22"/>
              </w:rPr>
              <w:t>n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BA58CF" w:rsidRPr="000C2A6E" w:rsidTr="00BA58CF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BA58CF" w:rsidRPr="000C2A6E" w:rsidTr="00BA58CF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A58CF" w:rsidRPr="000C2A6E" w:rsidRDefault="00BA58CF" w:rsidP="00BA58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spacing w:line="360" w:lineRule="auto"/>
        <w:jc w:val="center"/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  <w:sectPr w:rsidR="00BA58CF" w:rsidSect="00BA58CF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BA58CF" w:rsidRPr="00AB23E2" w:rsidRDefault="00BA58CF" w:rsidP="00BA58CF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A58CF" w:rsidRDefault="00BA58CF" w:rsidP="00BA58CF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A58CF" w:rsidRPr="00B42A3F" w:rsidTr="00BA58CF">
        <w:trPr>
          <w:trHeight w:val="828"/>
          <w:tblHeader/>
        </w:trPr>
        <w:tc>
          <w:tcPr>
            <w:tcW w:w="792" w:type="pct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A58CF" w:rsidRPr="00B42A3F" w:rsidRDefault="00BA58CF" w:rsidP="00BA58CF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A58CF" w:rsidRPr="008D52F1" w:rsidRDefault="00BA58CF" w:rsidP="00BA58CF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8C1FB1" w:rsidRDefault="00F91CD4" w:rsidP="00BA58CF">
            <w:pPr>
              <w:ind w:firstLine="0"/>
              <w:rPr>
                <w:b/>
              </w:rPr>
            </w:pPr>
            <w:r w:rsidRPr="00E0782F">
              <w:rPr>
                <w:b/>
                <w:color w:val="000000"/>
              </w:rPr>
              <w:t xml:space="preserve">ПК-2 </w:t>
            </w:r>
            <w:r w:rsidRPr="00BA58CF">
              <w:rPr>
                <w:b/>
              </w:rPr>
              <w:t>способностью проводить расчеты по типовым методикам, проектировать технологическое оборудование с использованием ста</w:t>
            </w:r>
            <w:r w:rsidRPr="00BA58CF">
              <w:rPr>
                <w:b/>
              </w:rPr>
              <w:t>н</w:t>
            </w:r>
            <w:r w:rsidRPr="00BA58CF">
              <w:rPr>
                <w:b/>
              </w:rPr>
              <w:t>дартных средств автоматизации проектирования в соответствии с техническим заданием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t>-технику проведения экспериме</w:t>
            </w:r>
            <w:r w:rsidRPr="00E0782F">
              <w:t>н</w:t>
            </w:r>
            <w:r w:rsidRPr="00E0782F">
              <w:t>тов и</w:t>
            </w:r>
            <w:r w:rsidRPr="00E0782F">
              <w:rPr>
                <w:color w:val="000000"/>
              </w:rPr>
              <w:t xml:space="preserve"> метрологического обеспеч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ния технологических процессов</w:t>
            </w:r>
            <w:r w:rsidRPr="00E0782F">
              <w:t xml:space="preserve"> в области теплотехнологий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Понятие высокотемпературной  теплотехнологии.</w:t>
            </w:r>
          </w:p>
          <w:p w:rsidR="00F91CD4" w:rsidRPr="00B92A3A" w:rsidRDefault="00F91CD4" w:rsidP="00BA58CF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Тепловые схемы высокотемпературных теплотехнологических установок.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>схемы высокотемпературных теплотехнологических установок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теплотехнологических процессов и установок.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Энергетические и экологические проблемы высокотемпературной 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Материальные балансы теплотехнологических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теплотехнологического реактора.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Суммарные удельные энергозатраты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3E4555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Внешний теплообмен в реакторе высокотемпературной 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Температурные режимы нагрева термически массивных тел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lastRenderedPageBreak/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рганизации процесса генерации теплоты в теплотехнологических реакторах</w:t>
            </w:r>
          </w:p>
          <w:p w:rsidR="00F91CD4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 установках</w:t>
            </w:r>
          </w:p>
          <w:p w:rsidR="00F91CD4" w:rsidRPr="00BD5B92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Снижение энергозатрат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F91CD4" w:rsidRPr="004E3A91" w:rsidRDefault="00F91CD4" w:rsidP="00BA58CF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>турной теплотехнологии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t>-использовать основные законы в профессиональной деятельности, применять методы математическ</w:t>
            </w:r>
            <w:r w:rsidRPr="00E0782F">
              <w:t>о</w:t>
            </w:r>
            <w:r w:rsidRPr="00E0782F">
              <w:t>го анализа и моделирования</w:t>
            </w:r>
          </w:p>
          <w:p w:rsidR="00F91CD4" w:rsidRPr="00E0782F" w:rsidRDefault="00F91CD4" w:rsidP="004D6AF4">
            <w:pPr>
              <w:ind w:firstLine="0"/>
              <w:jc w:val="left"/>
            </w:pPr>
            <w:r w:rsidRPr="00E0782F">
              <w:t>- выбирать необходимую аппарат</w:t>
            </w:r>
            <w:r w:rsidRPr="00E0782F">
              <w:t>у</w:t>
            </w:r>
            <w:r w:rsidRPr="00E0782F">
              <w:t>ру для контроля и управления те</w:t>
            </w:r>
            <w:r w:rsidRPr="00E0782F">
              <w:t>п</w:t>
            </w:r>
            <w:r w:rsidRPr="00E0782F">
              <w:t>ловой работой промышленных п</w:t>
            </w:r>
            <w:r w:rsidRPr="00E0782F">
              <w:t>е</w:t>
            </w:r>
            <w:r w:rsidRPr="00E0782F">
              <w:t>чей и уметь ее применять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t>Пример1:Определить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пов</w:t>
            </w:r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r>
              <w:t>·К</w:t>
            </w:r>
          </w:p>
          <w:p w:rsidR="00F91CD4" w:rsidRPr="00351C46" w:rsidRDefault="00F91CD4" w:rsidP="00BA58CF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 В=5.46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F91CD4" w:rsidRPr="00B42A3F" w:rsidTr="00BA58CF">
        <w:tc>
          <w:tcPr>
            <w:tcW w:w="792" w:type="pct"/>
            <w:vAlign w:val="center"/>
          </w:tcPr>
          <w:p w:rsidR="00F91CD4" w:rsidRPr="00B42A3F" w:rsidRDefault="00F91CD4" w:rsidP="00BA58CF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F91CD4" w:rsidRPr="00B42A3F" w:rsidRDefault="00F91CD4" w:rsidP="00BA58CF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F91CD4" w:rsidRPr="00E0782F" w:rsidRDefault="00F91CD4" w:rsidP="004D6AF4">
            <w:pPr>
              <w:widowControl/>
              <w:autoSpaceDE/>
              <w:autoSpaceDN/>
              <w:adjustRightInd/>
              <w:ind w:firstLine="0"/>
              <w:jc w:val="left"/>
            </w:pPr>
            <w:r w:rsidRPr="00E0782F">
              <w:t>- методами математического анал</w:t>
            </w:r>
            <w:r w:rsidRPr="00E0782F">
              <w:t>и</w:t>
            </w:r>
            <w:r w:rsidRPr="00E0782F">
              <w:t>за и моделирования, теоретическ</w:t>
            </w:r>
            <w:r w:rsidRPr="00E0782F">
              <w:t>о</w:t>
            </w:r>
            <w:r w:rsidRPr="00E0782F">
              <w:t>го и экспериментального исслед</w:t>
            </w:r>
            <w:r w:rsidRPr="00E0782F">
              <w:t>о</w:t>
            </w:r>
            <w:r w:rsidRPr="00E0782F">
              <w:t>вания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F91CD4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  Выбрать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F91CD4" w:rsidRPr="00A256F3" w:rsidRDefault="00F91CD4" w:rsidP="00BA58CF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>=6.7 Мдж/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-1кПа.Коэффициент расхода воздуха 1.1</w:t>
            </w:r>
          </w:p>
        </w:tc>
      </w:tr>
      <w:tr w:rsidR="00BA58CF" w:rsidRPr="00B42A3F" w:rsidTr="00BA58CF">
        <w:tc>
          <w:tcPr>
            <w:tcW w:w="5000" w:type="pct"/>
            <w:gridSpan w:val="3"/>
          </w:tcPr>
          <w:p w:rsidR="00BA58CF" w:rsidRPr="00AC7701" w:rsidRDefault="00F91CD4" w:rsidP="00BA58CF">
            <w:pPr>
              <w:ind w:firstLine="0"/>
              <w:rPr>
                <w:b/>
                <w:color w:val="000000"/>
              </w:rPr>
            </w:pPr>
            <w:r w:rsidRPr="00E0782F">
              <w:rPr>
                <w:b/>
              </w:rPr>
              <w:t xml:space="preserve">ПК-3 </w:t>
            </w:r>
            <w:r w:rsidRPr="00BA58CF">
              <w:rPr>
                <w:b/>
              </w:rPr>
              <w:t>способностью участвовать в проведении предварительного технико-экономического обоснования проектных разработок энерг</w:t>
            </w:r>
            <w:r w:rsidRPr="00BA58CF">
              <w:rPr>
                <w:b/>
              </w:rPr>
              <w:t>о</w:t>
            </w:r>
            <w:r w:rsidRPr="00BA58CF">
              <w:rPr>
                <w:b/>
              </w:rPr>
              <w:t>объектов и их элементов по стандартным методикам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  <w:rPr>
                <w:bCs/>
              </w:rPr>
            </w:pPr>
            <w:r w:rsidRPr="00E0782F">
              <w:t xml:space="preserve">- основные определения и понятия в </w:t>
            </w:r>
            <w:r w:rsidRPr="00E0782F">
              <w:rPr>
                <w:bCs/>
                <w:szCs w:val="22"/>
              </w:rPr>
              <w:t xml:space="preserve">металлургической теплотехнике </w:t>
            </w:r>
            <w:r w:rsidRPr="00E0782F">
              <w:rPr>
                <w:color w:val="000000"/>
                <w:bdr w:val="none" w:sz="0" w:space="0" w:color="auto" w:frame="1"/>
              </w:rPr>
              <w:t>и тепловые схемы высокотемпер</w:t>
            </w:r>
            <w:r w:rsidRPr="00E0782F">
              <w:rPr>
                <w:color w:val="000000"/>
                <w:bdr w:val="none" w:sz="0" w:space="0" w:color="auto" w:frame="1"/>
              </w:rPr>
              <w:t>а</w:t>
            </w:r>
            <w:r w:rsidRPr="00E0782F">
              <w:rPr>
                <w:color w:val="000000"/>
                <w:bdr w:val="none" w:sz="0" w:space="0" w:color="auto" w:frame="1"/>
              </w:rPr>
              <w:t>турных теплотехнологий энергое</w:t>
            </w:r>
            <w:r w:rsidRPr="00E0782F">
              <w:rPr>
                <w:color w:val="000000"/>
                <w:bdr w:val="none" w:sz="0" w:space="0" w:color="auto" w:frame="1"/>
              </w:rPr>
              <w:t>м</w:t>
            </w:r>
            <w:r w:rsidRPr="00E0782F">
              <w:rPr>
                <w:color w:val="000000"/>
                <w:bdr w:val="none" w:sz="0" w:space="0" w:color="auto" w:frame="1"/>
              </w:rPr>
              <w:t>ких отраслей промышленности</w:t>
            </w:r>
            <w:r w:rsidRPr="00E0782F">
              <w:rPr>
                <w:color w:val="000000"/>
              </w:rPr>
              <w:t xml:space="preserve">, </w:t>
            </w:r>
            <w:r w:rsidRPr="00E0782F">
              <w:t xml:space="preserve"> </w:t>
            </w:r>
          </w:p>
          <w:p w:rsidR="00F91CD4" w:rsidRPr="00E0782F" w:rsidRDefault="00F91CD4" w:rsidP="004D6AF4">
            <w:pPr>
              <w:ind w:firstLine="0"/>
              <w:jc w:val="left"/>
              <w:rPr>
                <w:color w:val="000000"/>
              </w:rPr>
            </w:pPr>
            <w:r w:rsidRPr="00E0782F">
              <w:lastRenderedPageBreak/>
              <w:t>-фундаментальные основы</w:t>
            </w:r>
            <w:r w:rsidRPr="00E0782F">
              <w:rPr>
                <w:color w:val="000000"/>
              </w:rPr>
              <w:t xml:space="preserve"> естес</w:t>
            </w:r>
            <w:r w:rsidRPr="00E0782F">
              <w:rPr>
                <w:color w:val="000000"/>
              </w:rPr>
              <w:t>т</w:t>
            </w:r>
            <w:r w:rsidRPr="00E0782F">
              <w:rPr>
                <w:color w:val="000000"/>
              </w:rPr>
              <w:t>веннонаучных дисциплин</w:t>
            </w:r>
            <w:r w:rsidRPr="00E0782F">
              <w:t xml:space="preserve">, </w:t>
            </w:r>
            <w:r w:rsidRPr="00E0782F">
              <w:rPr>
                <w:bCs/>
              </w:rPr>
              <w:t>осно</w:t>
            </w:r>
            <w:r w:rsidRPr="00E0782F">
              <w:rPr>
                <w:bCs/>
              </w:rPr>
              <w:t>в</w:t>
            </w:r>
            <w:r w:rsidRPr="00E0782F">
              <w:rPr>
                <w:bCs/>
              </w:rPr>
              <w:t>ные конструктивные элементы в</w:t>
            </w:r>
            <w:r w:rsidRPr="00E0782F">
              <w:t>ы</w:t>
            </w:r>
            <w:r w:rsidRPr="00E0782F">
              <w:t>сокотемпературных теплотехнол</w:t>
            </w:r>
            <w:r w:rsidRPr="00E0782F">
              <w:t>о</w:t>
            </w:r>
            <w:r w:rsidRPr="00E0782F">
              <w:t>гических установок,</w:t>
            </w:r>
            <w:r w:rsidRPr="00E0782F">
              <w:rPr>
                <w:color w:val="000000"/>
              </w:rPr>
              <w:t xml:space="preserve"> </w:t>
            </w:r>
            <w:r w:rsidRPr="00E0782F">
              <w:rPr>
                <w:bCs/>
              </w:rPr>
              <w:t>теорию раци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>нального сжигания топлива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F91CD4" w:rsidRDefault="00F91CD4" w:rsidP="00BA58CF">
            <w:pPr>
              <w:ind w:firstLine="0"/>
              <w:jc w:val="left"/>
            </w:pPr>
            <w:r>
              <w:t>1.Функция преобразования</w:t>
            </w:r>
          </w:p>
          <w:p w:rsidR="00F91CD4" w:rsidRDefault="00F91CD4" w:rsidP="00BA58CF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F91CD4" w:rsidRDefault="00F91CD4" w:rsidP="00BA58CF">
            <w:pPr>
              <w:ind w:firstLine="0"/>
              <w:jc w:val="left"/>
            </w:pPr>
            <w:r>
              <w:t>4.Порог чувствительности</w:t>
            </w:r>
          </w:p>
          <w:p w:rsidR="00F91CD4" w:rsidRDefault="00F91CD4" w:rsidP="00BA58CF">
            <w:pPr>
              <w:ind w:firstLine="0"/>
              <w:jc w:val="left"/>
            </w:pPr>
            <w:r>
              <w:lastRenderedPageBreak/>
              <w:t>5.Диапазон показаний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6.Диапазон измерений</w:t>
            </w:r>
          </w:p>
          <w:p w:rsidR="00F91CD4" w:rsidRDefault="00F91CD4" w:rsidP="00BA58CF">
            <w:pPr>
              <w:ind w:firstLine="0"/>
              <w:jc w:val="left"/>
            </w:pPr>
            <w:r>
              <w:t>7.Динамические характеристики</w:t>
            </w:r>
          </w:p>
          <w:p w:rsidR="00F91CD4" w:rsidRDefault="00F91CD4" w:rsidP="00BA58CF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F91CD4" w:rsidRPr="007B5D60" w:rsidRDefault="00F91CD4" w:rsidP="00BA58CF">
            <w:pPr>
              <w:ind w:firstLine="0"/>
              <w:jc w:val="left"/>
            </w:pPr>
            <w:r>
              <w:t>9.Вариация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0"/>
              <w:jc w:val="left"/>
            </w:pPr>
            <w:r w:rsidRPr="00E0782F">
              <w:rPr>
                <w:color w:val="000000"/>
              </w:rPr>
              <w:t>-проводить расчеты по типовым методикам, проектировать</w:t>
            </w:r>
            <w:r w:rsidRPr="00E0782F">
              <w:rPr>
                <w:bCs/>
              </w:rPr>
              <w:t xml:space="preserve"> пр</w:t>
            </w:r>
            <w:r w:rsidRPr="00E0782F">
              <w:rPr>
                <w:bCs/>
              </w:rPr>
              <w:t>о</w:t>
            </w:r>
            <w:r w:rsidRPr="00E0782F">
              <w:rPr>
                <w:bCs/>
              </w:rPr>
              <w:t xml:space="preserve">мышленные агрегаты, </w:t>
            </w:r>
            <w:r w:rsidRPr="00E0782F">
              <w:rPr>
                <w:color w:val="000000"/>
              </w:rPr>
              <w:t>выявлять е</w:t>
            </w:r>
            <w:r w:rsidRPr="00E0782F">
              <w:rPr>
                <w:color w:val="000000"/>
              </w:rPr>
              <w:t>с</w:t>
            </w:r>
            <w:r w:rsidRPr="00E0782F">
              <w:rPr>
                <w:color w:val="000000"/>
              </w:rPr>
              <w:t>тественнонаучную сущность пр</w:t>
            </w:r>
            <w:r w:rsidRPr="00E0782F">
              <w:rPr>
                <w:color w:val="000000"/>
              </w:rPr>
              <w:t>о</w:t>
            </w:r>
            <w:r w:rsidRPr="00E0782F">
              <w:rPr>
                <w:color w:val="000000"/>
              </w:rPr>
              <w:t>блем возникающих в в</w:t>
            </w:r>
            <w:r w:rsidRPr="00E0782F">
              <w:t>ысокотемп</w:t>
            </w:r>
            <w:r w:rsidRPr="00E0782F">
              <w:t>е</w:t>
            </w:r>
            <w:r w:rsidRPr="00E0782F">
              <w:t xml:space="preserve">ратурных установках и процессах в них </w:t>
            </w:r>
          </w:p>
        </w:tc>
        <w:tc>
          <w:tcPr>
            <w:tcW w:w="2923" w:type="pct"/>
          </w:tcPr>
          <w:p w:rsidR="00F91CD4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П.1Определить величину неисключенной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F91CD4" w:rsidRPr="00A258B2" w:rsidRDefault="00F91CD4" w:rsidP="00BA58C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Расход воздуха в экспериментедолжен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108Па.Измерение среднихскоростей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венным путем по методу равновеликих колец, используя пневмометрическую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F91CD4" w:rsidRPr="00B42A3F" w:rsidTr="00BA58CF">
        <w:tc>
          <w:tcPr>
            <w:tcW w:w="792" w:type="pct"/>
          </w:tcPr>
          <w:p w:rsidR="00F91CD4" w:rsidRPr="00B42A3F" w:rsidRDefault="00F91CD4" w:rsidP="00BA58CF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F91CD4" w:rsidRPr="00E0782F" w:rsidRDefault="00F91CD4" w:rsidP="004D6AF4">
            <w:pPr>
              <w:ind w:firstLine="78"/>
              <w:jc w:val="left"/>
              <w:rPr>
                <w:bCs/>
              </w:rPr>
            </w:pPr>
            <w:r w:rsidRPr="00E0782F">
              <w:t xml:space="preserve">основными методами </w:t>
            </w:r>
            <w:r w:rsidRPr="00E0782F">
              <w:rPr>
                <w:color w:val="000000"/>
              </w:rPr>
              <w:t>математич</w:t>
            </w:r>
            <w:r w:rsidRPr="00E0782F">
              <w:rPr>
                <w:color w:val="000000"/>
              </w:rPr>
              <w:t>е</w:t>
            </w:r>
            <w:r w:rsidRPr="00E0782F">
              <w:rPr>
                <w:color w:val="000000"/>
              </w:rPr>
              <w:t>ского анализа в области тепловой работы печей</w:t>
            </w:r>
            <w:r w:rsidRPr="00E0782F">
              <w:rPr>
                <w:bCs/>
                <w:szCs w:val="22"/>
              </w:rPr>
              <w:t>,</w:t>
            </w:r>
            <w:r w:rsidRPr="00E0782F">
              <w:t xml:space="preserve"> </w:t>
            </w:r>
            <w:r w:rsidRPr="00E0782F">
              <w:rPr>
                <w:bCs/>
              </w:rPr>
              <w:t>выбирать вид и ко</w:t>
            </w:r>
            <w:r w:rsidRPr="00E0782F">
              <w:rPr>
                <w:bCs/>
              </w:rPr>
              <w:t>н</w:t>
            </w:r>
            <w:r w:rsidRPr="00E0782F">
              <w:rPr>
                <w:bCs/>
              </w:rPr>
              <w:t>струкцию топливосжигающих ус</w:t>
            </w:r>
            <w:r w:rsidRPr="00E0782F">
              <w:rPr>
                <w:bCs/>
              </w:rPr>
              <w:t>т</w:t>
            </w:r>
            <w:r w:rsidRPr="00E0782F">
              <w:rPr>
                <w:bCs/>
              </w:rPr>
              <w:t>ройств;</w:t>
            </w:r>
          </w:p>
          <w:p w:rsidR="00F91CD4" w:rsidRPr="00E0782F" w:rsidRDefault="00F91CD4" w:rsidP="004D6AF4">
            <w:pPr>
              <w:ind w:firstLine="0"/>
              <w:jc w:val="left"/>
              <w:rPr>
                <w:bCs/>
                <w:i/>
              </w:rPr>
            </w:pPr>
            <w:r w:rsidRPr="00E0782F">
              <w:rPr>
                <w:bCs/>
              </w:rPr>
              <w:t>- знаниями в области аэродинам</w:t>
            </w:r>
            <w:r w:rsidRPr="00E0782F">
              <w:rPr>
                <w:bCs/>
              </w:rPr>
              <w:t>и</w:t>
            </w:r>
            <w:r w:rsidRPr="00E0782F">
              <w:rPr>
                <w:bCs/>
              </w:rPr>
              <w:t xml:space="preserve">ческих, гидравлических, тепловых и конструктивные расчетов </w:t>
            </w:r>
            <w:r w:rsidRPr="00E0782F">
              <w:rPr>
                <w:color w:val="000000"/>
              </w:rPr>
              <w:t>в</w:t>
            </w:r>
            <w:r w:rsidRPr="00E0782F">
              <w:t>ыс</w:t>
            </w:r>
            <w:r w:rsidRPr="00E0782F">
              <w:t>о</w:t>
            </w:r>
            <w:r w:rsidRPr="00E0782F">
              <w:t>котемпературных теплотехнолог</w:t>
            </w:r>
            <w:r w:rsidRPr="00E0782F">
              <w:t>и</w:t>
            </w:r>
            <w:r w:rsidRPr="00E0782F">
              <w:t xml:space="preserve">ческих установок </w:t>
            </w:r>
            <w:r w:rsidRPr="00E0782F">
              <w:rPr>
                <w:bCs/>
              </w:rPr>
              <w:t>и их элементов</w:t>
            </w:r>
            <w:r w:rsidRPr="00E0782F">
              <w:rPr>
                <w:bCs/>
                <w:i/>
              </w:rPr>
              <w:t>.</w:t>
            </w:r>
          </w:p>
        </w:tc>
        <w:tc>
          <w:tcPr>
            <w:tcW w:w="2923" w:type="pct"/>
          </w:tcPr>
          <w:p w:rsidR="00F91CD4" w:rsidRDefault="00F91CD4" w:rsidP="00BA58CF">
            <w:pPr>
              <w:pStyle w:val="22"/>
              <w:spacing w:after="0" w:line="240" w:lineRule="auto"/>
            </w:pPr>
            <w:r>
              <w:t>Пример:</w:t>
            </w:r>
          </w:p>
          <w:p w:rsidR="00F91CD4" w:rsidRDefault="00F91CD4" w:rsidP="00BA58CF">
            <w:pPr>
              <w:pStyle w:val="22"/>
              <w:spacing w:after="0" w:line="240" w:lineRule="auto"/>
            </w:pPr>
            <w:r>
              <w:t>1.Оценить, можно ли прибором из хромель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F91CD4" w:rsidRPr="009A2876" w:rsidRDefault="00F91CD4" w:rsidP="00BA58CF">
            <w:pPr>
              <w:pStyle w:val="22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>ственный разброс показаний в пределахаддитивной полосы погрешностей средства измерений с линейной статистической характеристикой и классом точности1.5</w:t>
            </w:r>
          </w:p>
        </w:tc>
      </w:tr>
    </w:tbl>
    <w:p w:rsidR="00BA58CF" w:rsidRDefault="00BA58CF" w:rsidP="00BA58CF">
      <w:pPr>
        <w:spacing w:line="360" w:lineRule="auto"/>
        <w:jc w:val="center"/>
        <w:rPr>
          <w:b/>
        </w:rPr>
        <w:sectPr w:rsidR="00BA58CF" w:rsidSect="00750C58">
          <w:pgSz w:w="16840" w:h="11907" w:orient="landscape" w:code="9"/>
          <w:pgMar w:top="1418" w:right="851" w:bottom="851" w:left="851" w:header="720" w:footer="720" w:gutter="0"/>
          <w:cols w:space="720"/>
          <w:noEndnote/>
          <w:titlePg/>
          <w:docGrid w:linePitch="326"/>
        </w:sectPr>
      </w:pPr>
    </w:p>
    <w:p w:rsidR="00BA58CF" w:rsidRPr="0007371D" w:rsidRDefault="00BA58CF" w:rsidP="00BA58CF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A58CF" w:rsidRPr="00712C84" w:rsidRDefault="00BA58CF" w:rsidP="0008000F">
      <w:r w:rsidRPr="00712C84">
        <w:t xml:space="preserve">При оценивании сформированности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 w:rsidR="00F91CD4">
        <w:t>Высокотемпературные процессы и установки</w:t>
      </w:r>
      <w:r w:rsidRPr="00712C84">
        <w:rPr>
          <w:b/>
        </w:rPr>
        <w:t xml:space="preserve">» </w:t>
      </w:r>
      <w:r w:rsidRPr="00712C84">
        <w:t xml:space="preserve">используется 5-балльная шкала. </w:t>
      </w:r>
    </w:p>
    <w:p w:rsidR="00BA58CF" w:rsidRPr="0007371D" w:rsidRDefault="00BA58CF" w:rsidP="0008000F">
      <w:r w:rsidRPr="0007371D">
        <w:t>Промежуточная аттестация по дис</w:t>
      </w:r>
      <w:r>
        <w:t>циплине «</w:t>
      </w:r>
      <w:r w:rsidR="00F91CD4">
        <w:t>Высокотемпературные процессы и у</w:t>
      </w:r>
      <w:r w:rsidR="00F91CD4">
        <w:t>с</w:t>
      </w:r>
      <w:r w:rsidR="00F91CD4">
        <w:t>тановки</w:t>
      </w:r>
      <w:r w:rsidRPr="0007371D">
        <w:t>» включает теоретические вопросы, позволяющие оценить уровень усвоения об</w:t>
      </w:r>
      <w:r w:rsidRPr="0007371D">
        <w:t>у</w:t>
      </w:r>
      <w:r w:rsidRPr="0007371D">
        <w:t>чающимися знаний, при условии выполнения текущих практических заданий, выявля</w:t>
      </w:r>
      <w:r w:rsidRPr="0007371D">
        <w:t>ю</w:t>
      </w:r>
      <w:r w:rsidRPr="0007371D">
        <w:t>щих степень сформированности умений и владений, проводит</w:t>
      </w:r>
      <w:r>
        <w:t>ся в форме экзамена</w:t>
      </w:r>
      <w:r w:rsidRPr="0007371D">
        <w:t>.</w:t>
      </w:r>
    </w:p>
    <w:p w:rsidR="00BA58CF" w:rsidRPr="0007371D" w:rsidRDefault="00BA58CF" w:rsidP="0008000F">
      <w:r>
        <w:t>Экзамен</w:t>
      </w:r>
      <w:r w:rsidR="0008000F">
        <w:t xml:space="preserve"> </w:t>
      </w:r>
      <w:r w:rsidRPr="0007371D">
        <w:t xml:space="preserve">по данной дисциплине проводится в устной форме. </w:t>
      </w:r>
    </w:p>
    <w:p w:rsidR="00BA58CF" w:rsidRPr="0007371D" w:rsidRDefault="00BA58CF" w:rsidP="0008000F">
      <w:pPr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A58CF" w:rsidRPr="00712C84" w:rsidRDefault="00BA58CF" w:rsidP="0008000F">
      <w:r w:rsidRPr="00712C84">
        <w:t xml:space="preserve">При оценивании сформированности компетенций выполняемой курсовой работы по </w:t>
      </w:r>
      <w:r w:rsidRPr="00712C84">
        <w:rPr>
          <w:b/>
        </w:rPr>
        <w:t>д</w:t>
      </w:r>
      <w:r w:rsidRPr="00712C84">
        <w:t>исциплине «</w:t>
      </w:r>
      <w:r>
        <w:t>Высокотемпературные теплотехнологические процессы и установки</w:t>
      </w:r>
      <w:r w:rsidRPr="00712C84">
        <w:rPr>
          <w:b/>
        </w:rPr>
        <w:t xml:space="preserve">» </w:t>
      </w:r>
      <w:r w:rsidRPr="00712C84">
        <w:t>и</w:t>
      </w:r>
      <w:r w:rsidRPr="00712C84">
        <w:t>с</w:t>
      </w:r>
      <w:r w:rsidRPr="00712C84">
        <w:t xml:space="preserve">пользуется 5-балльная шкала. 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>обучающийся показывает высокий уровень сформирова</w:t>
      </w:r>
      <w:r w:rsidRPr="0007371D">
        <w:t>н</w:t>
      </w:r>
      <w:r w:rsidRPr="0007371D">
        <w:t>ности компетенций, т.е. не менее 90% от общей трудоемкости дисциплины;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>обучающийся показывает средний уровень сформированн</w:t>
      </w:r>
      <w:r w:rsidRPr="0007371D">
        <w:t>о</w:t>
      </w:r>
      <w:r w:rsidRPr="0007371D">
        <w:t>сти компетенций, т.е. находится в пределах от 75% до 90% от общей трудоемкости дисц</w:t>
      </w:r>
      <w:r w:rsidRPr="0007371D">
        <w:t>и</w:t>
      </w:r>
      <w:r w:rsidRPr="0007371D">
        <w:t>плины;</w:t>
      </w:r>
    </w:p>
    <w:p w:rsidR="00BA58CF" w:rsidRPr="0007371D" w:rsidRDefault="00BA58CF" w:rsidP="0008000F">
      <w:pPr>
        <w:tabs>
          <w:tab w:val="left" w:pos="851"/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>обучающийся показывает пороговый уровень сформированности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A58CF" w:rsidRPr="00345A4D" w:rsidRDefault="00BA58CF" w:rsidP="0008000F">
      <w:pPr>
        <w:tabs>
          <w:tab w:val="left" w:pos="4760"/>
        </w:tabs>
        <w:jc w:val="left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>– результат обучения не достигнут,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Pr="00BD5039">
        <w:t>.</w:t>
      </w:r>
    </w:p>
    <w:p w:rsidR="00BA58CF" w:rsidRPr="00BD5039" w:rsidRDefault="00BA58CF" w:rsidP="0008000F">
      <w:r w:rsidRPr="00BD5039">
        <w:t>Курсовая работа выполняется под руководством преподавателя, в процессе ее нап</w:t>
      </w:r>
      <w:r w:rsidRPr="00BD5039">
        <w:t>и</w:t>
      </w:r>
      <w:r w:rsidRPr="00BD5039">
        <w:t>сания обучающийся развивает навыки к научной работе, закрепляя и одновременно ра</w:t>
      </w:r>
      <w:r w:rsidRPr="00BD5039">
        <w:t>с</w:t>
      </w:r>
      <w:r w:rsidRPr="00BD5039">
        <w:t>ширяя знания, полученные при изучении курса «</w:t>
      </w:r>
      <w:r w:rsidR="00F91CD4">
        <w:t>Высокотемпературные процессы и уст</w:t>
      </w:r>
      <w:r w:rsidR="00F91CD4">
        <w:t>а</w:t>
      </w:r>
      <w:r w:rsidR="00F91CD4">
        <w:t>новки</w:t>
      </w:r>
      <w:r w:rsidRPr="00BD5039">
        <w:t>».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BA58CF" w:rsidRPr="00BD5039" w:rsidRDefault="00BA58CF" w:rsidP="0008000F"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A58CF" w:rsidRPr="00BD5039" w:rsidRDefault="00BA58CF" w:rsidP="0008000F">
      <w:pPr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A58CF" w:rsidRPr="00BD5039" w:rsidRDefault="00BA58CF" w:rsidP="0008000F"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A58CF" w:rsidRPr="00BD5039" w:rsidRDefault="00BA58CF" w:rsidP="0008000F">
      <w:r w:rsidRPr="00BD5039">
        <w:t>– на оценку «хорошо» (4 балла) – работа выполнена в соответствии с заданием, об</w:t>
      </w:r>
      <w:r w:rsidRPr="00BD5039">
        <w:t>у</w:t>
      </w:r>
      <w:r w:rsidRPr="00BD5039">
        <w:t>чающийся показывает знания не только на уровне воспроизведения и объяснения инфо</w:t>
      </w:r>
      <w:r w:rsidRPr="00BD5039">
        <w:t>р</w:t>
      </w:r>
      <w:r w:rsidRPr="00BD5039">
        <w:t>мации, но и интеллектуальные навыки решения проблем и задач, нахождения уникальных ответов к проблемам;</w:t>
      </w:r>
    </w:p>
    <w:p w:rsidR="00BA58CF" w:rsidRPr="00BD5039" w:rsidRDefault="00BA58CF" w:rsidP="0008000F">
      <w:r w:rsidRPr="00BD5039">
        <w:t>– на оценку «удовлетворительно» (3 балла) – работа выполнена в соответствии с з</w:t>
      </w:r>
      <w:r w:rsidRPr="00BD5039">
        <w:t>а</w:t>
      </w:r>
      <w:r w:rsidRPr="00BD5039">
        <w:t>данием, обучающийся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A58CF" w:rsidRPr="00BD5039" w:rsidRDefault="00BA58CF" w:rsidP="0008000F">
      <w:r w:rsidRPr="00BD5039"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BA58CF" w:rsidRPr="00BD5039" w:rsidRDefault="00BA58CF" w:rsidP="0008000F"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A58CF" w:rsidRPr="00712C84" w:rsidRDefault="00BA58CF" w:rsidP="00BA58CF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BA58CF" w:rsidRPr="00933BB7" w:rsidRDefault="00BA58CF" w:rsidP="00BA58CF">
      <w:pPr>
        <w:pStyle w:val="Style10"/>
        <w:widowControl/>
        <w:rPr>
          <w:rStyle w:val="FontStyle18"/>
          <w:sz w:val="24"/>
          <w:szCs w:val="24"/>
        </w:rPr>
      </w:pP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BA58CF" w:rsidRPr="00222178" w:rsidRDefault="00BA58CF" w:rsidP="00BA58CF">
      <w:r w:rsidRPr="00712C84">
        <w:t>1.</w:t>
      </w:r>
      <w:r w:rsidRPr="00222178">
        <w:t xml:space="preserve"> Расчет параметров плавки стали в современной дуговой печи : учебное пособие / В. А. Бигеев, М. В. Потапова, А. В. Пантелеев и др. ; МГТУ. - Магнитогорск : МГТУ, 2015. - 1 электрон. опт. диск (CD-ROM). - Загл. с титул. экрана. - URL: </w:t>
      </w:r>
      <w:hyperlink r:id="rId62" w:history="1">
        <w:r w:rsidRPr="00687DF1">
          <w:rPr>
            <w:rStyle w:val="af7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 : электронный. - Сведения доступны также на CD-ROM.</w:t>
      </w:r>
    </w:p>
    <w:p w:rsidR="00BA58CF" w:rsidRPr="00712C84" w:rsidRDefault="00BA58CF" w:rsidP="00BA58CF">
      <w:pPr>
        <w:rPr>
          <w:bCs/>
        </w:rPr>
      </w:pPr>
      <w:r w:rsidRPr="00712C84">
        <w:t>2.</w:t>
      </w:r>
      <w:r>
        <w:t xml:space="preserve"> </w:t>
      </w:r>
      <w:r w:rsidRPr="00712C84">
        <w:rPr>
          <w:rStyle w:val="FontStyle15"/>
          <w:b w:val="0"/>
          <w:sz w:val="24"/>
          <w:szCs w:val="24"/>
        </w:rPr>
        <w:t xml:space="preserve">Брюханов, О.Н. </w:t>
      </w:r>
      <w:r w:rsidRPr="00712C84">
        <w:rPr>
          <w:bCs/>
        </w:rPr>
        <w:t xml:space="preserve">Тепломассообмен: Учебник / О.Н. Брюханов, С.Н. Шевченко. - М.: НИЦ Инфра-М, 2012. - 464 с. </w:t>
      </w:r>
      <w:hyperlink r:id="rId63" w:history="1">
        <w:r w:rsidRPr="00712C84">
          <w:rPr>
            <w:rStyle w:val="af7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337B34" w:rsidRDefault="00BA58CF" w:rsidP="00BA58CF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A58CF" w:rsidRPr="00337B34" w:rsidRDefault="00BA58CF" w:rsidP="00BA58CF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Pr="00712C84">
        <w:rPr>
          <w:bCs/>
        </w:rPr>
        <w:t xml:space="preserve">. </w:t>
      </w:r>
      <w:r w:rsidRPr="00337B34">
        <w:rPr>
          <w:bCs/>
        </w:rPr>
        <w:t xml:space="preserve">Круглов, Г. А. Теплотехника : учебное пособие / Г. А. Круглов, Р. И. Булгакова, Е. С. Круглова. — 2-е изд., стер. — Санкт-Петербург : Лань, 2012. — 208 с. — ISBN 978-5-8114-1017-0. — Текст : электронный // Лань : электронно-библиотечная система. — URL: </w:t>
      </w:r>
      <w:hyperlink r:id="rId64" w:history="1">
        <w:r w:rsidRPr="008C4957">
          <w:rPr>
            <w:rStyle w:val="af7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BA58CF" w:rsidRPr="0025578C" w:rsidRDefault="00BA58CF" w:rsidP="00BA58CF">
      <w:pPr>
        <w:pStyle w:val="Style10"/>
      </w:pPr>
      <w:r>
        <w:t>2</w:t>
      </w:r>
      <w:r w:rsidRPr="00712C84">
        <w:t xml:space="preserve">. </w:t>
      </w:r>
      <w:r w:rsidRPr="00337B34">
        <w:t>Осколков, С. В. Тепломассообменное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Каф. теплотехнич</w:t>
      </w:r>
      <w:r w:rsidRPr="00337B34">
        <w:t>е</w:t>
      </w:r>
      <w:r w:rsidRPr="00337B34">
        <w:t xml:space="preserve">ских и энергетических систем. - Магнитогорск : МГТУ, 2012. - 1 электрон. опт. диск (CD-ROM). - Загл. с титул. экрана. - URL: </w:t>
      </w:r>
      <w:hyperlink r:id="rId65" w:history="1">
        <w:r w:rsidRPr="008C4957">
          <w:rPr>
            <w:rStyle w:val="af7"/>
          </w:rPr>
          <w:t>https://magtu.informsystema.ru/uploader/fileUpload?name=1547.pdf&amp;show=dcatalogues/1/1124725/1547.pdf&amp;view=true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3</w:t>
      </w:r>
      <w:r w:rsidRPr="00712C84">
        <w:t xml:space="preserve">. </w:t>
      </w:r>
      <w:r w:rsidRPr="00337B34">
        <w:t>Матвеева, Г. Н. Экспериментальное исследование процессов теплообмена : уче</w:t>
      </w:r>
      <w:r w:rsidRPr="00337B34">
        <w:t>б</w:t>
      </w:r>
      <w:r w:rsidRPr="00337B34">
        <w:t xml:space="preserve">ное пособие / Г. Н. Матвеева, Ю. И. Тартаковский, Б. К. Сеничкин. - 2-е изд., подгот. по печ. изд. 2008 г. - Магнитогорск : МГТУ, 2011. - 1 электрон. опт. диск (CD-ROM). - Загл. с титул. экрана. - URL: </w:t>
      </w:r>
      <w:hyperlink r:id="rId66" w:history="1">
        <w:r w:rsidRPr="008C4957">
          <w:rPr>
            <w:rStyle w:val="af7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Pr="00337B34">
        <w:t xml:space="preserve"> </w:t>
      </w:r>
    </w:p>
    <w:p w:rsidR="00BA58CF" w:rsidRDefault="00BA58CF" w:rsidP="00BA58CF">
      <w:pPr>
        <w:pStyle w:val="Style10"/>
      </w:pPr>
      <w:r>
        <w:t>4</w:t>
      </w:r>
      <w:r w:rsidRPr="00712C84">
        <w:t xml:space="preserve">. </w:t>
      </w:r>
      <w:r w:rsidRPr="00060906">
        <w:t xml:space="preserve">Общая энергетика : учебное пособие / Е. Б. Агапитов, Ю. И. Тартаковский, Г. Н. Матвеева, Т. П. Семенова; Ин-т энергетики и автоматики МГТУ. - Магнитогорск, 2013. - 113 с. : ил., схемы, табл. - URL: </w:t>
      </w:r>
      <w:hyperlink r:id="rId67" w:history="1">
        <w:r w:rsidRPr="008C4957">
          <w:rPr>
            <w:rStyle w:val="af7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BA58CF" w:rsidRPr="00712C84" w:rsidRDefault="00BA58CF" w:rsidP="00BA58CF">
      <w:pPr>
        <w:pStyle w:val="Style10"/>
        <w:widowControl/>
        <w:rPr>
          <w:rStyle w:val="FontStyle22"/>
          <w:sz w:val="24"/>
          <w:szCs w:val="24"/>
        </w:rPr>
      </w:pP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55476" w:rsidRPr="007B43F5" w:rsidRDefault="00955476" w:rsidP="00955476">
      <w:r w:rsidRPr="007B43F5">
        <w:t>1. Пинтя, Т. Н. Термодинамика. Теплопередача : практикум / Т. Н. Пинтя, Ю. И. Тартаковский, Г. Н. Матвеева ; МГТУ. - [2-е изд., подгот. по печ. изд. 2012 г.]. - Магнит</w:t>
      </w:r>
      <w:r w:rsidRPr="007B43F5">
        <w:t>о</w:t>
      </w:r>
      <w:r w:rsidRPr="007B43F5">
        <w:t>горск : МГТУ, 2013. - 1 электрон. опт.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Загл. с титул. экрана.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/1/1124311/48.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 :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955476" w:rsidRPr="001C2DEF" w:rsidRDefault="00955476" w:rsidP="00955476">
      <w:pPr>
        <w:rPr>
          <w:bCs/>
        </w:rPr>
      </w:pPr>
      <w:r w:rsidRPr="007B43F5">
        <w:rPr>
          <w:bCs/>
        </w:rPr>
        <w:t xml:space="preserve">2. </w:t>
      </w:r>
      <w:r w:rsidRPr="00DD62F6">
        <w:rPr>
          <w:bCs/>
        </w:rPr>
        <w:t xml:space="preserve">Злоказова, Н.Г., Иванов, Д.А. Лабораторный практикум по дисциплинам «Топливо и ТСУ», «Теория и практика теплогенерации». </w:t>
      </w:r>
      <w:r w:rsidRPr="001C2DEF">
        <w:rPr>
          <w:bCs/>
        </w:rPr>
        <w:t>Магнитогорск: Изд-во Магниторск. гос. техн. ун-та им. Г.И.Носова, 2013, 53 с</w:t>
      </w:r>
    </w:p>
    <w:p w:rsidR="00BA58CF" w:rsidRPr="00712C84" w:rsidRDefault="00955476" w:rsidP="0095547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Свечникова, Н. Ю. Практикум по технической термодинамике и теплотехнике : практикум / Н. Ю. Свечникова, С. В. Юдина, А. В. Горохов ; МГТУ. - Магнитогорск : МГТУ, 2018. - 1 электрон. опт.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Загл. с титул. экрана.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7"/>
          </w:rPr>
          <w:t>https</w:t>
        </w:r>
        <w:r w:rsidRPr="007B43F5">
          <w:rPr>
            <w:rStyle w:val="af7"/>
          </w:rPr>
          <w:t>://</w:t>
        </w:r>
        <w:r w:rsidRPr="00687DF1">
          <w:rPr>
            <w:rStyle w:val="af7"/>
          </w:rPr>
          <w:t>magtu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informsystema</w:t>
        </w:r>
        <w:r w:rsidRPr="007B43F5">
          <w:rPr>
            <w:rStyle w:val="af7"/>
          </w:rPr>
          <w:t>.</w:t>
        </w:r>
        <w:r w:rsidRPr="00687DF1">
          <w:rPr>
            <w:rStyle w:val="af7"/>
          </w:rPr>
          <w:t>ru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uploader</w:t>
        </w:r>
        <w:r w:rsidRPr="007B43F5">
          <w:rPr>
            <w:rStyle w:val="af7"/>
          </w:rPr>
          <w:t>/</w:t>
        </w:r>
        <w:r w:rsidRPr="00687DF1">
          <w:rPr>
            <w:rStyle w:val="af7"/>
          </w:rPr>
          <w:t>fileUpload</w:t>
        </w:r>
        <w:r w:rsidRPr="007B43F5">
          <w:rPr>
            <w:rStyle w:val="af7"/>
          </w:rPr>
          <w:t>?</w:t>
        </w:r>
        <w:r w:rsidRPr="00687DF1">
          <w:rPr>
            <w:rStyle w:val="af7"/>
          </w:rPr>
          <w:t>name</w:t>
        </w:r>
        <w:r w:rsidRPr="007B43F5">
          <w:rPr>
            <w:rStyle w:val="af7"/>
          </w:rPr>
          <w:t>=3545.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show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dcatalogues</w:t>
        </w:r>
        <w:r w:rsidRPr="007B43F5">
          <w:rPr>
            <w:rStyle w:val="af7"/>
          </w:rPr>
          <w:t>/1/1515134/3545.</w:t>
        </w:r>
        <w:r w:rsidRPr="00687DF1">
          <w:rPr>
            <w:rStyle w:val="af7"/>
          </w:rPr>
          <w:t>pdf</w:t>
        </w:r>
        <w:r w:rsidRPr="007B43F5">
          <w:rPr>
            <w:rStyle w:val="af7"/>
          </w:rPr>
          <w:t>&amp;</w:t>
        </w:r>
        <w:r w:rsidRPr="00687DF1">
          <w:rPr>
            <w:rStyle w:val="af7"/>
          </w:rPr>
          <w:t>view</w:t>
        </w:r>
        <w:r w:rsidRPr="007B43F5">
          <w:rPr>
            <w:rStyle w:val="af7"/>
          </w:rPr>
          <w:t>=</w:t>
        </w:r>
        <w:r w:rsidRPr="00687DF1">
          <w:rPr>
            <w:rStyle w:val="af7"/>
          </w:rPr>
          <w:t>true</w:t>
        </w:r>
      </w:hyperlink>
      <w:r w:rsidRPr="007B43F5">
        <w:t xml:space="preserve">  - Макрообъект. - Текст :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BA58CF" w:rsidRPr="00712C84" w:rsidRDefault="00BA58CF" w:rsidP="00BA58CF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BA58CF" w:rsidRDefault="00BA58CF" w:rsidP="00BA58CF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BA58CF" w:rsidRPr="00D17765" w:rsidRDefault="00BA58CF" w:rsidP="00BA58CF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Наименование ПО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362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Office 2007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BA58CF" w:rsidRPr="00D17765" w:rsidTr="00BA58CF"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BA58CF" w:rsidRPr="00D17765" w:rsidTr="00BA58CF">
        <w:trPr>
          <w:trHeight w:val="278"/>
        </w:trPr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Microsoft Windows 10 Pro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BA58CF" w:rsidRPr="00D17765" w:rsidRDefault="00BA58CF" w:rsidP="00BA58CF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Федеральный институт промышленной собственности : сайт РОСПАТЕНТА / ФИПС. – Москва :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 : национальная библиографич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ская база данных научного цитирования. – Текст: электронный // eLIBRARY.RU : научная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зарегистрир. пользователей.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Google (Google Scholar) :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гистрир. пользователей.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Единое окно доступа к информационным ресурсам :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ind w:left="567" w:hanging="567"/>
        <w:rPr>
          <w:rFonts w:ascii="Calibri" w:eastAsia="Calibri" w:hAnsi="Calibri"/>
          <w:lang w:eastAsia="en-US"/>
        </w:rPr>
      </w:pPr>
      <w:r w:rsidRPr="00D17765">
        <w:rPr>
          <w:rFonts w:eastAsia="Calibri"/>
          <w:lang w:eastAsia="en-US"/>
        </w:rPr>
        <w:t xml:space="preserve">East View Information Services :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 : сайт / Российская государстве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 xml:space="preserve">ная библиотека. – Москва :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свободный.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–  Режим доступа: для зарегистрир. пользователей (вход с внешней сети по логину и паролю).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Web of science : Международная наукометрическая реферативная и полнотекстовая база данных научных изданий :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Scopus : Международная реферативная и полнотекстовая справочная база данных научных изданий :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Springer Journals : Международная база полнотекстовых журналов :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</w:t>
      </w:r>
      <w:r w:rsidRPr="00D17765">
        <w:rPr>
          <w:rFonts w:eastAsia="Calibri"/>
          <w:lang w:eastAsia="en-US"/>
        </w:rPr>
        <w:t>и</w:t>
      </w:r>
      <w:r w:rsidRPr="00D17765">
        <w:rPr>
          <w:rFonts w:eastAsia="Calibri"/>
          <w:lang w:eastAsia="en-US"/>
        </w:rPr>
        <w:t>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SpringerMaterials : Международная база научных материалов в области физических наук и инжиниринга :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lastRenderedPageBreak/>
        <w:t>Springer Reference : Международная база справочных изданий по всем отраслям зн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Архив научных журналов : сайт / Национальный электронно-информационный ко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 xml:space="preserve">цорциум. – Москва :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зарегистрир. пользователей (вход по IP-адресам вуза).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eLIBRARY.RU :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зарегистрир. пользователей. – Текст: электронный.</w:t>
      </w:r>
    </w:p>
    <w:p w:rsidR="00BA58CF" w:rsidRPr="00D17765" w:rsidRDefault="00BA58CF" w:rsidP="0008000F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РУКОНТ : национальный цифровой ресурс : межотраслевая электронная библиотека : сайт / консорциум «КОТЕКСТУМ». – Сколково,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авториз. пользователей. – Текст: электронный.</w:t>
      </w:r>
    </w:p>
    <w:p w:rsidR="00BA58CF" w:rsidRPr="005E6A76" w:rsidRDefault="00BA58CF" w:rsidP="00BA58CF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BA58CF" w:rsidRPr="005E6A76" w:rsidRDefault="00BA58CF" w:rsidP="0008000F">
      <w:r w:rsidRPr="005E6A76">
        <w:t>В соответствии с учебным планом по дисци</w:t>
      </w:r>
      <w:r>
        <w:t>плине «</w:t>
      </w:r>
      <w:r w:rsidR="00F91CD4">
        <w:t>Высокотемпературные процессы и установки</w:t>
      </w:r>
      <w:r w:rsidRPr="005E6A76">
        <w:t>» предусмотрены следующие виды занятий: лекционные, практические зан</w:t>
      </w:r>
      <w:r w:rsidRPr="005E6A76">
        <w:t>я</w:t>
      </w:r>
      <w:r w:rsidRPr="005E6A76">
        <w:t xml:space="preserve">тия, самостоятельная работа, консультации (столбец ВНКР), </w:t>
      </w:r>
      <w:r>
        <w:t>курсовая работа, экзамен</w:t>
      </w:r>
      <w:r w:rsidRPr="005E6A76">
        <w:t>.</w:t>
      </w:r>
    </w:p>
    <w:p w:rsidR="00BA58CF" w:rsidRPr="005E6A76" w:rsidRDefault="00BA58CF" w:rsidP="00BA58CF">
      <w:pPr>
        <w:widowControl/>
        <w:ind w:left="-142"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A58CF" w:rsidRPr="005E6A76" w:rsidTr="00BA58CF">
        <w:trPr>
          <w:tblHeader/>
        </w:trPr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BA58CF" w:rsidRPr="00933BB7" w:rsidRDefault="00BA58CF" w:rsidP="00BA58CF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Мультимедийные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</w:pPr>
            <w:r w:rsidRPr="00933BB7">
              <w:t>Доска, мультимедийный проектор, экран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стоятельной работы обучающихся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BA58CF" w:rsidRPr="005E6A76" w:rsidTr="00BA58CF">
        <w:tc>
          <w:tcPr>
            <w:tcW w:w="2500" w:type="pct"/>
          </w:tcPr>
          <w:p w:rsidR="00BA58CF" w:rsidRPr="00933BB7" w:rsidRDefault="00BA58CF" w:rsidP="00BA58CF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BA58CF" w:rsidRPr="00933BB7" w:rsidRDefault="00BA58CF" w:rsidP="00BA58CF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BA58CF" w:rsidRPr="005E6A76" w:rsidRDefault="00BA58CF" w:rsidP="00BA58CF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p w:rsidR="00BA58CF" w:rsidRPr="005E6A76" w:rsidRDefault="00BA58CF" w:rsidP="00BA58CF">
      <w:pPr>
        <w:ind w:left="-142" w:firstLine="0"/>
        <w:rPr>
          <w:b/>
          <w:bCs/>
          <w:sz w:val="28"/>
        </w:rPr>
      </w:pPr>
    </w:p>
    <w:sectPr w:rsidR="00BA58CF" w:rsidRPr="005E6A76" w:rsidSect="00BA58CF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440" w:rsidRDefault="00562440">
      <w:r>
        <w:separator/>
      </w:r>
    </w:p>
  </w:endnote>
  <w:endnote w:type="continuationSeparator" w:id="0">
    <w:p w:rsidR="00562440" w:rsidRDefault="00562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BA58C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BA58C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E18">
      <w:rPr>
        <w:rStyle w:val="a5"/>
        <w:noProof/>
      </w:rPr>
      <w:t>12</w:t>
    </w:r>
    <w:r>
      <w:rPr>
        <w:rStyle w:val="a5"/>
      </w:rPr>
      <w:fldChar w:fldCharType="end"/>
    </w:r>
  </w:p>
  <w:p w:rsidR="00BA58CF" w:rsidRDefault="00BA58CF" w:rsidP="00BA58C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E18">
      <w:rPr>
        <w:rStyle w:val="a5"/>
        <w:noProof/>
      </w:rPr>
      <w:t>15</w: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8CF" w:rsidRDefault="004E71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58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4E18">
      <w:rPr>
        <w:rStyle w:val="a5"/>
        <w:noProof/>
      </w:rPr>
      <w:t>20</w:t>
    </w:r>
    <w:r>
      <w:rPr>
        <w:rStyle w:val="a5"/>
      </w:rPr>
      <w:fldChar w:fldCharType="end"/>
    </w:r>
  </w:p>
  <w:p w:rsidR="00BA58CF" w:rsidRDefault="00BA58C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440" w:rsidRDefault="00562440">
      <w:r>
        <w:separator/>
      </w:r>
    </w:p>
  </w:footnote>
  <w:footnote w:type="continuationSeparator" w:id="0">
    <w:p w:rsidR="00562440" w:rsidRDefault="00562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FD12ED7"/>
    <w:multiLevelType w:val="hybridMultilevel"/>
    <w:tmpl w:val="FCC84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5632A4"/>
    <w:multiLevelType w:val="hybridMultilevel"/>
    <w:tmpl w:val="6444F5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FE85F34">
      <w:start w:val="1"/>
      <w:numFmt w:val="bullet"/>
      <w:lvlText w:val="·"/>
      <w:lvlJc w:val="left"/>
      <w:pPr>
        <w:ind w:left="2357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40"/>
  </w:num>
  <w:num w:numId="6">
    <w:abstractNumId w:val="41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9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2"/>
  </w:num>
  <w:num w:numId="19">
    <w:abstractNumId w:val="32"/>
  </w:num>
  <w:num w:numId="20">
    <w:abstractNumId w:val="12"/>
  </w:num>
  <w:num w:numId="21">
    <w:abstractNumId w:val="38"/>
  </w:num>
  <w:num w:numId="22">
    <w:abstractNumId w:val="37"/>
  </w:num>
  <w:num w:numId="23">
    <w:abstractNumId w:val="3"/>
  </w:num>
  <w:num w:numId="24">
    <w:abstractNumId w:val="34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5"/>
  </w:num>
  <w:num w:numId="31">
    <w:abstractNumId w:val="2"/>
  </w:num>
  <w:num w:numId="32">
    <w:abstractNumId w:val="36"/>
  </w:num>
  <w:num w:numId="33">
    <w:abstractNumId w:val="33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31"/>
  </w:num>
  <w:num w:numId="42">
    <w:abstractNumId w:val="30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16B"/>
    <w:rsid w:val="00013153"/>
    <w:rsid w:val="00013D32"/>
    <w:rsid w:val="0002734F"/>
    <w:rsid w:val="000306DD"/>
    <w:rsid w:val="0003145C"/>
    <w:rsid w:val="000332A6"/>
    <w:rsid w:val="0003443F"/>
    <w:rsid w:val="00035BC9"/>
    <w:rsid w:val="00036D6F"/>
    <w:rsid w:val="000430D3"/>
    <w:rsid w:val="00050518"/>
    <w:rsid w:val="00054FE2"/>
    <w:rsid w:val="00055516"/>
    <w:rsid w:val="00061AC7"/>
    <w:rsid w:val="00063D00"/>
    <w:rsid w:val="00064AD3"/>
    <w:rsid w:val="00066036"/>
    <w:rsid w:val="00067BB8"/>
    <w:rsid w:val="0008000F"/>
    <w:rsid w:val="0008161B"/>
    <w:rsid w:val="000837E1"/>
    <w:rsid w:val="0008595C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7591"/>
    <w:rsid w:val="000F10A7"/>
    <w:rsid w:val="000F2787"/>
    <w:rsid w:val="000F3228"/>
    <w:rsid w:val="0010038D"/>
    <w:rsid w:val="00100F03"/>
    <w:rsid w:val="001013BB"/>
    <w:rsid w:val="00103DA6"/>
    <w:rsid w:val="00106D33"/>
    <w:rsid w:val="00113E76"/>
    <w:rsid w:val="0011687A"/>
    <w:rsid w:val="00117951"/>
    <w:rsid w:val="001202FA"/>
    <w:rsid w:val="00124AE0"/>
    <w:rsid w:val="0012639D"/>
    <w:rsid w:val="001301E0"/>
    <w:rsid w:val="00131853"/>
    <w:rsid w:val="00131E3A"/>
    <w:rsid w:val="0013405F"/>
    <w:rsid w:val="00135DEA"/>
    <w:rsid w:val="00152163"/>
    <w:rsid w:val="00153190"/>
    <w:rsid w:val="00173144"/>
    <w:rsid w:val="00173672"/>
    <w:rsid w:val="00173E53"/>
    <w:rsid w:val="00174E18"/>
    <w:rsid w:val="001851C2"/>
    <w:rsid w:val="001900E1"/>
    <w:rsid w:val="00196A06"/>
    <w:rsid w:val="00197B1A"/>
    <w:rsid w:val="001A182E"/>
    <w:rsid w:val="001A26B8"/>
    <w:rsid w:val="001A4E6B"/>
    <w:rsid w:val="001B51C7"/>
    <w:rsid w:val="001C5D11"/>
    <w:rsid w:val="001D22A5"/>
    <w:rsid w:val="001D3087"/>
    <w:rsid w:val="001D4471"/>
    <w:rsid w:val="001D6DFA"/>
    <w:rsid w:val="001E2737"/>
    <w:rsid w:val="001E5D46"/>
    <w:rsid w:val="001E5ECB"/>
    <w:rsid w:val="001F027A"/>
    <w:rsid w:val="001F0CBE"/>
    <w:rsid w:val="001F0E72"/>
    <w:rsid w:val="001F6E8B"/>
    <w:rsid w:val="00203809"/>
    <w:rsid w:val="002049FA"/>
    <w:rsid w:val="00205B6B"/>
    <w:rsid w:val="00206F57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31A"/>
    <w:rsid w:val="00253E5C"/>
    <w:rsid w:val="00254FC2"/>
    <w:rsid w:val="0025692D"/>
    <w:rsid w:val="002637CD"/>
    <w:rsid w:val="002719C4"/>
    <w:rsid w:val="00273417"/>
    <w:rsid w:val="002768BC"/>
    <w:rsid w:val="002773CC"/>
    <w:rsid w:val="00277AD1"/>
    <w:rsid w:val="00277F08"/>
    <w:rsid w:val="00281F82"/>
    <w:rsid w:val="00297010"/>
    <w:rsid w:val="002A010E"/>
    <w:rsid w:val="002A01D0"/>
    <w:rsid w:val="002A40E2"/>
    <w:rsid w:val="002A6070"/>
    <w:rsid w:val="002A720F"/>
    <w:rsid w:val="002B0CF6"/>
    <w:rsid w:val="002B1005"/>
    <w:rsid w:val="002C0376"/>
    <w:rsid w:val="002C1F2B"/>
    <w:rsid w:val="002C5E4E"/>
    <w:rsid w:val="002D718C"/>
    <w:rsid w:val="002E102E"/>
    <w:rsid w:val="002E2302"/>
    <w:rsid w:val="002E4F95"/>
    <w:rsid w:val="002E61E7"/>
    <w:rsid w:val="002F3881"/>
    <w:rsid w:val="002F73DE"/>
    <w:rsid w:val="00314CC9"/>
    <w:rsid w:val="0032470F"/>
    <w:rsid w:val="00327522"/>
    <w:rsid w:val="00334745"/>
    <w:rsid w:val="003405E3"/>
    <w:rsid w:val="00342188"/>
    <w:rsid w:val="003432B4"/>
    <w:rsid w:val="0034332E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832A5"/>
    <w:rsid w:val="00386A49"/>
    <w:rsid w:val="003911F5"/>
    <w:rsid w:val="0039211A"/>
    <w:rsid w:val="00392570"/>
    <w:rsid w:val="003A23BB"/>
    <w:rsid w:val="003A7E32"/>
    <w:rsid w:val="003B71FE"/>
    <w:rsid w:val="003D17D6"/>
    <w:rsid w:val="003D2D66"/>
    <w:rsid w:val="003E31A0"/>
    <w:rsid w:val="003E4555"/>
    <w:rsid w:val="003F3DBA"/>
    <w:rsid w:val="003F5BA4"/>
    <w:rsid w:val="004074B3"/>
    <w:rsid w:val="00407964"/>
    <w:rsid w:val="00415337"/>
    <w:rsid w:val="004168E1"/>
    <w:rsid w:val="00423A38"/>
    <w:rsid w:val="0042636E"/>
    <w:rsid w:val="004329F5"/>
    <w:rsid w:val="00435A44"/>
    <w:rsid w:val="00444DCE"/>
    <w:rsid w:val="00447347"/>
    <w:rsid w:val="00450156"/>
    <w:rsid w:val="00454DA6"/>
    <w:rsid w:val="00463E04"/>
    <w:rsid w:val="00477FC2"/>
    <w:rsid w:val="004858B9"/>
    <w:rsid w:val="00486759"/>
    <w:rsid w:val="00486FD1"/>
    <w:rsid w:val="0048775E"/>
    <w:rsid w:val="00490534"/>
    <w:rsid w:val="00491BE4"/>
    <w:rsid w:val="0049314C"/>
    <w:rsid w:val="00493F3B"/>
    <w:rsid w:val="004A6A55"/>
    <w:rsid w:val="004B2897"/>
    <w:rsid w:val="004C12D2"/>
    <w:rsid w:val="004C33DF"/>
    <w:rsid w:val="004C7673"/>
    <w:rsid w:val="004D3C48"/>
    <w:rsid w:val="004D5F4F"/>
    <w:rsid w:val="004E1422"/>
    <w:rsid w:val="004E5E38"/>
    <w:rsid w:val="004E71BD"/>
    <w:rsid w:val="004F032A"/>
    <w:rsid w:val="004F458C"/>
    <w:rsid w:val="004F65FC"/>
    <w:rsid w:val="00513EF0"/>
    <w:rsid w:val="005203AA"/>
    <w:rsid w:val="00521A34"/>
    <w:rsid w:val="00521F5C"/>
    <w:rsid w:val="0052275B"/>
    <w:rsid w:val="005323B2"/>
    <w:rsid w:val="005461FC"/>
    <w:rsid w:val="00551238"/>
    <w:rsid w:val="005574D1"/>
    <w:rsid w:val="005614FC"/>
    <w:rsid w:val="00562440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B3267"/>
    <w:rsid w:val="005C4DE7"/>
    <w:rsid w:val="005D285C"/>
    <w:rsid w:val="005E00BC"/>
    <w:rsid w:val="005E0E68"/>
    <w:rsid w:val="005E0FCA"/>
    <w:rsid w:val="005E1B39"/>
    <w:rsid w:val="005E4BFB"/>
    <w:rsid w:val="005F3C26"/>
    <w:rsid w:val="005F619C"/>
    <w:rsid w:val="006023E3"/>
    <w:rsid w:val="00605E1D"/>
    <w:rsid w:val="00614396"/>
    <w:rsid w:val="00621B87"/>
    <w:rsid w:val="00622DD1"/>
    <w:rsid w:val="00624F44"/>
    <w:rsid w:val="00625FC3"/>
    <w:rsid w:val="006273DE"/>
    <w:rsid w:val="00634329"/>
    <w:rsid w:val="00636EF5"/>
    <w:rsid w:val="00640170"/>
    <w:rsid w:val="00643073"/>
    <w:rsid w:val="00653A71"/>
    <w:rsid w:val="00655978"/>
    <w:rsid w:val="006625A7"/>
    <w:rsid w:val="00680A8E"/>
    <w:rsid w:val="00681815"/>
    <w:rsid w:val="00687EB9"/>
    <w:rsid w:val="006912D1"/>
    <w:rsid w:val="0069436C"/>
    <w:rsid w:val="006973C0"/>
    <w:rsid w:val="006A171C"/>
    <w:rsid w:val="006A78E7"/>
    <w:rsid w:val="006B28B4"/>
    <w:rsid w:val="006C1369"/>
    <w:rsid w:val="006C3A50"/>
    <w:rsid w:val="006D047C"/>
    <w:rsid w:val="006D33BA"/>
    <w:rsid w:val="006D62CE"/>
    <w:rsid w:val="006E5192"/>
    <w:rsid w:val="006E6C1C"/>
    <w:rsid w:val="006F5C9E"/>
    <w:rsid w:val="006F65CD"/>
    <w:rsid w:val="00712C84"/>
    <w:rsid w:val="00720775"/>
    <w:rsid w:val="007226F7"/>
    <w:rsid w:val="00723FAB"/>
    <w:rsid w:val="00724A38"/>
    <w:rsid w:val="00724C48"/>
    <w:rsid w:val="00731C4E"/>
    <w:rsid w:val="007356CF"/>
    <w:rsid w:val="00735B87"/>
    <w:rsid w:val="0074145A"/>
    <w:rsid w:val="007424B9"/>
    <w:rsid w:val="00750095"/>
    <w:rsid w:val="00750C58"/>
    <w:rsid w:val="00750C67"/>
    <w:rsid w:val="00753955"/>
    <w:rsid w:val="00756D53"/>
    <w:rsid w:val="00761603"/>
    <w:rsid w:val="00766DB1"/>
    <w:rsid w:val="00767409"/>
    <w:rsid w:val="00773127"/>
    <w:rsid w:val="0077499F"/>
    <w:rsid w:val="007754E4"/>
    <w:rsid w:val="00775BCB"/>
    <w:rsid w:val="00777CC9"/>
    <w:rsid w:val="0079022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D15BA"/>
    <w:rsid w:val="007E3B89"/>
    <w:rsid w:val="007F12E6"/>
    <w:rsid w:val="007F7A6A"/>
    <w:rsid w:val="00806CC2"/>
    <w:rsid w:val="00814EEF"/>
    <w:rsid w:val="00815833"/>
    <w:rsid w:val="008177F1"/>
    <w:rsid w:val="008203F5"/>
    <w:rsid w:val="00827CFA"/>
    <w:rsid w:val="00830D9D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698D"/>
    <w:rsid w:val="0087519F"/>
    <w:rsid w:val="0087759C"/>
    <w:rsid w:val="00881E7D"/>
    <w:rsid w:val="0088236C"/>
    <w:rsid w:val="008A1E40"/>
    <w:rsid w:val="008A20F0"/>
    <w:rsid w:val="008A2C40"/>
    <w:rsid w:val="008A668D"/>
    <w:rsid w:val="008B76E0"/>
    <w:rsid w:val="008C6843"/>
    <w:rsid w:val="008E280C"/>
    <w:rsid w:val="008E552C"/>
    <w:rsid w:val="008E55CC"/>
    <w:rsid w:val="008E6EE6"/>
    <w:rsid w:val="008F4D10"/>
    <w:rsid w:val="008F5C05"/>
    <w:rsid w:val="008F75D0"/>
    <w:rsid w:val="008F7C09"/>
    <w:rsid w:val="009004D2"/>
    <w:rsid w:val="00900E33"/>
    <w:rsid w:val="00910AD0"/>
    <w:rsid w:val="009113B5"/>
    <w:rsid w:val="009125BE"/>
    <w:rsid w:val="00912DFA"/>
    <w:rsid w:val="009255A8"/>
    <w:rsid w:val="009345C6"/>
    <w:rsid w:val="009357BB"/>
    <w:rsid w:val="00955476"/>
    <w:rsid w:val="009639C7"/>
    <w:rsid w:val="00972512"/>
    <w:rsid w:val="0097412A"/>
    <w:rsid w:val="00974FA5"/>
    <w:rsid w:val="009801F2"/>
    <w:rsid w:val="00986340"/>
    <w:rsid w:val="00994A36"/>
    <w:rsid w:val="009A47E2"/>
    <w:rsid w:val="009C0B82"/>
    <w:rsid w:val="009C15E7"/>
    <w:rsid w:val="009C6AA8"/>
    <w:rsid w:val="009D2F6D"/>
    <w:rsid w:val="009F09AA"/>
    <w:rsid w:val="009F11D6"/>
    <w:rsid w:val="009F30D6"/>
    <w:rsid w:val="009F6D80"/>
    <w:rsid w:val="00A01651"/>
    <w:rsid w:val="00A02EA0"/>
    <w:rsid w:val="00A03DBB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852A6"/>
    <w:rsid w:val="00A92EA7"/>
    <w:rsid w:val="00AA0E6B"/>
    <w:rsid w:val="00AA14D4"/>
    <w:rsid w:val="00AA14EE"/>
    <w:rsid w:val="00AA7B25"/>
    <w:rsid w:val="00AA7DE7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AF3D03"/>
    <w:rsid w:val="00B03F6C"/>
    <w:rsid w:val="00B0401C"/>
    <w:rsid w:val="00B072AC"/>
    <w:rsid w:val="00B2038C"/>
    <w:rsid w:val="00B22313"/>
    <w:rsid w:val="00B23837"/>
    <w:rsid w:val="00B25681"/>
    <w:rsid w:val="00B2697A"/>
    <w:rsid w:val="00B30529"/>
    <w:rsid w:val="00B34A70"/>
    <w:rsid w:val="00B401FA"/>
    <w:rsid w:val="00B42A3F"/>
    <w:rsid w:val="00B56311"/>
    <w:rsid w:val="00B62770"/>
    <w:rsid w:val="00B67105"/>
    <w:rsid w:val="00B72C01"/>
    <w:rsid w:val="00B82F70"/>
    <w:rsid w:val="00B91227"/>
    <w:rsid w:val="00B92A3A"/>
    <w:rsid w:val="00B93B6E"/>
    <w:rsid w:val="00B954D3"/>
    <w:rsid w:val="00BA462D"/>
    <w:rsid w:val="00BA5579"/>
    <w:rsid w:val="00BA58CF"/>
    <w:rsid w:val="00BA58FB"/>
    <w:rsid w:val="00BC1ACA"/>
    <w:rsid w:val="00BD51D2"/>
    <w:rsid w:val="00BD5B92"/>
    <w:rsid w:val="00BD7EEF"/>
    <w:rsid w:val="00BE66EE"/>
    <w:rsid w:val="00BF164E"/>
    <w:rsid w:val="00BF42C2"/>
    <w:rsid w:val="00C0251B"/>
    <w:rsid w:val="00C14AE2"/>
    <w:rsid w:val="00C15BB4"/>
    <w:rsid w:val="00C2235B"/>
    <w:rsid w:val="00C2534D"/>
    <w:rsid w:val="00C256CA"/>
    <w:rsid w:val="00C348B0"/>
    <w:rsid w:val="00C42798"/>
    <w:rsid w:val="00C46B8A"/>
    <w:rsid w:val="00C47306"/>
    <w:rsid w:val="00C473F8"/>
    <w:rsid w:val="00C518F8"/>
    <w:rsid w:val="00C519F2"/>
    <w:rsid w:val="00C532C1"/>
    <w:rsid w:val="00C53977"/>
    <w:rsid w:val="00C5451F"/>
    <w:rsid w:val="00C6259B"/>
    <w:rsid w:val="00C6314E"/>
    <w:rsid w:val="00C7103F"/>
    <w:rsid w:val="00C7249D"/>
    <w:rsid w:val="00C73D3C"/>
    <w:rsid w:val="00C75090"/>
    <w:rsid w:val="00C81030"/>
    <w:rsid w:val="00C8359C"/>
    <w:rsid w:val="00C84B9F"/>
    <w:rsid w:val="00C927D5"/>
    <w:rsid w:val="00CA09F5"/>
    <w:rsid w:val="00CA6A40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603E"/>
    <w:rsid w:val="00D67FAA"/>
    <w:rsid w:val="00D707CB"/>
    <w:rsid w:val="00D75CF7"/>
    <w:rsid w:val="00D91B8E"/>
    <w:rsid w:val="00D94E3C"/>
    <w:rsid w:val="00D95A99"/>
    <w:rsid w:val="00DA4F9B"/>
    <w:rsid w:val="00DC03A5"/>
    <w:rsid w:val="00DD3721"/>
    <w:rsid w:val="00DE367E"/>
    <w:rsid w:val="00DE41B0"/>
    <w:rsid w:val="00DE495F"/>
    <w:rsid w:val="00DF3236"/>
    <w:rsid w:val="00DF67CF"/>
    <w:rsid w:val="00E022FE"/>
    <w:rsid w:val="00E0782F"/>
    <w:rsid w:val="00E14A3F"/>
    <w:rsid w:val="00E154E7"/>
    <w:rsid w:val="00E20CB0"/>
    <w:rsid w:val="00E26511"/>
    <w:rsid w:val="00E3775D"/>
    <w:rsid w:val="00E4089B"/>
    <w:rsid w:val="00E41338"/>
    <w:rsid w:val="00E457FD"/>
    <w:rsid w:val="00E51396"/>
    <w:rsid w:val="00E55F41"/>
    <w:rsid w:val="00E633D6"/>
    <w:rsid w:val="00E72421"/>
    <w:rsid w:val="00E725DA"/>
    <w:rsid w:val="00E7432D"/>
    <w:rsid w:val="00E75BF1"/>
    <w:rsid w:val="00E80F75"/>
    <w:rsid w:val="00E95DD8"/>
    <w:rsid w:val="00E9746F"/>
    <w:rsid w:val="00EA5D5C"/>
    <w:rsid w:val="00EB036B"/>
    <w:rsid w:val="00EB1160"/>
    <w:rsid w:val="00EB2965"/>
    <w:rsid w:val="00EB6BBF"/>
    <w:rsid w:val="00EC14A7"/>
    <w:rsid w:val="00EC2AC6"/>
    <w:rsid w:val="00EC56C8"/>
    <w:rsid w:val="00ED3631"/>
    <w:rsid w:val="00EE0A0B"/>
    <w:rsid w:val="00EF11D8"/>
    <w:rsid w:val="00EF1946"/>
    <w:rsid w:val="00F046DF"/>
    <w:rsid w:val="00F05387"/>
    <w:rsid w:val="00F0553A"/>
    <w:rsid w:val="00F13A84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91CD4"/>
    <w:rsid w:val="00FA2123"/>
    <w:rsid w:val="00FA4406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D10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D3087"/>
  </w:style>
  <w:style w:type="paragraph" w:customStyle="1" w:styleId="Style2">
    <w:name w:val="Style2"/>
    <w:basedOn w:val="a"/>
    <w:rsid w:val="001D3087"/>
  </w:style>
  <w:style w:type="paragraph" w:customStyle="1" w:styleId="Style3">
    <w:name w:val="Style3"/>
    <w:basedOn w:val="a"/>
    <w:rsid w:val="001D3087"/>
  </w:style>
  <w:style w:type="paragraph" w:customStyle="1" w:styleId="Style4">
    <w:name w:val="Style4"/>
    <w:basedOn w:val="a"/>
    <w:rsid w:val="001D3087"/>
  </w:style>
  <w:style w:type="paragraph" w:customStyle="1" w:styleId="Style5">
    <w:name w:val="Style5"/>
    <w:basedOn w:val="a"/>
    <w:rsid w:val="001D3087"/>
  </w:style>
  <w:style w:type="paragraph" w:customStyle="1" w:styleId="Style6">
    <w:name w:val="Style6"/>
    <w:basedOn w:val="a"/>
    <w:rsid w:val="001D3087"/>
  </w:style>
  <w:style w:type="paragraph" w:customStyle="1" w:styleId="Style7">
    <w:name w:val="Style7"/>
    <w:basedOn w:val="a"/>
    <w:link w:val="Style70"/>
    <w:rsid w:val="001D3087"/>
  </w:style>
  <w:style w:type="paragraph" w:customStyle="1" w:styleId="Style8">
    <w:name w:val="Style8"/>
    <w:basedOn w:val="a"/>
    <w:rsid w:val="001D3087"/>
  </w:style>
  <w:style w:type="character" w:customStyle="1" w:styleId="FontStyle11">
    <w:name w:val="Font Style11"/>
    <w:rsid w:val="001D308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D308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D308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D308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D308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D308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D3087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1D308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D308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D308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D308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D30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7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4">
    <w:name w:val="Body Text Indent 2"/>
    <w:basedOn w:val="a"/>
    <w:link w:val="25"/>
    <w:rsid w:val="00254FC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254FC2"/>
    <w:rPr>
      <w:sz w:val="24"/>
      <w:szCs w:val="24"/>
    </w:rPr>
  </w:style>
  <w:style w:type="paragraph" w:styleId="af8">
    <w:name w:val="Body Text"/>
    <w:basedOn w:val="a"/>
    <w:link w:val="af9"/>
    <w:rsid w:val="00254FC2"/>
    <w:pPr>
      <w:spacing w:after="120"/>
    </w:pPr>
  </w:style>
  <w:style w:type="character" w:customStyle="1" w:styleId="af9">
    <w:name w:val="Основной текст Знак"/>
    <w:link w:val="af8"/>
    <w:rsid w:val="00254FC2"/>
    <w:rPr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254FC2"/>
  </w:style>
  <w:style w:type="paragraph" w:styleId="afa">
    <w:name w:val="Plain Text"/>
    <w:basedOn w:val="a"/>
    <w:link w:val="afb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c">
    <w:name w:val="Title"/>
    <w:basedOn w:val="a"/>
    <w:link w:val="afd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d">
    <w:name w:val="Название Знак"/>
    <w:link w:val="afc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3">
    <w:name w:val="Сетка таблицы1"/>
    <w:basedOn w:val="a1"/>
    <w:next w:val="a6"/>
    <w:uiPriority w:val="59"/>
    <w:rsid w:val="00C2534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E0782F"/>
  </w:style>
  <w:style w:type="character" w:customStyle="1" w:styleId="10">
    <w:name w:val="Заголовок 1 Знак"/>
    <w:basedOn w:val="a0"/>
    <w:link w:val="1"/>
    <w:rsid w:val="00E0782F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E0782F"/>
    <w:rPr>
      <w:b/>
      <w:bCs/>
      <w:i/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E0782F"/>
  </w:style>
  <w:style w:type="character" w:customStyle="1" w:styleId="a4">
    <w:name w:val="Нижний колонтитул Знак"/>
    <w:basedOn w:val="a0"/>
    <w:link w:val="a3"/>
    <w:rsid w:val="00E0782F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E0782F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0782F"/>
  </w:style>
  <w:style w:type="table" w:customStyle="1" w:styleId="112">
    <w:name w:val="Сетка таблицы11"/>
    <w:basedOn w:val="a1"/>
    <w:next w:val="a6"/>
    <w:uiPriority w:val="59"/>
    <w:rsid w:val="00E078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BA58C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A58CF"/>
  </w:style>
  <w:style w:type="character" w:customStyle="1" w:styleId="apple-converted-space">
    <w:name w:val="apple-converted-space"/>
    <w:basedOn w:val="a0"/>
    <w:rsid w:val="00BA58CF"/>
  </w:style>
  <w:style w:type="character" w:styleId="afe">
    <w:name w:val="Strong"/>
    <w:basedOn w:val="a0"/>
    <w:uiPriority w:val="22"/>
    <w:qFormat/>
    <w:rsid w:val="00BA58CF"/>
    <w:rPr>
      <w:b/>
      <w:bCs/>
    </w:rPr>
  </w:style>
  <w:style w:type="character" w:styleId="aff">
    <w:name w:val="FollowedHyperlink"/>
    <w:basedOn w:val="a0"/>
    <w:rsid w:val="00BA58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CB33-0A61-4D44-ABD7-4FF53C83A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37940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23</cp:revision>
  <cp:lastPrinted>2015-02-06T08:12:00Z</cp:lastPrinted>
  <dcterms:created xsi:type="dcterms:W3CDTF">2020-09-14T12:40:00Z</dcterms:created>
  <dcterms:modified xsi:type="dcterms:W3CDTF">2020-11-13T13:33:00Z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