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A5" w:rsidRDefault="004B2DAB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4B2DAB">
        <w:rPr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t xml:space="preserve"> </w:t>
      </w:r>
      <w:r w:rsidR="008A02B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9790" cy="840098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393507"/>
            <wp:effectExtent l="19050" t="0" r="3810" b="0"/>
            <wp:docPr id="4" name="Рисунок 2" descr="G: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7A5">
        <w:br w:type="page"/>
      </w:r>
    </w:p>
    <w:p w:rsidR="00A73ED2" w:rsidRDefault="00A73ED2" w:rsidP="006E0539">
      <w:pPr>
        <w:pStyle w:val="1"/>
        <w:rPr>
          <w:rFonts w:cs="Times New Roman"/>
          <w:sz w:val="24"/>
          <w:szCs w:val="24"/>
        </w:rPr>
      </w:pPr>
    </w:p>
    <w:p w:rsidR="00A73ED2" w:rsidRPr="00A73ED2" w:rsidRDefault="00A73ED2" w:rsidP="00A73ED2"/>
    <w:p w:rsidR="00A73ED2" w:rsidRDefault="00111BF6" w:rsidP="00A73ED2">
      <w:r>
        <w:rPr>
          <w:b/>
          <w:noProof/>
        </w:rPr>
        <w:drawing>
          <wp:inline distT="0" distB="0" distL="0" distR="0">
            <wp:extent cx="5939790" cy="8148173"/>
            <wp:effectExtent l="1905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D2" w:rsidRDefault="00A73ED2" w:rsidP="00A73ED2"/>
    <w:p w:rsidR="00A73ED2" w:rsidRDefault="00A73ED2" w:rsidP="00A73ED2"/>
    <w:p w:rsidR="00A73ED2" w:rsidRDefault="00A73ED2" w:rsidP="00A73ED2"/>
    <w:p w:rsidR="00A73ED2" w:rsidRDefault="00A73ED2" w:rsidP="00A73ED2"/>
    <w:p w:rsidR="00A73ED2" w:rsidRPr="00A73ED2" w:rsidRDefault="00A73ED2" w:rsidP="00A73ED2"/>
    <w:p w:rsidR="006E0539" w:rsidRPr="007B0B71" w:rsidRDefault="006E0539" w:rsidP="0016585C">
      <w:pPr>
        <w:pStyle w:val="1"/>
        <w:ind w:firstLine="567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t xml:space="preserve">1 </w:t>
      </w:r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 xml:space="preserve">ели  </w:t>
      </w:r>
      <w:r w:rsidR="009C33DF">
        <w:rPr>
          <w:rFonts w:cs="Times New Roman"/>
          <w:caps w:val="0"/>
          <w:sz w:val="24"/>
          <w:szCs w:val="24"/>
        </w:rPr>
        <w:t xml:space="preserve">освоения </w:t>
      </w:r>
      <w:r w:rsidR="007B0B71" w:rsidRPr="007B0B71">
        <w:rPr>
          <w:rFonts w:cs="Times New Roman"/>
          <w:caps w:val="0"/>
          <w:sz w:val="24"/>
          <w:szCs w:val="24"/>
        </w:rPr>
        <w:t xml:space="preserve"> дисциплины</w:t>
      </w:r>
      <w:r w:rsidR="005B4FA5">
        <w:rPr>
          <w:rFonts w:cs="Times New Roman"/>
          <w:caps w:val="0"/>
          <w:sz w:val="24"/>
          <w:szCs w:val="24"/>
        </w:rPr>
        <w:t xml:space="preserve"> (модуля)</w:t>
      </w:r>
    </w:p>
    <w:p w:rsidR="00D960DE" w:rsidRDefault="00B926CC" w:rsidP="00D960DE">
      <w:pPr>
        <w:ind w:firstLine="567"/>
        <w:jc w:val="both"/>
        <w:rPr>
          <w:bCs/>
        </w:rPr>
      </w:pPr>
      <w:r>
        <w:t xml:space="preserve">Целями освоения дисциплины </w:t>
      </w:r>
      <w:r w:rsidR="00D960DE">
        <w:t>«Компоненты электронной техники»</w:t>
      </w:r>
      <w:r>
        <w:t xml:space="preserve"> являются: </w:t>
      </w:r>
    </w:p>
    <w:p w:rsidR="3AC9DC75" w:rsidRDefault="3AC9DC75" w:rsidP="739DBCEE">
      <w:pPr>
        <w:ind w:firstLine="567"/>
        <w:jc w:val="both"/>
        <w:rPr>
          <w:color w:val="000000" w:themeColor="text1"/>
        </w:rPr>
      </w:pPr>
      <w:r w:rsidRPr="739DBCEE">
        <w:rPr>
          <w:color w:val="000000" w:themeColor="text1"/>
        </w:rPr>
        <w:t xml:space="preserve">– способность строить простейшие физические и математические модели приборов, схем, устройств и установок электроники и наноэлектроники; </w:t>
      </w:r>
    </w:p>
    <w:p w:rsidR="3AC9DC75" w:rsidRDefault="3AC9DC75" w:rsidP="739DBCEE">
      <w:pPr>
        <w:pStyle w:val="Default"/>
        <w:ind w:firstLine="567"/>
        <w:jc w:val="both"/>
        <w:rPr>
          <w:rFonts w:eastAsia="Times New Roman"/>
          <w:color w:val="000000" w:themeColor="text1"/>
        </w:rPr>
      </w:pPr>
      <w:r w:rsidRPr="739DBCEE">
        <w:rPr>
          <w:rFonts w:eastAsia="Times New Roman"/>
          <w:color w:val="000000" w:themeColor="text1"/>
        </w:rPr>
        <w:t>– использовать стандартные программные средства их компьютерного моделиров</w:t>
      </w:r>
      <w:r w:rsidRPr="739DBCEE">
        <w:rPr>
          <w:rFonts w:eastAsia="Times New Roman"/>
          <w:color w:val="000000" w:themeColor="text1"/>
        </w:rPr>
        <w:t>а</w:t>
      </w:r>
      <w:r w:rsidRPr="739DBCEE">
        <w:rPr>
          <w:rFonts w:eastAsia="Times New Roman"/>
          <w:color w:val="000000" w:themeColor="text1"/>
        </w:rPr>
        <w:t>ния;</w:t>
      </w:r>
    </w:p>
    <w:p w:rsidR="00D960DE" w:rsidRDefault="00D960DE" w:rsidP="739DBCEE">
      <w:pPr>
        <w:pStyle w:val="Default"/>
        <w:ind w:firstLine="567"/>
        <w:jc w:val="both"/>
        <w:rPr>
          <w:rFonts w:eastAsia="Times New Roman"/>
          <w:sz w:val="23"/>
          <w:szCs w:val="23"/>
        </w:rPr>
      </w:pPr>
      <w:r w:rsidRPr="739DBCEE">
        <w:rPr>
          <w:rFonts w:eastAsia="Times New Roman"/>
          <w:sz w:val="23"/>
          <w:szCs w:val="23"/>
        </w:rPr>
        <w:t>– формирование у студентов знаний о свойствах, характеристиках и областях примен</w:t>
      </w:r>
      <w:r w:rsidRPr="739DBCEE">
        <w:rPr>
          <w:rFonts w:eastAsia="Times New Roman"/>
          <w:sz w:val="23"/>
          <w:szCs w:val="23"/>
        </w:rPr>
        <w:t>е</w:t>
      </w:r>
      <w:r w:rsidRPr="739DBCEE">
        <w:rPr>
          <w:rFonts w:eastAsia="Times New Roman"/>
          <w:sz w:val="23"/>
          <w:szCs w:val="23"/>
        </w:rPr>
        <w:t xml:space="preserve">ния пассивных элементов (резисторов, конденсаторов, электромеханических деталей и узлов) и проводниковых и диэлектрических материалов (активных и пассивных); </w:t>
      </w:r>
    </w:p>
    <w:p w:rsidR="0016585C" w:rsidRDefault="0016585C" w:rsidP="739DBCEE">
      <w:pPr>
        <w:pStyle w:val="Default"/>
        <w:ind w:firstLine="567"/>
        <w:jc w:val="both"/>
        <w:rPr>
          <w:rFonts w:eastAsia="Times New Roman"/>
        </w:rPr>
      </w:pPr>
      <w:r w:rsidRPr="739DBCEE">
        <w:rPr>
          <w:rFonts w:eastAsia="Times New Roman"/>
        </w:rPr>
        <w:t>– приобретение студентом способностей использовать основные законы естестве</w:t>
      </w:r>
      <w:r w:rsidRPr="739DBCEE">
        <w:rPr>
          <w:rFonts w:eastAsia="Times New Roman"/>
        </w:rPr>
        <w:t>н</w:t>
      </w:r>
      <w:r w:rsidRPr="739DBCEE">
        <w:rPr>
          <w:rFonts w:eastAsia="Times New Roman"/>
        </w:rPr>
        <w:t xml:space="preserve">нонаучных дисциплин в профессиональной деятельности; </w:t>
      </w:r>
    </w:p>
    <w:p w:rsidR="00D960DE" w:rsidRDefault="0016585C" w:rsidP="739DBCEE">
      <w:pPr>
        <w:pStyle w:val="Default"/>
        <w:ind w:firstLine="567"/>
        <w:jc w:val="both"/>
        <w:rPr>
          <w:rFonts w:eastAsia="Times New Roman"/>
          <w:sz w:val="23"/>
          <w:szCs w:val="23"/>
        </w:rPr>
      </w:pPr>
      <w:r w:rsidRPr="739DBCEE">
        <w:rPr>
          <w:rFonts w:eastAsia="Times New Roman"/>
        </w:rPr>
        <w:t>– выполнять расчет и проектирование электронных приборов, схем и устройств ра</w:t>
      </w:r>
      <w:r w:rsidRPr="739DBCEE">
        <w:rPr>
          <w:rFonts w:eastAsia="Times New Roman"/>
        </w:rPr>
        <w:t>з</w:t>
      </w:r>
      <w:r w:rsidRPr="739DBCEE">
        <w:rPr>
          <w:rFonts w:eastAsia="Times New Roman"/>
        </w:rPr>
        <w:t>личного функционального назначения в соответствии с техническим заданием;</w:t>
      </w:r>
    </w:p>
    <w:p w:rsidR="0016585C" w:rsidRDefault="0016585C" w:rsidP="739DBCEE">
      <w:pPr>
        <w:pStyle w:val="Default"/>
        <w:ind w:firstLine="567"/>
        <w:jc w:val="both"/>
        <w:rPr>
          <w:rFonts w:eastAsia="Times New Roman"/>
        </w:rPr>
      </w:pPr>
      <w:r w:rsidRPr="739DBCEE">
        <w:rPr>
          <w:rFonts w:eastAsia="Times New Roman"/>
          <w:sz w:val="23"/>
          <w:szCs w:val="23"/>
        </w:rPr>
        <w:t xml:space="preserve">– </w:t>
      </w:r>
      <w:r w:rsidRPr="739DBCEE">
        <w:rPr>
          <w:rFonts w:eastAsia="Times New Roman"/>
        </w:rPr>
        <w:t>учитывать современные тенденции развития электроники, измерительной и вычи</w:t>
      </w:r>
      <w:r w:rsidRPr="739DBCEE">
        <w:rPr>
          <w:rFonts w:eastAsia="Times New Roman"/>
        </w:rPr>
        <w:t>с</w:t>
      </w:r>
      <w:r w:rsidRPr="739DBCEE">
        <w:rPr>
          <w:rFonts w:eastAsia="Times New Roman"/>
        </w:rPr>
        <w:t>лительной техники, информационных технологий в своей профессиональной деятельн</w:t>
      </w:r>
      <w:r w:rsidRPr="739DBCEE">
        <w:rPr>
          <w:rFonts w:eastAsia="Times New Roman"/>
        </w:rPr>
        <w:t>о</w:t>
      </w:r>
      <w:r w:rsidRPr="739DBCEE">
        <w:rPr>
          <w:rFonts w:eastAsia="Times New Roman"/>
        </w:rPr>
        <w:t xml:space="preserve">сти; </w:t>
      </w:r>
    </w:p>
    <w:p w:rsidR="0016585C" w:rsidRDefault="0016585C" w:rsidP="739DBCEE">
      <w:pPr>
        <w:pStyle w:val="Default"/>
        <w:ind w:firstLine="567"/>
        <w:jc w:val="both"/>
        <w:rPr>
          <w:rFonts w:eastAsia="Times New Roman"/>
          <w:sz w:val="23"/>
          <w:szCs w:val="23"/>
        </w:rPr>
      </w:pPr>
      <w:r w:rsidRPr="739DBCEE">
        <w:rPr>
          <w:rFonts w:eastAsia="Times New Roman"/>
        </w:rPr>
        <w:t>– налаживать, испытывать, проверять работоспособность измерительного, диагн</w:t>
      </w:r>
      <w:r w:rsidRPr="739DBCEE">
        <w:rPr>
          <w:rFonts w:eastAsia="Times New Roman"/>
        </w:rPr>
        <w:t>о</w:t>
      </w:r>
      <w:r w:rsidRPr="739DBCEE">
        <w:rPr>
          <w:rFonts w:eastAsia="Times New Roman"/>
        </w:rPr>
        <w:t>стического, технологического оборудования, используемого для решения различных н</w:t>
      </w:r>
      <w:r w:rsidRPr="739DBCEE">
        <w:rPr>
          <w:rFonts w:eastAsia="Times New Roman"/>
        </w:rPr>
        <w:t>а</w:t>
      </w:r>
      <w:r w:rsidRPr="739DBCEE">
        <w:rPr>
          <w:rFonts w:eastAsia="Times New Roman"/>
        </w:rPr>
        <w:t>учно-технических, технологических и производственных задач в области электроники и наноэлектроники;</w:t>
      </w:r>
    </w:p>
    <w:p w:rsidR="00D960DE" w:rsidRDefault="00D960DE" w:rsidP="739DBCEE">
      <w:pPr>
        <w:pStyle w:val="Default"/>
        <w:ind w:firstLine="567"/>
        <w:jc w:val="both"/>
        <w:rPr>
          <w:rFonts w:eastAsia="Times New Roman"/>
          <w:sz w:val="23"/>
          <w:szCs w:val="23"/>
        </w:rPr>
      </w:pPr>
      <w:r w:rsidRPr="739DBCEE">
        <w:rPr>
          <w:rFonts w:eastAsia="Times New Roman"/>
          <w:sz w:val="23"/>
          <w:szCs w:val="23"/>
        </w:rPr>
        <w:t>– приобретение навыков эффективной работы индивидуально и в команде,</w:t>
      </w:r>
      <w:r w:rsidR="0016585C" w:rsidRPr="739DBCEE">
        <w:rPr>
          <w:rFonts w:eastAsia="Times New Roman"/>
          <w:sz w:val="23"/>
          <w:szCs w:val="23"/>
        </w:rPr>
        <w:t xml:space="preserve"> </w:t>
      </w:r>
      <w:r w:rsidRPr="739DBCEE">
        <w:rPr>
          <w:rFonts w:eastAsia="Times New Roman"/>
          <w:sz w:val="23"/>
          <w:szCs w:val="23"/>
        </w:rPr>
        <w:t>проявл</w:t>
      </w:r>
      <w:r w:rsidR="0016585C" w:rsidRPr="739DBCEE">
        <w:rPr>
          <w:rFonts w:eastAsia="Times New Roman"/>
          <w:sz w:val="23"/>
          <w:szCs w:val="23"/>
        </w:rPr>
        <w:t>ение</w:t>
      </w:r>
      <w:r w:rsidRPr="739DBCEE">
        <w:rPr>
          <w:rFonts w:eastAsia="Times New Roman"/>
          <w:sz w:val="23"/>
          <w:szCs w:val="23"/>
        </w:rPr>
        <w:t xml:space="preserve"> умени</w:t>
      </w:r>
      <w:r w:rsidR="0016585C" w:rsidRPr="739DBCEE">
        <w:rPr>
          <w:rFonts w:eastAsia="Times New Roman"/>
          <w:sz w:val="23"/>
          <w:szCs w:val="23"/>
        </w:rPr>
        <w:t>й</w:t>
      </w:r>
      <w:r w:rsidRPr="739DBCEE">
        <w:rPr>
          <w:rFonts w:eastAsia="Times New Roman"/>
          <w:sz w:val="23"/>
          <w:szCs w:val="23"/>
        </w:rPr>
        <w:t xml:space="preserve"> и навык</w:t>
      </w:r>
      <w:r w:rsidR="0016585C" w:rsidRPr="739DBCEE">
        <w:rPr>
          <w:rFonts w:eastAsia="Times New Roman"/>
          <w:sz w:val="23"/>
          <w:szCs w:val="23"/>
        </w:rPr>
        <w:t>ов</w:t>
      </w:r>
      <w:r w:rsidRPr="739DBCEE">
        <w:rPr>
          <w:rFonts w:eastAsia="Times New Roman"/>
          <w:sz w:val="23"/>
          <w:szCs w:val="23"/>
        </w:rPr>
        <w:t>, необходимы</w:t>
      </w:r>
      <w:r w:rsidR="0016585C" w:rsidRPr="739DBCEE">
        <w:rPr>
          <w:rFonts w:eastAsia="Times New Roman"/>
          <w:sz w:val="23"/>
          <w:szCs w:val="23"/>
        </w:rPr>
        <w:t>х</w:t>
      </w:r>
      <w:r w:rsidRPr="739DBCEE">
        <w:rPr>
          <w:rFonts w:eastAsia="Times New Roman"/>
          <w:sz w:val="23"/>
          <w:szCs w:val="23"/>
        </w:rPr>
        <w:t xml:space="preserve"> для профессионального, личностного развития; </w:t>
      </w:r>
    </w:p>
    <w:p w:rsidR="00D960DE" w:rsidRDefault="00D960DE" w:rsidP="739DBCEE">
      <w:pPr>
        <w:ind w:firstLine="567"/>
        <w:jc w:val="both"/>
        <w:rPr>
          <w:sz w:val="23"/>
          <w:szCs w:val="23"/>
        </w:rPr>
      </w:pPr>
      <w:r w:rsidRPr="739DBCEE">
        <w:rPr>
          <w:sz w:val="23"/>
          <w:szCs w:val="23"/>
        </w:rPr>
        <w:t>– подготовка студентов к дальнейшему освоению новых профессиональных знаний и умений, самообучению, непрерывному профессиональному самосовершенствованию.</w:t>
      </w:r>
    </w:p>
    <w:p w:rsidR="00D960DE" w:rsidRDefault="00D960DE" w:rsidP="00D960DE">
      <w:pPr>
        <w:ind w:firstLine="567"/>
        <w:jc w:val="both"/>
        <w:rPr>
          <w:bCs/>
        </w:rPr>
      </w:pPr>
    </w:p>
    <w:p w:rsidR="007B0B71" w:rsidRPr="00A03425" w:rsidRDefault="007B0B71" w:rsidP="0016585C">
      <w:pPr>
        <w:pStyle w:val="1"/>
        <w:ind w:firstLine="567"/>
        <w:jc w:val="both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Дисциплина «</w:t>
      </w:r>
      <w:r w:rsidR="00D960DE">
        <w:rPr>
          <w:bCs/>
        </w:rPr>
        <w:t>Компоненты электронной техники</w:t>
      </w:r>
      <w:r w:rsidRPr="00EE6157">
        <w:rPr>
          <w:bCs/>
        </w:rPr>
        <w:t xml:space="preserve">» </w:t>
      </w:r>
      <w:r w:rsidR="00571325">
        <w:rPr>
          <w:bCs/>
        </w:rPr>
        <w:t xml:space="preserve">входит </w:t>
      </w:r>
      <w:r w:rsidR="00D960DE">
        <w:rPr>
          <w:bCs/>
        </w:rPr>
        <w:t xml:space="preserve">в вариативную часть </w:t>
      </w:r>
      <w:r w:rsidR="00571325">
        <w:rPr>
          <w:bCs/>
        </w:rPr>
        <w:t xml:space="preserve"> </w:t>
      </w:r>
      <w:r w:rsidRPr="00EE6157">
        <w:rPr>
          <w:bCs/>
        </w:rPr>
        <w:t>обр</w:t>
      </w:r>
      <w:r w:rsidRPr="00EE6157">
        <w:rPr>
          <w:bCs/>
        </w:rPr>
        <w:t>а</w:t>
      </w:r>
      <w:r w:rsidRPr="00EE6157">
        <w:rPr>
          <w:bCs/>
        </w:rPr>
        <w:t xml:space="preserve">зовательной программы бакалавриата по направлению подготовки </w:t>
      </w:r>
      <w:r w:rsidR="00AD2E8E" w:rsidRPr="00AD2E8E">
        <w:rPr>
          <w:bCs/>
        </w:rPr>
        <w:t>11.03.04</w:t>
      </w:r>
      <w:r w:rsidRPr="00EE6157">
        <w:rPr>
          <w:bCs/>
        </w:rPr>
        <w:t xml:space="preserve"> «Электроника и наноэлектроника»</w:t>
      </w:r>
      <w:r w:rsidR="00D960DE">
        <w:rPr>
          <w:bCs/>
        </w:rPr>
        <w:t>, является дисциплиной по выбору</w:t>
      </w:r>
      <w:r w:rsidRPr="00EE6157">
        <w:rPr>
          <w:bCs/>
        </w:rPr>
        <w:t xml:space="preserve"> и преподается в течени</w:t>
      </w:r>
      <w:r w:rsidR="00D960DE">
        <w:rPr>
          <w:bCs/>
        </w:rPr>
        <w:t>е</w:t>
      </w:r>
      <w:r w:rsidRPr="00EE6157">
        <w:rPr>
          <w:bCs/>
        </w:rPr>
        <w:t xml:space="preserve"> </w:t>
      </w:r>
      <w:r w:rsidR="00D960DE">
        <w:rPr>
          <w:bCs/>
        </w:rPr>
        <w:t>7</w:t>
      </w:r>
      <w:r w:rsidRPr="00EE6157">
        <w:rPr>
          <w:bCs/>
        </w:rPr>
        <w:t>-го сем</w:t>
      </w:r>
      <w:r w:rsidRPr="00EE6157">
        <w:rPr>
          <w:bCs/>
        </w:rPr>
        <w:t>е</w:t>
      </w:r>
      <w:r w:rsidRPr="00EE6157">
        <w:rPr>
          <w:bCs/>
        </w:rPr>
        <w:t xml:space="preserve">стра. </w:t>
      </w:r>
      <w:r w:rsidR="00571325" w:rsidRPr="0057132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EE6157">
        <w:rPr>
          <w:bCs/>
        </w:rPr>
        <w:t>: фи</w:t>
      </w:r>
      <w:r w:rsidR="00571325">
        <w:rPr>
          <w:bCs/>
        </w:rPr>
        <w:t>зики</w:t>
      </w:r>
      <w:r w:rsidRPr="00EE6157">
        <w:rPr>
          <w:bCs/>
        </w:rPr>
        <w:t>, хи</w:t>
      </w:r>
      <w:r w:rsidR="00571325">
        <w:rPr>
          <w:bCs/>
        </w:rPr>
        <w:t>мии</w:t>
      </w:r>
      <w:r w:rsidRPr="00EE6157">
        <w:rPr>
          <w:bCs/>
        </w:rPr>
        <w:t>, матема</w:t>
      </w:r>
      <w:r w:rsidR="00571325">
        <w:rPr>
          <w:bCs/>
        </w:rPr>
        <w:t>тики, физики</w:t>
      </w:r>
      <w:r w:rsidR="00AD3591">
        <w:rPr>
          <w:bCs/>
        </w:rPr>
        <w:t xml:space="preserve"> конденсированного состояния</w:t>
      </w:r>
      <w:r w:rsidRPr="00EE6157">
        <w:rPr>
          <w:bCs/>
        </w:rPr>
        <w:t>.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Студент</w:t>
      </w:r>
      <w:r w:rsidR="0046179D">
        <w:rPr>
          <w:bCs/>
        </w:rPr>
        <w:t>,</w:t>
      </w:r>
      <w:r w:rsidRPr="00EE6157">
        <w:rPr>
          <w:bCs/>
        </w:rPr>
        <w:t xml:space="preserve"> приступивший к изучению дисциплины «</w:t>
      </w:r>
      <w:r w:rsidR="00D960DE">
        <w:rPr>
          <w:bCs/>
        </w:rPr>
        <w:t>Компоненты электронной техн</w:t>
      </w:r>
      <w:r w:rsidR="00D960DE">
        <w:rPr>
          <w:bCs/>
        </w:rPr>
        <w:t>и</w:t>
      </w:r>
      <w:r w:rsidR="00D960DE">
        <w:rPr>
          <w:bCs/>
        </w:rPr>
        <w:t>ки</w:t>
      </w:r>
      <w:r w:rsidRPr="00EE6157">
        <w:rPr>
          <w:bCs/>
        </w:rPr>
        <w:t>»</w:t>
      </w:r>
      <w:r w:rsidR="0046179D">
        <w:rPr>
          <w:bCs/>
        </w:rPr>
        <w:t>,</w:t>
      </w:r>
      <w:r w:rsidRPr="00EE6157">
        <w:rPr>
          <w:bCs/>
        </w:rPr>
        <w:t xml:space="preserve"> должен: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</w:t>
      </w:r>
      <w:r w:rsidRPr="00EE6157">
        <w:rPr>
          <w:bCs/>
        </w:rPr>
        <w:t>и</w:t>
      </w:r>
      <w:r w:rsidRPr="00EE6157">
        <w:rPr>
          <w:bCs/>
        </w:rPr>
        <w:t>рования, теоретического и экспериментального исследования;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владеть основными приемами обработки и представления экспериментальных данных.</w:t>
      </w:r>
    </w:p>
    <w:p w:rsidR="00FF6D11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Знания, полученные студентом при изучении курса «</w:t>
      </w:r>
      <w:r w:rsidR="00D960DE">
        <w:rPr>
          <w:bCs/>
        </w:rPr>
        <w:t>Компоненты электронной те</w:t>
      </w:r>
      <w:r w:rsidR="00D960DE">
        <w:rPr>
          <w:bCs/>
        </w:rPr>
        <w:t>х</w:t>
      </w:r>
      <w:r w:rsidR="00D960DE">
        <w:rPr>
          <w:bCs/>
        </w:rPr>
        <w:t>ники</w:t>
      </w:r>
      <w:r w:rsidRPr="00EE6157">
        <w:rPr>
          <w:bCs/>
        </w:rPr>
        <w:t>» будут необходимы для освоения следующих дисциплин: «</w:t>
      </w:r>
      <w:r w:rsidR="0016585C">
        <w:rPr>
          <w:bCs/>
        </w:rPr>
        <w:t>Основы технологии эле</w:t>
      </w:r>
      <w:r w:rsidR="0016585C">
        <w:rPr>
          <w:bCs/>
        </w:rPr>
        <w:t>к</w:t>
      </w:r>
      <w:r w:rsidR="0016585C">
        <w:rPr>
          <w:bCs/>
        </w:rPr>
        <w:t>тронной компонентной базы</w:t>
      </w:r>
      <w:r w:rsidRPr="00EE6157">
        <w:rPr>
          <w:bCs/>
        </w:rPr>
        <w:t>», «</w:t>
      </w:r>
      <w:r w:rsidR="0016585C">
        <w:rPr>
          <w:bCs/>
        </w:rPr>
        <w:t>Датчики первичной информации</w:t>
      </w:r>
      <w:r w:rsidRPr="00EE6157">
        <w:rPr>
          <w:bCs/>
        </w:rPr>
        <w:t>», «Технологические да</w:t>
      </w:r>
      <w:r w:rsidRPr="00EE6157">
        <w:rPr>
          <w:bCs/>
        </w:rPr>
        <w:t>т</w:t>
      </w:r>
      <w:r w:rsidRPr="00EE6157">
        <w:rPr>
          <w:bCs/>
        </w:rPr>
        <w:t>чи</w:t>
      </w:r>
      <w:r w:rsidR="0016585C">
        <w:rPr>
          <w:bCs/>
        </w:rPr>
        <w:t>ки», при защите выпускной квалификационной работы.</w:t>
      </w:r>
    </w:p>
    <w:p w:rsidR="00AF4C37" w:rsidRPr="00EE6157" w:rsidRDefault="00AF4C37" w:rsidP="00EE6157">
      <w:pPr>
        <w:ind w:firstLine="567"/>
        <w:jc w:val="both"/>
        <w:rPr>
          <w:bCs/>
        </w:rPr>
      </w:pPr>
    </w:p>
    <w:p w:rsidR="007B0B71" w:rsidRPr="00A03425" w:rsidRDefault="007B0B71" w:rsidP="0016585C">
      <w:pPr>
        <w:pStyle w:val="1"/>
        <w:ind w:firstLine="567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3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A961AA" w:rsidRDefault="00EE6157" w:rsidP="00AF4C37">
      <w:pPr>
        <w:ind w:firstLine="567"/>
        <w:jc w:val="both"/>
      </w:pPr>
      <w:r w:rsidRPr="00EE6157">
        <w:rPr>
          <w:bCs/>
        </w:rPr>
        <w:t>В ходе изучения дисциплины «</w:t>
      </w:r>
      <w:r w:rsidR="00D960DE" w:rsidRPr="00AF4C37">
        <w:rPr>
          <w:bCs/>
        </w:rPr>
        <w:t>Компоненты электронной техники</w:t>
      </w:r>
      <w:r w:rsidRPr="00AF4C37">
        <w:rPr>
          <w:bCs/>
        </w:rPr>
        <w:t xml:space="preserve">» </w:t>
      </w:r>
      <w:r w:rsidR="00AF4C37" w:rsidRPr="00AF4C37">
        <w:t>обучающийся должен обладать следующими компетенциями:</w:t>
      </w:r>
    </w:p>
    <w:p w:rsidR="00AF4C37" w:rsidRPr="00AF4C37" w:rsidRDefault="00AF4C37" w:rsidP="00AF4C37">
      <w:pPr>
        <w:ind w:firstLine="567"/>
        <w:jc w:val="both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8"/>
        <w:gridCol w:w="6622"/>
      </w:tblGrid>
      <w:tr w:rsidR="00AF4C37" w:rsidRPr="00A9484A" w:rsidTr="00AF4C37">
        <w:trPr>
          <w:trHeight w:val="562"/>
          <w:tblHeader/>
        </w:trPr>
        <w:tc>
          <w:tcPr>
            <w:tcW w:w="1540" w:type="pct"/>
            <w:vAlign w:val="center"/>
          </w:tcPr>
          <w:p w:rsidR="00AF4C37" w:rsidRPr="00A9484A" w:rsidRDefault="00AF4C37" w:rsidP="00E843CC">
            <w:pPr>
              <w:jc w:val="center"/>
            </w:pPr>
            <w:r w:rsidRPr="00A9484A">
              <w:t xml:space="preserve">Структурный элемент </w:t>
            </w:r>
            <w:r w:rsidRPr="00A9484A">
              <w:br/>
              <w:t>компетенции</w:t>
            </w:r>
          </w:p>
        </w:tc>
        <w:tc>
          <w:tcPr>
            <w:tcW w:w="3460" w:type="pct"/>
            <w:shd w:val="clear" w:color="auto" w:fill="auto"/>
            <w:vAlign w:val="center"/>
          </w:tcPr>
          <w:p w:rsidR="00AF4C37" w:rsidRPr="00A9484A" w:rsidRDefault="00AF4C37" w:rsidP="00E843CC">
            <w:pPr>
              <w:jc w:val="center"/>
            </w:pPr>
            <w:r>
              <w:t>Планируемые результаты обучения</w:t>
            </w:r>
          </w:p>
        </w:tc>
      </w:tr>
      <w:tr w:rsidR="00A961AA" w:rsidRPr="00A9484A" w:rsidTr="00E843CC">
        <w:tc>
          <w:tcPr>
            <w:tcW w:w="5000" w:type="pct"/>
            <w:gridSpan w:val="2"/>
          </w:tcPr>
          <w:p w:rsidR="00A961AA" w:rsidRPr="00A9484A" w:rsidRDefault="00A961AA" w:rsidP="00E843CC">
            <w:pPr>
              <w:rPr>
                <w:b/>
              </w:rPr>
            </w:pPr>
            <w:r>
              <w:rPr>
                <w:color w:val="000000"/>
              </w:rPr>
              <w:t>ПК-1</w:t>
            </w:r>
            <w:r w:rsidRPr="00A9484A"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A961AA">
              <w:rPr>
                <w:color w:val="000000"/>
              </w:rPr>
              <w:t>наноэлектроники</w:t>
            </w:r>
            <w:proofErr w:type="spellEnd"/>
            <w:r w:rsidRPr="00A961AA">
              <w:rPr>
                <w:color w:val="000000"/>
              </w:rPr>
              <w:t xml:space="preserve"> различного функциональн</w:t>
            </w:r>
            <w:r w:rsidRPr="00A961AA">
              <w:rPr>
                <w:color w:val="000000"/>
              </w:rPr>
              <w:t>о</w:t>
            </w:r>
            <w:r w:rsidRPr="00A961AA">
              <w:rPr>
                <w:color w:val="000000"/>
              </w:rPr>
              <w:t>го назначения, а также использовать стандартные программные средства их компьюте</w:t>
            </w:r>
            <w:r w:rsidRPr="00A961AA">
              <w:rPr>
                <w:color w:val="000000"/>
              </w:rPr>
              <w:t>р</w:t>
            </w:r>
            <w:r w:rsidRPr="00A961AA">
              <w:rPr>
                <w:color w:val="000000"/>
              </w:rPr>
              <w:t>ного моделирова</w:t>
            </w:r>
            <w:r>
              <w:rPr>
                <w:color w:val="000000"/>
              </w:rPr>
              <w:t>ния.</w:t>
            </w:r>
          </w:p>
        </w:tc>
      </w:tr>
      <w:tr w:rsidR="00AF4C37" w:rsidRPr="00A9484A" w:rsidTr="00AF4C37">
        <w:tc>
          <w:tcPr>
            <w:tcW w:w="1540" w:type="pct"/>
          </w:tcPr>
          <w:p w:rsidR="00AF4C37" w:rsidRPr="00A9484A" w:rsidRDefault="00AF4C37" w:rsidP="00E843CC">
            <w:r w:rsidRPr="00A9484A">
              <w:t>Знать</w:t>
            </w:r>
          </w:p>
        </w:tc>
        <w:tc>
          <w:tcPr>
            <w:tcW w:w="3460" w:type="pct"/>
          </w:tcPr>
          <w:p w:rsidR="00AF4C37" w:rsidRPr="00A9484A" w:rsidRDefault="00AF4C37" w:rsidP="00E843CC">
            <w:pPr>
              <w:rPr>
                <w:i/>
              </w:rPr>
            </w:pPr>
            <w:r>
              <w:t>– Е</w:t>
            </w:r>
            <w:r w:rsidRPr="00EE6157">
              <w:t>стественнонаучную сущность проблем, возникающих в ходе профессиональной деятельности;</w:t>
            </w:r>
          </w:p>
          <w:p w:rsidR="00AF4C37" w:rsidRPr="00A9484A" w:rsidRDefault="00AF4C37" w:rsidP="00E843CC">
            <w:pPr>
              <w:rPr>
                <w:i/>
              </w:rPr>
            </w:pPr>
            <w:r>
              <w:t>– П</w:t>
            </w:r>
            <w:r w:rsidRPr="00EE6157">
              <w:t xml:space="preserve">ростейшие физические и математические модели </w:t>
            </w:r>
            <w:r>
              <w:t>комп</w:t>
            </w:r>
            <w:r>
              <w:t>о</w:t>
            </w:r>
            <w:r>
              <w:t>нентов</w:t>
            </w:r>
            <w:r w:rsidRPr="00EE6157">
              <w:t xml:space="preserve"> электроники и </w:t>
            </w:r>
            <w:proofErr w:type="spellStart"/>
            <w:r w:rsidRPr="00EE6157">
              <w:t>наноэлектроники</w:t>
            </w:r>
            <w:proofErr w:type="spellEnd"/>
            <w:r w:rsidRPr="00EE6157">
              <w:t xml:space="preserve"> различного функци</w:t>
            </w:r>
            <w:r w:rsidRPr="00EE6157">
              <w:t>о</w:t>
            </w:r>
            <w:r w:rsidRPr="00EE6157">
              <w:t>нального назначения</w:t>
            </w:r>
            <w:r>
              <w:t>;</w:t>
            </w:r>
          </w:p>
          <w:p w:rsidR="00AF4C37" w:rsidRPr="00A9484A" w:rsidRDefault="00AF4C37" w:rsidP="00E843CC">
            <w:pPr>
              <w:jc w:val="both"/>
              <w:rPr>
                <w:i/>
              </w:rPr>
            </w:pPr>
            <w:r>
              <w:t>– С</w:t>
            </w:r>
            <w:r w:rsidRPr="00EE6157">
              <w:t>тандартные программные средства их компьютерного м</w:t>
            </w:r>
            <w:r w:rsidRPr="00EE6157">
              <w:t>о</w:t>
            </w:r>
            <w:r w:rsidRPr="00EE6157">
              <w:t>делирования.</w:t>
            </w:r>
          </w:p>
        </w:tc>
      </w:tr>
      <w:tr w:rsidR="00AF4C37" w:rsidRPr="00A9484A" w:rsidTr="00AF4C37">
        <w:tc>
          <w:tcPr>
            <w:tcW w:w="1540" w:type="pct"/>
          </w:tcPr>
          <w:p w:rsidR="00AF4C37" w:rsidRPr="00A9484A" w:rsidRDefault="00AF4C37" w:rsidP="00E843CC">
            <w:r w:rsidRPr="00A9484A">
              <w:t>Уметь:</w:t>
            </w:r>
          </w:p>
        </w:tc>
        <w:tc>
          <w:tcPr>
            <w:tcW w:w="3460" w:type="pct"/>
          </w:tcPr>
          <w:p w:rsidR="00AF4C37" w:rsidRDefault="00AF4C37" w:rsidP="00AF4C37">
            <w:pPr>
              <w:jc w:val="both"/>
            </w:pPr>
            <w:r>
              <w:t>– П</w:t>
            </w:r>
            <w:r w:rsidRPr="00EE6157">
              <w:t>ривлекать для решения проблем возникающих в ходе св</w:t>
            </w:r>
            <w:r w:rsidRPr="00EE6157">
              <w:t>о</w:t>
            </w:r>
            <w:r w:rsidRPr="00EE6157">
              <w:t>ей профессиональной деятельности соответствующий физ</w:t>
            </w:r>
            <w:r w:rsidRPr="00EE6157">
              <w:t>и</w:t>
            </w:r>
            <w:r w:rsidRPr="00EE6157">
              <w:t>ко-математический ап</w:t>
            </w:r>
            <w:r>
              <w:t xml:space="preserve">парат; </w:t>
            </w:r>
          </w:p>
          <w:p w:rsidR="00AF4C37" w:rsidRPr="00A9484A" w:rsidRDefault="00AF4C37" w:rsidP="00AF4C37">
            <w:pPr>
              <w:jc w:val="both"/>
            </w:pPr>
            <w:r>
              <w:t>– О</w:t>
            </w:r>
            <w:r w:rsidRPr="00EE6157">
              <w:t>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  <w:r>
              <w:t>;</w:t>
            </w:r>
          </w:p>
          <w:p w:rsidR="00AF4C37" w:rsidRPr="00A9484A" w:rsidRDefault="00AF4C37" w:rsidP="00E843CC">
            <w:r>
              <w:t>– Н</w:t>
            </w:r>
            <w:r w:rsidRPr="00EE6157">
              <w:t>алаживать, испытывать, проверять работоспособность и</w:t>
            </w:r>
            <w:r w:rsidRPr="00EE6157">
              <w:t>з</w:t>
            </w:r>
            <w:r w:rsidRPr="00EE6157">
              <w:t>мерительного, диагностического, технологического оборуд</w:t>
            </w:r>
            <w:r w:rsidRPr="00EE6157">
              <w:t>о</w:t>
            </w:r>
            <w:r w:rsidRPr="00EE6157">
              <w:t xml:space="preserve">вания, используемого для решения различных научно-технических, технологических и производственных задач в области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>.</w:t>
            </w:r>
          </w:p>
        </w:tc>
      </w:tr>
      <w:tr w:rsidR="00AF4C37" w:rsidRPr="00A9484A" w:rsidTr="00AF4C37">
        <w:tc>
          <w:tcPr>
            <w:tcW w:w="1540" w:type="pct"/>
          </w:tcPr>
          <w:p w:rsidR="00AF4C37" w:rsidRPr="00A9484A" w:rsidRDefault="00AF4C37" w:rsidP="00E843CC">
            <w:r w:rsidRPr="00A9484A">
              <w:t>Владеть:</w:t>
            </w:r>
          </w:p>
        </w:tc>
        <w:tc>
          <w:tcPr>
            <w:tcW w:w="3460" w:type="pct"/>
          </w:tcPr>
          <w:p w:rsidR="00AF4C37" w:rsidRPr="00AF4C37" w:rsidRDefault="00AF4C37" w:rsidP="00AF4C37">
            <w:r>
              <w:t xml:space="preserve">– </w:t>
            </w:r>
            <w:r w:rsidRPr="00AF4C37">
              <w:t>Опытом практического применения законов физики, химии и экологии;</w:t>
            </w:r>
          </w:p>
          <w:p w:rsidR="00AF4C37" w:rsidRPr="00A9484A" w:rsidRDefault="00AF4C37" w:rsidP="00E843CC">
            <w:r w:rsidRPr="00AF4C37">
              <w:t>– Современными</w:t>
            </w:r>
            <w:r w:rsidRPr="00EE6157">
              <w:t xml:space="preserve"> тенденциями развития электроники</w:t>
            </w:r>
            <w:r>
              <w:t>;</w:t>
            </w:r>
          </w:p>
          <w:p w:rsidR="00AF4C37" w:rsidRPr="00A9484A" w:rsidRDefault="00AF4C37" w:rsidP="00AF4C37">
            <w:r>
              <w:t xml:space="preserve">– Навыками работ с </w:t>
            </w:r>
            <w:r w:rsidRPr="00EE6157">
              <w:t xml:space="preserve"> измерительной и вычислительной те</w:t>
            </w:r>
            <w:r w:rsidRPr="00EE6157">
              <w:t>х</w:t>
            </w:r>
            <w:r w:rsidRPr="00EE6157">
              <w:t>ни</w:t>
            </w:r>
            <w:r>
              <w:t>кой;</w:t>
            </w:r>
            <w:r w:rsidRPr="00EE6157">
              <w:t xml:space="preserve"> </w:t>
            </w:r>
          </w:p>
          <w:p w:rsidR="00AF4C37" w:rsidRPr="00A9484A" w:rsidRDefault="00AF4C37" w:rsidP="00A961AA">
            <w:r>
              <w:t>– И</w:t>
            </w:r>
            <w:r w:rsidRPr="00EE6157">
              <w:t>нформационн</w:t>
            </w:r>
            <w:r>
              <w:t>ой</w:t>
            </w:r>
            <w:r w:rsidRPr="00EE6157">
              <w:t xml:space="preserve"> технологи</w:t>
            </w:r>
            <w:r>
              <w:t>е</w:t>
            </w:r>
            <w:r w:rsidRPr="00EE6157">
              <w:t>й в своей профессиональной деятельности</w:t>
            </w:r>
            <w:r>
              <w:t>.</w:t>
            </w:r>
          </w:p>
        </w:tc>
      </w:tr>
    </w:tbl>
    <w:p w:rsidR="00A961AA" w:rsidRDefault="00A961AA" w:rsidP="00EE6157">
      <w:pPr>
        <w:ind w:firstLine="567"/>
        <w:jc w:val="both"/>
      </w:pPr>
    </w:p>
    <w:p w:rsidR="00AD3591" w:rsidRPr="001E4D17" w:rsidRDefault="00AD3591" w:rsidP="001E4D17">
      <w:pPr>
        <w:spacing w:before="120" w:after="120"/>
        <w:jc w:val="both"/>
        <w:rPr>
          <w:b/>
          <w:bCs/>
        </w:rPr>
      </w:pPr>
      <w:r w:rsidRPr="00D249E0">
        <w:rPr>
          <w:b/>
          <w:bCs/>
        </w:rPr>
        <w:t>4</w:t>
      </w:r>
      <w:r>
        <w:rPr>
          <w:b/>
          <w:bCs/>
        </w:rPr>
        <w:t>.</w:t>
      </w:r>
      <w:r w:rsidRPr="00D249E0">
        <w:rPr>
          <w:b/>
          <w:bCs/>
        </w:rPr>
        <w:t xml:space="preserve"> Структура и содержание дисциплины (модуля) </w:t>
      </w:r>
    </w:p>
    <w:p w:rsidR="001E4D17" w:rsidRPr="001E4D17" w:rsidRDefault="001E4D17" w:rsidP="001E4D1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1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 xml:space="preserve">кость дисциплины составляет </w:t>
      </w:r>
      <w:r w:rsidR="00E46D10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</w:t>
      </w:r>
      <w:r w:rsidRPr="001E4D17">
        <w:rPr>
          <w:rStyle w:val="FontStyle18"/>
          <w:b w:val="0"/>
          <w:sz w:val="24"/>
          <w:szCs w:val="24"/>
        </w:rPr>
        <w:t xml:space="preserve">зачетных </w:t>
      </w:r>
      <w:r>
        <w:rPr>
          <w:rStyle w:val="FontStyle18"/>
          <w:b w:val="0"/>
          <w:sz w:val="24"/>
          <w:szCs w:val="24"/>
        </w:rPr>
        <w:t>единиц 1</w:t>
      </w:r>
      <w:r w:rsidR="00E46D10">
        <w:rPr>
          <w:rStyle w:val="FontStyle18"/>
          <w:b w:val="0"/>
          <w:sz w:val="24"/>
          <w:szCs w:val="24"/>
        </w:rPr>
        <w:t>08</w:t>
      </w:r>
      <w:r>
        <w:rPr>
          <w:rStyle w:val="FontStyle18"/>
          <w:b w:val="0"/>
          <w:sz w:val="24"/>
          <w:szCs w:val="24"/>
        </w:rPr>
        <w:t xml:space="preserve"> </w:t>
      </w:r>
      <w:r w:rsidRPr="001E4D17">
        <w:rPr>
          <w:rStyle w:val="FontStyle18"/>
          <w:b w:val="0"/>
          <w:sz w:val="24"/>
          <w:szCs w:val="24"/>
        </w:rPr>
        <w:t>акад. часов, в том числе:</w:t>
      </w:r>
    </w:p>
    <w:p w:rsidR="001E4D17" w:rsidRPr="001E4D17" w:rsidRDefault="001E4D17" w:rsidP="001E4D1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 </w:t>
      </w:r>
      <w:r w:rsidRPr="001E4D17">
        <w:rPr>
          <w:rStyle w:val="FontStyle18"/>
          <w:b w:val="0"/>
          <w:sz w:val="24"/>
          <w:szCs w:val="24"/>
        </w:rPr>
        <w:t>к</w:t>
      </w:r>
      <w:r>
        <w:rPr>
          <w:rStyle w:val="FontStyle18"/>
          <w:b w:val="0"/>
          <w:sz w:val="24"/>
          <w:szCs w:val="24"/>
        </w:rPr>
        <w:t xml:space="preserve">онтактная работа – </w:t>
      </w:r>
      <w:r w:rsidR="00E46D10">
        <w:rPr>
          <w:rStyle w:val="FontStyle18"/>
          <w:b w:val="0"/>
          <w:sz w:val="24"/>
          <w:szCs w:val="24"/>
        </w:rPr>
        <w:t>55,9</w:t>
      </w:r>
      <w:r>
        <w:rPr>
          <w:rStyle w:val="FontStyle18"/>
          <w:b w:val="0"/>
          <w:sz w:val="24"/>
          <w:szCs w:val="24"/>
        </w:rPr>
        <w:t xml:space="preserve"> </w:t>
      </w:r>
      <w:r w:rsidRPr="001E4D1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</w:t>
      </w:r>
      <w:r w:rsidRPr="001E4D17">
        <w:rPr>
          <w:rStyle w:val="FontStyle18"/>
          <w:b w:val="0"/>
          <w:sz w:val="24"/>
          <w:szCs w:val="24"/>
        </w:rPr>
        <w:t>:</w:t>
      </w:r>
    </w:p>
    <w:p w:rsidR="001E4D17" w:rsidRPr="001E4D17" w:rsidRDefault="001E4D17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E4D1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E46D10">
        <w:rPr>
          <w:rStyle w:val="FontStyle18"/>
          <w:b w:val="0"/>
          <w:sz w:val="24"/>
          <w:szCs w:val="24"/>
        </w:rPr>
        <w:t>54</w:t>
      </w:r>
      <w:r>
        <w:rPr>
          <w:rStyle w:val="FontStyle18"/>
          <w:b w:val="0"/>
          <w:sz w:val="24"/>
          <w:szCs w:val="24"/>
        </w:rPr>
        <w:t xml:space="preserve"> </w:t>
      </w:r>
      <w:r w:rsidRPr="001E4D17">
        <w:rPr>
          <w:rStyle w:val="FontStyle18"/>
          <w:b w:val="0"/>
          <w:sz w:val="24"/>
          <w:szCs w:val="24"/>
        </w:rPr>
        <w:t xml:space="preserve"> акад. часов;</w:t>
      </w:r>
    </w:p>
    <w:p w:rsidR="001E4D17" w:rsidRPr="001E4D17" w:rsidRDefault="001E4D17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="00E46D10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="00E46D10">
        <w:rPr>
          <w:rStyle w:val="FontStyle18"/>
          <w:b w:val="0"/>
          <w:sz w:val="24"/>
          <w:szCs w:val="24"/>
        </w:rPr>
        <w:t>1,9</w:t>
      </w:r>
      <w:r>
        <w:rPr>
          <w:rStyle w:val="FontStyle18"/>
          <w:b w:val="0"/>
          <w:sz w:val="24"/>
          <w:szCs w:val="24"/>
        </w:rPr>
        <w:t xml:space="preserve"> акад. часа;</w:t>
      </w:r>
      <w:r w:rsidRPr="001E4D17">
        <w:rPr>
          <w:rStyle w:val="FontStyle18"/>
          <w:b w:val="0"/>
          <w:sz w:val="24"/>
          <w:szCs w:val="24"/>
        </w:rPr>
        <w:t xml:space="preserve"> </w:t>
      </w:r>
    </w:p>
    <w:p w:rsidR="001E4D17" w:rsidRPr="001E4D17" w:rsidRDefault="001E4D17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 w:rsidR="00E46D10">
        <w:rPr>
          <w:rStyle w:val="FontStyle18"/>
          <w:b w:val="0"/>
          <w:sz w:val="24"/>
          <w:szCs w:val="24"/>
        </w:rPr>
        <w:t>52,1</w:t>
      </w:r>
      <w:r>
        <w:rPr>
          <w:rStyle w:val="FontStyle18"/>
          <w:b w:val="0"/>
          <w:sz w:val="24"/>
          <w:szCs w:val="24"/>
        </w:rPr>
        <w:t xml:space="preserve"> </w:t>
      </w:r>
      <w:r w:rsidRPr="001E4D17">
        <w:rPr>
          <w:rStyle w:val="FontStyle18"/>
          <w:b w:val="0"/>
          <w:sz w:val="24"/>
          <w:szCs w:val="24"/>
        </w:rPr>
        <w:t>акад. часов</w:t>
      </w:r>
      <w:r w:rsidR="00E46D10">
        <w:rPr>
          <w:rStyle w:val="FontStyle18"/>
          <w:b w:val="0"/>
          <w:sz w:val="24"/>
          <w:szCs w:val="24"/>
        </w:rPr>
        <w:t>.</w:t>
      </w:r>
    </w:p>
    <w:p w:rsidR="001E4D17" w:rsidRPr="001E4D17" w:rsidRDefault="001E4D17" w:rsidP="007B0B71"/>
    <w:p w:rsidR="001E4D17" w:rsidRPr="00AC3B34" w:rsidRDefault="001E4D17" w:rsidP="007B0B7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45"/>
        <w:gridCol w:w="443"/>
        <w:gridCol w:w="425"/>
        <w:gridCol w:w="568"/>
        <w:gridCol w:w="572"/>
        <w:gridCol w:w="566"/>
        <w:gridCol w:w="1983"/>
        <w:gridCol w:w="1702"/>
        <w:gridCol w:w="1030"/>
      </w:tblGrid>
      <w:tr w:rsidR="0049773A" w:rsidRPr="00B552EA" w:rsidTr="00E46D10">
        <w:trPr>
          <w:cantSplit/>
          <w:trHeight w:val="962"/>
          <w:tblHeader/>
        </w:trPr>
        <w:tc>
          <w:tcPr>
            <w:tcW w:w="1137" w:type="pct"/>
            <w:vMerge w:val="restart"/>
            <w:vAlign w:val="center"/>
          </w:tcPr>
          <w:p w:rsidR="0049773A" w:rsidRPr="00B552EA" w:rsidRDefault="0049773A" w:rsidP="00675A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Раздел/тема</w:t>
            </w:r>
          </w:p>
          <w:p w:rsidR="0049773A" w:rsidRPr="00B552EA" w:rsidRDefault="0049773A" w:rsidP="00675A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49773A" w:rsidRPr="00B552EA" w:rsidRDefault="0049773A" w:rsidP="00675A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552E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29" w:type="pct"/>
            <w:gridSpan w:val="3"/>
            <w:vAlign w:val="center"/>
          </w:tcPr>
          <w:p w:rsidR="0049773A" w:rsidRPr="00B552EA" w:rsidRDefault="0049773A" w:rsidP="00675A2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</w:t>
            </w:r>
          </w:p>
          <w:p w:rsidR="0049773A" w:rsidRPr="00B552EA" w:rsidRDefault="0049773A" w:rsidP="0049773A">
            <w:pPr>
              <w:pStyle w:val="Style8"/>
              <w:widowControl/>
              <w:ind w:left="-36" w:right="-3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(в акад</w:t>
            </w:r>
            <w:proofErr w:type="gramStart"/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асах)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B552EA">
              <w:t>Сам</w:t>
            </w:r>
            <w:r w:rsidRPr="00B552EA">
              <w:t>о</w:t>
            </w:r>
            <w:r w:rsidRPr="00B552EA">
              <w:t>сто</w:t>
            </w:r>
            <w:r w:rsidRPr="00B552EA">
              <w:t>я</w:t>
            </w:r>
            <w:r w:rsidRPr="00B552EA">
              <w:t xml:space="preserve">тельная </w:t>
            </w:r>
          </w:p>
          <w:p w:rsidR="0049773A" w:rsidRPr="00B552EA" w:rsidRDefault="0049773A" w:rsidP="0049773A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t>работа  (в акад</w:t>
            </w:r>
            <w:proofErr w:type="gramStart"/>
            <w:r w:rsidRPr="00B552EA">
              <w:t>.ч</w:t>
            </w:r>
            <w:proofErr w:type="gramEnd"/>
            <w:r w:rsidRPr="00B552EA">
              <w:t>асах)</w:t>
            </w:r>
          </w:p>
        </w:tc>
        <w:tc>
          <w:tcPr>
            <w:tcW w:w="1051" w:type="pct"/>
            <w:vMerge w:val="restart"/>
            <w:vAlign w:val="center"/>
          </w:tcPr>
          <w:p w:rsidR="0049773A" w:rsidRPr="00B552EA" w:rsidRDefault="0049773A" w:rsidP="00E90763">
            <w:pPr>
              <w:pStyle w:val="Style14"/>
              <w:ind w:left="113" w:right="113"/>
              <w:jc w:val="center"/>
            </w:pPr>
            <w:r w:rsidRPr="00B552EA">
              <w:t>Вид</w:t>
            </w:r>
          </w:p>
          <w:p w:rsidR="0049773A" w:rsidRPr="00B552EA" w:rsidRDefault="0049773A" w:rsidP="0049773A">
            <w:pPr>
              <w:pStyle w:val="Style14"/>
              <w:ind w:righ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t>самостоятельной работы</w:t>
            </w:r>
          </w:p>
        </w:tc>
        <w:tc>
          <w:tcPr>
            <w:tcW w:w="902" w:type="pct"/>
            <w:vMerge w:val="restart"/>
            <w:vAlign w:val="center"/>
          </w:tcPr>
          <w:p w:rsidR="0049773A" w:rsidRPr="00B552E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</w:p>
          <w:p w:rsidR="0049773A" w:rsidRPr="00B552E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текущего</w:t>
            </w:r>
          </w:p>
          <w:p w:rsidR="0049773A" w:rsidRPr="00B552E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</w:t>
            </w:r>
          </w:p>
          <w:p w:rsidR="0049773A" w:rsidRPr="00B552E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успеваемости </w:t>
            </w:r>
            <w:r w:rsidRPr="00B552EA">
              <w:rPr>
                <w:rStyle w:val="FontStyle32"/>
                <w:i w:val="0"/>
                <w:sz w:val="24"/>
                <w:szCs w:val="24"/>
              </w:rPr>
              <w:lastRenderedPageBreak/>
              <w:t xml:space="preserve">и 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промежуто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</w:p>
          <w:p w:rsidR="0049773A" w:rsidRPr="00B552E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аттестации </w:t>
            </w:r>
          </w:p>
        </w:tc>
        <w:tc>
          <w:tcPr>
            <w:tcW w:w="546" w:type="pct"/>
            <w:vMerge w:val="restart"/>
            <w:textDirection w:val="btLr"/>
          </w:tcPr>
          <w:p w:rsidR="0049773A" w:rsidRPr="00B552EA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Код и стру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элемент </w:t>
            </w:r>
          </w:p>
          <w:p w:rsidR="0049773A" w:rsidRPr="00B552EA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552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теции</w:t>
            </w:r>
            <w:proofErr w:type="spellEnd"/>
          </w:p>
        </w:tc>
      </w:tr>
      <w:tr w:rsidR="0049773A" w:rsidRPr="00B552EA" w:rsidTr="00E46D10">
        <w:trPr>
          <w:cantSplit/>
          <w:trHeight w:val="1576"/>
          <w:tblHeader/>
        </w:trPr>
        <w:tc>
          <w:tcPr>
            <w:tcW w:w="1137" w:type="pct"/>
            <w:vMerge/>
          </w:tcPr>
          <w:p w:rsidR="0049773A" w:rsidRPr="00B552EA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vMerge/>
          </w:tcPr>
          <w:p w:rsidR="0049773A" w:rsidRPr="00B552EA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B552EA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B552EA">
              <w:t>лаборат</w:t>
            </w:r>
            <w:proofErr w:type="spellEnd"/>
            <w:r w:rsidRPr="00B552EA">
              <w:t>.</w:t>
            </w:r>
          </w:p>
          <w:p w:rsidR="0049773A" w:rsidRPr="00B552EA" w:rsidRDefault="0049773A" w:rsidP="00675A2F">
            <w:pPr>
              <w:pStyle w:val="Style14"/>
              <w:widowControl/>
              <w:ind w:left="113" w:right="113"/>
            </w:pPr>
            <w:r w:rsidRPr="00B552EA">
              <w:t xml:space="preserve">     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B552EA">
              <w:t>практич</w:t>
            </w:r>
            <w:proofErr w:type="spellEnd"/>
            <w:r w:rsidRPr="00B552EA">
              <w:t xml:space="preserve">. </w:t>
            </w:r>
          </w:p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B552EA">
              <w:t xml:space="preserve"> занятия</w:t>
            </w:r>
          </w:p>
        </w:tc>
        <w:tc>
          <w:tcPr>
            <w:tcW w:w="300" w:type="pct"/>
            <w:vMerge/>
            <w:textDirection w:val="btLr"/>
            <w:vAlign w:val="center"/>
          </w:tcPr>
          <w:p w:rsidR="0049773A" w:rsidRPr="00B552EA" w:rsidRDefault="0049773A" w:rsidP="00675A2F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1051" w:type="pct"/>
            <w:vMerge/>
            <w:textDirection w:val="btLr"/>
            <w:vAlign w:val="center"/>
          </w:tcPr>
          <w:p w:rsidR="0049773A" w:rsidRPr="00B552EA" w:rsidRDefault="0049773A" w:rsidP="00E90763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902" w:type="pct"/>
            <w:vMerge/>
          </w:tcPr>
          <w:p w:rsidR="0049773A" w:rsidRPr="00B552EA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  <w:vMerge/>
          </w:tcPr>
          <w:p w:rsidR="0049773A" w:rsidRPr="00B552EA" w:rsidRDefault="0049773A" w:rsidP="00675A2F">
            <w:pPr>
              <w:pStyle w:val="Style14"/>
              <w:widowControl/>
              <w:jc w:val="center"/>
            </w:pPr>
          </w:p>
        </w:tc>
      </w:tr>
      <w:tr w:rsidR="00E46D10" w:rsidRPr="00B552EA" w:rsidTr="00E843CC">
        <w:trPr>
          <w:trHeight w:val="432"/>
        </w:trPr>
        <w:tc>
          <w:tcPr>
            <w:tcW w:w="1137" w:type="pct"/>
          </w:tcPr>
          <w:p w:rsidR="00E46D10" w:rsidRPr="00B552EA" w:rsidRDefault="00E46D10" w:rsidP="00EB0D8B">
            <w:pPr>
              <w:jc w:val="both"/>
              <w:rPr>
                <w:bCs/>
              </w:rPr>
            </w:pPr>
            <w:r w:rsidRPr="00B552EA">
              <w:rPr>
                <w:bCs/>
              </w:rPr>
              <w:lastRenderedPageBreak/>
              <w:t xml:space="preserve">Введение. </w:t>
            </w:r>
          </w:p>
        </w:tc>
        <w:tc>
          <w:tcPr>
            <w:tcW w:w="235" w:type="pct"/>
          </w:tcPr>
          <w:p w:rsidR="00E46D10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E46D10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E46D10" w:rsidRPr="00B552EA" w:rsidRDefault="00E46D10" w:rsidP="00675A2F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E46D10" w:rsidRPr="00B552EA" w:rsidRDefault="00E46D10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E46D10" w:rsidRPr="00B552EA" w:rsidRDefault="00B552EA" w:rsidP="00675A2F">
            <w:pPr>
              <w:pStyle w:val="Style14"/>
              <w:widowControl/>
              <w:jc w:val="center"/>
            </w:pPr>
            <w:r w:rsidRPr="00B552EA">
              <w:t>2,1</w:t>
            </w:r>
          </w:p>
        </w:tc>
        <w:tc>
          <w:tcPr>
            <w:tcW w:w="1051" w:type="pct"/>
          </w:tcPr>
          <w:p w:rsidR="00E46D10" w:rsidRPr="00B552EA" w:rsidRDefault="00EB0D8B" w:rsidP="00675A2F">
            <w:pPr>
              <w:pStyle w:val="Style14"/>
              <w:widowControl/>
              <w:jc w:val="center"/>
            </w:pPr>
            <w:r w:rsidRPr="00B552EA">
              <w:t>Чтение дополн</w:t>
            </w:r>
            <w:r w:rsidRPr="00B552EA">
              <w:t>и</w:t>
            </w:r>
            <w:r w:rsidRPr="00B552EA">
              <w:t>тельной литер</w:t>
            </w:r>
            <w:r w:rsidRPr="00B552EA">
              <w:t>а</w:t>
            </w:r>
            <w:r w:rsidRPr="00B552EA">
              <w:t>туры.</w:t>
            </w:r>
          </w:p>
        </w:tc>
        <w:tc>
          <w:tcPr>
            <w:tcW w:w="902" w:type="pct"/>
          </w:tcPr>
          <w:p w:rsidR="00E46D10" w:rsidRPr="00B552EA" w:rsidRDefault="00E46D10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EB0D8B" w:rsidRPr="00B552EA" w:rsidRDefault="00EB0D8B" w:rsidP="00EB0D8B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E46D10" w:rsidRPr="00B552EA" w:rsidRDefault="00E46D10" w:rsidP="00A961AA">
            <w:pPr>
              <w:jc w:val="center"/>
              <w:rPr>
                <w:color w:val="000000"/>
              </w:rPr>
            </w:pPr>
          </w:p>
        </w:tc>
      </w:tr>
      <w:tr w:rsidR="00A961AA" w:rsidRPr="00B552EA" w:rsidTr="00E843CC">
        <w:trPr>
          <w:trHeight w:val="432"/>
        </w:trPr>
        <w:tc>
          <w:tcPr>
            <w:tcW w:w="1137" w:type="pct"/>
          </w:tcPr>
          <w:p w:rsidR="00A961AA" w:rsidRPr="00B552EA" w:rsidRDefault="00AF4C37" w:rsidP="0041778A">
            <w:pPr>
              <w:jc w:val="both"/>
            </w:pPr>
            <w:r w:rsidRPr="00B552EA">
              <w:rPr>
                <w:bCs/>
              </w:rPr>
              <w:t>Раздел 1. Резисти</w:t>
            </w:r>
            <w:r w:rsidRPr="00B552EA">
              <w:rPr>
                <w:bCs/>
              </w:rPr>
              <w:t>в</w:t>
            </w:r>
            <w:r w:rsidRPr="00B552EA">
              <w:rPr>
                <w:bCs/>
              </w:rPr>
              <w:t>ные элементы эле</w:t>
            </w:r>
            <w:r w:rsidRPr="00B552EA">
              <w:rPr>
                <w:bCs/>
              </w:rPr>
              <w:t>к</w:t>
            </w:r>
            <w:r w:rsidRPr="00B552EA">
              <w:rPr>
                <w:bCs/>
              </w:rPr>
              <w:t xml:space="preserve">тронных устройств 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10</w:t>
            </w:r>
          </w:p>
        </w:tc>
        <w:tc>
          <w:tcPr>
            <w:tcW w:w="1051" w:type="pct"/>
          </w:tcPr>
          <w:p w:rsidR="00845490" w:rsidRPr="00B552EA" w:rsidRDefault="00845490" w:rsidP="00675A2F">
            <w:pPr>
              <w:pStyle w:val="Style14"/>
              <w:widowControl/>
              <w:jc w:val="center"/>
            </w:pPr>
            <w:r w:rsidRPr="00B552EA">
              <w:t xml:space="preserve">Выполнение </w:t>
            </w:r>
          </w:p>
          <w:p w:rsidR="00A961AA" w:rsidRPr="00B552EA" w:rsidRDefault="00845490" w:rsidP="00845490">
            <w:pPr>
              <w:pStyle w:val="Style14"/>
              <w:widowControl/>
              <w:jc w:val="center"/>
            </w:pPr>
            <w:r w:rsidRPr="00B552EA">
              <w:t>лабораторной р</w:t>
            </w:r>
            <w:r w:rsidRPr="00B552EA">
              <w:t>а</w:t>
            </w:r>
            <w:r w:rsidRPr="00B552EA">
              <w:t>боты</w:t>
            </w:r>
          </w:p>
        </w:tc>
        <w:tc>
          <w:tcPr>
            <w:tcW w:w="902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Защита лабор</w:t>
            </w:r>
            <w:r w:rsidRPr="00B552EA">
              <w:t>а</w:t>
            </w:r>
            <w:r w:rsidRPr="00B552EA">
              <w:t>торной работы</w:t>
            </w:r>
          </w:p>
        </w:tc>
        <w:tc>
          <w:tcPr>
            <w:tcW w:w="546" w:type="pct"/>
          </w:tcPr>
          <w:p w:rsidR="00A961AA" w:rsidRPr="00B552EA" w:rsidRDefault="00A961AA" w:rsidP="00A961AA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</w:tr>
      <w:tr w:rsidR="00A961AA" w:rsidRPr="00B552EA" w:rsidTr="00E843CC">
        <w:trPr>
          <w:trHeight w:val="432"/>
        </w:trPr>
        <w:tc>
          <w:tcPr>
            <w:tcW w:w="1137" w:type="pct"/>
          </w:tcPr>
          <w:p w:rsidR="00A961AA" w:rsidRPr="00B552EA" w:rsidRDefault="00AF4C37" w:rsidP="00AF4C37">
            <w:pPr>
              <w:pStyle w:val="Style14"/>
              <w:widowControl/>
            </w:pPr>
            <w:r w:rsidRPr="00B552EA">
              <w:rPr>
                <w:bCs/>
              </w:rPr>
              <w:t>Раздел 2. Емкос</w:t>
            </w:r>
            <w:r w:rsidRPr="00B552EA">
              <w:rPr>
                <w:bCs/>
              </w:rPr>
              <w:t>т</w:t>
            </w:r>
            <w:r w:rsidRPr="00B552EA">
              <w:rPr>
                <w:bCs/>
              </w:rPr>
              <w:t>ные элементы эле</w:t>
            </w:r>
            <w:r w:rsidRPr="00B552EA">
              <w:rPr>
                <w:bCs/>
              </w:rPr>
              <w:t>к</w:t>
            </w:r>
            <w:r w:rsidRPr="00B552EA">
              <w:rPr>
                <w:bCs/>
              </w:rPr>
              <w:t xml:space="preserve">тронных устройств 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10</w:t>
            </w:r>
          </w:p>
        </w:tc>
        <w:tc>
          <w:tcPr>
            <w:tcW w:w="1051" w:type="pct"/>
          </w:tcPr>
          <w:p w:rsidR="00B552EA" w:rsidRPr="00B552EA" w:rsidRDefault="00B552EA" w:rsidP="00B552EA">
            <w:pPr>
              <w:pStyle w:val="Style14"/>
              <w:widowControl/>
              <w:jc w:val="center"/>
            </w:pPr>
            <w:r w:rsidRPr="00B552EA">
              <w:t xml:space="preserve">Выполнение </w:t>
            </w:r>
          </w:p>
          <w:p w:rsidR="00A961AA" w:rsidRPr="00B552EA" w:rsidRDefault="00B552EA" w:rsidP="00B552EA">
            <w:pPr>
              <w:pStyle w:val="Style14"/>
              <w:widowControl/>
              <w:jc w:val="center"/>
            </w:pPr>
            <w:r w:rsidRPr="00B552EA">
              <w:t>лабораторной р</w:t>
            </w:r>
            <w:r w:rsidRPr="00B552EA">
              <w:t>а</w:t>
            </w:r>
            <w:r w:rsidRPr="00B552EA">
              <w:t>боты</w:t>
            </w:r>
          </w:p>
        </w:tc>
        <w:tc>
          <w:tcPr>
            <w:tcW w:w="902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З</w:t>
            </w:r>
            <w:r w:rsidR="00EB0D8B" w:rsidRPr="00B552EA">
              <w:t>ащита лабор</w:t>
            </w:r>
            <w:r w:rsidR="00EB0D8B" w:rsidRPr="00B552EA">
              <w:t>а</w:t>
            </w:r>
            <w:r w:rsidR="00EB0D8B" w:rsidRPr="00B552EA">
              <w:t xml:space="preserve">торной работы </w:t>
            </w:r>
          </w:p>
        </w:tc>
        <w:tc>
          <w:tcPr>
            <w:tcW w:w="546" w:type="pct"/>
          </w:tcPr>
          <w:p w:rsidR="00A961AA" w:rsidRPr="00B552EA" w:rsidRDefault="00A961AA" w:rsidP="00A961AA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</w:tr>
      <w:tr w:rsidR="00A961AA" w:rsidRPr="00B552EA" w:rsidTr="00E843CC">
        <w:trPr>
          <w:trHeight w:val="432"/>
        </w:trPr>
        <w:tc>
          <w:tcPr>
            <w:tcW w:w="1137" w:type="pct"/>
          </w:tcPr>
          <w:p w:rsidR="00A961AA" w:rsidRPr="00B552EA" w:rsidRDefault="00AF4C37" w:rsidP="0041778A">
            <w:pPr>
              <w:pStyle w:val="24"/>
              <w:spacing w:after="0" w:line="240" w:lineRule="auto"/>
              <w:ind w:left="0"/>
            </w:pPr>
            <w:r w:rsidRPr="00B552EA">
              <w:rPr>
                <w:bCs/>
              </w:rPr>
              <w:t>Раздел 3. Инду</w:t>
            </w:r>
            <w:r w:rsidRPr="00B552EA">
              <w:rPr>
                <w:bCs/>
              </w:rPr>
              <w:t>к</w:t>
            </w:r>
            <w:r w:rsidRPr="00B552EA">
              <w:rPr>
                <w:bCs/>
              </w:rPr>
              <w:t>тивные элементы электронных ус</w:t>
            </w:r>
            <w:r w:rsidRPr="00B552EA">
              <w:rPr>
                <w:bCs/>
              </w:rPr>
              <w:t>т</w:t>
            </w:r>
            <w:r w:rsidRPr="00B552EA">
              <w:rPr>
                <w:bCs/>
              </w:rPr>
              <w:t xml:space="preserve">ройств (дроссели и трансформаторы) 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A961AA" w:rsidRPr="00B552EA" w:rsidRDefault="00E46D10" w:rsidP="00F86477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10</w:t>
            </w:r>
          </w:p>
        </w:tc>
        <w:tc>
          <w:tcPr>
            <w:tcW w:w="1051" w:type="pct"/>
          </w:tcPr>
          <w:p w:rsidR="00B552EA" w:rsidRPr="00B552EA" w:rsidRDefault="00B552EA" w:rsidP="00B552EA">
            <w:pPr>
              <w:pStyle w:val="Style14"/>
              <w:widowControl/>
              <w:jc w:val="center"/>
            </w:pPr>
            <w:r w:rsidRPr="00B552EA">
              <w:t xml:space="preserve">Выполнение </w:t>
            </w:r>
          </w:p>
          <w:p w:rsidR="00A961AA" w:rsidRPr="00B552EA" w:rsidRDefault="00B552EA" w:rsidP="00B552EA">
            <w:pPr>
              <w:pStyle w:val="Style14"/>
              <w:widowControl/>
              <w:jc w:val="center"/>
            </w:pPr>
            <w:r w:rsidRPr="00B552EA">
              <w:t>лабораторной р</w:t>
            </w:r>
            <w:r w:rsidRPr="00B552EA">
              <w:t>а</w:t>
            </w:r>
            <w:r w:rsidRPr="00B552EA">
              <w:t xml:space="preserve">боты. </w:t>
            </w:r>
            <w:r w:rsidR="00845490" w:rsidRPr="00B552EA">
              <w:t>Чтение ле</w:t>
            </w:r>
            <w:r w:rsidR="00845490" w:rsidRPr="00B552EA">
              <w:t>к</w:t>
            </w:r>
            <w:r w:rsidR="00845490" w:rsidRPr="00B552EA">
              <w:t>ций, просмотр презентаций. Чт</w:t>
            </w:r>
            <w:r w:rsidR="00845490" w:rsidRPr="00B552EA">
              <w:t>е</w:t>
            </w:r>
            <w:r w:rsidR="00845490" w:rsidRPr="00B552EA">
              <w:t>ние дополнител</w:t>
            </w:r>
            <w:r w:rsidR="00845490" w:rsidRPr="00B552EA">
              <w:t>ь</w:t>
            </w:r>
            <w:r w:rsidR="00845490" w:rsidRPr="00B552EA">
              <w:t>ной литературы.</w:t>
            </w:r>
          </w:p>
        </w:tc>
        <w:tc>
          <w:tcPr>
            <w:tcW w:w="902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Защита лабор</w:t>
            </w:r>
            <w:r w:rsidRPr="00B552EA">
              <w:t>а</w:t>
            </w:r>
            <w:r w:rsidRPr="00B552EA">
              <w:t xml:space="preserve">торной работы </w:t>
            </w:r>
          </w:p>
        </w:tc>
        <w:tc>
          <w:tcPr>
            <w:tcW w:w="546" w:type="pct"/>
          </w:tcPr>
          <w:p w:rsidR="00A961AA" w:rsidRPr="00B552EA" w:rsidRDefault="00A961AA" w:rsidP="00A961AA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</w:tr>
      <w:tr w:rsidR="00A961AA" w:rsidRPr="00B552EA" w:rsidTr="00E843CC">
        <w:trPr>
          <w:trHeight w:val="432"/>
        </w:trPr>
        <w:tc>
          <w:tcPr>
            <w:tcW w:w="1137" w:type="pct"/>
          </w:tcPr>
          <w:p w:rsidR="00A961AA" w:rsidRPr="00B552EA" w:rsidRDefault="00AF4C37" w:rsidP="0041778A">
            <w:pPr>
              <w:jc w:val="both"/>
            </w:pPr>
            <w:r w:rsidRPr="00B552EA">
              <w:rPr>
                <w:bCs/>
              </w:rPr>
              <w:t>Раздел 4. Кварц</w:t>
            </w:r>
            <w:r w:rsidRPr="00B552EA">
              <w:rPr>
                <w:bCs/>
              </w:rPr>
              <w:t>е</w:t>
            </w:r>
            <w:r w:rsidRPr="00B552EA">
              <w:rPr>
                <w:bCs/>
              </w:rPr>
              <w:t xml:space="preserve">вые резонаторы 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A961AA" w:rsidRPr="00B552EA" w:rsidRDefault="00E46D10" w:rsidP="00F86477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10</w:t>
            </w:r>
          </w:p>
        </w:tc>
        <w:tc>
          <w:tcPr>
            <w:tcW w:w="1051" w:type="pct"/>
          </w:tcPr>
          <w:p w:rsidR="00B552EA" w:rsidRPr="00B552EA" w:rsidRDefault="00B552EA" w:rsidP="00B552EA">
            <w:pPr>
              <w:pStyle w:val="Style14"/>
              <w:widowControl/>
              <w:jc w:val="center"/>
            </w:pPr>
            <w:r w:rsidRPr="00B552EA">
              <w:t xml:space="preserve">Выполнение </w:t>
            </w:r>
          </w:p>
          <w:p w:rsidR="00A961AA" w:rsidRPr="00B552EA" w:rsidRDefault="00B552EA" w:rsidP="00B552EA">
            <w:pPr>
              <w:pStyle w:val="Style14"/>
              <w:widowControl/>
              <w:jc w:val="center"/>
            </w:pPr>
            <w:r w:rsidRPr="00B552EA">
              <w:t>лабораторной р</w:t>
            </w:r>
            <w:r w:rsidRPr="00B552EA">
              <w:t>а</w:t>
            </w:r>
            <w:r w:rsidRPr="00B552EA">
              <w:t>боты. Выполн</w:t>
            </w:r>
            <w:r w:rsidRPr="00B552EA">
              <w:t>е</w:t>
            </w:r>
            <w:r w:rsidRPr="00B552EA">
              <w:t xml:space="preserve">ние контрольных работ. </w:t>
            </w:r>
            <w:r w:rsidR="00845490" w:rsidRPr="00B552EA">
              <w:t>Чтение лекций, просмотр презентаций. Чт</w:t>
            </w:r>
            <w:r w:rsidR="00845490" w:rsidRPr="00B552EA">
              <w:t>е</w:t>
            </w:r>
            <w:r w:rsidR="00845490" w:rsidRPr="00B552EA">
              <w:t>ние дополнител</w:t>
            </w:r>
            <w:r w:rsidR="00845490" w:rsidRPr="00B552EA">
              <w:t>ь</w:t>
            </w:r>
            <w:r w:rsidR="00845490" w:rsidRPr="00B552EA">
              <w:t>ной литературы.</w:t>
            </w:r>
          </w:p>
        </w:tc>
        <w:tc>
          <w:tcPr>
            <w:tcW w:w="902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Защита лабор</w:t>
            </w:r>
            <w:r w:rsidRPr="00B552EA">
              <w:t>а</w:t>
            </w:r>
            <w:r w:rsidRPr="00B552EA">
              <w:t>торной работы. Проверка ко</w:t>
            </w:r>
            <w:r w:rsidRPr="00B552EA">
              <w:t>н</w:t>
            </w:r>
            <w:r w:rsidRPr="00B552EA">
              <w:t>трольной раб</w:t>
            </w:r>
            <w:r w:rsidRPr="00B552EA">
              <w:t>о</w:t>
            </w:r>
            <w:r w:rsidRPr="00B552EA">
              <w:t xml:space="preserve">ты </w:t>
            </w:r>
          </w:p>
        </w:tc>
        <w:tc>
          <w:tcPr>
            <w:tcW w:w="546" w:type="pct"/>
          </w:tcPr>
          <w:p w:rsidR="00A961AA" w:rsidRPr="00B552EA" w:rsidRDefault="00A961AA" w:rsidP="00A961AA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</w:tr>
      <w:tr w:rsidR="00A961AA" w:rsidRPr="00B552EA" w:rsidTr="00E843CC">
        <w:trPr>
          <w:trHeight w:val="432"/>
        </w:trPr>
        <w:tc>
          <w:tcPr>
            <w:tcW w:w="1137" w:type="pct"/>
          </w:tcPr>
          <w:p w:rsidR="00A961AA" w:rsidRPr="00B552EA" w:rsidRDefault="00AF4C37" w:rsidP="0041778A">
            <w:pPr>
              <w:jc w:val="both"/>
            </w:pPr>
            <w:r w:rsidRPr="00B552EA">
              <w:rPr>
                <w:bCs/>
              </w:rPr>
              <w:t>Раздел 5. Соедин</w:t>
            </w:r>
            <w:r w:rsidRPr="00B552EA">
              <w:rPr>
                <w:bCs/>
              </w:rPr>
              <w:t>и</w:t>
            </w:r>
            <w:r w:rsidRPr="00B552EA">
              <w:rPr>
                <w:bCs/>
              </w:rPr>
              <w:t>тели и коммутац</w:t>
            </w:r>
            <w:r w:rsidRPr="00B552EA">
              <w:rPr>
                <w:bCs/>
              </w:rPr>
              <w:t>и</w:t>
            </w:r>
            <w:r w:rsidRPr="00B552EA">
              <w:rPr>
                <w:bCs/>
              </w:rPr>
              <w:t>онные устройства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6</w:t>
            </w:r>
          </w:p>
        </w:tc>
        <w:tc>
          <w:tcPr>
            <w:tcW w:w="301" w:type="pct"/>
          </w:tcPr>
          <w:p w:rsidR="00A961AA" w:rsidRPr="00B552EA" w:rsidRDefault="00E46D10" w:rsidP="00F86477">
            <w:pPr>
              <w:pStyle w:val="Style14"/>
              <w:widowControl/>
              <w:jc w:val="center"/>
            </w:pPr>
            <w:r w:rsidRPr="00B552EA">
              <w:t>3</w:t>
            </w: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10</w:t>
            </w:r>
          </w:p>
        </w:tc>
        <w:tc>
          <w:tcPr>
            <w:tcW w:w="1051" w:type="pct"/>
          </w:tcPr>
          <w:p w:rsidR="00B552EA" w:rsidRPr="00B552EA" w:rsidRDefault="00B552EA" w:rsidP="00B552EA">
            <w:pPr>
              <w:pStyle w:val="Style14"/>
              <w:widowControl/>
              <w:jc w:val="center"/>
            </w:pPr>
            <w:r w:rsidRPr="00B552EA">
              <w:t xml:space="preserve">Выполнение </w:t>
            </w:r>
          </w:p>
          <w:p w:rsidR="00A961AA" w:rsidRPr="00B552EA" w:rsidRDefault="00B552EA" w:rsidP="00B552EA">
            <w:pPr>
              <w:pStyle w:val="Style14"/>
              <w:widowControl/>
              <w:jc w:val="center"/>
            </w:pPr>
            <w:r w:rsidRPr="00B552EA">
              <w:t>лабораторной р</w:t>
            </w:r>
            <w:r w:rsidRPr="00B552EA">
              <w:t>а</w:t>
            </w:r>
            <w:r w:rsidRPr="00B552EA">
              <w:t xml:space="preserve">боты. </w:t>
            </w:r>
            <w:r w:rsidR="00845490" w:rsidRPr="00B552EA">
              <w:t>Чтение ле</w:t>
            </w:r>
            <w:r w:rsidR="00845490" w:rsidRPr="00B552EA">
              <w:t>к</w:t>
            </w:r>
            <w:r w:rsidR="00845490" w:rsidRPr="00B552EA">
              <w:t>ций, просмотр презентаций. Чт</w:t>
            </w:r>
            <w:r w:rsidR="00845490" w:rsidRPr="00B552EA">
              <w:t>е</w:t>
            </w:r>
            <w:r w:rsidR="00845490" w:rsidRPr="00B552EA">
              <w:t>ние дополнител</w:t>
            </w:r>
            <w:r w:rsidR="00845490" w:rsidRPr="00B552EA">
              <w:t>ь</w:t>
            </w:r>
            <w:r w:rsidR="00845490" w:rsidRPr="00B552EA">
              <w:t>ной литературы.</w:t>
            </w:r>
          </w:p>
        </w:tc>
        <w:tc>
          <w:tcPr>
            <w:tcW w:w="902" w:type="pct"/>
          </w:tcPr>
          <w:p w:rsidR="00A961AA" w:rsidRPr="00B552EA" w:rsidRDefault="00B552EA" w:rsidP="00675A2F">
            <w:pPr>
              <w:pStyle w:val="Style14"/>
              <w:widowControl/>
              <w:jc w:val="center"/>
            </w:pPr>
            <w:r w:rsidRPr="00B552EA">
              <w:t>Защита лабор</w:t>
            </w:r>
            <w:r w:rsidRPr="00B552EA">
              <w:t>а</w:t>
            </w:r>
            <w:r w:rsidRPr="00B552EA">
              <w:t xml:space="preserve">торной работы </w:t>
            </w:r>
          </w:p>
        </w:tc>
        <w:tc>
          <w:tcPr>
            <w:tcW w:w="546" w:type="pct"/>
          </w:tcPr>
          <w:p w:rsidR="00A961AA" w:rsidRPr="00B552EA" w:rsidRDefault="00A961AA" w:rsidP="00A961AA">
            <w:pPr>
              <w:jc w:val="center"/>
              <w:rPr>
                <w:color w:val="000000"/>
              </w:rPr>
            </w:pPr>
            <w:r w:rsidRPr="00B552EA">
              <w:rPr>
                <w:color w:val="000000"/>
              </w:rPr>
              <w:t xml:space="preserve">ПК-1 - </w:t>
            </w:r>
            <w:proofErr w:type="spellStart"/>
            <w:r w:rsidRPr="00B552EA">
              <w:rPr>
                <w:color w:val="000000"/>
              </w:rPr>
              <w:t>Зув</w:t>
            </w:r>
            <w:proofErr w:type="spellEnd"/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</w:tr>
      <w:tr w:rsidR="00A961AA" w:rsidRPr="00B552EA" w:rsidTr="00E843CC">
        <w:trPr>
          <w:trHeight w:val="499"/>
        </w:trPr>
        <w:tc>
          <w:tcPr>
            <w:tcW w:w="1137" w:type="pct"/>
          </w:tcPr>
          <w:p w:rsidR="00A961AA" w:rsidRPr="00B552EA" w:rsidRDefault="00615283" w:rsidP="00615283">
            <w:pPr>
              <w:pStyle w:val="Style14"/>
              <w:widowControl/>
              <w:ind w:left="386"/>
            </w:pPr>
            <w:r w:rsidRPr="00B552EA">
              <w:t>Итого за с</w:t>
            </w:r>
            <w:r w:rsidRPr="00B552EA">
              <w:t>е</w:t>
            </w:r>
            <w:r w:rsidRPr="00B552EA">
              <w:t>местр</w:t>
            </w:r>
            <w:r w:rsidR="001B7796" w:rsidRPr="00B552EA">
              <w:t>:</w:t>
            </w:r>
          </w:p>
        </w:tc>
        <w:tc>
          <w:tcPr>
            <w:tcW w:w="235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7</w:t>
            </w:r>
          </w:p>
        </w:tc>
        <w:tc>
          <w:tcPr>
            <w:tcW w:w="225" w:type="pct"/>
          </w:tcPr>
          <w:p w:rsidR="00A961AA" w:rsidRPr="00B552EA" w:rsidRDefault="00615283" w:rsidP="00E46D10">
            <w:pPr>
              <w:pStyle w:val="Style14"/>
              <w:widowControl/>
              <w:jc w:val="center"/>
            </w:pPr>
            <w:r w:rsidRPr="00B552EA">
              <w:t>3</w:t>
            </w:r>
            <w:r w:rsidR="00E46D10" w:rsidRPr="00B552EA">
              <w:t>6</w:t>
            </w:r>
          </w:p>
        </w:tc>
        <w:tc>
          <w:tcPr>
            <w:tcW w:w="301" w:type="pct"/>
          </w:tcPr>
          <w:p w:rsidR="00E46D10" w:rsidRPr="00B552EA" w:rsidRDefault="00E46D10" w:rsidP="00E46D10">
            <w:pPr>
              <w:pStyle w:val="Style14"/>
              <w:widowControl/>
              <w:jc w:val="center"/>
            </w:pPr>
            <w:r w:rsidRPr="00B552EA">
              <w:t>18</w:t>
            </w:r>
          </w:p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  <w:r w:rsidRPr="00B552EA">
              <w:t>-</w:t>
            </w:r>
          </w:p>
        </w:tc>
        <w:tc>
          <w:tcPr>
            <w:tcW w:w="300" w:type="pct"/>
          </w:tcPr>
          <w:p w:rsidR="00A961AA" w:rsidRPr="00B552EA" w:rsidRDefault="00E46D10" w:rsidP="00675A2F">
            <w:pPr>
              <w:pStyle w:val="Style14"/>
              <w:widowControl/>
              <w:jc w:val="center"/>
            </w:pPr>
            <w:r w:rsidRPr="00B552EA">
              <w:t>52,1</w:t>
            </w:r>
          </w:p>
        </w:tc>
        <w:tc>
          <w:tcPr>
            <w:tcW w:w="1051" w:type="pct"/>
          </w:tcPr>
          <w:p w:rsidR="00A961AA" w:rsidRPr="00B552EA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A961AA" w:rsidRPr="00B552EA" w:rsidRDefault="00A961AA" w:rsidP="00E46D10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Pr="00B552EA" w:rsidRDefault="00A961AA" w:rsidP="00EB0D8B">
            <w:pPr>
              <w:jc w:val="center"/>
            </w:pPr>
          </w:p>
        </w:tc>
      </w:tr>
      <w:tr w:rsidR="001B7796" w:rsidRPr="00B552EA" w:rsidTr="00E843CC">
        <w:trPr>
          <w:trHeight w:val="499"/>
        </w:trPr>
        <w:tc>
          <w:tcPr>
            <w:tcW w:w="1137" w:type="pct"/>
          </w:tcPr>
          <w:p w:rsidR="001B7796" w:rsidRPr="00B552EA" w:rsidRDefault="001B7796" w:rsidP="00615283">
            <w:pPr>
              <w:pStyle w:val="Style14"/>
              <w:widowControl/>
              <w:ind w:left="386"/>
            </w:pPr>
            <w:r w:rsidRPr="00B552EA">
              <w:t>Итого по ди</w:t>
            </w:r>
            <w:r w:rsidRPr="00B552EA">
              <w:t>с</w:t>
            </w:r>
            <w:r w:rsidRPr="00B552EA">
              <w:t>циплине:</w:t>
            </w:r>
          </w:p>
        </w:tc>
        <w:tc>
          <w:tcPr>
            <w:tcW w:w="235" w:type="pct"/>
          </w:tcPr>
          <w:p w:rsidR="001B7796" w:rsidRPr="00B552EA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1B7796" w:rsidRPr="00B552EA" w:rsidRDefault="001B7796" w:rsidP="00E46D10">
            <w:pPr>
              <w:pStyle w:val="Style14"/>
              <w:widowControl/>
              <w:jc w:val="center"/>
            </w:pPr>
            <w:r w:rsidRPr="00B552EA">
              <w:t>3</w:t>
            </w:r>
            <w:r w:rsidR="00E46D10" w:rsidRPr="00B552EA">
              <w:t>6</w:t>
            </w:r>
          </w:p>
        </w:tc>
        <w:tc>
          <w:tcPr>
            <w:tcW w:w="301" w:type="pct"/>
          </w:tcPr>
          <w:p w:rsidR="00E46D10" w:rsidRPr="00B552EA" w:rsidRDefault="00E46D10" w:rsidP="00E46D10">
            <w:pPr>
              <w:pStyle w:val="Style14"/>
              <w:widowControl/>
              <w:jc w:val="center"/>
            </w:pPr>
            <w:r w:rsidRPr="00B552EA">
              <w:t>18</w:t>
            </w:r>
          </w:p>
          <w:p w:rsidR="001B7796" w:rsidRPr="00B552EA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1B7796" w:rsidRPr="00B552EA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1B7796" w:rsidRPr="00B552EA" w:rsidRDefault="00E46D10" w:rsidP="00675A2F">
            <w:pPr>
              <w:pStyle w:val="Style14"/>
              <w:widowControl/>
              <w:jc w:val="center"/>
            </w:pPr>
            <w:r w:rsidRPr="00B552EA">
              <w:t>52,1</w:t>
            </w:r>
          </w:p>
        </w:tc>
        <w:tc>
          <w:tcPr>
            <w:tcW w:w="1051" w:type="pct"/>
          </w:tcPr>
          <w:p w:rsidR="001B7796" w:rsidRPr="00B552EA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1B7796" w:rsidRPr="00B552EA" w:rsidRDefault="00E46D10" w:rsidP="00615283">
            <w:pPr>
              <w:pStyle w:val="Style14"/>
              <w:widowControl/>
              <w:jc w:val="center"/>
            </w:pPr>
            <w:r w:rsidRPr="00B552EA">
              <w:t>Промежуто</w:t>
            </w:r>
            <w:r w:rsidRPr="00B552EA">
              <w:t>ч</w:t>
            </w:r>
            <w:r w:rsidRPr="00B552EA">
              <w:t>ная аттестация:  зачет с оценкой</w:t>
            </w:r>
          </w:p>
        </w:tc>
        <w:tc>
          <w:tcPr>
            <w:tcW w:w="546" w:type="pct"/>
          </w:tcPr>
          <w:p w:rsidR="001B7796" w:rsidRPr="00B552EA" w:rsidRDefault="001B7796" w:rsidP="00A961AA">
            <w:pPr>
              <w:jc w:val="center"/>
              <w:rPr>
                <w:color w:val="000000"/>
              </w:rPr>
            </w:pPr>
          </w:p>
        </w:tc>
      </w:tr>
    </w:tbl>
    <w:p w:rsidR="006208E3" w:rsidRDefault="006208E3" w:rsidP="007B0B71">
      <w:pPr>
        <w:rPr>
          <w:color w:val="548DD4" w:themeColor="text2" w:themeTint="99"/>
        </w:rPr>
      </w:pPr>
    </w:p>
    <w:p w:rsidR="00EB0D8B" w:rsidRPr="0092565A" w:rsidRDefault="00EB0D8B" w:rsidP="00EB0D8B">
      <w:pPr>
        <w:ind w:firstLine="567"/>
        <w:jc w:val="both"/>
        <w:rPr>
          <w:b/>
        </w:rPr>
      </w:pPr>
      <w:r w:rsidRPr="0092565A">
        <w:rPr>
          <w:b/>
        </w:rPr>
        <w:t>Содержание дисциплины (по разделам):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Введение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Введение. </w:t>
      </w:r>
      <w:r w:rsidR="00EB0D8B">
        <w:rPr>
          <w:bCs/>
          <w:sz w:val="23"/>
          <w:szCs w:val="23"/>
        </w:rPr>
        <w:t>Общие сведения о компонентах электронной техники.</w:t>
      </w:r>
      <w:r w:rsidR="00EB0D8B">
        <w:rPr>
          <w:sz w:val="23"/>
          <w:szCs w:val="23"/>
        </w:rPr>
        <w:t xml:space="preserve"> </w:t>
      </w:r>
      <w:r>
        <w:rPr>
          <w:sz w:val="23"/>
          <w:szCs w:val="23"/>
        </w:rPr>
        <w:t>Виды элементов эле</w:t>
      </w:r>
      <w:r>
        <w:rPr>
          <w:sz w:val="23"/>
          <w:szCs w:val="23"/>
        </w:rPr>
        <w:t>к</w:t>
      </w:r>
      <w:r>
        <w:rPr>
          <w:sz w:val="23"/>
          <w:szCs w:val="23"/>
        </w:rPr>
        <w:t xml:space="preserve">тронных устройств.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Раздел 1. Резистивные элементы электронных устройств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Сопротивление как физическая величина.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Функции, которые выполняют резисторы в радиоприемной, измерительной и другой а</w:t>
      </w:r>
      <w:r>
        <w:rPr>
          <w:sz w:val="23"/>
          <w:szCs w:val="23"/>
        </w:rPr>
        <w:t>п</w:t>
      </w:r>
      <w:r>
        <w:rPr>
          <w:sz w:val="23"/>
          <w:szCs w:val="23"/>
        </w:rPr>
        <w:t xml:space="preserve">паратуре.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Классификация резисторов (по назначению, по характеру изменения сопротивления, по используемым материалам и технологии изготовления, в зависимости от способа монтажа, в зависимости от способа от внешних воздействий, в зависимости от вида вольтамперной х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рактеристики).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Основные электрические параметры постоянных, переменных и нелинейных резист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ров.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Система условных и графических обозначений отечественных и зарубежных резист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ров.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Схемы замещения постоянных и переменных резисторов. Основные и паразитные пар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метры.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Раздел 2. Емкостные элементы электронных устройств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Явления, определяющие емкостные свойства конденсаторов.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Функции, которые выполняют конденсаторы в радиоэлектронной аппаратуре.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Классификация конденсаторов (по характеру изменения емкости, по способу защиты от внешних воздействующих факторов, в зависимости от способа монтажа, по назначению, по виду диэлектрика).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Основные электрические параметры конденсаторов.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Система условных и графических обозначений отечественных и зарубежных конденс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торов.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Схемы замещения конденсаторов. Основные и паразитные параметры.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Раздел 3. Индуктивные элементы электронных устройств (дроссели и трансформ</w:t>
      </w:r>
      <w:r>
        <w:rPr>
          <w:b/>
          <w:bCs/>
          <w:sz w:val="23"/>
          <w:szCs w:val="23"/>
        </w:rPr>
        <w:t>а</w:t>
      </w:r>
      <w:r>
        <w:rPr>
          <w:b/>
          <w:bCs/>
          <w:sz w:val="23"/>
          <w:szCs w:val="23"/>
        </w:rPr>
        <w:t xml:space="preserve">торы)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Общие сведения о трансформаторах и дросселях высокой и низкой частоты (констру</w:t>
      </w:r>
      <w:r>
        <w:rPr>
          <w:sz w:val="23"/>
          <w:szCs w:val="23"/>
        </w:rPr>
        <w:t>к</w:t>
      </w:r>
      <w:r>
        <w:rPr>
          <w:sz w:val="23"/>
          <w:szCs w:val="23"/>
        </w:rPr>
        <w:t>ция, полное сопротивление, сопротивление постоянному току и собственная емкость, добро</w:t>
      </w:r>
      <w:r>
        <w:rPr>
          <w:sz w:val="23"/>
          <w:szCs w:val="23"/>
        </w:rPr>
        <w:t>т</w:t>
      </w:r>
      <w:r>
        <w:rPr>
          <w:sz w:val="23"/>
          <w:szCs w:val="23"/>
        </w:rPr>
        <w:t xml:space="preserve">ность, кпд).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Согласующие трансформаторы и их основные характеристики: индуктивность перви</w:t>
      </w:r>
      <w:r>
        <w:rPr>
          <w:sz w:val="23"/>
          <w:szCs w:val="23"/>
        </w:rPr>
        <w:t>ч</w:t>
      </w:r>
      <w:r>
        <w:rPr>
          <w:sz w:val="23"/>
          <w:szCs w:val="23"/>
        </w:rPr>
        <w:t>ной обмотки, индуктивность рассеяния, активное сопротивление обмоток, собственная е</w:t>
      </w:r>
      <w:r>
        <w:rPr>
          <w:sz w:val="23"/>
          <w:szCs w:val="23"/>
        </w:rPr>
        <w:t>м</w:t>
      </w:r>
      <w:r>
        <w:rPr>
          <w:sz w:val="23"/>
          <w:szCs w:val="23"/>
        </w:rPr>
        <w:t>кость, коэффициент трансформации</w:t>
      </w:r>
      <w:r>
        <w:rPr>
          <w:i/>
          <w:iCs/>
          <w:sz w:val="23"/>
          <w:szCs w:val="23"/>
        </w:rPr>
        <w:t xml:space="preserve">, </w:t>
      </w:r>
      <w:r>
        <w:rPr>
          <w:sz w:val="23"/>
          <w:szCs w:val="23"/>
        </w:rPr>
        <w:t>постоянная времени трансформатора, критическая мо</w:t>
      </w:r>
      <w:r>
        <w:rPr>
          <w:sz w:val="23"/>
          <w:szCs w:val="23"/>
        </w:rPr>
        <w:t>щ</w:t>
      </w:r>
      <w:r>
        <w:rPr>
          <w:sz w:val="23"/>
          <w:szCs w:val="23"/>
        </w:rPr>
        <w:t xml:space="preserve">ность, КПД и уровень нелинейных искажений, вносимых трансформатором.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Дроссели сглаживающих фильтров питания (индуктивность, номинальный ток подма</w:t>
      </w:r>
      <w:r>
        <w:rPr>
          <w:sz w:val="23"/>
          <w:szCs w:val="23"/>
        </w:rPr>
        <w:t>г</w:t>
      </w:r>
      <w:r>
        <w:rPr>
          <w:sz w:val="23"/>
          <w:szCs w:val="23"/>
        </w:rPr>
        <w:t xml:space="preserve">ничивания, сопротивление постоянному току, допустимое переменное напряжение).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Раздел 4. Кварцевые резонаторы </w:t>
      </w:r>
    </w:p>
    <w:p w:rsidR="00E46D10" w:rsidRDefault="00E46D10" w:rsidP="00EB0D8B">
      <w:pPr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Типы (в зависимости от температуры его образования, по виду и форме колебаний </w:t>
      </w:r>
      <w:proofErr w:type="spellStart"/>
      <w:r>
        <w:rPr>
          <w:sz w:val="23"/>
          <w:szCs w:val="23"/>
        </w:rPr>
        <w:t>пь</w:t>
      </w:r>
      <w:r>
        <w:rPr>
          <w:sz w:val="23"/>
          <w:szCs w:val="23"/>
        </w:rPr>
        <w:t>е</w:t>
      </w:r>
      <w:r>
        <w:rPr>
          <w:sz w:val="23"/>
          <w:szCs w:val="23"/>
        </w:rPr>
        <w:t>зоэлементов</w:t>
      </w:r>
      <w:proofErr w:type="spellEnd"/>
      <w:r>
        <w:rPr>
          <w:sz w:val="23"/>
          <w:szCs w:val="23"/>
        </w:rPr>
        <w:t>, числу электродов наружных выводов), основные характеристики, маркировка кварцевых резонаторов.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Эквивалентные параметры кварцевого резонатора при расчете внешних электрических цепей. Резонансные частоты эквивалентной схемы пьезоэлектрического кварцевого резонат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ра.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Раздел 5. Соединители и коммутационные устройства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Коммутационные устройства ручного управления (классификация и условные обознач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ния, тумблеры, кнопочные выключатели и переключатели, галетные и движковые переключ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тели, коммутационные устройства для </w:t>
      </w:r>
      <w:proofErr w:type="spellStart"/>
      <w:r>
        <w:rPr>
          <w:sz w:val="23"/>
          <w:szCs w:val="23"/>
        </w:rPr>
        <w:t>внутриблочного</w:t>
      </w:r>
      <w:proofErr w:type="spellEnd"/>
      <w:r>
        <w:rPr>
          <w:sz w:val="23"/>
          <w:szCs w:val="23"/>
        </w:rPr>
        <w:t xml:space="preserve"> монтажа, бесконтактные коммутац</w:t>
      </w:r>
      <w:r>
        <w:rPr>
          <w:sz w:val="23"/>
          <w:szCs w:val="23"/>
        </w:rPr>
        <w:t>и</w:t>
      </w:r>
      <w:r>
        <w:rPr>
          <w:sz w:val="23"/>
          <w:szCs w:val="23"/>
        </w:rPr>
        <w:t>онные устройства ручного управления, особенности выбора коммутационных устройств ру</w:t>
      </w:r>
      <w:r>
        <w:rPr>
          <w:sz w:val="23"/>
          <w:szCs w:val="23"/>
        </w:rPr>
        <w:t>ч</w:t>
      </w:r>
      <w:r>
        <w:rPr>
          <w:sz w:val="23"/>
          <w:szCs w:val="23"/>
        </w:rPr>
        <w:t xml:space="preserve">ного управления, области применения).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Разъемы (назначение, выбор материалов, особенности выбора, области применения).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Предохранители (назначение, расчетные соотношения для определения их параметров). </w:t>
      </w:r>
    </w:p>
    <w:p w:rsidR="00E46D10" w:rsidRDefault="00E46D10" w:rsidP="00EB0D8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Электромагнитные реле (назначение, условные обозначения, принцип действия реле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>стоянного тока, реле переменного тока и поляризованного реле, основные параметры, техн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ческие требования, особенности выбора, области применения). </w:t>
      </w:r>
    </w:p>
    <w:p w:rsidR="00E46D10" w:rsidRDefault="00E46D10" w:rsidP="00EB0D8B">
      <w:pPr>
        <w:ind w:firstLine="567"/>
        <w:jc w:val="both"/>
        <w:rPr>
          <w:color w:val="548DD4" w:themeColor="text2" w:themeTint="99"/>
        </w:rPr>
      </w:pPr>
      <w:proofErr w:type="gramStart"/>
      <w:r>
        <w:rPr>
          <w:sz w:val="23"/>
          <w:szCs w:val="23"/>
        </w:rPr>
        <w:t>Герконы (устройство, принцип действия, классификация, условные обозначения, осно</w:t>
      </w:r>
      <w:r>
        <w:rPr>
          <w:sz w:val="23"/>
          <w:szCs w:val="23"/>
        </w:rPr>
        <w:t>в</w:t>
      </w:r>
      <w:r>
        <w:rPr>
          <w:sz w:val="23"/>
          <w:szCs w:val="23"/>
        </w:rPr>
        <w:t>ные параметры, особенности выбора, области применения).</w:t>
      </w:r>
      <w:proofErr w:type="gramEnd"/>
    </w:p>
    <w:p w:rsidR="00E46D10" w:rsidRDefault="00E46D10" w:rsidP="007B0B71">
      <w:pPr>
        <w:rPr>
          <w:color w:val="548DD4" w:themeColor="text2" w:themeTint="99"/>
        </w:rPr>
      </w:pPr>
    </w:p>
    <w:p w:rsidR="00E46D10" w:rsidRDefault="00E46D10" w:rsidP="007B0B71">
      <w:pPr>
        <w:rPr>
          <w:color w:val="548DD4" w:themeColor="text2" w:themeTint="99"/>
        </w:rPr>
      </w:pPr>
    </w:p>
    <w:p w:rsidR="00E90763" w:rsidRPr="00E90763" w:rsidRDefault="00E90763" w:rsidP="00E9076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>5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</w:t>
      </w:r>
      <w:r w:rsidR="00C2473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технологии:</w:t>
      </w:r>
    </w:p>
    <w:p w:rsidR="00E90763" w:rsidRPr="003A251A" w:rsidRDefault="00E90763" w:rsidP="00E90763">
      <w:pPr>
        <w:pStyle w:val="afe"/>
        <w:spacing w:before="0" w:beforeAutospacing="0" w:after="0" w:afterAutospacing="0"/>
        <w:ind w:firstLine="708"/>
        <w:jc w:val="both"/>
      </w:pPr>
      <w:r w:rsidRPr="0092565A">
        <w:rPr>
          <w:b/>
        </w:rPr>
        <w:lastRenderedPageBreak/>
        <w:t>Проведение лекционных</w:t>
      </w:r>
      <w:r w:rsidRPr="00E90763">
        <w:rPr>
          <w:b/>
        </w:rPr>
        <w:t xml:space="preserve"> </w:t>
      </w:r>
      <w:r w:rsidRPr="0041778A">
        <w:t>занятий по дисциплине рекомендуется сопровождать</w:t>
      </w:r>
      <w:r w:rsidRPr="0041778A">
        <w:rPr>
          <w:b/>
        </w:rPr>
        <w:t xml:space="preserve"> </w:t>
      </w:r>
      <w:r w:rsidRPr="0041778A">
        <w:t xml:space="preserve">с использованием </w:t>
      </w:r>
      <w:proofErr w:type="spellStart"/>
      <w:r w:rsidRPr="0041778A">
        <w:t>мультимедийных</w:t>
      </w:r>
      <w:proofErr w:type="spellEnd"/>
      <w:r w:rsidRPr="0041778A">
        <w:t xml:space="preserve">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41778A">
        <w:t>е</w:t>
      </w:r>
      <w:r w:rsidRPr="0041778A">
        <w:t>р</w:t>
      </w:r>
      <w:r w:rsidRPr="00771365">
        <w:t>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771365">
        <w:t>о</w:t>
      </w:r>
      <w:r w:rsidRPr="00771365">
        <w:t>гового общения с группами студентов, включать в лекционные часы элементы практич</w:t>
      </w:r>
      <w:r w:rsidRPr="00771365">
        <w:t>е</w:t>
      </w:r>
      <w:r w:rsidRPr="00771365">
        <w:t>ских занятий, проводить небольшие опросы с целью поддержания работ</w:t>
      </w:r>
      <w:r w:rsidRPr="00986F46">
        <w:t>оспособности студентов в течени</w:t>
      </w:r>
      <w:proofErr w:type="gramStart"/>
      <w:r w:rsidRPr="00986F46">
        <w:t>и</w:t>
      </w:r>
      <w:proofErr w:type="gramEnd"/>
      <w:r w:rsidRPr="00986F46">
        <w:t xml:space="preserve"> всего курса.</w:t>
      </w:r>
    </w:p>
    <w:p w:rsidR="00E90763" w:rsidRPr="00675A2F" w:rsidRDefault="00E90763" w:rsidP="00E90763">
      <w:pPr>
        <w:pStyle w:val="afe"/>
        <w:spacing w:before="0" w:beforeAutospacing="0" w:after="0" w:afterAutospacing="0"/>
        <w:ind w:firstLine="708"/>
        <w:jc w:val="both"/>
      </w:pPr>
      <w:r w:rsidRPr="003A251A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3A251A">
        <w:t>электр</w:t>
      </w:r>
      <w:r w:rsidRPr="003A251A">
        <w:t>о</w:t>
      </w:r>
      <w:r w:rsidRPr="003A251A">
        <w:t>ников</w:t>
      </w:r>
      <w:proofErr w:type="spellEnd"/>
      <w:r w:rsidRPr="003A251A">
        <w:t xml:space="preserve"> в технологическом процессе металлургического предприятия, на важности пр</w:t>
      </w:r>
      <w:r w:rsidRPr="003A251A">
        <w:t>а</w:t>
      </w:r>
      <w:r w:rsidRPr="003A251A">
        <w:t>вильного выбора изделий электронной техники и материалов, применяемых в специал</w:t>
      </w:r>
      <w:r w:rsidRPr="003A251A">
        <w:t>и</w:t>
      </w:r>
      <w:r w:rsidRPr="00675A2F">
        <w:t>зированном оборудовании металлургических агрегатов.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675A2F">
        <w:rPr>
          <w:b/>
        </w:rPr>
        <w:t xml:space="preserve">При проведении лабораторного практикума </w:t>
      </w:r>
      <w:r w:rsidRPr="00675A2F">
        <w:t>необходимо создать условия для самостоятельной работы каждого студента, показать студентам важность оформления п</w:t>
      </w:r>
      <w:r w:rsidRPr="00675A2F">
        <w:t>о</w:t>
      </w:r>
      <w:r w:rsidRPr="009A4950">
        <w:t>лученных результатов работ в соответствии с ГОСТ и СТП предприятия.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9A4950">
        <w:t>Поэтому проведение лабораторных работ разделяется на следующие этапы:</w:t>
      </w:r>
    </w:p>
    <w:p w:rsidR="00E90763" w:rsidRPr="00160952" w:rsidRDefault="00E90763" w:rsidP="00E90763">
      <w:pPr>
        <w:pStyle w:val="Style6"/>
        <w:widowControl/>
        <w:numPr>
          <w:ilvl w:val="0"/>
          <w:numId w:val="21"/>
        </w:numPr>
        <w:jc w:val="both"/>
      </w:pPr>
      <w:r w:rsidRPr="009A4950">
        <w:t>Усвоение студентом целей и задач лабораторной работы, хода выполнения р</w:t>
      </w:r>
      <w:r w:rsidRPr="00F01D3A">
        <w:t>а</w:t>
      </w:r>
      <w:r w:rsidRPr="00F01D3A">
        <w:t xml:space="preserve">боты, приборов и </w:t>
      </w:r>
      <w:proofErr w:type="gramStart"/>
      <w:r w:rsidRPr="00F01D3A">
        <w:t>элементов</w:t>
      </w:r>
      <w:proofErr w:type="gramEnd"/>
      <w:r w:rsidRPr="00F01D3A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160952">
        <w:t>я</w:t>
      </w:r>
      <w:r w:rsidRPr="00160952">
        <w:t>тельной работы является шаблон отчета выполнения работы, выполненный в электронном виде.</w:t>
      </w:r>
    </w:p>
    <w:p w:rsidR="00E90763" w:rsidRPr="00C47B01" w:rsidRDefault="00E90763" w:rsidP="00E90763">
      <w:pPr>
        <w:pStyle w:val="Style6"/>
        <w:widowControl/>
        <w:numPr>
          <w:ilvl w:val="0"/>
          <w:numId w:val="21"/>
        </w:numPr>
        <w:jc w:val="both"/>
      </w:pPr>
      <w:r w:rsidRPr="00160952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160952">
        <w:t>о</w:t>
      </w:r>
      <w:r w:rsidRPr="00C47B01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E90763" w:rsidRPr="00C47B01" w:rsidRDefault="00E90763" w:rsidP="00E90763">
      <w:pPr>
        <w:pStyle w:val="Style6"/>
        <w:widowControl/>
        <w:numPr>
          <w:ilvl w:val="0"/>
          <w:numId w:val="21"/>
        </w:numPr>
        <w:jc w:val="both"/>
      </w:pPr>
      <w:r w:rsidRPr="00C47B01">
        <w:t xml:space="preserve"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</w:t>
      </w:r>
      <w:proofErr w:type="gramStart"/>
      <w:r w:rsidRPr="00C47B01">
        <w:t>индуктивностей</w:t>
      </w:r>
      <w:proofErr w:type="gramEnd"/>
      <w:r w:rsidRPr="00C47B01">
        <w:t xml:space="preserve">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C47B01">
        <w:t>с</w:t>
      </w:r>
      <w:r w:rsidRPr="00C47B01">
        <w:t>воение материала.</w:t>
      </w:r>
    </w:p>
    <w:p w:rsidR="00E90763" w:rsidRPr="00C47B01" w:rsidRDefault="00E90763" w:rsidP="00E90763">
      <w:pPr>
        <w:pStyle w:val="Style6"/>
        <w:widowControl/>
        <w:numPr>
          <w:ilvl w:val="0"/>
          <w:numId w:val="21"/>
        </w:numPr>
        <w:jc w:val="both"/>
      </w:pPr>
      <w:r w:rsidRPr="00C47B01">
        <w:t>Оформление отчета о выполнении лабораторной работы.</w:t>
      </w:r>
    </w:p>
    <w:p w:rsidR="00E90763" w:rsidRDefault="00E90763" w:rsidP="00E90763">
      <w:pPr>
        <w:pStyle w:val="Style6"/>
        <w:widowControl/>
        <w:numPr>
          <w:ilvl w:val="0"/>
          <w:numId w:val="21"/>
        </w:numPr>
        <w:jc w:val="both"/>
      </w:pPr>
      <w:r w:rsidRPr="00C47B01"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C47B01">
        <w:t>н</w:t>
      </w:r>
      <w:r w:rsidRPr="002556C2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054F62" w:rsidRPr="002556C2" w:rsidRDefault="00054F62" w:rsidP="00054F62">
      <w:pPr>
        <w:pStyle w:val="Style6"/>
        <w:widowControl/>
        <w:ind w:left="1080"/>
        <w:jc w:val="both"/>
      </w:pPr>
    </w:p>
    <w:p w:rsidR="00E90763" w:rsidRPr="002556C2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92565A" w:rsidRDefault="0092565A" w:rsidP="0092565A">
      <w:pPr>
        <w:suppressAutoHyphens/>
        <w:ind w:firstLine="550"/>
        <w:jc w:val="both"/>
      </w:pPr>
      <w:r w:rsidRPr="0092565A">
        <w:t>Основная часть заданий</w:t>
      </w:r>
      <w:r w:rsidRPr="008B47EE">
        <w:rPr>
          <w:sz w:val="28"/>
          <w:szCs w:val="28"/>
        </w:rPr>
        <w:t xml:space="preserve"> </w:t>
      </w:r>
      <w:r w:rsidRPr="0092565A">
        <w:t xml:space="preserve">выполняется на лабораторных занятиях. </w:t>
      </w:r>
    </w:p>
    <w:p w:rsidR="0092565A" w:rsidRPr="0092565A" w:rsidRDefault="0092565A" w:rsidP="0092565A">
      <w:pPr>
        <w:suppressAutoHyphens/>
        <w:ind w:firstLine="550"/>
        <w:jc w:val="both"/>
      </w:pPr>
      <w:r w:rsidRPr="0092565A">
        <w:rPr>
          <w:b/>
        </w:rPr>
        <w:t>Самостоятельная работа</w:t>
      </w:r>
      <w:r w:rsidRPr="0092565A">
        <w:t xml:space="preserve"> предусматривает:</w:t>
      </w:r>
    </w:p>
    <w:p w:rsidR="0092565A" w:rsidRPr="0092565A" w:rsidRDefault="0092565A" w:rsidP="0092565A">
      <w:pPr>
        <w:suppressAutoHyphens/>
        <w:ind w:firstLine="550"/>
        <w:jc w:val="both"/>
      </w:pPr>
      <w:r w:rsidRPr="0092565A">
        <w:t xml:space="preserve">- подготовку к лабораторным </w:t>
      </w:r>
      <w:r>
        <w:t>занятиям,</w:t>
      </w:r>
      <w:r w:rsidRPr="0092565A">
        <w:t xml:space="preserve"> изучение необходимых разделов в конспектах, учебных пособиях и методических указаниях; работа со справочной литературой</w:t>
      </w:r>
    </w:p>
    <w:p w:rsidR="0092565A" w:rsidRPr="0092565A" w:rsidRDefault="0092565A" w:rsidP="0092565A">
      <w:pPr>
        <w:suppressAutoHyphens/>
        <w:ind w:firstLine="550"/>
        <w:jc w:val="both"/>
      </w:pPr>
      <w:r w:rsidRPr="0092565A">
        <w:t xml:space="preserve">- исправление ошибок, замечаний, оформление отчетов по лабораторным работам. </w:t>
      </w:r>
    </w:p>
    <w:p w:rsidR="0092565A" w:rsidRPr="0092565A" w:rsidRDefault="0092565A" w:rsidP="0092565A">
      <w:pPr>
        <w:suppressAutoHyphens/>
        <w:ind w:firstLine="550"/>
        <w:jc w:val="both"/>
      </w:pPr>
      <w:r w:rsidRPr="00B552EA">
        <w:t>Внеаудиторная самостоятельная работа  студентов</w:t>
      </w:r>
      <w:r w:rsidRPr="0092565A">
        <w:rPr>
          <w:b/>
        </w:rPr>
        <w:t xml:space="preserve"> </w:t>
      </w:r>
      <w:r w:rsidRPr="0092565A">
        <w:t xml:space="preserve">предполагает  подготовку к </w:t>
      </w:r>
      <w:r w:rsidR="00B552EA">
        <w:lastRenderedPageBreak/>
        <w:t>защите лабораторных работ</w:t>
      </w:r>
      <w:r w:rsidRPr="0092565A">
        <w:t>, подготовку к  зачетным работам, выполнение практических заданий, изучение необходимых разделов в конспектах, учебных пособиях и методических указаниях; работа со справочной литературой.</w:t>
      </w:r>
    </w:p>
    <w:p w:rsidR="0092565A" w:rsidRPr="0092565A" w:rsidRDefault="0092565A" w:rsidP="0092565A">
      <w:pPr>
        <w:pStyle w:val="Default"/>
        <w:ind w:firstLine="550"/>
        <w:jc w:val="both"/>
      </w:pPr>
      <w:r w:rsidRPr="0092565A">
        <w:t xml:space="preserve">Самостоятельная работа студентов включает текущую </w:t>
      </w:r>
      <w:r w:rsidR="00B552EA">
        <w:t>самостоятельную работу</w:t>
      </w:r>
      <w:r w:rsidRPr="0092565A">
        <w:t xml:space="preserve"> и творческую проблемно-ориентированную самостоятельную работу. </w:t>
      </w:r>
    </w:p>
    <w:p w:rsidR="0092565A" w:rsidRPr="0092565A" w:rsidRDefault="0092565A" w:rsidP="0092565A">
      <w:pPr>
        <w:pStyle w:val="Default"/>
        <w:ind w:firstLine="550"/>
        <w:jc w:val="both"/>
      </w:pPr>
      <w:r w:rsidRPr="0092565A">
        <w:t xml:space="preserve">Текущая </w:t>
      </w:r>
      <w:r w:rsidR="00B552EA">
        <w:t xml:space="preserve">самостоятельная работа </w:t>
      </w:r>
      <w:r w:rsidRPr="0092565A">
        <w:t xml:space="preserve">направлена на углубление и закрепление знаний студента, развитие практических умений и включает: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работа с лекционным материалом;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выполнение домашних заданий, домашних контрольных работ;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опережающая самостоятельная работа;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изучение тем, вынесенных на самостоятельную проработку;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подготовка к </w:t>
      </w:r>
      <w:r>
        <w:t xml:space="preserve">лабораторным </w:t>
      </w:r>
      <w:r w:rsidR="0092565A" w:rsidRPr="0092565A">
        <w:t xml:space="preserve">занятиям;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подготовка к зачету. </w:t>
      </w:r>
    </w:p>
    <w:p w:rsidR="0092565A" w:rsidRPr="0092565A" w:rsidRDefault="0092565A" w:rsidP="0092565A">
      <w:pPr>
        <w:pStyle w:val="Default"/>
        <w:ind w:firstLine="550"/>
        <w:jc w:val="both"/>
      </w:pPr>
      <w:r w:rsidRPr="0092565A">
        <w:t xml:space="preserve">Творческая самостоятельная работа включает: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анализ индивидуального домашнего задания;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поиск, анализ и презентация информации. </w:t>
      </w:r>
    </w:p>
    <w:p w:rsidR="0092565A" w:rsidRPr="0092565A" w:rsidRDefault="0092565A" w:rsidP="0092565A">
      <w:pPr>
        <w:pStyle w:val="Default"/>
        <w:ind w:firstLine="550"/>
        <w:jc w:val="both"/>
      </w:pPr>
      <w:r w:rsidRPr="0092565A">
        <w:t xml:space="preserve">Оценка результатов самостоятельной работы организуется следующим образом: </w:t>
      </w:r>
    </w:p>
    <w:p w:rsidR="0092565A" w:rsidRP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самоконтроль; </w:t>
      </w:r>
    </w:p>
    <w:p w:rsidR="0092565A" w:rsidRDefault="00B552EA" w:rsidP="0092565A">
      <w:pPr>
        <w:pStyle w:val="Default"/>
        <w:ind w:firstLine="550"/>
        <w:jc w:val="both"/>
      </w:pPr>
      <w:r>
        <w:t xml:space="preserve">– </w:t>
      </w:r>
      <w:r w:rsidR="0092565A" w:rsidRPr="0092565A">
        <w:t xml:space="preserve">контроль со стороны преподавателя. </w:t>
      </w:r>
    </w:p>
    <w:p w:rsidR="0092565A" w:rsidRPr="0092565A" w:rsidRDefault="0092565A" w:rsidP="0092565A">
      <w:pPr>
        <w:pStyle w:val="Default"/>
        <w:ind w:firstLine="550"/>
        <w:jc w:val="both"/>
      </w:pPr>
    </w:p>
    <w:p w:rsidR="00B552EA" w:rsidRDefault="00B552EA" w:rsidP="00C47B01">
      <w:pPr>
        <w:spacing w:after="120"/>
        <w:rPr>
          <w:b/>
        </w:rPr>
      </w:pPr>
    </w:p>
    <w:p w:rsidR="00C47B01" w:rsidRPr="00161130" w:rsidRDefault="00C47B01" w:rsidP="00C47B01">
      <w:pPr>
        <w:spacing w:after="120"/>
        <w:rPr>
          <w:b/>
        </w:rPr>
      </w:pPr>
      <w:r w:rsidRPr="00161130">
        <w:rPr>
          <w:b/>
        </w:rPr>
        <w:t>7. Оценочные средства для проведения промежуточной аттестации</w:t>
      </w:r>
    </w:p>
    <w:p w:rsidR="00674800" w:rsidRPr="00161130" w:rsidRDefault="00674800" w:rsidP="002F2570">
      <w:pPr>
        <w:rPr>
          <w:b/>
        </w:rPr>
      </w:pPr>
      <w:r w:rsidRPr="00161130">
        <w:rPr>
          <w:b/>
        </w:rPr>
        <w:t>а) Планируемые результаты обучения и оценочные средства для проведения пром</w:t>
      </w:r>
      <w:r w:rsidRPr="00161130">
        <w:rPr>
          <w:b/>
        </w:rPr>
        <w:t>е</w:t>
      </w:r>
      <w:r w:rsidRPr="00161130">
        <w:rPr>
          <w:b/>
        </w:rPr>
        <w:t>жуточной аттестации:</w:t>
      </w:r>
    </w:p>
    <w:p w:rsidR="00674800" w:rsidRPr="00457C1A" w:rsidRDefault="00674800" w:rsidP="00674800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38"/>
        <w:gridCol w:w="2325"/>
        <w:gridCol w:w="5651"/>
      </w:tblGrid>
      <w:tr w:rsidR="00674800" w:rsidRPr="00457C1A" w:rsidTr="739DBCEE">
        <w:trPr>
          <w:trHeight w:val="753"/>
          <w:tblHeader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800" w:rsidRPr="00457C1A" w:rsidRDefault="00674800" w:rsidP="00D960DE">
            <w:pPr>
              <w:jc w:val="center"/>
              <w:rPr>
                <w:highlight w:val="yellow"/>
              </w:rPr>
            </w:pPr>
            <w:r w:rsidRPr="00674800">
              <w:t>Структу</w:t>
            </w:r>
            <w:r w:rsidRPr="00674800">
              <w:t>р</w:t>
            </w:r>
            <w:r w:rsidRPr="00674800">
              <w:t xml:space="preserve">ный элемент </w:t>
            </w:r>
            <w:r w:rsidRPr="00674800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800" w:rsidRPr="00457C1A" w:rsidRDefault="00674800" w:rsidP="00D960DE">
            <w:pPr>
              <w:jc w:val="center"/>
              <w:rPr>
                <w:highlight w:val="yellow"/>
              </w:rPr>
            </w:pPr>
            <w:r w:rsidRPr="00674800">
              <w:rPr>
                <w:bCs/>
              </w:rPr>
              <w:t>Планируемые р</w:t>
            </w:r>
            <w:r w:rsidRPr="00674800">
              <w:rPr>
                <w:bCs/>
              </w:rPr>
              <w:t>е</w:t>
            </w:r>
            <w:r w:rsidRPr="00674800">
              <w:rPr>
                <w:bCs/>
              </w:rPr>
              <w:t xml:space="preserve">зультаты обучения 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800" w:rsidRPr="00457C1A" w:rsidRDefault="00674800" w:rsidP="00D960DE">
            <w:pPr>
              <w:jc w:val="center"/>
              <w:rPr>
                <w:highlight w:val="yellow"/>
              </w:rPr>
            </w:pPr>
            <w:r w:rsidRPr="00674800">
              <w:t>Оценочные средства</w:t>
            </w:r>
          </w:p>
        </w:tc>
      </w:tr>
      <w:tr w:rsidR="00674800" w:rsidRPr="00457C1A" w:rsidTr="739DBC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800" w:rsidRPr="00674800" w:rsidRDefault="00674800" w:rsidP="00D960DE">
            <w:pPr>
              <w:rPr>
                <w:highlight w:val="yellow"/>
              </w:rPr>
            </w:pPr>
            <w:r w:rsidRPr="00674800">
              <w:rPr>
                <w:b/>
                <w:bCs/>
              </w:rPr>
              <w:t>Код и содержание компетенции</w:t>
            </w:r>
            <w:r w:rsidR="002F2570">
              <w:rPr>
                <w:b/>
                <w:bCs/>
              </w:rPr>
              <w:t xml:space="preserve">: </w:t>
            </w:r>
            <w:r w:rsidR="002F2570">
              <w:rPr>
                <w:color w:val="000000"/>
              </w:rPr>
              <w:t>ПК-1</w:t>
            </w:r>
            <w:r w:rsidR="002F2570" w:rsidRPr="00A9484A">
              <w:rPr>
                <w:color w:val="000000"/>
              </w:rPr>
              <w:t xml:space="preserve">- </w:t>
            </w:r>
            <w:r w:rsidR="002F2570"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="002F2570" w:rsidRPr="00A961AA">
              <w:rPr>
                <w:color w:val="000000"/>
              </w:rPr>
              <w:t>наноэле</w:t>
            </w:r>
            <w:r w:rsidR="002F2570" w:rsidRPr="00A961AA">
              <w:rPr>
                <w:color w:val="000000"/>
              </w:rPr>
              <w:t>к</w:t>
            </w:r>
            <w:r w:rsidR="002F2570" w:rsidRPr="00A961AA">
              <w:rPr>
                <w:color w:val="000000"/>
              </w:rPr>
              <w:t>троники</w:t>
            </w:r>
            <w:proofErr w:type="spellEnd"/>
            <w:r w:rsidR="002F2570" w:rsidRPr="00A961AA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 w:rsidR="002F2570">
              <w:rPr>
                <w:color w:val="000000"/>
              </w:rPr>
              <w:t>ния.</w:t>
            </w:r>
          </w:p>
        </w:tc>
      </w:tr>
      <w:tr w:rsidR="003617D3" w:rsidRPr="00457C1A" w:rsidTr="739DBCEE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Pr="00A9484A" w:rsidRDefault="003617D3" w:rsidP="003617D3">
            <w:r w:rsidRPr="00A9484A">
              <w:t>Знать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Pr="00A9484A" w:rsidRDefault="003617D3" w:rsidP="003617D3">
            <w:pPr>
              <w:rPr>
                <w:i/>
              </w:rPr>
            </w:pPr>
            <w:r>
              <w:t>– Е</w:t>
            </w:r>
            <w:r w:rsidRPr="00EE6157">
              <w:t>стественнонау</w:t>
            </w:r>
            <w:r w:rsidRPr="00EE6157">
              <w:t>ч</w:t>
            </w:r>
            <w:r w:rsidRPr="00EE6157">
              <w:t>ную сущность пр</w:t>
            </w:r>
            <w:r w:rsidRPr="00EE6157">
              <w:t>о</w:t>
            </w:r>
            <w:r w:rsidRPr="00EE6157">
              <w:t>блем, возникающих в ходе професси</w:t>
            </w:r>
            <w:r w:rsidRPr="00EE6157">
              <w:t>о</w:t>
            </w:r>
            <w:r w:rsidRPr="00EE6157">
              <w:t>нальной деятельн</w:t>
            </w:r>
            <w:r w:rsidRPr="00EE6157">
              <w:t>о</w:t>
            </w:r>
            <w:r w:rsidRPr="00EE6157">
              <w:t>сти;</w:t>
            </w:r>
          </w:p>
          <w:p w:rsidR="003617D3" w:rsidRPr="00A9484A" w:rsidRDefault="003617D3" w:rsidP="003617D3">
            <w:pPr>
              <w:rPr>
                <w:i/>
              </w:rPr>
            </w:pPr>
            <w:r>
              <w:t>– П</w:t>
            </w:r>
            <w:r w:rsidRPr="00EE6157">
              <w:t>ростейшие физ</w:t>
            </w:r>
            <w:r w:rsidRPr="00EE6157">
              <w:t>и</w:t>
            </w:r>
            <w:r w:rsidRPr="00EE6157">
              <w:t>ческие и математ</w:t>
            </w:r>
            <w:r w:rsidRPr="00EE6157">
              <w:t>и</w:t>
            </w:r>
            <w:r w:rsidRPr="00EE6157">
              <w:t xml:space="preserve">ческие модели </w:t>
            </w:r>
            <w:r>
              <w:t>ко</w:t>
            </w:r>
            <w:r>
              <w:t>м</w:t>
            </w:r>
            <w:r>
              <w:t>понентов</w:t>
            </w:r>
            <w:r w:rsidRPr="00EE6157">
              <w:t xml:space="preserve"> электр</w:t>
            </w:r>
            <w:r w:rsidRPr="00EE6157">
              <w:t>о</w:t>
            </w:r>
            <w:r w:rsidRPr="00EE6157">
              <w:t xml:space="preserve">ники и </w:t>
            </w:r>
            <w:proofErr w:type="spellStart"/>
            <w:r w:rsidRPr="00EE6157">
              <w:t>наноэлектр</w:t>
            </w:r>
            <w:r w:rsidRPr="00EE6157">
              <w:t>о</w:t>
            </w:r>
            <w:r w:rsidRPr="00EE6157">
              <w:t>ники</w:t>
            </w:r>
            <w:proofErr w:type="spellEnd"/>
            <w:r w:rsidRPr="00EE6157">
              <w:t xml:space="preserve"> различного функционального назначения</w:t>
            </w:r>
            <w:r>
              <w:t>;</w:t>
            </w:r>
          </w:p>
          <w:p w:rsidR="003617D3" w:rsidRPr="00A9484A" w:rsidRDefault="003617D3" w:rsidP="003617D3">
            <w:pPr>
              <w:jc w:val="both"/>
              <w:rPr>
                <w:i/>
              </w:rPr>
            </w:pPr>
            <w:r>
              <w:t>– С</w:t>
            </w:r>
            <w:r w:rsidRPr="00EE6157">
              <w:t>тандартные пр</w:t>
            </w:r>
            <w:r w:rsidRPr="00EE6157">
              <w:t>о</w:t>
            </w:r>
            <w:r w:rsidRPr="00EE6157">
              <w:t>граммные средства их компьютерного моделирования.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12" w:rsidRPr="00713586" w:rsidRDefault="007F7112" w:rsidP="007F7112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i w:val="0"/>
                <w:sz w:val="24"/>
                <w:szCs w:val="24"/>
              </w:rPr>
            </w:pPr>
            <w:r w:rsidRPr="00EF2249">
              <w:rPr>
                <w:i w:val="0"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i w:val="0"/>
                <w:sz w:val="24"/>
                <w:szCs w:val="24"/>
              </w:rPr>
              <w:t>зачету</w:t>
            </w:r>
            <w:r w:rsidRPr="00EF2249">
              <w:rPr>
                <w:i w:val="0"/>
                <w:sz w:val="24"/>
                <w:szCs w:val="24"/>
              </w:rPr>
              <w:t>:</w:t>
            </w:r>
          </w:p>
          <w:p w:rsidR="007F7112" w:rsidRPr="00675A2F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675A2F">
              <w:t>Классификация полупроводниковых материалов.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электрические параметры постоянных, переменных и нелинейных резисторов.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Система условных и графических обозначений от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чественных и зарубежных резисторов.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Схемы замещения постоянных и переменных рез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сторов. Основные и паразитные параметры.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Функции, которые выполняют конденсаторы в 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диоэлектронной аппаратуре.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Классификация конденсаторов (по характеру изм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нения емкости, по способу защиты от внешних во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t xml:space="preserve">действующих факторов, в зависимости от способа монтажа, по назначению, по виду диэлектрика).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электрические параметры конденсаторов. 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Эквивалентные параметры кварцевого резонатора при расчете внешних электрических цепей. </w:t>
            </w:r>
          </w:p>
          <w:p w:rsidR="007F7112" w:rsidRPr="003617D3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Резонансные частоты эквивалентной схемы пьез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электрического кварцевого резонатора. </w:t>
            </w:r>
          </w:p>
          <w:p w:rsidR="007F7112" w:rsidRPr="0016095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60952">
              <w:lastRenderedPageBreak/>
              <w:t>Классификация веществ по магнитным сво</w:t>
            </w:r>
            <w:r w:rsidRPr="00160952">
              <w:t>й</w:t>
            </w:r>
            <w:r w:rsidRPr="00160952">
              <w:t>ствам.</w:t>
            </w:r>
          </w:p>
          <w:p w:rsidR="007F7112" w:rsidRPr="007877E3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60952">
              <w:t>Изделия из металлических проводников. Н</w:t>
            </w:r>
            <w:r w:rsidRPr="00160952">
              <w:t>а</w:t>
            </w:r>
            <w:r w:rsidRPr="00160952">
              <w:t>моточные, монтажные и силовые прово</w:t>
            </w:r>
            <w:r w:rsidRPr="007877E3">
              <w:t>да и каб</w:t>
            </w:r>
            <w:r w:rsidRPr="007877E3">
              <w:t>е</w:t>
            </w:r>
            <w:r w:rsidRPr="007877E3">
              <w:t>ли.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Сплавы высокого сопротивления, их параме</w:t>
            </w:r>
            <w:r w:rsidRPr="00C47B01">
              <w:t>т</w:t>
            </w:r>
            <w:r w:rsidRPr="00C47B01">
              <w:t>ры и характеристики.</w:t>
            </w:r>
          </w:p>
          <w:p w:rsidR="003617D3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Виды магнитных материалов и область их применения.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Классификация резисторов, типы и параме</w:t>
            </w:r>
            <w:r w:rsidRPr="00C47B01">
              <w:t>т</w:t>
            </w:r>
            <w:r w:rsidRPr="00C47B01">
              <w:t>ры. Ряд номиналов и его связь с доступом на о</w:t>
            </w:r>
            <w:r w:rsidRPr="00C47B01">
              <w:t>с</w:t>
            </w:r>
            <w:r w:rsidRPr="00C47B01">
              <w:t>новной параметр.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Схема замещения резистора в электронных устройствах.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proofErr w:type="spellStart"/>
            <w:r w:rsidRPr="00C47B01">
              <w:t>Магнитомягкие</w:t>
            </w:r>
            <w:proofErr w:type="spellEnd"/>
            <w:r w:rsidRPr="00C47B01">
              <w:t xml:space="preserve"> и магнитотвердые материалы.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Переменные резисторы, их конструктивные особенности, схемы включения.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Тангенс диэлектрических потерь. Завис</w:t>
            </w:r>
            <w:r w:rsidRPr="00C47B01">
              <w:t>и</w:t>
            </w:r>
            <w:r w:rsidRPr="00C47B01">
              <w:t>мость потерь в диэлектрике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Припои и флюсы, их назначение и классиф</w:t>
            </w:r>
            <w:r w:rsidRPr="00C47B01">
              <w:t>и</w:t>
            </w:r>
            <w:r w:rsidRPr="00C47B01">
              <w:t>кация, особенности их применения.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Компоненты электронных цепей с магнитн</w:t>
            </w:r>
            <w:r w:rsidRPr="00C47B01">
              <w:t>ы</w:t>
            </w:r>
            <w:r w:rsidRPr="00C47B01">
              <w:t>ми материалами.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Физические основы поляризации диэлектр</w:t>
            </w:r>
            <w:r w:rsidRPr="00C47B01">
              <w:t>и</w:t>
            </w:r>
            <w:r w:rsidRPr="00C47B01">
              <w:t>ков.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Силовые провода и кабели.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Параметры поляризации и их зависимость от температуры и частоты.</w:t>
            </w:r>
          </w:p>
          <w:p w:rsidR="007F7112" w:rsidRPr="00C47B01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t>Электропроводность диэлектриков, потери диэлектриков и их пробой.</w:t>
            </w:r>
          </w:p>
          <w:p w:rsidR="007F7112" w:rsidRPr="007F7112" w:rsidRDefault="007F7112" w:rsidP="007F7112">
            <w:pPr>
              <w:widowControl/>
              <w:suppressLineNumbers/>
              <w:autoSpaceDE/>
              <w:autoSpaceDN/>
              <w:adjustRightInd/>
              <w:ind w:left="284"/>
            </w:pPr>
          </w:p>
        </w:tc>
      </w:tr>
      <w:tr w:rsidR="003617D3" w:rsidRPr="00457C1A" w:rsidTr="739DBCEE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Pr="00A9484A" w:rsidRDefault="003617D3" w:rsidP="003617D3">
            <w:r w:rsidRPr="00A9484A">
              <w:lastRenderedPageBreak/>
              <w:t>Уметь: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Default="003617D3" w:rsidP="003617D3">
            <w:pPr>
              <w:jc w:val="both"/>
            </w:pPr>
            <w:r>
              <w:t>– П</w:t>
            </w:r>
            <w:r w:rsidRPr="00EE6157">
              <w:t>ривлекать для решения проблем возникающих в ходе своей професси</w:t>
            </w:r>
            <w:r w:rsidRPr="00EE6157">
              <w:t>о</w:t>
            </w:r>
            <w:r w:rsidRPr="00EE6157">
              <w:t>нальной деятельн</w:t>
            </w:r>
            <w:r w:rsidRPr="00EE6157">
              <w:t>о</w:t>
            </w:r>
            <w:r w:rsidRPr="00EE6157">
              <w:t>сти соответству</w:t>
            </w:r>
            <w:r w:rsidRPr="00EE6157">
              <w:t>ю</w:t>
            </w:r>
            <w:r w:rsidRPr="00EE6157">
              <w:t>щий физико-математический а</w:t>
            </w:r>
            <w:r w:rsidRPr="00EE6157">
              <w:t>п</w:t>
            </w:r>
            <w:r>
              <w:t xml:space="preserve">парат; </w:t>
            </w:r>
          </w:p>
          <w:p w:rsidR="003617D3" w:rsidRPr="00A9484A" w:rsidRDefault="003617D3" w:rsidP="003617D3">
            <w:pPr>
              <w:jc w:val="both"/>
            </w:pPr>
            <w:r>
              <w:t>– О</w:t>
            </w:r>
            <w:r w:rsidRPr="00EE6157">
              <w:t>существлять сбор и анализ и</w:t>
            </w:r>
            <w:r w:rsidRPr="00EE6157">
              <w:t>с</w:t>
            </w:r>
            <w:r w:rsidRPr="00EE6157">
              <w:t>ходных данных для расчета и проект</w:t>
            </w:r>
            <w:r w:rsidRPr="00EE6157">
              <w:t>и</w:t>
            </w:r>
            <w:r w:rsidRPr="00EE6157">
              <w:t>рования электро</w:t>
            </w:r>
            <w:r w:rsidRPr="00EE6157">
              <w:t>н</w:t>
            </w:r>
            <w:r w:rsidRPr="00EE6157">
              <w:t>ных приборов, схем и устройств разли</w:t>
            </w:r>
            <w:r w:rsidRPr="00EE6157">
              <w:t>ч</w:t>
            </w:r>
            <w:r w:rsidRPr="00EE6157">
              <w:t>ного функционал</w:t>
            </w:r>
            <w:r w:rsidRPr="00EE6157">
              <w:t>ь</w:t>
            </w:r>
            <w:r w:rsidRPr="00EE6157">
              <w:t>ного назначения</w:t>
            </w:r>
            <w:r>
              <w:t>;</w:t>
            </w:r>
          </w:p>
          <w:p w:rsidR="003617D3" w:rsidRPr="00A9484A" w:rsidRDefault="003617D3" w:rsidP="003617D3">
            <w:r>
              <w:lastRenderedPageBreak/>
              <w:t>– Н</w:t>
            </w:r>
            <w:r w:rsidRPr="00EE6157">
              <w:t>алаживать, исп</w:t>
            </w:r>
            <w:r w:rsidRPr="00EE6157">
              <w:t>ы</w:t>
            </w:r>
            <w:r w:rsidRPr="00EE6157">
              <w:t>тывать, проверять работоспособность измерительного, д</w:t>
            </w:r>
            <w:r w:rsidRPr="00EE6157">
              <w:t>и</w:t>
            </w:r>
            <w:r w:rsidRPr="00EE6157">
              <w:t>агностического, те</w:t>
            </w:r>
            <w:r w:rsidRPr="00EE6157">
              <w:t>х</w:t>
            </w:r>
            <w:r w:rsidRPr="00EE6157">
              <w:t>нологического об</w:t>
            </w:r>
            <w:r w:rsidRPr="00EE6157">
              <w:t>о</w:t>
            </w:r>
            <w:r w:rsidRPr="00EE6157">
              <w:t>рудования, испол</w:t>
            </w:r>
            <w:r w:rsidRPr="00EE6157">
              <w:t>ь</w:t>
            </w:r>
            <w:r w:rsidRPr="00EE6157">
              <w:t>зуемого для реш</w:t>
            </w:r>
            <w:r w:rsidRPr="00EE6157">
              <w:t>е</w:t>
            </w:r>
            <w:r w:rsidRPr="00EE6157">
              <w:t>ния различных н</w:t>
            </w:r>
            <w:r w:rsidRPr="00EE6157">
              <w:t>а</w:t>
            </w:r>
            <w:r w:rsidRPr="00EE6157">
              <w:t xml:space="preserve">учно-технических, технологических и производственных задач в области электроники и </w:t>
            </w:r>
            <w:proofErr w:type="spellStart"/>
            <w:r w:rsidRPr="00EE6157">
              <w:t>нан</w:t>
            </w:r>
            <w:r w:rsidRPr="00EE6157">
              <w:t>о</w:t>
            </w:r>
            <w:r w:rsidRPr="00EE6157">
              <w:t>электроники</w:t>
            </w:r>
            <w:proofErr w:type="spellEnd"/>
            <w:r>
              <w:t>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C47B01">
              <w:lastRenderedPageBreak/>
              <w:t>Классификация конденсаторов, основные п</w:t>
            </w:r>
            <w:r w:rsidRPr="00C47B01">
              <w:t>а</w:t>
            </w:r>
            <w:r w:rsidRPr="00C47B01">
              <w:t>раметры и характеристики, констру</w:t>
            </w:r>
            <w:r w:rsidRPr="002556C2">
              <w:t>ктивные ос</w:t>
            </w:r>
            <w:r w:rsidRPr="002556C2">
              <w:t>о</w:t>
            </w:r>
            <w:r w:rsidRPr="002556C2">
              <w:t>бенности и область применения.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Схема замещения конденсатора.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Полярные конденсаторы. Способы повыш</w:t>
            </w:r>
            <w:r w:rsidRPr="002556C2">
              <w:t>е</w:t>
            </w:r>
            <w:r w:rsidRPr="002556C2">
              <w:t>ния удельной емкости.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 xml:space="preserve">Что такое полупроводник </w:t>
            </w:r>
            <w:proofErr w:type="spellStart"/>
            <w:r w:rsidRPr="002556C2">
              <w:rPr>
                <w:lang w:val="en-US"/>
              </w:rPr>
              <w:t>i</w:t>
            </w:r>
            <w:proofErr w:type="spellEnd"/>
            <w:r w:rsidRPr="002556C2">
              <w:t>-типа?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Материалы для печатных плат, требования, предъявляемых к ним. Однослойные и мног</w:t>
            </w:r>
            <w:r w:rsidRPr="002556C2">
              <w:t>о</w:t>
            </w:r>
            <w:r w:rsidRPr="002556C2">
              <w:t>слойные печатные платы.</w:t>
            </w:r>
          </w:p>
          <w:p w:rsidR="007F711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Активные диэлектрики.</w:t>
            </w:r>
          </w:p>
          <w:p w:rsidR="007F7112" w:rsidRDefault="007F7112" w:rsidP="007F7112">
            <w:pPr>
              <w:pStyle w:val="Default"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Согласующие трансформаторы и их основные характеристики: индуктивность первичной обмотки, индуктивность рассеяния, активное сопротивление обмоток, собственная емкость, коэффициент тран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формации</w:t>
            </w:r>
            <w:r>
              <w:rPr>
                <w:i/>
                <w:iCs/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 xml:space="preserve">постоянная времени трансформатора, критическая мощность, КПД и уровень нелинейных искажений, вносимых трансформатором. 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>
              <w:rPr>
                <w:sz w:val="23"/>
                <w:szCs w:val="23"/>
              </w:rPr>
              <w:lastRenderedPageBreak/>
              <w:t>Дроссели сглаживающих фильтров питания</w:t>
            </w:r>
          </w:p>
          <w:p w:rsidR="007F7112" w:rsidRPr="002556C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Физические процессы в полупроводниках, свойства и характеристики полупроводниковых материалов.</w:t>
            </w:r>
          </w:p>
          <w:p w:rsidR="007F7112" w:rsidRDefault="007F7112" w:rsidP="007F7112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2556C2">
              <w:t>Температурная зависимость удельного сопр</w:t>
            </w:r>
            <w:r w:rsidRPr="002556C2">
              <w:t>о</w:t>
            </w:r>
            <w:r w:rsidRPr="002556C2">
              <w:t>тивления полупроводников.</w:t>
            </w:r>
          </w:p>
          <w:p w:rsidR="003617D3" w:rsidRPr="00EF2249" w:rsidRDefault="007F7112" w:rsidP="007F7112">
            <w:pPr>
              <w:pStyle w:val="2"/>
              <w:numPr>
                <w:ilvl w:val="0"/>
                <w:numId w:val="38"/>
              </w:numPr>
              <w:tabs>
                <w:tab w:val="left" w:pos="463"/>
              </w:tabs>
              <w:spacing w:before="0"/>
              <w:ind w:left="284" w:hanging="284"/>
              <w:rPr>
                <w:i w:val="0"/>
                <w:sz w:val="24"/>
                <w:szCs w:val="24"/>
              </w:rPr>
            </w:pPr>
            <w:proofErr w:type="spellStart"/>
            <w:r w:rsidRPr="007F7112">
              <w:rPr>
                <w:i w:val="0"/>
                <w:sz w:val="24"/>
                <w:szCs w:val="24"/>
              </w:rPr>
              <w:t>Скинэффект</w:t>
            </w:r>
            <w:proofErr w:type="spellEnd"/>
            <w:r w:rsidRPr="007F7112">
              <w:rPr>
                <w:i w:val="0"/>
                <w:sz w:val="24"/>
                <w:szCs w:val="24"/>
              </w:rPr>
              <w:t xml:space="preserve"> в проводниках.</w:t>
            </w:r>
          </w:p>
        </w:tc>
      </w:tr>
      <w:tr w:rsidR="003617D3" w:rsidRPr="00457C1A" w:rsidTr="739DBCEE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Pr="00A9484A" w:rsidRDefault="003617D3" w:rsidP="003617D3">
            <w:r w:rsidRPr="00A9484A">
              <w:lastRenderedPageBreak/>
              <w:t>Владеть: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17D3" w:rsidRPr="00AF4C37" w:rsidRDefault="003617D3" w:rsidP="003617D3">
            <w:r>
              <w:t xml:space="preserve">– </w:t>
            </w:r>
            <w:r w:rsidRPr="00AF4C37">
              <w:t>Опытом практич</w:t>
            </w:r>
            <w:r w:rsidRPr="00AF4C37">
              <w:t>е</w:t>
            </w:r>
            <w:r w:rsidRPr="00AF4C37">
              <w:t>ского применения законов физики, х</w:t>
            </w:r>
            <w:r w:rsidRPr="00AF4C37">
              <w:t>и</w:t>
            </w:r>
            <w:r w:rsidRPr="00AF4C37">
              <w:t>мии и экологии;</w:t>
            </w:r>
          </w:p>
          <w:p w:rsidR="003617D3" w:rsidRPr="00A9484A" w:rsidRDefault="003617D3" w:rsidP="003617D3">
            <w:r w:rsidRPr="00AF4C37">
              <w:t>– Современными</w:t>
            </w:r>
            <w:r w:rsidRPr="00EE6157">
              <w:t xml:space="preserve"> тенденциями разв</w:t>
            </w:r>
            <w:r w:rsidRPr="00EE6157">
              <w:t>и</w:t>
            </w:r>
            <w:r w:rsidRPr="00EE6157">
              <w:t>тия электроники</w:t>
            </w:r>
            <w:r>
              <w:t>;</w:t>
            </w:r>
          </w:p>
          <w:p w:rsidR="003617D3" w:rsidRPr="00A9484A" w:rsidRDefault="003617D3" w:rsidP="003617D3">
            <w:r>
              <w:t xml:space="preserve">– Навыками работ с </w:t>
            </w:r>
            <w:r w:rsidRPr="00EE6157">
              <w:t xml:space="preserve"> измерительной и вычислительной техни</w:t>
            </w:r>
            <w:r>
              <w:t>кой;</w:t>
            </w:r>
            <w:r w:rsidRPr="00EE6157">
              <w:t xml:space="preserve"> </w:t>
            </w:r>
          </w:p>
          <w:p w:rsidR="003617D3" w:rsidRPr="00A9484A" w:rsidRDefault="003617D3" w:rsidP="003617D3">
            <w:r>
              <w:t>– И</w:t>
            </w:r>
            <w:r w:rsidRPr="00EE6157">
              <w:t>нформационн</w:t>
            </w:r>
            <w:r>
              <w:t>ой</w:t>
            </w:r>
            <w:r w:rsidRPr="00EE6157">
              <w:t xml:space="preserve"> технологи</w:t>
            </w:r>
            <w:r>
              <w:t>е</w:t>
            </w:r>
            <w:r w:rsidRPr="00EE6157">
              <w:t>й в своей профессиональной деятельности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17D3" w:rsidRDefault="007F7112" w:rsidP="007F7112">
            <w:pPr>
              <w:pStyle w:val="2"/>
              <w:tabs>
                <w:tab w:val="left" w:pos="463"/>
              </w:tabs>
              <w:spacing w:before="0"/>
              <w:ind w:left="284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Примерные практические задания:</w:t>
            </w:r>
          </w:p>
          <w:p w:rsidR="007F7112" w:rsidRPr="007F7112" w:rsidRDefault="007F7112" w:rsidP="007F7112">
            <w:r>
              <w:t>1.</w:t>
            </w:r>
          </w:p>
          <w:p w:rsidR="007F7112" w:rsidRDefault="007F7112" w:rsidP="007F7112">
            <w:r>
              <w:rPr>
                <w:noProof/>
              </w:rPr>
              <w:drawing>
                <wp:inline distT="0" distB="0" distL="0" distR="0">
                  <wp:extent cx="3419475" cy="1600857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872" cy="160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12" w:rsidRDefault="007F7112" w:rsidP="007F7112">
            <w:r>
              <w:rPr>
                <w:noProof/>
              </w:rPr>
              <w:drawing>
                <wp:inline distT="0" distB="0" distL="0" distR="0">
                  <wp:extent cx="3475095" cy="2186576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286" cy="2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12" w:rsidRDefault="007F7112" w:rsidP="007F7112"/>
          <w:p w:rsidR="007F7112" w:rsidRDefault="007F7112" w:rsidP="007F7112">
            <w:r>
              <w:t xml:space="preserve">2. </w:t>
            </w:r>
          </w:p>
          <w:p w:rsidR="007F7112" w:rsidRDefault="007F7112" w:rsidP="007F7112">
            <w:r>
              <w:rPr>
                <w:noProof/>
              </w:rPr>
              <w:lastRenderedPageBreak/>
              <w:drawing>
                <wp:inline distT="0" distB="0" distL="0" distR="0">
                  <wp:extent cx="3476625" cy="174428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146" cy="174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12" w:rsidRDefault="007F7112" w:rsidP="007F7112"/>
          <w:p w:rsidR="007F7112" w:rsidRDefault="007F7112" w:rsidP="007F7112">
            <w:r>
              <w:t xml:space="preserve">3. </w:t>
            </w:r>
          </w:p>
          <w:p w:rsidR="007F7112" w:rsidRDefault="007F7112" w:rsidP="007F7112">
            <w:r>
              <w:rPr>
                <w:noProof/>
              </w:rPr>
              <w:drawing>
                <wp:inline distT="0" distB="0" distL="0" distR="0">
                  <wp:extent cx="3476625" cy="1654683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654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12" w:rsidRPr="007F7112" w:rsidRDefault="007F7112" w:rsidP="007F7112"/>
        </w:tc>
      </w:tr>
    </w:tbl>
    <w:p w:rsidR="00674800" w:rsidRDefault="00674800" w:rsidP="00C47B01">
      <w:pPr>
        <w:spacing w:after="120"/>
        <w:rPr>
          <w:b/>
          <w:sz w:val="26"/>
          <w:szCs w:val="26"/>
        </w:rPr>
      </w:pPr>
    </w:p>
    <w:p w:rsidR="00161130" w:rsidRPr="00161130" w:rsidRDefault="00161130" w:rsidP="007F7112">
      <w:pPr>
        <w:jc w:val="both"/>
        <w:rPr>
          <w:b/>
        </w:rPr>
      </w:pPr>
      <w:r w:rsidRPr="00161130">
        <w:rPr>
          <w:b/>
        </w:rPr>
        <w:t>б) Порядок проведения промежуточной аттестации, показатели и критерии оценив</w:t>
      </w:r>
      <w:r w:rsidRPr="00161130">
        <w:rPr>
          <w:b/>
        </w:rPr>
        <w:t>а</w:t>
      </w:r>
      <w:r w:rsidRPr="00161130">
        <w:rPr>
          <w:b/>
        </w:rPr>
        <w:t>ния:</w:t>
      </w:r>
    </w:p>
    <w:p w:rsidR="00161130" w:rsidRPr="00161130" w:rsidRDefault="00161130" w:rsidP="007F7112">
      <w:pPr>
        <w:jc w:val="both"/>
      </w:pPr>
      <w:r w:rsidRPr="00161130">
        <w:t>Промежуточная аттестация по дисциплине «</w:t>
      </w:r>
      <w:r w:rsidR="00D960DE">
        <w:t>Компоненты электронной техники</w:t>
      </w:r>
      <w:r w:rsidRPr="00161130">
        <w:t xml:space="preserve">» включает теоретические вопросы, позволяющие оценить уровень усвоения </w:t>
      </w:r>
      <w:proofErr w:type="gramStart"/>
      <w:r w:rsidRPr="00161130">
        <w:t>обучающимися</w:t>
      </w:r>
      <w:proofErr w:type="gramEnd"/>
      <w:r w:rsidRPr="00161130">
        <w:t xml:space="preserve"> знаний, и практические задания, выявляющие степень </w:t>
      </w:r>
      <w:proofErr w:type="spellStart"/>
      <w:r w:rsidRPr="00161130">
        <w:t>сформированности</w:t>
      </w:r>
      <w:proofErr w:type="spellEnd"/>
      <w:r w:rsidRPr="00161130">
        <w:t xml:space="preserve"> умений и владений, пр</w:t>
      </w:r>
      <w:r w:rsidRPr="00161130">
        <w:t>о</w:t>
      </w:r>
      <w:r w:rsidRPr="00161130">
        <w:t xml:space="preserve">водится в форме </w:t>
      </w:r>
      <w:r w:rsidR="007F7112">
        <w:t>зачета с оценкой</w:t>
      </w:r>
      <w:r w:rsidRPr="00161130">
        <w:t>.</w:t>
      </w:r>
      <w:r w:rsidR="007F7112">
        <w:t xml:space="preserve"> Зачет</w:t>
      </w:r>
      <w:r w:rsidRPr="00161130">
        <w:t xml:space="preserve"> по данной дисциплине проводится в устной фо</w:t>
      </w:r>
      <w:r w:rsidRPr="00161130">
        <w:t>р</w:t>
      </w:r>
      <w:r w:rsidRPr="00161130">
        <w:t xml:space="preserve">ме. </w:t>
      </w:r>
    </w:p>
    <w:p w:rsidR="00161130" w:rsidRPr="00161130" w:rsidRDefault="00161130" w:rsidP="007F7112">
      <w:pPr>
        <w:jc w:val="both"/>
        <w:rPr>
          <w:b/>
        </w:rPr>
      </w:pPr>
      <w:r w:rsidRPr="00161130">
        <w:rPr>
          <w:b/>
        </w:rPr>
        <w:t xml:space="preserve">Показатели и критерии оценивания </w:t>
      </w:r>
      <w:r w:rsidR="007F7112">
        <w:rPr>
          <w:b/>
        </w:rPr>
        <w:t>зачета</w:t>
      </w:r>
      <w:r w:rsidRPr="00161130">
        <w:rPr>
          <w:b/>
        </w:rPr>
        <w:t>:</w:t>
      </w:r>
    </w:p>
    <w:p w:rsidR="00161130" w:rsidRPr="00161130" w:rsidRDefault="00161130" w:rsidP="007F7112">
      <w:pPr>
        <w:jc w:val="both"/>
      </w:pPr>
      <w:r w:rsidRPr="00161130">
        <w:t xml:space="preserve">– на оценку </w:t>
      </w:r>
      <w:r w:rsidRPr="00161130">
        <w:rPr>
          <w:b/>
        </w:rPr>
        <w:t>«отлично»</w:t>
      </w:r>
      <w:r w:rsidRPr="00161130">
        <w:t xml:space="preserve"> (5 баллов) – обучающийся демонстрирует высокий уровень </w:t>
      </w:r>
      <w:proofErr w:type="spellStart"/>
      <w:r w:rsidRPr="00161130">
        <w:t>сфо</w:t>
      </w:r>
      <w:r w:rsidRPr="00161130">
        <w:t>р</w:t>
      </w:r>
      <w:r w:rsidRPr="00161130">
        <w:t>мированности</w:t>
      </w:r>
      <w:proofErr w:type="spellEnd"/>
      <w:r w:rsidRPr="0016113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61130" w:rsidRPr="00161130" w:rsidRDefault="00161130" w:rsidP="007F7112">
      <w:pPr>
        <w:jc w:val="both"/>
      </w:pPr>
      <w:r w:rsidRPr="00161130">
        <w:t xml:space="preserve">– на оценку </w:t>
      </w:r>
      <w:r w:rsidRPr="00161130">
        <w:rPr>
          <w:b/>
        </w:rPr>
        <w:t>«хорошо»</w:t>
      </w:r>
      <w:r w:rsidRPr="00161130">
        <w:t xml:space="preserve"> (4 балла) – обучающийся демонстрирует средний уровень </w:t>
      </w:r>
      <w:proofErr w:type="spellStart"/>
      <w:r w:rsidRPr="00161130">
        <w:t>сформ</w:t>
      </w:r>
      <w:r w:rsidRPr="00161130">
        <w:t>и</w:t>
      </w:r>
      <w:r w:rsidRPr="00161130">
        <w:t>рованности</w:t>
      </w:r>
      <w:proofErr w:type="spellEnd"/>
      <w:r w:rsidRPr="00161130">
        <w:t xml:space="preserve"> компетенций: основные знания, умения освоены, но допускаются незнач</w:t>
      </w:r>
      <w:r w:rsidRPr="00161130">
        <w:t>и</w:t>
      </w:r>
      <w:r w:rsidRPr="0016113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61130" w:rsidRPr="00161130" w:rsidRDefault="00161130" w:rsidP="007F7112">
      <w:pPr>
        <w:jc w:val="both"/>
      </w:pPr>
      <w:r w:rsidRPr="00161130">
        <w:t xml:space="preserve">– на оценку </w:t>
      </w:r>
      <w:r w:rsidRPr="00161130">
        <w:rPr>
          <w:b/>
        </w:rPr>
        <w:t>«удовлетворительно»</w:t>
      </w:r>
      <w:r w:rsidRPr="00161130">
        <w:t xml:space="preserve"> (3 балла) – обучающийся демонстрирует пороговый уровень </w:t>
      </w:r>
      <w:proofErr w:type="spellStart"/>
      <w:r w:rsidRPr="00161130">
        <w:t>сформированности</w:t>
      </w:r>
      <w:proofErr w:type="spellEnd"/>
      <w:r w:rsidRPr="0016113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161130">
        <w:t>с</w:t>
      </w:r>
      <w:r w:rsidRPr="00161130">
        <w:t>пытывает значительные затруднения при оперировании знаниями и умениями при их п</w:t>
      </w:r>
      <w:r w:rsidRPr="00161130">
        <w:t>е</w:t>
      </w:r>
      <w:r w:rsidRPr="00161130">
        <w:t>реносе на новые ситуации.</w:t>
      </w:r>
    </w:p>
    <w:p w:rsidR="00161130" w:rsidRPr="00161130" w:rsidRDefault="00161130" w:rsidP="007F7112">
      <w:pPr>
        <w:jc w:val="both"/>
      </w:pPr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(2 балла) – </w:t>
      </w:r>
      <w:proofErr w:type="gramStart"/>
      <w:r w:rsidRPr="00161130">
        <w:t>обучающийся</w:t>
      </w:r>
      <w:proofErr w:type="gramEnd"/>
      <w:r w:rsidRPr="00161130">
        <w:t xml:space="preserve"> демонстрирует знания не более 20% теоретического материала, допускает существенные ошибки, не может пок</w:t>
      </w:r>
      <w:r w:rsidRPr="00161130">
        <w:t>а</w:t>
      </w:r>
      <w:r w:rsidRPr="00161130">
        <w:t>зать интеллектуальные навыки решения простых задач.</w:t>
      </w:r>
    </w:p>
    <w:p w:rsidR="00161130" w:rsidRPr="00161130" w:rsidRDefault="00161130" w:rsidP="007F7112">
      <w:pPr>
        <w:jc w:val="both"/>
      </w:pPr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(1 балл) – обучающийся не может показать знания </w:t>
      </w:r>
      <w:r w:rsidRPr="00161130">
        <w:lastRenderedPageBreak/>
        <w:t>на уровне воспроизведения и объяснения информации, не может показать интеллектуал</w:t>
      </w:r>
      <w:r w:rsidRPr="00161130">
        <w:t>ь</w:t>
      </w:r>
      <w:r w:rsidRPr="00161130">
        <w:t>ные навыки решения простых задач.</w:t>
      </w:r>
    </w:p>
    <w:p w:rsidR="00161130" w:rsidRPr="00457C1A" w:rsidRDefault="00161130" w:rsidP="00161130">
      <w:pPr>
        <w:rPr>
          <w:i/>
          <w:color w:val="C00000"/>
          <w:highlight w:val="yellow"/>
        </w:rPr>
      </w:pPr>
    </w:p>
    <w:p w:rsidR="00C47B01" w:rsidRPr="002556C2" w:rsidRDefault="002556C2" w:rsidP="002556C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8. </w:t>
      </w:r>
      <w:r w:rsidR="00C47B01" w:rsidRPr="002556C2">
        <w:rPr>
          <w:b/>
          <w:sz w:val="26"/>
          <w:szCs w:val="26"/>
        </w:rPr>
        <w:t>Учебно-методическое и информационное обеспечение дисциплины (модуля)</w:t>
      </w:r>
    </w:p>
    <w:p w:rsidR="002556C2" w:rsidRPr="002556C2" w:rsidRDefault="002556C2" w:rsidP="002556C2">
      <w:pPr>
        <w:pStyle w:val="a8"/>
        <w:jc w:val="both"/>
        <w:rPr>
          <w:b/>
          <w:sz w:val="26"/>
          <w:szCs w:val="26"/>
        </w:rPr>
      </w:pPr>
    </w:p>
    <w:p w:rsidR="00C47B01" w:rsidRPr="002556C2" w:rsidRDefault="00C47B01" w:rsidP="002556C2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2556C2">
        <w:rPr>
          <w:rStyle w:val="FontStyle18"/>
          <w:sz w:val="24"/>
          <w:szCs w:val="24"/>
        </w:rPr>
        <w:t>а) Основная литература</w:t>
      </w:r>
      <w:r w:rsidRPr="002556C2">
        <w:rPr>
          <w:rStyle w:val="FontStyle18"/>
          <w:bCs w:val="0"/>
          <w:sz w:val="24"/>
          <w:szCs w:val="24"/>
        </w:rPr>
        <w:t>:</w:t>
      </w:r>
    </w:p>
    <w:p w:rsidR="00792336" w:rsidRPr="00544B90" w:rsidRDefault="00544B90" w:rsidP="00C47B01">
      <w:pPr>
        <w:pStyle w:val="Style3"/>
        <w:widowControl/>
        <w:numPr>
          <w:ilvl w:val="0"/>
          <w:numId w:val="30"/>
        </w:numPr>
        <w:jc w:val="both"/>
      </w:pPr>
      <w:r w:rsidRPr="00544B90">
        <w:t>Сорокин, В. С. Материалы и элементы электронной техники. Проводники, п</w:t>
      </w:r>
      <w:r w:rsidRPr="00544B90">
        <w:t>о</w:t>
      </w:r>
      <w:r w:rsidRPr="00544B90">
        <w:t>лупроводники, диэлектрики</w:t>
      </w:r>
      <w:proofErr w:type="gramStart"/>
      <w:r w:rsidRPr="00544B90">
        <w:t xml:space="preserve"> :</w:t>
      </w:r>
      <w:proofErr w:type="gramEnd"/>
      <w:r w:rsidRPr="00544B90">
        <w:t xml:space="preserve"> учебник / В. С. Сорокин, Б. Л. Антипов, Н. П. Л</w:t>
      </w:r>
      <w:r w:rsidRPr="00544B90">
        <w:t>а</w:t>
      </w:r>
      <w:r w:rsidRPr="00544B90">
        <w:t xml:space="preserve">зарева. — 2-е изд., </w:t>
      </w:r>
      <w:proofErr w:type="spellStart"/>
      <w:r w:rsidRPr="00544B90">
        <w:t>испр</w:t>
      </w:r>
      <w:proofErr w:type="spellEnd"/>
      <w:r w:rsidRPr="00544B90">
        <w:t>. — Санкт-Петербург</w:t>
      </w:r>
      <w:proofErr w:type="gramStart"/>
      <w:r w:rsidRPr="00544B90">
        <w:t xml:space="preserve"> :</w:t>
      </w:r>
      <w:proofErr w:type="gramEnd"/>
      <w:r w:rsidRPr="00544B90">
        <w:t xml:space="preserve"> Лань, 2015. — 448 с. — ISBN 978-5-8114-2003-2. — Текст</w:t>
      </w:r>
      <w:proofErr w:type="gramStart"/>
      <w:r w:rsidRPr="00544B90">
        <w:t> :</w:t>
      </w:r>
      <w:proofErr w:type="gramEnd"/>
      <w:r w:rsidRPr="00544B90">
        <w:t xml:space="preserve"> электронный // Лань : электронно-библиотечная система. — URL: </w:t>
      </w:r>
      <w:hyperlink r:id="rId18" w:history="1">
        <w:r w:rsidRPr="00CC1D7B">
          <w:rPr>
            <w:rStyle w:val="a5"/>
            <w:rFonts w:ascii="Times New Roman" w:hAnsi="Times New Roman" w:cs="Times New Roman"/>
          </w:rPr>
          <w:t>https://e.lanbook.com/book/67462</w:t>
        </w:r>
      </w:hyperlink>
      <w:r>
        <w:t xml:space="preserve"> </w:t>
      </w:r>
      <w:r w:rsidRPr="00544B90">
        <w:t xml:space="preserve">(дата обращения: 27.10.2020). — Режим доступа: для </w:t>
      </w:r>
      <w:proofErr w:type="spellStart"/>
      <w:r w:rsidRPr="00544B90">
        <w:t>авториз</w:t>
      </w:r>
      <w:proofErr w:type="spellEnd"/>
      <w:r w:rsidRPr="00544B90">
        <w:t>. пользователей.</w:t>
      </w:r>
    </w:p>
    <w:p w:rsidR="00792336" w:rsidRPr="00544B90" w:rsidRDefault="00544B90" w:rsidP="00792336">
      <w:pPr>
        <w:pStyle w:val="Style3"/>
        <w:widowControl/>
        <w:numPr>
          <w:ilvl w:val="0"/>
          <w:numId w:val="30"/>
        </w:numPr>
        <w:jc w:val="both"/>
      </w:pPr>
      <w:r w:rsidRPr="00544B90">
        <w:t>Сорокин, В. С. Материалы и элементы электронной техники. Активные д</w:t>
      </w:r>
      <w:r w:rsidRPr="00544B90">
        <w:t>и</w:t>
      </w:r>
      <w:r w:rsidRPr="00544B90">
        <w:t>электрики, магнитные материалы, элементы электронной техники</w:t>
      </w:r>
      <w:proofErr w:type="gramStart"/>
      <w:r w:rsidRPr="00544B90">
        <w:t xml:space="preserve"> :</w:t>
      </w:r>
      <w:proofErr w:type="gramEnd"/>
      <w:r w:rsidRPr="00544B90">
        <w:t xml:space="preserve"> учебное пособие / В. С. Сорокин, Б. Л. Антипов, Н. П. Лазарева. — 2-е изд., </w:t>
      </w:r>
      <w:proofErr w:type="spellStart"/>
      <w:r w:rsidRPr="00544B90">
        <w:t>испр</w:t>
      </w:r>
      <w:proofErr w:type="spellEnd"/>
      <w:r w:rsidRPr="00544B90">
        <w:t>. — Санкт-Петербург</w:t>
      </w:r>
      <w:proofErr w:type="gramStart"/>
      <w:r w:rsidRPr="00544B90">
        <w:t xml:space="preserve"> :</w:t>
      </w:r>
      <w:proofErr w:type="gramEnd"/>
      <w:r w:rsidRPr="00544B90">
        <w:t xml:space="preserve"> Лань, 2016. — 384 с. — ISBN 978-5-8114-2002-5. — Текст</w:t>
      </w:r>
      <w:proofErr w:type="gramStart"/>
      <w:r w:rsidRPr="00544B90">
        <w:t xml:space="preserve"> :</w:t>
      </w:r>
      <w:proofErr w:type="gramEnd"/>
      <w:r w:rsidRPr="00544B90">
        <w:t xml:space="preserve"> электронный // Лань : электронно-библиотечная система. — URL: </w:t>
      </w:r>
      <w:hyperlink r:id="rId19" w:history="1">
        <w:r w:rsidRPr="00CC1D7B">
          <w:rPr>
            <w:rStyle w:val="a5"/>
            <w:rFonts w:ascii="Times New Roman" w:hAnsi="Times New Roman" w:cs="Times New Roman"/>
          </w:rPr>
          <w:t>https://e.lanbook.com/book/71735</w:t>
        </w:r>
      </w:hyperlink>
      <w:r>
        <w:t xml:space="preserve"> </w:t>
      </w:r>
      <w:r w:rsidRPr="00544B90">
        <w:t>(дата обращения: 27.10.2020). — Режим до</w:t>
      </w:r>
      <w:r w:rsidRPr="00544B90">
        <w:t>с</w:t>
      </w:r>
      <w:r w:rsidRPr="00544B90">
        <w:t xml:space="preserve">тупа: для </w:t>
      </w:r>
      <w:proofErr w:type="spellStart"/>
      <w:r w:rsidRPr="00544B90">
        <w:t>авториз</w:t>
      </w:r>
      <w:proofErr w:type="spellEnd"/>
      <w:r w:rsidRPr="00544B90">
        <w:t>. пользователей.</w:t>
      </w:r>
    </w:p>
    <w:p w:rsidR="00792336" w:rsidRPr="00C47B01" w:rsidRDefault="00792336" w:rsidP="00792336">
      <w:pPr>
        <w:pStyle w:val="Style3"/>
        <w:widowControl/>
        <w:ind w:left="1146"/>
        <w:jc w:val="both"/>
      </w:pPr>
    </w:p>
    <w:p w:rsidR="00C47B01" w:rsidRPr="002556C2" w:rsidRDefault="00C47B01" w:rsidP="002556C2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556C2">
        <w:rPr>
          <w:rStyle w:val="FontStyle18"/>
          <w:sz w:val="24"/>
          <w:szCs w:val="24"/>
        </w:rPr>
        <w:t>б) Дополнительная литература:</w:t>
      </w:r>
    </w:p>
    <w:p w:rsidR="00C47B01" w:rsidRPr="00544B90" w:rsidRDefault="00544B90" w:rsidP="00C47B01">
      <w:pPr>
        <w:pStyle w:val="Style3"/>
        <w:widowControl/>
        <w:numPr>
          <w:ilvl w:val="0"/>
          <w:numId w:val="32"/>
        </w:numPr>
        <w:jc w:val="both"/>
      </w:pPr>
      <w:r w:rsidRPr="00544B90">
        <w:t>Юрков, Н. К. Технология производства электронных средств</w:t>
      </w:r>
      <w:proofErr w:type="gramStart"/>
      <w:r w:rsidRPr="00544B90">
        <w:t xml:space="preserve"> :</w:t>
      </w:r>
      <w:proofErr w:type="gramEnd"/>
      <w:r w:rsidRPr="00544B90">
        <w:t xml:space="preserve"> учебник / Н. К. Юрков. — 2-е изд., </w:t>
      </w:r>
      <w:proofErr w:type="spellStart"/>
      <w:r w:rsidRPr="00544B90">
        <w:t>испр</w:t>
      </w:r>
      <w:proofErr w:type="spellEnd"/>
      <w:r w:rsidRPr="00544B90">
        <w:t>., доп. — Санкт-Петербург : Лань, 2014. — 480 с. — ISBN 978-5-8114-1552-6. — Текст</w:t>
      </w:r>
      <w:proofErr w:type="gramStart"/>
      <w:r w:rsidRPr="00544B90">
        <w:t xml:space="preserve"> :</w:t>
      </w:r>
      <w:proofErr w:type="gramEnd"/>
      <w:r w:rsidRPr="00544B90">
        <w:t xml:space="preserve"> электронный // Лань : электронно-библиотечная система. — URL: </w:t>
      </w:r>
      <w:hyperlink r:id="rId20" w:history="1">
        <w:r w:rsidRPr="00CC1D7B">
          <w:rPr>
            <w:rStyle w:val="a5"/>
            <w:rFonts w:ascii="Times New Roman" w:hAnsi="Times New Roman" w:cs="Times New Roman"/>
          </w:rPr>
          <w:t>https://e.lanbook.com/book/41019</w:t>
        </w:r>
      </w:hyperlink>
      <w:r>
        <w:t xml:space="preserve"> </w:t>
      </w:r>
      <w:r w:rsidRPr="00544B90">
        <w:t>(дата обращ</w:t>
      </w:r>
      <w:r w:rsidRPr="00544B90">
        <w:t>е</w:t>
      </w:r>
      <w:r w:rsidRPr="00544B90">
        <w:t xml:space="preserve">ния: 27.10.2020). — Режим доступа: для </w:t>
      </w:r>
      <w:proofErr w:type="spellStart"/>
      <w:r w:rsidRPr="00544B90">
        <w:t>авториз</w:t>
      </w:r>
      <w:proofErr w:type="spellEnd"/>
      <w:r w:rsidRPr="00544B90">
        <w:t>. пользователей.</w:t>
      </w:r>
    </w:p>
    <w:p w:rsidR="00C47B01" w:rsidRPr="00544B90" w:rsidRDefault="00544B90" w:rsidP="003E1846">
      <w:pPr>
        <w:pStyle w:val="Style3"/>
        <w:widowControl/>
        <w:numPr>
          <w:ilvl w:val="0"/>
          <w:numId w:val="32"/>
        </w:numPr>
        <w:jc w:val="both"/>
      </w:pPr>
      <w:r w:rsidRPr="00544B90">
        <w:t>Александров, С. Е. Технология полупроводниковых материалов</w:t>
      </w:r>
      <w:proofErr w:type="gramStart"/>
      <w:r w:rsidRPr="00544B90">
        <w:t xml:space="preserve"> :</w:t>
      </w:r>
      <w:proofErr w:type="gramEnd"/>
      <w:r w:rsidRPr="00544B90">
        <w:t xml:space="preserve"> учебное п</w:t>
      </w:r>
      <w:r w:rsidRPr="00544B90">
        <w:t>о</w:t>
      </w:r>
      <w:r w:rsidRPr="00544B90">
        <w:t xml:space="preserve">собие / С. Е. Александров, Ф. Ф. Греков. — 2-е изд., </w:t>
      </w:r>
      <w:proofErr w:type="spellStart"/>
      <w:r w:rsidRPr="00544B90">
        <w:t>испр</w:t>
      </w:r>
      <w:proofErr w:type="spellEnd"/>
      <w:r w:rsidRPr="00544B90">
        <w:t>. — Санкт-Петербург</w:t>
      </w:r>
      <w:proofErr w:type="gramStart"/>
      <w:r w:rsidRPr="00544B90">
        <w:t xml:space="preserve"> :</w:t>
      </w:r>
      <w:proofErr w:type="gramEnd"/>
      <w:r w:rsidRPr="00544B90">
        <w:t xml:space="preserve"> Лань, 2012. — 240 с. — ISBN 978-5-8114-1290-7. — Текст</w:t>
      </w:r>
      <w:proofErr w:type="gramStart"/>
      <w:r w:rsidRPr="00544B90">
        <w:t xml:space="preserve"> :</w:t>
      </w:r>
      <w:proofErr w:type="gramEnd"/>
      <w:r w:rsidRPr="00544B90">
        <w:t xml:space="preserve"> электронный // Лань : электронно-библиотечная система. — URL: </w:t>
      </w:r>
      <w:hyperlink r:id="rId21" w:history="1">
        <w:r w:rsidRPr="00CC1D7B">
          <w:rPr>
            <w:rStyle w:val="a5"/>
            <w:rFonts w:ascii="Times New Roman" w:hAnsi="Times New Roman" w:cs="Times New Roman"/>
          </w:rPr>
          <w:t>https://e.lanbook.com/book/3554</w:t>
        </w:r>
      </w:hyperlink>
      <w:r>
        <w:t xml:space="preserve"> </w:t>
      </w:r>
      <w:r w:rsidRPr="00544B90">
        <w:t>(дата обращения: 27.10.2020). — Режим дост</w:t>
      </w:r>
      <w:r w:rsidRPr="00544B90">
        <w:t>у</w:t>
      </w:r>
      <w:r w:rsidRPr="00544B90">
        <w:t xml:space="preserve">па: для </w:t>
      </w:r>
      <w:proofErr w:type="spellStart"/>
      <w:r w:rsidRPr="00544B90">
        <w:t>авториз</w:t>
      </w:r>
      <w:proofErr w:type="spellEnd"/>
      <w:r w:rsidRPr="00544B90">
        <w:t>. пользователей.</w:t>
      </w:r>
    </w:p>
    <w:p w:rsidR="00544B90" w:rsidRDefault="00544B90" w:rsidP="00C47B01">
      <w:pPr>
        <w:pStyle w:val="Style3"/>
        <w:widowControl/>
        <w:numPr>
          <w:ilvl w:val="0"/>
          <w:numId w:val="32"/>
        </w:numPr>
        <w:jc w:val="both"/>
      </w:pPr>
      <w:proofErr w:type="spellStart"/>
      <w:r w:rsidRPr="00544B90">
        <w:t>Амелина</w:t>
      </w:r>
      <w:proofErr w:type="spellEnd"/>
      <w:r w:rsidRPr="00544B90">
        <w:t xml:space="preserve">, М. А. Программа схемотехнического моделирования </w:t>
      </w:r>
      <w:proofErr w:type="spellStart"/>
      <w:r w:rsidRPr="00544B90">
        <w:t>Micro-Сap</w:t>
      </w:r>
      <w:proofErr w:type="spellEnd"/>
      <w:r w:rsidRPr="00544B90">
        <w:t>. Версии 9, 10</w:t>
      </w:r>
      <w:proofErr w:type="gramStart"/>
      <w:r w:rsidRPr="00544B90">
        <w:t xml:space="preserve"> :</w:t>
      </w:r>
      <w:proofErr w:type="gramEnd"/>
      <w:r w:rsidRPr="00544B90">
        <w:t xml:space="preserve"> учебное пособие / М. А. </w:t>
      </w:r>
      <w:proofErr w:type="spellStart"/>
      <w:r w:rsidRPr="00544B90">
        <w:t>Амелина</w:t>
      </w:r>
      <w:proofErr w:type="spellEnd"/>
      <w:r w:rsidRPr="00544B90">
        <w:t xml:space="preserve">, С. А. </w:t>
      </w:r>
      <w:proofErr w:type="spellStart"/>
      <w:r w:rsidRPr="00544B90">
        <w:t>Амелин</w:t>
      </w:r>
      <w:proofErr w:type="spellEnd"/>
      <w:r w:rsidRPr="00544B90">
        <w:t xml:space="preserve">. — 2-е изд., </w:t>
      </w:r>
      <w:proofErr w:type="spellStart"/>
      <w:r w:rsidRPr="00544B90">
        <w:t>испр</w:t>
      </w:r>
      <w:proofErr w:type="spellEnd"/>
      <w:r w:rsidRPr="00544B90">
        <w:t>. и доп. — Санкт-Петербург : Лань, 2014. — 632 с. — ISBN 978-5-8114-1758-2. — Текст</w:t>
      </w:r>
      <w:proofErr w:type="gramStart"/>
      <w:r w:rsidRPr="00544B90">
        <w:t xml:space="preserve"> :</w:t>
      </w:r>
      <w:proofErr w:type="gramEnd"/>
      <w:r w:rsidRPr="00544B90">
        <w:t xml:space="preserve"> электронный // Лань : электронно-библиотечная система. — URL: </w:t>
      </w:r>
      <w:hyperlink r:id="rId22" w:history="1">
        <w:r w:rsidRPr="00CC1D7B">
          <w:rPr>
            <w:rStyle w:val="a5"/>
            <w:rFonts w:ascii="Times New Roman" w:hAnsi="Times New Roman" w:cs="Times New Roman"/>
          </w:rPr>
          <w:t>https://e.lanbook.com/book/53665</w:t>
        </w:r>
      </w:hyperlink>
      <w:r>
        <w:t xml:space="preserve"> </w:t>
      </w:r>
      <w:r w:rsidRPr="00544B90">
        <w:t xml:space="preserve">(дата обращения: 27.10.2020). — Режим доступа: для </w:t>
      </w:r>
      <w:proofErr w:type="spellStart"/>
      <w:r w:rsidRPr="00544B90">
        <w:t>авториз</w:t>
      </w:r>
      <w:proofErr w:type="spellEnd"/>
      <w:r w:rsidRPr="00544B90">
        <w:t>. пользователей.</w:t>
      </w:r>
    </w:p>
    <w:p w:rsidR="001E23A9" w:rsidRPr="00544B90" w:rsidRDefault="001E23A9" w:rsidP="001E23A9">
      <w:pPr>
        <w:pStyle w:val="Style3"/>
        <w:widowControl/>
        <w:ind w:left="1146"/>
        <w:jc w:val="both"/>
      </w:pPr>
    </w:p>
    <w:p w:rsidR="00C47B01" w:rsidRPr="002556C2" w:rsidRDefault="00C47B01" w:rsidP="002556C2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556C2">
        <w:rPr>
          <w:rStyle w:val="FontStyle18"/>
          <w:sz w:val="24"/>
          <w:szCs w:val="24"/>
        </w:rPr>
        <w:t xml:space="preserve">в) Методические указания: </w:t>
      </w:r>
    </w:p>
    <w:p w:rsidR="00920CAA" w:rsidRPr="001E23A9" w:rsidRDefault="00920CAA" w:rsidP="00920CAA">
      <w:pPr>
        <w:pStyle w:val="Style3"/>
        <w:widowControl/>
        <w:numPr>
          <w:ilvl w:val="0"/>
          <w:numId w:val="36"/>
        </w:numPr>
        <w:jc w:val="both"/>
        <w:rPr>
          <w:color w:val="222222"/>
        </w:rPr>
      </w:pPr>
      <w:proofErr w:type="spellStart"/>
      <w:r w:rsidRPr="00920CAA">
        <w:rPr>
          <w:b/>
          <w:color w:val="222222"/>
          <w:shd w:val="clear" w:color="auto" w:fill="FFFFFF"/>
        </w:rPr>
        <w:t>Суспицын</w:t>
      </w:r>
      <w:proofErr w:type="spellEnd"/>
      <w:r w:rsidRPr="00920CAA">
        <w:rPr>
          <w:b/>
          <w:color w:val="222222"/>
          <w:shd w:val="clear" w:color="auto" w:fill="FFFFFF"/>
        </w:rPr>
        <w:t>, Е.С.</w:t>
      </w:r>
      <w:r w:rsidRPr="00920CAA">
        <w:rPr>
          <w:color w:val="222222"/>
          <w:shd w:val="clear" w:color="auto" w:fill="FFFFFF"/>
        </w:rPr>
        <w:t xml:space="preserve"> Исследование материалов и элементов электронной техники средствами платформы</w:t>
      </w:r>
      <w:r w:rsidRPr="00920CAA">
        <w:rPr>
          <w:rStyle w:val="apple-converted-space"/>
          <w:color w:val="222222"/>
          <w:shd w:val="clear" w:color="auto" w:fill="FFFFFF"/>
        </w:rPr>
        <w:t> </w:t>
      </w:r>
      <w:r w:rsidRPr="00920CAA">
        <w:rPr>
          <w:color w:val="222222"/>
          <w:shd w:val="clear" w:color="auto" w:fill="FFFFFF"/>
          <w:lang w:val="en-US"/>
        </w:rPr>
        <w:t>NI</w:t>
      </w:r>
      <w:r w:rsidRPr="00920CAA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20CAA">
        <w:rPr>
          <w:color w:val="222222"/>
          <w:shd w:val="clear" w:color="auto" w:fill="FFFFFF"/>
          <w:lang w:val="en-US"/>
        </w:rPr>
        <w:t>ELVIS</w:t>
      </w:r>
      <w:r w:rsidRPr="00920CAA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20CAA">
        <w:rPr>
          <w:color w:val="222222"/>
          <w:shd w:val="clear" w:color="auto" w:fill="FFFFFF"/>
          <w:lang w:val="en-US"/>
        </w:rPr>
        <w:t>II</w:t>
      </w:r>
      <w:r w:rsidRPr="00920CAA">
        <w:rPr>
          <w:color w:val="222222"/>
          <w:shd w:val="clear" w:color="auto" w:fill="FFFFFF"/>
        </w:rPr>
        <w:t xml:space="preserve"> [текст]: </w:t>
      </w:r>
      <w:r w:rsidRPr="00EE28C3">
        <w:t>лабораторный</w:t>
      </w:r>
      <w:r w:rsidRPr="00920CAA">
        <w:rPr>
          <w:color w:val="222222"/>
          <w:shd w:val="clear" w:color="auto" w:fill="FFFFFF"/>
        </w:rPr>
        <w:t xml:space="preserve"> практикум по ди</w:t>
      </w:r>
      <w:r w:rsidRPr="00920CAA">
        <w:rPr>
          <w:color w:val="222222"/>
          <w:shd w:val="clear" w:color="auto" w:fill="FFFFFF"/>
        </w:rPr>
        <w:t>с</w:t>
      </w:r>
      <w:r w:rsidRPr="00920CAA">
        <w:rPr>
          <w:color w:val="222222"/>
          <w:shd w:val="clear" w:color="auto" w:fill="FFFFFF"/>
        </w:rPr>
        <w:t>циплине «</w:t>
      </w:r>
      <w:r w:rsidR="00D960DE">
        <w:rPr>
          <w:color w:val="222222"/>
          <w:shd w:val="clear" w:color="auto" w:fill="FFFFFF"/>
        </w:rPr>
        <w:t>Компоненты электронной техники</w:t>
      </w:r>
      <w:r w:rsidRPr="00920CAA">
        <w:rPr>
          <w:color w:val="222222"/>
          <w:shd w:val="clear" w:color="auto" w:fill="FFFFFF"/>
        </w:rPr>
        <w:t xml:space="preserve">» для студентов направления 210100, специальности 210106 / </w:t>
      </w:r>
      <w:proofErr w:type="spellStart"/>
      <w:r w:rsidRPr="00920CAA">
        <w:rPr>
          <w:color w:val="222222"/>
          <w:shd w:val="clear" w:color="auto" w:fill="FFFFFF"/>
        </w:rPr>
        <w:t>Суспицын</w:t>
      </w:r>
      <w:proofErr w:type="spellEnd"/>
      <w:r w:rsidRPr="00920CAA">
        <w:rPr>
          <w:color w:val="222222"/>
          <w:shd w:val="clear" w:color="auto" w:fill="FFFFFF"/>
        </w:rPr>
        <w:t xml:space="preserve"> Е.С., </w:t>
      </w:r>
      <w:proofErr w:type="spellStart"/>
      <w:r w:rsidRPr="00920CAA">
        <w:rPr>
          <w:color w:val="222222"/>
        </w:rPr>
        <w:t>Швидченко</w:t>
      </w:r>
      <w:proofErr w:type="spellEnd"/>
      <w:r w:rsidRPr="00920CAA">
        <w:rPr>
          <w:color w:val="222222"/>
        </w:rPr>
        <w:t xml:space="preserve"> Д.В., Красильн</w:t>
      </w:r>
      <w:r w:rsidRPr="00920CAA">
        <w:rPr>
          <w:color w:val="222222"/>
        </w:rPr>
        <w:t>и</w:t>
      </w:r>
      <w:r w:rsidRPr="00920CAA">
        <w:rPr>
          <w:color w:val="222222"/>
        </w:rPr>
        <w:t xml:space="preserve">ков С.С., </w:t>
      </w:r>
      <w:proofErr w:type="spellStart"/>
      <w:r w:rsidRPr="00920CAA">
        <w:rPr>
          <w:color w:val="222222"/>
        </w:rPr>
        <w:t>Швидченко</w:t>
      </w:r>
      <w:proofErr w:type="spellEnd"/>
      <w:r w:rsidRPr="00920CAA">
        <w:rPr>
          <w:color w:val="222222"/>
        </w:rPr>
        <w:t xml:space="preserve"> Н.В.; </w:t>
      </w:r>
      <w:r w:rsidRPr="00920CAA">
        <w:rPr>
          <w:color w:val="222222"/>
          <w:shd w:val="clear" w:color="auto" w:fill="FFFFFF"/>
        </w:rPr>
        <w:t>Магнитогорск: Изд-во Магнитогорск</w:t>
      </w:r>
      <w:proofErr w:type="gramStart"/>
      <w:r w:rsidRPr="00920CAA">
        <w:rPr>
          <w:color w:val="222222"/>
          <w:shd w:val="clear" w:color="auto" w:fill="FFFFFF"/>
        </w:rPr>
        <w:t>.</w:t>
      </w:r>
      <w:proofErr w:type="gramEnd"/>
      <w:r w:rsidRPr="00920CAA">
        <w:rPr>
          <w:color w:val="222222"/>
          <w:shd w:val="clear" w:color="auto" w:fill="FFFFFF"/>
        </w:rPr>
        <w:t xml:space="preserve"> </w:t>
      </w:r>
      <w:proofErr w:type="spellStart"/>
      <w:proofErr w:type="gramStart"/>
      <w:r w:rsidRPr="00920CAA">
        <w:rPr>
          <w:color w:val="222222"/>
          <w:shd w:val="clear" w:color="auto" w:fill="FFFFFF"/>
        </w:rPr>
        <w:t>г</w:t>
      </w:r>
      <w:proofErr w:type="gramEnd"/>
      <w:r w:rsidRPr="00920CAA">
        <w:rPr>
          <w:color w:val="222222"/>
          <w:shd w:val="clear" w:color="auto" w:fill="FFFFFF"/>
        </w:rPr>
        <w:t>ос</w:t>
      </w:r>
      <w:proofErr w:type="spellEnd"/>
      <w:r w:rsidRPr="00920CAA">
        <w:rPr>
          <w:color w:val="222222"/>
          <w:shd w:val="clear" w:color="auto" w:fill="FFFFFF"/>
        </w:rPr>
        <w:t xml:space="preserve">. </w:t>
      </w:r>
      <w:proofErr w:type="spellStart"/>
      <w:r w:rsidRPr="00920CAA">
        <w:rPr>
          <w:color w:val="222222"/>
          <w:shd w:val="clear" w:color="auto" w:fill="FFFFFF"/>
        </w:rPr>
        <w:t>техн</w:t>
      </w:r>
      <w:proofErr w:type="spellEnd"/>
      <w:r w:rsidRPr="00920CAA">
        <w:rPr>
          <w:color w:val="222222"/>
          <w:shd w:val="clear" w:color="auto" w:fill="FFFFFF"/>
        </w:rPr>
        <w:t>. ун-та </w:t>
      </w:r>
      <w:r w:rsidRPr="00920CAA">
        <w:rPr>
          <w:rStyle w:val="apple-converted-space"/>
          <w:color w:val="222222"/>
          <w:shd w:val="clear" w:color="auto" w:fill="FFFFFF"/>
        </w:rPr>
        <w:t> </w:t>
      </w:r>
      <w:r w:rsidRPr="00920CAA">
        <w:rPr>
          <w:color w:val="222222"/>
          <w:shd w:val="clear" w:color="auto" w:fill="FFFFFF"/>
        </w:rPr>
        <w:t>им. Г.И. Носова, 2012</w:t>
      </w:r>
      <w:r w:rsidRPr="00D960DE">
        <w:rPr>
          <w:color w:val="222222"/>
          <w:shd w:val="clear" w:color="auto" w:fill="FFFFFF"/>
        </w:rPr>
        <w:t xml:space="preserve"> - </w:t>
      </w:r>
      <w:r w:rsidRPr="00920CAA">
        <w:rPr>
          <w:color w:val="222222"/>
          <w:shd w:val="clear" w:color="auto" w:fill="FFFFFF"/>
        </w:rPr>
        <w:t>13 с.</w:t>
      </w:r>
    </w:p>
    <w:p w:rsidR="001E23A9" w:rsidRPr="001E23A9" w:rsidRDefault="001E23A9" w:rsidP="001E23A9">
      <w:pPr>
        <w:pStyle w:val="Style3"/>
        <w:widowControl/>
        <w:ind w:left="1146"/>
        <w:jc w:val="both"/>
        <w:rPr>
          <w:color w:val="222222"/>
        </w:rPr>
      </w:pPr>
    </w:p>
    <w:p w:rsidR="001E23A9" w:rsidRPr="001E23A9" w:rsidRDefault="001E23A9" w:rsidP="001E23A9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1E23A9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1E23A9">
        <w:rPr>
          <w:rStyle w:val="FontStyle15"/>
          <w:spacing w:val="40"/>
          <w:sz w:val="24"/>
          <w:szCs w:val="24"/>
        </w:rPr>
        <w:t>и</w:t>
      </w:r>
      <w:r w:rsidRPr="001E23A9">
        <w:rPr>
          <w:rStyle w:val="FontStyle15"/>
          <w:sz w:val="24"/>
          <w:szCs w:val="24"/>
        </w:rPr>
        <w:t xml:space="preserve"> </w:t>
      </w:r>
      <w:r w:rsidRPr="001E23A9">
        <w:rPr>
          <w:rStyle w:val="FontStyle21"/>
          <w:b/>
          <w:sz w:val="24"/>
          <w:szCs w:val="24"/>
        </w:rPr>
        <w:t>Интернет-ресурсы:</w:t>
      </w:r>
    </w:p>
    <w:p w:rsidR="001E23A9" w:rsidRPr="001E23A9" w:rsidRDefault="001E23A9" w:rsidP="001E23A9">
      <w:pPr>
        <w:pStyle w:val="Style8"/>
        <w:widowControl/>
        <w:ind w:left="1146"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114"/>
        <w:gridCol w:w="3115"/>
        <w:gridCol w:w="3116"/>
      </w:tblGrid>
      <w:tr w:rsidR="001E23A9" w:rsidRPr="001E23A9" w:rsidTr="00027F6C">
        <w:tc>
          <w:tcPr>
            <w:tcW w:w="3114" w:type="dxa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E23A9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E23A9" w:rsidRPr="001E23A9" w:rsidTr="00027F6C">
        <w:tc>
          <w:tcPr>
            <w:tcW w:w="3114" w:type="dxa"/>
          </w:tcPr>
          <w:p w:rsidR="001E23A9" w:rsidRPr="00DE3025" w:rsidRDefault="001E23A9" w:rsidP="00027F6C">
            <w:r w:rsidRPr="00DE3025">
              <w:t xml:space="preserve">NI </w:t>
            </w:r>
            <w:proofErr w:type="spellStart"/>
            <w:r w:rsidRPr="00DE3025">
              <w:t>Developer</w:t>
            </w:r>
            <w:proofErr w:type="spellEnd"/>
            <w:r w:rsidRPr="00DE3025">
              <w:t xml:space="preserve"> </w:t>
            </w:r>
            <w:proofErr w:type="spellStart"/>
            <w:r w:rsidRPr="00DE3025">
              <w:t>Suite</w:t>
            </w:r>
            <w:proofErr w:type="spellEnd"/>
            <w:r w:rsidRPr="00DE3025">
              <w:t xml:space="preserve"> </w:t>
            </w:r>
          </w:p>
        </w:tc>
        <w:tc>
          <w:tcPr>
            <w:tcW w:w="3115" w:type="dxa"/>
          </w:tcPr>
          <w:p w:rsidR="001E23A9" w:rsidRPr="00DE3025" w:rsidRDefault="001E23A9" w:rsidP="00027F6C">
            <w:r w:rsidRPr="00DE3025">
              <w:t xml:space="preserve">К-118-08 от 20.10.2008 </w:t>
            </w:r>
          </w:p>
        </w:tc>
        <w:tc>
          <w:tcPr>
            <w:tcW w:w="3116" w:type="dxa"/>
          </w:tcPr>
          <w:p w:rsidR="001E23A9" w:rsidRPr="00DE3025" w:rsidRDefault="001E23A9" w:rsidP="00027F6C">
            <w:r w:rsidRPr="00DE3025">
              <w:t>бессрочно</w:t>
            </w:r>
          </w:p>
        </w:tc>
      </w:tr>
      <w:tr w:rsidR="001E23A9" w:rsidRPr="001E23A9" w:rsidTr="00027F6C">
        <w:tc>
          <w:tcPr>
            <w:tcW w:w="3114" w:type="dxa"/>
          </w:tcPr>
          <w:p w:rsidR="001E23A9" w:rsidRPr="001E23A9" w:rsidRDefault="001E23A9" w:rsidP="00027F6C">
            <w:pPr>
              <w:pStyle w:val="Default"/>
              <w:jc w:val="both"/>
            </w:pPr>
            <w:proofErr w:type="spellStart"/>
            <w:r w:rsidRPr="001E23A9">
              <w:t>Windows</w:t>
            </w:r>
            <w:proofErr w:type="spellEnd"/>
            <w:r w:rsidRPr="001E23A9">
              <w:t xml:space="preserve"> 7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lastRenderedPageBreak/>
              <w:t xml:space="preserve">Д-1227 от 8.10.2018 </w:t>
            </w:r>
          </w:p>
          <w:p w:rsidR="001E23A9" w:rsidRPr="001E23A9" w:rsidRDefault="001E23A9" w:rsidP="00027F6C">
            <w:pPr>
              <w:pStyle w:val="Default"/>
              <w:jc w:val="both"/>
            </w:pPr>
            <w:r w:rsidRPr="001E23A9">
              <w:lastRenderedPageBreak/>
              <w:t xml:space="preserve">Д-757-17 от 27.06.2017 </w:t>
            </w:r>
          </w:p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Д-593-16 от 20.05.2016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t xml:space="preserve">Д-1421-15 от 13.07.2015 </w:t>
            </w:r>
          </w:p>
        </w:tc>
        <w:tc>
          <w:tcPr>
            <w:tcW w:w="3116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lastRenderedPageBreak/>
              <w:t xml:space="preserve">11.10.2021 </w:t>
            </w:r>
          </w:p>
          <w:p w:rsidR="001E23A9" w:rsidRPr="001E23A9" w:rsidRDefault="001E23A9" w:rsidP="00027F6C">
            <w:pPr>
              <w:pStyle w:val="Default"/>
              <w:jc w:val="both"/>
            </w:pPr>
            <w:r w:rsidRPr="001E23A9">
              <w:lastRenderedPageBreak/>
              <w:t xml:space="preserve">27.07.2018 </w:t>
            </w:r>
          </w:p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20.05.2017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t xml:space="preserve">13.07.2016 </w:t>
            </w:r>
          </w:p>
        </w:tc>
      </w:tr>
      <w:tr w:rsidR="001E23A9" w:rsidRPr="001E23A9" w:rsidTr="00027F6C">
        <w:tc>
          <w:tcPr>
            <w:tcW w:w="3114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lastRenderedPageBreak/>
              <w:t xml:space="preserve">7 </w:t>
            </w:r>
            <w:proofErr w:type="spellStart"/>
            <w:r w:rsidRPr="001E23A9">
              <w:t>Zip</w:t>
            </w:r>
            <w:proofErr w:type="spellEnd"/>
            <w:r w:rsidRPr="001E23A9">
              <w:t xml:space="preserve">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Свободно </w:t>
            </w:r>
            <w:proofErr w:type="spellStart"/>
            <w:r w:rsidRPr="001E23A9">
              <w:t>распрорстраняе-мое</w:t>
            </w:r>
            <w:proofErr w:type="spellEnd"/>
            <w:r w:rsidRPr="001E23A9">
              <w:t xml:space="preserve">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1E23A9" w:rsidRPr="001E23A9" w:rsidTr="00027F6C">
              <w:trPr>
                <w:trHeight w:val="178"/>
              </w:trPr>
              <w:tc>
                <w:tcPr>
                  <w:tcW w:w="0" w:type="auto"/>
                </w:tcPr>
                <w:p w:rsidR="001E23A9" w:rsidRPr="001E23A9" w:rsidRDefault="001E23A9" w:rsidP="00027F6C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1E23A9" w:rsidRPr="001E23A9" w:rsidRDefault="001E23A9" w:rsidP="00027F6C">
                  <w:pPr>
                    <w:pStyle w:val="Default"/>
                  </w:pPr>
                  <w:r w:rsidRPr="001E23A9">
                    <w:t xml:space="preserve">бессрочно </w:t>
                  </w:r>
                </w:p>
              </w:tc>
            </w:tr>
          </w:tbl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1E23A9" w:rsidRPr="001E23A9" w:rsidTr="00027F6C">
        <w:tc>
          <w:tcPr>
            <w:tcW w:w="3114" w:type="dxa"/>
            <w:vAlign w:val="center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color w:val="000000"/>
              </w:rPr>
              <w:t>FAR</w:t>
            </w:r>
            <w:r w:rsidRPr="001E23A9">
              <w:t xml:space="preserve"> </w:t>
            </w:r>
            <w:proofErr w:type="spellStart"/>
            <w:r w:rsidRPr="001E23A9">
              <w:rPr>
                <w:color w:val="000000"/>
              </w:rPr>
              <w:t>Manager</w:t>
            </w:r>
            <w:proofErr w:type="spellEnd"/>
            <w:r w:rsidRPr="001E23A9">
              <w:t xml:space="preserve"> </w:t>
            </w:r>
          </w:p>
        </w:tc>
        <w:tc>
          <w:tcPr>
            <w:tcW w:w="3115" w:type="dxa"/>
            <w:vAlign w:val="center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color w:val="000000"/>
              </w:rPr>
              <w:t>свободно</w:t>
            </w:r>
            <w:r w:rsidRPr="001E23A9">
              <w:t xml:space="preserve"> </w:t>
            </w:r>
            <w:r w:rsidRPr="001E23A9">
              <w:rPr>
                <w:color w:val="000000"/>
              </w:rPr>
              <w:t>распространяемое</w:t>
            </w:r>
            <w:r w:rsidRPr="001E23A9">
              <w:t xml:space="preserve"> </w:t>
            </w:r>
            <w:r w:rsidRPr="001E23A9">
              <w:rPr>
                <w:color w:val="000000"/>
              </w:rPr>
              <w:t>ПО</w:t>
            </w:r>
            <w:r w:rsidRPr="001E23A9">
              <w:t xml:space="preserve"> </w:t>
            </w:r>
          </w:p>
        </w:tc>
        <w:tc>
          <w:tcPr>
            <w:tcW w:w="3116" w:type="dxa"/>
            <w:vAlign w:val="center"/>
          </w:tcPr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1E23A9">
              <w:rPr>
                <w:color w:val="000000"/>
              </w:rPr>
              <w:t>бессрочно</w:t>
            </w:r>
            <w:r w:rsidRPr="001E23A9">
              <w:t xml:space="preserve"> </w:t>
            </w:r>
          </w:p>
        </w:tc>
      </w:tr>
      <w:tr w:rsidR="001E23A9" w:rsidRPr="001E23A9" w:rsidTr="00027F6C">
        <w:tc>
          <w:tcPr>
            <w:tcW w:w="3114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MS </w:t>
            </w:r>
            <w:proofErr w:type="spellStart"/>
            <w:r w:rsidRPr="001E23A9">
              <w:t>Office</w:t>
            </w:r>
            <w:proofErr w:type="spellEnd"/>
            <w:r w:rsidRPr="001E23A9">
              <w:t xml:space="preserve"> 2007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№ 135 от 17.09.2007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1E23A9" w:rsidRPr="001E23A9" w:rsidRDefault="001E23A9" w:rsidP="00027F6C">
            <w:pPr>
              <w:pStyle w:val="Default"/>
              <w:jc w:val="both"/>
            </w:pPr>
            <w:r w:rsidRPr="001E23A9">
              <w:t xml:space="preserve">бессрочно </w:t>
            </w:r>
          </w:p>
          <w:p w:rsidR="001E23A9" w:rsidRPr="001E23A9" w:rsidRDefault="001E23A9" w:rsidP="00027F6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1E23A9" w:rsidRPr="001E23A9" w:rsidRDefault="001E23A9" w:rsidP="001E23A9">
      <w:pPr>
        <w:pStyle w:val="Style8"/>
        <w:widowControl/>
        <w:ind w:left="1146"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8"/>
        <w:gridCol w:w="4281"/>
        <w:gridCol w:w="413"/>
      </w:tblGrid>
      <w:tr w:rsidR="001E23A9" w:rsidRPr="001E23A9" w:rsidTr="00027F6C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E23A9" w:rsidRPr="001E23A9" w:rsidRDefault="001E23A9" w:rsidP="00027F6C">
            <w:pPr>
              <w:ind w:firstLine="756"/>
            </w:pPr>
            <w:r w:rsidRPr="001E23A9">
              <w:rPr>
                <w:b/>
                <w:color w:val="000000"/>
              </w:rPr>
              <w:t>Профессиональные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базы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данных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и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информационные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справочные</w:t>
            </w:r>
            <w:r w:rsidRPr="001E23A9">
              <w:t xml:space="preserve"> </w:t>
            </w:r>
            <w:r w:rsidRPr="001E23A9">
              <w:rPr>
                <w:b/>
                <w:color w:val="000000"/>
              </w:rPr>
              <w:t>системы</w:t>
            </w:r>
            <w:r w:rsidRPr="001E23A9">
              <w:t xml:space="preserve"> </w:t>
            </w:r>
          </w:p>
        </w:tc>
      </w:tr>
      <w:tr w:rsidR="001E23A9" w:rsidRPr="001E23A9" w:rsidTr="00027F6C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jc w:val="center"/>
            </w:pPr>
            <w:r w:rsidRPr="001E23A9">
              <w:rPr>
                <w:color w:val="000000"/>
              </w:rPr>
              <w:t>Название</w:t>
            </w:r>
            <w:r w:rsidRPr="001E23A9">
              <w:t xml:space="preserve"> </w:t>
            </w:r>
            <w:r w:rsidRPr="001E23A9">
              <w:rPr>
                <w:color w:val="000000"/>
              </w:rPr>
              <w:t>курса</w:t>
            </w:r>
            <w:r w:rsidRPr="001E23A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jc w:val="center"/>
            </w:pPr>
            <w:r w:rsidRPr="001E23A9">
              <w:rPr>
                <w:color w:val="000000"/>
              </w:rPr>
              <w:t>Ссылка</w:t>
            </w:r>
            <w:r w:rsidRPr="001E23A9">
              <w:t xml:space="preserve"> </w:t>
            </w:r>
          </w:p>
        </w:tc>
      </w:tr>
      <w:tr w:rsidR="001E23A9" w:rsidRPr="000C2511" w:rsidTr="00027F6C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r w:rsidRPr="001E23A9">
              <w:rPr>
                <w:color w:val="000000"/>
              </w:rPr>
              <w:t>Информационная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система</w:t>
            </w:r>
            <w:r w:rsidRPr="001E23A9">
              <w:t xml:space="preserve"> </w:t>
            </w:r>
            <w:r w:rsidRPr="001E23A9">
              <w:rPr>
                <w:color w:val="000000"/>
              </w:rPr>
              <w:t>-</w:t>
            </w:r>
            <w:r w:rsidRPr="001E23A9">
              <w:t xml:space="preserve"> </w:t>
            </w:r>
            <w:r w:rsidRPr="001E23A9">
              <w:rPr>
                <w:color w:val="000000"/>
              </w:rPr>
              <w:t>Единое</w:t>
            </w:r>
            <w:r w:rsidRPr="001E23A9">
              <w:t xml:space="preserve"> </w:t>
            </w:r>
            <w:r w:rsidRPr="001E23A9">
              <w:rPr>
                <w:color w:val="000000"/>
              </w:rPr>
              <w:t>окно</w:t>
            </w:r>
            <w:r w:rsidRPr="001E23A9">
              <w:t xml:space="preserve"> </w:t>
            </w:r>
            <w:r w:rsidRPr="001E23A9">
              <w:rPr>
                <w:color w:val="000000"/>
              </w:rPr>
              <w:t>доступа</w:t>
            </w:r>
            <w:r w:rsidRPr="001E23A9">
              <w:t xml:space="preserve"> </w:t>
            </w:r>
            <w:r w:rsidRPr="001E23A9">
              <w:rPr>
                <w:color w:val="000000"/>
              </w:rPr>
              <w:t>к</w:t>
            </w:r>
            <w:r w:rsidRPr="001E23A9">
              <w:t xml:space="preserve"> </w:t>
            </w:r>
            <w:r w:rsidRPr="001E23A9">
              <w:rPr>
                <w:color w:val="000000"/>
              </w:rPr>
              <w:t>информационным</w:t>
            </w:r>
            <w:r w:rsidRPr="001E23A9">
              <w:t xml:space="preserve"> </w:t>
            </w:r>
            <w:r w:rsidRPr="001E23A9">
              <w:rPr>
                <w:color w:val="000000"/>
              </w:rPr>
              <w:t>ресурсам</w:t>
            </w:r>
            <w:r w:rsidRPr="001E23A9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rPr>
                <w:lang w:val="en-US"/>
              </w:rPr>
            </w:pPr>
            <w:r w:rsidRPr="001E23A9">
              <w:rPr>
                <w:color w:val="000000"/>
                <w:lang w:val="en-US"/>
              </w:rPr>
              <w:t>URL:</w:t>
            </w:r>
            <w:r w:rsidRPr="001E23A9">
              <w:rPr>
                <w:lang w:val="en-US"/>
              </w:rPr>
              <w:t xml:space="preserve"> </w:t>
            </w:r>
            <w:hyperlink r:id="rId23" w:history="1">
              <w:r w:rsidRPr="001E23A9">
                <w:rPr>
                  <w:rStyle w:val="a5"/>
                  <w:rFonts w:ascii="Times New Roman" w:hAnsi="Times New Roman" w:cs="Times New Roman"/>
                  <w:lang w:val="en-US"/>
                </w:rPr>
                <w:t>http://window.edu.ru/</w:t>
              </w:r>
            </w:hyperlink>
            <w:r w:rsidRPr="001E23A9">
              <w:rPr>
                <w:color w:val="000000"/>
                <w:lang w:val="en-US"/>
              </w:rPr>
              <w:t xml:space="preserve"> </w:t>
            </w:r>
            <w:r w:rsidRPr="001E23A9">
              <w:rPr>
                <w:lang w:val="en-US"/>
              </w:rPr>
              <w:t xml:space="preserve"> </w:t>
            </w:r>
          </w:p>
        </w:tc>
      </w:tr>
      <w:tr w:rsidR="001E23A9" w:rsidRPr="000C2511" w:rsidTr="00027F6C">
        <w:trPr>
          <w:gridAfter w:val="1"/>
          <w:wAfter w:w="324" w:type="dxa"/>
          <w:trHeight w:val="276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rPr>
                <w:lang w:val="en-US"/>
              </w:rPr>
            </w:pPr>
          </w:p>
        </w:tc>
      </w:tr>
      <w:tr w:rsidR="001E23A9" w:rsidRPr="000C2511" w:rsidTr="00027F6C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r w:rsidRPr="001E23A9">
              <w:rPr>
                <w:color w:val="000000"/>
              </w:rPr>
              <w:t>Национальная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информационно-аналитическая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система</w:t>
            </w:r>
            <w:r w:rsidRPr="001E23A9">
              <w:t xml:space="preserve"> </w:t>
            </w:r>
            <w:r w:rsidRPr="001E23A9">
              <w:rPr>
                <w:color w:val="000000"/>
              </w:rPr>
              <w:t>–</w:t>
            </w:r>
            <w:r w:rsidRPr="001E23A9">
              <w:t xml:space="preserve"> </w:t>
            </w:r>
            <w:r w:rsidRPr="001E23A9">
              <w:rPr>
                <w:color w:val="000000"/>
              </w:rPr>
              <w:t>Российский</w:t>
            </w:r>
            <w:r w:rsidRPr="001E23A9">
              <w:t xml:space="preserve"> </w:t>
            </w:r>
            <w:r w:rsidRPr="001E23A9">
              <w:rPr>
                <w:color w:val="000000"/>
              </w:rPr>
              <w:t>индекс</w:t>
            </w:r>
            <w:r w:rsidRPr="001E23A9">
              <w:t xml:space="preserve"> </w:t>
            </w:r>
            <w:r w:rsidRPr="001E23A9">
              <w:rPr>
                <w:color w:val="000000"/>
              </w:rPr>
              <w:t>научного</w:t>
            </w:r>
            <w:r w:rsidRPr="001E23A9">
              <w:t xml:space="preserve"> </w:t>
            </w:r>
            <w:r w:rsidRPr="001E23A9">
              <w:rPr>
                <w:color w:val="000000"/>
              </w:rPr>
              <w:t>цитирования</w:t>
            </w:r>
            <w:r w:rsidRPr="001E23A9">
              <w:t xml:space="preserve"> </w:t>
            </w:r>
            <w:r w:rsidRPr="001E23A9">
              <w:rPr>
                <w:color w:val="000000"/>
              </w:rPr>
              <w:t>(РИНЦ)</w:t>
            </w:r>
            <w:r w:rsidRPr="001E23A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rPr>
                <w:lang w:val="en-US"/>
              </w:rPr>
            </w:pPr>
            <w:r w:rsidRPr="001E23A9">
              <w:rPr>
                <w:color w:val="000000"/>
                <w:lang w:val="en-US"/>
              </w:rPr>
              <w:t>URL:</w:t>
            </w:r>
            <w:r w:rsidRPr="001E23A9">
              <w:rPr>
                <w:lang w:val="en-US"/>
              </w:rPr>
              <w:t xml:space="preserve"> </w:t>
            </w:r>
            <w:hyperlink r:id="rId24" w:history="1">
              <w:r w:rsidRPr="001E23A9">
                <w:rPr>
                  <w:rStyle w:val="a5"/>
                  <w:rFonts w:ascii="Times New Roman" w:hAnsi="Times New Roman" w:cs="Times New Roman"/>
                  <w:lang w:val="en-US"/>
                </w:rPr>
                <w:t>https://elibrary.ru/project_risc.asp</w:t>
              </w:r>
            </w:hyperlink>
            <w:r w:rsidRPr="001E23A9">
              <w:rPr>
                <w:color w:val="000000"/>
                <w:lang w:val="en-US"/>
              </w:rPr>
              <w:t xml:space="preserve"> </w:t>
            </w:r>
            <w:r w:rsidRPr="001E23A9">
              <w:rPr>
                <w:lang w:val="en-US"/>
              </w:rPr>
              <w:t xml:space="preserve"> </w:t>
            </w:r>
          </w:p>
        </w:tc>
      </w:tr>
      <w:tr w:rsidR="001E23A9" w:rsidRPr="000C2511" w:rsidTr="00027F6C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r w:rsidRPr="001E23A9">
              <w:rPr>
                <w:color w:val="000000"/>
              </w:rPr>
              <w:t>Поисковая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система</w:t>
            </w:r>
            <w:r w:rsidRPr="001E23A9">
              <w:t xml:space="preserve"> </w:t>
            </w:r>
            <w:r w:rsidRPr="001E23A9">
              <w:rPr>
                <w:color w:val="000000"/>
              </w:rPr>
              <w:t>Академия</w:t>
            </w:r>
            <w:r w:rsidRPr="001E23A9">
              <w:t xml:space="preserve"> </w:t>
            </w:r>
            <w:proofErr w:type="spellStart"/>
            <w:r w:rsidRPr="001E23A9">
              <w:rPr>
                <w:color w:val="000000"/>
              </w:rPr>
              <w:t>Google</w:t>
            </w:r>
            <w:proofErr w:type="spellEnd"/>
            <w:r w:rsidRPr="001E23A9">
              <w:t xml:space="preserve"> </w:t>
            </w:r>
            <w:r w:rsidRPr="001E23A9">
              <w:rPr>
                <w:color w:val="000000"/>
              </w:rPr>
              <w:t>(</w:t>
            </w:r>
            <w:proofErr w:type="spellStart"/>
            <w:r w:rsidRPr="001E23A9">
              <w:rPr>
                <w:color w:val="000000"/>
              </w:rPr>
              <w:t>Google</w:t>
            </w:r>
            <w:proofErr w:type="spellEnd"/>
            <w:r w:rsidRPr="001E23A9">
              <w:t xml:space="preserve"> </w:t>
            </w:r>
            <w:proofErr w:type="spellStart"/>
            <w:r w:rsidRPr="001E23A9">
              <w:rPr>
                <w:color w:val="000000"/>
              </w:rPr>
              <w:t>Scholar</w:t>
            </w:r>
            <w:proofErr w:type="spellEnd"/>
            <w:r w:rsidRPr="001E23A9">
              <w:rPr>
                <w:color w:val="000000"/>
              </w:rPr>
              <w:t>)</w:t>
            </w:r>
            <w:r w:rsidRPr="001E23A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pPr>
              <w:rPr>
                <w:lang w:val="en-US"/>
              </w:rPr>
            </w:pPr>
            <w:r w:rsidRPr="001E23A9">
              <w:rPr>
                <w:color w:val="000000"/>
                <w:lang w:val="en-US"/>
              </w:rPr>
              <w:t>URL:</w:t>
            </w:r>
            <w:r w:rsidRPr="001E23A9">
              <w:rPr>
                <w:lang w:val="en-US"/>
              </w:rPr>
              <w:t xml:space="preserve"> </w:t>
            </w:r>
            <w:hyperlink r:id="rId25" w:history="1">
              <w:r w:rsidRPr="001E23A9">
                <w:rPr>
                  <w:rStyle w:val="a5"/>
                  <w:rFonts w:ascii="Times New Roman" w:hAnsi="Times New Roman" w:cs="Times New Roman"/>
                  <w:lang w:val="en-US"/>
                </w:rPr>
                <w:t>https://scholar.google.ru/</w:t>
              </w:r>
            </w:hyperlink>
            <w:r w:rsidRPr="001E23A9">
              <w:rPr>
                <w:color w:val="000000"/>
                <w:lang w:val="en-US"/>
              </w:rPr>
              <w:t xml:space="preserve"> </w:t>
            </w:r>
            <w:r w:rsidRPr="001E23A9">
              <w:rPr>
                <w:lang w:val="en-US"/>
              </w:rPr>
              <w:t xml:space="preserve"> </w:t>
            </w:r>
          </w:p>
        </w:tc>
      </w:tr>
      <w:tr w:rsidR="001E23A9" w:rsidRPr="001E23A9" w:rsidTr="00027F6C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r w:rsidRPr="001E23A9">
              <w:rPr>
                <w:color w:val="000000"/>
              </w:rPr>
              <w:t>Российская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Государственная</w:t>
            </w:r>
            <w:r w:rsidRPr="001E23A9">
              <w:t xml:space="preserve"> </w:t>
            </w:r>
            <w:r w:rsidRPr="001E23A9">
              <w:rPr>
                <w:color w:val="000000"/>
              </w:rPr>
              <w:t>библиотека.</w:t>
            </w:r>
            <w:r w:rsidRPr="001E23A9">
              <w:t xml:space="preserve"> </w:t>
            </w:r>
            <w:r w:rsidRPr="001E23A9">
              <w:rPr>
                <w:color w:val="000000"/>
              </w:rPr>
              <w:t>Каталоги</w:t>
            </w:r>
            <w:r w:rsidRPr="001E23A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405DB5" w:rsidP="00027F6C">
            <w:hyperlink r:id="rId26" w:history="1">
              <w:r w:rsidR="001E23A9" w:rsidRPr="001E23A9">
                <w:rPr>
                  <w:rStyle w:val="a5"/>
                  <w:rFonts w:ascii="Times New Roman" w:hAnsi="Times New Roman" w:cs="Times New Roman"/>
                </w:rPr>
                <w:t>https://www.rsl.ru/ru/4readers/catalogues/</w:t>
              </w:r>
            </w:hyperlink>
            <w:r w:rsidR="001E23A9" w:rsidRPr="001E23A9">
              <w:rPr>
                <w:color w:val="000000"/>
              </w:rPr>
              <w:t xml:space="preserve"> </w:t>
            </w:r>
            <w:r w:rsidR="001E23A9" w:rsidRPr="001E23A9">
              <w:t xml:space="preserve"> </w:t>
            </w:r>
          </w:p>
        </w:tc>
      </w:tr>
      <w:tr w:rsidR="001E23A9" w:rsidRPr="001E23A9" w:rsidTr="00027F6C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1E23A9" w:rsidP="00027F6C">
            <w:r w:rsidRPr="001E23A9">
              <w:rPr>
                <w:color w:val="000000"/>
              </w:rPr>
              <w:t>Электронные</w:t>
            </w:r>
            <w:r w:rsidRPr="001E23A9">
              <w:t xml:space="preserve"> </w:t>
            </w:r>
            <w:r w:rsidRPr="001E23A9">
              <w:rPr>
                <w:color w:val="000000"/>
              </w:rPr>
              <w:t>ресурсы</w:t>
            </w:r>
            <w:r w:rsidRPr="001E23A9">
              <w:t xml:space="preserve"> </w:t>
            </w:r>
            <w:r w:rsidRPr="001E23A9">
              <w:rPr>
                <w:color w:val="000000"/>
              </w:rPr>
              <w:t>библиотеки</w:t>
            </w:r>
            <w:r w:rsidRPr="001E23A9">
              <w:t xml:space="preserve"> </w:t>
            </w:r>
            <w:r w:rsidRPr="001E23A9">
              <w:rPr>
                <w:color w:val="000000"/>
              </w:rPr>
              <w:t>МГТУ</w:t>
            </w:r>
            <w:r w:rsidRPr="001E23A9">
              <w:t xml:space="preserve"> </w:t>
            </w:r>
            <w:r w:rsidRPr="001E23A9">
              <w:rPr>
                <w:color w:val="000000"/>
              </w:rPr>
              <w:t>им.</w:t>
            </w:r>
            <w:r w:rsidRPr="001E23A9">
              <w:t xml:space="preserve"> </w:t>
            </w:r>
            <w:r w:rsidRPr="001E23A9">
              <w:rPr>
                <w:color w:val="000000"/>
              </w:rPr>
              <w:t>Г.И.</w:t>
            </w:r>
            <w:r w:rsidRPr="001E23A9">
              <w:t xml:space="preserve"> </w:t>
            </w:r>
            <w:r w:rsidRPr="001E23A9">
              <w:rPr>
                <w:color w:val="000000"/>
              </w:rPr>
              <w:t>Носова</w:t>
            </w:r>
            <w:r w:rsidRPr="001E23A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23A9" w:rsidRPr="001E23A9" w:rsidRDefault="00405DB5" w:rsidP="00027F6C">
            <w:hyperlink r:id="rId27" w:history="1">
              <w:r w:rsidR="001E23A9" w:rsidRPr="001E23A9">
                <w:rPr>
                  <w:rStyle w:val="a5"/>
                  <w:rFonts w:ascii="Times New Roman" w:hAnsi="Times New Roman" w:cs="Times New Roman"/>
                </w:rPr>
                <w:t>http://magtu.ru:8085/marcweb2/Default.asp</w:t>
              </w:r>
            </w:hyperlink>
            <w:r w:rsidR="001E23A9" w:rsidRPr="001E23A9">
              <w:rPr>
                <w:color w:val="000000"/>
              </w:rPr>
              <w:t xml:space="preserve"> </w:t>
            </w:r>
            <w:r w:rsidR="001E23A9" w:rsidRPr="001E23A9">
              <w:t xml:space="preserve"> </w:t>
            </w:r>
          </w:p>
        </w:tc>
      </w:tr>
    </w:tbl>
    <w:p w:rsidR="001E23A9" w:rsidRPr="001E23A9" w:rsidRDefault="001E23A9" w:rsidP="001E23A9">
      <w:pPr>
        <w:pStyle w:val="Style5"/>
        <w:widowControl/>
        <w:ind w:left="1146"/>
        <w:jc w:val="both"/>
        <w:rPr>
          <w:rStyle w:val="FontStyle14"/>
          <w:b w:val="0"/>
          <w:sz w:val="24"/>
          <w:szCs w:val="24"/>
        </w:rPr>
      </w:pPr>
    </w:p>
    <w:p w:rsidR="001E23A9" w:rsidRPr="001E23A9" w:rsidRDefault="001E23A9" w:rsidP="001E23A9">
      <w:pPr>
        <w:pStyle w:val="Style3"/>
        <w:widowControl/>
        <w:jc w:val="both"/>
        <w:rPr>
          <w:color w:val="222222"/>
        </w:rPr>
      </w:pPr>
    </w:p>
    <w:p w:rsidR="002405AC" w:rsidRDefault="002405AC" w:rsidP="002405AC">
      <w:pPr>
        <w:jc w:val="both"/>
        <w:rPr>
          <w:b/>
        </w:rPr>
      </w:pPr>
      <w:r>
        <w:rPr>
          <w:rStyle w:val="FontStyle18"/>
          <w:sz w:val="24"/>
          <w:szCs w:val="24"/>
        </w:rPr>
        <w:t>9.</w:t>
      </w:r>
      <w:r w:rsidR="00C47B01" w:rsidRPr="002556C2">
        <w:rPr>
          <w:rStyle w:val="FontStyle18"/>
          <w:sz w:val="24"/>
          <w:szCs w:val="24"/>
        </w:rPr>
        <w:t xml:space="preserve"> </w:t>
      </w:r>
      <w:r w:rsidRPr="002405AC">
        <w:rPr>
          <w:b/>
          <w:sz w:val="26"/>
          <w:szCs w:val="26"/>
        </w:rPr>
        <w:t>Материально</w:t>
      </w:r>
      <w:r>
        <w:rPr>
          <w:b/>
        </w:rPr>
        <w:t>-техническое обеспечение дисциплины (модуля)</w:t>
      </w:r>
    </w:p>
    <w:p w:rsidR="001E23A9" w:rsidRDefault="001E23A9" w:rsidP="002405AC">
      <w:pPr>
        <w:ind w:firstLine="567"/>
        <w:jc w:val="both"/>
      </w:pPr>
    </w:p>
    <w:p w:rsidR="001E23A9" w:rsidRPr="001E23A9" w:rsidRDefault="001E23A9" w:rsidP="001E23A9">
      <w:pPr>
        <w:widowControl/>
        <w:autoSpaceDE/>
        <w:autoSpaceDN/>
        <w:adjustRightInd/>
        <w:spacing w:line="360" w:lineRule="auto"/>
        <w:ind w:firstLine="567"/>
      </w:pPr>
      <w:r w:rsidRPr="001E23A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1E23A9" w:rsidRPr="001E23A9" w:rsidTr="00027F6C">
        <w:trPr>
          <w:tblHeader/>
        </w:trPr>
        <w:tc>
          <w:tcPr>
            <w:tcW w:w="1928" w:type="pct"/>
            <w:vAlign w:val="center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  <w:jc w:val="center"/>
            </w:pPr>
            <w:r w:rsidRPr="001E23A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  <w:jc w:val="center"/>
            </w:pPr>
            <w:r w:rsidRPr="001E23A9">
              <w:t>Оснащение аудитории</w:t>
            </w:r>
          </w:p>
        </w:tc>
      </w:tr>
      <w:tr w:rsidR="001E23A9" w:rsidRPr="001E23A9" w:rsidTr="00027F6C">
        <w:tc>
          <w:tcPr>
            <w:tcW w:w="1928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>Лекционная аудитория</w:t>
            </w:r>
          </w:p>
        </w:tc>
        <w:tc>
          <w:tcPr>
            <w:tcW w:w="3072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proofErr w:type="spellStart"/>
            <w:r w:rsidRPr="001E23A9">
              <w:t>Мультимедийные</w:t>
            </w:r>
            <w:proofErr w:type="spellEnd"/>
            <w:r w:rsidRPr="001E23A9">
              <w:t xml:space="preserve"> средства хранения, передачи  и представления информации</w:t>
            </w:r>
          </w:p>
        </w:tc>
      </w:tr>
      <w:tr w:rsidR="001E23A9" w:rsidRPr="001E23A9" w:rsidTr="00027F6C">
        <w:tc>
          <w:tcPr>
            <w:tcW w:w="1928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>Лаборатория методов математ</w:t>
            </w:r>
            <w:r w:rsidRPr="001E23A9">
              <w:t>и</w:t>
            </w:r>
            <w:r w:rsidRPr="001E23A9">
              <w:t>ческого моделирования и ко</w:t>
            </w:r>
            <w:r w:rsidRPr="001E23A9">
              <w:t>м</w:t>
            </w:r>
            <w:r w:rsidRPr="001E23A9">
              <w:t>пьютерных технологий в нау</w:t>
            </w:r>
            <w:r w:rsidRPr="001E23A9">
              <w:t>ч</w:t>
            </w:r>
            <w:r w:rsidRPr="001E23A9">
              <w:t>ных исследованиях</w:t>
            </w:r>
          </w:p>
        </w:tc>
        <w:tc>
          <w:tcPr>
            <w:tcW w:w="3072" w:type="pct"/>
          </w:tcPr>
          <w:p w:rsidR="001E23A9" w:rsidRPr="002556C2" w:rsidRDefault="001E23A9" w:rsidP="001E23A9">
            <w:pPr>
              <w:jc w:val="both"/>
            </w:pPr>
            <w:r>
              <w:t xml:space="preserve">Лабораторный </w:t>
            </w:r>
            <w:r w:rsidRPr="002556C2">
              <w:t>практикум выполняется на базе пла</w:t>
            </w:r>
            <w:r w:rsidRPr="002556C2">
              <w:t>т</w:t>
            </w:r>
            <w:r w:rsidRPr="002556C2">
              <w:t xml:space="preserve">формы </w:t>
            </w:r>
            <w:proofErr w:type="spellStart"/>
            <w:r w:rsidRPr="002556C2">
              <w:t>National</w:t>
            </w:r>
            <w:proofErr w:type="spellEnd"/>
            <w:r w:rsidRPr="002556C2">
              <w:t xml:space="preserve"> </w:t>
            </w:r>
            <w:proofErr w:type="spellStart"/>
            <w:r w:rsidRPr="002556C2">
              <w:t>Instruments</w:t>
            </w:r>
            <w:proofErr w:type="spellEnd"/>
            <w:r w:rsidRPr="002556C2">
              <w:t xml:space="preserve"> </w:t>
            </w:r>
            <w:proofErr w:type="spellStart"/>
            <w:r w:rsidRPr="002556C2">
              <w:t>ElvisII</w:t>
            </w:r>
            <w:proofErr w:type="spellEnd"/>
            <w:r w:rsidRPr="002556C2">
              <w:t xml:space="preserve"> со </w:t>
            </w:r>
            <w:r w:rsidRPr="002405AC">
              <w:rPr>
                <w:bCs/>
              </w:rPr>
              <w:t>специализир</w:t>
            </w:r>
            <w:r w:rsidRPr="002405AC">
              <w:rPr>
                <w:bCs/>
              </w:rPr>
              <w:t>о</w:t>
            </w:r>
            <w:r w:rsidRPr="002405AC">
              <w:rPr>
                <w:bCs/>
              </w:rPr>
              <w:t>ванным</w:t>
            </w:r>
            <w:r w:rsidRPr="002556C2">
              <w:t xml:space="preserve"> программным обеспечением виртуальных и</w:t>
            </w:r>
            <w:r w:rsidRPr="002556C2">
              <w:t>з</w:t>
            </w:r>
            <w:r w:rsidRPr="002556C2">
              <w:t xml:space="preserve">мерительных приборов NI </w:t>
            </w:r>
            <w:proofErr w:type="spellStart"/>
            <w:r w:rsidRPr="002556C2">
              <w:t>ELVISmx</w:t>
            </w:r>
            <w:proofErr w:type="spellEnd"/>
            <w:r w:rsidRPr="002556C2">
              <w:t>.</w:t>
            </w:r>
          </w:p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</w:p>
        </w:tc>
      </w:tr>
      <w:tr w:rsidR="001E23A9" w:rsidRPr="001E23A9" w:rsidTr="00027F6C">
        <w:tc>
          <w:tcPr>
            <w:tcW w:w="1928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>Компьютерный класс</w:t>
            </w:r>
          </w:p>
        </w:tc>
        <w:tc>
          <w:tcPr>
            <w:tcW w:w="3072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 xml:space="preserve">Персональные компьютеры с пакетом </w:t>
            </w:r>
            <w:r w:rsidRPr="001E23A9">
              <w:rPr>
                <w:lang w:val="en-US"/>
              </w:rPr>
              <w:t>MS</w:t>
            </w:r>
            <w:r w:rsidRPr="001E23A9">
              <w:t xml:space="preserve"> </w:t>
            </w:r>
            <w:r w:rsidRPr="001E23A9">
              <w:rPr>
                <w:lang w:val="en-US"/>
              </w:rPr>
              <w:t>Office</w:t>
            </w:r>
            <w:r w:rsidRPr="001E23A9">
              <w:t>, в</w:t>
            </w:r>
            <w:r w:rsidRPr="001E23A9">
              <w:t>ы</w:t>
            </w:r>
            <w:r w:rsidRPr="001E23A9">
              <w:t>ходом в Интернет и с доступом в электронную и</w:t>
            </w:r>
            <w:r w:rsidRPr="001E23A9">
              <w:t>н</w:t>
            </w:r>
            <w:r w:rsidRPr="001E23A9">
              <w:t>формационно-образовательную среду университета</w:t>
            </w:r>
          </w:p>
        </w:tc>
      </w:tr>
      <w:tr w:rsidR="001E23A9" w:rsidRPr="001E23A9" w:rsidTr="00027F6C">
        <w:tc>
          <w:tcPr>
            <w:tcW w:w="1928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1E23A9" w:rsidRPr="001E23A9" w:rsidRDefault="001E23A9" w:rsidP="001E23A9">
            <w:pPr>
              <w:widowControl/>
              <w:autoSpaceDE/>
              <w:autoSpaceDN/>
              <w:adjustRightInd/>
            </w:pPr>
            <w:r w:rsidRPr="001E23A9">
              <w:t xml:space="preserve">Персональные компьютеры с пакетом </w:t>
            </w:r>
            <w:r w:rsidRPr="001E23A9">
              <w:rPr>
                <w:lang w:val="en-US"/>
              </w:rPr>
              <w:t>MS</w:t>
            </w:r>
            <w:r w:rsidRPr="001E23A9">
              <w:t xml:space="preserve"> </w:t>
            </w:r>
            <w:r w:rsidRPr="001E23A9">
              <w:rPr>
                <w:lang w:val="en-US"/>
              </w:rPr>
              <w:t>Office</w:t>
            </w:r>
            <w:r w:rsidRPr="001E23A9">
              <w:t>, в</w:t>
            </w:r>
            <w:r w:rsidRPr="001E23A9">
              <w:t>ы</w:t>
            </w:r>
            <w:r w:rsidRPr="001E23A9">
              <w:t>ходом в Интернет и с доступом в электронную и</w:t>
            </w:r>
            <w:r w:rsidRPr="001E23A9">
              <w:t>н</w:t>
            </w:r>
            <w:r w:rsidRPr="001E23A9">
              <w:t xml:space="preserve">формационно-образовательную среду университета </w:t>
            </w:r>
          </w:p>
        </w:tc>
      </w:tr>
      <w:tr w:rsidR="000C2511" w:rsidRPr="001E23A9" w:rsidTr="00027F6C">
        <w:tc>
          <w:tcPr>
            <w:tcW w:w="1928" w:type="pct"/>
          </w:tcPr>
          <w:p w:rsidR="000C2511" w:rsidRPr="007B1B36" w:rsidRDefault="000C2511" w:rsidP="00F94F9D">
            <w:pPr>
              <w:suppressAutoHyphens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C2511" w:rsidRPr="0036535B" w:rsidRDefault="000C2511" w:rsidP="00F94F9D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1E23A9" w:rsidRPr="001E23A9" w:rsidRDefault="001E23A9" w:rsidP="001E23A9">
      <w:pPr>
        <w:keepNext/>
        <w:keepLines/>
        <w:widowControl/>
        <w:ind w:firstLine="567"/>
        <w:rPr>
          <w:b/>
          <w:bCs/>
          <w:snapToGrid w:val="0"/>
        </w:rPr>
      </w:pPr>
    </w:p>
    <w:sectPr w:rsidR="001E23A9" w:rsidRPr="001E23A9" w:rsidSect="007135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357" w:rsidRDefault="008E5357" w:rsidP="002D2175">
      <w:r>
        <w:separator/>
      </w:r>
    </w:p>
  </w:endnote>
  <w:endnote w:type="continuationSeparator" w:id="0">
    <w:p w:rsidR="008E5357" w:rsidRDefault="008E5357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357" w:rsidRDefault="008E5357" w:rsidP="002D2175">
      <w:r>
        <w:separator/>
      </w:r>
    </w:p>
  </w:footnote>
  <w:footnote w:type="continuationSeparator" w:id="0">
    <w:p w:rsidR="008E5357" w:rsidRDefault="008E5357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">
    <w:nsid w:val="17F6746A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B72AA"/>
    <w:multiLevelType w:val="multilevel"/>
    <w:tmpl w:val="573E3F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208D7636"/>
    <w:multiLevelType w:val="multilevel"/>
    <w:tmpl w:val="A614FAAC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A7160AB"/>
    <w:multiLevelType w:val="multilevel"/>
    <w:tmpl w:val="40BA72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4B041B"/>
    <w:multiLevelType w:val="multilevel"/>
    <w:tmpl w:val="10328B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F1077"/>
    <w:multiLevelType w:val="hybridMultilevel"/>
    <w:tmpl w:val="E2963106"/>
    <w:lvl w:ilvl="0" w:tplc="1FC41E8C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66BE01BA">
      <w:numFmt w:val="decimal"/>
      <w:lvlText w:val=""/>
      <w:lvlJc w:val="left"/>
    </w:lvl>
    <w:lvl w:ilvl="2" w:tplc="8C04116A">
      <w:numFmt w:val="decimal"/>
      <w:lvlText w:val=""/>
      <w:lvlJc w:val="left"/>
    </w:lvl>
    <w:lvl w:ilvl="3" w:tplc="9782EF28">
      <w:numFmt w:val="decimal"/>
      <w:lvlText w:val=""/>
      <w:lvlJc w:val="left"/>
    </w:lvl>
    <w:lvl w:ilvl="4" w:tplc="69E26DE6">
      <w:numFmt w:val="decimal"/>
      <w:lvlText w:val=""/>
      <w:lvlJc w:val="left"/>
    </w:lvl>
    <w:lvl w:ilvl="5" w:tplc="71AAE794">
      <w:numFmt w:val="decimal"/>
      <w:lvlText w:val=""/>
      <w:lvlJc w:val="left"/>
    </w:lvl>
    <w:lvl w:ilvl="6" w:tplc="BC00C852">
      <w:numFmt w:val="decimal"/>
      <w:lvlText w:val=""/>
      <w:lvlJc w:val="left"/>
    </w:lvl>
    <w:lvl w:ilvl="7" w:tplc="AC9EC974">
      <w:numFmt w:val="decimal"/>
      <w:lvlText w:val=""/>
      <w:lvlJc w:val="left"/>
    </w:lvl>
    <w:lvl w:ilvl="8" w:tplc="E3CE1818">
      <w:numFmt w:val="decimal"/>
      <w:lvlText w:val=""/>
      <w:lvlJc w:val="left"/>
    </w:lvl>
  </w:abstractNum>
  <w:abstractNum w:abstractNumId="25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C23DCD"/>
    <w:multiLevelType w:val="multilevel"/>
    <w:tmpl w:val="C7EE83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7"/>
  </w:num>
  <w:num w:numId="5">
    <w:abstractNumId w:val="22"/>
  </w:num>
  <w:num w:numId="6">
    <w:abstractNumId w:val="26"/>
  </w:num>
  <w:num w:numId="7">
    <w:abstractNumId w:val="13"/>
  </w:num>
  <w:num w:numId="8">
    <w:abstractNumId w:val="9"/>
  </w:num>
  <w:num w:numId="9">
    <w:abstractNumId w:val="34"/>
  </w:num>
  <w:num w:numId="10">
    <w:abstractNumId w:val="14"/>
  </w:num>
  <w:num w:numId="11">
    <w:abstractNumId w:val="17"/>
  </w:num>
  <w:num w:numId="12">
    <w:abstractNumId w:val="0"/>
  </w:num>
  <w:num w:numId="13">
    <w:abstractNumId w:val="35"/>
  </w:num>
  <w:num w:numId="14">
    <w:abstractNumId w:val="25"/>
  </w:num>
  <w:num w:numId="15">
    <w:abstractNumId w:val="10"/>
  </w:num>
  <w:num w:numId="16">
    <w:abstractNumId w:val="19"/>
  </w:num>
  <w:num w:numId="17">
    <w:abstractNumId w:val="24"/>
  </w:num>
  <w:num w:numId="18">
    <w:abstractNumId w:val="31"/>
  </w:num>
  <w:num w:numId="19">
    <w:abstractNumId w:val="30"/>
  </w:num>
  <w:num w:numId="20">
    <w:abstractNumId w:val="36"/>
  </w:num>
  <w:num w:numId="21">
    <w:abstractNumId w:val="37"/>
  </w:num>
  <w:num w:numId="22">
    <w:abstractNumId w:val="21"/>
  </w:num>
  <w:num w:numId="23">
    <w:abstractNumId w:val="27"/>
  </w:num>
  <w:num w:numId="24">
    <w:abstractNumId w:val="28"/>
  </w:num>
  <w:num w:numId="25">
    <w:abstractNumId w:val="18"/>
  </w:num>
  <w:num w:numId="26">
    <w:abstractNumId w:val="6"/>
  </w:num>
  <w:num w:numId="27">
    <w:abstractNumId w:val="29"/>
  </w:num>
  <w:num w:numId="28">
    <w:abstractNumId w:val="16"/>
  </w:num>
  <w:num w:numId="29">
    <w:abstractNumId w:val="23"/>
  </w:num>
  <w:num w:numId="30">
    <w:abstractNumId w:val="33"/>
  </w:num>
  <w:num w:numId="31">
    <w:abstractNumId w:val="20"/>
  </w:num>
  <w:num w:numId="32">
    <w:abstractNumId w:val="32"/>
  </w:num>
  <w:num w:numId="33">
    <w:abstractNumId w:val="1"/>
  </w:num>
  <w:num w:numId="34">
    <w:abstractNumId w:val="15"/>
  </w:num>
  <w:num w:numId="35">
    <w:abstractNumId w:val="11"/>
  </w:num>
  <w:num w:numId="36">
    <w:abstractNumId w:val="4"/>
  </w:num>
  <w:num w:numId="37">
    <w:abstractNumId w:val="8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443F0"/>
    <w:rsid w:val="00054F62"/>
    <w:rsid w:val="00056E61"/>
    <w:rsid w:val="00076AA6"/>
    <w:rsid w:val="00080497"/>
    <w:rsid w:val="000A0100"/>
    <w:rsid w:val="000B27F7"/>
    <w:rsid w:val="000B3891"/>
    <w:rsid w:val="000B3F73"/>
    <w:rsid w:val="000C2511"/>
    <w:rsid w:val="000C3216"/>
    <w:rsid w:val="000C3B6C"/>
    <w:rsid w:val="000C4ABB"/>
    <w:rsid w:val="000D5C2B"/>
    <w:rsid w:val="000D7EDB"/>
    <w:rsid w:val="000F1643"/>
    <w:rsid w:val="001048ED"/>
    <w:rsid w:val="00111BF6"/>
    <w:rsid w:val="001138C4"/>
    <w:rsid w:val="0012297F"/>
    <w:rsid w:val="00130450"/>
    <w:rsid w:val="00160952"/>
    <w:rsid w:val="00161130"/>
    <w:rsid w:val="0016585C"/>
    <w:rsid w:val="00196F0A"/>
    <w:rsid w:val="001B22E9"/>
    <w:rsid w:val="001B7796"/>
    <w:rsid w:val="001C2BEA"/>
    <w:rsid w:val="001D19E4"/>
    <w:rsid w:val="001D36B5"/>
    <w:rsid w:val="001D7640"/>
    <w:rsid w:val="001E192B"/>
    <w:rsid w:val="001E23A9"/>
    <w:rsid w:val="001E4D17"/>
    <w:rsid w:val="001E638E"/>
    <w:rsid w:val="002046F6"/>
    <w:rsid w:val="00211685"/>
    <w:rsid w:val="002405AC"/>
    <w:rsid w:val="00253ECC"/>
    <w:rsid w:val="002556C2"/>
    <w:rsid w:val="002842A0"/>
    <w:rsid w:val="00293EB0"/>
    <w:rsid w:val="002A1A6E"/>
    <w:rsid w:val="002A410F"/>
    <w:rsid w:val="002B2432"/>
    <w:rsid w:val="002C28B2"/>
    <w:rsid w:val="002D2175"/>
    <w:rsid w:val="002E2221"/>
    <w:rsid w:val="002F2570"/>
    <w:rsid w:val="0032623F"/>
    <w:rsid w:val="0033026D"/>
    <w:rsid w:val="00331844"/>
    <w:rsid w:val="003454D1"/>
    <w:rsid w:val="00357DD3"/>
    <w:rsid w:val="003617D3"/>
    <w:rsid w:val="00361A35"/>
    <w:rsid w:val="003673D0"/>
    <w:rsid w:val="003A251A"/>
    <w:rsid w:val="003E1846"/>
    <w:rsid w:val="003F0A54"/>
    <w:rsid w:val="00405DB5"/>
    <w:rsid w:val="0041778A"/>
    <w:rsid w:val="004209F2"/>
    <w:rsid w:val="00424654"/>
    <w:rsid w:val="004366F1"/>
    <w:rsid w:val="00442AAC"/>
    <w:rsid w:val="00457812"/>
    <w:rsid w:val="0046179D"/>
    <w:rsid w:val="004848A0"/>
    <w:rsid w:val="0049773A"/>
    <w:rsid w:val="004A5AB4"/>
    <w:rsid w:val="004B2DAB"/>
    <w:rsid w:val="004E3061"/>
    <w:rsid w:val="004F674E"/>
    <w:rsid w:val="00540567"/>
    <w:rsid w:val="00544B90"/>
    <w:rsid w:val="00554831"/>
    <w:rsid w:val="00571325"/>
    <w:rsid w:val="0058499C"/>
    <w:rsid w:val="00586A6D"/>
    <w:rsid w:val="005B4FA5"/>
    <w:rsid w:val="005C5908"/>
    <w:rsid w:val="005D144A"/>
    <w:rsid w:val="005D1988"/>
    <w:rsid w:val="005D3FEE"/>
    <w:rsid w:val="005D4C3A"/>
    <w:rsid w:val="005D588A"/>
    <w:rsid w:val="005E5C22"/>
    <w:rsid w:val="005F5D99"/>
    <w:rsid w:val="00600C72"/>
    <w:rsid w:val="00613F94"/>
    <w:rsid w:val="00615283"/>
    <w:rsid w:val="00616843"/>
    <w:rsid w:val="00616F88"/>
    <w:rsid w:val="006208E3"/>
    <w:rsid w:val="006320ED"/>
    <w:rsid w:val="00657EA6"/>
    <w:rsid w:val="00661E43"/>
    <w:rsid w:val="00672AC3"/>
    <w:rsid w:val="00674800"/>
    <w:rsid w:val="00675A2F"/>
    <w:rsid w:val="00677F8A"/>
    <w:rsid w:val="006920C4"/>
    <w:rsid w:val="006D7055"/>
    <w:rsid w:val="006E0539"/>
    <w:rsid w:val="006E38D0"/>
    <w:rsid w:val="00713586"/>
    <w:rsid w:val="00720609"/>
    <w:rsid w:val="00721BC8"/>
    <w:rsid w:val="0073014C"/>
    <w:rsid w:val="00742E3B"/>
    <w:rsid w:val="00747613"/>
    <w:rsid w:val="00764BC0"/>
    <w:rsid w:val="00771365"/>
    <w:rsid w:val="0078472F"/>
    <w:rsid w:val="007877E3"/>
    <w:rsid w:val="00792336"/>
    <w:rsid w:val="007A326F"/>
    <w:rsid w:val="007A5512"/>
    <w:rsid w:val="007A5DBE"/>
    <w:rsid w:val="007A75B4"/>
    <w:rsid w:val="007B0B71"/>
    <w:rsid w:val="007B68EB"/>
    <w:rsid w:val="007C59C3"/>
    <w:rsid w:val="007D281A"/>
    <w:rsid w:val="007D5E73"/>
    <w:rsid w:val="007E0AC4"/>
    <w:rsid w:val="007F03C1"/>
    <w:rsid w:val="007F67B0"/>
    <w:rsid w:val="007F7112"/>
    <w:rsid w:val="00804CDD"/>
    <w:rsid w:val="00815CB4"/>
    <w:rsid w:val="00817C59"/>
    <w:rsid w:val="0082379B"/>
    <w:rsid w:val="00826EB5"/>
    <w:rsid w:val="00845490"/>
    <w:rsid w:val="00850ACF"/>
    <w:rsid w:val="00877EDC"/>
    <w:rsid w:val="008867B8"/>
    <w:rsid w:val="008A02BD"/>
    <w:rsid w:val="008C073A"/>
    <w:rsid w:val="008C435A"/>
    <w:rsid w:val="008E5357"/>
    <w:rsid w:val="008F2EA2"/>
    <w:rsid w:val="00900442"/>
    <w:rsid w:val="009032FA"/>
    <w:rsid w:val="00920CAA"/>
    <w:rsid w:val="00925643"/>
    <w:rsid w:val="0092565A"/>
    <w:rsid w:val="00926003"/>
    <w:rsid w:val="00932CE9"/>
    <w:rsid w:val="00962AF9"/>
    <w:rsid w:val="00986F46"/>
    <w:rsid w:val="009A4950"/>
    <w:rsid w:val="009C33DF"/>
    <w:rsid w:val="009D3B11"/>
    <w:rsid w:val="009F248F"/>
    <w:rsid w:val="00A037EA"/>
    <w:rsid w:val="00A05D54"/>
    <w:rsid w:val="00A37882"/>
    <w:rsid w:val="00A450CD"/>
    <w:rsid w:val="00A71AA5"/>
    <w:rsid w:val="00A73ED2"/>
    <w:rsid w:val="00A82315"/>
    <w:rsid w:val="00A83AC5"/>
    <w:rsid w:val="00A961AA"/>
    <w:rsid w:val="00A96A77"/>
    <w:rsid w:val="00AA378D"/>
    <w:rsid w:val="00AA5FC9"/>
    <w:rsid w:val="00AC2505"/>
    <w:rsid w:val="00AC3B34"/>
    <w:rsid w:val="00AD2E8E"/>
    <w:rsid w:val="00AD3591"/>
    <w:rsid w:val="00AF3A7F"/>
    <w:rsid w:val="00AF4C37"/>
    <w:rsid w:val="00B17F8A"/>
    <w:rsid w:val="00B21F85"/>
    <w:rsid w:val="00B552EA"/>
    <w:rsid w:val="00B617C2"/>
    <w:rsid w:val="00B62781"/>
    <w:rsid w:val="00B66A2B"/>
    <w:rsid w:val="00B910E0"/>
    <w:rsid w:val="00B926CC"/>
    <w:rsid w:val="00B97806"/>
    <w:rsid w:val="00BA288A"/>
    <w:rsid w:val="00BD7AB4"/>
    <w:rsid w:val="00BF0C2B"/>
    <w:rsid w:val="00C03D1E"/>
    <w:rsid w:val="00C13591"/>
    <w:rsid w:val="00C24730"/>
    <w:rsid w:val="00C47B01"/>
    <w:rsid w:val="00C537A5"/>
    <w:rsid w:val="00C75A47"/>
    <w:rsid w:val="00C83696"/>
    <w:rsid w:val="00CA062B"/>
    <w:rsid w:val="00CB260E"/>
    <w:rsid w:val="00CC3B80"/>
    <w:rsid w:val="00CE47DA"/>
    <w:rsid w:val="00D11F52"/>
    <w:rsid w:val="00D13981"/>
    <w:rsid w:val="00D559E0"/>
    <w:rsid w:val="00D56345"/>
    <w:rsid w:val="00D939E9"/>
    <w:rsid w:val="00D960DE"/>
    <w:rsid w:val="00DA2983"/>
    <w:rsid w:val="00DB4279"/>
    <w:rsid w:val="00DC04EA"/>
    <w:rsid w:val="00DD461D"/>
    <w:rsid w:val="00DE1ACD"/>
    <w:rsid w:val="00E01057"/>
    <w:rsid w:val="00E10C7C"/>
    <w:rsid w:val="00E20200"/>
    <w:rsid w:val="00E24EB0"/>
    <w:rsid w:val="00E46D10"/>
    <w:rsid w:val="00E50B17"/>
    <w:rsid w:val="00E5646F"/>
    <w:rsid w:val="00E57A72"/>
    <w:rsid w:val="00E62302"/>
    <w:rsid w:val="00E65D3D"/>
    <w:rsid w:val="00E72755"/>
    <w:rsid w:val="00E843CC"/>
    <w:rsid w:val="00E872C7"/>
    <w:rsid w:val="00E90763"/>
    <w:rsid w:val="00E92612"/>
    <w:rsid w:val="00E94693"/>
    <w:rsid w:val="00EB0D8B"/>
    <w:rsid w:val="00EB276A"/>
    <w:rsid w:val="00EB7252"/>
    <w:rsid w:val="00ED788D"/>
    <w:rsid w:val="00EE28C3"/>
    <w:rsid w:val="00EE2F42"/>
    <w:rsid w:val="00EE38AD"/>
    <w:rsid w:val="00EE6157"/>
    <w:rsid w:val="00EF2249"/>
    <w:rsid w:val="00F01D3A"/>
    <w:rsid w:val="00F05EB9"/>
    <w:rsid w:val="00F1471E"/>
    <w:rsid w:val="00F31FAB"/>
    <w:rsid w:val="00F5707D"/>
    <w:rsid w:val="00F67D56"/>
    <w:rsid w:val="00F736A2"/>
    <w:rsid w:val="00F75631"/>
    <w:rsid w:val="00F86477"/>
    <w:rsid w:val="00F879A2"/>
    <w:rsid w:val="00FC2392"/>
    <w:rsid w:val="00FC78CA"/>
    <w:rsid w:val="00FE25F2"/>
    <w:rsid w:val="00FE6F3D"/>
    <w:rsid w:val="00FF6D11"/>
    <w:rsid w:val="3AC9DC75"/>
    <w:rsid w:val="739DB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3A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  <w:style w:type="paragraph" w:customStyle="1" w:styleId="Default">
    <w:name w:val="Default"/>
    <w:rsid w:val="00D960D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67462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355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.lanbook.com/book/41019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indow.edu.ru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7173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.lanbook.com/book/53665" TargetMode="External"/><Relationship Id="rId27" Type="http://schemas.openxmlformats.org/officeDocument/2006/relationships/hyperlink" Target="http://magtu.ru:8085/marcweb2/Default.asp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A83A9-16B9-4335-9A6C-6771D593F2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C36320-714A-4194-B4F7-FA4AE7C8AC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AD980E-5E26-4D7E-BF2C-B883911DE7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D6A99E-54E6-4548-B1EA-0ED7E00DB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3855</Words>
  <Characters>21975</Characters>
  <Application>Microsoft Office Word</Application>
  <DocSecurity>0</DocSecurity>
  <Lines>183</Lines>
  <Paragraphs>51</Paragraphs>
  <ScaleCrop>false</ScaleCrop>
  <Company>Microsoft</Company>
  <LinksUpToDate>false</LinksUpToDate>
  <CharactersWithSpaces>25779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43</cp:revision>
  <cp:lastPrinted>2014-09-19T06:44:00Z</cp:lastPrinted>
  <dcterms:created xsi:type="dcterms:W3CDTF">2018-11-29T07:15:00Z</dcterms:created>
  <dcterms:modified xsi:type="dcterms:W3CDTF">2020-11-14T08:59:00Z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