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4A5" w:rsidRDefault="002F14A5"/>
    <w:p w:rsidR="002F14A5" w:rsidRDefault="00C52797">
      <w:r w:rsidRPr="00C52797">
        <w:rPr>
          <w:noProof/>
          <w:lang w:eastAsia="ru-RU"/>
        </w:rPr>
        <w:drawing>
          <wp:inline distT="0" distB="0" distL="0" distR="0">
            <wp:extent cx="5940425" cy="8388238"/>
            <wp:effectExtent l="19050" t="0" r="3175" b="0"/>
            <wp:docPr id="1" name="Рисунок 1" descr="D:\Desktop\оп шаблоны\титульники все СРб 18 (4)\титулы Бурилкина\1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оп шаблоны\титульники все СРб 18 (4)\титулы Бурилкина\16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6BA" w:rsidRDefault="002F14A5" w:rsidP="002F14A5">
      <w:pPr>
        <w:rPr>
          <w:b/>
          <w:bCs/>
        </w:rPr>
      </w:pPr>
      <w:r w:rsidRPr="002F14A5">
        <w:rPr>
          <w:b/>
          <w:bCs/>
        </w:rPr>
        <w:lastRenderedPageBreak/>
        <w:t xml:space="preserve"> </w:t>
      </w:r>
      <w:r w:rsidR="00C52797" w:rsidRPr="00C52797">
        <w:rPr>
          <w:b/>
          <w:bCs/>
          <w:noProof/>
          <w:lang w:eastAsia="ru-RU"/>
        </w:rPr>
        <w:drawing>
          <wp:inline distT="0" distB="0" distL="0" distR="0">
            <wp:extent cx="5940425" cy="8338733"/>
            <wp:effectExtent l="19050" t="0" r="3175" b="0"/>
            <wp:docPr id="2" name="Рисунок 2" descr="D:\Desktop\оп шаблоны\титульники все СРб 18 (4)\титулы Бурилкина\1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оп шаблоны\титульники все СРб 18 (4)\титулы Бурилкина\16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6BA" w:rsidRDefault="001C36BA">
      <w:pPr>
        <w:rPr>
          <w:b/>
          <w:bCs/>
        </w:rPr>
      </w:pPr>
      <w:r>
        <w:rPr>
          <w:b/>
          <w:bCs/>
        </w:rPr>
        <w:br w:type="page"/>
      </w:r>
    </w:p>
    <w:p w:rsidR="001C36BA" w:rsidRDefault="003D14F8" w:rsidP="002F14A5">
      <w:pPr>
        <w:rPr>
          <w:b/>
          <w:bCs/>
        </w:rPr>
      </w:pPr>
      <w:r w:rsidRPr="003D14F8">
        <w:rPr>
          <w:b/>
          <w:bCs/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1" descr="18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 го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4A5" w:rsidRPr="002F14A5" w:rsidRDefault="002F14A5" w:rsidP="002F14A5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  <w:r w:rsidRPr="00232660">
        <w:rPr>
          <w:rStyle w:val="FontStyle16"/>
          <w:b/>
          <w:bCs w:val="0"/>
          <w:sz w:val="24"/>
          <w:szCs w:val="24"/>
        </w:rPr>
        <w:br w:type="page"/>
      </w:r>
      <w:r w:rsidRPr="002F14A5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</w:t>
      </w:r>
    </w:p>
    <w:p w:rsidR="002F14A5" w:rsidRPr="002F14A5" w:rsidRDefault="002F14A5" w:rsidP="002F14A5">
      <w:pPr>
        <w:tabs>
          <w:tab w:val="num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4A5">
        <w:rPr>
          <w:rFonts w:ascii="Times New Roman" w:hAnsi="Times New Roman" w:cs="Times New Roman"/>
          <w:sz w:val="24"/>
          <w:szCs w:val="24"/>
        </w:rPr>
        <w:t>Цель: усвоение студентами системных знаний по организации, управлению и администрированию в учреждениях социальной защиты населения.</w:t>
      </w:r>
    </w:p>
    <w:p w:rsidR="002F14A5" w:rsidRPr="002F14A5" w:rsidRDefault="002F14A5" w:rsidP="002F14A5">
      <w:pPr>
        <w:pStyle w:val="a9"/>
        <w:tabs>
          <w:tab w:val="left" w:pos="0"/>
        </w:tabs>
        <w:rPr>
          <w:i w:val="0"/>
        </w:rPr>
      </w:pPr>
      <w:r w:rsidRPr="002F14A5">
        <w:rPr>
          <w:i w:val="0"/>
        </w:rPr>
        <w:t xml:space="preserve">Задачи:  1) целевое формирование определенных управленческих знаний и навыков, необходимых в работе учреждений социальной помощи семье и детям; </w:t>
      </w:r>
    </w:p>
    <w:p w:rsidR="002F14A5" w:rsidRPr="002F14A5" w:rsidRDefault="002F14A5" w:rsidP="002F14A5">
      <w:pPr>
        <w:pStyle w:val="a9"/>
        <w:tabs>
          <w:tab w:val="left" w:pos="0"/>
        </w:tabs>
        <w:rPr>
          <w:i w:val="0"/>
        </w:rPr>
      </w:pPr>
      <w:r w:rsidRPr="002F14A5">
        <w:rPr>
          <w:i w:val="0"/>
        </w:rPr>
        <w:t>2) приобретение управленческих знаний и навыков работы в учреждениях социальной помощи семье и детям через действия, т.е. решение конкретных проблем, ситуаций и задач;</w:t>
      </w:r>
    </w:p>
    <w:p w:rsidR="002F14A5" w:rsidRPr="002F14A5" w:rsidRDefault="002F14A5" w:rsidP="002F14A5">
      <w:pPr>
        <w:pStyle w:val="a9"/>
        <w:tabs>
          <w:tab w:val="left" w:pos="0"/>
        </w:tabs>
        <w:rPr>
          <w:i w:val="0"/>
        </w:rPr>
      </w:pPr>
      <w:r w:rsidRPr="002F14A5">
        <w:rPr>
          <w:i w:val="0"/>
        </w:rPr>
        <w:t>3) применение полученных знаний и навыков при разработке проектов алгоритмов, структур, программ работы с семьей.</w:t>
      </w:r>
    </w:p>
    <w:p w:rsidR="002F14A5" w:rsidRPr="002F14A5" w:rsidRDefault="002F14A5" w:rsidP="002F14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14A5" w:rsidRPr="002F14A5" w:rsidRDefault="002F14A5" w:rsidP="002F14A5">
      <w:pPr>
        <w:pStyle w:val="1"/>
        <w:spacing w:before="0" w:after="0"/>
        <w:ind w:left="0" w:firstLine="709"/>
        <w:rPr>
          <w:rStyle w:val="FontStyle21"/>
          <w:b w:val="0"/>
          <w:sz w:val="24"/>
          <w:szCs w:val="24"/>
        </w:rPr>
      </w:pPr>
      <w:r w:rsidRPr="002F14A5">
        <w:rPr>
          <w:rStyle w:val="FontStyle21"/>
          <w:sz w:val="24"/>
          <w:szCs w:val="24"/>
        </w:rPr>
        <w:t>2</w:t>
      </w:r>
      <w:r w:rsidRPr="002F14A5">
        <w:rPr>
          <w:rStyle w:val="FontStyle21"/>
          <w:b w:val="0"/>
          <w:sz w:val="24"/>
          <w:szCs w:val="24"/>
        </w:rPr>
        <w:t xml:space="preserve"> </w:t>
      </w:r>
      <w:r w:rsidRPr="002F14A5">
        <w:rPr>
          <w:rStyle w:val="FontStyle21"/>
          <w:sz w:val="24"/>
          <w:szCs w:val="24"/>
        </w:rPr>
        <w:t xml:space="preserve">Место дисциплины в структуре образовательной  программы </w:t>
      </w:r>
      <w:r w:rsidRPr="002F14A5">
        <w:rPr>
          <w:rStyle w:val="FontStyle21"/>
          <w:sz w:val="24"/>
          <w:szCs w:val="24"/>
        </w:rPr>
        <w:br/>
        <w:t xml:space="preserve">подготовки бакалавра </w:t>
      </w:r>
    </w:p>
    <w:p w:rsidR="002F14A5" w:rsidRPr="002F14A5" w:rsidRDefault="002F14A5" w:rsidP="002F14A5">
      <w:pPr>
        <w:tabs>
          <w:tab w:val="left" w:leader="underscore" w:pos="9072"/>
        </w:tabs>
        <w:ind w:firstLine="709"/>
        <w:jc w:val="both"/>
        <w:rPr>
          <w:rStyle w:val="FontStyle16"/>
          <w:b w:val="0"/>
          <w:sz w:val="24"/>
          <w:szCs w:val="24"/>
        </w:rPr>
      </w:pPr>
      <w:r w:rsidRPr="002F14A5">
        <w:rPr>
          <w:rStyle w:val="FontStyle16"/>
          <w:b w:val="0"/>
          <w:sz w:val="24"/>
          <w:szCs w:val="24"/>
        </w:rPr>
        <w:t>Дисциплина «</w:t>
      </w:r>
      <w:r w:rsidRPr="002F14A5">
        <w:rPr>
          <w:rFonts w:ascii="Times New Roman" w:hAnsi="Times New Roman" w:cs="Times New Roman"/>
          <w:bCs/>
          <w:sz w:val="24"/>
          <w:szCs w:val="24"/>
        </w:rPr>
        <w:t xml:space="preserve">Администрирование в учреждениях социальной </w:t>
      </w:r>
      <w:r w:rsidR="001C36BA">
        <w:rPr>
          <w:rFonts w:ascii="Times New Roman" w:hAnsi="Times New Roman" w:cs="Times New Roman"/>
          <w:bCs/>
          <w:sz w:val="24"/>
          <w:szCs w:val="24"/>
        </w:rPr>
        <w:t>защитынаселения</w:t>
      </w:r>
      <w:r w:rsidRPr="002F14A5">
        <w:rPr>
          <w:rStyle w:val="FontStyle16"/>
          <w:b w:val="0"/>
          <w:sz w:val="24"/>
          <w:szCs w:val="24"/>
        </w:rPr>
        <w:t xml:space="preserve">» входит в </w:t>
      </w:r>
      <w:r w:rsidRPr="002F14A5">
        <w:rPr>
          <w:rFonts w:ascii="Times New Roman" w:hAnsi="Times New Roman" w:cs="Times New Roman"/>
          <w:color w:val="000000"/>
          <w:sz w:val="24"/>
          <w:szCs w:val="24"/>
        </w:rPr>
        <w:t xml:space="preserve">базовый  </w:t>
      </w:r>
      <w:r w:rsidRPr="002F14A5">
        <w:rPr>
          <w:rStyle w:val="FontStyle16"/>
          <w:b w:val="0"/>
          <w:sz w:val="24"/>
          <w:szCs w:val="24"/>
        </w:rPr>
        <w:t xml:space="preserve">цикл образовательной программы по направлению подготовки 39.03.02  Социальная работа. </w:t>
      </w:r>
    </w:p>
    <w:p w:rsidR="002F14A5" w:rsidRPr="002F14A5" w:rsidRDefault="002F14A5" w:rsidP="002F14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4A5">
        <w:rPr>
          <w:rFonts w:ascii="Times New Roman" w:hAnsi="Times New Roman" w:cs="Times New Roman"/>
          <w:sz w:val="24"/>
          <w:szCs w:val="24"/>
        </w:rPr>
        <w:t xml:space="preserve">Предшествующими для изучений данной дисциплины являются: Введение в профессию, Теория социальной работы, Семьеведение, Опыт социальной работы с семьей и детьми, Технология социальной работы, </w:t>
      </w:r>
      <w:r w:rsidR="001C36BA">
        <w:rPr>
          <w:rFonts w:ascii="Times New Roman" w:hAnsi="Times New Roman" w:cs="Times New Roman"/>
          <w:sz w:val="24"/>
          <w:szCs w:val="24"/>
        </w:rPr>
        <w:t>Профессионально-э</w:t>
      </w:r>
      <w:r w:rsidRPr="002F14A5">
        <w:rPr>
          <w:rFonts w:ascii="Times New Roman" w:hAnsi="Times New Roman" w:cs="Times New Roman"/>
          <w:sz w:val="24"/>
          <w:szCs w:val="24"/>
        </w:rPr>
        <w:t>тические основы социальной работы и др.</w:t>
      </w:r>
    </w:p>
    <w:p w:rsidR="002F14A5" w:rsidRPr="002F14A5" w:rsidRDefault="002F14A5" w:rsidP="002F14A5">
      <w:pPr>
        <w:ind w:firstLine="709"/>
        <w:jc w:val="both"/>
        <w:rPr>
          <w:rStyle w:val="FontStyle16"/>
          <w:b w:val="0"/>
          <w:sz w:val="24"/>
          <w:szCs w:val="24"/>
        </w:rPr>
      </w:pPr>
      <w:r w:rsidRPr="002F14A5">
        <w:rPr>
          <w:rFonts w:ascii="Times New Roman" w:hAnsi="Times New Roman" w:cs="Times New Roman"/>
          <w:sz w:val="24"/>
          <w:szCs w:val="24"/>
        </w:rPr>
        <w:t xml:space="preserve">Знания и умения, полученные студентами при изучении дисциплины, </w:t>
      </w:r>
      <w:r w:rsidRPr="002F14A5">
        <w:rPr>
          <w:rStyle w:val="FontStyle16"/>
          <w:bCs w:val="0"/>
          <w:sz w:val="24"/>
          <w:szCs w:val="24"/>
        </w:rPr>
        <w:t>будут необходимы</w:t>
      </w:r>
      <w:r w:rsidRPr="002F14A5">
        <w:rPr>
          <w:rStyle w:val="FontStyle16"/>
          <w:b w:val="0"/>
          <w:bCs w:val="0"/>
          <w:sz w:val="24"/>
          <w:szCs w:val="24"/>
        </w:rPr>
        <w:t xml:space="preserve"> при сдаче государственного экзамена, поскольку на него </w:t>
      </w:r>
      <w:r w:rsidRPr="002F14A5">
        <w:rPr>
          <w:rStyle w:val="FontStyle16"/>
          <w:b w:val="0"/>
          <w:sz w:val="24"/>
          <w:szCs w:val="24"/>
        </w:rPr>
        <w:t>выносятся такие группы проблем, ответ по которым позволяет выявить степень</w:t>
      </w:r>
      <w:r w:rsidRPr="002F14A5">
        <w:rPr>
          <w:rStyle w:val="FontStyle16"/>
          <w:b w:val="0"/>
          <w:bCs w:val="0"/>
          <w:sz w:val="24"/>
          <w:szCs w:val="24"/>
        </w:rPr>
        <w:t xml:space="preserve"> </w:t>
      </w:r>
      <w:r w:rsidRPr="002F14A5">
        <w:rPr>
          <w:rStyle w:val="FontStyle16"/>
          <w:b w:val="0"/>
          <w:sz w:val="24"/>
          <w:szCs w:val="24"/>
        </w:rPr>
        <w:t>полноты, фундаментальности и свободного оперирования знаниями в области социальной защиты и социального обслуживания.</w:t>
      </w:r>
    </w:p>
    <w:p w:rsidR="002F14A5" w:rsidRPr="002F14A5" w:rsidRDefault="002F14A5" w:rsidP="002F14A5">
      <w:pPr>
        <w:pStyle w:val="1"/>
        <w:spacing w:before="0" w:after="0"/>
        <w:ind w:left="0" w:firstLine="709"/>
        <w:rPr>
          <w:rStyle w:val="FontStyle21"/>
          <w:sz w:val="24"/>
          <w:szCs w:val="24"/>
        </w:rPr>
      </w:pPr>
      <w:r w:rsidRPr="002F14A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2F14A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F14A5" w:rsidRPr="002F14A5" w:rsidRDefault="002F14A5" w:rsidP="002F14A5">
      <w:pPr>
        <w:tabs>
          <w:tab w:val="left" w:pos="851"/>
        </w:tabs>
        <w:ind w:firstLine="709"/>
        <w:jc w:val="both"/>
        <w:rPr>
          <w:rStyle w:val="FontStyle16"/>
          <w:b w:val="0"/>
          <w:sz w:val="24"/>
          <w:szCs w:val="24"/>
        </w:rPr>
      </w:pPr>
      <w:r w:rsidRPr="002F14A5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004811" w:rsidRPr="00004811">
        <w:rPr>
          <w:rStyle w:val="FontStyle16"/>
          <w:b w:val="0"/>
          <w:sz w:val="24"/>
          <w:szCs w:val="24"/>
        </w:rPr>
        <w:t xml:space="preserve">Б1.Б.25 </w:t>
      </w:r>
      <w:r w:rsidR="00004811">
        <w:rPr>
          <w:rStyle w:val="FontStyle16"/>
          <w:b w:val="0"/>
          <w:sz w:val="24"/>
          <w:szCs w:val="24"/>
        </w:rPr>
        <w:t>«Администрирование в учреждениях социальной защиты населения»</w:t>
      </w:r>
      <w:r w:rsidR="001C36BA">
        <w:rPr>
          <w:rStyle w:val="FontStyle16"/>
          <w:b w:val="0"/>
          <w:sz w:val="24"/>
          <w:szCs w:val="24"/>
        </w:rPr>
        <w:t xml:space="preserve"> </w:t>
      </w:r>
      <w:r w:rsidRPr="002F14A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2F14A5" w:rsidRPr="00232660" w:rsidRDefault="002F14A5" w:rsidP="002F14A5">
      <w:pPr>
        <w:pStyle w:val="1"/>
        <w:keepNext w:val="0"/>
        <w:spacing w:before="0" w:after="0"/>
        <w:ind w:left="0"/>
        <w:rPr>
          <w:rStyle w:val="FontStyle16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2F14A5" w:rsidRPr="00D626E6" w:rsidTr="00D626E6">
        <w:trPr>
          <w:trHeight w:val="611"/>
          <w:tblHeader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4A5" w:rsidRPr="00D626E6" w:rsidRDefault="002F14A5" w:rsidP="00D62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D626E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D626E6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4A5" w:rsidRPr="00D626E6" w:rsidRDefault="002F14A5" w:rsidP="00D62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2F14A5" w:rsidRPr="00D626E6" w:rsidTr="00D626E6">
        <w:trPr>
          <w:trHeight w:val="611"/>
          <w:tblHeader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b/>
                <w:sz w:val="24"/>
                <w:szCs w:val="24"/>
              </w:rPr>
              <w:t>ОК-6 способностью работать в коллективе, толерантно воспринимать социальные, этнические, конфессиональные и культурные различия</w:t>
            </w:r>
          </w:p>
        </w:tc>
      </w:tr>
      <w:tr w:rsidR="002F14A5" w:rsidRPr="00D626E6" w:rsidTr="00D626E6">
        <w:trPr>
          <w:trHeight w:val="611"/>
          <w:tblHeader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26E6" w:rsidRPr="00D626E6" w:rsidRDefault="00D626E6" w:rsidP="00D626E6">
            <w:pPr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2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функции социального управления, принципы построения и функционирования социальной организации, мотивационные теории трудовой деятельности;</w:t>
            </w:r>
          </w:p>
          <w:p w:rsidR="002F14A5" w:rsidRPr="00D626E6" w:rsidRDefault="002F14A5" w:rsidP="00D626E6">
            <w:pPr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F14A5" w:rsidRPr="00D626E6" w:rsidTr="00D626E6">
        <w:trPr>
          <w:trHeight w:val="611"/>
          <w:tblHeader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26E6" w:rsidRPr="00D626E6" w:rsidRDefault="00D626E6" w:rsidP="00D626E6">
            <w:pPr>
              <w:pStyle w:val="HTML"/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применять известные стили руководства в соответствующей ситуации, методы разрешения конфликтов;</w:t>
            </w:r>
          </w:p>
          <w:p w:rsidR="00D626E6" w:rsidRPr="00D626E6" w:rsidRDefault="00D626E6" w:rsidP="00D626E6">
            <w:pPr>
              <w:pStyle w:val="HTML"/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уметь организовывать и координировать социальную работу с различными категориями граждан;</w:t>
            </w:r>
          </w:p>
          <w:p w:rsidR="002F14A5" w:rsidRPr="00D626E6" w:rsidRDefault="002F14A5" w:rsidP="00D626E6">
            <w:pPr>
              <w:pStyle w:val="HTML"/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F14A5" w:rsidRPr="00D626E6" w:rsidTr="00D626E6">
        <w:trPr>
          <w:trHeight w:val="611"/>
          <w:tblHeader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r w:rsidR="00D626E6" w:rsidRPr="00D626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26E6" w:rsidRPr="00D626E6" w:rsidRDefault="00D626E6" w:rsidP="00D626E6">
            <w:pPr>
              <w:pStyle w:val="HTML"/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системой знаний по основам менеджмента</w:t>
            </w:r>
          </w:p>
          <w:p w:rsidR="002F14A5" w:rsidRPr="00D626E6" w:rsidRDefault="002F14A5" w:rsidP="00D626E6">
            <w:pPr>
              <w:pStyle w:val="HTML"/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F14A5" w:rsidRPr="00D626E6" w:rsidTr="00D626E6">
        <w:trPr>
          <w:trHeight w:val="611"/>
          <w:tblHeader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ПК-7 – способностью к реализации межведомственного взаимодействия и координации деятельности специалистов, организаций социального обслуживания, общественных организаций и/или индивидуальных предпринимателей, осуществляющих социальное обслуживание и иные меры социальной защиты населения</w:t>
            </w:r>
          </w:p>
        </w:tc>
      </w:tr>
      <w:tr w:rsidR="002F14A5" w:rsidRPr="00D626E6" w:rsidTr="00D626E6">
        <w:trPr>
          <w:trHeight w:val="611"/>
          <w:tblHeader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 xml:space="preserve">теорию и особенности </w:t>
            </w:r>
            <w:r w:rsidRPr="00D626E6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реализации межведомственного взаимодействия и координации деятельности специалистов, учреждений социальной помощи семье и детям</w:t>
            </w:r>
          </w:p>
        </w:tc>
      </w:tr>
      <w:tr w:rsidR="002F14A5" w:rsidRPr="00D626E6" w:rsidTr="00D626E6">
        <w:trPr>
          <w:trHeight w:val="611"/>
          <w:tblHeader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и осуществлять </w:t>
            </w:r>
            <w:r w:rsidRPr="00D626E6">
              <w:rPr>
                <w:rFonts w:ascii="Times New Roman" w:hAnsi="Times New Roman" w:cs="Times New Roman"/>
                <w:bCs/>
                <w:sz w:val="24"/>
                <w:szCs w:val="24"/>
              </w:rPr>
              <w:t>межведомственное взаимодействие и координацию деятельности специалистов, учреждений социальной помощи семье и детям</w:t>
            </w:r>
          </w:p>
        </w:tc>
      </w:tr>
      <w:tr w:rsidR="002F14A5" w:rsidRPr="00D626E6" w:rsidTr="00D626E6">
        <w:trPr>
          <w:trHeight w:val="611"/>
          <w:tblHeader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организации </w:t>
            </w:r>
            <w:r w:rsidRPr="00D626E6">
              <w:rPr>
                <w:rFonts w:ascii="Times New Roman" w:hAnsi="Times New Roman" w:cs="Times New Roman"/>
                <w:bCs/>
                <w:sz w:val="24"/>
                <w:szCs w:val="24"/>
              </w:rPr>
              <w:t>межведомственного взаимодействия и координации деятельности специалистов, учреждений социальной помощи семье и детям</w:t>
            </w:r>
          </w:p>
        </w:tc>
      </w:tr>
      <w:tr w:rsidR="002F14A5" w:rsidRPr="00D626E6" w:rsidTr="00D626E6">
        <w:trPr>
          <w:trHeight w:val="283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ПК-9 – способностью к ведению необходимой документации и организации документооборота в подразделениях организаций, реализующих меры социальной защиты граждан</w:t>
            </w:r>
          </w:p>
        </w:tc>
      </w:tr>
      <w:tr w:rsidR="002F14A5" w:rsidRPr="00D626E6" w:rsidTr="00D626E6">
        <w:trPr>
          <w:trHeight w:val="2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 xml:space="preserve">основы ведения документации и организации </w:t>
            </w:r>
            <w:r w:rsidRPr="00D626E6">
              <w:rPr>
                <w:rFonts w:ascii="Times New Roman" w:hAnsi="Times New Roman" w:cs="Times New Roman"/>
                <w:bCs/>
                <w:sz w:val="24"/>
                <w:szCs w:val="24"/>
              </w:rPr>
              <w:t>документооборота в подразделениях организаций, реализующих меры социальной защиты семей и детей</w:t>
            </w:r>
          </w:p>
        </w:tc>
      </w:tr>
      <w:tr w:rsidR="002F14A5" w:rsidRPr="00D626E6" w:rsidTr="002F14A5">
        <w:trPr>
          <w:trHeight w:val="923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 xml:space="preserve">  вести </w:t>
            </w:r>
            <w:r w:rsidRPr="00D626E6">
              <w:rPr>
                <w:rFonts w:ascii="Times New Roman" w:hAnsi="Times New Roman" w:cs="Times New Roman"/>
                <w:bCs/>
                <w:sz w:val="24"/>
                <w:szCs w:val="24"/>
              </w:rPr>
              <w:t>необходимую документацию и осуществлять документооборот в подразделениях организаций, реализующих меры социальной защиты семей и детей</w:t>
            </w:r>
          </w:p>
        </w:tc>
      </w:tr>
      <w:tr w:rsidR="002F14A5" w:rsidRPr="00D626E6" w:rsidTr="00D626E6">
        <w:trPr>
          <w:trHeight w:val="164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D626E6">
              <w:rPr>
                <w:rFonts w:ascii="Times New Roman" w:hAnsi="Times New Roman" w:cs="Times New Roman"/>
                <w:bCs/>
                <w:sz w:val="24"/>
                <w:szCs w:val="24"/>
              </w:rPr>
              <w:t>ведения необходимой документации и организации документооборота</w:t>
            </w:r>
            <w:r w:rsidRPr="00D626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 </w:t>
            </w: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профессиональной деятельности в системе социальной защиты </w:t>
            </w:r>
            <w:r w:rsidRPr="00D626E6">
              <w:rPr>
                <w:rFonts w:ascii="Times New Roman" w:hAnsi="Times New Roman" w:cs="Times New Roman"/>
                <w:bCs/>
                <w:sz w:val="24"/>
                <w:szCs w:val="24"/>
              </w:rPr>
              <w:t>семей и детей</w:t>
            </w:r>
          </w:p>
        </w:tc>
      </w:tr>
      <w:tr w:rsidR="002F14A5" w:rsidRPr="00D626E6" w:rsidTr="002F14A5">
        <w:trPr>
          <w:trHeight w:val="164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ПК-12 – способностью к созданию условий для обеспечения государственно-частного партнерства в процессе реализации социальной работы</w:t>
            </w:r>
          </w:p>
        </w:tc>
      </w:tr>
      <w:tr w:rsidR="002F14A5" w:rsidRPr="00D626E6" w:rsidTr="00D626E6">
        <w:trPr>
          <w:trHeight w:val="164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</w:t>
            </w:r>
            <w:r w:rsidRPr="00D626E6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обеспечения государственно-частного партнерства в процессе реализации социальной работы с семьями и детьми</w:t>
            </w:r>
          </w:p>
        </w:tc>
      </w:tr>
      <w:tr w:rsidR="002F14A5" w:rsidRPr="00D626E6" w:rsidTr="00D626E6">
        <w:trPr>
          <w:trHeight w:val="164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bCs/>
                <w:sz w:val="24"/>
                <w:szCs w:val="24"/>
              </w:rPr>
              <w:t>создавать условия для обеспечения государственно-частного партнерства в процессе реализации социальной работы с семьями и детьми</w:t>
            </w:r>
          </w:p>
        </w:tc>
      </w:tr>
      <w:tr w:rsidR="002F14A5" w:rsidRPr="00D626E6" w:rsidTr="00D626E6">
        <w:trPr>
          <w:trHeight w:val="164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D626E6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создания условий для обеспечения государственно-частного партнерства в процессе реализации социальной работы с семьями и детьми</w:t>
            </w:r>
          </w:p>
        </w:tc>
      </w:tr>
    </w:tbl>
    <w:p w:rsidR="002F14A5" w:rsidRPr="00232660" w:rsidRDefault="002F14A5" w:rsidP="002F14A5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2F14A5" w:rsidRPr="00232660" w:rsidRDefault="002F14A5" w:rsidP="002F14A5">
      <w:pPr>
        <w:pStyle w:val="1"/>
        <w:keepNext w:val="0"/>
        <w:spacing w:before="0" w:after="0"/>
        <w:ind w:left="0"/>
        <w:rPr>
          <w:rStyle w:val="FontStyle18"/>
          <w:b/>
          <w:sz w:val="24"/>
          <w:szCs w:val="24"/>
        </w:rPr>
      </w:pPr>
    </w:p>
    <w:p w:rsidR="002F14A5" w:rsidRPr="00232660" w:rsidRDefault="002F14A5" w:rsidP="002F14A5">
      <w:pPr>
        <w:sectPr w:rsidR="002F14A5" w:rsidRPr="00232660" w:rsidSect="00D626E6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F14A5" w:rsidRPr="00232660" w:rsidRDefault="002F14A5" w:rsidP="002F14A5">
      <w:pPr>
        <w:pStyle w:val="1"/>
        <w:keepNext w:val="0"/>
        <w:spacing w:before="0" w:after="0"/>
        <w:ind w:left="0"/>
        <w:rPr>
          <w:rStyle w:val="FontStyle18"/>
          <w:b/>
          <w:i/>
          <w:color w:val="C00000"/>
          <w:sz w:val="24"/>
          <w:szCs w:val="24"/>
        </w:rPr>
      </w:pPr>
      <w:r w:rsidRPr="00232660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2F14A5" w:rsidRPr="00232660" w:rsidRDefault="002F14A5" w:rsidP="002F14A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32660">
        <w:rPr>
          <w:rStyle w:val="FontStyle18"/>
          <w:b w:val="0"/>
          <w:sz w:val="24"/>
          <w:szCs w:val="24"/>
        </w:rPr>
        <w:t>Общая трудоемкость дисциплины составляет 3 зачетных единицы 108 акад. часов, в том числе:</w:t>
      </w:r>
    </w:p>
    <w:p w:rsidR="002F14A5" w:rsidRPr="00232660" w:rsidRDefault="002F14A5" w:rsidP="002F14A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32660">
        <w:rPr>
          <w:rStyle w:val="FontStyle18"/>
          <w:b w:val="0"/>
          <w:sz w:val="24"/>
          <w:szCs w:val="24"/>
        </w:rPr>
        <w:t>–</w:t>
      </w:r>
      <w:r w:rsidRPr="00232660">
        <w:rPr>
          <w:rStyle w:val="FontStyle18"/>
          <w:b w:val="0"/>
          <w:sz w:val="24"/>
          <w:szCs w:val="24"/>
        </w:rPr>
        <w:tab/>
        <w:t>контактная работа – 55 акад. часов:</w:t>
      </w:r>
    </w:p>
    <w:p w:rsidR="002F14A5" w:rsidRPr="00232660" w:rsidRDefault="002F14A5" w:rsidP="002F14A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32660">
        <w:rPr>
          <w:rStyle w:val="FontStyle18"/>
          <w:b w:val="0"/>
          <w:sz w:val="24"/>
          <w:szCs w:val="24"/>
        </w:rPr>
        <w:tab/>
        <w:t>–</w:t>
      </w:r>
      <w:r w:rsidRPr="00232660">
        <w:rPr>
          <w:rStyle w:val="FontStyle18"/>
          <w:b w:val="0"/>
          <w:sz w:val="24"/>
          <w:szCs w:val="24"/>
        </w:rPr>
        <w:tab/>
        <w:t>аудиторная – 54 акад. часа;</w:t>
      </w:r>
    </w:p>
    <w:p w:rsidR="002F14A5" w:rsidRPr="00232660" w:rsidRDefault="002F14A5" w:rsidP="002F14A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32660">
        <w:rPr>
          <w:rStyle w:val="FontStyle18"/>
          <w:b w:val="0"/>
          <w:sz w:val="24"/>
          <w:szCs w:val="24"/>
        </w:rPr>
        <w:tab/>
        <w:t>–</w:t>
      </w:r>
      <w:r w:rsidRPr="00232660">
        <w:rPr>
          <w:rStyle w:val="FontStyle18"/>
          <w:b w:val="0"/>
          <w:sz w:val="24"/>
          <w:szCs w:val="24"/>
        </w:rPr>
        <w:tab/>
        <w:t>внеаудиторная – 1 акад. час;</w:t>
      </w:r>
    </w:p>
    <w:p w:rsidR="002F14A5" w:rsidRDefault="002F14A5" w:rsidP="002F14A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32660">
        <w:rPr>
          <w:rStyle w:val="FontStyle18"/>
          <w:b w:val="0"/>
          <w:sz w:val="24"/>
          <w:szCs w:val="24"/>
        </w:rPr>
        <w:t>–</w:t>
      </w:r>
      <w:r w:rsidRPr="00232660">
        <w:rPr>
          <w:rStyle w:val="FontStyle18"/>
          <w:b w:val="0"/>
          <w:sz w:val="24"/>
          <w:szCs w:val="24"/>
        </w:rPr>
        <w:tab/>
        <w:t>самостоятельная работа – 53 акад. часов;</w:t>
      </w:r>
    </w:p>
    <w:p w:rsidR="00FF0DB0" w:rsidRPr="00232660" w:rsidRDefault="00FF0DB0" w:rsidP="002F14A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2F14A5" w:rsidRPr="00232660" w:rsidRDefault="002F14A5" w:rsidP="002F14A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6"/>
        <w:gridCol w:w="571"/>
        <w:gridCol w:w="597"/>
        <w:gridCol w:w="682"/>
        <w:gridCol w:w="815"/>
        <w:gridCol w:w="1036"/>
        <w:gridCol w:w="3381"/>
        <w:gridCol w:w="3062"/>
        <w:gridCol w:w="1156"/>
      </w:tblGrid>
      <w:tr w:rsidR="002F14A5" w:rsidRPr="00E81898" w:rsidTr="00D626E6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2F14A5" w:rsidRPr="00E81898" w:rsidRDefault="002F14A5" w:rsidP="00D626E6">
            <w:pPr>
              <w:pStyle w:val="Style12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F14A5" w:rsidRPr="00E81898" w:rsidRDefault="002F14A5" w:rsidP="00D626E6">
            <w:pPr>
              <w:pStyle w:val="Style12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2F14A5" w:rsidRPr="00E81898" w:rsidRDefault="002F14A5" w:rsidP="00D626E6">
            <w:pPr>
              <w:pStyle w:val="Style13"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81898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3" w:type="pct"/>
            <w:gridSpan w:val="3"/>
            <w:vAlign w:val="center"/>
          </w:tcPr>
          <w:p w:rsidR="002F14A5" w:rsidRPr="00E81898" w:rsidRDefault="002F14A5" w:rsidP="00D626E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2F14A5" w:rsidRPr="00E81898" w:rsidRDefault="002F14A5" w:rsidP="00D626E6">
            <w:pPr>
              <w:pStyle w:val="Style8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1" w:type="pct"/>
            <w:vMerge w:val="restart"/>
            <w:vAlign w:val="center"/>
          </w:tcPr>
          <w:p w:rsidR="002F14A5" w:rsidRPr="00E81898" w:rsidRDefault="002F14A5" w:rsidP="00D626E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8189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2F14A5" w:rsidRPr="00E81898" w:rsidRDefault="002F14A5" w:rsidP="00D626E6">
            <w:pPr>
              <w:pStyle w:val="Style8"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2F14A5" w:rsidRPr="00E81898" w:rsidRDefault="002F14A5" w:rsidP="00D626E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E8189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8189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F14A5" w:rsidRPr="00E81898" w:rsidTr="00D626E6">
        <w:trPr>
          <w:cantSplit/>
          <w:trHeight w:val="1134"/>
          <w:tblHeader/>
        </w:trPr>
        <w:tc>
          <w:tcPr>
            <w:tcW w:w="1421" w:type="pct"/>
            <w:vMerge/>
          </w:tcPr>
          <w:p w:rsidR="002F14A5" w:rsidRPr="00E81898" w:rsidRDefault="002F14A5" w:rsidP="00D626E6">
            <w:pPr>
              <w:pStyle w:val="Style14"/>
              <w:jc w:val="center"/>
            </w:pPr>
          </w:p>
        </w:tc>
        <w:tc>
          <w:tcPr>
            <w:tcW w:w="181" w:type="pct"/>
            <w:vMerge/>
          </w:tcPr>
          <w:p w:rsidR="002F14A5" w:rsidRPr="00E81898" w:rsidRDefault="002F14A5" w:rsidP="00D626E6">
            <w:pPr>
              <w:pStyle w:val="Style14"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лекции</w:t>
            </w:r>
          </w:p>
        </w:tc>
        <w:tc>
          <w:tcPr>
            <w:tcW w:w="216" w:type="pct"/>
            <w:textDirection w:val="btLr"/>
            <w:vAlign w:val="center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лаборат.</w:t>
            </w:r>
          </w:p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практич. занятия</w:t>
            </w:r>
          </w:p>
        </w:tc>
        <w:tc>
          <w:tcPr>
            <w:tcW w:w="328" w:type="pct"/>
            <w:vMerge/>
            <w:textDirection w:val="btLr"/>
          </w:tcPr>
          <w:p w:rsidR="002F14A5" w:rsidRPr="00E81898" w:rsidRDefault="002F14A5" w:rsidP="00D626E6">
            <w:pPr>
              <w:pStyle w:val="Style14"/>
              <w:jc w:val="center"/>
            </w:pPr>
          </w:p>
        </w:tc>
        <w:tc>
          <w:tcPr>
            <w:tcW w:w="1071" w:type="pct"/>
            <w:vMerge/>
            <w:textDirection w:val="btLr"/>
          </w:tcPr>
          <w:p w:rsidR="002F14A5" w:rsidRPr="00E81898" w:rsidRDefault="002F14A5" w:rsidP="00D626E6">
            <w:pPr>
              <w:pStyle w:val="Style14"/>
              <w:jc w:val="center"/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2F14A5" w:rsidRPr="00E81898" w:rsidRDefault="002F14A5" w:rsidP="00D626E6">
            <w:pPr>
              <w:pStyle w:val="Style14"/>
              <w:jc w:val="center"/>
            </w:pPr>
          </w:p>
        </w:tc>
        <w:tc>
          <w:tcPr>
            <w:tcW w:w="366" w:type="pct"/>
            <w:vMerge/>
            <w:textDirection w:val="btLr"/>
          </w:tcPr>
          <w:p w:rsidR="002F14A5" w:rsidRPr="00E81898" w:rsidRDefault="002F14A5" w:rsidP="00D626E6">
            <w:pPr>
              <w:pStyle w:val="Style14"/>
              <w:jc w:val="center"/>
            </w:pPr>
          </w:p>
        </w:tc>
      </w:tr>
      <w:tr w:rsidR="00004811" w:rsidRPr="00E81898" w:rsidTr="00D626E6">
        <w:trPr>
          <w:trHeight w:val="268"/>
        </w:trPr>
        <w:tc>
          <w:tcPr>
            <w:tcW w:w="1421" w:type="pct"/>
          </w:tcPr>
          <w:p w:rsidR="00004811" w:rsidRPr="00E81898" w:rsidRDefault="00004811" w:rsidP="00D626E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81898">
              <w:rPr>
                <w:b/>
              </w:rPr>
              <w:t xml:space="preserve">Раздел </w:t>
            </w:r>
            <w:r w:rsidRPr="00E81898">
              <w:rPr>
                <w:b/>
                <w:lang w:val="en-US"/>
              </w:rPr>
              <w:t>I</w:t>
            </w:r>
            <w:r w:rsidRPr="00E81898">
              <w:rPr>
                <w:b/>
              </w:rPr>
              <w:t xml:space="preserve">. </w:t>
            </w:r>
            <w:r w:rsidRPr="00E81898">
              <w:t>Учреждения социальной защиты населения</w:t>
            </w:r>
          </w:p>
        </w:tc>
        <w:tc>
          <w:tcPr>
            <w:tcW w:w="181" w:type="pct"/>
          </w:tcPr>
          <w:p w:rsidR="00004811" w:rsidRPr="00E81898" w:rsidRDefault="00004811" w:rsidP="00D626E6">
            <w:pPr>
              <w:pStyle w:val="Style14"/>
              <w:ind w:firstLine="0"/>
              <w:jc w:val="center"/>
            </w:pPr>
            <w:r w:rsidRPr="00E81898">
              <w:t>7</w:t>
            </w:r>
          </w:p>
        </w:tc>
        <w:tc>
          <w:tcPr>
            <w:tcW w:w="189" w:type="pct"/>
          </w:tcPr>
          <w:p w:rsidR="00004811" w:rsidRPr="00E81898" w:rsidRDefault="00004811" w:rsidP="00D626E6">
            <w:pPr>
              <w:pStyle w:val="Style14"/>
              <w:ind w:firstLine="0"/>
              <w:jc w:val="center"/>
            </w:pPr>
          </w:p>
        </w:tc>
        <w:tc>
          <w:tcPr>
            <w:tcW w:w="216" w:type="pct"/>
          </w:tcPr>
          <w:p w:rsidR="00004811" w:rsidRPr="00E81898" w:rsidRDefault="00004811" w:rsidP="00D626E6">
            <w:pPr>
              <w:pStyle w:val="Style14"/>
              <w:ind w:firstLine="0"/>
              <w:jc w:val="center"/>
            </w:pPr>
          </w:p>
        </w:tc>
        <w:tc>
          <w:tcPr>
            <w:tcW w:w="258" w:type="pct"/>
          </w:tcPr>
          <w:p w:rsidR="00004811" w:rsidRPr="00E81898" w:rsidRDefault="00004811" w:rsidP="00D626E6">
            <w:pPr>
              <w:pStyle w:val="Style14"/>
              <w:ind w:firstLine="0"/>
              <w:jc w:val="center"/>
            </w:pPr>
          </w:p>
        </w:tc>
        <w:tc>
          <w:tcPr>
            <w:tcW w:w="328" w:type="pct"/>
          </w:tcPr>
          <w:p w:rsidR="00004811" w:rsidRPr="00E81898" w:rsidRDefault="00004811" w:rsidP="00D626E6">
            <w:pPr>
              <w:pStyle w:val="Style14"/>
              <w:ind w:firstLine="0"/>
              <w:jc w:val="center"/>
            </w:pPr>
          </w:p>
        </w:tc>
        <w:tc>
          <w:tcPr>
            <w:tcW w:w="1071" w:type="pct"/>
          </w:tcPr>
          <w:p w:rsidR="00004811" w:rsidRPr="00E81898" w:rsidRDefault="00004811" w:rsidP="00D626E6">
            <w:pPr>
              <w:pStyle w:val="Style14"/>
              <w:ind w:firstLine="0"/>
              <w:jc w:val="left"/>
            </w:pPr>
          </w:p>
        </w:tc>
        <w:tc>
          <w:tcPr>
            <w:tcW w:w="970" w:type="pct"/>
          </w:tcPr>
          <w:p w:rsidR="00004811" w:rsidRPr="00E81898" w:rsidRDefault="00004811" w:rsidP="00D626E6">
            <w:pPr>
              <w:pStyle w:val="Style14"/>
              <w:ind w:firstLine="0"/>
              <w:jc w:val="left"/>
            </w:pPr>
          </w:p>
        </w:tc>
        <w:tc>
          <w:tcPr>
            <w:tcW w:w="366" w:type="pct"/>
          </w:tcPr>
          <w:p w:rsidR="00004811" w:rsidRPr="00E81898" w:rsidRDefault="00E81898" w:rsidP="00D626E6">
            <w:pPr>
              <w:pStyle w:val="Style14"/>
              <w:ind w:firstLine="0"/>
              <w:jc w:val="left"/>
            </w:pPr>
            <w:r w:rsidRPr="00E81898">
              <w:t>ОК-6-зу</w:t>
            </w:r>
          </w:p>
          <w:p w:rsidR="00E81898" w:rsidRPr="00E81898" w:rsidRDefault="00E81898" w:rsidP="00D626E6">
            <w:pPr>
              <w:pStyle w:val="Style14"/>
              <w:ind w:firstLine="0"/>
              <w:jc w:val="left"/>
            </w:pPr>
            <w:r w:rsidRPr="00E81898">
              <w:t>ПК-7-зу</w:t>
            </w:r>
          </w:p>
          <w:p w:rsidR="00E81898" w:rsidRPr="00E81898" w:rsidRDefault="00E81898" w:rsidP="00D626E6">
            <w:pPr>
              <w:pStyle w:val="Style14"/>
              <w:ind w:firstLine="0"/>
              <w:jc w:val="left"/>
            </w:pPr>
            <w:r w:rsidRPr="00E81898">
              <w:t>ПК-9-зу</w:t>
            </w:r>
          </w:p>
          <w:p w:rsidR="00E81898" w:rsidRPr="00E81898" w:rsidRDefault="00E81898" w:rsidP="00D626E6">
            <w:pPr>
              <w:pStyle w:val="Style14"/>
              <w:ind w:firstLine="0"/>
              <w:jc w:val="left"/>
            </w:pPr>
            <w:r w:rsidRPr="00E81898">
              <w:t>ПК-12-зу</w:t>
            </w:r>
          </w:p>
        </w:tc>
      </w:tr>
      <w:tr w:rsidR="00FF0DB0" w:rsidRPr="00E81898" w:rsidTr="00D626E6">
        <w:trPr>
          <w:trHeight w:val="422"/>
        </w:trPr>
        <w:tc>
          <w:tcPr>
            <w:tcW w:w="1421" w:type="pct"/>
          </w:tcPr>
          <w:p w:rsidR="00FF0DB0" w:rsidRPr="00E81898" w:rsidRDefault="00FF0DB0" w:rsidP="00D626E6">
            <w:pPr>
              <w:pStyle w:val="Style14"/>
              <w:widowControl/>
              <w:ind w:firstLine="0"/>
            </w:pPr>
            <w:r w:rsidRPr="00E81898">
              <w:t>1. Социальная помощь семье и детям как направление семейной политики</w:t>
            </w:r>
          </w:p>
        </w:tc>
        <w:tc>
          <w:tcPr>
            <w:tcW w:w="181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7</w:t>
            </w:r>
          </w:p>
        </w:tc>
        <w:tc>
          <w:tcPr>
            <w:tcW w:w="189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1</w:t>
            </w:r>
          </w:p>
        </w:tc>
        <w:tc>
          <w:tcPr>
            <w:tcW w:w="216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-</w:t>
            </w:r>
          </w:p>
        </w:tc>
        <w:tc>
          <w:tcPr>
            <w:tcW w:w="258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4</w:t>
            </w:r>
          </w:p>
        </w:tc>
        <w:tc>
          <w:tcPr>
            <w:tcW w:w="328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1" w:type="pct"/>
          </w:tcPr>
          <w:p w:rsidR="00FF0DB0" w:rsidRPr="00E81898" w:rsidRDefault="00FF0DB0" w:rsidP="00D626E6">
            <w:pPr>
              <w:pStyle w:val="listparagraphcxspmiddle"/>
              <w:spacing w:before="0" w:beforeAutospacing="0" w:after="0" w:afterAutospacing="0"/>
              <w:ind w:hanging="360"/>
              <w:jc w:val="both"/>
            </w:pPr>
            <w:r w:rsidRPr="00E81898">
              <w:t xml:space="preserve">¾   </w:t>
            </w:r>
          </w:p>
          <w:p w:rsidR="00FF0DB0" w:rsidRPr="00E81898" w:rsidRDefault="00FF0DB0" w:rsidP="00D626E6">
            <w:pPr>
              <w:pStyle w:val="listparagraphcxspmiddle"/>
              <w:spacing w:before="0" w:beforeAutospacing="0" w:after="0" w:afterAutospacing="0"/>
              <w:ind w:hanging="360"/>
              <w:jc w:val="both"/>
            </w:pPr>
            <w:r w:rsidRPr="00E81898">
              <w:t>¾   Подготовка бесед-лекций</w:t>
            </w:r>
          </w:p>
          <w:p w:rsidR="00FF0DB0" w:rsidRPr="00E81898" w:rsidRDefault="00FF0DB0" w:rsidP="00D626E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FF0DB0" w:rsidRPr="00E81898" w:rsidRDefault="00FF0DB0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Дискуссии</w:t>
            </w:r>
          </w:p>
        </w:tc>
        <w:tc>
          <w:tcPr>
            <w:tcW w:w="366" w:type="pct"/>
          </w:tcPr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ОК-6-зу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ПК-7-зу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ПК-9-зу</w:t>
            </w:r>
          </w:p>
          <w:p w:rsidR="00FF0DB0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ПК-12-зу</w:t>
            </w:r>
          </w:p>
        </w:tc>
      </w:tr>
      <w:tr w:rsidR="00FF0DB0" w:rsidRPr="00E81898" w:rsidTr="00D626E6">
        <w:trPr>
          <w:trHeight w:val="422"/>
        </w:trPr>
        <w:tc>
          <w:tcPr>
            <w:tcW w:w="1421" w:type="pct"/>
          </w:tcPr>
          <w:p w:rsidR="00FF0DB0" w:rsidRPr="00E81898" w:rsidRDefault="00FF0DB0" w:rsidP="00D626E6">
            <w:pPr>
              <w:pStyle w:val="Style14"/>
              <w:widowControl/>
              <w:ind w:firstLine="0"/>
            </w:pPr>
            <w:r w:rsidRPr="00E81898">
              <w:t>2. Учреждения социальной населению их виды и специфика деятельности</w:t>
            </w:r>
          </w:p>
        </w:tc>
        <w:tc>
          <w:tcPr>
            <w:tcW w:w="181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7</w:t>
            </w:r>
          </w:p>
        </w:tc>
        <w:tc>
          <w:tcPr>
            <w:tcW w:w="189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1</w:t>
            </w:r>
          </w:p>
        </w:tc>
        <w:tc>
          <w:tcPr>
            <w:tcW w:w="216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-</w:t>
            </w:r>
          </w:p>
        </w:tc>
        <w:tc>
          <w:tcPr>
            <w:tcW w:w="258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4</w:t>
            </w:r>
          </w:p>
        </w:tc>
        <w:tc>
          <w:tcPr>
            <w:tcW w:w="328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1" w:type="pct"/>
          </w:tcPr>
          <w:p w:rsidR="00FF0DB0" w:rsidRPr="00E81898" w:rsidRDefault="00FF0DB0" w:rsidP="00D626E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81898">
              <w:t>Подбор и изучение литературных источников, работа с периодической печатью</w:t>
            </w:r>
          </w:p>
        </w:tc>
        <w:tc>
          <w:tcPr>
            <w:tcW w:w="970" w:type="pct"/>
          </w:tcPr>
          <w:p w:rsidR="00FF0DB0" w:rsidRPr="00E81898" w:rsidRDefault="00FF0DB0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Выступление с докладом на практическом занятии</w:t>
            </w:r>
          </w:p>
        </w:tc>
        <w:tc>
          <w:tcPr>
            <w:tcW w:w="366" w:type="pct"/>
          </w:tcPr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ОК-6-зу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ПК-7-зу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ПК-9-зу</w:t>
            </w:r>
          </w:p>
          <w:p w:rsidR="00FF0DB0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ПК-12-зу</w:t>
            </w:r>
          </w:p>
        </w:tc>
      </w:tr>
      <w:tr w:rsidR="002F14A5" w:rsidRPr="00E81898" w:rsidTr="00D626E6">
        <w:trPr>
          <w:trHeight w:val="499"/>
        </w:trPr>
        <w:tc>
          <w:tcPr>
            <w:tcW w:w="1421" w:type="pct"/>
          </w:tcPr>
          <w:p w:rsidR="002F14A5" w:rsidRPr="00E81898" w:rsidRDefault="002F14A5" w:rsidP="00D626E6">
            <w:pPr>
              <w:pStyle w:val="Style14"/>
              <w:ind w:firstLine="0"/>
              <w:rPr>
                <w:b/>
              </w:rPr>
            </w:pPr>
            <w:r w:rsidRPr="00E81898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7</w:t>
            </w:r>
          </w:p>
        </w:tc>
        <w:tc>
          <w:tcPr>
            <w:tcW w:w="189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3</w:t>
            </w:r>
          </w:p>
        </w:tc>
        <w:tc>
          <w:tcPr>
            <w:tcW w:w="216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-</w:t>
            </w:r>
          </w:p>
        </w:tc>
        <w:tc>
          <w:tcPr>
            <w:tcW w:w="258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12</w:t>
            </w:r>
          </w:p>
        </w:tc>
        <w:tc>
          <w:tcPr>
            <w:tcW w:w="328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71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b/>
              </w:rPr>
            </w:pPr>
            <w:r w:rsidRPr="00E81898">
              <w:rPr>
                <w:b/>
                <w:bCs/>
              </w:rPr>
              <w:t>Промежуточный контроль – устный опрос</w:t>
            </w:r>
          </w:p>
        </w:tc>
        <w:tc>
          <w:tcPr>
            <w:tcW w:w="366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b/>
              </w:rPr>
            </w:pPr>
          </w:p>
        </w:tc>
      </w:tr>
      <w:tr w:rsidR="00E81898" w:rsidRPr="00E81898" w:rsidTr="00D626E6">
        <w:trPr>
          <w:trHeight w:val="70"/>
        </w:trPr>
        <w:tc>
          <w:tcPr>
            <w:tcW w:w="1421" w:type="pct"/>
          </w:tcPr>
          <w:p w:rsidR="00E81898" w:rsidRPr="00E81898" w:rsidRDefault="00E81898" w:rsidP="00D626E6">
            <w:pPr>
              <w:pStyle w:val="Style14"/>
              <w:widowControl/>
              <w:ind w:firstLine="0"/>
              <w:rPr>
                <w:b/>
              </w:rPr>
            </w:pPr>
            <w:r w:rsidRPr="00E81898">
              <w:rPr>
                <w:b/>
              </w:rPr>
              <w:t xml:space="preserve">Раздел </w:t>
            </w:r>
            <w:r w:rsidRPr="00E81898">
              <w:rPr>
                <w:b/>
                <w:lang w:val="en-US"/>
              </w:rPr>
              <w:t>II</w:t>
            </w:r>
            <w:r w:rsidRPr="00E81898">
              <w:rPr>
                <w:b/>
              </w:rPr>
              <w:t>.</w:t>
            </w:r>
            <w:r w:rsidRPr="00E81898">
              <w:t xml:space="preserve"> Особенности администрирования в учреждениях социальной защиты населения</w:t>
            </w:r>
          </w:p>
        </w:tc>
        <w:tc>
          <w:tcPr>
            <w:tcW w:w="181" w:type="pct"/>
          </w:tcPr>
          <w:p w:rsidR="00E81898" w:rsidRPr="00E81898" w:rsidRDefault="00E81898" w:rsidP="00D626E6">
            <w:pPr>
              <w:pStyle w:val="Style14"/>
              <w:ind w:firstLine="0"/>
              <w:jc w:val="center"/>
            </w:pPr>
            <w:r w:rsidRPr="00E81898">
              <w:t>7</w:t>
            </w:r>
          </w:p>
        </w:tc>
        <w:tc>
          <w:tcPr>
            <w:tcW w:w="189" w:type="pct"/>
          </w:tcPr>
          <w:p w:rsidR="00E81898" w:rsidRPr="00E81898" w:rsidRDefault="00E81898" w:rsidP="00D626E6">
            <w:pPr>
              <w:pStyle w:val="Style14"/>
              <w:ind w:firstLine="0"/>
              <w:jc w:val="center"/>
            </w:pPr>
          </w:p>
        </w:tc>
        <w:tc>
          <w:tcPr>
            <w:tcW w:w="216" w:type="pct"/>
          </w:tcPr>
          <w:p w:rsidR="00E81898" w:rsidRPr="00E81898" w:rsidRDefault="00E81898" w:rsidP="00D626E6">
            <w:pPr>
              <w:pStyle w:val="Style14"/>
              <w:ind w:firstLine="0"/>
              <w:jc w:val="center"/>
            </w:pPr>
          </w:p>
        </w:tc>
        <w:tc>
          <w:tcPr>
            <w:tcW w:w="258" w:type="pct"/>
          </w:tcPr>
          <w:p w:rsidR="00E81898" w:rsidRPr="00E81898" w:rsidRDefault="00E81898" w:rsidP="00D626E6">
            <w:pPr>
              <w:pStyle w:val="Style14"/>
              <w:ind w:firstLine="0"/>
              <w:jc w:val="center"/>
            </w:pPr>
          </w:p>
        </w:tc>
        <w:tc>
          <w:tcPr>
            <w:tcW w:w="328" w:type="pct"/>
          </w:tcPr>
          <w:p w:rsidR="00E81898" w:rsidRPr="00E81898" w:rsidRDefault="00E81898" w:rsidP="00D626E6">
            <w:pPr>
              <w:pStyle w:val="Style14"/>
              <w:ind w:firstLine="0"/>
              <w:jc w:val="center"/>
            </w:pPr>
          </w:p>
        </w:tc>
        <w:tc>
          <w:tcPr>
            <w:tcW w:w="1071" w:type="pct"/>
          </w:tcPr>
          <w:p w:rsidR="00E81898" w:rsidRPr="00E81898" w:rsidRDefault="00E81898" w:rsidP="0063081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81898">
              <w:t xml:space="preserve">Подбор и изучение литературных источников, работа с периодической </w:t>
            </w:r>
            <w:r w:rsidRPr="00E81898">
              <w:lastRenderedPageBreak/>
              <w:t>печатью</w:t>
            </w:r>
          </w:p>
        </w:tc>
        <w:tc>
          <w:tcPr>
            <w:tcW w:w="970" w:type="pct"/>
          </w:tcPr>
          <w:p w:rsidR="00E81898" w:rsidRPr="00E81898" w:rsidRDefault="00E81898" w:rsidP="00630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Выступление с докладом на практическом занятии</w:t>
            </w:r>
          </w:p>
        </w:tc>
        <w:tc>
          <w:tcPr>
            <w:tcW w:w="366" w:type="pct"/>
          </w:tcPr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ОК-6-зув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ПК-7-зув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ПК-9-зув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lastRenderedPageBreak/>
              <w:t>ПК-12-зув</w:t>
            </w:r>
          </w:p>
        </w:tc>
      </w:tr>
      <w:tr w:rsidR="00FF0DB0" w:rsidRPr="00E81898" w:rsidTr="00D626E6">
        <w:trPr>
          <w:trHeight w:val="499"/>
        </w:trPr>
        <w:tc>
          <w:tcPr>
            <w:tcW w:w="1421" w:type="pct"/>
          </w:tcPr>
          <w:p w:rsidR="00FF0DB0" w:rsidRPr="00E81898" w:rsidRDefault="00FF0DB0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Административный менеджмент в учреждениях социальной защиты населения</w:t>
            </w:r>
          </w:p>
        </w:tc>
        <w:tc>
          <w:tcPr>
            <w:tcW w:w="181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7</w:t>
            </w:r>
          </w:p>
        </w:tc>
        <w:tc>
          <w:tcPr>
            <w:tcW w:w="189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2</w:t>
            </w:r>
          </w:p>
        </w:tc>
        <w:tc>
          <w:tcPr>
            <w:tcW w:w="216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-</w:t>
            </w:r>
          </w:p>
        </w:tc>
        <w:tc>
          <w:tcPr>
            <w:tcW w:w="258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2</w:t>
            </w:r>
          </w:p>
        </w:tc>
        <w:tc>
          <w:tcPr>
            <w:tcW w:w="328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5</w:t>
            </w:r>
          </w:p>
        </w:tc>
        <w:tc>
          <w:tcPr>
            <w:tcW w:w="1071" w:type="pct"/>
          </w:tcPr>
          <w:p w:rsidR="00FF0DB0" w:rsidRPr="00E81898" w:rsidRDefault="00FF0DB0" w:rsidP="00D626E6">
            <w:pPr>
              <w:pStyle w:val="Style16"/>
              <w:widowControl/>
              <w:ind w:firstLine="0"/>
            </w:pPr>
            <w:r w:rsidRPr="00E81898">
              <w:t>Самостоятельное решение ситуационных задач</w:t>
            </w:r>
          </w:p>
        </w:tc>
        <w:tc>
          <w:tcPr>
            <w:tcW w:w="970" w:type="pct"/>
          </w:tcPr>
          <w:p w:rsidR="00FF0DB0" w:rsidRPr="00E81898" w:rsidRDefault="00FF0DB0" w:rsidP="00D626E6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Выступление с докладом на практическом занятии</w:t>
            </w:r>
          </w:p>
        </w:tc>
        <w:tc>
          <w:tcPr>
            <w:tcW w:w="366" w:type="pct"/>
          </w:tcPr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ОК-6-зув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ПК-7-зув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ПК-9-зув</w:t>
            </w:r>
          </w:p>
          <w:p w:rsidR="00FF0DB0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ПК-12-зув</w:t>
            </w:r>
          </w:p>
        </w:tc>
      </w:tr>
      <w:tr w:rsidR="00FF0DB0" w:rsidRPr="00E81898" w:rsidTr="00D626E6">
        <w:trPr>
          <w:trHeight w:val="499"/>
        </w:trPr>
        <w:tc>
          <w:tcPr>
            <w:tcW w:w="1421" w:type="pct"/>
          </w:tcPr>
          <w:p w:rsidR="00FF0DB0" w:rsidRPr="00E81898" w:rsidRDefault="00FF0DB0" w:rsidP="00D626E6">
            <w:pPr>
              <w:pStyle w:val="Style14"/>
              <w:widowControl/>
              <w:ind w:firstLine="0"/>
            </w:pPr>
            <w:r w:rsidRPr="00E81898">
              <w:t>4. Управление персоналом в учреждениях социальной социальной зашиты населения</w:t>
            </w:r>
          </w:p>
        </w:tc>
        <w:tc>
          <w:tcPr>
            <w:tcW w:w="181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7</w:t>
            </w:r>
          </w:p>
        </w:tc>
        <w:tc>
          <w:tcPr>
            <w:tcW w:w="189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2</w:t>
            </w:r>
          </w:p>
        </w:tc>
        <w:tc>
          <w:tcPr>
            <w:tcW w:w="216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-</w:t>
            </w:r>
          </w:p>
        </w:tc>
        <w:tc>
          <w:tcPr>
            <w:tcW w:w="258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4</w:t>
            </w:r>
          </w:p>
        </w:tc>
        <w:tc>
          <w:tcPr>
            <w:tcW w:w="328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5</w:t>
            </w:r>
          </w:p>
        </w:tc>
        <w:tc>
          <w:tcPr>
            <w:tcW w:w="1071" w:type="pct"/>
          </w:tcPr>
          <w:p w:rsidR="00FF0DB0" w:rsidRPr="00E81898" w:rsidRDefault="00FF0DB0" w:rsidP="00D626E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E81898">
              <w:t>Подготовка бесед-лекций</w:t>
            </w:r>
          </w:p>
        </w:tc>
        <w:tc>
          <w:tcPr>
            <w:tcW w:w="970" w:type="pct"/>
          </w:tcPr>
          <w:p w:rsidR="00FF0DB0" w:rsidRPr="00E81898" w:rsidRDefault="00FF0DB0" w:rsidP="00D626E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E81898">
              <w:rPr>
                <w:color w:val="000000"/>
              </w:rPr>
              <w:t>Выступление с докладом на практическом занятии</w:t>
            </w:r>
          </w:p>
        </w:tc>
        <w:tc>
          <w:tcPr>
            <w:tcW w:w="366" w:type="pct"/>
          </w:tcPr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ОК-6-зув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ПК-7-зув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ПК-9-зув</w:t>
            </w:r>
          </w:p>
          <w:p w:rsidR="00FF0DB0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ПК-12-зув</w:t>
            </w:r>
          </w:p>
        </w:tc>
      </w:tr>
      <w:tr w:rsidR="00FF0DB0" w:rsidRPr="00E81898" w:rsidTr="00D626E6">
        <w:trPr>
          <w:trHeight w:val="499"/>
        </w:trPr>
        <w:tc>
          <w:tcPr>
            <w:tcW w:w="1421" w:type="pct"/>
          </w:tcPr>
          <w:p w:rsidR="00FF0DB0" w:rsidRPr="00E81898" w:rsidRDefault="00FF0DB0" w:rsidP="00D626E6">
            <w:pPr>
              <w:pStyle w:val="Style14"/>
              <w:widowControl/>
              <w:ind w:firstLine="0"/>
            </w:pPr>
            <w:r w:rsidRPr="00E81898">
              <w:t>5. Личность руководитель учреждения социальной защиты населения</w:t>
            </w:r>
          </w:p>
        </w:tc>
        <w:tc>
          <w:tcPr>
            <w:tcW w:w="181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7</w:t>
            </w:r>
          </w:p>
        </w:tc>
        <w:tc>
          <w:tcPr>
            <w:tcW w:w="189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1</w:t>
            </w:r>
          </w:p>
        </w:tc>
        <w:tc>
          <w:tcPr>
            <w:tcW w:w="216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-</w:t>
            </w:r>
          </w:p>
        </w:tc>
        <w:tc>
          <w:tcPr>
            <w:tcW w:w="258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4</w:t>
            </w:r>
          </w:p>
        </w:tc>
        <w:tc>
          <w:tcPr>
            <w:tcW w:w="328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5</w:t>
            </w:r>
          </w:p>
        </w:tc>
        <w:tc>
          <w:tcPr>
            <w:tcW w:w="1071" w:type="pct"/>
          </w:tcPr>
          <w:p w:rsidR="00FF0DB0" w:rsidRPr="00E81898" w:rsidRDefault="00FF0DB0" w:rsidP="00D626E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81898">
              <w:t>Самостоятельное решение ситуационных задач</w:t>
            </w:r>
          </w:p>
        </w:tc>
        <w:tc>
          <w:tcPr>
            <w:tcW w:w="970" w:type="pct"/>
          </w:tcPr>
          <w:p w:rsidR="00FF0DB0" w:rsidRPr="00E81898" w:rsidRDefault="00FF0DB0" w:rsidP="00D626E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color w:val="000000"/>
              </w:rPr>
              <w:t>Дискуссии</w:t>
            </w:r>
          </w:p>
        </w:tc>
        <w:tc>
          <w:tcPr>
            <w:tcW w:w="366" w:type="pct"/>
          </w:tcPr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ОК-6-зув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ПК-7-зув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ПК-9-зув</w:t>
            </w:r>
          </w:p>
          <w:p w:rsidR="00FF0DB0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ПК-12-зув</w:t>
            </w:r>
          </w:p>
        </w:tc>
      </w:tr>
      <w:tr w:rsidR="00FF0DB0" w:rsidRPr="00E81898" w:rsidTr="00D626E6">
        <w:trPr>
          <w:trHeight w:val="499"/>
        </w:trPr>
        <w:tc>
          <w:tcPr>
            <w:tcW w:w="1421" w:type="pct"/>
          </w:tcPr>
          <w:p w:rsidR="00FF0DB0" w:rsidRPr="00E81898" w:rsidRDefault="00FF0DB0" w:rsidP="00D626E6">
            <w:pPr>
              <w:pStyle w:val="Style14"/>
              <w:widowControl/>
              <w:ind w:firstLine="0"/>
            </w:pPr>
            <w:r w:rsidRPr="00E81898">
              <w:t xml:space="preserve">6. Взаимоотношения в коллективе учреждения как фактор повышения эффективности социальной работы. </w:t>
            </w:r>
          </w:p>
        </w:tc>
        <w:tc>
          <w:tcPr>
            <w:tcW w:w="181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7</w:t>
            </w:r>
          </w:p>
        </w:tc>
        <w:tc>
          <w:tcPr>
            <w:tcW w:w="189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2</w:t>
            </w:r>
          </w:p>
        </w:tc>
        <w:tc>
          <w:tcPr>
            <w:tcW w:w="216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-</w:t>
            </w:r>
          </w:p>
        </w:tc>
        <w:tc>
          <w:tcPr>
            <w:tcW w:w="258" w:type="pct"/>
          </w:tcPr>
          <w:p w:rsidR="00FF0DB0" w:rsidRPr="00E81898" w:rsidRDefault="00FF0DB0" w:rsidP="00FF0DB0">
            <w:pPr>
              <w:pStyle w:val="Style14"/>
              <w:ind w:firstLine="0"/>
              <w:jc w:val="center"/>
            </w:pPr>
            <w:r w:rsidRPr="00E81898">
              <w:t>4</w:t>
            </w:r>
          </w:p>
        </w:tc>
        <w:tc>
          <w:tcPr>
            <w:tcW w:w="328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5</w:t>
            </w:r>
          </w:p>
        </w:tc>
        <w:tc>
          <w:tcPr>
            <w:tcW w:w="1071" w:type="pct"/>
          </w:tcPr>
          <w:p w:rsidR="00FF0DB0" w:rsidRPr="00E81898" w:rsidRDefault="00FF0DB0" w:rsidP="00D626E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81898">
              <w:t>Подготовка бесед-лекций</w:t>
            </w:r>
          </w:p>
        </w:tc>
        <w:tc>
          <w:tcPr>
            <w:tcW w:w="970" w:type="pct"/>
          </w:tcPr>
          <w:p w:rsidR="00FF0DB0" w:rsidRPr="00E81898" w:rsidRDefault="00FF0DB0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Дискуссии</w:t>
            </w:r>
          </w:p>
        </w:tc>
        <w:tc>
          <w:tcPr>
            <w:tcW w:w="366" w:type="pct"/>
          </w:tcPr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ОК-6-зув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ПК-7-зув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ПК-9-зув</w:t>
            </w:r>
          </w:p>
          <w:p w:rsidR="00FF0DB0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ПК-12-зув</w:t>
            </w:r>
          </w:p>
        </w:tc>
      </w:tr>
      <w:tr w:rsidR="00004811" w:rsidRPr="00E81898" w:rsidTr="00D626E6">
        <w:trPr>
          <w:trHeight w:val="268"/>
        </w:trPr>
        <w:tc>
          <w:tcPr>
            <w:tcW w:w="1421" w:type="pct"/>
          </w:tcPr>
          <w:p w:rsidR="00004811" w:rsidRPr="00E81898" w:rsidRDefault="00FF0DB0" w:rsidP="00D626E6">
            <w:pPr>
              <w:pStyle w:val="Style14"/>
              <w:widowControl/>
              <w:ind w:firstLine="0"/>
              <w:rPr>
                <w:b/>
              </w:rPr>
            </w:pPr>
            <w:r w:rsidRPr="00E81898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004811" w:rsidRPr="00E81898" w:rsidRDefault="00004811" w:rsidP="00D626E6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7</w:t>
            </w:r>
          </w:p>
        </w:tc>
        <w:tc>
          <w:tcPr>
            <w:tcW w:w="189" w:type="pct"/>
          </w:tcPr>
          <w:p w:rsidR="00004811" w:rsidRPr="00E81898" w:rsidRDefault="00004811" w:rsidP="00D626E6">
            <w:pPr>
              <w:pStyle w:val="Style14"/>
              <w:ind w:firstLine="0"/>
              <w:jc w:val="center"/>
              <w:rPr>
                <w:b/>
                <w:bCs/>
              </w:rPr>
            </w:pPr>
            <w:r w:rsidRPr="00E81898">
              <w:rPr>
                <w:b/>
                <w:bCs/>
              </w:rPr>
              <w:t>7</w:t>
            </w:r>
          </w:p>
        </w:tc>
        <w:tc>
          <w:tcPr>
            <w:tcW w:w="216" w:type="pct"/>
          </w:tcPr>
          <w:p w:rsidR="00004811" w:rsidRPr="00E81898" w:rsidRDefault="00004811" w:rsidP="00D626E6">
            <w:pPr>
              <w:pStyle w:val="Style14"/>
              <w:ind w:firstLine="0"/>
              <w:jc w:val="center"/>
            </w:pPr>
            <w:r w:rsidRPr="00E81898">
              <w:t>-</w:t>
            </w:r>
          </w:p>
        </w:tc>
        <w:tc>
          <w:tcPr>
            <w:tcW w:w="258" w:type="pct"/>
          </w:tcPr>
          <w:p w:rsidR="00004811" w:rsidRPr="00E81898" w:rsidRDefault="00004811" w:rsidP="00FF0DB0">
            <w:pPr>
              <w:pStyle w:val="Style14"/>
              <w:ind w:firstLine="0"/>
              <w:jc w:val="center"/>
              <w:rPr>
                <w:b/>
                <w:bCs/>
              </w:rPr>
            </w:pPr>
            <w:r w:rsidRPr="00E81898">
              <w:rPr>
                <w:b/>
                <w:bCs/>
              </w:rPr>
              <w:t>14</w:t>
            </w:r>
          </w:p>
        </w:tc>
        <w:tc>
          <w:tcPr>
            <w:tcW w:w="328" w:type="pct"/>
          </w:tcPr>
          <w:p w:rsidR="00004811" w:rsidRPr="00E81898" w:rsidRDefault="00004811" w:rsidP="00D626E6">
            <w:pPr>
              <w:pStyle w:val="Style14"/>
              <w:ind w:firstLine="0"/>
              <w:jc w:val="center"/>
              <w:rPr>
                <w:b/>
                <w:bCs/>
              </w:rPr>
            </w:pPr>
            <w:r w:rsidRPr="00E81898">
              <w:rPr>
                <w:b/>
                <w:bCs/>
              </w:rPr>
              <w:t>20</w:t>
            </w:r>
          </w:p>
        </w:tc>
        <w:tc>
          <w:tcPr>
            <w:tcW w:w="1071" w:type="pct"/>
          </w:tcPr>
          <w:p w:rsidR="00004811" w:rsidRPr="00E81898" w:rsidRDefault="00004811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004811" w:rsidRPr="00E81898" w:rsidRDefault="00004811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b/>
                <w:bCs/>
              </w:rPr>
              <w:t>Промежуточный контроль – устный опрос</w:t>
            </w:r>
          </w:p>
        </w:tc>
        <w:tc>
          <w:tcPr>
            <w:tcW w:w="366" w:type="pct"/>
          </w:tcPr>
          <w:p w:rsidR="00004811" w:rsidRPr="00E81898" w:rsidRDefault="00004811" w:rsidP="00D626E6">
            <w:pPr>
              <w:pStyle w:val="Style14"/>
              <w:ind w:firstLine="0"/>
              <w:jc w:val="left"/>
            </w:pPr>
          </w:p>
        </w:tc>
      </w:tr>
      <w:tr w:rsidR="00E81898" w:rsidRPr="00E81898" w:rsidTr="00D626E6">
        <w:trPr>
          <w:trHeight w:val="268"/>
        </w:trPr>
        <w:tc>
          <w:tcPr>
            <w:tcW w:w="1421" w:type="pct"/>
          </w:tcPr>
          <w:p w:rsidR="00E81898" w:rsidRPr="00E81898" w:rsidRDefault="00E81898" w:rsidP="00D626E6">
            <w:pPr>
              <w:pStyle w:val="HTML"/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98">
              <w:rPr>
                <w:rFonts w:ascii="Times New Roman" w:hAnsi="Times New Roman" w:cs="Times New Roman"/>
                <w:sz w:val="24"/>
                <w:szCs w:val="24"/>
              </w:rPr>
              <w:t xml:space="preserve">3. Раздел 3. </w:t>
            </w:r>
            <w:r w:rsidRPr="00E818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Управление персоналом </w:t>
            </w:r>
          </w:p>
          <w:p w:rsidR="00E81898" w:rsidRPr="00E81898" w:rsidRDefault="00E81898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" w:type="pct"/>
          </w:tcPr>
          <w:p w:rsidR="00E81898" w:rsidRPr="00E81898" w:rsidRDefault="00E81898" w:rsidP="00D626E6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7</w:t>
            </w:r>
          </w:p>
        </w:tc>
        <w:tc>
          <w:tcPr>
            <w:tcW w:w="189" w:type="pct"/>
          </w:tcPr>
          <w:p w:rsidR="00E81898" w:rsidRPr="00E81898" w:rsidRDefault="00E81898" w:rsidP="00D626E6">
            <w:pPr>
              <w:pStyle w:val="Style14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16" w:type="pct"/>
          </w:tcPr>
          <w:p w:rsidR="00E81898" w:rsidRPr="00E81898" w:rsidRDefault="00E81898" w:rsidP="00D626E6">
            <w:pPr>
              <w:pStyle w:val="Style14"/>
              <w:ind w:firstLine="0"/>
              <w:jc w:val="center"/>
            </w:pPr>
          </w:p>
        </w:tc>
        <w:tc>
          <w:tcPr>
            <w:tcW w:w="258" w:type="pct"/>
          </w:tcPr>
          <w:p w:rsidR="00E81898" w:rsidRPr="00E81898" w:rsidRDefault="00E81898" w:rsidP="00D626E6">
            <w:pPr>
              <w:pStyle w:val="Style14"/>
              <w:ind w:firstLine="0"/>
              <w:jc w:val="center"/>
            </w:pPr>
          </w:p>
        </w:tc>
        <w:tc>
          <w:tcPr>
            <w:tcW w:w="328" w:type="pct"/>
          </w:tcPr>
          <w:p w:rsidR="00E81898" w:rsidRPr="00E81898" w:rsidRDefault="00E81898" w:rsidP="00D626E6">
            <w:pPr>
              <w:pStyle w:val="Style14"/>
              <w:ind w:firstLine="0"/>
              <w:jc w:val="center"/>
            </w:pPr>
          </w:p>
        </w:tc>
        <w:tc>
          <w:tcPr>
            <w:tcW w:w="1071" w:type="pct"/>
          </w:tcPr>
          <w:p w:rsidR="00E81898" w:rsidRPr="00E81898" w:rsidRDefault="00E81898" w:rsidP="0063081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81898">
              <w:t>Подбор и изучение литературных источников, работа с периодической печатью</w:t>
            </w:r>
          </w:p>
        </w:tc>
        <w:tc>
          <w:tcPr>
            <w:tcW w:w="970" w:type="pct"/>
          </w:tcPr>
          <w:p w:rsidR="00E81898" w:rsidRPr="00E81898" w:rsidRDefault="00E81898" w:rsidP="00630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Выступление с докладом на практическом занятии</w:t>
            </w:r>
          </w:p>
        </w:tc>
        <w:tc>
          <w:tcPr>
            <w:tcW w:w="366" w:type="pct"/>
          </w:tcPr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ОК-6-зув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ПК-7-зув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ПК-9-зув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ПК-12-зув</w:t>
            </w:r>
          </w:p>
        </w:tc>
      </w:tr>
      <w:tr w:rsidR="002F14A5" w:rsidRPr="00E81898" w:rsidTr="00D626E6">
        <w:trPr>
          <w:trHeight w:val="268"/>
        </w:trPr>
        <w:tc>
          <w:tcPr>
            <w:tcW w:w="1421" w:type="pct"/>
          </w:tcPr>
          <w:p w:rsidR="00D626E6" w:rsidRPr="00E81898" w:rsidRDefault="002F14A5" w:rsidP="00D626E6">
            <w:pPr>
              <w:pStyle w:val="HTML"/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3.1. </w:t>
            </w:r>
            <w:r w:rsidR="00D626E6" w:rsidRPr="00E818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Система управления персоналом. </w:t>
            </w:r>
            <w:r w:rsidR="00D626E6" w:rsidRPr="00E818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Формирование трудовых ресурсов.</w:t>
            </w:r>
          </w:p>
          <w:p w:rsidR="002F14A5" w:rsidRPr="00E81898" w:rsidRDefault="002F14A5" w:rsidP="00D626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lastRenderedPageBreak/>
              <w:t>7</w:t>
            </w:r>
          </w:p>
        </w:tc>
        <w:tc>
          <w:tcPr>
            <w:tcW w:w="189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Cs/>
              </w:rPr>
            </w:pPr>
            <w:r w:rsidRPr="00E81898">
              <w:rPr>
                <w:bCs/>
              </w:rPr>
              <w:t>2</w:t>
            </w:r>
          </w:p>
        </w:tc>
        <w:tc>
          <w:tcPr>
            <w:tcW w:w="216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-</w:t>
            </w:r>
          </w:p>
        </w:tc>
        <w:tc>
          <w:tcPr>
            <w:tcW w:w="258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2</w:t>
            </w:r>
          </w:p>
        </w:tc>
        <w:tc>
          <w:tcPr>
            <w:tcW w:w="328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4</w:t>
            </w:r>
          </w:p>
        </w:tc>
        <w:tc>
          <w:tcPr>
            <w:tcW w:w="1071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</w:t>
            </w: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занятию</w:t>
            </w:r>
          </w:p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</w:t>
            </w:r>
          </w:p>
        </w:tc>
        <w:tc>
          <w:tcPr>
            <w:tcW w:w="970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lastRenderedPageBreak/>
              <w:t xml:space="preserve">Устный ответ на </w:t>
            </w:r>
            <w:r w:rsidRPr="00E81898">
              <w:lastRenderedPageBreak/>
              <w:t>практическом занятии</w:t>
            </w:r>
          </w:p>
        </w:tc>
        <w:tc>
          <w:tcPr>
            <w:tcW w:w="366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</w:pPr>
            <w:r w:rsidRPr="00E81898">
              <w:lastRenderedPageBreak/>
              <w:t>ПК-1-зув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lastRenderedPageBreak/>
              <w:t>ОК-6-зув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ПК-7-зув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ПК-9-зув</w:t>
            </w:r>
          </w:p>
          <w:p w:rsidR="002F14A5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ПК-12-зув</w:t>
            </w:r>
          </w:p>
        </w:tc>
      </w:tr>
      <w:tr w:rsidR="002F14A5" w:rsidRPr="00E81898" w:rsidTr="00D626E6">
        <w:trPr>
          <w:trHeight w:val="268"/>
        </w:trPr>
        <w:tc>
          <w:tcPr>
            <w:tcW w:w="1421" w:type="pct"/>
          </w:tcPr>
          <w:p w:rsidR="00D626E6" w:rsidRPr="00E81898" w:rsidRDefault="002F14A5" w:rsidP="00D626E6">
            <w:pPr>
              <w:pStyle w:val="HTML"/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9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3.2. </w:t>
            </w:r>
            <w:r w:rsidR="00D626E6" w:rsidRPr="00E818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Кадры социальной работы. Кадровый менеджмент.</w:t>
            </w:r>
          </w:p>
          <w:p w:rsidR="002F14A5" w:rsidRPr="00E81898" w:rsidRDefault="002F14A5" w:rsidP="00D626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7</w:t>
            </w:r>
          </w:p>
        </w:tc>
        <w:tc>
          <w:tcPr>
            <w:tcW w:w="189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Cs/>
              </w:rPr>
            </w:pPr>
            <w:r w:rsidRPr="00E81898">
              <w:rPr>
                <w:bCs/>
              </w:rPr>
              <w:t>2</w:t>
            </w:r>
          </w:p>
        </w:tc>
        <w:tc>
          <w:tcPr>
            <w:tcW w:w="216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-</w:t>
            </w:r>
          </w:p>
        </w:tc>
        <w:tc>
          <w:tcPr>
            <w:tcW w:w="258" w:type="pct"/>
          </w:tcPr>
          <w:p w:rsidR="002F14A5" w:rsidRPr="00E81898" w:rsidRDefault="002F14A5" w:rsidP="00FF0DB0">
            <w:pPr>
              <w:pStyle w:val="Style14"/>
              <w:ind w:firstLine="0"/>
              <w:jc w:val="center"/>
            </w:pPr>
            <w:r w:rsidRPr="00E81898">
              <w:t>2</w:t>
            </w:r>
          </w:p>
        </w:tc>
        <w:tc>
          <w:tcPr>
            <w:tcW w:w="328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4</w:t>
            </w:r>
          </w:p>
        </w:tc>
        <w:tc>
          <w:tcPr>
            <w:tcW w:w="1071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интернет ресурсами</w:t>
            </w:r>
          </w:p>
        </w:tc>
        <w:tc>
          <w:tcPr>
            <w:tcW w:w="970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color w:val="000000"/>
              </w:rPr>
              <w:t>Выступление на семинаре. Проблемное обсуждение</w:t>
            </w:r>
          </w:p>
        </w:tc>
        <w:tc>
          <w:tcPr>
            <w:tcW w:w="366" w:type="pct"/>
          </w:tcPr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ОК-6-зув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ПК-7-зув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ПК-9-зув</w:t>
            </w:r>
          </w:p>
          <w:p w:rsidR="002F14A5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ПК-12-зув</w:t>
            </w:r>
          </w:p>
        </w:tc>
      </w:tr>
      <w:tr w:rsidR="002F14A5" w:rsidRPr="00E81898" w:rsidTr="00D626E6">
        <w:trPr>
          <w:trHeight w:val="268"/>
        </w:trPr>
        <w:tc>
          <w:tcPr>
            <w:tcW w:w="1421" w:type="pct"/>
          </w:tcPr>
          <w:p w:rsidR="00D626E6" w:rsidRPr="00E81898" w:rsidRDefault="002F14A5" w:rsidP="00D626E6">
            <w:pPr>
              <w:pStyle w:val="HTML"/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3.3. </w:t>
            </w:r>
            <w:r w:rsidR="00D626E6" w:rsidRPr="00E818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 системы и технологии в процессе управления социальной работой.</w:t>
            </w:r>
          </w:p>
          <w:p w:rsidR="002F14A5" w:rsidRPr="00E81898" w:rsidRDefault="002F14A5" w:rsidP="00D626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1898">
              <w:rPr>
                <w:rFonts w:ascii="Times New Roman" w:hAnsi="Times New Roman" w:cs="Times New Roman"/>
                <w:bCs/>
                <w:sz w:val="24"/>
                <w:szCs w:val="24"/>
              </w:rPr>
              <w:t>состояние и перспективы</w:t>
            </w:r>
          </w:p>
        </w:tc>
        <w:tc>
          <w:tcPr>
            <w:tcW w:w="181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7</w:t>
            </w:r>
          </w:p>
        </w:tc>
        <w:tc>
          <w:tcPr>
            <w:tcW w:w="189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Cs/>
              </w:rPr>
            </w:pPr>
            <w:r w:rsidRPr="00E81898">
              <w:rPr>
                <w:bCs/>
              </w:rPr>
              <w:t>1</w:t>
            </w:r>
          </w:p>
        </w:tc>
        <w:tc>
          <w:tcPr>
            <w:tcW w:w="216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-</w:t>
            </w:r>
          </w:p>
        </w:tc>
        <w:tc>
          <w:tcPr>
            <w:tcW w:w="258" w:type="pct"/>
          </w:tcPr>
          <w:p w:rsidR="002F14A5" w:rsidRPr="00E81898" w:rsidRDefault="002F14A5" w:rsidP="00FF0DB0">
            <w:pPr>
              <w:pStyle w:val="Style14"/>
              <w:ind w:firstLine="0"/>
              <w:jc w:val="center"/>
            </w:pPr>
            <w:r w:rsidRPr="00E81898">
              <w:t>2</w:t>
            </w:r>
          </w:p>
        </w:tc>
        <w:tc>
          <w:tcPr>
            <w:tcW w:w="328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4</w:t>
            </w:r>
          </w:p>
        </w:tc>
        <w:tc>
          <w:tcPr>
            <w:tcW w:w="1071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интернет ресурсами</w:t>
            </w:r>
          </w:p>
        </w:tc>
        <w:tc>
          <w:tcPr>
            <w:tcW w:w="970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color w:val="000000"/>
              </w:rPr>
              <w:t>Выступление на семинаре. Проблемное обсуждение</w:t>
            </w:r>
          </w:p>
        </w:tc>
        <w:tc>
          <w:tcPr>
            <w:tcW w:w="366" w:type="pct"/>
          </w:tcPr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ОК-6-зув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ПК-7-зув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ПК-9-зув</w:t>
            </w:r>
          </w:p>
          <w:p w:rsidR="002F14A5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ПК-12-зув</w:t>
            </w:r>
          </w:p>
        </w:tc>
      </w:tr>
      <w:tr w:rsidR="002F14A5" w:rsidRPr="00E81898" w:rsidTr="00D626E6">
        <w:trPr>
          <w:trHeight w:val="268"/>
        </w:trPr>
        <w:tc>
          <w:tcPr>
            <w:tcW w:w="1421" w:type="pct"/>
          </w:tcPr>
          <w:p w:rsidR="00D626E6" w:rsidRPr="00E81898" w:rsidRDefault="002F14A5" w:rsidP="00D626E6">
            <w:pPr>
              <w:pStyle w:val="HTML"/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3.4. </w:t>
            </w:r>
            <w:r w:rsidR="00D626E6" w:rsidRPr="00E818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и организация делопроизводства в учреждениях социальной сферы.</w:t>
            </w:r>
          </w:p>
          <w:p w:rsidR="002F14A5" w:rsidRPr="00E81898" w:rsidRDefault="002F14A5" w:rsidP="00D626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7</w:t>
            </w:r>
          </w:p>
        </w:tc>
        <w:tc>
          <w:tcPr>
            <w:tcW w:w="189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Cs/>
              </w:rPr>
            </w:pPr>
            <w:r w:rsidRPr="00E81898">
              <w:rPr>
                <w:bCs/>
              </w:rPr>
              <w:t>2</w:t>
            </w:r>
          </w:p>
        </w:tc>
        <w:tc>
          <w:tcPr>
            <w:tcW w:w="216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-</w:t>
            </w:r>
          </w:p>
        </w:tc>
        <w:tc>
          <w:tcPr>
            <w:tcW w:w="258" w:type="pct"/>
          </w:tcPr>
          <w:p w:rsidR="002F14A5" w:rsidRPr="00E81898" w:rsidRDefault="002F14A5" w:rsidP="00FF0DB0">
            <w:pPr>
              <w:pStyle w:val="Style14"/>
              <w:ind w:firstLine="0"/>
              <w:jc w:val="center"/>
            </w:pPr>
            <w:r w:rsidRPr="00E81898">
              <w:t>2/</w:t>
            </w:r>
          </w:p>
        </w:tc>
        <w:tc>
          <w:tcPr>
            <w:tcW w:w="328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4</w:t>
            </w:r>
          </w:p>
        </w:tc>
        <w:tc>
          <w:tcPr>
            <w:tcW w:w="1071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интернет ресурсами</w:t>
            </w:r>
          </w:p>
        </w:tc>
        <w:tc>
          <w:tcPr>
            <w:tcW w:w="970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color w:val="000000"/>
              </w:rPr>
            </w:pPr>
            <w:r w:rsidRPr="00E81898">
              <w:rPr>
                <w:color w:val="000000"/>
              </w:rPr>
              <w:t>Выступление на семинаре. Проблемное обсуждение</w:t>
            </w:r>
          </w:p>
        </w:tc>
        <w:tc>
          <w:tcPr>
            <w:tcW w:w="366" w:type="pct"/>
          </w:tcPr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ОК-6-зув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ПК-7-зув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ПК-9-зув</w:t>
            </w:r>
          </w:p>
          <w:p w:rsidR="002F14A5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ПК-12-зув</w:t>
            </w:r>
          </w:p>
        </w:tc>
      </w:tr>
      <w:tr w:rsidR="002F14A5" w:rsidRPr="00E81898" w:rsidTr="00D626E6">
        <w:trPr>
          <w:trHeight w:val="268"/>
        </w:trPr>
        <w:tc>
          <w:tcPr>
            <w:tcW w:w="1421" w:type="pct"/>
          </w:tcPr>
          <w:p w:rsidR="00D626E6" w:rsidRPr="00E81898" w:rsidRDefault="002F14A5" w:rsidP="00D626E6">
            <w:pPr>
              <w:pStyle w:val="HTML"/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3.5. </w:t>
            </w:r>
            <w:r w:rsidR="00D626E6" w:rsidRPr="00E818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Мотивация трудовой деятельности работников: понятия и теории мотивации.</w:t>
            </w:r>
          </w:p>
          <w:p w:rsidR="002F14A5" w:rsidRPr="00E81898" w:rsidRDefault="002F14A5" w:rsidP="00D626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7</w:t>
            </w:r>
          </w:p>
        </w:tc>
        <w:tc>
          <w:tcPr>
            <w:tcW w:w="189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Cs/>
              </w:rPr>
            </w:pPr>
            <w:r w:rsidRPr="00E81898">
              <w:rPr>
                <w:bCs/>
              </w:rPr>
              <w:t>1</w:t>
            </w:r>
          </w:p>
        </w:tc>
        <w:tc>
          <w:tcPr>
            <w:tcW w:w="216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-</w:t>
            </w:r>
          </w:p>
        </w:tc>
        <w:tc>
          <w:tcPr>
            <w:tcW w:w="258" w:type="pct"/>
          </w:tcPr>
          <w:p w:rsidR="002F14A5" w:rsidRPr="00E81898" w:rsidRDefault="002F14A5" w:rsidP="00FF0DB0">
            <w:pPr>
              <w:pStyle w:val="Style14"/>
              <w:ind w:firstLine="0"/>
              <w:jc w:val="center"/>
            </w:pPr>
            <w:r w:rsidRPr="00E81898">
              <w:t>2/</w:t>
            </w:r>
          </w:p>
        </w:tc>
        <w:tc>
          <w:tcPr>
            <w:tcW w:w="328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5</w:t>
            </w:r>
          </w:p>
        </w:tc>
        <w:tc>
          <w:tcPr>
            <w:tcW w:w="1071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интернет ресурсами</w:t>
            </w:r>
          </w:p>
        </w:tc>
        <w:tc>
          <w:tcPr>
            <w:tcW w:w="970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color w:val="000000"/>
              </w:rPr>
            </w:pPr>
            <w:r w:rsidRPr="00E81898">
              <w:rPr>
                <w:color w:val="000000"/>
              </w:rPr>
              <w:t>Выступление на семинаре. Проблемное обсуждение</w:t>
            </w:r>
          </w:p>
        </w:tc>
        <w:tc>
          <w:tcPr>
            <w:tcW w:w="366" w:type="pct"/>
          </w:tcPr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ОК-6-зув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ПК-7-зув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ПК-9-зув</w:t>
            </w:r>
          </w:p>
          <w:p w:rsidR="002F14A5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ПК-12-зув</w:t>
            </w:r>
          </w:p>
        </w:tc>
      </w:tr>
      <w:tr w:rsidR="002F14A5" w:rsidRPr="00E81898" w:rsidTr="00D626E6">
        <w:trPr>
          <w:trHeight w:val="268"/>
        </w:trPr>
        <w:tc>
          <w:tcPr>
            <w:tcW w:w="1421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b/>
              </w:rPr>
            </w:pPr>
            <w:r w:rsidRPr="00E81898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7</w:t>
            </w:r>
          </w:p>
        </w:tc>
        <w:tc>
          <w:tcPr>
            <w:tcW w:w="189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/>
                <w:bCs/>
              </w:rPr>
            </w:pPr>
            <w:r w:rsidRPr="00E81898">
              <w:rPr>
                <w:b/>
                <w:bCs/>
              </w:rPr>
              <w:t>8</w:t>
            </w:r>
          </w:p>
        </w:tc>
        <w:tc>
          <w:tcPr>
            <w:tcW w:w="216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-</w:t>
            </w:r>
          </w:p>
        </w:tc>
        <w:tc>
          <w:tcPr>
            <w:tcW w:w="258" w:type="pct"/>
          </w:tcPr>
          <w:p w:rsidR="002F14A5" w:rsidRPr="00E81898" w:rsidRDefault="002F14A5" w:rsidP="00FF0DB0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10/</w:t>
            </w:r>
          </w:p>
        </w:tc>
        <w:tc>
          <w:tcPr>
            <w:tcW w:w="328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21</w:t>
            </w:r>
          </w:p>
        </w:tc>
        <w:tc>
          <w:tcPr>
            <w:tcW w:w="1071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81898">
              <w:rPr>
                <w:b/>
                <w:bCs/>
              </w:rPr>
              <w:t xml:space="preserve">Промежуточный контроль </w:t>
            </w:r>
            <w:r w:rsidRPr="00E81898">
              <w:rPr>
                <w:b/>
                <w:bCs/>
              </w:rPr>
              <w:lastRenderedPageBreak/>
              <w:t>– устный опрос</w:t>
            </w:r>
          </w:p>
        </w:tc>
        <w:tc>
          <w:tcPr>
            <w:tcW w:w="366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b/>
              </w:rPr>
            </w:pPr>
          </w:p>
        </w:tc>
      </w:tr>
      <w:tr w:rsidR="002F14A5" w:rsidRPr="00E81898" w:rsidTr="00D626E6">
        <w:trPr>
          <w:trHeight w:val="499"/>
        </w:trPr>
        <w:tc>
          <w:tcPr>
            <w:tcW w:w="1421" w:type="pct"/>
          </w:tcPr>
          <w:p w:rsidR="002F14A5" w:rsidRPr="00E81898" w:rsidRDefault="002F14A5" w:rsidP="00D626E6">
            <w:pPr>
              <w:pStyle w:val="Style14"/>
              <w:ind w:firstLine="0"/>
              <w:rPr>
                <w:b/>
              </w:rPr>
            </w:pPr>
            <w:r w:rsidRPr="00E81898">
              <w:rPr>
                <w:b/>
              </w:rPr>
              <w:lastRenderedPageBreak/>
              <w:t>Итого за семестр</w:t>
            </w:r>
          </w:p>
        </w:tc>
        <w:tc>
          <w:tcPr>
            <w:tcW w:w="181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7</w:t>
            </w:r>
          </w:p>
        </w:tc>
        <w:tc>
          <w:tcPr>
            <w:tcW w:w="189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18</w:t>
            </w:r>
          </w:p>
        </w:tc>
        <w:tc>
          <w:tcPr>
            <w:tcW w:w="216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-</w:t>
            </w:r>
          </w:p>
        </w:tc>
        <w:tc>
          <w:tcPr>
            <w:tcW w:w="258" w:type="pct"/>
          </w:tcPr>
          <w:p w:rsidR="002F14A5" w:rsidRPr="00E81898" w:rsidRDefault="002F14A5" w:rsidP="00FF0DB0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36/</w:t>
            </w:r>
          </w:p>
        </w:tc>
        <w:tc>
          <w:tcPr>
            <w:tcW w:w="328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1071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b/>
              </w:rPr>
            </w:pPr>
          </w:p>
        </w:tc>
      </w:tr>
      <w:tr w:rsidR="002F14A5" w:rsidRPr="00E81898" w:rsidTr="00D626E6">
        <w:trPr>
          <w:trHeight w:val="499"/>
        </w:trPr>
        <w:tc>
          <w:tcPr>
            <w:tcW w:w="1421" w:type="pct"/>
          </w:tcPr>
          <w:p w:rsidR="002F14A5" w:rsidRPr="00E81898" w:rsidRDefault="002F14A5" w:rsidP="00D626E6">
            <w:pPr>
              <w:pStyle w:val="Style14"/>
              <w:ind w:firstLine="0"/>
              <w:rPr>
                <w:b/>
              </w:rPr>
            </w:pPr>
            <w:r w:rsidRPr="00E81898">
              <w:rPr>
                <w:b/>
              </w:rPr>
              <w:t>Итого по дисциплине</w:t>
            </w:r>
          </w:p>
        </w:tc>
        <w:tc>
          <w:tcPr>
            <w:tcW w:w="181" w:type="pct"/>
            <w:shd w:val="clear" w:color="auto" w:fill="auto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7</w:t>
            </w:r>
          </w:p>
        </w:tc>
        <w:tc>
          <w:tcPr>
            <w:tcW w:w="189" w:type="pct"/>
            <w:shd w:val="clear" w:color="auto" w:fill="auto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18</w:t>
            </w:r>
          </w:p>
        </w:tc>
        <w:tc>
          <w:tcPr>
            <w:tcW w:w="216" w:type="pct"/>
            <w:shd w:val="clear" w:color="auto" w:fill="auto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-</w:t>
            </w:r>
          </w:p>
        </w:tc>
        <w:tc>
          <w:tcPr>
            <w:tcW w:w="258" w:type="pct"/>
            <w:shd w:val="clear" w:color="auto" w:fill="auto"/>
          </w:tcPr>
          <w:p w:rsidR="002F14A5" w:rsidRPr="00E81898" w:rsidRDefault="002F14A5" w:rsidP="00FF0DB0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36/</w:t>
            </w:r>
          </w:p>
        </w:tc>
        <w:tc>
          <w:tcPr>
            <w:tcW w:w="328" w:type="pct"/>
            <w:shd w:val="clear" w:color="auto" w:fill="auto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53</w:t>
            </w:r>
          </w:p>
        </w:tc>
        <w:tc>
          <w:tcPr>
            <w:tcW w:w="1071" w:type="pct"/>
            <w:shd w:val="clear" w:color="auto" w:fill="auto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b/>
              </w:rPr>
            </w:pPr>
          </w:p>
        </w:tc>
        <w:tc>
          <w:tcPr>
            <w:tcW w:w="970" w:type="pct"/>
            <w:shd w:val="clear" w:color="auto" w:fill="auto"/>
          </w:tcPr>
          <w:p w:rsidR="002F14A5" w:rsidRPr="00E81898" w:rsidRDefault="00FF0DB0" w:rsidP="00D626E6">
            <w:pPr>
              <w:pStyle w:val="Style14"/>
              <w:ind w:firstLine="0"/>
              <w:jc w:val="left"/>
              <w:rPr>
                <w:b/>
              </w:rPr>
            </w:pPr>
            <w:r w:rsidRPr="00E81898">
              <w:rPr>
                <w:b/>
              </w:rPr>
              <w:t>Зачет в 7 семестре</w:t>
            </w:r>
          </w:p>
        </w:tc>
        <w:tc>
          <w:tcPr>
            <w:tcW w:w="366" w:type="pct"/>
            <w:shd w:val="clear" w:color="auto" w:fill="auto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b/>
              </w:rPr>
            </w:pPr>
          </w:p>
        </w:tc>
      </w:tr>
    </w:tbl>
    <w:p w:rsidR="002F14A5" w:rsidRPr="00232660" w:rsidRDefault="002F14A5" w:rsidP="002F14A5">
      <w:pPr>
        <w:jc w:val="center"/>
        <w:rPr>
          <w:i/>
        </w:rPr>
      </w:pPr>
    </w:p>
    <w:p w:rsidR="002F14A5" w:rsidRPr="00232660" w:rsidRDefault="002F14A5" w:rsidP="002F14A5">
      <w:pPr>
        <w:jc w:val="center"/>
        <w:rPr>
          <w:i/>
          <w:color w:val="C00000"/>
        </w:rPr>
      </w:pPr>
    </w:p>
    <w:p w:rsidR="002F14A5" w:rsidRPr="00232660" w:rsidRDefault="002F14A5" w:rsidP="002F14A5">
      <w:pPr>
        <w:rPr>
          <w:i/>
          <w:color w:val="C00000"/>
        </w:rPr>
      </w:pPr>
    </w:p>
    <w:p w:rsidR="002F14A5" w:rsidRPr="00232660" w:rsidRDefault="002F14A5" w:rsidP="002F14A5">
      <w:pPr>
        <w:rPr>
          <w:i/>
          <w:color w:val="C00000"/>
        </w:rPr>
      </w:pPr>
    </w:p>
    <w:p w:rsidR="002F14A5" w:rsidRPr="00232660" w:rsidRDefault="002F14A5" w:rsidP="002F14A5">
      <w:pPr>
        <w:pStyle w:val="1"/>
        <w:keepNext w:val="0"/>
        <w:spacing w:before="0" w:after="0"/>
        <w:ind w:left="0"/>
        <w:rPr>
          <w:rStyle w:val="FontStyle31"/>
          <w:sz w:val="24"/>
          <w:szCs w:val="24"/>
        </w:rPr>
        <w:sectPr w:rsidR="002F14A5" w:rsidRPr="00232660" w:rsidSect="00D626E6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F14A5" w:rsidRPr="00FF0DB0" w:rsidRDefault="002F14A5" w:rsidP="001C36BA">
      <w:pPr>
        <w:pStyle w:val="1"/>
        <w:keepNext w:val="0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FF0DB0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 xml:space="preserve">1. </w:t>
      </w:r>
      <w:r w:rsidRPr="00FF0DB0">
        <w:rPr>
          <w:rFonts w:ascii="Times New Roman" w:hAnsi="Times New Roman" w:cs="Times New Roman"/>
          <w:b/>
          <w:sz w:val="24"/>
          <w:szCs w:val="24"/>
        </w:rPr>
        <w:t>Традиционные образовательные технологии</w:t>
      </w:r>
      <w:r w:rsidRPr="00FF0DB0">
        <w:rPr>
          <w:rFonts w:ascii="Times New Roman" w:hAnsi="Times New Roman" w:cs="Times New Roman"/>
          <w:sz w:val="24"/>
          <w:szCs w:val="24"/>
        </w:rPr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традиционных технологий: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 xml:space="preserve">2. </w:t>
      </w:r>
      <w:r w:rsidRPr="00FF0DB0">
        <w:rPr>
          <w:rFonts w:ascii="Times New Roman" w:hAnsi="Times New Roman" w:cs="Times New Roman"/>
          <w:b/>
          <w:sz w:val="24"/>
          <w:szCs w:val="24"/>
        </w:rPr>
        <w:t>Технологии проблемного обучения</w:t>
      </w:r>
      <w:r w:rsidRPr="00FF0DB0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DB0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технологий проблемного обучения: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Лекция «вдвоем» (бинарная лекция)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Практическое занятие в форме практикума – 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Практическое занятие на основе кейс-метода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 xml:space="preserve">3. </w:t>
      </w:r>
      <w:r w:rsidRPr="00FF0DB0">
        <w:rPr>
          <w:rFonts w:ascii="Times New Roman" w:hAnsi="Times New Roman" w:cs="Times New Roman"/>
          <w:b/>
          <w:sz w:val="24"/>
          <w:szCs w:val="24"/>
        </w:rPr>
        <w:t>Игровые технологии</w:t>
      </w:r>
      <w:r w:rsidRPr="00FF0DB0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DB0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игровых технологий: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Учебная игра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Деловая игра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Ролевая игра – имитация или реконструкция моделей ролевого поведения в предложенных сценарных условиях.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 xml:space="preserve">4. </w:t>
      </w:r>
      <w:r w:rsidRPr="00FF0DB0">
        <w:rPr>
          <w:rFonts w:ascii="Times New Roman" w:hAnsi="Times New Roman" w:cs="Times New Roman"/>
          <w:b/>
          <w:sz w:val="24"/>
          <w:szCs w:val="24"/>
        </w:rPr>
        <w:t>Технологии проектного обучения</w:t>
      </w:r>
      <w:r w:rsidRPr="00FF0DB0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</w:t>
      </w:r>
      <w:r w:rsidRPr="00FF0DB0">
        <w:rPr>
          <w:rFonts w:ascii="Times New Roman" w:hAnsi="Times New Roman" w:cs="Times New Roman"/>
          <w:sz w:val="24"/>
          <w:szCs w:val="24"/>
        </w:rPr>
        <w:lastRenderedPageBreak/>
        <w:t>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рефлксию.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DB0">
        <w:rPr>
          <w:rFonts w:ascii="Times New Roman" w:hAnsi="Times New Roman" w:cs="Times New Roman"/>
          <w:b/>
          <w:sz w:val="24"/>
          <w:szCs w:val="24"/>
        </w:rPr>
        <w:t>Основные типы проектов: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Исследовательский проект 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Творческий проект, 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Информационный проект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 xml:space="preserve">5. </w:t>
      </w:r>
      <w:r w:rsidRPr="00FF0DB0">
        <w:rPr>
          <w:rFonts w:ascii="Times New Roman" w:hAnsi="Times New Roman" w:cs="Times New Roman"/>
          <w:b/>
          <w:sz w:val="24"/>
          <w:szCs w:val="24"/>
        </w:rPr>
        <w:t>Интерактивные технологии</w:t>
      </w:r>
      <w:r w:rsidRPr="00FF0DB0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DB0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специализированных интерактивных технологий: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Лекция «обратной связи» – лекция–провокация (изложение материала с заранее запланированными ошибками), лекция-беседа, лекция-дискуссия, лекция-прессконференция.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 xml:space="preserve">6. </w:t>
      </w:r>
      <w:r w:rsidRPr="00FF0DB0">
        <w:rPr>
          <w:rFonts w:ascii="Times New Roman" w:hAnsi="Times New Roman" w:cs="Times New Roman"/>
          <w:b/>
          <w:sz w:val="24"/>
          <w:szCs w:val="24"/>
        </w:rPr>
        <w:t>Информационно-коммуникационные образовательные технологии</w:t>
      </w:r>
      <w:r w:rsidRPr="00FF0DB0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2F14A5" w:rsidRPr="00E81898" w:rsidRDefault="002F14A5" w:rsidP="002F14A5">
      <w:pPr>
        <w:pStyle w:val="1"/>
        <w:keepNext w:val="0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FF0DB0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Pr="00E81898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FF0DB0" w:rsidRPr="00E81898" w:rsidRDefault="00FF0DB0" w:rsidP="00FF0DB0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E81898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тем для подготовки к семинарским занятиям:</w:t>
      </w:r>
    </w:p>
    <w:p w:rsidR="00FF0DB0" w:rsidRPr="00E81898" w:rsidRDefault="00FF0DB0" w:rsidP="00FF0DB0">
      <w:pPr>
        <w:pStyle w:val="aff1"/>
        <w:spacing w:after="0"/>
        <w:jc w:val="center"/>
        <w:rPr>
          <w:b/>
        </w:rPr>
      </w:pPr>
      <w:r w:rsidRPr="00E81898">
        <w:rPr>
          <w:b/>
        </w:rPr>
        <w:t xml:space="preserve">Раздел 1. Учреждения социальной помощи семье и детям </w:t>
      </w:r>
    </w:p>
    <w:p w:rsidR="00FF0DB0" w:rsidRPr="00E81898" w:rsidRDefault="00FF0DB0" w:rsidP="00FF0DB0">
      <w:pPr>
        <w:jc w:val="center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Тема 1. Социальная помощь семье и детям </w:t>
      </w:r>
    </w:p>
    <w:p w:rsidR="00FF0DB0" w:rsidRPr="00E81898" w:rsidRDefault="00FF0DB0" w:rsidP="00FF0DB0">
      <w:pPr>
        <w:jc w:val="center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как направление семейной политики</w:t>
      </w: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1898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Цель изучения: 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>введение в дисциплину «Администрирование в учреждениях социальной помощи семье и детям», знакомство с основными направлениями семейной политики.</w:t>
      </w: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818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 изучении темы 1 о</w:t>
      </w:r>
      <w:r w:rsidRPr="00E81898">
        <w:rPr>
          <w:rFonts w:ascii="Times New Roman" w:hAnsi="Times New Roman" w:cs="Times New Roman"/>
          <w:b/>
          <w:i/>
          <w:sz w:val="24"/>
          <w:szCs w:val="24"/>
        </w:rPr>
        <w:t>собое внимание обратить на: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понятие и основные направления семейной политики; 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81898">
        <w:rPr>
          <w:rFonts w:ascii="Times New Roman" w:hAnsi="Times New Roman" w:cs="Times New Roman"/>
          <w:color w:val="000000"/>
          <w:sz w:val="24"/>
          <w:szCs w:val="24"/>
        </w:rPr>
        <w:t>основы современной теории социальной культуры;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81898">
        <w:rPr>
          <w:rFonts w:ascii="Times New Roman" w:hAnsi="Times New Roman" w:cs="Times New Roman"/>
          <w:color w:val="000000"/>
          <w:sz w:val="24"/>
          <w:szCs w:val="24"/>
        </w:rPr>
        <w:t xml:space="preserve">основы современной теории социального благополучия, качества жизни, физического, психического и социального здоровья; 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соотношение понятий «социальная помощь семье и детям», «социальная работа с семьей и детьми», «социальная защита семьи и детства», «семейная политика»</w:t>
      </w:r>
      <w:r w:rsidRPr="00E81898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81898">
        <w:rPr>
          <w:rFonts w:ascii="Times New Roman" w:hAnsi="Times New Roman" w:cs="Times New Roman"/>
          <w:color w:val="000000"/>
          <w:sz w:val="24"/>
          <w:szCs w:val="24"/>
        </w:rPr>
        <w:t>социокультурный потенциал национально-государственного управления, социально ориентированного бизнеса и гражданского общества для решения задач обеспечения благополучия семьи и детей, социальной защищенности человека, его физического, психического и социального здоровья.</w:t>
      </w: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81898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Что такое «семейная политика? 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Назовите основные направления семейной политики. 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Что Вы понимаете под социальной помощью семье и детям? 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Как соотносятся понятия «социальная помощь семье и детям», «социальная работа с семьей и детьми», «социальная защита семьи и детства», «семейная политика»?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 чем заключается </w:t>
      </w:r>
      <w:r w:rsidRPr="00E81898">
        <w:rPr>
          <w:rFonts w:ascii="Times New Roman" w:hAnsi="Times New Roman" w:cs="Times New Roman"/>
          <w:color w:val="000000"/>
          <w:sz w:val="24"/>
          <w:szCs w:val="24"/>
        </w:rPr>
        <w:t>социокультурный потенциал национально-государственного управления, социально ориентированного бизнеса и гражданского общества для решения задач обеспечения благополучия семьи и детей, социальной защищенности человека, его физического, психического и социального здоровья</w:t>
      </w:r>
      <w:r w:rsidRPr="00E81898">
        <w:rPr>
          <w:rFonts w:ascii="Times New Roman" w:hAnsi="Times New Roman" w:cs="Times New Roman"/>
          <w:sz w:val="24"/>
          <w:szCs w:val="24"/>
        </w:rPr>
        <w:t>?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Что лежит в основе </w:t>
      </w:r>
      <w:r w:rsidRPr="00E81898">
        <w:rPr>
          <w:rFonts w:ascii="Times New Roman" w:hAnsi="Times New Roman" w:cs="Times New Roman"/>
          <w:color w:val="000000"/>
          <w:sz w:val="24"/>
          <w:szCs w:val="24"/>
        </w:rPr>
        <w:t>современной теории социального благополучия, качества жизни, физического, психического и социального здоровья</w:t>
      </w:r>
      <w:r w:rsidRPr="00E81898">
        <w:rPr>
          <w:rFonts w:ascii="Times New Roman" w:hAnsi="Times New Roman" w:cs="Times New Roman"/>
          <w:sz w:val="24"/>
          <w:szCs w:val="24"/>
        </w:rPr>
        <w:t>?</w:t>
      </w:r>
    </w:p>
    <w:p w:rsidR="00FF0DB0" w:rsidRPr="00E81898" w:rsidRDefault="00FF0DB0" w:rsidP="00FF0DB0">
      <w:pPr>
        <w:spacing w:before="20"/>
        <w:ind w:left="144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F0DB0" w:rsidRPr="00E81898" w:rsidRDefault="00FF0DB0" w:rsidP="00FF0DB0">
      <w:pPr>
        <w:ind w:firstLine="709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E81898">
        <w:rPr>
          <w:rFonts w:ascii="Times New Roman" w:hAnsi="Times New Roman" w:cs="Times New Roman"/>
          <w:bCs/>
          <w:i/>
          <w:sz w:val="24"/>
          <w:szCs w:val="24"/>
        </w:rPr>
        <w:t>План практических (семинарских) занятий по теме 1.</w:t>
      </w:r>
    </w:p>
    <w:p w:rsidR="00FF0DB0" w:rsidRPr="00E81898" w:rsidRDefault="00FF0DB0" w:rsidP="00FF0DB0">
      <w:pPr>
        <w:pStyle w:val="24"/>
        <w:widowControl/>
        <w:numPr>
          <w:ilvl w:val="0"/>
          <w:numId w:val="23"/>
        </w:numPr>
        <w:tabs>
          <w:tab w:val="clear" w:pos="1429"/>
          <w:tab w:val="num" w:pos="0"/>
          <w:tab w:val="left" w:pos="1080"/>
        </w:tabs>
        <w:autoSpaceDE/>
        <w:autoSpaceDN/>
        <w:adjustRightInd/>
        <w:spacing w:after="0" w:line="240" w:lineRule="auto"/>
        <w:ind w:left="0" w:firstLine="720"/>
      </w:pPr>
      <w:r w:rsidRPr="00E81898">
        <w:t xml:space="preserve">Понятие социальной помощи семье и детям.  </w:t>
      </w:r>
    </w:p>
    <w:p w:rsidR="00FF0DB0" w:rsidRPr="00E81898" w:rsidRDefault="00FF0DB0" w:rsidP="00FF0DB0">
      <w:pPr>
        <w:pStyle w:val="24"/>
        <w:widowControl/>
        <w:numPr>
          <w:ilvl w:val="0"/>
          <w:numId w:val="23"/>
        </w:numPr>
        <w:tabs>
          <w:tab w:val="clear" w:pos="1429"/>
          <w:tab w:val="num" w:pos="0"/>
          <w:tab w:val="left" w:pos="1080"/>
        </w:tabs>
        <w:autoSpaceDE/>
        <w:autoSpaceDN/>
        <w:adjustRightInd/>
        <w:spacing w:after="0" w:line="240" w:lineRule="auto"/>
        <w:ind w:left="0" w:firstLine="720"/>
        <w:rPr>
          <w:i/>
        </w:rPr>
      </w:pPr>
      <w:r w:rsidRPr="00E81898">
        <w:t>Различные подходы к определению семейной политики.</w:t>
      </w:r>
    </w:p>
    <w:p w:rsidR="00FF0DB0" w:rsidRPr="00E81898" w:rsidRDefault="00FF0DB0" w:rsidP="00FF0DB0">
      <w:pPr>
        <w:pStyle w:val="24"/>
        <w:widowControl/>
        <w:numPr>
          <w:ilvl w:val="0"/>
          <w:numId w:val="23"/>
        </w:numPr>
        <w:tabs>
          <w:tab w:val="clear" w:pos="1429"/>
          <w:tab w:val="num" w:pos="0"/>
          <w:tab w:val="left" w:pos="1080"/>
        </w:tabs>
        <w:autoSpaceDE/>
        <w:autoSpaceDN/>
        <w:adjustRightInd/>
        <w:spacing w:after="0" w:line="240" w:lineRule="auto"/>
        <w:ind w:left="0" w:firstLine="720"/>
        <w:rPr>
          <w:i/>
        </w:rPr>
      </w:pPr>
      <w:r w:rsidRPr="00E81898">
        <w:t>Основные направления семейной политики.</w:t>
      </w:r>
    </w:p>
    <w:p w:rsidR="00FF0DB0" w:rsidRPr="00E81898" w:rsidRDefault="00FF0DB0" w:rsidP="00FF0DB0">
      <w:pPr>
        <w:pStyle w:val="24"/>
        <w:spacing w:after="0" w:line="240" w:lineRule="auto"/>
        <w:ind w:left="0"/>
        <w:jc w:val="center"/>
        <w:rPr>
          <w:i/>
        </w:rPr>
      </w:pPr>
    </w:p>
    <w:p w:rsidR="00FF0DB0" w:rsidRPr="00E81898" w:rsidRDefault="00FF0DB0" w:rsidP="00FF0DB0">
      <w:pPr>
        <w:pStyle w:val="2"/>
        <w:ind w:firstLine="709"/>
        <w:jc w:val="center"/>
        <w:rPr>
          <w:b w:val="0"/>
          <w:i w:val="0"/>
          <w:szCs w:val="24"/>
        </w:rPr>
      </w:pPr>
      <w:r w:rsidRPr="00E81898">
        <w:rPr>
          <w:b w:val="0"/>
          <w:i w:val="0"/>
          <w:szCs w:val="24"/>
        </w:rPr>
        <w:t>Тема 2</w:t>
      </w:r>
      <w:r w:rsidRPr="00E81898">
        <w:rPr>
          <w:i w:val="0"/>
          <w:szCs w:val="24"/>
        </w:rPr>
        <w:t xml:space="preserve">. </w:t>
      </w:r>
      <w:r w:rsidRPr="00E81898">
        <w:rPr>
          <w:b w:val="0"/>
          <w:i w:val="0"/>
          <w:szCs w:val="24"/>
        </w:rPr>
        <w:t xml:space="preserve">Учреждения социальной помощи семье и детям: </w:t>
      </w:r>
    </w:p>
    <w:p w:rsidR="00FF0DB0" w:rsidRPr="00E81898" w:rsidRDefault="00FF0DB0" w:rsidP="00FF0DB0">
      <w:pPr>
        <w:pStyle w:val="2"/>
        <w:ind w:firstLine="709"/>
        <w:jc w:val="center"/>
        <w:rPr>
          <w:b w:val="0"/>
          <w:i w:val="0"/>
          <w:szCs w:val="24"/>
        </w:rPr>
      </w:pPr>
      <w:r w:rsidRPr="00E81898">
        <w:rPr>
          <w:b w:val="0"/>
          <w:i w:val="0"/>
          <w:szCs w:val="24"/>
        </w:rPr>
        <w:t>их виды и специфика деятельности</w:t>
      </w: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1898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Цель изучения: 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знакомство с различными видами учреждений социальной помощи семье и детям, спецификой их деятельности.  </w:t>
      </w: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818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 изучении темы 2 необходимо о</w:t>
      </w:r>
      <w:r w:rsidRPr="00E81898">
        <w:rPr>
          <w:rFonts w:ascii="Times New Roman" w:hAnsi="Times New Roman" w:cs="Times New Roman"/>
          <w:b/>
          <w:i/>
          <w:sz w:val="24"/>
          <w:szCs w:val="24"/>
        </w:rPr>
        <w:t>собое внимание обратить на: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понятие 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>учреждения социальной помощи семье и детям;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виды 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>учреждений социальной помощи семье и детям</w:t>
      </w:r>
      <w:r w:rsidRPr="00E81898">
        <w:rPr>
          <w:rFonts w:ascii="Times New Roman" w:hAnsi="Times New Roman" w:cs="Times New Roman"/>
          <w:sz w:val="24"/>
          <w:szCs w:val="24"/>
        </w:rPr>
        <w:t>;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специфику деятельности различных 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>учреждений социальной помощи семье</w:t>
      </w:r>
      <w:r w:rsidRPr="00E81898">
        <w:rPr>
          <w:rFonts w:ascii="Times New Roman" w:hAnsi="Times New Roman" w:cs="Times New Roman"/>
          <w:sz w:val="24"/>
          <w:szCs w:val="24"/>
        </w:rPr>
        <w:t>;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цель, задачи, содержание деятельности, направления и формы работы районного комплексного центра социального обслуживания населения;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lastRenderedPageBreak/>
        <w:t>цель, задачи, содержание деятельности, направления и формы работы социально-реабилитационного центра для несовершеннолетних;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цель, задачи, содержание деятельности, направления и формы работы социально-реабилитационного центра для детей и подростков с ограниченными возможностями; 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цель, задачи, содержание деятельности, направления и формы работы центра социальной помощи семье и детям.</w:t>
      </w:r>
    </w:p>
    <w:p w:rsidR="00FF0DB0" w:rsidRPr="00E81898" w:rsidRDefault="00FF0DB0" w:rsidP="00FF0DB0">
      <w:pPr>
        <w:ind w:left="144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F0DB0" w:rsidRPr="00E81898" w:rsidRDefault="00FF0DB0" w:rsidP="00FF0DB0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81898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Какие учреждения относятся к учреждениям социальной помощи семье и детям? 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Какие существуют виды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учреждений социальной помощи семье и детям</w:t>
      </w:r>
      <w:r w:rsidRPr="00E81898">
        <w:rPr>
          <w:rFonts w:ascii="Times New Roman" w:hAnsi="Times New Roman" w:cs="Times New Roman"/>
          <w:sz w:val="24"/>
          <w:szCs w:val="24"/>
        </w:rPr>
        <w:t>?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Каковы цель, задачи, содержание деятельности, направления и формы работы центра социальной помощи семье и детям?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Каковы цель, задачи, содержание деятельности, направления и формы работы комплексного центра социального обслуживания населения?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Каковы цель, задачи, содержание деятельности, направления и формы работы социально-реабилитационного центра для несовершеннолетних?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Каковы цель, задачи, содержание деятельности, направления и формы работы социально-реабилитационного центра для детей и подростков с ограниченными возможностями?</w:t>
      </w:r>
    </w:p>
    <w:p w:rsidR="00FF0DB0" w:rsidRPr="00E81898" w:rsidRDefault="00FF0DB0" w:rsidP="00FF0DB0">
      <w:pPr>
        <w:ind w:left="144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F0DB0" w:rsidRPr="00E81898" w:rsidRDefault="00FF0DB0" w:rsidP="00FF0DB0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E81898">
        <w:rPr>
          <w:rFonts w:ascii="Times New Roman" w:hAnsi="Times New Roman" w:cs="Times New Roman"/>
          <w:bCs/>
          <w:i/>
          <w:sz w:val="24"/>
          <w:szCs w:val="24"/>
        </w:rPr>
        <w:t>План практических (семинарских) занятий по теме 2</w:t>
      </w:r>
    </w:p>
    <w:p w:rsidR="00FF0DB0" w:rsidRPr="00E81898" w:rsidRDefault="00FF0DB0" w:rsidP="00FF0DB0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FF0DB0" w:rsidRPr="00E81898" w:rsidRDefault="00FF0DB0" w:rsidP="00FF0DB0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1. Понятие 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>учреждения социальной помощи семье и детям</w:t>
      </w:r>
      <w:r w:rsidRPr="00E81898">
        <w:rPr>
          <w:rFonts w:ascii="Times New Roman" w:hAnsi="Times New Roman" w:cs="Times New Roman"/>
          <w:sz w:val="24"/>
          <w:szCs w:val="24"/>
        </w:rPr>
        <w:t>.</w:t>
      </w:r>
    </w:p>
    <w:p w:rsidR="00FF0DB0" w:rsidRPr="00E81898" w:rsidRDefault="00FF0DB0" w:rsidP="00FF0DB0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2. Виды 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>учреждений социальной помощи семье и детям</w:t>
      </w:r>
      <w:r w:rsidRPr="00E81898">
        <w:rPr>
          <w:rFonts w:ascii="Times New Roman" w:hAnsi="Times New Roman" w:cs="Times New Roman"/>
          <w:sz w:val="24"/>
          <w:szCs w:val="24"/>
        </w:rPr>
        <w:t>.</w:t>
      </w:r>
    </w:p>
    <w:p w:rsidR="00FF0DB0" w:rsidRPr="00E81898" w:rsidRDefault="00FF0DB0" w:rsidP="00FF0DB0">
      <w:pPr>
        <w:pStyle w:val="afd"/>
        <w:tabs>
          <w:tab w:val="left" w:pos="709"/>
        </w:tabs>
        <w:ind w:firstLine="720"/>
        <w:jc w:val="both"/>
      </w:pPr>
      <w:r w:rsidRPr="00E81898">
        <w:t xml:space="preserve">3. Специфика деятельности различных </w:t>
      </w:r>
      <w:r w:rsidRPr="00E81898">
        <w:rPr>
          <w:bCs/>
          <w:color w:val="000000"/>
        </w:rPr>
        <w:t>учреждений социальной помощи семье и детям</w:t>
      </w:r>
      <w:r w:rsidRPr="00E81898">
        <w:t>.</w:t>
      </w:r>
    </w:p>
    <w:p w:rsidR="00FF0DB0" w:rsidRPr="00E81898" w:rsidRDefault="00FF0DB0" w:rsidP="00FF0DB0">
      <w:pPr>
        <w:pStyle w:val="aff1"/>
        <w:spacing w:after="0"/>
        <w:jc w:val="center"/>
        <w:rPr>
          <w:b/>
        </w:rPr>
      </w:pPr>
      <w:r w:rsidRPr="00E81898">
        <w:rPr>
          <w:b/>
        </w:rPr>
        <w:t>Раздел 2. Особенности администрирования</w:t>
      </w:r>
    </w:p>
    <w:p w:rsidR="00FF0DB0" w:rsidRPr="00E81898" w:rsidRDefault="00FF0DB0" w:rsidP="00FF0DB0">
      <w:pPr>
        <w:pStyle w:val="aff1"/>
        <w:spacing w:after="0"/>
        <w:jc w:val="center"/>
        <w:rPr>
          <w:b/>
        </w:rPr>
      </w:pPr>
      <w:r w:rsidRPr="00E81898">
        <w:rPr>
          <w:b/>
        </w:rPr>
        <w:t>в учреждениях социальной помощи семье и детям</w:t>
      </w:r>
    </w:p>
    <w:p w:rsidR="00FF0DB0" w:rsidRPr="00E81898" w:rsidRDefault="00FF0DB0" w:rsidP="00FF0DB0">
      <w:pPr>
        <w:pStyle w:val="aff1"/>
        <w:spacing w:after="0"/>
        <w:ind w:firstLine="720"/>
        <w:jc w:val="center"/>
        <w:rPr>
          <w:b/>
        </w:rPr>
      </w:pPr>
    </w:p>
    <w:p w:rsidR="00FF0DB0" w:rsidRPr="00E81898" w:rsidRDefault="00FF0DB0" w:rsidP="00FF0DB0">
      <w:pPr>
        <w:jc w:val="center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Тема 3. Административный менеджмент</w:t>
      </w:r>
    </w:p>
    <w:p w:rsidR="00FF0DB0" w:rsidRPr="00E81898" w:rsidRDefault="00FF0DB0" w:rsidP="00FF0DB0">
      <w:pPr>
        <w:jc w:val="center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в учреждениях социальной помощи семье и детям</w:t>
      </w: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1898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Цель изучения:  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>знакомство с о</w:t>
      </w:r>
      <w:r w:rsidRPr="00E81898">
        <w:rPr>
          <w:rFonts w:ascii="Times New Roman" w:hAnsi="Times New Roman" w:cs="Times New Roman"/>
          <w:sz w:val="24"/>
          <w:szCs w:val="24"/>
        </w:rPr>
        <w:t>собенностями административного менеджмента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учреждениях </w:t>
      </w:r>
      <w:r w:rsidRPr="00E81898">
        <w:rPr>
          <w:rFonts w:ascii="Times New Roman" w:hAnsi="Times New Roman" w:cs="Times New Roman"/>
          <w:sz w:val="24"/>
          <w:szCs w:val="24"/>
        </w:rPr>
        <w:t>социальной помощи семье и детям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818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 изучении темы 3 необходимо о</w:t>
      </w:r>
      <w:r w:rsidRPr="00E81898">
        <w:rPr>
          <w:rFonts w:ascii="Times New Roman" w:hAnsi="Times New Roman" w:cs="Times New Roman"/>
          <w:b/>
          <w:i/>
          <w:sz w:val="24"/>
          <w:szCs w:val="24"/>
        </w:rPr>
        <w:t>собое внимание обратить на: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значения понятия «социальное управление» или «менеджмент»</w:t>
      </w:r>
      <w:r w:rsidRPr="00E81898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особенности менеджмента в у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чреждениях </w:t>
      </w:r>
      <w:r w:rsidRPr="00E81898">
        <w:rPr>
          <w:rFonts w:ascii="Times New Roman" w:hAnsi="Times New Roman" w:cs="Times New Roman"/>
          <w:sz w:val="24"/>
          <w:szCs w:val="24"/>
        </w:rPr>
        <w:t>социальной помощи семье и детям;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ind w:right="178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разнообразие клиентов, обращающихся в 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учреждения </w:t>
      </w:r>
      <w:r w:rsidRPr="00E81898">
        <w:rPr>
          <w:rFonts w:ascii="Times New Roman" w:hAnsi="Times New Roman" w:cs="Times New Roman"/>
          <w:sz w:val="24"/>
          <w:szCs w:val="24"/>
        </w:rPr>
        <w:t>социальной помощи семье и детям, и их проблем;</w:t>
      </w:r>
    </w:p>
    <w:p w:rsidR="00FF0DB0" w:rsidRPr="00E81898" w:rsidRDefault="00FF0DB0" w:rsidP="00FF0DB0">
      <w:pPr>
        <w:numPr>
          <w:ilvl w:val="0"/>
          <w:numId w:val="22"/>
        </w:numPr>
        <w:ind w:right="178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обширное поле целей, задач в области социального менеджмента;</w:t>
      </w:r>
    </w:p>
    <w:p w:rsidR="00FF0DB0" w:rsidRPr="00E81898" w:rsidRDefault="00FF0DB0" w:rsidP="00FF0DB0">
      <w:pPr>
        <w:numPr>
          <w:ilvl w:val="0"/>
          <w:numId w:val="22"/>
        </w:numPr>
        <w:ind w:right="178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крайне ограниченные ресурсные возможности и специальные</w:t>
      </w:r>
      <w:r w:rsidRPr="00E818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sz w:val="24"/>
          <w:szCs w:val="24"/>
        </w:rPr>
        <w:t>технологии их «выбивания»;</w:t>
      </w:r>
    </w:p>
    <w:p w:rsidR="00FF0DB0" w:rsidRPr="00E81898" w:rsidRDefault="00FF0DB0" w:rsidP="00FF0DB0">
      <w:pPr>
        <w:numPr>
          <w:ilvl w:val="0"/>
          <w:numId w:val="22"/>
        </w:numPr>
        <w:ind w:right="178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низкий уровень заработной платы работников социальной сферы; </w:t>
      </w:r>
    </w:p>
    <w:p w:rsidR="00FF0DB0" w:rsidRPr="00E81898" w:rsidRDefault="00FF0DB0" w:rsidP="00FF0DB0">
      <w:pPr>
        <w:numPr>
          <w:ilvl w:val="0"/>
          <w:numId w:val="22"/>
        </w:numPr>
        <w:ind w:right="178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явление «достигаемой эффективности» и «заложенной неэффективности».</w:t>
      </w:r>
    </w:p>
    <w:p w:rsidR="00FF0DB0" w:rsidRPr="00E81898" w:rsidRDefault="00FF0DB0" w:rsidP="00FF0DB0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FF0DB0" w:rsidRPr="00E81898" w:rsidRDefault="00FF0DB0" w:rsidP="00FF0DB0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81898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FF0DB0" w:rsidRPr="00E81898" w:rsidRDefault="00FF0DB0" w:rsidP="00FF0DB0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Разъясните понятие менеджмента как организованной системы или структуры. </w:t>
      </w:r>
    </w:p>
    <w:p w:rsidR="00FF0DB0" w:rsidRPr="00E81898" w:rsidRDefault="00FF0DB0" w:rsidP="00FF0DB0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Разъясните понятие менеджмента как системы органических, предписанных и фактических функций.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lastRenderedPageBreak/>
        <w:t>Разъясните понятие менеджмента как процесса.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Разъясните понятие менеджмента как управленческого труда.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Разъясните понятие менеджмента как науки и искусства.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Каковы особенности менеджмента в 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учреждениях </w:t>
      </w:r>
      <w:r w:rsidRPr="00E81898">
        <w:rPr>
          <w:rFonts w:ascii="Times New Roman" w:hAnsi="Times New Roman" w:cs="Times New Roman"/>
          <w:sz w:val="24"/>
          <w:szCs w:val="24"/>
        </w:rPr>
        <w:t>социальной помощи семье и детям?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Каковы типичные проблемы клиентов, обращающихся в 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учреждения </w:t>
      </w:r>
      <w:r w:rsidRPr="00E81898">
        <w:rPr>
          <w:rFonts w:ascii="Times New Roman" w:hAnsi="Times New Roman" w:cs="Times New Roman"/>
          <w:sz w:val="24"/>
          <w:szCs w:val="24"/>
        </w:rPr>
        <w:t>социальной помощи семье и детям?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Каковы основные проблемы управления в социальной службе?</w:t>
      </w:r>
    </w:p>
    <w:p w:rsidR="00FF0DB0" w:rsidRPr="00E81898" w:rsidRDefault="00FF0DB0" w:rsidP="00FF0DB0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F0DB0" w:rsidRPr="00E81898" w:rsidRDefault="00FF0DB0" w:rsidP="00FF0DB0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E81898">
        <w:rPr>
          <w:rFonts w:ascii="Times New Roman" w:hAnsi="Times New Roman" w:cs="Times New Roman"/>
          <w:bCs/>
          <w:i/>
          <w:sz w:val="24"/>
          <w:szCs w:val="24"/>
        </w:rPr>
        <w:t>План практических (семинарских) занятий по теме 3</w:t>
      </w:r>
    </w:p>
    <w:p w:rsidR="00FF0DB0" w:rsidRPr="00E81898" w:rsidRDefault="00FF0DB0" w:rsidP="00FF0DB0">
      <w:pPr>
        <w:pStyle w:val="a9"/>
        <w:ind w:firstLine="720"/>
        <w:jc w:val="center"/>
      </w:pPr>
    </w:p>
    <w:p w:rsidR="00FF0DB0" w:rsidRPr="00E81898" w:rsidRDefault="00FF0DB0" w:rsidP="00FF0DB0">
      <w:pPr>
        <w:pStyle w:val="a9"/>
        <w:ind w:left="720" w:firstLine="0"/>
        <w:rPr>
          <w:i w:val="0"/>
        </w:rPr>
      </w:pPr>
      <w:r w:rsidRPr="00E81898">
        <w:rPr>
          <w:i w:val="0"/>
        </w:rPr>
        <w:t>1. Значения понятия «социальное управление» или «менеджмент».</w:t>
      </w:r>
    </w:p>
    <w:p w:rsidR="00FF0DB0" w:rsidRPr="00E81898" w:rsidRDefault="00FF0DB0" w:rsidP="00FF0DB0">
      <w:pPr>
        <w:rPr>
          <w:rFonts w:ascii="Times New Roman" w:hAnsi="Times New Roman" w:cs="Times New Roman"/>
          <w:b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            2. Особенности менеджмента в 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учреждениях </w:t>
      </w:r>
      <w:r w:rsidRPr="00E81898">
        <w:rPr>
          <w:rFonts w:ascii="Times New Roman" w:hAnsi="Times New Roman" w:cs="Times New Roman"/>
          <w:sz w:val="24"/>
          <w:szCs w:val="24"/>
        </w:rPr>
        <w:t>социальной помощи семье и детям.</w:t>
      </w:r>
    </w:p>
    <w:p w:rsidR="00FF0DB0" w:rsidRPr="00E81898" w:rsidRDefault="00FF0DB0" w:rsidP="00FF0DB0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F0DB0" w:rsidRPr="00E81898" w:rsidRDefault="00FF0DB0" w:rsidP="00FF0DB0">
      <w:pPr>
        <w:tabs>
          <w:tab w:val="center" w:pos="5037"/>
          <w:tab w:val="right" w:pos="935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Тема 4. Управление персоналом в учреждении</w:t>
      </w:r>
    </w:p>
    <w:p w:rsidR="00FF0DB0" w:rsidRPr="00E81898" w:rsidRDefault="00FF0DB0" w:rsidP="00FF0DB0">
      <w:pPr>
        <w:tabs>
          <w:tab w:val="center" w:pos="5037"/>
          <w:tab w:val="right" w:pos="935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социальной помощи семье и детям</w:t>
      </w: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1898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Цель изучения:  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>знакомство с особенностями управления персоналом в учреждении социальной помощи семье и детям.</w:t>
      </w: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818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 изучении темы 4 необходимо о</w:t>
      </w:r>
      <w:r w:rsidRPr="00E81898">
        <w:rPr>
          <w:rFonts w:ascii="Times New Roman" w:hAnsi="Times New Roman" w:cs="Times New Roman"/>
          <w:b/>
          <w:i/>
          <w:sz w:val="24"/>
          <w:szCs w:val="24"/>
        </w:rPr>
        <w:t>собое внимание обратить на: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понятие управления персоналом</w:t>
      </w:r>
      <w:r w:rsidRPr="00E81898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ind w:right="17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81898">
        <w:rPr>
          <w:rFonts w:ascii="Times New Roman" w:hAnsi="Times New Roman" w:cs="Times New Roman"/>
          <w:color w:val="000000"/>
          <w:sz w:val="24"/>
          <w:szCs w:val="24"/>
        </w:rPr>
        <w:t>основные категории и понятия социального управления и социального обслуживания</w:t>
      </w:r>
      <w:r w:rsidRPr="00E81898">
        <w:rPr>
          <w:rFonts w:ascii="Times New Roman" w:hAnsi="Times New Roman" w:cs="Times New Roman"/>
          <w:sz w:val="24"/>
          <w:szCs w:val="24"/>
        </w:rPr>
        <w:t>;</w:t>
      </w:r>
    </w:p>
    <w:p w:rsidR="00FF0DB0" w:rsidRPr="00E81898" w:rsidRDefault="00FF0DB0" w:rsidP="00FF0DB0">
      <w:pPr>
        <w:pStyle w:val="afc"/>
        <w:numPr>
          <w:ilvl w:val="0"/>
          <w:numId w:val="22"/>
        </w:numPr>
        <w:tabs>
          <w:tab w:val="clear" w:pos="756"/>
        </w:tabs>
        <w:spacing w:line="240" w:lineRule="auto"/>
        <w:rPr>
          <w:bCs/>
          <w:i/>
          <w:iCs/>
        </w:rPr>
      </w:pPr>
      <w:r w:rsidRPr="00E81898">
        <w:rPr>
          <w:bCs/>
          <w:iCs/>
        </w:rPr>
        <w:t>методы управления в учреждениях социальной помощи семье и детям;</w:t>
      </w:r>
    </w:p>
    <w:p w:rsidR="00FF0DB0" w:rsidRPr="00E81898" w:rsidRDefault="00FF0DB0" w:rsidP="00FF0DB0">
      <w:pPr>
        <w:pStyle w:val="afc"/>
        <w:numPr>
          <w:ilvl w:val="0"/>
          <w:numId w:val="22"/>
        </w:numPr>
        <w:tabs>
          <w:tab w:val="clear" w:pos="756"/>
        </w:tabs>
        <w:autoSpaceDE w:val="0"/>
        <w:spacing w:line="240" w:lineRule="auto"/>
        <w:rPr>
          <w:bCs/>
          <w:iCs/>
        </w:rPr>
      </w:pPr>
      <w:r w:rsidRPr="00E81898">
        <w:t>приемы мотивации труда специалистов учреждений социальной помощи семье и детям;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методы исследования практики социального управления в сфере социального обслуживания</w:t>
      </w:r>
      <w:r w:rsidRPr="00E81898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FF0DB0" w:rsidRPr="00E81898" w:rsidRDefault="00FF0DB0" w:rsidP="00FF0DB0">
      <w:pPr>
        <w:ind w:left="1440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FF0DB0" w:rsidRPr="00E81898" w:rsidRDefault="00FF0DB0" w:rsidP="00FF0DB0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81898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FF0DB0" w:rsidRPr="00E81898" w:rsidRDefault="00FF0DB0" w:rsidP="00FF0DB0">
      <w:pPr>
        <w:numPr>
          <w:ilvl w:val="0"/>
          <w:numId w:val="22"/>
        </w:numPr>
        <w:ind w:right="178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В чем особенности управления персоналом в учреждениях социальной помощи семье и детям?</w:t>
      </w:r>
    </w:p>
    <w:p w:rsidR="00FF0DB0" w:rsidRPr="00E81898" w:rsidRDefault="00FF0DB0" w:rsidP="00FF0DB0">
      <w:pPr>
        <w:numPr>
          <w:ilvl w:val="0"/>
          <w:numId w:val="22"/>
        </w:numPr>
        <w:ind w:right="178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Какие методы управления используются в </w:t>
      </w:r>
      <w:r w:rsidRPr="00E81898">
        <w:rPr>
          <w:rFonts w:ascii="Times New Roman" w:hAnsi="Times New Roman" w:cs="Times New Roman"/>
          <w:bCs/>
          <w:iCs/>
          <w:sz w:val="24"/>
          <w:szCs w:val="24"/>
        </w:rPr>
        <w:t>учреждениях социальной помощи семье и детям</w:t>
      </w:r>
      <w:r w:rsidRPr="00E81898">
        <w:rPr>
          <w:rFonts w:ascii="Times New Roman" w:hAnsi="Times New Roman" w:cs="Times New Roman"/>
          <w:sz w:val="24"/>
          <w:szCs w:val="24"/>
        </w:rPr>
        <w:t>?</w:t>
      </w:r>
    </w:p>
    <w:p w:rsidR="00FF0DB0" w:rsidRPr="00E81898" w:rsidRDefault="00FF0DB0" w:rsidP="00FF0DB0">
      <w:pPr>
        <w:numPr>
          <w:ilvl w:val="0"/>
          <w:numId w:val="22"/>
        </w:numPr>
        <w:ind w:right="178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Каковы приемы мотивации труда специалистов учреждений социальной помощи семье и детям?</w:t>
      </w:r>
    </w:p>
    <w:p w:rsidR="00FF0DB0" w:rsidRPr="00E81898" w:rsidRDefault="00FF0DB0" w:rsidP="00FF0DB0">
      <w:pPr>
        <w:numPr>
          <w:ilvl w:val="0"/>
          <w:numId w:val="22"/>
        </w:numPr>
        <w:ind w:right="178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Каковы методы исследования практики социального управления в сфере социального обслуживания?</w:t>
      </w:r>
    </w:p>
    <w:p w:rsidR="00FF0DB0" w:rsidRPr="00E81898" w:rsidRDefault="00FF0DB0" w:rsidP="00FF0DB0">
      <w:pPr>
        <w:ind w:firstLine="709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FF0DB0" w:rsidRPr="00E81898" w:rsidRDefault="00FF0DB0" w:rsidP="00FF0DB0">
      <w:pPr>
        <w:ind w:firstLine="709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E81898">
        <w:rPr>
          <w:rFonts w:ascii="Times New Roman" w:hAnsi="Times New Roman" w:cs="Times New Roman"/>
          <w:bCs/>
          <w:i/>
          <w:sz w:val="24"/>
          <w:szCs w:val="24"/>
        </w:rPr>
        <w:t>План практических (семинарских) занятий по теме 4</w:t>
      </w:r>
    </w:p>
    <w:p w:rsidR="00FF0DB0" w:rsidRPr="00E81898" w:rsidRDefault="00FF0DB0" w:rsidP="00FF0DB0">
      <w:pPr>
        <w:tabs>
          <w:tab w:val="num" w:pos="0"/>
        </w:tabs>
        <w:ind w:firstLine="720"/>
        <w:rPr>
          <w:rFonts w:ascii="Times New Roman" w:hAnsi="Times New Roman" w:cs="Times New Roman"/>
          <w:sz w:val="24"/>
          <w:szCs w:val="24"/>
        </w:rPr>
      </w:pPr>
    </w:p>
    <w:p w:rsidR="00FF0DB0" w:rsidRPr="00E81898" w:rsidRDefault="00FF0DB0" w:rsidP="00FF0DB0">
      <w:pPr>
        <w:tabs>
          <w:tab w:val="num" w:pos="0"/>
        </w:tabs>
        <w:ind w:firstLine="72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1. Общая концепция управления персоналом. </w:t>
      </w:r>
    </w:p>
    <w:p w:rsidR="00FF0DB0" w:rsidRPr="00E81898" w:rsidRDefault="00FF0DB0" w:rsidP="00FF0DB0">
      <w:pPr>
        <w:tabs>
          <w:tab w:val="num" w:pos="0"/>
        </w:tabs>
        <w:ind w:firstLine="72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2. Исторические аспекты кадрового менеджмента. </w:t>
      </w:r>
    </w:p>
    <w:p w:rsidR="00FF0DB0" w:rsidRPr="00E81898" w:rsidRDefault="00FF0DB0" w:rsidP="00FF0DB0">
      <w:pPr>
        <w:tabs>
          <w:tab w:val="num" w:pos="0"/>
        </w:tabs>
        <w:ind w:firstLine="72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3. Современный этап развития кадрового менеджмента в учреждениях социальной помощи семье и детям.</w:t>
      </w:r>
    </w:p>
    <w:p w:rsidR="00FF0DB0" w:rsidRPr="00E81898" w:rsidRDefault="00FF0DB0" w:rsidP="00FF0D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0DB0" w:rsidRPr="00E81898" w:rsidRDefault="00FF0DB0" w:rsidP="00FF0D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Тема 5. Руководитель учреждения социальной помощи семье и детям</w:t>
      </w: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1898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Цель изучения:  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>знакомство с особенностями, функциями, принципами управления руководителя учреждения социальной помощи семье и детям.</w:t>
      </w: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818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 изучении темы 5 необходимо о</w:t>
      </w:r>
      <w:r w:rsidRPr="00E81898">
        <w:rPr>
          <w:rFonts w:ascii="Times New Roman" w:hAnsi="Times New Roman" w:cs="Times New Roman"/>
          <w:b/>
          <w:i/>
          <w:sz w:val="24"/>
          <w:szCs w:val="24"/>
        </w:rPr>
        <w:t>собое внимание обратить на: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общие требования к руководителю;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навыки межличностного общения;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lastRenderedPageBreak/>
        <w:t>черты, характеризующие руководителя-реформатора;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характеристику и реализацию принципа обеспечения целей, задач и решений ресурсами;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правила личной организованности и самодисциплины руководителя.</w:t>
      </w:r>
    </w:p>
    <w:p w:rsidR="00FF0DB0" w:rsidRPr="00E81898" w:rsidRDefault="00FF0DB0" w:rsidP="00FF0DB0">
      <w:pPr>
        <w:ind w:left="1440"/>
        <w:rPr>
          <w:rFonts w:ascii="Times New Roman" w:hAnsi="Times New Roman" w:cs="Times New Roman"/>
          <w:sz w:val="24"/>
          <w:szCs w:val="24"/>
        </w:rPr>
      </w:pPr>
    </w:p>
    <w:p w:rsidR="00FF0DB0" w:rsidRPr="00E81898" w:rsidRDefault="00FF0DB0" w:rsidP="00FF0DB0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81898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FF0DB0" w:rsidRPr="00E81898" w:rsidRDefault="00FF0DB0" w:rsidP="00FF0DB0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В чем особенности управленческой деятельности руководителя учреждения социальной помощи семье и детям?</w:t>
      </w:r>
    </w:p>
    <w:p w:rsidR="00FF0DB0" w:rsidRPr="00E81898" w:rsidRDefault="00FF0DB0" w:rsidP="00FF0DB0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Назовите стили управления руководителя социозащитного учреждения.</w:t>
      </w:r>
    </w:p>
    <w:p w:rsidR="00FF0DB0" w:rsidRPr="00E81898" w:rsidRDefault="00FF0DB0" w:rsidP="00FF0DB0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Какими принципами управления руководствуется директор учреждения социальной помощи семье и детям?</w:t>
      </w:r>
    </w:p>
    <w:p w:rsidR="00FF0DB0" w:rsidRPr="00E81898" w:rsidRDefault="00FF0DB0" w:rsidP="00FF0DB0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Каковы правила личной организованности и самодисциплины руководителя?</w:t>
      </w:r>
    </w:p>
    <w:p w:rsidR="00FF0DB0" w:rsidRPr="00E81898" w:rsidRDefault="00FF0DB0" w:rsidP="00FF0DB0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Какие черты характеризуют руководителя-реформатора?</w:t>
      </w:r>
    </w:p>
    <w:p w:rsidR="00FF0DB0" w:rsidRPr="00E81898" w:rsidRDefault="00FF0DB0" w:rsidP="00FF0DB0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Назовите правила формирования команды руководителя.</w:t>
      </w:r>
    </w:p>
    <w:p w:rsidR="00FF0DB0" w:rsidRPr="00E81898" w:rsidRDefault="00FF0DB0" w:rsidP="00FF0DB0">
      <w:pPr>
        <w:ind w:firstLine="709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E81898">
        <w:rPr>
          <w:rFonts w:ascii="Times New Roman" w:hAnsi="Times New Roman" w:cs="Times New Roman"/>
          <w:bCs/>
          <w:i/>
          <w:sz w:val="24"/>
          <w:szCs w:val="24"/>
        </w:rPr>
        <w:t>План практических (семинарских) занятий по теме 5</w:t>
      </w:r>
    </w:p>
    <w:p w:rsidR="00FF0DB0" w:rsidRPr="00E81898" w:rsidRDefault="00FF0DB0" w:rsidP="00FF0DB0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Общие требования к руководителю.</w:t>
      </w:r>
    </w:p>
    <w:p w:rsidR="00FF0DB0" w:rsidRPr="00E81898" w:rsidRDefault="00FF0DB0" w:rsidP="00FF0DB0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Правила личной организованности и самодисциплины руководителя.</w:t>
      </w:r>
    </w:p>
    <w:p w:rsidR="00FF0DB0" w:rsidRPr="00E81898" w:rsidRDefault="00FF0DB0" w:rsidP="00FF0DB0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Профилактика здоровья и работоспособности руководителя. </w:t>
      </w:r>
    </w:p>
    <w:p w:rsidR="00FF0DB0" w:rsidRPr="00E81898" w:rsidRDefault="00FF0DB0" w:rsidP="00FF0DB0">
      <w:pPr>
        <w:rPr>
          <w:rFonts w:ascii="Times New Roman" w:hAnsi="Times New Roman" w:cs="Times New Roman"/>
          <w:sz w:val="24"/>
          <w:szCs w:val="24"/>
        </w:rPr>
      </w:pPr>
    </w:p>
    <w:p w:rsidR="00FF0DB0" w:rsidRPr="00E81898" w:rsidRDefault="00FF0DB0" w:rsidP="00FF0DB0">
      <w:pPr>
        <w:jc w:val="center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Тема 6. Взаимоотношения в коллективе учреждения </w:t>
      </w:r>
    </w:p>
    <w:p w:rsidR="00FF0DB0" w:rsidRPr="00E81898" w:rsidRDefault="00FF0DB0" w:rsidP="00FF0DB0">
      <w:pPr>
        <w:jc w:val="center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как фактор повышения эффективности социальной работы с семьей</w:t>
      </w: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1898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Цель изучения:  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знакомство с особенностями взаимоотношений в коллективе учреждения социальной помощи семье и детям.  </w:t>
      </w: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818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 изучении темы 6 необходимо о</w:t>
      </w:r>
      <w:r w:rsidRPr="00E81898">
        <w:rPr>
          <w:rFonts w:ascii="Times New Roman" w:hAnsi="Times New Roman" w:cs="Times New Roman"/>
          <w:b/>
          <w:i/>
          <w:sz w:val="24"/>
          <w:szCs w:val="24"/>
        </w:rPr>
        <w:t>собое внимание обратить на: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правила взаимоотношений в коллективе учреждения;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особенности 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>взаимоотношений в коллективе учреждения социальной помощи семье и детям;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стили управления; 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качества и навыки руководителя;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социально-психологические методы управления;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требования к руководителю;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навыки межличностного общения.</w:t>
      </w:r>
    </w:p>
    <w:p w:rsidR="00FF0DB0" w:rsidRPr="00E81898" w:rsidRDefault="00FF0DB0" w:rsidP="00FF0DB0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FF0DB0" w:rsidRPr="00E81898" w:rsidRDefault="00FF0DB0" w:rsidP="00FF0DB0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81898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FF0DB0" w:rsidRPr="00E81898" w:rsidRDefault="00FF0DB0" w:rsidP="00FF0DB0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В чем особенности управленческой деятельности руководителя учреждения социальной помощи семье и детям?</w:t>
      </w:r>
    </w:p>
    <w:p w:rsidR="00FF0DB0" w:rsidRPr="00E81898" w:rsidRDefault="00FF0DB0" w:rsidP="00FF0DB0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Назовите стили руководства.</w:t>
      </w:r>
    </w:p>
    <w:p w:rsidR="00FF0DB0" w:rsidRPr="00E81898" w:rsidRDefault="00FF0DB0" w:rsidP="00FF0DB0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Как следует руководителю выстраивать взаимоотношения с подчиненными?</w:t>
      </w:r>
    </w:p>
    <w:p w:rsidR="00FF0DB0" w:rsidRPr="00E81898" w:rsidRDefault="00FF0DB0" w:rsidP="00FF0DB0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Как следует подчиненному выстраивать взаимоотношения с руководителем? </w:t>
      </w:r>
    </w:p>
    <w:p w:rsidR="00FF0DB0" w:rsidRPr="00E81898" w:rsidRDefault="00FF0DB0" w:rsidP="00FF0DB0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От чего зависит формирование команды руководителя?</w:t>
      </w:r>
    </w:p>
    <w:p w:rsidR="00FF0DB0" w:rsidRPr="00E81898" w:rsidRDefault="00FF0DB0" w:rsidP="00FF0DB0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Какими принципами управления руководствуется директор учреждения социальной помощи семье и детям?</w:t>
      </w:r>
    </w:p>
    <w:p w:rsidR="00FF0DB0" w:rsidRPr="00E81898" w:rsidRDefault="00FF0DB0" w:rsidP="00FF0DB0">
      <w:pPr>
        <w:ind w:firstLine="709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FF0DB0" w:rsidRPr="00E81898" w:rsidRDefault="00FF0DB0" w:rsidP="00FF0DB0">
      <w:pPr>
        <w:ind w:firstLine="709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E81898">
        <w:rPr>
          <w:rFonts w:ascii="Times New Roman" w:hAnsi="Times New Roman" w:cs="Times New Roman"/>
          <w:bCs/>
          <w:i/>
          <w:sz w:val="24"/>
          <w:szCs w:val="24"/>
        </w:rPr>
        <w:t>План практических (семинарских) занятий по теме 6</w:t>
      </w:r>
    </w:p>
    <w:p w:rsidR="00FF0DB0" w:rsidRPr="00E81898" w:rsidRDefault="00FF0DB0" w:rsidP="00FF0DB0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Взаимоотношения руководителя с подчиненными и подчиненных с руководителем. </w:t>
      </w:r>
    </w:p>
    <w:p w:rsidR="00FF0DB0" w:rsidRPr="00E81898" w:rsidRDefault="00FF0DB0" w:rsidP="00FF0DB0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Взаимоотношения в коллективе между его членами.</w:t>
      </w:r>
    </w:p>
    <w:p w:rsidR="00FF0DB0" w:rsidRPr="00E81898" w:rsidRDefault="00FF0DB0" w:rsidP="00FF0DB0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Команды руководителя и ее роль в совершенствовании взаимоотношений в коллективе. </w:t>
      </w:r>
    </w:p>
    <w:p w:rsidR="00FF0DB0" w:rsidRPr="00E81898" w:rsidRDefault="00FF0DB0" w:rsidP="00FF0DB0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81898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Задания для самостоятельной работы</w:t>
      </w:r>
    </w:p>
    <w:p w:rsidR="00FF0DB0" w:rsidRPr="00E81898" w:rsidRDefault="00FF0DB0" w:rsidP="00FF0DB0">
      <w:pPr>
        <w:numPr>
          <w:ilvl w:val="0"/>
          <w:numId w:val="25"/>
        </w:numPr>
        <w:autoSpaceDE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Составить авторскую модель учреждения социальной помощи семье и детям, подготовить ее презентацию на практическом занятии. Провести сравнительный анализ существующих видов социальных учреждений для детей.</w:t>
      </w:r>
    </w:p>
    <w:p w:rsidR="00FF0DB0" w:rsidRPr="00E81898" w:rsidRDefault="00FF0DB0" w:rsidP="00FF0DB0">
      <w:pPr>
        <w:numPr>
          <w:ilvl w:val="0"/>
          <w:numId w:val="25"/>
        </w:numPr>
        <w:autoSpaceDE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Составить Кодекс этики руководителя учреждения социальной помощи семье и детям. Составить «Кодекс чести» работника учреждения социальной помощи семье и детям.</w:t>
      </w:r>
    </w:p>
    <w:p w:rsidR="00FF0DB0" w:rsidRPr="006912D1" w:rsidRDefault="00FF0DB0" w:rsidP="00FF0DB0">
      <w:pPr>
        <w:tabs>
          <w:tab w:val="left" w:pos="851"/>
        </w:tabs>
        <w:rPr>
          <w:rStyle w:val="FontStyle20"/>
          <w:i/>
          <w:color w:val="C00000"/>
          <w:sz w:val="24"/>
          <w:szCs w:val="24"/>
        </w:rPr>
      </w:pPr>
    </w:p>
    <w:p w:rsidR="00FF0DB0" w:rsidRPr="006912D1" w:rsidRDefault="00FF0DB0" w:rsidP="00FF0DB0">
      <w:pPr>
        <w:tabs>
          <w:tab w:val="left" w:pos="851"/>
        </w:tabs>
        <w:rPr>
          <w:rStyle w:val="FontStyle20"/>
          <w:i/>
          <w:color w:val="C00000"/>
          <w:sz w:val="24"/>
          <w:szCs w:val="24"/>
        </w:rPr>
      </w:pPr>
    </w:p>
    <w:p w:rsidR="00FF0DB0" w:rsidRPr="00E81898" w:rsidRDefault="00FF0DB0" w:rsidP="00FF0DB0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E81898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Тесты для самопроверки: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</w:rPr>
        <w:t>Указания</w:t>
      </w:r>
      <w:r w:rsidRPr="00E8189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E81898">
        <w:rPr>
          <w:rFonts w:ascii="Times New Roman" w:hAnsi="Times New Roman" w:cs="Times New Roman"/>
          <w:sz w:val="24"/>
          <w:szCs w:val="24"/>
        </w:rPr>
        <w:t>Все задания имеют четыре варианта ответа, из которых правильный только один. Номер выбранного Вами ответа обведите кружком в бланке для ответов.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1.</w:t>
      </w:r>
      <w:r w:rsidRPr="00E81898">
        <w:rPr>
          <w:rFonts w:ascii="Times New Roman" w:hAnsi="Times New Roman" w:cs="Times New Roman"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color w:val="212121"/>
          <w:spacing w:val="-1"/>
          <w:sz w:val="24"/>
          <w:szCs w:val="24"/>
        </w:rPr>
        <w:t xml:space="preserve">Процесс воздействия на общество, социальные группы, отдельных </w:t>
      </w:r>
      <w:r w:rsidRPr="00E81898">
        <w:rPr>
          <w:rFonts w:ascii="Times New Roman" w:hAnsi="Times New Roman" w:cs="Times New Roman"/>
          <w:color w:val="212121"/>
          <w:spacing w:val="3"/>
          <w:sz w:val="24"/>
          <w:szCs w:val="24"/>
        </w:rPr>
        <w:t xml:space="preserve">индивидов с целью упорядочения их деятельности – это следующий </w:t>
      </w:r>
      <w:r w:rsidRPr="00E81898">
        <w:rPr>
          <w:rFonts w:ascii="Times New Roman" w:hAnsi="Times New Roman" w:cs="Times New Roman"/>
          <w:color w:val="212121"/>
          <w:spacing w:val="1"/>
          <w:sz w:val="24"/>
          <w:szCs w:val="24"/>
        </w:rPr>
        <w:t>вид управления…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1) социальное управление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2) муниципальное управление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3) межведомственное управление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 организационное управление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2.</w:t>
      </w:r>
      <w:r w:rsidRPr="00E81898">
        <w:rPr>
          <w:rFonts w:ascii="Times New Roman" w:hAnsi="Times New Roman" w:cs="Times New Roman"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bCs/>
          <w:iCs/>
          <w:color w:val="000000"/>
          <w:spacing w:val="4"/>
          <w:sz w:val="24"/>
          <w:szCs w:val="24"/>
        </w:rPr>
        <w:t>П</w:t>
      </w:r>
      <w:r w:rsidRPr="00E81898">
        <w:rPr>
          <w:rFonts w:ascii="Times New Roman" w:hAnsi="Times New Roman" w:cs="Times New Roman"/>
          <w:color w:val="000000"/>
          <w:spacing w:val="4"/>
          <w:sz w:val="24"/>
          <w:szCs w:val="24"/>
        </w:rPr>
        <w:t>равила, основные поло</w:t>
      </w:r>
      <w:r w:rsidRPr="00E81898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E8189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жения и нормы поведения, которыми руководствуются органы </w:t>
      </w:r>
      <w:r w:rsidRPr="00E8189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управления в социальных условиях, сложившихся в обществе. </w:t>
      </w:r>
      <w:r w:rsidRPr="00E81898">
        <w:rPr>
          <w:rFonts w:ascii="Times New Roman" w:hAnsi="Times New Roman" w:cs="Times New Roman"/>
          <w:color w:val="000000"/>
          <w:sz w:val="24"/>
          <w:szCs w:val="24"/>
        </w:rPr>
        <w:t>Они определяют требования к системе, структуре, процессу и ме</w:t>
      </w:r>
      <w:r w:rsidRPr="00E81898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E81898">
        <w:rPr>
          <w:rFonts w:ascii="Times New Roman" w:hAnsi="Times New Roman" w:cs="Times New Roman"/>
          <w:color w:val="000000"/>
          <w:spacing w:val="1"/>
          <w:sz w:val="24"/>
          <w:szCs w:val="24"/>
        </w:rPr>
        <w:t>ханизму социального управления – это ….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1) условия социального управление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2) источники социального управление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3) принципы социального управление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 законы социального управление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3.</w:t>
      </w:r>
      <w:r w:rsidRPr="00E81898">
        <w:rPr>
          <w:rFonts w:ascii="Times New Roman" w:hAnsi="Times New Roman" w:cs="Times New Roman"/>
          <w:sz w:val="24"/>
          <w:szCs w:val="24"/>
        </w:rPr>
        <w:t xml:space="preserve">  К основным методам управления относятся…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1)</w:t>
      </w:r>
      <w:r w:rsidRPr="00E81898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>социально-экономические, социально-этические, психолого-педагогические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3)</w:t>
      </w:r>
      <w:r w:rsidRPr="00E81898"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 xml:space="preserve"> организационные, распорядительные, ориентационные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2) контрольно-оценочные, проектировочно-прогностические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i/>
          <w:iCs/>
          <w:color w:val="212121"/>
          <w:spacing w:val="3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</w:t>
      </w:r>
      <w:r w:rsidRPr="00E81898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>административные, п</w:t>
      </w:r>
      <w:r w:rsidRPr="00E81898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>равовые</w:t>
      </w:r>
      <w:r w:rsidRPr="00E81898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, экономические</w:t>
      </w:r>
      <w:r w:rsidRPr="00E81898"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  <w:t>, социально-психологические</w:t>
      </w:r>
      <w:r w:rsidRPr="00E81898">
        <w:rPr>
          <w:rFonts w:ascii="Times New Roman" w:hAnsi="Times New Roman" w:cs="Times New Roman"/>
          <w:iCs/>
          <w:color w:val="212121"/>
          <w:spacing w:val="3"/>
          <w:sz w:val="24"/>
          <w:szCs w:val="24"/>
        </w:rPr>
        <w:t>, морально-этические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4.</w:t>
      </w:r>
      <w:r w:rsidRPr="00E81898">
        <w:rPr>
          <w:rFonts w:ascii="Times New Roman" w:hAnsi="Times New Roman" w:cs="Times New Roman"/>
          <w:sz w:val="24"/>
          <w:szCs w:val="24"/>
        </w:rPr>
        <w:t xml:space="preserve">  Способ орга</w:t>
      </w:r>
      <w:r w:rsidRPr="00E81898">
        <w:rPr>
          <w:rFonts w:ascii="Times New Roman" w:hAnsi="Times New Roman" w:cs="Times New Roman"/>
          <w:sz w:val="24"/>
          <w:szCs w:val="24"/>
        </w:rPr>
        <w:softHyphen/>
        <w:t>низации взаимодействия субъекта и объекта, отношений меж</w:t>
      </w:r>
      <w:r w:rsidRPr="00E81898">
        <w:rPr>
          <w:rFonts w:ascii="Times New Roman" w:hAnsi="Times New Roman" w:cs="Times New Roman"/>
          <w:sz w:val="24"/>
          <w:szCs w:val="24"/>
        </w:rPr>
        <w:softHyphen/>
        <w:t>ду людьми, их совместной деятельности в управленческом процессе – это определение …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1) алгоритма социального управления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2) формы социального управления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3) ведущего признака социального управления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 технологии социального управления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5.</w:t>
      </w:r>
      <w:r w:rsidRPr="00E81898">
        <w:rPr>
          <w:rFonts w:ascii="Times New Roman" w:hAnsi="Times New Roman" w:cs="Times New Roman"/>
          <w:sz w:val="24"/>
          <w:szCs w:val="24"/>
        </w:rPr>
        <w:t xml:space="preserve"> Социальные работники, сотрудники служб и уч</w:t>
      </w:r>
      <w:r w:rsidRPr="00E81898">
        <w:rPr>
          <w:rFonts w:ascii="Times New Roman" w:hAnsi="Times New Roman" w:cs="Times New Roman"/>
          <w:sz w:val="24"/>
          <w:szCs w:val="24"/>
        </w:rPr>
        <w:softHyphen/>
        <w:t>реждений социальной защиты, а также вся система взаимоотношений, складывающихся между людьми при оказании социальной помощи населению – это …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1) субъекты социального управления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2) объекты социального управления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3) стороны социального управления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 объекты и субъекты социального управления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Текст задания 6.</w:t>
      </w:r>
      <w:r w:rsidRPr="00E81898">
        <w:rPr>
          <w:rFonts w:ascii="Times New Roman" w:hAnsi="Times New Roman" w:cs="Times New Roman"/>
          <w:sz w:val="24"/>
          <w:szCs w:val="24"/>
        </w:rPr>
        <w:t xml:space="preserve">  К уровням управления социальной работой относят …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1) международный, федеральный, муниципальный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2) федеральный, территориальный, институциональный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3) институциональный, региональный, конкретного социального учреждения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 организационно-управленческий, организационно-исполнительский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задания7.</w:t>
      </w:r>
      <w:r w:rsidRPr="00E81898">
        <w:rPr>
          <w:rFonts w:ascii="Times New Roman" w:hAnsi="Times New Roman" w:cs="Times New Roman"/>
          <w:sz w:val="24"/>
          <w:szCs w:val="24"/>
        </w:rPr>
        <w:t xml:space="preserve">  К методам создания организации относятся…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1)</w:t>
      </w:r>
      <w:r w:rsidRPr="00E8189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iCs/>
          <w:sz w:val="24"/>
          <w:szCs w:val="24"/>
        </w:rPr>
        <w:t>нормативно-функциональный, целевой, информационно-технологический, блочный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2) технологический, процессуальный, контрольный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3) функциональный, формализованный, целевой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 прогнозирование, проектирование, моделирование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8.</w:t>
      </w:r>
      <w:r w:rsidRPr="00E81898">
        <w:rPr>
          <w:rFonts w:ascii="Times New Roman" w:hAnsi="Times New Roman" w:cs="Times New Roman"/>
          <w:sz w:val="24"/>
          <w:szCs w:val="24"/>
        </w:rPr>
        <w:t xml:space="preserve">  </w:t>
      </w:r>
      <w:r w:rsidRPr="00E81898">
        <w:rPr>
          <w:rFonts w:ascii="Times New Roman" w:hAnsi="Times New Roman" w:cs="Times New Roman"/>
          <w:iCs/>
          <w:sz w:val="24"/>
          <w:szCs w:val="24"/>
        </w:rPr>
        <w:t>Становление, рост, зрелость, старение, упадок, обновление или смерть организации – это …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1) стадии формирование организации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2) жизненный цикл организации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3) этапы функционирование организации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 способы развития организации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9.</w:t>
      </w:r>
      <w:r w:rsidRPr="00E81898">
        <w:rPr>
          <w:rFonts w:ascii="Times New Roman" w:hAnsi="Times New Roman" w:cs="Times New Roman"/>
          <w:sz w:val="24"/>
          <w:szCs w:val="24"/>
        </w:rPr>
        <w:t xml:space="preserve">  </w:t>
      </w:r>
      <w:r w:rsidRPr="00E81898">
        <w:rPr>
          <w:rFonts w:ascii="Times New Roman" w:hAnsi="Times New Roman" w:cs="Times New Roman"/>
          <w:color w:val="212121"/>
          <w:spacing w:val="1"/>
          <w:sz w:val="24"/>
          <w:szCs w:val="24"/>
        </w:rPr>
        <w:t xml:space="preserve">Распорядительство, опирающееся </w:t>
      </w:r>
      <w:r w:rsidRPr="00E81898">
        <w:rPr>
          <w:rFonts w:ascii="Times New Roman" w:hAnsi="Times New Roman" w:cs="Times New Roman"/>
          <w:spacing w:val="1"/>
          <w:sz w:val="24"/>
          <w:szCs w:val="24"/>
        </w:rPr>
        <w:t xml:space="preserve">на </w:t>
      </w:r>
      <w:r w:rsidRPr="00E81898">
        <w:rPr>
          <w:rFonts w:ascii="Times New Roman" w:hAnsi="Times New Roman" w:cs="Times New Roman"/>
          <w:color w:val="212121"/>
          <w:spacing w:val="1"/>
          <w:sz w:val="24"/>
          <w:szCs w:val="24"/>
        </w:rPr>
        <w:t xml:space="preserve">приказы, распоряжения, спускаемые сверху установки в целях </w:t>
      </w:r>
      <w:r w:rsidRPr="00E81898">
        <w:rPr>
          <w:rFonts w:ascii="Times New Roman" w:hAnsi="Times New Roman" w:cs="Times New Roman"/>
          <w:color w:val="212121"/>
          <w:spacing w:val="4"/>
          <w:sz w:val="24"/>
          <w:szCs w:val="24"/>
        </w:rPr>
        <w:t xml:space="preserve">обеспечения однозначного поведения и действия исполнителей </w:t>
      </w:r>
      <w:r w:rsidRPr="00E81898">
        <w:rPr>
          <w:rFonts w:ascii="Times New Roman" w:hAnsi="Times New Roman" w:cs="Times New Roman"/>
          <w:color w:val="212121"/>
          <w:spacing w:val="2"/>
          <w:sz w:val="24"/>
          <w:szCs w:val="24"/>
        </w:rPr>
        <w:t>в достижении соответствующего результата – это …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1) проектирование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2) координирование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3) производственное стимулирование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</w:t>
      </w:r>
      <w:r w:rsidRPr="00E81898">
        <w:rPr>
          <w:rFonts w:ascii="Times New Roman" w:hAnsi="Times New Roman" w:cs="Times New Roman"/>
          <w:b/>
          <w:i/>
          <w:iCs/>
          <w:color w:val="212121"/>
          <w:spacing w:val="1"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iCs/>
          <w:color w:val="212121"/>
          <w:spacing w:val="1"/>
          <w:sz w:val="24"/>
          <w:szCs w:val="24"/>
        </w:rPr>
        <w:t>администрирование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10.</w:t>
      </w:r>
      <w:r w:rsidRPr="00E81898">
        <w:rPr>
          <w:rFonts w:ascii="Times New Roman" w:hAnsi="Times New Roman" w:cs="Times New Roman"/>
          <w:sz w:val="24"/>
          <w:szCs w:val="24"/>
        </w:rPr>
        <w:t xml:space="preserve">  </w:t>
      </w:r>
      <w:r w:rsidRPr="00E81898">
        <w:rPr>
          <w:rFonts w:ascii="Times New Roman" w:hAnsi="Times New Roman" w:cs="Times New Roman"/>
          <w:spacing w:val="-3"/>
          <w:sz w:val="24"/>
          <w:szCs w:val="24"/>
        </w:rPr>
        <w:t>Способность видеть причины и следствия происходящих событий, умение влиять на их развитие, разрабатывать стратегию и тактику взаимодействия с сотрудниками, партнерами  в решении проблемных ситуаций – это …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1) качественная характеристика администрирования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2) управленческий потенциал руководителя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3) характеристика руководителя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 характеристика субъекта управления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11.</w:t>
      </w:r>
      <w:r w:rsidRPr="00E81898">
        <w:rPr>
          <w:rFonts w:ascii="Times New Roman" w:hAnsi="Times New Roman" w:cs="Times New Roman"/>
          <w:sz w:val="24"/>
          <w:szCs w:val="24"/>
        </w:rPr>
        <w:t xml:space="preserve">  </w:t>
      </w:r>
      <w:r w:rsidRPr="00E81898">
        <w:rPr>
          <w:rFonts w:ascii="Times New Roman" w:hAnsi="Times New Roman" w:cs="Times New Roman"/>
          <w:color w:val="212121"/>
          <w:spacing w:val="-2"/>
          <w:sz w:val="24"/>
          <w:szCs w:val="24"/>
        </w:rPr>
        <w:t>Анализ</w:t>
      </w:r>
      <w:r w:rsidRPr="00E81898">
        <w:rPr>
          <w:rFonts w:ascii="Times New Roman" w:hAnsi="Times New Roman" w:cs="Times New Roman"/>
          <w:b/>
          <w:bCs/>
          <w:color w:val="212121"/>
          <w:spacing w:val="-2"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color w:val="212121"/>
          <w:spacing w:val="-2"/>
          <w:sz w:val="24"/>
          <w:szCs w:val="24"/>
        </w:rPr>
        <w:t xml:space="preserve">управленческой ситуации; </w:t>
      </w:r>
      <w:r w:rsidRPr="00E81898">
        <w:rPr>
          <w:rFonts w:ascii="Times New Roman" w:hAnsi="Times New Roman" w:cs="Times New Roman"/>
          <w:color w:val="212121"/>
          <w:spacing w:val="2"/>
          <w:sz w:val="24"/>
          <w:szCs w:val="24"/>
        </w:rPr>
        <w:t xml:space="preserve">выработка и принятие решения; </w:t>
      </w:r>
      <w:r w:rsidRPr="00E81898">
        <w:rPr>
          <w:rFonts w:ascii="Times New Roman" w:hAnsi="Times New Roman" w:cs="Times New Roman"/>
          <w:color w:val="212121"/>
          <w:spacing w:val="4"/>
          <w:sz w:val="24"/>
          <w:szCs w:val="24"/>
        </w:rPr>
        <w:t>организация и исполнение решения;</w:t>
      </w:r>
      <w:r w:rsidRPr="00E81898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color w:val="212121"/>
          <w:spacing w:val="2"/>
          <w:sz w:val="24"/>
          <w:szCs w:val="24"/>
        </w:rPr>
        <w:t>контроль выполнения; подведение итогов, внесение коррективов – это…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1) механизмы управления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2) стадии процесса управления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3) формы управления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 средства управления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12.</w:t>
      </w:r>
      <w:r w:rsidRPr="00E81898">
        <w:rPr>
          <w:rFonts w:ascii="Times New Roman" w:hAnsi="Times New Roman" w:cs="Times New Roman"/>
          <w:sz w:val="24"/>
          <w:szCs w:val="24"/>
        </w:rPr>
        <w:t xml:space="preserve"> Определение основных видов деятельности и мероприятий с учетом конкретных исполнителей и сроков исполнения – это …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1) проектирование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2) моделирование 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3) планирование 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4) координирование 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Текст задания 13.</w:t>
      </w:r>
      <w:r w:rsidRPr="00E81898">
        <w:rPr>
          <w:rFonts w:ascii="Times New Roman" w:hAnsi="Times New Roman" w:cs="Times New Roman"/>
          <w:sz w:val="24"/>
          <w:szCs w:val="24"/>
        </w:rPr>
        <w:t xml:space="preserve"> Порядок управления соци</w:t>
      </w:r>
      <w:r w:rsidRPr="00E81898">
        <w:rPr>
          <w:rFonts w:ascii="Times New Roman" w:hAnsi="Times New Roman" w:cs="Times New Roman"/>
          <w:sz w:val="24"/>
          <w:szCs w:val="24"/>
        </w:rPr>
        <w:softHyphen/>
        <w:t>альными службами, правила разграничения полномочий федераль</w:t>
      </w:r>
      <w:r w:rsidRPr="00E81898">
        <w:rPr>
          <w:rFonts w:ascii="Times New Roman" w:hAnsi="Times New Roman" w:cs="Times New Roman"/>
          <w:sz w:val="24"/>
          <w:szCs w:val="24"/>
        </w:rPr>
        <w:softHyphen/>
        <w:t>ных органов и органов власти субъектов Федерации в области со</w:t>
      </w:r>
      <w:r w:rsidRPr="00E81898">
        <w:rPr>
          <w:rFonts w:ascii="Times New Roman" w:hAnsi="Times New Roman" w:cs="Times New Roman"/>
          <w:sz w:val="24"/>
          <w:szCs w:val="24"/>
        </w:rPr>
        <w:softHyphen/>
        <w:t xml:space="preserve">циального обслуживания населения – определяются в документе …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1) </w:t>
      </w:r>
      <w:r w:rsidRPr="00E81898">
        <w:rPr>
          <w:rFonts w:ascii="Times New Roman" w:hAnsi="Times New Roman" w:cs="Times New Roman"/>
          <w:spacing w:val="-3"/>
          <w:sz w:val="24"/>
          <w:szCs w:val="24"/>
        </w:rPr>
        <w:t xml:space="preserve">Законе РФ </w:t>
      </w:r>
      <w:r w:rsidRPr="00E81898">
        <w:rPr>
          <w:rFonts w:ascii="Times New Roman" w:hAnsi="Times New Roman" w:cs="Times New Roman"/>
          <w:bCs/>
          <w:iCs/>
          <w:spacing w:val="-3"/>
          <w:sz w:val="24"/>
          <w:szCs w:val="24"/>
        </w:rPr>
        <w:t>«Об основах социального обслу</w:t>
      </w:r>
      <w:r w:rsidRPr="00E81898">
        <w:rPr>
          <w:rFonts w:ascii="Times New Roman" w:hAnsi="Times New Roman" w:cs="Times New Roman"/>
          <w:bCs/>
          <w:iCs/>
          <w:spacing w:val="-3"/>
          <w:sz w:val="24"/>
          <w:szCs w:val="24"/>
        </w:rPr>
        <w:softHyphen/>
      </w:r>
      <w:r w:rsidRPr="00E81898">
        <w:rPr>
          <w:rFonts w:ascii="Times New Roman" w:hAnsi="Times New Roman" w:cs="Times New Roman"/>
          <w:bCs/>
          <w:iCs/>
          <w:spacing w:val="-5"/>
          <w:sz w:val="24"/>
          <w:szCs w:val="24"/>
        </w:rPr>
        <w:t xml:space="preserve">живания населения </w:t>
      </w:r>
      <w:r w:rsidRPr="00E81898">
        <w:rPr>
          <w:rFonts w:ascii="Times New Roman" w:hAnsi="Times New Roman" w:cs="Times New Roman"/>
          <w:iCs/>
          <w:spacing w:val="-5"/>
          <w:sz w:val="24"/>
          <w:szCs w:val="24"/>
        </w:rPr>
        <w:t xml:space="preserve">в </w:t>
      </w:r>
      <w:r w:rsidRPr="00E81898">
        <w:rPr>
          <w:rFonts w:ascii="Times New Roman" w:hAnsi="Times New Roman" w:cs="Times New Roman"/>
          <w:bCs/>
          <w:iCs/>
          <w:spacing w:val="-5"/>
          <w:sz w:val="24"/>
          <w:szCs w:val="24"/>
        </w:rPr>
        <w:t>РФ»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2)</w:t>
      </w:r>
      <w:r w:rsidRPr="00E81898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spacing w:val="-3"/>
          <w:sz w:val="24"/>
          <w:szCs w:val="24"/>
        </w:rPr>
        <w:t xml:space="preserve">Законе РФ </w:t>
      </w:r>
      <w:r w:rsidRPr="00E81898">
        <w:rPr>
          <w:rFonts w:ascii="Times New Roman" w:hAnsi="Times New Roman" w:cs="Times New Roman"/>
          <w:bCs/>
          <w:iCs/>
          <w:spacing w:val="-1"/>
          <w:sz w:val="24"/>
          <w:szCs w:val="24"/>
        </w:rPr>
        <w:t>«О социальном обслу</w:t>
      </w:r>
      <w:r w:rsidRPr="00E81898">
        <w:rPr>
          <w:rFonts w:ascii="Times New Roman" w:hAnsi="Times New Roman" w:cs="Times New Roman"/>
          <w:bCs/>
          <w:iCs/>
          <w:spacing w:val="-1"/>
          <w:sz w:val="24"/>
          <w:szCs w:val="24"/>
        </w:rPr>
        <w:softHyphen/>
      </w:r>
      <w:r w:rsidRPr="00E81898">
        <w:rPr>
          <w:rFonts w:ascii="Times New Roman" w:hAnsi="Times New Roman" w:cs="Times New Roman"/>
          <w:bCs/>
          <w:iCs/>
          <w:spacing w:val="-4"/>
          <w:sz w:val="24"/>
          <w:szCs w:val="24"/>
        </w:rPr>
        <w:t xml:space="preserve">живании граждан </w:t>
      </w:r>
      <w:r w:rsidRPr="00E81898">
        <w:rPr>
          <w:rFonts w:ascii="Times New Roman" w:hAnsi="Times New Roman" w:cs="Times New Roman"/>
          <w:iCs/>
          <w:spacing w:val="-4"/>
          <w:sz w:val="24"/>
          <w:szCs w:val="24"/>
        </w:rPr>
        <w:t xml:space="preserve">пожилого </w:t>
      </w:r>
      <w:r w:rsidRPr="00E81898">
        <w:rPr>
          <w:rFonts w:ascii="Times New Roman" w:hAnsi="Times New Roman" w:cs="Times New Roman"/>
          <w:bCs/>
          <w:iCs/>
          <w:spacing w:val="-4"/>
          <w:sz w:val="24"/>
          <w:szCs w:val="24"/>
        </w:rPr>
        <w:t>возраста и инвалидов»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3)</w:t>
      </w:r>
      <w:r w:rsidRPr="00E81898">
        <w:rPr>
          <w:rFonts w:ascii="Times New Roman" w:hAnsi="Times New Roman" w:cs="Times New Roman"/>
          <w:spacing w:val="-3"/>
          <w:sz w:val="24"/>
          <w:szCs w:val="24"/>
        </w:rPr>
        <w:t xml:space="preserve"> Законе РФ</w:t>
      </w:r>
      <w:r w:rsidRPr="00E8189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bCs/>
          <w:iCs/>
          <w:spacing w:val="-7"/>
          <w:sz w:val="24"/>
          <w:szCs w:val="24"/>
        </w:rPr>
        <w:t>«О социальной защите инвалидов в Российской Федерации»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</w:t>
      </w:r>
      <w:r w:rsidRPr="00E81898">
        <w:rPr>
          <w:rFonts w:ascii="Times New Roman" w:hAnsi="Times New Roman" w:cs="Times New Roman"/>
          <w:spacing w:val="-3"/>
          <w:sz w:val="24"/>
          <w:szCs w:val="24"/>
        </w:rPr>
        <w:t xml:space="preserve"> Законе РФ </w:t>
      </w:r>
      <w:r w:rsidRPr="00E81898">
        <w:rPr>
          <w:rFonts w:ascii="Times New Roman" w:hAnsi="Times New Roman" w:cs="Times New Roman"/>
          <w:spacing w:val="-1"/>
          <w:sz w:val="24"/>
          <w:szCs w:val="24"/>
        </w:rPr>
        <w:t>«О дополни</w:t>
      </w:r>
      <w:r w:rsidRPr="00E81898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E81898">
        <w:rPr>
          <w:rFonts w:ascii="Times New Roman" w:hAnsi="Times New Roman" w:cs="Times New Roman"/>
          <w:sz w:val="24"/>
          <w:szCs w:val="24"/>
        </w:rPr>
        <w:t>тельных мерах по охране материнства и детства»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14.</w:t>
      </w:r>
      <w:r w:rsidRPr="00E81898">
        <w:rPr>
          <w:rFonts w:ascii="Times New Roman" w:hAnsi="Times New Roman" w:cs="Times New Roman"/>
          <w:sz w:val="24"/>
          <w:szCs w:val="24"/>
        </w:rPr>
        <w:t xml:space="preserve">  К основным административным (организационным) методам управления относятся…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1) оценочные, контролирующие и распорядительные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2) инструментальные, организационные и ориентирующие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3)</w:t>
      </w:r>
      <w:r w:rsidRPr="00E8189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iCs/>
          <w:sz w:val="24"/>
          <w:szCs w:val="24"/>
        </w:rPr>
        <w:t>регламентирующие, распорядительные и дисциплинарные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 диагностические, проектировочные, контролирующие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15.</w:t>
      </w:r>
      <w:r w:rsidRPr="00E81898">
        <w:rPr>
          <w:rFonts w:ascii="Times New Roman" w:hAnsi="Times New Roman" w:cs="Times New Roman"/>
          <w:sz w:val="24"/>
          <w:szCs w:val="24"/>
        </w:rPr>
        <w:t xml:space="preserve">  Определение перспективных и текущих целей при работе с кадрами, разработка необходи</w:t>
      </w:r>
      <w:r w:rsidRPr="00E81898">
        <w:rPr>
          <w:rFonts w:ascii="Times New Roman" w:hAnsi="Times New Roman" w:cs="Times New Roman"/>
          <w:sz w:val="24"/>
          <w:szCs w:val="24"/>
        </w:rPr>
        <w:softHyphen/>
        <w:t>мых мероприятий и их практическая реализация – это …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1)</w:t>
      </w:r>
      <w:r w:rsidRPr="00E8189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sz w:val="24"/>
          <w:szCs w:val="24"/>
        </w:rPr>
        <w:t>ротация  персонала в социальной организации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2) кадровая политика в социальной организации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3) повышение   квалификации в социальной организации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 служебная карьера в социальной организации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16.</w:t>
      </w:r>
      <w:r w:rsidRPr="00E81898">
        <w:rPr>
          <w:rFonts w:ascii="Times New Roman" w:hAnsi="Times New Roman" w:cs="Times New Roman"/>
          <w:sz w:val="24"/>
          <w:szCs w:val="24"/>
        </w:rPr>
        <w:t xml:space="preserve">  В образовательном учреждении организует </w:t>
      </w:r>
      <w:r w:rsidRPr="00E81898">
        <w:rPr>
          <w:rFonts w:ascii="Times New Roman" w:hAnsi="Times New Roman" w:cs="Times New Roman"/>
          <w:spacing w:val="-4"/>
          <w:sz w:val="24"/>
          <w:szCs w:val="24"/>
        </w:rPr>
        <w:t>работу общешкольных коллегиальных органов, куриру</w:t>
      </w:r>
      <w:r w:rsidRPr="00E81898">
        <w:rPr>
          <w:rFonts w:ascii="Times New Roman" w:hAnsi="Times New Roman" w:cs="Times New Roman"/>
          <w:spacing w:val="-4"/>
          <w:sz w:val="24"/>
          <w:szCs w:val="24"/>
        </w:rPr>
        <w:softHyphen/>
        <w:t>ющих проблемы социальной защиты учащихся (родите</w:t>
      </w:r>
      <w:r w:rsidRPr="00E81898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E81898">
        <w:rPr>
          <w:rFonts w:ascii="Times New Roman" w:hAnsi="Times New Roman" w:cs="Times New Roman"/>
          <w:spacing w:val="-3"/>
          <w:sz w:val="24"/>
          <w:szCs w:val="24"/>
        </w:rPr>
        <w:t>льского комитета, соответствующих комиссий Попечи</w:t>
      </w:r>
      <w:r w:rsidRPr="00E81898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E81898">
        <w:rPr>
          <w:rFonts w:ascii="Times New Roman" w:hAnsi="Times New Roman" w:cs="Times New Roman"/>
          <w:sz w:val="24"/>
          <w:szCs w:val="24"/>
        </w:rPr>
        <w:t>тельского совета); создает систему социальной поддержки</w:t>
      </w:r>
      <w:r w:rsidRPr="00E81898">
        <w:rPr>
          <w:rFonts w:ascii="Times New Roman" w:hAnsi="Times New Roman" w:cs="Times New Roman"/>
          <w:spacing w:val="-4"/>
          <w:sz w:val="24"/>
          <w:szCs w:val="24"/>
        </w:rPr>
        <w:t xml:space="preserve"> детей из многодетных, социально незащищен</w:t>
      </w:r>
      <w:r w:rsidRPr="00E81898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E81898">
        <w:rPr>
          <w:rFonts w:ascii="Times New Roman" w:hAnsi="Times New Roman" w:cs="Times New Roman"/>
          <w:sz w:val="24"/>
          <w:szCs w:val="24"/>
        </w:rPr>
        <w:t xml:space="preserve">ных семей…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sz w:val="24"/>
          <w:szCs w:val="24"/>
        </w:rPr>
        <w:tab/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1)</w:t>
      </w:r>
      <w:r w:rsidRPr="00E818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sz w:val="24"/>
          <w:szCs w:val="24"/>
        </w:rPr>
        <w:t>заместитель директора по социальной защите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2) социальный педагог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3) заместитель директора по учебно-воспитательной работе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4) директор 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17.</w:t>
      </w:r>
      <w:r w:rsidRPr="00E81898">
        <w:rPr>
          <w:rFonts w:ascii="Times New Roman" w:hAnsi="Times New Roman" w:cs="Times New Roman"/>
          <w:sz w:val="24"/>
          <w:szCs w:val="24"/>
        </w:rPr>
        <w:t xml:space="preserve">  Самостоятельный вид деятельности, предусматривающий защиту интересов и прав клиента всеми разрешенными зако</w:t>
      </w:r>
      <w:r w:rsidRPr="00E81898">
        <w:rPr>
          <w:rFonts w:ascii="Times New Roman" w:hAnsi="Times New Roman" w:cs="Times New Roman"/>
          <w:sz w:val="24"/>
          <w:szCs w:val="24"/>
        </w:rPr>
        <w:softHyphen/>
        <w:t>ном способами с учетом интересов иных видов деятельности, а также</w:t>
      </w:r>
      <w:r w:rsidRPr="00E8189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sz w:val="24"/>
          <w:szCs w:val="24"/>
        </w:rPr>
        <w:t>определенной режимной, воспитательной, образовательной или иной нагрузкой – это …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1) ОАР в пенитенциарной системе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2) ОАР в армии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3) ОАР в здравоохранении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 ОАР в образовании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18.</w:t>
      </w:r>
      <w:r w:rsidRPr="00E81898">
        <w:rPr>
          <w:rFonts w:ascii="Times New Roman" w:hAnsi="Times New Roman" w:cs="Times New Roman"/>
          <w:sz w:val="24"/>
          <w:szCs w:val="24"/>
        </w:rPr>
        <w:t xml:space="preserve"> ОАР в здравоохранении реализуется по следующим </w:t>
      </w:r>
      <w:r w:rsidRPr="00E81898">
        <w:rPr>
          <w:rFonts w:ascii="Times New Roman" w:hAnsi="Times New Roman" w:cs="Times New Roman"/>
          <w:bCs/>
          <w:sz w:val="24"/>
          <w:szCs w:val="24"/>
        </w:rPr>
        <w:t>направлениям медико-социальной работы: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1) коррекционная, </w:t>
      </w:r>
      <w:r w:rsidRPr="00E81898">
        <w:rPr>
          <w:rFonts w:ascii="Times New Roman" w:hAnsi="Times New Roman" w:cs="Times New Roman"/>
          <w:bCs/>
          <w:iCs/>
          <w:sz w:val="24"/>
          <w:szCs w:val="24"/>
        </w:rPr>
        <w:t>профилактическая медико-социальная работа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2) организационно-правовая, реабилитационная </w:t>
      </w:r>
      <w:r w:rsidRPr="00E81898">
        <w:rPr>
          <w:rFonts w:ascii="Times New Roman" w:hAnsi="Times New Roman" w:cs="Times New Roman"/>
          <w:bCs/>
          <w:iCs/>
          <w:sz w:val="24"/>
          <w:szCs w:val="24"/>
        </w:rPr>
        <w:t>медико-социальная работа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3) диагностическая, превентивная </w:t>
      </w:r>
      <w:r w:rsidRPr="00E81898">
        <w:rPr>
          <w:rFonts w:ascii="Times New Roman" w:hAnsi="Times New Roman" w:cs="Times New Roman"/>
          <w:bCs/>
          <w:iCs/>
          <w:sz w:val="24"/>
          <w:szCs w:val="24"/>
        </w:rPr>
        <w:t>медико-социальная работа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</w:t>
      </w:r>
      <w:r w:rsidRPr="00E8189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bCs/>
          <w:iCs/>
          <w:sz w:val="24"/>
          <w:szCs w:val="24"/>
        </w:rPr>
        <w:t>патогенетическая, профилактическая медико-социальная работа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19.</w:t>
      </w:r>
      <w:r w:rsidRPr="00E81898">
        <w:rPr>
          <w:rFonts w:ascii="Times New Roman" w:hAnsi="Times New Roman" w:cs="Times New Roman"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E81898">
        <w:rPr>
          <w:rFonts w:ascii="Times New Roman" w:hAnsi="Times New Roman" w:cs="Times New Roman"/>
          <w:spacing w:val="-4"/>
          <w:sz w:val="24"/>
          <w:szCs w:val="24"/>
        </w:rPr>
        <w:t>оциальная деятельность  в системе социальных служб и учреждений организована но основании: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bCs/>
          <w:iCs/>
          <w:sz w:val="24"/>
          <w:szCs w:val="24"/>
        </w:rPr>
      </w:pPr>
      <w:r w:rsidRPr="00E81898">
        <w:rPr>
          <w:rFonts w:ascii="Times New Roman" w:hAnsi="Times New Roman" w:cs="Times New Roman"/>
          <w:bCs/>
          <w:iCs/>
          <w:sz w:val="24"/>
          <w:szCs w:val="24"/>
        </w:rPr>
        <w:t>1) институционального и территориального подходов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2) системного и целостного подходов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lastRenderedPageBreak/>
        <w:t>3) средового и целевого подходов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 деятельностного и личностного подходов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20.</w:t>
      </w:r>
      <w:r w:rsidRPr="00E81898">
        <w:rPr>
          <w:rFonts w:ascii="Times New Roman" w:hAnsi="Times New Roman" w:cs="Times New Roman"/>
          <w:sz w:val="24"/>
          <w:szCs w:val="24"/>
        </w:rPr>
        <w:t xml:space="preserve"> В данном виде учреждения социальное управление направлено на оказание социальной помощи, социальной реабилитации, социальной профилактики, социальном посредничестве детям и подросткам, которые нуждаются в дальнейшем жизнеустройстве» …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1)Центры социальной помощи семье и детям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2)Центры помощи детям, оставшимся без попечения родителей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3)Социальные приюты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4)Интернатные учреждения</w:t>
      </w:r>
    </w:p>
    <w:p w:rsidR="002F14A5" w:rsidRPr="00E81898" w:rsidRDefault="002F14A5" w:rsidP="002F14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14A5" w:rsidRPr="00E81898" w:rsidRDefault="002F14A5" w:rsidP="002F14A5">
      <w:pPr>
        <w:pStyle w:val="1"/>
        <w:keepNext w:val="0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F14A5" w:rsidRPr="00232660" w:rsidRDefault="002F14A5" w:rsidP="002F14A5">
      <w:pPr>
        <w:rPr>
          <w:i/>
          <w:color w:val="C00000"/>
        </w:rPr>
        <w:sectPr w:rsidR="002F14A5" w:rsidRPr="00232660" w:rsidSect="00D626E6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F14A5" w:rsidRPr="00232660" w:rsidRDefault="002F14A5" w:rsidP="002F14A5">
      <w:pPr>
        <w:pStyle w:val="1"/>
        <w:keepNext w:val="0"/>
        <w:spacing w:before="0" w:after="0"/>
        <w:ind w:left="0"/>
        <w:rPr>
          <w:rStyle w:val="FontStyle20"/>
          <w:sz w:val="24"/>
          <w:szCs w:val="24"/>
        </w:rPr>
      </w:pPr>
      <w:r w:rsidRPr="00232660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2F14A5" w:rsidRPr="00523A55" w:rsidTr="00D626E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4A5" w:rsidRPr="00523A55" w:rsidRDefault="002F14A5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4A5" w:rsidRPr="00523A55" w:rsidRDefault="002F14A5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4A5" w:rsidRPr="00523A55" w:rsidRDefault="002F14A5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FF0DB0" w:rsidRPr="00523A55" w:rsidTr="00D626E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0DB0" w:rsidRPr="00523A55" w:rsidRDefault="00FF0DB0" w:rsidP="00523A5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b/>
                <w:sz w:val="24"/>
                <w:szCs w:val="24"/>
              </w:rPr>
              <w:t>ОК-6 способностью работать в коллективе, толерантно воспринимать социальные, этнические, конфессиональные и культурные различия</w:t>
            </w:r>
          </w:p>
        </w:tc>
      </w:tr>
      <w:tr w:rsidR="00E81898" w:rsidRPr="00523A55" w:rsidTr="00D626E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898" w:rsidRPr="00523A55" w:rsidRDefault="00E81898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898" w:rsidRPr="00D626E6" w:rsidRDefault="00E81898" w:rsidP="00630817">
            <w:pPr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2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функции социального управления, принципы построения и функционирования социальной организации, мотивационные теории трудовой деятельности;</w:t>
            </w:r>
          </w:p>
          <w:p w:rsidR="00E81898" w:rsidRPr="00D626E6" w:rsidRDefault="00E81898" w:rsidP="00630817">
            <w:pPr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898" w:rsidRPr="00523A55" w:rsidRDefault="00E81898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перечень теоретических вопросов</w:t>
            </w:r>
          </w:p>
          <w:p w:rsidR="00E81898" w:rsidRPr="00D626E6" w:rsidRDefault="00E81898" w:rsidP="00523A55">
            <w:pPr>
              <w:pStyle w:val="af6"/>
              <w:numPr>
                <w:ilvl w:val="0"/>
                <w:numId w:val="28"/>
              </w:numPr>
              <w:tabs>
                <w:tab w:val="left" w:pos="42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D626E6">
              <w:rPr>
                <w:szCs w:val="24"/>
                <w:lang w:val="ru-RU"/>
              </w:rPr>
              <w:t>Понятие «администрирование», его значения и содержание.</w:t>
            </w:r>
          </w:p>
          <w:p w:rsidR="00E81898" w:rsidRPr="00523A55" w:rsidRDefault="00E81898" w:rsidP="00523A55">
            <w:pPr>
              <w:pStyle w:val="af6"/>
              <w:numPr>
                <w:ilvl w:val="0"/>
                <w:numId w:val="28"/>
              </w:numPr>
              <w:tabs>
                <w:tab w:val="left" w:pos="42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>Виды управления и их особенности.</w:t>
            </w:r>
          </w:p>
          <w:p w:rsidR="00E81898" w:rsidRPr="00D626E6" w:rsidRDefault="00E81898" w:rsidP="00523A55">
            <w:pPr>
              <w:pStyle w:val="af6"/>
              <w:numPr>
                <w:ilvl w:val="0"/>
                <w:numId w:val="28"/>
              </w:numPr>
              <w:tabs>
                <w:tab w:val="left" w:pos="42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D626E6">
              <w:rPr>
                <w:szCs w:val="24"/>
                <w:lang w:val="ru-RU"/>
              </w:rPr>
              <w:t>Разновидности структур управления. Признаки организационной структуры управления.</w:t>
            </w:r>
          </w:p>
          <w:p w:rsidR="00E81898" w:rsidRPr="00523A55" w:rsidRDefault="00E81898" w:rsidP="00523A55">
            <w:pPr>
              <w:pStyle w:val="af6"/>
              <w:numPr>
                <w:ilvl w:val="0"/>
                <w:numId w:val="28"/>
              </w:numPr>
              <w:tabs>
                <w:tab w:val="left" w:pos="42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>Структура управления в системе социальной работы на общефедеральном и региональном уровнях.</w:t>
            </w:r>
          </w:p>
          <w:p w:rsidR="00E81898" w:rsidRPr="00523A55" w:rsidRDefault="00E81898" w:rsidP="00523A55">
            <w:pPr>
              <w:pStyle w:val="af6"/>
              <w:numPr>
                <w:ilvl w:val="0"/>
                <w:numId w:val="28"/>
              </w:numPr>
              <w:tabs>
                <w:tab w:val="left" w:pos="426"/>
              </w:tabs>
              <w:spacing w:line="240" w:lineRule="auto"/>
              <w:ind w:left="0" w:firstLine="0"/>
              <w:rPr>
                <w:szCs w:val="24"/>
              </w:rPr>
            </w:pPr>
            <w:r w:rsidRPr="00523A55">
              <w:rPr>
                <w:szCs w:val="24"/>
              </w:rPr>
              <w:t>Понятие «функции управления».</w:t>
            </w:r>
          </w:p>
          <w:p w:rsidR="00E81898" w:rsidRPr="00523A55" w:rsidRDefault="00E81898" w:rsidP="00523A55">
            <w:pPr>
              <w:pStyle w:val="af6"/>
              <w:numPr>
                <w:ilvl w:val="0"/>
                <w:numId w:val="28"/>
              </w:numPr>
              <w:tabs>
                <w:tab w:val="left" w:pos="42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>Общие и конкретные функции управления.</w:t>
            </w:r>
          </w:p>
          <w:p w:rsidR="00E81898" w:rsidRPr="00523A55" w:rsidRDefault="00E81898" w:rsidP="00523A55">
            <w:pPr>
              <w:pStyle w:val="af6"/>
              <w:numPr>
                <w:ilvl w:val="0"/>
                <w:numId w:val="28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 xml:space="preserve">Функции управления в системе социальной работы на общефедеральном и региональном уровнях </w:t>
            </w:r>
          </w:p>
          <w:p w:rsidR="00E81898" w:rsidRPr="00523A55" w:rsidRDefault="00E81898" w:rsidP="00523A55">
            <w:pPr>
              <w:pStyle w:val="af6"/>
              <w:numPr>
                <w:ilvl w:val="0"/>
                <w:numId w:val="28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>Понятие «программно-целевое управление», его особенности.</w:t>
            </w:r>
          </w:p>
          <w:p w:rsidR="00E81898" w:rsidRPr="00D626E6" w:rsidRDefault="00E81898" w:rsidP="00523A55">
            <w:pPr>
              <w:pStyle w:val="af6"/>
              <w:numPr>
                <w:ilvl w:val="0"/>
                <w:numId w:val="28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D626E6">
              <w:rPr>
                <w:szCs w:val="24"/>
                <w:lang w:val="ru-RU"/>
              </w:rPr>
              <w:t>Классификация программ. Специфика и структура социальных программ.</w:t>
            </w:r>
          </w:p>
          <w:p w:rsidR="00E81898" w:rsidRPr="00523A55" w:rsidRDefault="00E81898" w:rsidP="00523A55">
            <w:pPr>
              <w:widowControl w:val="0"/>
              <w:tabs>
                <w:tab w:val="left" w:pos="1260"/>
                <w:tab w:val="left" w:pos="1440"/>
              </w:tabs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898" w:rsidRPr="00523A55" w:rsidTr="00D626E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898" w:rsidRPr="00523A55" w:rsidRDefault="00E81898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898" w:rsidRPr="00D626E6" w:rsidRDefault="00E81898" w:rsidP="00630817">
            <w:pPr>
              <w:pStyle w:val="HTML"/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применять известные стили руководства в соответствующей ситуации, методы разрешения конфликтов;</w:t>
            </w:r>
          </w:p>
          <w:p w:rsidR="00E81898" w:rsidRPr="00D626E6" w:rsidRDefault="00E81898" w:rsidP="00630817">
            <w:pPr>
              <w:pStyle w:val="HTML"/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уметь организовывать и координировать социальную работу с различными категориями граждан;</w:t>
            </w:r>
          </w:p>
          <w:p w:rsidR="00E81898" w:rsidRPr="00D626E6" w:rsidRDefault="00E81898" w:rsidP="00630817">
            <w:pPr>
              <w:pStyle w:val="HTML"/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898" w:rsidRPr="00523A55" w:rsidRDefault="00E81898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  <w:p w:rsidR="00E81898" w:rsidRPr="00523A55" w:rsidRDefault="00E81898" w:rsidP="00523A55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23A55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Тесты для самопроверки:</w:t>
            </w:r>
          </w:p>
          <w:p w:rsidR="00E81898" w:rsidRPr="00523A55" w:rsidRDefault="00E81898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i/>
                <w:sz w:val="24"/>
                <w:szCs w:val="24"/>
              </w:rPr>
              <w:t>Указания</w:t>
            </w:r>
            <w:r w:rsidRPr="00523A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Все задания имеют четыре варианта ответа, из которых правильный только один. Номер выбранного Вами ответа обведите кружком в бланке для ответов.</w:t>
            </w:r>
          </w:p>
          <w:p w:rsidR="00E81898" w:rsidRPr="00523A55" w:rsidRDefault="00E81898" w:rsidP="00523A55">
            <w:pPr>
              <w:widowControl w:val="0"/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Текст задания 1.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3A55">
              <w:rPr>
                <w:rFonts w:ascii="Times New Roman" w:hAnsi="Times New Roman" w:cs="Times New Roman"/>
                <w:color w:val="212121"/>
                <w:spacing w:val="-1"/>
                <w:sz w:val="24"/>
                <w:szCs w:val="24"/>
              </w:rPr>
              <w:t xml:space="preserve">Процесс воздействия на общество, социальные группы, отдельных </w:t>
            </w:r>
            <w:r w:rsidRPr="00523A55">
              <w:rPr>
                <w:rFonts w:ascii="Times New Roman" w:hAnsi="Times New Roman" w:cs="Times New Roman"/>
                <w:color w:val="212121"/>
                <w:spacing w:val="3"/>
                <w:sz w:val="24"/>
                <w:szCs w:val="24"/>
              </w:rPr>
              <w:t xml:space="preserve">индивидов с целью упорядочения их деятельности – это следующий </w:t>
            </w:r>
            <w:r w:rsidRPr="00523A55">
              <w:rPr>
                <w:rFonts w:ascii="Times New Roman" w:hAnsi="Times New Roman" w:cs="Times New Roman"/>
                <w:color w:val="212121"/>
                <w:spacing w:val="1"/>
                <w:sz w:val="24"/>
                <w:szCs w:val="24"/>
              </w:rPr>
              <w:t>вид управления…</w:t>
            </w:r>
          </w:p>
          <w:p w:rsidR="00E81898" w:rsidRPr="00523A55" w:rsidRDefault="00E81898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ответа: </w:t>
            </w:r>
          </w:p>
          <w:p w:rsidR="00E81898" w:rsidRPr="00523A55" w:rsidRDefault="00E81898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1) социальное управление</w:t>
            </w:r>
          </w:p>
          <w:p w:rsidR="00E81898" w:rsidRPr="00523A55" w:rsidRDefault="00E81898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2) муниципальное управление</w:t>
            </w:r>
          </w:p>
          <w:p w:rsidR="00E81898" w:rsidRPr="00523A55" w:rsidRDefault="00E81898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3) межведомственное управление</w:t>
            </w:r>
          </w:p>
          <w:p w:rsidR="00E81898" w:rsidRPr="00523A55" w:rsidRDefault="00E81898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4) организационное управление</w:t>
            </w:r>
          </w:p>
          <w:p w:rsidR="00E81898" w:rsidRPr="00523A55" w:rsidRDefault="00E81898" w:rsidP="00523A55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898" w:rsidRPr="00523A55" w:rsidTr="00D626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898" w:rsidRPr="00523A55" w:rsidRDefault="00E81898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898" w:rsidRPr="00D626E6" w:rsidRDefault="00E81898" w:rsidP="00630817">
            <w:pPr>
              <w:pStyle w:val="HTML"/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системой знаний по основам менеджмента</w:t>
            </w:r>
          </w:p>
          <w:p w:rsidR="00E81898" w:rsidRPr="00D626E6" w:rsidRDefault="00E81898" w:rsidP="00630817">
            <w:pPr>
              <w:pStyle w:val="HTML"/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898" w:rsidRPr="00523A55" w:rsidRDefault="00E81898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  <w:p w:rsidR="00E81898" w:rsidRPr="00523A55" w:rsidRDefault="00E81898" w:rsidP="00523A55">
            <w:pPr>
              <w:autoSpaceDE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Задание. </w:t>
            </w:r>
          </w:p>
          <w:p w:rsidR="00E81898" w:rsidRPr="00523A55" w:rsidRDefault="00E81898" w:rsidP="00523A55">
            <w:pPr>
              <w:autoSpaceDE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1. Составить Кодекс этики руководителя учреждения социальной помощи семье и детям. </w:t>
            </w:r>
          </w:p>
          <w:p w:rsidR="00E81898" w:rsidRPr="00523A55" w:rsidRDefault="00E81898" w:rsidP="00523A55">
            <w:pPr>
              <w:autoSpaceDE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2. Составить «Кодекс чести» работника учреждения социальной помощи семье и детям.</w:t>
            </w:r>
          </w:p>
          <w:p w:rsidR="00E81898" w:rsidRPr="00523A55" w:rsidRDefault="00E81898" w:rsidP="00523A55">
            <w:pPr>
              <w:pStyle w:val="af6"/>
              <w:numPr>
                <w:ilvl w:val="0"/>
                <w:numId w:val="31"/>
              </w:numPr>
              <w:spacing w:line="240" w:lineRule="auto"/>
              <w:ind w:left="0" w:firstLine="0"/>
              <w:rPr>
                <w:i/>
                <w:szCs w:val="24"/>
                <w:lang w:val="ru-RU"/>
              </w:rPr>
            </w:pPr>
          </w:p>
        </w:tc>
      </w:tr>
      <w:tr w:rsidR="00FF0DB0" w:rsidRPr="00523A55" w:rsidTr="00D626E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DB0" w:rsidRPr="00523A55" w:rsidRDefault="00FF0DB0" w:rsidP="00523A55">
            <w:pPr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ПК-7 – способностью к реализации межведомственного взаимодействия и координации деятельности специалистов, организаций социального обслуживания, общественных организаций и/или индивидуальных предпринимателей, осуществляющих социальное обслуживание и иные меры социальной защиты населения</w:t>
            </w:r>
          </w:p>
        </w:tc>
      </w:tr>
      <w:tr w:rsidR="00FF0DB0" w:rsidRPr="00523A55" w:rsidTr="00D626E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DB0" w:rsidRPr="00523A55" w:rsidRDefault="00FF0DB0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DB0" w:rsidRPr="00523A55" w:rsidRDefault="00FF0DB0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Знать теорию и особенности </w:t>
            </w:r>
            <w:r w:rsidRPr="00523A55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реализации межведомственного взаимодействия и координации деятельности специалистов, учреждений социальной помощи семье и детям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DB0" w:rsidRPr="00523A55" w:rsidRDefault="00FF0DB0" w:rsidP="00523A55">
            <w:pPr>
              <w:pStyle w:val="210"/>
              <w:widowControl w:val="0"/>
              <w:suppressAutoHyphens w:val="0"/>
              <w:spacing w:before="0" w:after="0" w:line="240" w:lineRule="auto"/>
              <w:ind w:left="0"/>
              <w:jc w:val="both"/>
              <w:rPr>
                <w:b/>
              </w:rPr>
            </w:pPr>
            <w:r w:rsidRPr="00523A55">
              <w:rPr>
                <w:b/>
              </w:rPr>
              <w:t>Примерный перечень теоретических вопросов</w:t>
            </w:r>
          </w:p>
          <w:p w:rsidR="00BA1DA9" w:rsidRPr="00D626E6" w:rsidRDefault="00BA1DA9" w:rsidP="00523A55">
            <w:pPr>
              <w:pStyle w:val="af6"/>
              <w:numPr>
                <w:ilvl w:val="0"/>
                <w:numId w:val="2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D626E6">
              <w:rPr>
                <w:szCs w:val="24"/>
                <w:lang w:val="ru-RU"/>
              </w:rPr>
              <w:t>. Принципы управления в социальной работе.</w:t>
            </w:r>
          </w:p>
          <w:p w:rsidR="00BA1DA9" w:rsidRPr="00523A55" w:rsidRDefault="00BA1DA9" w:rsidP="00523A55">
            <w:pPr>
              <w:pStyle w:val="af6"/>
              <w:numPr>
                <w:ilvl w:val="0"/>
                <w:numId w:val="2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>Принципы управления в системе социальной работы на общефедеральном и региональном уровнях.</w:t>
            </w:r>
          </w:p>
          <w:p w:rsidR="00BA1DA9" w:rsidRPr="00523A55" w:rsidRDefault="00BA1DA9" w:rsidP="00523A55">
            <w:pPr>
              <w:pStyle w:val="af6"/>
              <w:numPr>
                <w:ilvl w:val="0"/>
                <w:numId w:val="2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>Практическое значение принципов управления социальной работой.</w:t>
            </w:r>
          </w:p>
          <w:p w:rsidR="00BA1DA9" w:rsidRPr="00523A55" w:rsidRDefault="00BA1DA9" w:rsidP="00523A55">
            <w:pPr>
              <w:pStyle w:val="af6"/>
              <w:numPr>
                <w:ilvl w:val="0"/>
                <w:numId w:val="29"/>
              </w:numPr>
              <w:spacing w:line="240" w:lineRule="auto"/>
              <w:ind w:left="0" w:firstLine="0"/>
              <w:rPr>
                <w:szCs w:val="24"/>
              </w:rPr>
            </w:pPr>
            <w:r w:rsidRPr="00523A55">
              <w:rPr>
                <w:szCs w:val="24"/>
              </w:rPr>
              <w:t>Значения понятия «менеджмент».</w:t>
            </w:r>
          </w:p>
          <w:p w:rsidR="00BA1DA9" w:rsidRPr="00523A55" w:rsidRDefault="00BA1DA9" w:rsidP="00523A55">
            <w:pPr>
              <w:pStyle w:val="af6"/>
              <w:numPr>
                <w:ilvl w:val="0"/>
                <w:numId w:val="2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>Особенности менеджмента в организациях, учреждениях и службах системы социальной работы.</w:t>
            </w:r>
          </w:p>
          <w:p w:rsidR="00BA1DA9" w:rsidRPr="00523A55" w:rsidRDefault="00BA1DA9" w:rsidP="00523A55">
            <w:pPr>
              <w:pStyle w:val="af6"/>
              <w:numPr>
                <w:ilvl w:val="0"/>
                <w:numId w:val="29"/>
              </w:numPr>
              <w:spacing w:line="240" w:lineRule="auto"/>
              <w:ind w:left="0" w:firstLine="0"/>
              <w:rPr>
                <w:szCs w:val="24"/>
              </w:rPr>
            </w:pPr>
            <w:r w:rsidRPr="00523A55">
              <w:rPr>
                <w:szCs w:val="24"/>
              </w:rPr>
              <w:t>Методы управления социальной работой.</w:t>
            </w:r>
          </w:p>
          <w:p w:rsidR="00BA1DA9" w:rsidRPr="00523A55" w:rsidRDefault="00BA1DA9" w:rsidP="00523A55">
            <w:pPr>
              <w:pStyle w:val="af6"/>
              <w:numPr>
                <w:ilvl w:val="0"/>
                <w:numId w:val="2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>Организационные методы управления социальной работой.</w:t>
            </w:r>
          </w:p>
          <w:p w:rsidR="00BA1DA9" w:rsidRPr="00523A55" w:rsidRDefault="00BA1DA9" w:rsidP="00523A55">
            <w:pPr>
              <w:pStyle w:val="af6"/>
              <w:numPr>
                <w:ilvl w:val="0"/>
                <w:numId w:val="2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>. Экономические методы управления социальной работой.</w:t>
            </w:r>
          </w:p>
          <w:p w:rsidR="00BA1DA9" w:rsidRPr="00D626E6" w:rsidRDefault="00BA1DA9" w:rsidP="00523A55">
            <w:pPr>
              <w:pStyle w:val="af6"/>
              <w:numPr>
                <w:ilvl w:val="0"/>
                <w:numId w:val="2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>Социальные и социально-психологические методы управления.</w:t>
            </w:r>
          </w:p>
          <w:p w:rsidR="00FF0DB0" w:rsidRPr="00523A55" w:rsidRDefault="00FF0DB0" w:rsidP="00523A55">
            <w:pPr>
              <w:widowControl w:val="0"/>
              <w:numPr>
                <w:ilvl w:val="0"/>
                <w:numId w:val="10"/>
              </w:numPr>
              <w:tabs>
                <w:tab w:val="clear" w:pos="720"/>
                <w:tab w:val="num" w:pos="321"/>
                <w:tab w:val="left" w:pos="1260"/>
                <w:tab w:val="left" w:pos="1440"/>
              </w:tabs>
              <w:autoSpaceDE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DB0" w:rsidRPr="00523A55" w:rsidTr="00D626E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DB0" w:rsidRPr="00523A55" w:rsidRDefault="00FF0DB0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DB0" w:rsidRPr="00523A55" w:rsidRDefault="00FF0DB0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Уметь организовывать и осуществлять </w:t>
            </w:r>
            <w:r w:rsidRPr="00523A55">
              <w:rPr>
                <w:rFonts w:ascii="Times New Roman" w:hAnsi="Times New Roman" w:cs="Times New Roman"/>
                <w:bCs/>
                <w:sz w:val="24"/>
                <w:szCs w:val="24"/>
              </w:rPr>
              <w:t>межведомственное взаимодействие и координацию деятельности специалистов, учреждений социальной помощи семье и детям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DB0" w:rsidRPr="00523A55" w:rsidRDefault="00FF0DB0" w:rsidP="00523A55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  <w:p w:rsidR="00BA1DA9" w:rsidRPr="00523A55" w:rsidRDefault="00BA1DA9" w:rsidP="00523A55">
            <w:pPr>
              <w:widowControl w:val="0"/>
              <w:numPr>
                <w:ilvl w:val="0"/>
                <w:numId w:val="32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Текст задания 2.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3A55">
              <w:rPr>
                <w:rFonts w:ascii="Times New Roman" w:hAnsi="Times New Roman" w:cs="Times New Roman"/>
                <w:bCs/>
                <w:iCs/>
                <w:color w:val="000000"/>
                <w:spacing w:val="4"/>
                <w:sz w:val="24"/>
                <w:szCs w:val="24"/>
              </w:rPr>
              <w:t>П</w:t>
            </w:r>
            <w:r w:rsidRPr="00523A5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равила, основные поло</w:t>
            </w:r>
            <w:r w:rsidRPr="00523A5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523A5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жения и нормы поведения, которыми руководствуются органы </w:t>
            </w:r>
            <w:r w:rsidRPr="00523A5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управления в социальных условиях, сложившихся в обществе. </w:t>
            </w:r>
            <w:r w:rsidRPr="00523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Они определяют требования к системе, структуре, процессу и ме</w:t>
            </w:r>
            <w:r w:rsidRPr="00523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523A5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ханизму социального управления – это ….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ответа: 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1) условия социального управление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2) источники социального управление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3) принципы социального управление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4) законы социального управление</w:t>
            </w:r>
          </w:p>
          <w:p w:rsidR="00BA1DA9" w:rsidRPr="00523A55" w:rsidRDefault="00BA1DA9" w:rsidP="00523A55">
            <w:pPr>
              <w:widowControl w:val="0"/>
              <w:numPr>
                <w:ilvl w:val="0"/>
                <w:numId w:val="32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Текст задания 3.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  К основным методам управления относятся… 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ответа: 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523A55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 w:rsidRPr="00523A55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>социально-экономические, социально-этические, психолого-педагогические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523A55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 организационные, распорядительные, ориентационные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2) контрольно-оценочные, проектировочно-прогностические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iCs/>
                <w:color w:val="212121"/>
                <w:spacing w:val="3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523A55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 w:rsidRPr="00523A55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>административные, п</w:t>
            </w:r>
            <w:r w:rsidRPr="00523A55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равовые</w:t>
            </w:r>
            <w:r w:rsidRPr="00523A55">
              <w:rPr>
                <w:rFonts w:ascii="Times New Roman" w:hAnsi="Times New Roman" w:cs="Times New Roman"/>
                <w:iCs/>
                <w:color w:val="000000"/>
                <w:spacing w:val="2"/>
                <w:sz w:val="24"/>
                <w:szCs w:val="24"/>
              </w:rPr>
              <w:t>, экономические</w:t>
            </w:r>
            <w:r w:rsidRPr="00523A55">
              <w:rPr>
                <w:rFonts w:ascii="Times New Roman" w:hAnsi="Times New Roman" w:cs="Times New Roman"/>
                <w:iCs/>
                <w:color w:val="000000"/>
                <w:spacing w:val="-4"/>
                <w:sz w:val="24"/>
                <w:szCs w:val="24"/>
              </w:rPr>
              <w:t>, социально-психологические</w:t>
            </w:r>
            <w:r w:rsidRPr="00523A55">
              <w:rPr>
                <w:rFonts w:ascii="Times New Roman" w:hAnsi="Times New Roman" w:cs="Times New Roman"/>
                <w:iCs/>
                <w:color w:val="212121"/>
                <w:spacing w:val="3"/>
                <w:sz w:val="24"/>
                <w:szCs w:val="24"/>
              </w:rPr>
              <w:t>, морально-этические</w:t>
            </w:r>
          </w:p>
          <w:p w:rsidR="00BA1DA9" w:rsidRPr="00523A55" w:rsidRDefault="00BA1DA9" w:rsidP="00523A55">
            <w:pPr>
              <w:widowControl w:val="0"/>
              <w:numPr>
                <w:ilvl w:val="0"/>
                <w:numId w:val="32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Текст задания 4.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  Способ орга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softHyphen/>
              <w:t>низации взаимодействия субъекта и объекта, отношений меж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softHyphen/>
              <w:t>ду людьми, их совместной деятельности в управленческом процессе – это определение …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ответа: 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1) алгоритма социального управления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2) формы социального управления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3) ведущего признака социального управления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4) технологии социального управления</w:t>
            </w:r>
          </w:p>
          <w:p w:rsidR="00FF0DB0" w:rsidRPr="00523A55" w:rsidRDefault="00FF0DB0" w:rsidP="00523A55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DB0" w:rsidRPr="00523A55" w:rsidTr="00D626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DB0" w:rsidRPr="00523A55" w:rsidRDefault="00FF0DB0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DB0" w:rsidRPr="00523A55" w:rsidRDefault="00FF0DB0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Владеть навыками организации </w:t>
            </w:r>
            <w:r w:rsidRPr="00523A55">
              <w:rPr>
                <w:rFonts w:ascii="Times New Roman" w:hAnsi="Times New Roman" w:cs="Times New Roman"/>
                <w:bCs/>
                <w:sz w:val="24"/>
                <w:szCs w:val="24"/>
              </w:rPr>
              <w:t>межведомственного взаимодействия и координации деятельности специалистов, учреждений социальной помощи семье и детям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DB0" w:rsidRPr="00523A55" w:rsidRDefault="00FF0DB0" w:rsidP="00523A55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  <w:p w:rsidR="00FF0DB0" w:rsidRPr="00523A55" w:rsidRDefault="00FF0DB0" w:rsidP="00523A55">
            <w:pPr>
              <w:pStyle w:val="af6"/>
              <w:widowControl w:val="0"/>
              <w:numPr>
                <w:ilvl w:val="0"/>
                <w:numId w:val="16"/>
              </w:numPr>
              <w:tabs>
                <w:tab w:val="left" w:pos="321"/>
              </w:tabs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 w:rsidRPr="00523A55">
              <w:rPr>
                <w:bCs/>
                <w:szCs w:val="24"/>
                <w:lang w:val="ru-RU"/>
              </w:rPr>
              <w:t>Создайте документ, в котором можно фиксировать этапы реализации различных технологий социальной работы в отношении граждан (выбрать проблему человека и конкретную (ые) технологии социальной работы с ним).</w:t>
            </w:r>
          </w:p>
        </w:tc>
      </w:tr>
      <w:tr w:rsidR="00FF0DB0" w:rsidRPr="00523A55" w:rsidTr="00D626E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DB0" w:rsidRPr="00523A55" w:rsidRDefault="00FF0DB0" w:rsidP="00523A55">
            <w:pPr>
              <w:pStyle w:val="af6"/>
              <w:widowControl w:val="0"/>
              <w:tabs>
                <w:tab w:val="left" w:pos="851"/>
              </w:tabs>
              <w:spacing w:line="240" w:lineRule="auto"/>
              <w:ind w:left="0" w:firstLine="0"/>
              <w:contextualSpacing w:val="0"/>
              <w:rPr>
                <w:b/>
                <w:szCs w:val="24"/>
                <w:lang w:val="ru-RU"/>
              </w:rPr>
            </w:pPr>
            <w:r w:rsidRPr="00523A55">
              <w:rPr>
                <w:b/>
                <w:bCs/>
                <w:szCs w:val="24"/>
                <w:lang w:val="ru-RU"/>
              </w:rPr>
              <w:t>ПК-9 – способностью к ведению необходимой документации и организации документооборота в подразделениях организаций, реализующих меры социальной защиты граждан</w:t>
            </w:r>
          </w:p>
        </w:tc>
      </w:tr>
      <w:tr w:rsidR="00BA1DA9" w:rsidRPr="00523A55" w:rsidTr="00D626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DA9" w:rsidRPr="00523A55" w:rsidRDefault="00BA1DA9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DA9" w:rsidRPr="00523A55" w:rsidRDefault="00BA1DA9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Знать основы ведения документации и организации </w:t>
            </w:r>
            <w:r w:rsidRPr="00523A55">
              <w:rPr>
                <w:rFonts w:ascii="Times New Roman" w:hAnsi="Times New Roman" w:cs="Times New Roman"/>
                <w:bCs/>
                <w:sz w:val="24"/>
                <w:szCs w:val="24"/>
              </w:rPr>
              <w:t>документооборота в подразделениях организаций, реализующих меры социальной защиты семей и детей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DA9" w:rsidRPr="00523A55" w:rsidRDefault="00BA1DA9" w:rsidP="00523A55">
            <w:pPr>
              <w:tabs>
                <w:tab w:val="left" w:pos="900"/>
                <w:tab w:val="left" w:pos="18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перечень теоретических вопросов</w:t>
            </w:r>
          </w:p>
          <w:p w:rsidR="00BA1DA9" w:rsidRPr="00D626E6" w:rsidRDefault="00BA1DA9" w:rsidP="00523A55">
            <w:pPr>
              <w:pStyle w:val="af6"/>
              <w:numPr>
                <w:ilvl w:val="0"/>
                <w:numId w:val="30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D626E6">
              <w:rPr>
                <w:szCs w:val="24"/>
                <w:lang w:val="ru-RU"/>
              </w:rPr>
              <w:t>Методы управления в системе социальной работы на общефедеральном и региональном уровнях.</w:t>
            </w:r>
          </w:p>
          <w:p w:rsidR="00BA1DA9" w:rsidRPr="00523A55" w:rsidRDefault="00BA1DA9" w:rsidP="00523A55">
            <w:pPr>
              <w:pStyle w:val="af6"/>
              <w:numPr>
                <w:ilvl w:val="0"/>
                <w:numId w:val="30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>Понятия «регулирование» и «контроль», их характеристика.</w:t>
            </w:r>
          </w:p>
          <w:p w:rsidR="00BA1DA9" w:rsidRPr="00523A55" w:rsidRDefault="00BA1DA9" w:rsidP="00523A55">
            <w:pPr>
              <w:pStyle w:val="af6"/>
              <w:numPr>
                <w:ilvl w:val="0"/>
                <w:numId w:val="30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lastRenderedPageBreak/>
              <w:t>Регулирования и контроль в системе социальной работы.</w:t>
            </w:r>
          </w:p>
          <w:p w:rsidR="00BA1DA9" w:rsidRPr="00523A55" w:rsidRDefault="00BA1DA9" w:rsidP="00523A55">
            <w:pPr>
              <w:pStyle w:val="af6"/>
              <w:numPr>
                <w:ilvl w:val="0"/>
                <w:numId w:val="30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>Формы и методы контроля, используемые в процессе социального управления.</w:t>
            </w:r>
          </w:p>
          <w:p w:rsidR="00BA1DA9" w:rsidRPr="00523A55" w:rsidRDefault="00BA1DA9" w:rsidP="00523A55">
            <w:pPr>
              <w:pStyle w:val="af6"/>
              <w:numPr>
                <w:ilvl w:val="0"/>
                <w:numId w:val="30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>Общефедеральная система управления социальной работой в современной России.</w:t>
            </w:r>
          </w:p>
          <w:p w:rsidR="00BA1DA9" w:rsidRPr="00523A55" w:rsidRDefault="00BA1DA9" w:rsidP="00523A55">
            <w:pPr>
              <w:pStyle w:val="af6"/>
              <w:numPr>
                <w:ilvl w:val="0"/>
                <w:numId w:val="30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>Министерство как орган социального управления, его структура и функции.</w:t>
            </w:r>
          </w:p>
          <w:p w:rsidR="00BA1DA9" w:rsidRPr="00523A55" w:rsidRDefault="00BA1DA9" w:rsidP="00523A55">
            <w:pPr>
              <w:numPr>
                <w:ilvl w:val="0"/>
                <w:numId w:val="11"/>
              </w:numPr>
              <w:tabs>
                <w:tab w:val="clear" w:pos="720"/>
                <w:tab w:val="num" w:pos="463"/>
                <w:tab w:val="left" w:pos="1260"/>
                <w:tab w:val="left" w:pos="144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1DA9" w:rsidRPr="00523A55" w:rsidTr="00D626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DA9" w:rsidRPr="00523A55" w:rsidRDefault="00BA1DA9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DA9" w:rsidRPr="00523A55" w:rsidRDefault="00BA1DA9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Уметь  вести </w:t>
            </w:r>
            <w:r w:rsidRPr="00523A55">
              <w:rPr>
                <w:rFonts w:ascii="Times New Roman" w:hAnsi="Times New Roman" w:cs="Times New Roman"/>
                <w:bCs/>
                <w:sz w:val="24"/>
                <w:szCs w:val="24"/>
              </w:rPr>
              <w:t>необходимую документацию и осуществлять документооборот в подразделениях организаций, реализующих меры социальной защиты семей и детей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DA9" w:rsidRPr="00523A55" w:rsidRDefault="00BA1DA9" w:rsidP="00523A55">
            <w:pPr>
              <w:widowControl w:val="0"/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Текст задания 5.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Социальные работники, сотрудники служб и уч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softHyphen/>
              <w:t>реждений социальной защиты, а также вся система взаимоотношений, складывающихся между людьми при оказании социальной помощи населению – это …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ответа: 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1) субъекты социального управления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2) объекты социального управления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3) стороны социального управления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4) объекты и субъекты социального управления</w:t>
            </w:r>
          </w:p>
          <w:p w:rsidR="00BA1DA9" w:rsidRPr="00523A55" w:rsidRDefault="00BA1DA9" w:rsidP="00523A55">
            <w:pPr>
              <w:widowControl w:val="0"/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Текст задания 6.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  К уровням управления социальной работой относят … 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ответа: 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1) международный, федеральный, муниципальный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2) федеральный, территориальный, институциональный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3) институциональный, региональный, конкретного социального учреждения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4) организационно-управленческий, организационно-исполнительский</w:t>
            </w:r>
          </w:p>
          <w:p w:rsidR="00BA1DA9" w:rsidRPr="00523A55" w:rsidRDefault="00BA1DA9" w:rsidP="00523A55">
            <w:pPr>
              <w:widowControl w:val="0"/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Текст задания7.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  К методам создания организации относятся… 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ответа: 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523A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23A55">
              <w:rPr>
                <w:rFonts w:ascii="Times New Roman" w:hAnsi="Times New Roman" w:cs="Times New Roman"/>
                <w:iCs/>
                <w:sz w:val="24"/>
                <w:szCs w:val="24"/>
              </w:rPr>
              <w:t>нормативно-функциональный, целевой, информационно-технологический, блочный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2) технологический, процессуальный, контрольный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3) функциональный, формализованный, целевой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4) прогнозирование, проектирование, моделирование</w:t>
            </w:r>
          </w:p>
          <w:p w:rsidR="00BA1DA9" w:rsidRPr="00523A55" w:rsidRDefault="00BA1DA9" w:rsidP="00523A55">
            <w:pPr>
              <w:widowControl w:val="0"/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Текст задания 8.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23A55">
              <w:rPr>
                <w:rFonts w:ascii="Times New Roman" w:hAnsi="Times New Roman" w:cs="Times New Roman"/>
                <w:iCs/>
                <w:sz w:val="24"/>
                <w:szCs w:val="24"/>
              </w:rPr>
              <w:t>Становление, рост, зрелость, старение, упадок, обновление или смерть организации – это …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ответа: 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1) стадии формирование организации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2) жизненный цикл организации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3) этапы функционирование организации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4) способы развития организации</w:t>
            </w:r>
          </w:p>
          <w:p w:rsidR="00BA1DA9" w:rsidRPr="00523A55" w:rsidRDefault="00BA1DA9" w:rsidP="00523A55">
            <w:pPr>
              <w:widowControl w:val="0"/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Текст задания 9.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23A55">
              <w:rPr>
                <w:rFonts w:ascii="Times New Roman" w:hAnsi="Times New Roman" w:cs="Times New Roman"/>
                <w:color w:val="212121"/>
                <w:spacing w:val="1"/>
                <w:sz w:val="24"/>
                <w:szCs w:val="24"/>
              </w:rPr>
              <w:t xml:space="preserve">Распорядительство, опирающееся </w:t>
            </w:r>
            <w:r w:rsidRPr="00523A5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на </w:t>
            </w:r>
            <w:r w:rsidRPr="00523A55">
              <w:rPr>
                <w:rFonts w:ascii="Times New Roman" w:hAnsi="Times New Roman" w:cs="Times New Roman"/>
                <w:color w:val="212121"/>
                <w:spacing w:val="1"/>
                <w:sz w:val="24"/>
                <w:szCs w:val="24"/>
              </w:rPr>
              <w:t xml:space="preserve">приказы, распоряжения, спускаемые сверху установки в целях </w:t>
            </w:r>
            <w:r w:rsidRPr="00523A55">
              <w:rPr>
                <w:rFonts w:ascii="Times New Roman" w:hAnsi="Times New Roman" w:cs="Times New Roman"/>
                <w:color w:val="212121"/>
                <w:spacing w:val="4"/>
                <w:sz w:val="24"/>
                <w:szCs w:val="24"/>
              </w:rPr>
              <w:t xml:space="preserve">обеспечения однозначного поведения и действия исполнителей </w:t>
            </w:r>
            <w:r w:rsidRPr="00523A55">
              <w:rPr>
                <w:rFonts w:ascii="Times New Roman" w:hAnsi="Times New Roman" w:cs="Times New Roman"/>
                <w:color w:val="212121"/>
                <w:spacing w:val="2"/>
                <w:sz w:val="24"/>
                <w:szCs w:val="24"/>
              </w:rPr>
              <w:t>в достижении соответствующего результата – это …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ответа: 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1) проектирование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2) координирование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3) производственное стимулирование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523A55">
              <w:rPr>
                <w:rFonts w:ascii="Times New Roman" w:hAnsi="Times New Roman" w:cs="Times New Roman"/>
                <w:b/>
                <w:i/>
                <w:iCs/>
                <w:color w:val="212121"/>
                <w:spacing w:val="1"/>
                <w:sz w:val="24"/>
                <w:szCs w:val="24"/>
              </w:rPr>
              <w:t xml:space="preserve"> </w:t>
            </w:r>
            <w:r w:rsidRPr="00523A55">
              <w:rPr>
                <w:rFonts w:ascii="Times New Roman" w:hAnsi="Times New Roman" w:cs="Times New Roman"/>
                <w:iCs/>
                <w:color w:val="212121"/>
                <w:spacing w:val="1"/>
                <w:sz w:val="24"/>
                <w:szCs w:val="24"/>
              </w:rPr>
              <w:t>администрирование</w:t>
            </w:r>
          </w:p>
          <w:p w:rsidR="00BA1DA9" w:rsidRPr="00523A55" w:rsidRDefault="00BA1DA9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1DA9" w:rsidRPr="00523A55" w:rsidTr="00D626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DA9" w:rsidRPr="00523A55" w:rsidRDefault="00BA1DA9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DA9" w:rsidRPr="00523A55" w:rsidRDefault="00BA1DA9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Владеть навыками </w:t>
            </w:r>
            <w:r w:rsidRPr="00523A55">
              <w:rPr>
                <w:rFonts w:ascii="Times New Roman" w:hAnsi="Times New Roman" w:cs="Times New Roman"/>
                <w:bCs/>
                <w:sz w:val="24"/>
                <w:szCs w:val="24"/>
              </w:rPr>
              <w:t>ведения необходимой документации и организации документооборота</w:t>
            </w:r>
            <w:r w:rsidRPr="00523A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 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профессиональной деятельности в системе социальной защиты </w:t>
            </w:r>
            <w:r w:rsidRPr="00523A55">
              <w:rPr>
                <w:rFonts w:ascii="Times New Roman" w:hAnsi="Times New Roman" w:cs="Times New Roman"/>
                <w:bCs/>
                <w:sz w:val="24"/>
                <w:szCs w:val="24"/>
              </w:rPr>
              <w:t>семей и детей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3A55" w:rsidRPr="00523A55" w:rsidRDefault="00523A55" w:rsidP="00523A55">
            <w:pPr>
              <w:pStyle w:val="af6"/>
              <w:numPr>
                <w:ilvl w:val="0"/>
                <w:numId w:val="31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 xml:space="preserve">Составить авторскую модель учреждения социальной помощи семье и детям. </w:t>
            </w:r>
          </w:p>
          <w:p w:rsidR="00523A55" w:rsidRPr="00523A55" w:rsidRDefault="00523A55" w:rsidP="00523A55">
            <w:pPr>
              <w:pStyle w:val="af6"/>
              <w:numPr>
                <w:ilvl w:val="0"/>
                <w:numId w:val="31"/>
              </w:numPr>
              <w:spacing w:line="240" w:lineRule="auto"/>
              <w:ind w:left="0" w:firstLine="0"/>
              <w:rPr>
                <w:bCs/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>Провести сравнительный анализ существующих видов социальных учреждений для детей.</w:t>
            </w:r>
          </w:p>
          <w:p w:rsidR="00BA1DA9" w:rsidRPr="00523A55" w:rsidRDefault="00BA1DA9" w:rsidP="00523A55">
            <w:pPr>
              <w:pStyle w:val="af6"/>
              <w:widowControl w:val="0"/>
              <w:tabs>
                <w:tab w:val="left" w:pos="851"/>
              </w:tabs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</w:p>
        </w:tc>
      </w:tr>
      <w:tr w:rsidR="00FF0DB0" w:rsidRPr="00523A55" w:rsidTr="00FF0DB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DB0" w:rsidRPr="00523A55" w:rsidRDefault="00FF0DB0" w:rsidP="00523A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ПК-12 – способностью к созданию условий для обеспечения государственно-частного партнерства в процессе реализации социальной работы</w:t>
            </w:r>
          </w:p>
        </w:tc>
      </w:tr>
      <w:tr w:rsidR="00BA1DA9" w:rsidRPr="00523A55" w:rsidTr="00D626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DA9" w:rsidRPr="00523A55" w:rsidRDefault="00BA1DA9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DA9" w:rsidRPr="00523A55" w:rsidRDefault="00BA1DA9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Знать особенности </w:t>
            </w:r>
            <w:r w:rsidRPr="00523A55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обеспечения государственно-частного партнерства в процессе реализации социальной работы с семьями и детьми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DA9" w:rsidRPr="00523A55" w:rsidRDefault="00BA1DA9" w:rsidP="00523A55">
            <w:pPr>
              <w:tabs>
                <w:tab w:val="left" w:pos="900"/>
                <w:tab w:val="left" w:pos="18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перечень теоретических вопросов</w:t>
            </w:r>
          </w:p>
          <w:p w:rsidR="00BA1DA9" w:rsidRPr="00523A55" w:rsidRDefault="00BA1DA9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DA9" w:rsidRPr="00D626E6" w:rsidRDefault="00BA1DA9" w:rsidP="00523A55">
            <w:pPr>
              <w:pStyle w:val="af6"/>
              <w:numPr>
                <w:ilvl w:val="0"/>
                <w:numId w:val="32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D626E6">
              <w:rPr>
                <w:szCs w:val="24"/>
                <w:lang w:val="ru-RU"/>
              </w:rPr>
              <w:t>Региональные органы управления социальной работой и особенности их организации.</w:t>
            </w:r>
          </w:p>
          <w:p w:rsidR="00BA1DA9" w:rsidRPr="00D626E6" w:rsidRDefault="00BA1DA9" w:rsidP="00523A55">
            <w:pPr>
              <w:pStyle w:val="af6"/>
              <w:numPr>
                <w:ilvl w:val="0"/>
                <w:numId w:val="32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D626E6">
              <w:rPr>
                <w:szCs w:val="24"/>
                <w:lang w:val="ru-RU"/>
              </w:rPr>
              <w:t>28. Органы управления социальной работой в муниципальных образованиях.</w:t>
            </w:r>
          </w:p>
          <w:p w:rsidR="00BA1DA9" w:rsidRPr="00523A55" w:rsidRDefault="00BA1DA9" w:rsidP="00523A55">
            <w:pPr>
              <w:pStyle w:val="af6"/>
              <w:numPr>
                <w:ilvl w:val="0"/>
                <w:numId w:val="32"/>
              </w:numPr>
              <w:spacing w:line="240" w:lineRule="auto"/>
              <w:ind w:left="0" w:firstLine="0"/>
              <w:rPr>
                <w:szCs w:val="24"/>
              </w:rPr>
            </w:pPr>
            <w:r w:rsidRPr="00523A55">
              <w:rPr>
                <w:szCs w:val="24"/>
              </w:rPr>
              <w:t>29. Администрирование в социальных службах.</w:t>
            </w:r>
          </w:p>
          <w:p w:rsidR="00BA1DA9" w:rsidRPr="00D626E6" w:rsidRDefault="00BA1DA9" w:rsidP="00523A55">
            <w:pPr>
              <w:pStyle w:val="af6"/>
              <w:numPr>
                <w:ilvl w:val="0"/>
                <w:numId w:val="32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D626E6">
              <w:rPr>
                <w:szCs w:val="24"/>
                <w:lang w:val="ru-RU"/>
              </w:rPr>
              <w:t>30. Управленческая команда и её признаки.</w:t>
            </w:r>
          </w:p>
          <w:p w:rsidR="00BA1DA9" w:rsidRPr="00D626E6" w:rsidRDefault="00BA1DA9" w:rsidP="00523A55">
            <w:pPr>
              <w:pStyle w:val="af6"/>
              <w:numPr>
                <w:ilvl w:val="0"/>
                <w:numId w:val="32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D626E6">
              <w:rPr>
                <w:szCs w:val="24"/>
                <w:lang w:val="ru-RU"/>
              </w:rPr>
              <w:t xml:space="preserve">31. Понятия «управленческое решение» и «лицо, принимающее решение» </w:t>
            </w:r>
            <w:r w:rsidRPr="00D626E6">
              <w:rPr>
                <w:szCs w:val="24"/>
                <w:lang w:val="ru-RU"/>
              </w:rPr>
              <w:tab/>
              <w:t>(ЛПР), «исключительная» и «альтернативная компетенция».</w:t>
            </w:r>
          </w:p>
          <w:p w:rsidR="00BA1DA9" w:rsidRPr="00523A55" w:rsidRDefault="00BA1DA9" w:rsidP="00523A55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1DA9" w:rsidRPr="00523A55" w:rsidTr="00D626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DA9" w:rsidRPr="00523A55" w:rsidRDefault="00BA1DA9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DA9" w:rsidRPr="00523A55" w:rsidRDefault="00BA1DA9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523A55">
              <w:rPr>
                <w:rFonts w:ascii="Times New Roman" w:hAnsi="Times New Roman" w:cs="Times New Roman"/>
                <w:bCs/>
                <w:sz w:val="24"/>
                <w:szCs w:val="24"/>
              </w:rPr>
              <w:t>создавать условия для обеспечения государственно-частного партнерства в процессе реализации социальной работы с семьями и детьми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3A55" w:rsidRPr="00523A55" w:rsidRDefault="00523A55" w:rsidP="00523A55">
            <w:pPr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основных видов деятельности и мероприятий с учетом конкретных исполнителей и сроков исполнения – это … 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ответа: 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1) проектирование 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2) моделирование  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3) планирование  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4) координирование </w:t>
            </w:r>
          </w:p>
          <w:p w:rsidR="00523A55" w:rsidRPr="00523A55" w:rsidRDefault="00523A55" w:rsidP="00523A55">
            <w:pPr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Текст задания 13.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 Порядок управления соци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softHyphen/>
              <w:t>альными службами, правила разграничения полномочий федераль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органов и органов власти субъектов Федерации в области со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циального обслуживания населения – определяются в документе … 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ответа: 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523A5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Законе РФ </w:t>
            </w:r>
            <w:r w:rsidRPr="00523A55">
              <w:rPr>
                <w:rFonts w:ascii="Times New Roman" w:hAnsi="Times New Roman" w:cs="Times New Roman"/>
                <w:bCs/>
                <w:iCs/>
                <w:spacing w:val="-3"/>
                <w:sz w:val="24"/>
                <w:szCs w:val="24"/>
              </w:rPr>
              <w:t>«Об основах социального обслу</w:t>
            </w:r>
            <w:r w:rsidRPr="00523A55">
              <w:rPr>
                <w:rFonts w:ascii="Times New Roman" w:hAnsi="Times New Roman" w:cs="Times New Roman"/>
                <w:bCs/>
                <w:iCs/>
                <w:spacing w:val="-3"/>
                <w:sz w:val="24"/>
                <w:szCs w:val="24"/>
              </w:rPr>
              <w:softHyphen/>
            </w:r>
            <w:r w:rsidRPr="00523A55">
              <w:rPr>
                <w:rFonts w:ascii="Times New Roman" w:hAnsi="Times New Roman" w:cs="Times New Roman"/>
                <w:bCs/>
                <w:iCs/>
                <w:spacing w:val="-5"/>
                <w:sz w:val="24"/>
                <w:szCs w:val="24"/>
              </w:rPr>
              <w:t xml:space="preserve">живания населения </w:t>
            </w:r>
            <w:r w:rsidRPr="00523A55"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  <w:t xml:space="preserve">в </w:t>
            </w:r>
            <w:r w:rsidRPr="00523A55">
              <w:rPr>
                <w:rFonts w:ascii="Times New Roman" w:hAnsi="Times New Roman" w:cs="Times New Roman"/>
                <w:bCs/>
                <w:iCs/>
                <w:spacing w:val="-5"/>
                <w:sz w:val="24"/>
                <w:szCs w:val="24"/>
              </w:rPr>
              <w:t>РФ»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523A55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523A5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Законе РФ </w:t>
            </w:r>
            <w:r w:rsidRPr="00523A55">
              <w:rPr>
                <w:rFonts w:ascii="Times New Roman" w:hAnsi="Times New Roman" w:cs="Times New Roman"/>
                <w:bCs/>
                <w:iCs/>
                <w:spacing w:val="-1"/>
                <w:sz w:val="24"/>
                <w:szCs w:val="24"/>
              </w:rPr>
              <w:t>«О социальном обслу</w:t>
            </w:r>
            <w:r w:rsidRPr="00523A55">
              <w:rPr>
                <w:rFonts w:ascii="Times New Roman" w:hAnsi="Times New Roman" w:cs="Times New Roman"/>
                <w:bCs/>
                <w:iCs/>
                <w:spacing w:val="-1"/>
                <w:sz w:val="24"/>
                <w:szCs w:val="24"/>
              </w:rPr>
              <w:softHyphen/>
            </w:r>
            <w:r w:rsidRPr="00523A55"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  <w:t xml:space="preserve">живании граждан </w:t>
            </w:r>
            <w:r w:rsidRPr="00523A55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 xml:space="preserve">пожилого </w:t>
            </w:r>
            <w:r w:rsidRPr="00523A55"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  <w:t>возраста и инвалидов»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523A5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Законе РФ</w:t>
            </w:r>
            <w:r w:rsidRPr="00523A5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523A55">
              <w:rPr>
                <w:rFonts w:ascii="Times New Roman" w:hAnsi="Times New Roman" w:cs="Times New Roman"/>
                <w:bCs/>
                <w:iCs/>
                <w:spacing w:val="-7"/>
                <w:sz w:val="24"/>
                <w:szCs w:val="24"/>
              </w:rPr>
              <w:t>«О социальной защите инвалидов в Российской Федерации»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523A5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Законе РФ </w:t>
            </w:r>
            <w:r w:rsidRPr="00523A5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«О дополни</w:t>
            </w:r>
            <w:r w:rsidRPr="00523A5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тельных мерах по охране материнства и детства»</w:t>
            </w:r>
          </w:p>
          <w:p w:rsidR="00523A55" w:rsidRPr="00523A55" w:rsidRDefault="00523A55" w:rsidP="00523A55">
            <w:pPr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Текст задания 14.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  К основным административным (организационным) методам управления относятся… 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ответа: 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1) оценочные, контролирующие и распорядительные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2) инструментальные, организационные и ориентирующие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523A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23A55">
              <w:rPr>
                <w:rFonts w:ascii="Times New Roman" w:hAnsi="Times New Roman" w:cs="Times New Roman"/>
                <w:iCs/>
                <w:sz w:val="24"/>
                <w:szCs w:val="24"/>
              </w:rPr>
              <w:t>регламентирующие, распорядительные и дисциплинарные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4) диагностические, проектировочные, контролирующие</w:t>
            </w:r>
          </w:p>
          <w:p w:rsidR="00523A55" w:rsidRPr="00523A55" w:rsidRDefault="00523A55" w:rsidP="00523A55">
            <w:pPr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Текст задания 15.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  Определение перспективных и текущих целей при работе с кадрами, разработка необходи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softHyphen/>
              <w:t>мых мероприятий и их практическая реализация – это …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ответа: 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523A5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ротация  персонала в социальной организации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2) кадровая политика в социальной организации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3) повышение   квалификации в социальной организации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4) служебная карьера в социальной организации</w:t>
            </w:r>
          </w:p>
          <w:p w:rsidR="00BA1DA9" w:rsidRPr="00523A55" w:rsidRDefault="00BA1DA9" w:rsidP="00523A55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1DA9" w:rsidRPr="00523A55" w:rsidTr="00D626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DA9" w:rsidRPr="00523A55" w:rsidRDefault="00BA1DA9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DA9" w:rsidRPr="00523A55" w:rsidRDefault="00BA1DA9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Владеть навыками </w:t>
            </w:r>
            <w:r w:rsidRPr="00523A55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создания условий для обеспечения государственно-частного партнерства в процессе реализации социальной работы с семьями и детьми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898" w:rsidRPr="00856548" w:rsidRDefault="00E81898" w:rsidP="00E81898">
            <w:pPr>
              <w:pStyle w:val="af6"/>
              <w:tabs>
                <w:tab w:val="left" w:pos="851"/>
              </w:tabs>
              <w:spacing w:line="240" w:lineRule="auto"/>
              <w:ind w:left="38" w:firstLine="0"/>
              <w:jc w:val="left"/>
              <w:rPr>
                <w:b/>
                <w:lang w:val="ru-RU"/>
              </w:rPr>
            </w:pPr>
            <w:r w:rsidRPr="00856548">
              <w:rPr>
                <w:b/>
                <w:lang w:val="ru-RU"/>
              </w:rPr>
              <w:t xml:space="preserve">Разработайте </w:t>
            </w:r>
            <w:r>
              <w:rPr>
                <w:b/>
                <w:lang w:val="ru-RU"/>
              </w:rPr>
              <w:t>порядок</w:t>
            </w:r>
            <w:r w:rsidRPr="00856548">
              <w:rPr>
                <w:b/>
                <w:lang w:val="ru-RU"/>
              </w:rPr>
              <w:t xml:space="preserve"> межведомственного взаимодействия по проблемам:</w:t>
            </w:r>
          </w:p>
          <w:p w:rsidR="00E81898" w:rsidRPr="00E81898" w:rsidRDefault="00E81898" w:rsidP="00E81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– </w:t>
            </w:r>
            <w:r w:rsidRPr="00E81898">
              <w:rPr>
                <w:rFonts w:ascii="Times New Roman" w:hAnsi="Times New Roman" w:cs="Times New Roman"/>
                <w:sz w:val="24"/>
                <w:szCs w:val="24"/>
              </w:rPr>
              <w:t>по выявлению семейного неблагополучия, организации работы с семьями, находящимися в социально опасном положении и семьями, находящимися в трудной жизненной ситуации, на территории города Магнитогорска;</w:t>
            </w:r>
          </w:p>
          <w:p w:rsidR="00E81898" w:rsidRPr="00E81898" w:rsidRDefault="00E81898" w:rsidP="00E81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Fonts w:ascii="Times New Roman" w:hAnsi="Times New Roman" w:cs="Times New Roman"/>
                <w:sz w:val="24"/>
                <w:szCs w:val="24"/>
              </w:rPr>
              <w:t>– при предоставлении социальных услуг и социального сопровождения;</w:t>
            </w:r>
          </w:p>
          <w:p w:rsidR="00E81898" w:rsidRPr="00CB0BA2" w:rsidRDefault="00E81898" w:rsidP="00E81898">
            <w:pPr>
              <w:rPr>
                <w:sz w:val="23"/>
                <w:szCs w:val="23"/>
              </w:rPr>
            </w:pPr>
            <w:r w:rsidRPr="00E81898">
              <w:rPr>
                <w:rFonts w:ascii="Times New Roman" w:hAnsi="Times New Roman" w:cs="Times New Roman"/>
                <w:sz w:val="24"/>
                <w:szCs w:val="24"/>
              </w:rPr>
              <w:t>(направление может быть выбрано в соответствии с темой диссертационного исследования).</w:t>
            </w:r>
          </w:p>
          <w:p w:rsidR="00BA1DA9" w:rsidRPr="00523A55" w:rsidRDefault="00BA1DA9" w:rsidP="00523A55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F14A5" w:rsidRPr="00232660" w:rsidRDefault="002F14A5" w:rsidP="002F14A5">
      <w:pPr>
        <w:rPr>
          <w:i/>
          <w:color w:val="C00000"/>
        </w:rPr>
      </w:pPr>
    </w:p>
    <w:p w:rsidR="002F14A5" w:rsidRPr="00232660" w:rsidRDefault="002F14A5" w:rsidP="002F14A5">
      <w:pPr>
        <w:rPr>
          <w:b/>
        </w:rPr>
        <w:sectPr w:rsidR="002F14A5" w:rsidRPr="00232660" w:rsidSect="00D626E6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F14A5" w:rsidRPr="00E81898" w:rsidRDefault="002F14A5" w:rsidP="001C36B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81898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2F14A5" w:rsidRPr="00E81898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14A5" w:rsidRPr="00E81898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 w:rsidR="00523A55" w:rsidRPr="00E81898">
        <w:rPr>
          <w:rFonts w:ascii="Times New Roman" w:hAnsi="Times New Roman" w:cs="Times New Roman"/>
          <w:sz w:val="24"/>
          <w:szCs w:val="24"/>
        </w:rPr>
        <w:t xml:space="preserve">Администрирование в учреждениях социальной защиты населения </w:t>
      </w:r>
      <w:r w:rsidRPr="00E81898">
        <w:rPr>
          <w:rFonts w:ascii="Times New Roman" w:hAnsi="Times New Roman" w:cs="Times New Roman"/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владений.</w:t>
      </w:r>
    </w:p>
    <w:p w:rsidR="002F14A5" w:rsidRPr="00E81898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Зачет по данной дисциплине проводится в устной форме по вопросам и одного практического задания. </w:t>
      </w:r>
    </w:p>
    <w:p w:rsidR="002F14A5" w:rsidRPr="00E81898" w:rsidRDefault="002F14A5" w:rsidP="001C36BA">
      <w:pPr>
        <w:ind w:firstLine="552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В процессе подготовки к зачету следует опираться на рекомендованную для этих целей научную и учебную литературу: основную и дополнительную, для этого можно воспользоваться информационными ресурсами в библиотеке ФГБОУ ВО «МГТУ им. Г.И. Носова».</w:t>
      </w:r>
    </w:p>
    <w:p w:rsidR="002F14A5" w:rsidRPr="00E81898" w:rsidRDefault="002F14A5" w:rsidP="001C36BA">
      <w:pPr>
        <w:ind w:firstLine="552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2F14A5" w:rsidRPr="00E81898" w:rsidRDefault="002F14A5" w:rsidP="001C36B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36BA" w:rsidRPr="00950619" w:rsidRDefault="002F14A5" w:rsidP="001C36BA">
      <w:pPr>
        <w:tabs>
          <w:tab w:val="left" w:pos="851"/>
        </w:tabs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b/>
          <w:sz w:val="24"/>
          <w:szCs w:val="24"/>
        </w:rPr>
        <w:t xml:space="preserve">Показатели и критерии оценивания </w:t>
      </w:r>
    </w:p>
    <w:p w:rsidR="001C36BA" w:rsidRPr="00950619" w:rsidRDefault="001C36BA" w:rsidP="001C36BA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50619">
        <w:rPr>
          <w:rFonts w:ascii="Times New Roman" w:hAnsi="Times New Roman" w:cs="Times New Roman"/>
          <w:b/>
          <w:sz w:val="24"/>
          <w:szCs w:val="24"/>
        </w:rPr>
        <w:t>«зачтено»</w:t>
      </w:r>
      <w:r w:rsidRPr="00950619">
        <w:rPr>
          <w:rFonts w:ascii="Times New Roman" w:hAnsi="Times New Roman" w:cs="Times New Roman"/>
          <w:sz w:val="24"/>
          <w:szCs w:val="24"/>
        </w:rPr>
        <w:t xml:space="preserve"> – студент:</w:t>
      </w:r>
    </w:p>
    <w:p w:rsidR="001C36BA" w:rsidRPr="00950619" w:rsidRDefault="001C36BA" w:rsidP="001C36BA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–ф</w:t>
      </w:r>
      <w:r w:rsidRPr="00950619">
        <w:rPr>
          <w:rFonts w:ascii="Times New Roman" w:hAnsi="Times New Roman" w:cs="Times New Roman"/>
          <w:sz w:val="24"/>
          <w:szCs w:val="24"/>
        </w:rPr>
        <w:t xml:space="preserve">иксирует проблемные несоответствия в своей деятельности с точки зрения проявления общих закономерностей и индивидуальных особенностей развития человек– умеет выбирать необходимые </w:t>
      </w:r>
      <w:r w:rsidRPr="00950619">
        <w:rPr>
          <w:rFonts w:ascii="Times New Roman" w:hAnsi="Times New Roman" w:cs="Times New Roman"/>
          <w:bCs/>
          <w:sz w:val="24"/>
          <w:szCs w:val="24"/>
        </w:rPr>
        <w:t xml:space="preserve">социальные технологии и технологии социальной работы, направленные на обеспечение прав человека в сфере социальной защиты; </w:t>
      </w:r>
      <w:r w:rsidRPr="00950619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Анализирует причины недостатков и выявляет достоинства своей деятельности, опираясь на знания </w:t>
      </w:r>
      <w:r w:rsidRPr="00950619">
        <w:rPr>
          <w:rFonts w:ascii="Times New Roman" w:hAnsi="Times New Roman" w:cs="Times New Roman"/>
          <w:bCs/>
          <w:sz w:val="24"/>
          <w:szCs w:val="24"/>
        </w:rPr>
        <w:t>в социально-практической и образовательной деятельности</w:t>
      </w:r>
    </w:p>
    <w:p w:rsidR="001C36BA" w:rsidRPr="00950619" w:rsidRDefault="001C36BA" w:rsidP="001C36BA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– применяет на практике избранные средства для достижения целей </w:t>
      </w:r>
      <w:r w:rsidRPr="00950619">
        <w:rPr>
          <w:rFonts w:ascii="Times New Roman" w:hAnsi="Times New Roman" w:cs="Times New Roman"/>
          <w:bCs/>
          <w:sz w:val="24"/>
          <w:szCs w:val="24"/>
        </w:rPr>
        <w:t>в процессе разработки и реализации социальных технологий и технологий социальной работы, направленных на обеспечение прав человека в сфере социальной защиты;</w:t>
      </w:r>
    </w:p>
    <w:p w:rsidR="001C36BA" w:rsidRPr="00950619" w:rsidRDefault="001C36BA" w:rsidP="001C36BA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– фиксирует проблемы </w:t>
      </w:r>
      <w:r w:rsidRPr="00950619">
        <w:rPr>
          <w:rFonts w:ascii="Times New Roman" w:hAnsi="Times New Roman" w:cs="Times New Roman"/>
          <w:bCs/>
          <w:sz w:val="24"/>
          <w:szCs w:val="24"/>
        </w:rPr>
        <w:t>к созданию условий для обеспечения государственно-частного партнерства в процессе реализации социальной работы;</w:t>
      </w:r>
    </w:p>
    <w:p w:rsidR="001C36BA" w:rsidRPr="00950619" w:rsidRDefault="001C36BA" w:rsidP="001C36BA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– умеет выбирать необходимые методы </w:t>
      </w:r>
      <w:r w:rsidRPr="00950619">
        <w:rPr>
          <w:rFonts w:ascii="Times New Roman" w:hAnsi="Times New Roman" w:cs="Times New Roman"/>
          <w:bCs/>
          <w:sz w:val="24"/>
          <w:szCs w:val="24"/>
        </w:rPr>
        <w:t>для обеспечения государственно-частного партнерства в процессе реализации социальной работы;</w:t>
      </w:r>
    </w:p>
    <w:p w:rsidR="001C36BA" w:rsidRPr="00950619" w:rsidRDefault="001C36BA" w:rsidP="001C36BA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0619">
        <w:rPr>
          <w:rFonts w:ascii="Times New Roman" w:hAnsi="Times New Roman" w:cs="Times New Roman"/>
          <w:bCs/>
          <w:sz w:val="24"/>
          <w:szCs w:val="24"/>
        </w:rPr>
        <w:t>– в процессе реализации социальной работы</w:t>
      </w:r>
      <w:r w:rsidRPr="00950619">
        <w:rPr>
          <w:rFonts w:ascii="Times New Roman" w:hAnsi="Times New Roman" w:cs="Times New Roman"/>
          <w:sz w:val="24"/>
          <w:szCs w:val="24"/>
        </w:rPr>
        <w:t xml:space="preserve"> применяет на практике способность </w:t>
      </w:r>
      <w:r w:rsidRPr="00950619">
        <w:rPr>
          <w:rFonts w:ascii="Times New Roman" w:hAnsi="Times New Roman" w:cs="Times New Roman"/>
          <w:bCs/>
          <w:sz w:val="24"/>
          <w:szCs w:val="24"/>
        </w:rPr>
        <w:t>к созданию условий для обеспечения государственно-частного партнерства;</w:t>
      </w:r>
    </w:p>
    <w:p w:rsidR="001C36BA" w:rsidRPr="00950619" w:rsidRDefault="001C36BA" w:rsidP="001C36BA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50619">
        <w:rPr>
          <w:rFonts w:ascii="Times New Roman" w:hAnsi="Times New Roman" w:cs="Times New Roman"/>
          <w:b/>
          <w:sz w:val="24"/>
          <w:szCs w:val="24"/>
        </w:rPr>
        <w:t>«не зачтено »</w:t>
      </w:r>
      <w:r w:rsidRPr="00950619">
        <w:rPr>
          <w:rFonts w:ascii="Times New Roman" w:hAnsi="Times New Roman" w:cs="Times New Roman"/>
          <w:sz w:val="24"/>
          <w:szCs w:val="24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F14A5" w:rsidRPr="00E81898" w:rsidRDefault="002F14A5" w:rsidP="001C36BA">
      <w:pPr>
        <w:tabs>
          <w:tab w:val="left" w:pos="851"/>
        </w:tabs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2F14A5" w:rsidRPr="00E81898" w:rsidRDefault="002F14A5" w:rsidP="002F14A5">
      <w:pPr>
        <w:pStyle w:val="1"/>
        <w:keepNext w:val="0"/>
        <w:spacing w:before="0" w:after="0"/>
        <w:ind w:left="0"/>
        <w:rPr>
          <w:rStyle w:val="FontStyle32"/>
          <w:i w:val="0"/>
          <w:spacing w:val="-4"/>
          <w:sz w:val="24"/>
          <w:szCs w:val="24"/>
        </w:rPr>
        <w:sectPr w:rsidR="002F14A5" w:rsidRPr="00E81898" w:rsidSect="00D626E6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23A55" w:rsidRPr="00E81898" w:rsidRDefault="00523A55" w:rsidP="00523A55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E81898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E81898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523A55" w:rsidRPr="00E81898" w:rsidRDefault="00523A55" w:rsidP="00523A55">
      <w:pPr>
        <w:pStyle w:val="Style10"/>
        <w:widowControl/>
        <w:rPr>
          <w:rStyle w:val="FontStyle22"/>
          <w:sz w:val="24"/>
          <w:szCs w:val="24"/>
        </w:rPr>
      </w:pPr>
      <w:r w:rsidRPr="00E81898">
        <w:rPr>
          <w:rStyle w:val="FontStyle18"/>
          <w:sz w:val="24"/>
          <w:szCs w:val="24"/>
        </w:rPr>
        <w:t xml:space="preserve">а) Основная </w:t>
      </w:r>
      <w:r w:rsidRPr="00E81898">
        <w:rPr>
          <w:rStyle w:val="FontStyle22"/>
          <w:b/>
          <w:sz w:val="24"/>
          <w:szCs w:val="24"/>
        </w:rPr>
        <w:t>литература:</w:t>
      </w:r>
      <w:r w:rsidRPr="00E81898">
        <w:rPr>
          <w:rStyle w:val="FontStyle22"/>
          <w:sz w:val="24"/>
          <w:szCs w:val="24"/>
        </w:rPr>
        <w:t xml:space="preserve"> </w:t>
      </w:r>
    </w:p>
    <w:p w:rsidR="00DF3F98" w:rsidRPr="00EF744A" w:rsidRDefault="00DF3F98" w:rsidP="000716D0">
      <w:pPr>
        <w:pStyle w:val="af6"/>
        <w:numPr>
          <w:ilvl w:val="0"/>
          <w:numId w:val="39"/>
        </w:numPr>
        <w:tabs>
          <w:tab w:val="num" w:pos="0"/>
        </w:tabs>
        <w:rPr>
          <w:color w:val="001329"/>
          <w:sz w:val="22"/>
          <w:shd w:val="clear" w:color="auto" w:fill="FFFFFF"/>
          <w:lang w:val="ru-RU"/>
        </w:rPr>
      </w:pPr>
      <w:r w:rsidRPr="00EF744A">
        <w:rPr>
          <w:color w:val="001329"/>
          <w:sz w:val="22"/>
          <w:shd w:val="clear" w:color="auto" w:fill="FFFFFF"/>
          <w:lang w:val="ru-RU"/>
        </w:rPr>
        <w:t xml:space="preserve">Организация, управление и администрирование в социальной работе: Учебное пособие / Отв. ред. П.В. Палехова. - Москва : ИНФРА-М, 2011. - 128 с. (Высшее образование). </w:t>
      </w:r>
      <w:r w:rsidRPr="00EF744A">
        <w:rPr>
          <w:color w:val="001329"/>
          <w:sz w:val="22"/>
          <w:shd w:val="clear" w:color="auto" w:fill="FFFFFF"/>
        </w:rPr>
        <w:t>ISBN</w:t>
      </w:r>
      <w:r w:rsidRPr="00EF744A">
        <w:rPr>
          <w:color w:val="001329"/>
          <w:sz w:val="22"/>
          <w:shd w:val="clear" w:color="auto" w:fill="FFFFFF"/>
          <w:lang w:val="ru-RU"/>
        </w:rPr>
        <w:t xml:space="preserve"> 978-5-16-002971-9. - Текст : электронный. - </w:t>
      </w:r>
      <w:r w:rsidRPr="00EF744A">
        <w:rPr>
          <w:color w:val="001329"/>
          <w:sz w:val="22"/>
          <w:shd w:val="clear" w:color="auto" w:fill="FFFFFF"/>
        </w:rPr>
        <w:t>URL</w:t>
      </w:r>
      <w:r w:rsidRPr="00EF744A">
        <w:rPr>
          <w:color w:val="001329"/>
          <w:sz w:val="22"/>
          <w:shd w:val="clear" w:color="auto" w:fill="FFFFFF"/>
          <w:lang w:val="ru-RU"/>
        </w:rPr>
        <w:t xml:space="preserve">: </w:t>
      </w:r>
      <w:hyperlink r:id="rId12" w:history="1">
        <w:r w:rsidR="000340B2" w:rsidRPr="000F324F">
          <w:rPr>
            <w:rStyle w:val="afb"/>
          </w:rPr>
          <w:t>https</w:t>
        </w:r>
        <w:r w:rsidR="000340B2" w:rsidRPr="000F324F">
          <w:rPr>
            <w:rStyle w:val="afb"/>
            <w:lang w:val="ru-RU"/>
          </w:rPr>
          <w:t>://</w:t>
        </w:r>
        <w:r w:rsidR="000340B2" w:rsidRPr="000F324F">
          <w:rPr>
            <w:rStyle w:val="afb"/>
          </w:rPr>
          <w:t>znanium</w:t>
        </w:r>
        <w:r w:rsidR="000340B2" w:rsidRPr="000F324F">
          <w:rPr>
            <w:rStyle w:val="afb"/>
            <w:lang w:val="ru-RU"/>
          </w:rPr>
          <w:t>.</w:t>
        </w:r>
        <w:r w:rsidR="000340B2" w:rsidRPr="000F324F">
          <w:rPr>
            <w:rStyle w:val="afb"/>
          </w:rPr>
          <w:t>com</w:t>
        </w:r>
        <w:r w:rsidR="000340B2" w:rsidRPr="000F324F">
          <w:rPr>
            <w:rStyle w:val="afb"/>
            <w:lang w:val="ru-RU"/>
          </w:rPr>
          <w:t>/</w:t>
        </w:r>
        <w:r w:rsidR="000340B2" w:rsidRPr="000F324F">
          <w:rPr>
            <w:rStyle w:val="afb"/>
          </w:rPr>
          <w:t>read</w:t>
        </w:r>
        <w:r w:rsidR="000340B2" w:rsidRPr="000F324F">
          <w:rPr>
            <w:rStyle w:val="afb"/>
            <w:lang w:val="ru-RU"/>
          </w:rPr>
          <w:t>?</w:t>
        </w:r>
        <w:r w:rsidR="000340B2" w:rsidRPr="000F324F">
          <w:rPr>
            <w:rStyle w:val="afb"/>
          </w:rPr>
          <w:t>id</w:t>
        </w:r>
        <w:r w:rsidR="000340B2" w:rsidRPr="000F324F">
          <w:rPr>
            <w:rStyle w:val="afb"/>
            <w:lang w:val="ru-RU"/>
          </w:rPr>
          <w:t>=4023</w:t>
        </w:r>
      </w:hyperlink>
      <w:r w:rsidR="000340B2">
        <w:rPr>
          <w:lang w:val="ru-RU"/>
        </w:rPr>
        <w:t xml:space="preserve"> </w:t>
      </w:r>
      <w:r w:rsidR="000340B2" w:rsidRPr="000340B2">
        <w:rPr>
          <w:shd w:val="clear" w:color="auto" w:fill="FFFFFF"/>
          <w:lang w:val="ru-RU"/>
        </w:rPr>
        <w:t xml:space="preserve"> </w:t>
      </w:r>
      <w:r w:rsidRPr="00EF744A">
        <w:rPr>
          <w:color w:val="001329"/>
          <w:sz w:val="22"/>
          <w:shd w:val="clear" w:color="auto" w:fill="FFFFFF"/>
          <w:lang w:val="ru-RU"/>
        </w:rPr>
        <w:t>(дата обращения: 12.10.2020). – Режим доступа: по подписке.</w:t>
      </w:r>
    </w:p>
    <w:p w:rsidR="00DF3F98" w:rsidRPr="00EF744A" w:rsidRDefault="00DF3F98" w:rsidP="000716D0">
      <w:pPr>
        <w:pStyle w:val="af6"/>
        <w:numPr>
          <w:ilvl w:val="0"/>
          <w:numId w:val="39"/>
        </w:numPr>
        <w:tabs>
          <w:tab w:val="num" w:pos="0"/>
        </w:tabs>
        <w:rPr>
          <w:sz w:val="22"/>
          <w:lang w:val="ru-RU"/>
        </w:rPr>
      </w:pPr>
      <w:r w:rsidRPr="00EF744A">
        <w:rPr>
          <w:color w:val="001329"/>
          <w:sz w:val="22"/>
          <w:shd w:val="clear" w:color="auto" w:fill="FFFFFF"/>
          <w:lang w:val="ru-RU"/>
        </w:rPr>
        <w:t xml:space="preserve">Войтенко, А. И. Организация, управление и администрирование в социальной работе: Учебник / А.И. Войтенко, Е.И. Комаров. - Москва : ИЦ РИОР: ИНФРА-М, 2010. - 255 с. (Высшее образование). </w:t>
      </w:r>
      <w:r w:rsidRPr="00EF744A">
        <w:rPr>
          <w:color w:val="001329"/>
          <w:sz w:val="22"/>
          <w:shd w:val="clear" w:color="auto" w:fill="FFFFFF"/>
        </w:rPr>
        <w:t>ISBN</w:t>
      </w:r>
      <w:r w:rsidRPr="00EF744A">
        <w:rPr>
          <w:color w:val="001329"/>
          <w:sz w:val="22"/>
          <w:shd w:val="clear" w:color="auto" w:fill="FFFFFF"/>
          <w:lang w:val="ru-RU"/>
        </w:rPr>
        <w:t xml:space="preserve"> 978-5-369-00549-1. - Текст : электронный. - </w:t>
      </w:r>
      <w:r w:rsidRPr="00EF744A">
        <w:rPr>
          <w:color w:val="001329"/>
          <w:sz w:val="22"/>
          <w:shd w:val="clear" w:color="auto" w:fill="FFFFFF"/>
        </w:rPr>
        <w:t>URL</w:t>
      </w:r>
      <w:r w:rsidRPr="00EF744A">
        <w:rPr>
          <w:color w:val="001329"/>
          <w:sz w:val="22"/>
          <w:shd w:val="clear" w:color="auto" w:fill="FFFFFF"/>
          <w:lang w:val="ru-RU"/>
        </w:rPr>
        <w:t xml:space="preserve">: </w:t>
      </w:r>
      <w:hyperlink r:id="rId13" w:history="1">
        <w:r w:rsidR="000340B2" w:rsidRPr="000F324F">
          <w:rPr>
            <w:rStyle w:val="afb"/>
          </w:rPr>
          <w:t>https</w:t>
        </w:r>
        <w:r w:rsidR="000340B2" w:rsidRPr="000F324F">
          <w:rPr>
            <w:rStyle w:val="afb"/>
            <w:lang w:val="ru-RU"/>
          </w:rPr>
          <w:t>://</w:t>
        </w:r>
        <w:r w:rsidR="000340B2" w:rsidRPr="000F324F">
          <w:rPr>
            <w:rStyle w:val="afb"/>
          </w:rPr>
          <w:t>znanium</w:t>
        </w:r>
        <w:r w:rsidR="000340B2" w:rsidRPr="000F324F">
          <w:rPr>
            <w:rStyle w:val="afb"/>
            <w:lang w:val="ru-RU"/>
          </w:rPr>
          <w:t>.</w:t>
        </w:r>
        <w:r w:rsidR="000340B2" w:rsidRPr="000F324F">
          <w:rPr>
            <w:rStyle w:val="afb"/>
          </w:rPr>
          <w:t>com</w:t>
        </w:r>
        <w:r w:rsidR="000340B2" w:rsidRPr="000F324F">
          <w:rPr>
            <w:rStyle w:val="afb"/>
            <w:lang w:val="ru-RU"/>
          </w:rPr>
          <w:t>/</w:t>
        </w:r>
        <w:r w:rsidR="000340B2" w:rsidRPr="000F324F">
          <w:rPr>
            <w:rStyle w:val="afb"/>
          </w:rPr>
          <w:t>read</w:t>
        </w:r>
        <w:r w:rsidR="000340B2" w:rsidRPr="000F324F">
          <w:rPr>
            <w:rStyle w:val="afb"/>
            <w:lang w:val="ru-RU"/>
          </w:rPr>
          <w:t>?</w:t>
        </w:r>
        <w:r w:rsidR="000340B2" w:rsidRPr="000F324F">
          <w:rPr>
            <w:rStyle w:val="afb"/>
          </w:rPr>
          <w:t>id</w:t>
        </w:r>
        <w:r w:rsidR="000340B2" w:rsidRPr="000F324F">
          <w:rPr>
            <w:rStyle w:val="afb"/>
            <w:lang w:val="ru-RU"/>
          </w:rPr>
          <w:t>=137873</w:t>
        </w:r>
      </w:hyperlink>
      <w:r w:rsidR="000340B2">
        <w:rPr>
          <w:lang w:val="ru-RU"/>
        </w:rPr>
        <w:t xml:space="preserve"> </w:t>
      </w:r>
      <w:r w:rsidR="000340B2" w:rsidRPr="000340B2">
        <w:rPr>
          <w:shd w:val="clear" w:color="auto" w:fill="FFFFFF"/>
          <w:lang w:val="ru-RU"/>
        </w:rPr>
        <w:t xml:space="preserve"> </w:t>
      </w:r>
      <w:r w:rsidRPr="00EF744A">
        <w:rPr>
          <w:color w:val="001329"/>
          <w:sz w:val="22"/>
          <w:shd w:val="clear" w:color="auto" w:fill="FFFFFF"/>
          <w:lang w:val="ru-RU"/>
        </w:rPr>
        <w:t>(дата обращения: 12.10.2020). – Режим доступа: по подписке.</w:t>
      </w:r>
    </w:p>
    <w:p w:rsidR="00523A55" w:rsidRPr="00EF744A" w:rsidRDefault="00523A55" w:rsidP="00523A55">
      <w:pPr>
        <w:pStyle w:val="2"/>
        <w:ind w:firstLine="0"/>
        <w:rPr>
          <w:rStyle w:val="s1"/>
          <w:b w:val="0"/>
          <w:i w:val="0"/>
          <w:sz w:val="22"/>
          <w:szCs w:val="22"/>
        </w:rPr>
      </w:pPr>
    </w:p>
    <w:p w:rsidR="00523A55" w:rsidRPr="00EF744A" w:rsidRDefault="00523A55" w:rsidP="00523A55">
      <w:pPr>
        <w:pStyle w:val="Style10"/>
        <w:widowControl/>
        <w:rPr>
          <w:rStyle w:val="FontStyle22"/>
          <w:b/>
          <w:sz w:val="22"/>
          <w:szCs w:val="22"/>
        </w:rPr>
      </w:pPr>
      <w:r w:rsidRPr="00EF744A">
        <w:rPr>
          <w:rStyle w:val="FontStyle22"/>
          <w:b/>
          <w:sz w:val="22"/>
          <w:szCs w:val="22"/>
        </w:rPr>
        <w:t xml:space="preserve">б) Дополнительная литература: </w:t>
      </w:r>
    </w:p>
    <w:p w:rsidR="00DF3F98" w:rsidRPr="00EF744A" w:rsidRDefault="00DF3F98" w:rsidP="00DF3F98">
      <w:pPr>
        <w:tabs>
          <w:tab w:val="num" w:pos="0"/>
        </w:tabs>
        <w:rPr>
          <w:rFonts w:ascii="Times New Roman" w:hAnsi="Times New Roman" w:cs="Times New Roman"/>
        </w:rPr>
      </w:pPr>
      <w:r w:rsidRPr="00EF744A">
        <w:rPr>
          <w:rFonts w:ascii="Times New Roman" w:hAnsi="Times New Roman" w:cs="Times New Roman"/>
        </w:rPr>
        <w:t xml:space="preserve">1. Холостова, Е. И. Социальная работа [Электронный ресурс] : Учебник для бакалавров / Е. И. Холостова. - М. : Издательско-торговая корпорация «Дашков и К°», 2013. - 612 с. – Режим доступа: </w:t>
      </w:r>
      <w:hyperlink r:id="rId14" w:history="1">
        <w:r w:rsidRPr="00EF744A">
          <w:rPr>
            <w:rStyle w:val="afb"/>
            <w:rFonts w:ascii="Times New Roman" w:hAnsi="Times New Roman" w:cs="Times New Roman"/>
          </w:rPr>
          <w:t>http://znanium.com/catalog.php?bookinfo=415156</w:t>
        </w:r>
      </w:hyperlink>
      <w:r w:rsidRPr="00EF744A">
        <w:rPr>
          <w:rFonts w:ascii="Times New Roman" w:hAnsi="Times New Roman" w:cs="Times New Roman"/>
        </w:rPr>
        <w:t>. Загл. с экрана - ISBN 978-5-394-01904-3.</w:t>
      </w:r>
    </w:p>
    <w:p w:rsidR="00DF3F98" w:rsidRPr="00EF744A" w:rsidRDefault="00DF3F98" w:rsidP="00523A55">
      <w:pPr>
        <w:ind w:firstLine="568"/>
        <w:rPr>
          <w:rFonts w:ascii="Times New Roman" w:hAnsi="Times New Roman" w:cs="Times New Roman"/>
          <w:color w:val="001329"/>
          <w:shd w:val="clear" w:color="auto" w:fill="FFFFFF"/>
        </w:rPr>
      </w:pPr>
      <w:r w:rsidRPr="00EF744A">
        <w:rPr>
          <w:rFonts w:ascii="Times New Roman" w:hAnsi="Times New Roman" w:cs="Times New Roman"/>
        </w:rPr>
        <w:t>2</w:t>
      </w:r>
      <w:r w:rsidR="00523A55" w:rsidRPr="00EF744A">
        <w:rPr>
          <w:rFonts w:ascii="Times New Roman" w:hAnsi="Times New Roman" w:cs="Times New Roman"/>
        </w:rPr>
        <w:t xml:space="preserve">. </w:t>
      </w:r>
      <w:r w:rsidRPr="00EF744A">
        <w:rPr>
          <w:rFonts w:ascii="Times New Roman" w:hAnsi="Times New Roman" w:cs="Times New Roman"/>
          <w:color w:val="001329"/>
          <w:shd w:val="clear" w:color="auto" w:fill="FFFFFF"/>
        </w:rPr>
        <w:t xml:space="preserve">Экономическая и социальная политика органов местного самоуправления : сборник научных докладов Всероссийской научно-практической конференции (25 ноября 2016 г.). / отв. за вып. Л. Н. Косова. - Москва : РГУП, 2017. - 208 с. - Текст : электронный. - URL: </w:t>
      </w:r>
      <w:hyperlink r:id="rId15" w:history="1">
        <w:r w:rsidRPr="00EF744A">
          <w:rPr>
            <w:rStyle w:val="afb"/>
            <w:rFonts w:ascii="Times New Roman" w:hAnsi="Times New Roman" w:cs="Times New Roman"/>
            <w:shd w:val="clear" w:color="auto" w:fill="FFFFFF"/>
          </w:rPr>
          <w:t>https://znanium.com/catalog/product/1196324</w:t>
        </w:r>
      </w:hyperlink>
      <w:r w:rsidRPr="00EF744A">
        <w:rPr>
          <w:rFonts w:ascii="Times New Roman" w:hAnsi="Times New Roman" w:cs="Times New Roman"/>
          <w:color w:val="001329"/>
          <w:shd w:val="clear" w:color="auto" w:fill="FFFFFF"/>
        </w:rPr>
        <w:t xml:space="preserve">  (дата обращения: 12.10.2020). – Режим доступа: по подписке.</w:t>
      </w:r>
    </w:p>
    <w:p w:rsidR="00DF3F98" w:rsidRPr="00EF744A" w:rsidRDefault="00DF3F98" w:rsidP="00DF3F98">
      <w:pPr>
        <w:ind w:firstLine="568"/>
        <w:rPr>
          <w:rFonts w:ascii="Times New Roman" w:hAnsi="Times New Roman" w:cs="Times New Roman"/>
          <w:color w:val="001329"/>
          <w:shd w:val="clear" w:color="auto" w:fill="FFFFFF"/>
        </w:rPr>
      </w:pPr>
      <w:r w:rsidRPr="00EF744A">
        <w:rPr>
          <w:rFonts w:ascii="Times New Roman" w:hAnsi="Times New Roman" w:cs="Times New Roman"/>
          <w:color w:val="001329"/>
          <w:shd w:val="clear" w:color="auto" w:fill="FFFFFF"/>
        </w:rPr>
        <w:t>3</w:t>
      </w:r>
      <w:r w:rsidR="00523A55" w:rsidRPr="00EF744A">
        <w:rPr>
          <w:rFonts w:ascii="Times New Roman" w:hAnsi="Times New Roman" w:cs="Times New Roman"/>
        </w:rPr>
        <w:t xml:space="preserve">. </w:t>
      </w:r>
      <w:r w:rsidRPr="00EF744A">
        <w:rPr>
          <w:rFonts w:ascii="Times New Roman" w:hAnsi="Times New Roman" w:cs="Times New Roman"/>
          <w:color w:val="001329"/>
          <w:shd w:val="clear" w:color="auto" w:fill="FFFFFF"/>
        </w:rPr>
        <w:t xml:space="preserve">Гринберг, Р. С. Российская социально-экономическая Система: реалии и векторы развития : монография / отв. ред. Р.С.Гринберг,П.В.Савченко. — 4-е изд., перераб. и доп. — Москва : ИНФРА-М, 2021. — 596 с. + Доп. материалы [Электронный ресурс]. — (Научная мысль). — DOI 10.12737/1087982. - ISBN 978-5-16-016215-7. - Текст : электронный. - URL: </w:t>
      </w:r>
      <w:hyperlink r:id="rId16" w:history="1">
        <w:r w:rsidRPr="00EF744A">
          <w:rPr>
            <w:rStyle w:val="afb"/>
            <w:rFonts w:ascii="Times New Roman" w:hAnsi="Times New Roman" w:cs="Times New Roman"/>
            <w:shd w:val="clear" w:color="auto" w:fill="FFFFFF"/>
          </w:rPr>
          <w:t>https://znanium.com/catalog/product/1087982</w:t>
        </w:r>
      </w:hyperlink>
      <w:r w:rsidRPr="00EF744A">
        <w:rPr>
          <w:rFonts w:ascii="Times New Roman" w:hAnsi="Times New Roman" w:cs="Times New Roman"/>
          <w:color w:val="001329"/>
          <w:shd w:val="clear" w:color="auto" w:fill="FFFFFF"/>
        </w:rPr>
        <w:t xml:space="preserve">  (дата обращения: 12.10.2020). – Режим доступа: по подписке.</w:t>
      </w:r>
    </w:p>
    <w:p w:rsidR="001C36BA" w:rsidRPr="001C36BA" w:rsidRDefault="001C36BA" w:rsidP="00DF3F98">
      <w:pPr>
        <w:ind w:firstLine="568"/>
        <w:rPr>
          <w:rStyle w:val="FontStyle21"/>
          <w:b/>
          <w:sz w:val="24"/>
          <w:szCs w:val="24"/>
        </w:rPr>
      </w:pPr>
      <w:r w:rsidRPr="001C36BA">
        <w:rPr>
          <w:rStyle w:val="FontStyle15"/>
          <w:spacing w:val="40"/>
          <w:sz w:val="24"/>
          <w:szCs w:val="24"/>
        </w:rPr>
        <w:t>в)</w:t>
      </w:r>
      <w:r w:rsidRPr="001C36BA">
        <w:rPr>
          <w:rStyle w:val="FontStyle15"/>
          <w:sz w:val="24"/>
          <w:szCs w:val="24"/>
        </w:rPr>
        <w:t xml:space="preserve"> </w:t>
      </w:r>
      <w:r w:rsidRPr="001C36BA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1C36BA" w:rsidRPr="00E45C62" w:rsidRDefault="001C36BA" w:rsidP="001C36BA">
      <w:pPr>
        <w:pStyle w:val="Style8"/>
        <w:widowControl/>
        <w:tabs>
          <w:tab w:val="left" w:pos="993"/>
        </w:tabs>
        <w:rPr>
          <w:rStyle w:val="FontStyle15"/>
          <w:szCs w:val="24"/>
        </w:rPr>
      </w:pPr>
      <w:r>
        <w:rPr>
          <w:rStyle w:val="FontStyle21"/>
          <w:b/>
        </w:rPr>
        <w:t>1.</w:t>
      </w:r>
      <w:r w:rsidRPr="00E45C62">
        <w:rPr>
          <w:color w:val="000000"/>
          <w:shd w:val="clear" w:color="auto" w:fill="FFFFFF"/>
        </w:rPr>
        <w:t>Методические указания для студентов по подготовке к учебной и научно-исследовательской работе. Сост. Е.В. Олейник, С.Н. Испулова, С.А. Бурилкина. Магнитогорск: Изд-во Магнитогорск. гос. техн.ун-та им. Носова, 2019. 46с.</w:t>
      </w:r>
    </w:p>
    <w:p w:rsidR="001C36BA" w:rsidRPr="00DD4308" w:rsidRDefault="001C36BA" w:rsidP="001C36BA">
      <w:pPr>
        <w:pStyle w:val="Style8"/>
        <w:widowControl/>
        <w:tabs>
          <w:tab w:val="left" w:pos="0"/>
        </w:tabs>
        <w:ind w:left="567" w:firstLine="0"/>
      </w:pPr>
    </w:p>
    <w:p w:rsidR="001C36BA" w:rsidRPr="00D21999" w:rsidRDefault="001C36BA" w:rsidP="001C36BA">
      <w:pPr>
        <w:rPr>
          <w:rStyle w:val="em1"/>
        </w:rPr>
      </w:pPr>
      <w:r>
        <w:rPr>
          <w:rStyle w:val="em1"/>
        </w:rPr>
        <w:t xml:space="preserve">г) </w:t>
      </w:r>
      <w:r w:rsidRPr="00D21999">
        <w:rPr>
          <w:rStyle w:val="em1"/>
        </w:rPr>
        <w:t xml:space="preserve">Программное обеспечение </w:t>
      </w:r>
      <w:r w:rsidRPr="00D21999">
        <w:rPr>
          <w:rStyle w:val="esummarylist1"/>
          <w:spacing w:val="40"/>
          <w:sz w:val="24"/>
          <w:szCs w:val="24"/>
        </w:rPr>
        <w:t>и</w:t>
      </w:r>
      <w:r w:rsidRPr="00D21999">
        <w:rPr>
          <w:rStyle w:val="esummarylist1"/>
          <w:sz w:val="24"/>
          <w:szCs w:val="24"/>
        </w:rPr>
        <w:t xml:space="preserve"> </w:t>
      </w:r>
      <w:r w:rsidRPr="00D21999">
        <w:rPr>
          <w:rStyle w:val="em1"/>
        </w:rPr>
        <w:t xml:space="preserve">Интернет-ресурсы: </w:t>
      </w:r>
    </w:p>
    <w:p w:rsidR="00DF3F98" w:rsidRPr="00DF3F98" w:rsidRDefault="001C36BA" w:rsidP="00DF3F98">
      <w:pPr>
        <w:pStyle w:val="Style8"/>
        <w:widowControl/>
        <w:rPr>
          <w:rStyle w:val="FontStyle21"/>
          <w:sz w:val="28"/>
          <w:szCs w:val="28"/>
        </w:rPr>
      </w:pPr>
      <w:r w:rsidRPr="00D21999">
        <w:rPr>
          <w:rStyle w:val="em1"/>
          <w:color w:val="000000"/>
        </w:rPr>
        <w:t xml:space="preserve"> </w:t>
      </w:r>
      <w:r w:rsidR="00DF3F98" w:rsidRPr="00DF3F98">
        <w:rPr>
          <w:rStyle w:val="FontStyle21"/>
          <w:sz w:val="28"/>
          <w:szCs w:val="28"/>
        </w:rPr>
        <w:t xml:space="preserve">Программное обеспечение </w:t>
      </w:r>
      <w:r w:rsidR="00DF3F98" w:rsidRPr="00DF3F98">
        <w:rPr>
          <w:rStyle w:val="FontStyle15"/>
          <w:spacing w:val="40"/>
          <w:sz w:val="28"/>
          <w:szCs w:val="28"/>
        </w:rPr>
        <w:t>и</w:t>
      </w:r>
      <w:r w:rsidR="00DF3F98" w:rsidRPr="00DF3F98">
        <w:rPr>
          <w:rStyle w:val="FontStyle15"/>
          <w:sz w:val="28"/>
          <w:szCs w:val="28"/>
        </w:rPr>
        <w:t xml:space="preserve"> </w:t>
      </w:r>
      <w:r w:rsidR="00DF3F98" w:rsidRPr="00DF3F98">
        <w:rPr>
          <w:rStyle w:val="FontStyle21"/>
          <w:sz w:val="28"/>
          <w:szCs w:val="28"/>
        </w:rPr>
        <w:t xml:space="preserve">Интернет-ресурсы: </w:t>
      </w:r>
    </w:p>
    <w:tbl>
      <w:tblPr>
        <w:tblStyle w:val="a8"/>
        <w:tblW w:w="0" w:type="auto"/>
        <w:tblInd w:w="790" w:type="dxa"/>
        <w:tblLook w:val="04A0"/>
      </w:tblPr>
      <w:tblGrid>
        <w:gridCol w:w="2930"/>
        <w:gridCol w:w="2994"/>
        <w:gridCol w:w="2857"/>
      </w:tblGrid>
      <w:tr w:rsidR="00DF3F98" w:rsidRPr="000F3AFB" w:rsidTr="007D58DA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F98" w:rsidRPr="000F3AFB" w:rsidRDefault="00DF3F98" w:rsidP="007D58DA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F98" w:rsidRPr="000F3AFB" w:rsidRDefault="00DF3F98" w:rsidP="007D58DA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F98" w:rsidRPr="000F3AFB" w:rsidRDefault="00DF3F98" w:rsidP="007D58DA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Срок действия лицензии</w:t>
            </w:r>
          </w:p>
        </w:tc>
      </w:tr>
      <w:tr w:rsidR="00DF3F98" w:rsidRPr="000F3AFB" w:rsidTr="007D58D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98" w:rsidRPr="000F3AFB" w:rsidRDefault="00DF3F98" w:rsidP="007D58DA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98" w:rsidRPr="000F3AFB" w:rsidRDefault="00DF3F98" w:rsidP="007D58DA">
            <w:pPr>
              <w:rPr>
                <w:sz w:val="24"/>
                <w:szCs w:val="24"/>
              </w:rPr>
            </w:pPr>
            <w:r w:rsidRPr="000F3AFB">
              <w:rPr>
                <w:sz w:val="24"/>
                <w:szCs w:val="24"/>
              </w:rPr>
              <w:t>Д-1227 от 08.10.2018</w:t>
            </w:r>
          </w:p>
          <w:p w:rsidR="00DF3F98" w:rsidRPr="000F3AFB" w:rsidRDefault="00DF3F98" w:rsidP="007D58DA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98" w:rsidRPr="000F3AFB" w:rsidRDefault="00DF3F98" w:rsidP="007D58DA">
            <w:pPr>
              <w:rPr>
                <w:sz w:val="24"/>
                <w:szCs w:val="24"/>
              </w:rPr>
            </w:pPr>
            <w:r w:rsidRPr="000F3AFB">
              <w:rPr>
                <w:sz w:val="24"/>
                <w:szCs w:val="24"/>
              </w:rPr>
              <w:t>11.10.2021</w:t>
            </w:r>
          </w:p>
          <w:p w:rsidR="00DF3F98" w:rsidRPr="000F3AFB" w:rsidRDefault="00DF3F98" w:rsidP="007D58DA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27.07.2018</w:t>
            </w:r>
          </w:p>
        </w:tc>
      </w:tr>
      <w:tr w:rsidR="00DF3F98" w:rsidRPr="000F3AFB" w:rsidTr="007D58D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98" w:rsidRPr="000F3AFB" w:rsidRDefault="00DF3F98" w:rsidP="007D58DA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98" w:rsidRPr="000F3AFB" w:rsidRDefault="00DF3F98" w:rsidP="007D58DA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98" w:rsidRPr="000F3AFB" w:rsidRDefault="00DF3F98" w:rsidP="007D58DA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бессрочно</w:t>
            </w:r>
          </w:p>
        </w:tc>
      </w:tr>
      <w:tr w:rsidR="00DF3F98" w:rsidRPr="000F3AFB" w:rsidTr="007D58D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98" w:rsidRPr="000F3AFB" w:rsidRDefault="00DF3F98" w:rsidP="007D58DA">
            <w:pPr>
              <w:rPr>
                <w:sz w:val="24"/>
                <w:szCs w:val="24"/>
                <w:lang w:val="en-US" w:eastAsia="en-US"/>
              </w:rPr>
            </w:pPr>
            <w:r w:rsidRPr="000F3AFB">
              <w:rPr>
                <w:sz w:val="24"/>
                <w:szCs w:val="24"/>
              </w:rPr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98" w:rsidRPr="000F3AFB" w:rsidRDefault="00DF3F98" w:rsidP="007D58DA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98" w:rsidRPr="000F3AFB" w:rsidRDefault="00DF3F98" w:rsidP="007D58DA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бессрочно</w:t>
            </w:r>
          </w:p>
        </w:tc>
      </w:tr>
      <w:tr w:rsidR="00DF3F98" w:rsidRPr="000F3AFB" w:rsidTr="007D58D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98" w:rsidRPr="000F3AFB" w:rsidRDefault="00DF3F98" w:rsidP="007D58DA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98" w:rsidRPr="000F3AFB" w:rsidRDefault="00DF3F98" w:rsidP="007D58DA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98" w:rsidRPr="000F3AFB" w:rsidRDefault="00DF3F98" w:rsidP="007D58DA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бессрочно</w:t>
            </w:r>
          </w:p>
        </w:tc>
      </w:tr>
    </w:tbl>
    <w:p w:rsidR="00DF3F98" w:rsidRPr="000F3AFB" w:rsidRDefault="00DF3F98" w:rsidP="00DF3F98">
      <w:pPr>
        <w:pStyle w:val="Style8"/>
        <w:widowControl/>
        <w:rPr>
          <w:rStyle w:val="FontStyle21"/>
        </w:rPr>
      </w:pPr>
    </w:p>
    <w:p w:rsidR="00EF744A" w:rsidRPr="00EF744A" w:rsidRDefault="00EF744A" w:rsidP="00EF744A">
      <w:pPr>
        <w:rPr>
          <w:rFonts w:ascii="Times New Roman" w:hAnsi="Times New Roman" w:cs="Times New Roman"/>
          <w:b/>
          <w:lang w:bidi="en-US"/>
        </w:rPr>
      </w:pPr>
      <w:r w:rsidRPr="00EF744A">
        <w:rPr>
          <w:rFonts w:ascii="Times New Roman" w:hAnsi="Times New Roman" w:cs="Times New Roman"/>
          <w:b/>
          <w:lang w:bidi="en-US"/>
        </w:rPr>
        <w:t xml:space="preserve">д) Интернет-ресурсы: </w:t>
      </w:r>
    </w:p>
    <w:p w:rsidR="00EF744A" w:rsidRPr="00130100" w:rsidRDefault="00EF744A" w:rsidP="00EF744A">
      <w:pPr>
        <w:pStyle w:val="Style10"/>
        <w:numPr>
          <w:ilvl w:val="0"/>
          <w:numId w:val="40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130100">
        <w:rPr>
          <w:rStyle w:val="FontStyle18"/>
          <w:b w:val="0"/>
          <w:sz w:val="22"/>
          <w:szCs w:val="22"/>
        </w:rPr>
        <w:tab/>
        <w:t xml:space="preserve">URL: </w:t>
      </w:r>
      <w:hyperlink r:id="rId17" w:history="1">
        <w:r w:rsidRPr="00D67A51">
          <w:rPr>
            <w:rStyle w:val="afb"/>
            <w:sz w:val="22"/>
            <w:szCs w:val="22"/>
          </w:rPr>
          <w:t>https://elibrary.ru/project_risc.asp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</w:p>
    <w:p w:rsidR="00EF744A" w:rsidRPr="00130100" w:rsidRDefault="00EF744A" w:rsidP="00EF744A">
      <w:pPr>
        <w:pStyle w:val="Style10"/>
        <w:numPr>
          <w:ilvl w:val="0"/>
          <w:numId w:val="40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Электронная база периодических изданий East View Information Services, ООО «ИВИС» </w:t>
      </w:r>
      <w:r w:rsidRPr="00130100">
        <w:rPr>
          <w:rStyle w:val="FontStyle18"/>
          <w:b w:val="0"/>
          <w:sz w:val="22"/>
          <w:szCs w:val="22"/>
        </w:rPr>
        <w:tab/>
      </w:r>
      <w:hyperlink r:id="rId18" w:history="1">
        <w:r w:rsidRPr="00D67A51">
          <w:rPr>
            <w:rStyle w:val="afb"/>
            <w:sz w:val="22"/>
            <w:szCs w:val="22"/>
          </w:rPr>
          <w:t>https://dlib.eastview.com/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</w:p>
    <w:p w:rsidR="00EF744A" w:rsidRPr="00130100" w:rsidRDefault="00EF744A" w:rsidP="00EF744A">
      <w:pPr>
        <w:pStyle w:val="Style10"/>
        <w:numPr>
          <w:ilvl w:val="0"/>
          <w:numId w:val="40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Поисковая система Академия Google (Google Scholar) URL: https://scholar.google.ru/ </w:t>
      </w:r>
      <w:r>
        <w:rPr>
          <w:rStyle w:val="FontStyle18"/>
          <w:b w:val="0"/>
          <w:sz w:val="22"/>
          <w:szCs w:val="22"/>
        </w:rPr>
        <w:t xml:space="preserve"> </w:t>
      </w:r>
    </w:p>
    <w:p w:rsidR="00EF744A" w:rsidRPr="00130100" w:rsidRDefault="00EF744A" w:rsidP="00EF744A">
      <w:pPr>
        <w:pStyle w:val="Style10"/>
        <w:numPr>
          <w:ilvl w:val="0"/>
          <w:numId w:val="40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Информационная система - Единое окно доступа к информационным ресурсам URL: http://window.edu.ru/ </w:t>
      </w:r>
      <w:r w:rsidRPr="00130100">
        <w:rPr>
          <w:rStyle w:val="FontStyle18"/>
          <w:b w:val="0"/>
          <w:sz w:val="22"/>
          <w:szCs w:val="22"/>
        </w:rPr>
        <w:tab/>
      </w:r>
      <w:r>
        <w:rPr>
          <w:rStyle w:val="FontStyle18"/>
          <w:b w:val="0"/>
          <w:sz w:val="22"/>
          <w:szCs w:val="22"/>
        </w:rPr>
        <w:t xml:space="preserve"> </w:t>
      </w:r>
    </w:p>
    <w:p w:rsidR="00EF744A" w:rsidRPr="00130100" w:rsidRDefault="00EF744A" w:rsidP="00EF744A">
      <w:pPr>
        <w:pStyle w:val="Style10"/>
        <w:numPr>
          <w:ilvl w:val="0"/>
          <w:numId w:val="40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Российская Государственная библиотека. Каталоги </w:t>
      </w:r>
      <w:hyperlink r:id="rId19" w:history="1">
        <w:r w:rsidRPr="00D67A51">
          <w:rPr>
            <w:rStyle w:val="afb"/>
            <w:sz w:val="22"/>
            <w:szCs w:val="22"/>
          </w:rPr>
          <w:t>https://www.rsl.ru/ru/4readers/catalogues/</w:t>
        </w:r>
      </w:hyperlink>
      <w:r>
        <w:rPr>
          <w:rStyle w:val="FontStyle18"/>
          <w:b w:val="0"/>
          <w:sz w:val="22"/>
          <w:szCs w:val="22"/>
        </w:rPr>
        <w:t xml:space="preserve"> </w:t>
      </w:r>
    </w:p>
    <w:p w:rsidR="00EF744A" w:rsidRPr="00130100" w:rsidRDefault="00EF744A" w:rsidP="00EF744A">
      <w:pPr>
        <w:pStyle w:val="Style10"/>
        <w:numPr>
          <w:ilvl w:val="0"/>
          <w:numId w:val="40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Электронные ресурсы библиотеки МГТУ им. Г.И. Носова </w:t>
      </w:r>
      <w:hyperlink r:id="rId20" w:history="1">
        <w:r w:rsidRPr="00D67A51">
          <w:rPr>
            <w:rStyle w:val="afb"/>
            <w:sz w:val="22"/>
            <w:szCs w:val="22"/>
          </w:rPr>
          <w:t>http://magtu.ru:8085/marcweb2/Default.asp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  <w:r>
        <w:rPr>
          <w:rStyle w:val="FontStyle18"/>
          <w:b w:val="0"/>
          <w:sz w:val="22"/>
          <w:szCs w:val="22"/>
        </w:rPr>
        <w:t xml:space="preserve"> </w:t>
      </w:r>
    </w:p>
    <w:p w:rsidR="001C36BA" w:rsidRPr="001C36BA" w:rsidRDefault="001C36BA" w:rsidP="001C36BA">
      <w:pPr>
        <w:ind w:left="142"/>
        <w:rPr>
          <w:rStyle w:val="esummarylist1"/>
          <w:sz w:val="24"/>
          <w:szCs w:val="24"/>
        </w:rPr>
      </w:pPr>
    </w:p>
    <w:p w:rsidR="002F14A5" w:rsidRPr="001C36BA" w:rsidRDefault="002F14A5" w:rsidP="001C36BA">
      <w:pPr>
        <w:ind w:left="142"/>
        <w:rPr>
          <w:rStyle w:val="FontStyle14"/>
          <w:b w:val="0"/>
          <w:bCs w:val="0"/>
          <w:color w:val="444444"/>
          <w:sz w:val="24"/>
          <w:szCs w:val="24"/>
        </w:rPr>
      </w:pPr>
      <w:r w:rsidRPr="001C36BA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1C36BA" w:rsidRPr="00CA771D" w:rsidRDefault="001C36BA" w:rsidP="001C36B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p w:rsidR="001C36BA" w:rsidRPr="00CA771D" w:rsidRDefault="001C36BA" w:rsidP="001C36B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36BA" w:rsidRPr="00CA771D" w:rsidRDefault="001C36BA" w:rsidP="001C36BA">
      <w:pPr>
        <w:tabs>
          <w:tab w:val="left" w:pos="284"/>
        </w:tabs>
        <w:ind w:firstLine="70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1C36BA" w:rsidRPr="00182489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6BA" w:rsidRPr="00182489" w:rsidRDefault="001C36BA" w:rsidP="00B866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6BA" w:rsidRPr="00182489" w:rsidRDefault="001C36BA" w:rsidP="00B8669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1C36BA" w:rsidRPr="00182489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6BA" w:rsidRPr="00182489" w:rsidRDefault="001C36BA" w:rsidP="00B866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6BA" w:rsidRPr="00182489" w:rsidRDefault="001C36BA" w:rsidP="00B8669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1C36BA" w:rsidRPr="00182489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6BA" w:rsidRPr="00182489" w:rsidRDefault="001C36BA" w:rsidP="00B866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выполнения курсового проектирования 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6BA" w:rsidRPr="00182489" w:rsidRDefault="001C36BA" w:rsidP="00B8669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1C36BA" w:rsidRPr="00182489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6BA" w:rsidRPr="00182489" w:rsidRDefault="001C36BA" w:rsidP="00B866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6BA" w:rsidRPr="00182489" w:rsidRDefault="001C36BA" w:rsidP="00B8669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1C36BA" w:rsidRPr="00182489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6BA" w:rsidRPr="00182489" w:rsidRDefault="001C36BA" w:rsidP="00B866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6BA" w:rsidRPr="00182489" w:rsidRDefault="001C36BA" w:rsidP="00B8669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2F14A5" w:rsidRPr="00E81898" w:rsidRDefault="002F14A5" w:rsidP="002F14A5">
      <w:pPr>
        <w:rPr>
          <w:rStyle w:val="FontStyle15"/>
          <w:b w:val="0"/>
          <w:i/>
          <w:sz w:val="24"/>
          <w:szCs w:val="24"/>
        </w:rPr>
      </w:pPr>
    </w:p>
    <w:p w:rsidR="00E0534C" w:rsidRPr="00E81898" w:rsidRDefault="00E0534C">
      <w:pPr>
        <w:rPr>
          <w:rFonts w:ascii="Times New Roman" w:hAnsi="Times New Roman" w:cs="Times New Roman"/>
          <w:sz w:val="24"/>
          <w:szCs w:val="24"/>
        </w:rPr>
      </w:pPr>
    </w:p>
    <w:sectPr w:rsidR="00E0534C" w:rsidRPr="00E81898" w:rsidSect="00E05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0273" w:rsidRDefault="009E0273" w:rsidP="00F442B1">
      <w:r>
        <w:separator/>
      </w:r>
    </w:p>
  </w:endnote>
  <w:endnote w:type="continuationSeparator" w:id="1">
    <w:p w:rsidR="009E0273" w:rsidRDefault="009E0273" w:rsidP="00F442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6E6" w:rsidRDefault="00EE0A73" w:rsidP="00D626E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626E6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626E6" w:rsidRDefault="00D626E6" w:rsidP="00D626E6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6E6" w:rsidRDefault="00EE0A73" w:rsidP="00D626E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626E6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340B2">
      <w:rPr>
        <w:rStyle w:val="a7"/>
        <w:noProof/>
      </w:rPr>
      <w:t>29</w:t>
    </w:r>
    <w:r>
      <w:rPr>
        <w:rStyle w:val="a7"/>
      </w:rPr>
      <w:fldChar w:fldCharType="end"/>
    </w:r>
  </w:p>
  <w:p w:rsidR="00D626E6" w:rsidRDefault="00D626E6" w:rsidP="00D626E6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0273" w:rsidRDefault="009E0273" w:rsidP="00F442B1">
      <w:r>
        <w:separator/>
      </w:r>
    </w:p>
  </w:footnote>
  <w:footnote w:type="continuationSeparator" w:id="1">
    <w:p w:rsidR="009E0273" w:rsidRDefault="009E0273" w:rsidP="00F442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7D4C3FF2"/>
    <w:name w:val="WW8Num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0000005"/>
    <w:multiLevelType w:val="singleLevel"/>
    <w:tmpl w:val="00000005"/>
    <w:name w:val="WW8Num1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00000008"/>
    <w:multiLevelType w:val="singleLevel"/>
    <w:tmpl w:val="00000008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9"/>
    <w:multiLevelType w:val="singleLevel"/>
    <w:tmpl w:val="00000009"/>
    <w:name w:val="WW8Num16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4">
    <w:nsid w:val="0000000F"/>
    <w:multiLevelType w:val="singleLevel"/>
    <w:tmpl w:val="0000000F"/>
    <w:name w:val="WW8Num24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5">
    <w:nsid w:val="02BD4267"/>
    <w:multiLevelType w:val="hybridMultilevel"/>
    <w:tmpl w:val="390CE20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03BF7155"/>
    <w:multiLevelType w:val="hybridMultilevel"/>
    <w:tmpl w:val="3ADA3BBC"/>
    <w:lvl w:ilvl="0" w:tplc="04190001">
      <w:start w:val="1"/>
      <w:numFmt w:val="bullet"/>
      <w:lvlText w:val=""/>
      <w:lvlJc w:val="left"/>
      <w:pPr>
        <w:ind w:left="10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7">
    <w:nsid w:val="04B6784D"/>
    <w:multiLevelType w:val="hybridMultilevel"/>
    <w:tmpl w:val="E20A299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8">
    <w:nsid w:val="10960668"/>
    <w:multiLevelType w:val="hybridMultilevel"/>
    <w:tmpl w:val="CEE6F11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11577C5E"/>
    <w:multiLevelType w:val="hybridMultilevel"/>
    <w:tmpl w:val="808ACA5C"/>
    <w:lvl w:ilvl="0" w:tplc="505E9C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2E34AF"/>
    <w:multiLevelType w:val="hybridMultilevel"/>
    <w:tmpl w:val="62BC22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56D3473"/>
    <w:multiLevelType w:val="hybridMultilevel"/>
    <w:tmpl w:val="22128810"/>
    <w:lvl w:ilvl="0" w:tplc="DA1E39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A6A45F2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5E106DC"/>
    <w:multiLevelType w:val="hybridMultilevel"/>
    <w:tmpl w:val="1968E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025641"/>
    <w:multiLevelType w:val="hybridMultilevel"/>
    <w:tmpl w:val="61A0B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1B9D168D"/>
    <w:multiLevelType w:val="hybridMultilevel"/>
    <w:tmpl w:val="22128810"/>
    <w:lvl w:ilvl="0" w:tplc="DA1E39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A6A45F2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49D43C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24DE0F3A"/>
    <w:multiLevelType w:val="hybridMultilevel"/>
    <w:tmpl w:val="E29ABC32"/>
    <w:lvl w:ilvl="0" w:tplc="2B6ADE1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266830AD"/>
    <w:multiLevelType w:val="hybridMultilevel"/>
    <w:tmpl w:val="35C6539E"/>
    <w:lvl w:ilvl="0" w:tplc="54B4035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94C70F2"/>
    <w:multiLevelType w:val="hybridMultilevel"/>
    <w:tmpl w:val="35C6539E"/>
    <w:lvl w:ilvl="0" w:tplc="54B4035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FD6963"/>
    <w:multiLevelType w:val="single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2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A3C529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4">
    <w:nsid w:val="3CDB65EC"/>
    <w:multiLevelType w:val="hybridMultilevel"/>
    <w:tmpl w:val="AEAEFD50"/>
    <w:lvl w:ilvl="0" w:tplc="558AFE3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18717BB"/>
    <w:multiLevelType w:val="hybridMultilevel"/>
    <w:tmpl w:val="53987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FD1355"/>
    <w:multiLevelType w:val="hybridMultilevel"/>
    <w:tmpl w:val="C53AE05C"/>
    <w:lvl w:ilvl="0" w:tplc="8B40B9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45F345A"/>
    <w:multiLevelType w:val="hybridMultilevel"/>
    <w:tmpl w:val="4BC4FA94"/>
    <w:lvl w:ilvl="0" w:tplc="0000000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>
    <w:nsid w:val="4B042942"/>
    <w:multiLevelType w:val="hybridMultilevel"/>
    <w:tmpl w:val="22CEA0C8"/>
    <w:lvl w:ilvl="0" w:tplc="00000002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BF0743D"/>
    <w:multiLevelType w:val="single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0">
    <w:nsid w:val="51EA47B7"/>
    <w:multiLevelType w:val="hybridMultilevel"/>
    <w:tmpl w:val="03C4B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4A7DC5"/>
    <w:multiLevelType w:val="hybridMultilevel"/>
    <w:tmpl w:val="57389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47557E"/>
    <w:multiLevelType w:val="hybridMultilevel"/>
    <w:tmpl w:val="FCEC8E7E"/>
    <w:lvl w:ilvl="0" w:tplc="558AFE3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3547EC"/>
    <w:multiLevelType w:val="hybridMultilevel"/>
    <w:tmpl w:val="E83AB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C03D90"/>
    <w:multiLevelType w:val="hybridMultilevel"/>
    <w:tmpl w:val="F6E665AA"/>
    <w:lvl w:ilvl="0" w:tplc="54B4035E">
      <w:start w:val="1"/>
      <w:numFmt w:val="decimal"/>
      <w:lvlText w:val="%1."/>
      <w:lvlJc w:val="left"/>
      <w:pPr>
        <w:ind w:left="14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AD24449"/>
    <w:multiLevelType w:val="hybridMultilevel"/>
    <w:tmpl w:val="22128810"/>
    <w:lvl w:ilvl="0" w:tplc="DA1E39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A6A45F2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AF621B1"/>
    <w:multiLevelType w:val="hybridMultilevel"/>
    <w:tmpl w:val="22128810"/>
    <w:lvl w:ilvl="0" w:tplc="DA1E39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A6A45F2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0CE51F5"/>
    <w:multiLevelType w:val="hybridMultilevel"/>
    <w:tmpl w:val="CCA42F6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C23BB2"/>
    <w:multiLevelType w:val="hybridMultilevel"/>
    <w:tmpl w:val="B8C049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46708E"/>
    <w:multiLevelType w:val="hybridMultilevel"/>
    <w:tmpl w:val="1ADE2FE2"/>
    <w:lvl w:ilvl="0" w:tplc="5EA8C47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Vivaldi" w:hAnsi="Vivaldi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1BEBA0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24"/>
  </w:num>
  <w:num w:numId="4">
    <w:abstractNumId w:val="0"/>
  </w:num>
  <w:num w:numId="5">
    <w:abstractNumId w:val="1"/>
  </w:num>
  <w:num w:numId="6">
    <w:abstractNumId w:val="3"/>
  </w:num>
  <w:num w:numId="7">
    <w:abstractNumId w:val="4"/>
  </w:num>
  <w:num w:numId="8">
    <w:abstractNumId w:val="28"/>
  </w:num>
  <w:num w:numId="9">
    <w:abstractNumId w:val="2"/>
  </w:num>
  <w:num w:numId="10">
    <w:abstractNumId w:val="21"/>
  </w:num>
  <w:num w:numId="11">
    <w:abstractNumId w:val="29"/>
  </w:num>
  <w:num w:numId="12">
    <w:abstractNumId w:val="25"/>
  </w:num>
  <w:num w:numId="13">
    <w:abstractNumId w:val="6"/>
  </w:num>
  <w:num w:numId="14">
    <w:abstractNumId w:val="19"/>
  </w:num>
  <w:num w:numId="15">
    <w:abstractNumId w:val="20"/>
  </w:num>
  <w:num w:numId="16">
    <w:abstractNumId w:val="31"/>
  </w:num>
  <w:num w:numId="17">
    <w:abstractNumId w:val="9"/>
  </w:num>
  <w:num w:numId="18">
    <w:abstractNumId w:val="30"/>
  </w:num>
  <w:num w:numId="19">
    <w:abstractNumId w:val="13"/>
  </w:num>
  <w:num w:numId="20">
    <w:abstractNumId w:val="32"/>
  </w:num>
  <w:num w:numId="21">
    <w:abstractNumId w:val="11"/>
  </w:num>
  <w:num w:numId="22">
    <w:abstractNumId w:val="39"/>
  </w:num>
  <w:num w:numId="23">
    <w:abstractNumId w:val="7"/>
  </w:num>
  <w:num w:numId="24">
    <w:abstractNumId w:val="18"/>
  </w:num>
  <w:num w:numId="25">
    <w:abstractNumId w:val="33"/>
  </w:num>
  <w:num w:numId="26">
    <w:abstractNumId w:val="26"/>
  </w:num>
  <w:num w:numId="27">
    <w:abstractNumId w:val="12"/>
  </w:num>
  <w:num w:numId="28">
    <w:abstractNumId w:val="8"/>
  </w:num>
  <w:num w:numId="29">
    <w:abstractNumId w:val="27"/>
  </w:num>
  <w:num w:numId="30">
    <w:abstractNumId w:val="5"/>
  </w:num>
  <w:num w:numId="31">
    <w:abstractNumId w:val="34"/>
  </w:num>
  <w:num w:numId="32">
    <w:abstractNumId w:val="35"/>
  </w:num>
  <w:num w:numId="33">
    <w:abstractNumId w:val="36"/>
  </w:num>
  <w:num w:numId="34">
    <w:abstractNumId w:val="16"/>
  </w:num>
  <w:num w:numId="35">
    <w:abstractNumId w:val="23"/>
  </w:num>
  <w:num w:numId="36">
    <w:abstractNumId w:val="14"/>
  </w:num>
  <w:num w:numId="37">
    <w:abstractNumId w:val="37"/>
  </w:num>
  <w:num w:numId="38">
    <w:abstractNumId w:val="10"/>
  </w:num>
  <w:num w:numId="39">
    <w:abstractNumId w:val="38"/>
  </w:num>
  <w:num w:numId="4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14A5"/>
    <w:rsid w:val="00004811"/>
    <w:rsid w:val="000340B2"/>
    <w:rsid w:val="0005522E"/>
    <w:rsid w:val="00064376"/>
    <w:rsid w:val="000716D0"/>
    <w:rsid w:val="00151E17"/>
    <w:rsid w:val="0018304D"/>
    <w:rsid w:val="001B33C6"/>
    <w:rsid w:val="001B5B60"/>
    <w:rsid w:val="001C36BA"/>
    <w:rsid w:val="001C68D8"/>
    <w:rsid w:val="001E31E7"/>
    <w:rsid w:val="002F14A5"/>
    <w:rsid w:val="003D14F8"/>
    <w:rsid w:val="003D3EE7"/>
    <w:rsid w:val="00431335"/>
    <w:rsid w:val="00503F18"/>
    <w:rsid w:val="00523A55"/>
    <w:rsid w:val="00571E2A"/>
    <w:rsid w:val="005C654D"/>
    <w:rsid w:val="00610DB6"/>
    <w:rsid w:val="0072707D"/>
    <w:rsid w:val="007701C8"/>
    <w:rsid w:val="007B2CB2"/>
    <w:rsid w:val="008360F1"/>
    <w:rsid w:val="008626AC"/>
    <w:rsid w:val="008851DD"/>
    <w:rsid w:val="009C484B"/>
    <w:rsid w:val="009E0273"/>
    <w:rsid w:val="00A54266"/>
    <w:rsid w:val="00A73723"/>
    <w:rsid w:val="00B56A9A"/>
    <w:rsid w:val="00BA1DA9"/>
    <w:rsid w:val="00C52797"/>
    <w:rsid w:val="00D4219E"/>
    <w:rsid w:val="00D626E6"/>
    <w:rsid w:val="00D7628F"/>
    <w:rsid w:val="00DF3F98"/>
    <w:rsid w:val="00E03A21"/>
    <w:rsid w:val="00E0534C"/>
    <w:rsid w:val="00E63D99"/>
    <w:rsid w:val="00E81898"/>
    <w:rsid w:val="00EA0532"/>
    <w:rsid w:val="00EE0A73"/>
    <w:rsid w:val="00EF744A"/>
    <w:rsid w:val="00F442B1"/>
    <w:rsid w:val="00FF0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34C"/>
  </w:style>
  <w:style w:type="paragraph" w:styleId="1">
    <w:name w:val="heading 1"/>
    <w:basedOn w:val="a"/>
    <w:next w:val="a"/>
    <w:link w:val="10"/>
    <w:qFormat/>
    <w:rsid w:val="002F14A5"/>
    <w:pPr>
      <w:keepNext/>
      <w:widowControl w:val="0"/>
      <w:spacing w:before="240" w:after="120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2F14A5"/>
    <w:pPr>
      <w:keepNext/>
      <w:widowControl w:val="0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2F14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4A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F14A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F14A5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2F14A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2F14A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2F14A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2F14A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2F14A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2F14A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2F14A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2F14A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2F14A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2F14A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2F14A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2F14A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2F14A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2F14A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2F14A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2F14A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2F14A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2F14A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2F14A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2F14A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2F14A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2F14A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2F14A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2F14A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2F14A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2F14A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2F14A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2F14A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2F14A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2F14A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rsid w:val="002F14A5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2F14A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2F14A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2F14A5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basedOn w:val="a0"/>
    <w:rsid w:val="002F14A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2F14A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2F14A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2F14A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2F14A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2F14A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2F14A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2F14A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2F14A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2F14A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2F14A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2F14A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2F14A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2F14A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2F14A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2F14A5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"/>
    <w:link w:val="a6"/>
    <w:rsid w:val="002F14A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2F14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2F14A5"/>
  </w:style>
  <w:style w:type="table" w:styleId="a8">
    <w:name w:val="Table Grid"/>
    <w:basedOn w:val="a1"/>
    <w:uiPriority w:val="59"/>
    <w:rsid w:val="002F14A5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2F14A5"/>
    <w:pPr>
      <w:keepNext/>
      <w:widowControl w:val="0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basedOn w:val="a0"/>
    <w:rsid w:val="002F14A5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basedOn w:val="a0"/>
    <w:rsid w:val="002F14A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2F14A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2F14A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2F14A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2F14A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2F14A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2F14A5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F14A5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F14A5"/>
    <w:pPr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F14A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b">
    <w:name w:val="Emphasis"/>
    <w:basedOn w:val="a0"/>
    <w:qFormat/>
    <w:rsid w:val="002F14A5"/>
    <w:rPr>
      <w:i/>
      <w:iCs/>
    </w:rPr>
  </w:style>
  <w:style w:type="paragraph" w:styleId="ac">
    <w:name w:val="header"/>
    <w:aliases w:val=" Знак"/>
    <w:basedOn w:val="a"/>
    <w:link w:val="ad"/>
    <w:uiPriority w:val="99"/>
    <w:rsid w:val="002F14A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2F14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basedOn w:val="a0"/>
    <w:rsid w:val="002F14A5"/>
    <w:rPr>
      <w:sz w:val="16"/>
      <w:szCs w:val="16"/>
    </w:rPr>
  </w:style>
  <w:style w:type="paragraph" w:styleId="af">
    <w:name w:val="annotation text"/>
    <w:basedOn w:val="a"/>
    <w:link w:val="af0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2F14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2F14A5"/>
    <w:rPr>
      <w:b/>
      <w:bCs/>
    </w:rPr>
  </w:style>
  <w:style w:type="character" w:customStyle="1" w:styleId="af2">
    <w:name w:val="Тема примечания Знак"/>
    <w:basedOn w:val="af0"/>
    <w:link w:val="af1"/>
    <w:rsid w:val="002F14A5"/>
    <w:rPr>
      <w:b/>
      <w:bCs/>
    </w:rPr>
  </w:style>
  <w:style w:type="paragraph" w:styleId="af3">
    <w:name w:val="footnote text"/>
    <w:basedOn w:val="a"/>
    <w:link w:val="af4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2F14A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rsid w:val="002F14A5"/>
    <w:rPr>
      <w:vertAlign w:val="superscript"/>
    </w:rPr>
  </w:style>
  <w:style w:type="paragraph" w:customStyle="1" w:styleId="11">
    <w:name w:val="Обычный1"/>
    <w:rsid w:val="002F14A5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link w:val="af7"/>
    <w:uiPriority w:val="34"/>
    <w:qFormat/>
    <w:rsid w:val="002F14A5"/>
    <w:pPr>
      <w:spacing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2F14A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2F14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2F14A5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2F14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Normal (Web)"/>
    <w:basedOn w:val="a"/>
    <w:uiPriority w:val="99"/>
    <w:rsid w:val="002F14A5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9">
    <w:name w:val="Subtitle"/>
    <w:basedOn w:val="a"/>
    <w:link w:val="afa"/>
    <w:qFormat/>
    <w:rsid w:val="002F14A5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fa">
    <w:name w:val="Подзаголовок Знак"/>
    <w:basedOn w:val="a0"/>
    <w:link w:val="af9"/>
    <w:rsid w:val="002F14A5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2F14A5"/>
  </w:style>
  <w:style w:type="character" w:customStyle="1" w:styleId="butback">
    <w:name w:val="butback"/>
    <w:basedOn w:val="a0"/>
    <w:rsid w:val="002F14A5"/>
  </w:style>
  <w:style w:type="character" w:customStyle="1" w:styleId="submenu-table">
    <w:name w:val="submenu-table"/>
    <w:basedOn w:val="a0"/>
    <w:rsid w:val="002F14A5"/>
  </w:style>
  <w:style w:type="paragraph" w:customStyle="1" w:styleId="Iauiue">
    <w:name w:val="Iau?iue"/>
    <w:rsid w:val="002F14A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b">
    <w:name w:val="Hyperlink"/>
    <w:basedOn w:val="a0"/>
    <w:rsid w:val="002F14A5"/>
    <w:rPr>
      <w:color w:val="0000FF"/>
      <w:u w:val="single"/>
    </w:rPr>
  </w:style>
  <w:style w:type="character" w:customStyle="1" w:styleId="serp-urlitem">
    <w:name w:val="serp-url__item"/>
    <w:basedOn w:val="a0"/>
    <w:rsid w:val="002F14A5"/>
  </w:style>
  <w:style w:type="paragraph" w:customStyle="1" w:styleId="afc">
    <w:name w:val="список с точками"/>
    <w:basedOn w:val="a"/>
    <w:rsid w:val="002F14A5"/>
    <w:pPr>
      <w:tabs>
        <w:tab w:val="num" w:pos="720"/>
        <w:tab w:val="num" w:pos="756"/>
      </w:tabs>
      <w:spacing w:line="312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Title"/>
    <w:basedOn w:val="a"/>
    <w:next w:val="a"/>
    <w:link w:val="afe"/>
    <w:qFormat/>
    <w:rsid w:val="002F14A5"/>
    <w:pPr>
      <w:suppressAutoHyphens/>
      <w:autoSpaceDE w:val="0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fe">
    <w:name w:val="Название Знак"/>
    <w:basedOn w:val="a0"/>
    <w:link w:val="afd"/>
    <w:rsid w:val="002F14A5"/>
    <w:rPr>
      <w:rFonts w:ascii="Times New Roman" w:eastAsia="Arial" w:hAnsi="Times New Roman" w:cs="Times New Roman"/>
      <w:sz w:val="24"/>
      <w:szCs w:val="24"/>
      <w:lang w:eastAsia="ar-SA"/>
    </w:rPr>
  </w:style>
  <w:style w:type="paragraph" w:styleId="3">
    <w:name w:val="Body Text Indent 3"/>
    <w:basedOn w:val="a"/>
    <w:link w:val="30"/>
    <w:rsid w:val="002F14A5"/>
    <w:pPr>
      <w:widowControl w:val="0"/>
      <w:autoSpaceDE w:val="0"/>
      <w:autoSpaceDN w:val="0"/>
      <w:adjustRightInd w:val="0"/>
      <w:spacing w:after="120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2F14A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">
    <w:name w:val="Plain Text"/>
    <w:basedOn w:val="a"/>
    <w:link w:val="aff0"/>
    <w:rsid w:val="002F14A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0">
    <w:name w:val="Текст Знак"/>
    <w:basedOn w:val="a0"/>
    <w:link w:val="aff"/>
    <w:rsid w:val="002F14A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1">
    <w:name w:val="Body Text"/>
    <w:basedOn w:val="a"/>
    <w:link w:val="aff2"/>
    <w:rsid w:val="002F14A5"/>
    <w:pPr>
      <w:spacing w:after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Основной текст Знак"/>
    <w:basedOn w:val="a0"/>
    <w:link w:val="aff1"/>
    <w:rsid w:val="002F14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3">
    <w:name w:val="Для таблиц"/>
    <w:basedOn w:val="a"/>
    <w:rsid w:val="002F14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2F14A5"/>
    <w:pPr>
      <w:suppressAutoHyphens/>
      <w:spacing w:before="60"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1">
    <w:name w:val="Основной текст 21"/>
    <w:basedOn w:val="a"/>
    <w:rsid w:val="002F14A5"/>
    <w:pPr>
      <w:spacing w:after="120" w:line="480" w:lineRule="auto"/>
      <w:ind w:firstLine="709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1">
    <w:name w:val="Основной текст с отступом 31"/>
    <w:basedOn w:val="a"/>
    <w:rsid w:val="002F14A5"/>
    <w:pPr>
      <w:spacing w:after="120"/>
      <w:ind w:left="283" w:firstLine="709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310">
    <w:name w:val="Основной текст 31"/>
    <w:basedOn w:val="a"/>
    <w:rsid w:val="002F14A5"/>
    <w:pPr>
      <w:spacing w:after="120"/>
      <w:ind w:firstLine="709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1">
    <w:name w:val="c1"/>
    <w:basedOn w:val="a0"/>
    <w:rsid w:val="002F14A5"/>
  </w:style>
  <w:style w:type="character" w:customStyle="1" w:styleId="c0">
    <w:name w:val="c0"/>
    <w:basedOn w:val="a0"/>
    <w:rsid w:val="002F14A5"/>
  </w:style>
  <w:style w:type="paragraph" w:customStyle="1" w:styleId="listparagraphcxspmiddle">
    <w:name w:val="listparagraphcxspmiddle"/>
    <w:basedOn w:val="a"/>
    <w:rsid w:val="00FF0DB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523A5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523A55"/>
  </w:style>
  <w:style w:type="paragraph" w:customStyle="1" w:styleId="12">
    <w:name w:val="Основной текст1"/>
    <w:basedOn w:val="a"/>
    <w:rsid w:val="00523A55"/>
    <w:pPr>
      <w:snapToGrid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62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626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Абзац списка Знак"/>
    <w:basedOn w:val="a0"/>
    <w:link w:val="af6"/>
    <w:uiPriority w:val="34"/>
    <w:locked/>
    <w:rsid w:val="001C36BA"/>
    <w:rPr>
      <w:rFonts w:ascii="Times New Roman" w:eastAsia="Calibri" w:hAnsi="Times New Roman" w:cs="Times New Roman"/>
      <w:sz w:val="24"/>
      <w:lang w:val="en-US"/>
    </w:rPr>
  </w:style>
  <w:style w:type="character" w:customStyle="1" w:styleId="esummarylist1">
    <w:name w:val="esummarylist1"/>
    <w:basedOn w:val="a0"/>
    <w:rsid w:val="001C36BA"/>
    <w:rPr>
      <w:color w:val="444444"/>
      <w:sz w:val="20"/>
      <w:szCs w:val="20"/>
    </w:rPr>
  </w:style>
  <w:style w:type="character" w:customStyle="1" w:styleId="em1">
    <w:name w:val="em1"/>
    <w:basedOn w:val="a0"/>
    <w:rsid w:val="001C36BA"/>
    <w:rPr>
      <w:b/>
      <w:bCs/>
    </w:rPr>
  </w:style>
  <w:style w:type="character" w:styleId="aff4">
    <w:name w:val="FollowedHyperlink"/>
    <w:basedOn w:val="a0"/>
    <w:uiPriority w:val="99"/>
    <w:semiHidden/>
    <w:unhideWhenUsed/>
    <w:rsid w:val="000340B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0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znanium.com/read?id=137873" TargetMode="External"/><Relationship Id="rId18" Type="http://schemas.openxmlformats.org/officeDocument/2006/relationships/hyperlink" Target="https://dlib.eastview.com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znanium.com/read?id=4023" TargetMode="External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znanium.com/catalog/product/1087982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znanium.com/catalog/product/1196324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rsl.ru/ru/4readers/catalogu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znanium.com/catalog.php?bookinfo=415156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7241</Words>
  <Characters>41276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s.burilkina</cp:lastModifiedBy>
  <cp:revision>12</cp:revision>
  <dcterms:created xsi:type="dcterms:W3CDTF">2020-10-09T06:01:00Z</dcterms:created>
  <dcterms:modified xsi:type="dcterms:W3CDTF">2020-11-09T08:12:00Z</dcterms:modified>
</cp:coreProperties>
</file>