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96" w:rsidRDefault="004F3625" w:rsidP="0030435C">
      <w:pPr>
        <w:ind w:firstLine="0"/>
        <w:rPr>
          <w:rStyle w:val="FontStyle16"/>
          <w:b w:val="0"/>
          <w:bCs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559040" cy="10698480"/>
            <wp:effectExtent l="0" t="0" r="0" b="0"/>
            <wp:wrapSquare wrapText="bothSides"/>
            <wp:docPr id="75" name="Рисунок 16" descr="181025155314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81025155314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D8" w:rsidRPr="00AF2BB2">
        <w:rPr>
          <w:rStyle w:val="FontStyle16"/>
          <w:b w:val="0"/>
          <w:sz w:val="24"/>
          <w:szCs w:val="24"/>
        </w:rPr>
        <w:br w:type="page"/>
      </w:r>
      <w:r w:rsidR="00143ED6" w:rsidRPr="00143ED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bCs/>
          <w:noProof/>
        </w:rPr>
        <w:drawing>
          <wp:inline distT="0" distB="0" distL="0" distR="0">
            <wp:extent cx="5759450" cy="7920990"/>
            <wp:effectExtent l="0" t="0" r="0" b="0"/>
            <wp:docPr id="1" name="Рисунок 1" descr="Лист изменений для набора 18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изменений для набора 18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559040" cy="10698480"/>
            <wp:effectExtent l="0" t="0" r="0" b="0"/>
            <wp:wrapSquare wrapText="bothSides"/>
            <wp:docPr id="74" name="Рисунок 17" descr="181025155314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1025155314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3C7">
        <w:rPr>
          <w:rStyle w:val="FontStyle16"/>
          <w:b w:val="0"/>
        </w:rPr>
        <w:br w:type="page"/>
      </w:r>
    </w:p>
    <w:p w:rsidR="00605742" w:rsidRDefault="004F3625" w:rsidP="00143ED6">
      <w:pPr>
        <w:spacing w:after="200"/>
        <w:ind w:firstLine="0"/>
        <w:jc w:val="left"/>
        <w:rPr>
          <w:rStyle w:val="FontStyle16"/>
          <w:b w:val="0"/>
          <w:sz w:val="24"/>
          <w:szCs w:val="24"/>
        </w:rPr>
        <w:sectPr w:rsidR="00605742" w:rsidSect="001A345B">
          <w:pgSz w:w="11907" w:h="16840" w:code="9"/>
          <w:pgMar w:top="284" w:right="851" w:bottom="567" w:left="1701" w:header="720" w:footer="720" w:gutter="0"/>
          <w:cols w:space="720"/>
          <w:noEndnote/>
          <w:titlePg/>
          <w:docGrid w:linePitch="326"/>
        </w:sectPr>
      </w:pPr>
      <w:r>
        <w:rPr>
          <w:bCs/>
          <w:noProof/>
        </w:rPr>
        <w:lastRenderedPageBreak/>
        <w:drawing>
          <wp:inline distT="0" distB="0" distL="0" distR="0">
            <wp:extent cx="6044565" cy="8300720"/>
            <wp:effectExtent l="0" t="0" r="0" b="0"/>
            <wp:docPr id="2" name="Рисунок 2" descr="Лист изменений для набора 18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изменений для набора 18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143ED6" w:rsidRDefault="005E0FCA" w:rsidP="00143ED6">
      <w:pPr>
        <w:spacing w:after="200"/>
        <w:ind w:firstLine="0"/>
        <w:jc w:val="left"/>
        <w:rPr>
          <w:rStyle w:val="FontStyle16"/>
          <w:bCs w:val="0"/>
          <w:sz w:val="24"/>
          <w:szCs w:val="24"/>
        </w:rPr>
      </w:pPr>
      <w:r w:rsidRPr="00143ED6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143ED6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143ED6">
        <w:rPr>
          <w:rStyle w:val="FontStyle16"/>
          <w:bCs w:val="0"/>
          <w:sz w:val="24"/>
          <w:szCs w:val="24"/>
        </w:rPr>
        <w:t xml:space="preserve"> (модуля)</w:t>
      </w:r>
    </w:p>
    <w:p w:rsidR="00C30B7E" w:rsidRPr="00703640" w:rsidRDefault="007754E4" w:rsidP="00C30B7E">
      <w:pPr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C30B7E">
        <w:rPr>
          <w:rStyle w:val="FontStyle16"/>
          <w:b w:val="0"/>
          <w:sz w:val="24"/>
          <w:szCs w:val="24"/>
        </w:rPr>
        <w:t>Механика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  <w:r w:rsidR="00834280" w:rsidRPr="00AF2BB2">
        <w:rPr>
          <w:rStyle w:val="FontStyle16"/>
          <w:b w:val="0"/>
          <w:sz w:val="24"/>
          <w:szCs w:val="24"/>
        </w:rPr>
        <w:t xml:space="preserve"> </w:t>
      </w:r>
      <w:r w:rsidR="00C30B7E">
        <w:t>ф</w:t>
      </w:r>
      <w:r w:rsidR="00C30B7E" w:rsidRPr="00A639C6">
        <w:t>ормирование ум</w:t>
      </w:r>
      <w:r w:rsidR="00C30B7E" w:rsidRPr="00A639C6">
        <w:t>е</w:t>
      </w:r>
      <w:r w:rsidR="00C30B7E" w:rsidRPr="00A639C6">
        <w:t>ния и навыков в расчетно-теоретической и конструкторской о</w:t>
      </w:r>
      <w:r w:rsidR="00C30B7E" w:rsidRPr="00A639C6">
        <w:t>б</w:t>
      </w:r>
      <w:r w:rsidR="00C30B7E" w:rsidRPr="00A639C6">
        <w:t xml:space="preserve">ластях с целью овладения </w:t>
      </w:r>
      <w:r w:rsidR="0079679F">
        <w:t>обучающи</w:t>
      </w:r>
      <w:r w:rsidR="001C5161">
        <w:t>мися</w:t>
      </w:r>
      <w:r w:rsidR="00C30B7E" w:rsidRPr="00A639C6">
        <w:t xml:space="preserve"> основ</w:t>
      </w:r>
      <w:r w:rsidR="00C30B7E">
        <w:t>ами</w:t>
      </w:r>
      <w:r w:rsidR="00C30B7E" w:rsidRPr="00A639C6">
        <w:t xml:space="preserve"> общего машиноведения и дальнейшего использования получе</w:t>
      </w:r>
      <w:r w:rsidR="00C30B7E" w:rsidRPr="00A639C6">
        <w:t>н</w:t>
      </w:r>
      <w:r w:rsidR="00C30B7E" w:rsidRPr="00A639C6">
        <w:t>ных знаний в разработке, проект</w:t>
      </w:r>
      <w:r w:rsidR="00C30B7E" w:rsidRPr="00A639C6">
        <w:t>и</w:t>
      </w:r>
      <w:r w:rsidR="00C30B7E" w:rsidRPr="00A639C6">
        <w:t>ровании, наладке, эксплуатации и совершенствования технологических процессов в пр</w:t>
      </w:r>
      <w:r w:rsidR="00C30B7E" w:rsidRPr="00A639C6">
        <w:t>о</w:t>
      </w:r>
      <w:r w:rsidR="00C30B7E" w:rsidRPr="00A639C6">
        <w:t>мышленности.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</w:t>
      </w:r>
      <w:r w:rsidR="00B82F70" w:rsidRPr="00D21C33">
        <w:rPr>
          <w:rStyle w:val="FontStyle21"/>
          <w:sz w:val="24"/>
          <w:szCs w:val="24"/>
        </w:rPr>
        <w:t>д</w:t>
      </w:r>
      <w:r w:rsidR="00B82F70" w:rsidRPr="00D21C33">
        <w:rPr>
          <w:rStyle w:val="FontStyle21"/>
          <w:sz w:val="24"/>
          <w:szCs w:val="24"/>
        </w:rPr>
        <w:t xml:space="preserve">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2A343A" w:rsidRDefault="0049314C" w:rsidP="001A345B">
      <w:pPr>
        <w:ind w:firstLine="0"/>
        <w:rPr>
          <w:rStyle w:val="FontStyle16"/>
          <w:b w:val="0"/>
          <w:color w:val="0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D70132">
        <w:rPr>
          <w:rStyle w:val="FontStyle16"/>
          <w:b w:val="0"/>
          <w:sz w:val="24"/>
          <w:szCs w:val="24"/>
        </w:rPr>
        <w:t>Б1.Б.15.</w:t>
      </w:r>
      <w:r>
        <w:rPr>
          <w:rStyle w:val="FontStyle16"/>
          <w:b w:val="0"/>
          <w:sz w:val="24"/>
          <w:szCs w:val="24"/>
        </w:rPr>
        <w:t>«</w:t>
      </w:r>
      <w:r w:rsidR="00C30B7E">
        <w:rPr>
          <w:rStyle w:val="FontStyle16"/>
          <w:b w:val="0"/>
          <w:sz w:val="24"/>
          <w:szCs w:val="24"/>
        </w:rPr>
        <w:t>Механика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2A343A">
        <w:rPr>
          <w:rStyle w:val="FontStyle16"/>
          <w:b w:val="0"/>
          <w:color w:val="000000"/>
          <w:sz w:val="24"/>
          <w:szCs w:val="24"/>
        </w:rPr>
        <w:t>базовую</w:t>
      </w:r>
      <w:r w:rsidR="002A343A">
        <w:rPr>
          <w:rStyle w:val="FontStyle16"/>
          <w:b w:val="0"/>
          <w:color w:val="000000"/>
          <w:sz w:val="24"/>
          <w:szCs w:val="24"/>
        </w:rPr>
        <w:t xml:space="preserve"> часть</w:t>
      </w:r>
      <w:r w:rsidR="00C30B7E" w:rsidRPr="002A343A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2A343A">
        <w:rPr>
          <w:rStyle w:val="FontStyle16"/>
          <w:b w:val="0"/>
          <w:color w:val="000000"/>
          <w:sz w:val="24"/>
          <w:szCs w:val="24"/>
        </w:rPr>
        <w:t>образовательной програ</w:t>
      </w:r>
      <w:r w:rsidR="004329F5" w:rsidRPr="002A343A">
        <w:rPr>
          <w:rStyle w:val="FontStyle16"/>
          <w:b w:val="0"/>
          <w:color w:val="000000"/>
          <w:sz w:val="24"/>
          <w:szCs w:val="24"/>
        </w:rPr>
        <w:t>м</w:t>
      </w:r>
      <w:r w:rsidR="004329F5" w:rsidRPr="002A343A">
        <w:rPr>
          <w:rStyle w:val="FontStyle16"/>
          <w:b w:val="0"/>
          <w:color w:val="000000"/>
          <w:sz w:val="24"/>
          <w:szCs w:val="24"/>
        </w:rPr>
        <w:t>мы.</w:t>
      </w:r>
    </w:p>
    <w:p w:rsidR="00D70132" w:rsidRDefault="0049314C" w:rsidP="00D70132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2A343A">
        <w:rPr>
          <w:rStyle w:val="FontStyle16"/>
          <w:b w:val="0"/>
          <w:sz w:val="24"/>
          <w:szCs w:val="24"/>
        </w:rPr>
        <w:t>Для изучения дисциплины необходимы знания (умения), сформированные</w:t>
      </w:r>
      <w:r>
        <w:rPr>
          <w:rStyle w:val="FontStyle16"/>
          <w:b w:val="0"/>
          <w:sz w:val="24"/>
          <w:szCs w:val="24"/>
        </w:rPr>
        <w:t xml:space="preserve"> в резул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 xml:space="preserve">тате изучения </w:t>
      </w:r>
      <w:r w:rsidR="00D70132">
        <w:rPr>
          <w:rStyle w:val="FontStyle16"/>
          <w:b w:val="0"/>
          <w:sz w:val="24"/>
          <w:szCs w:val="24"/>
        </w:rPr>
        <w:t>дисциплин:</w:t>
      </w:r>
    </w:p>
    <w:p w:rsidR="00D70132" w:rsidRPr="001A345B" w:rsidRDefault="00D70132" w:rsidP="00D70132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1A345B">
        <w:rPr>
          <w:rStyle w:val="FontStyle16"/>
          <w:b w:val="0"/>
          <w:sz w:val="24"/>
          <w:szCs w:val="24"/>
        </w:rPr>
        <w:t>Б1.Б.</w:t>
      </w:r>
      <w:r w:rsidR="001A345B" w:rsidRPr="001A345B">
        <w:rPr>
          <w:rStyle w:val="FontStyle16"/>
          <w:b w:val="0"/>
          <w:sz w:val="24"/>
          <w:szCs w:val="24"/>
        </w:rPr>
        <w:t>10</w:t>
      </w:r>
      <w:r w:rsidRPr="001A345B">
        <w:rPr>
          <w:rStyle w:val="FontStyle16"/>
          <w:b w:val="0"/>
          <w:sz w:val="24"/>
          <w:szCs w:val="24"/>
        </w:rPr>
        <w:t xml:space="preserve"> Математики;</w:t>
      </w:r>
    </w:p>
    <w:p w:rsidR="00D70132" w:rsidRPr="001A345B" w:rsidRDefault="00D70132" w:rsidP="00D70132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1A345B">
        <w:rPr>
          <w:rStyle w:val="FontStyle16"/>
          <w:b w:val="0"/>
          <w:sz w:val="24"/>
          <w:szCs w:val="24"/>
        </w:rPr>
        <w:t>Б1.Б.</w:t>
      </w:r>
      <w:r w:rsidR="001A345B" w:rsidRPr="001A345B">
        <w:rPr>
          <w:rStyle w:val="FontStyle16"/>
          <w:b w:val="0"/>
          <w:sz w:val="24"/>
          <w:szCs w:val="24"/>
        </w:rPr>
        <w:t>11</w:t>
      </w:r>
      <w:r w:rsidRPr="001A345B">
        <w:rPr>
          <w:rStyle w:val="FontStyle16"/>
          <w:b w:val="0"/>
          <w:sz w:val="24"/>
          <w:szCs w:val="24"/>
        </w:rPr>
        <w:t xml:space="preserve"> Физики;</w:t>
      </w:r>
    </w:p>
    <w:p w:rsidR="00D70132" w:rsidRPr="001A345B" w:rsidRDefault="001A345B" w:rsidP="00D70132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1A345B">
        <w:rPr>
          <w:rStyle w:val="FontStyle16"/>
          <w:b w:val="0"/>
          <w:sz w:val="24"/>
          <w:szCs w:val="24"/>
        </w:rPr>
        <w:t>Б1.Б.14</w:t>
      </w:r>
      <w:r w:rsidR="00D70132" w:rsidRPr="001A345B">
        <w:rPr>
          <w:rStyle w:val="FontStyle16"/>
          <w:b w:val="0"/>
          <w:sz w:val="24"/>
          <w:szCs w:val="24"/>
        </w:rPr>
        <w:t xml:space="preserve"> Информатики</w:t>
      </w:r>
    </w:p>
    <w:p w:rsidR="00D70132" w:rsidRDefault="00773127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(умения), полученные при изучении данной дисциплины будут необход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мы </w:t>
      </w:r>
      <w:r w:rsidR="00A94B87">
        <w:rPr>
          <w:rStyle w:val="FontStyle16"/>
          <w:b w:val="0"/>
          <w:sz w:val="24"/>
          <w:szCs w:val="24"/>
        </w:rPr>
        <w:t>при освоении дисциплин</w:t>
      </w:r>
      <w:r w:rsidR="00A94B87" w:rsidRPr="00A94B87">
        <w:rPr>
          <w:rStyle w:val="FontStyle16"/>
          <w:b w:val="0"/>
          <w:sz w:val="24"/>
          <w:szCs w:val="24"/>
        </w:rPr>
        <w:t xml:space="preserve">: </w:t>
      </w:r>
    </w:p>
    <w:p w:rsidR="00D70132" w:rsidRPr="001A345B" w:rsidRDefault="00D70132" w:rsidP="002A720F">
      <w:pPr>
        <w:rPr>
          <w:rStyle w:val="FontStyle16"/>
          <w:b w:val="0"/>
          <w:sz w:val="24"/>
          <w:szCs w:val="24"/>
        </w:rPr>
      </w:pPr>
      <w:r w:rsidRPr="001A345B">
        <w:rPr>
          <w:rStyle w:val="FontStyle16"/>
          <w:b w:val="0"/>
          <w:sz w:val="24"/>
          <w:szCs w:val="24"/>
        </w:rPr>
        <w:t>Б1.Б16.М</w:t>
      </w:r>
      <w:r w:rsidR="00A94B87" w:rsidRPr="001A345B">
        <w:rPr>
          <w:rStyle w:val="FontStyle16"/>
          <w:b w:val="0"/>
          <w:sz w:val="24"/>
          <w:szCs w:val="24"/>
        </w:rPr>
        <w:t xml:space="preserve">етрология, </w:t>
      </w:r>
      <w:r w:rsidR="003E6C7D" w:rsidRPr="001A345B">
        <w:rPr>
          <w:rStyle w:val="FontStyle16"/>
          <w:b w:val="0"/>
          <w:sz w:val="24"/>
          <w:szCs w:val="24"/>
        </w:rPr>
        <w:t xml:space="preserve">стандартизация и </w:t>
      </w:r>
      <w:r w:rsidR="00A94B87" w:rsidRPr="001A345B">
        <w:rPr>
          <w:rStyle w:val="FontStyle16"/>
          <w:b w:val="0"/>
          <w:sz w:val="24"/>
          <w:szCs w:val="24"/>
        </w:rPr>
        <w:t xml:space="preserve">сертификация, </w:t>
      </w:r>
    </w:p>
    <w:p w:rsidR="00D70132" w:rsidRPr="001A345B" w:rsidRDefault="00D70132" w:rsidP="002A720F">
      <w:pPr>
        <w:rPr>
          <w:rStyle w:val="FontStyle16"/>
          <w:b w:val="0"/>
          <w:sz w:val="24"/>
          <w:szCs w:val="24"/>
        </w:rPr>
      </w:pPr>
      <w:r w:rsidRPr="001A345B">
        <w:rPr>
          <w:rStyle w:val="FontStyle16"/>
          <w:b w:val="0"/>
          <w:sz w:val="24"/>
          <w:szCs w:val="24"/>
        </w:rPr>
        <w:t>Б1.Б.20.Конструирование изделий легкой промышленности;</w:t>
      </w:r>
    </w:p>
    <w:p w:rsidR="0049314C" w:rsidRPr="00AF2BB2" w:rsidRDefault="00D70132" w:rsidP="002A720F">
      <w:pPr>
        <w:rPr>
          <w:rStyle w:val="FontStyle16"/>
          <w:b w:val="0"/>
          <w:sz w:val="24"/>
          <w:szCs w:val="24"/>
        </w:rPr>
      </w:pPr>
      <w:r w:rsidRPr="001A345B">
        <w:rPr>
          <w:rStyle w:val="FontStyle16"/>
          <w:b w:val="0"/>
          <w:sz w:val="24"/>
          <w:szCs w:val="24"/>
        </w:rPr>
        <w:t>Б1.В.13.О</w:t>
      </w:r>
      <w:r w:rsidR="00372F2D" w:rsidRPr="001A345B">
        <w:rPr>
          <w:rStyle w:val="FontStyle16"/>
          <w:b w:val="0"/>
          <w:sz w:val="24"/>
          <w:szCs w:val="24"/>
        </w:rPr>
        <w:t xml:space="preserve">борудование </w:t>
      </w:r>
      <w:r w:rsidR="00246346" w:rsidRPr="001A345B">
        <w:rPr>
          <w:rStyle w:val="FontStyle16"/>
          <w:b w:val="0"/>
          <w:sz w:val="24"/>
          <w:szCs w:val="24"/>
        </w:rPr>
        <w:t>швейного производства.</w:t>
      </w:r>
    </w:p>
    <w:p w:rsidR="00E0672B" w:rsidRPr="0053175E" w:rsidRDefault="00E0672B" w:rsidP="00E0672B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175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E0672B" w:rsidRPr="0053175E" w:rsidRDefault="00E0672B" w:rsidP="00E0672B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53175E">
        <w:rPr>
          <w:rStyle w:val="FontStyle16"/>
          <w:b w:val="0"/>
          <w:bCs w:val="0"/>
          <w:sz w:val="24"/>
          <w:szCs w:val="24"/>
        </w:rPr>
        <w:t xml:space="preserve">«Сопротивление материалов» </w:t>
      </w:r>
      <w:r w:rsidRPr="0053175E">
        <w:rPr>
          <w:rStyle w:val="FontStyle16"/>
          <w:b w:val="0"/>
          <w:sz w:val="24"/>
          <w:szCs w:val="24"/>
        </w:rPr>
        <w:t>обуча</w:t>
      </w:r>
      <w:r w:rsidRPr="0053175E">
        <w:rPr>
          <w:rStyle w:val="FontStyle16"/>
          <w:b w:val="0"/>
          <w:sz w:val="24"/>
          <w:szCs w:val="24"/>
        </w:rPr>
        <w:t>ю</w:t>
      </w:r>
      <w:r w:rsidRPr="0053175E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7"/>
        <w:gridCol w:w="7714"/>
        <w:gridCol w:w="25"/>
      </w:tblGrid>
      <w:tr w:rsidR="00E0672B" w:rsidRPr="0053175E" w:rsidTr="00232260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672B" w:rsidRPr="0053175E" w:rsidRDefault="00E0672B" w:rsidP="00232260">
            <w:r w:rsidRPr="0053175E">
              <w:t>Стру</w:t>
            </w:r>
            <w:r w:rsidRPr="0053175E">
              <w:t>к</w:t>
            </w:r>
            <w:r w:rsidRPr="0053175E">
              <w:t xml:space="preserve">турный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672B" w:rsidRPr="0053175E" w:rsidRDefault="00E0672B" w:rsidP="00232260">
            <w:r w:rsidRPr="0053175E">
              <w:t xml:space="preserve">Планируемые результаты обучения </w:t>
            </w:r>
          </w:p>
        </w:tc>
      </w:tr>
      <w:tr w:rsidR="00E0672B" w:rsidRPr="0053175E" w:rsidTr="002322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E0672B" w:rsidRPr="001A345B" w:rsidRDefault="00E0672B" w:rsidP="001A345B">
            <w:pPr>
              <w:pStyle w:val="Default"/>
              <w:rPr>
                <w:bCs/>
                <w:color w:val="auto"/>
              </w:rPr>
            </w:pPr>
            <w:r w:rsidRPr="001A345B">
              <w:rPr>
                <w:bCs/>
                <w:color w:val="auto"/>
              </w:rPr>
              <w:t xml:space="preserve">ОПК-2 – </w:t>
            </w:r>
            <w:r w:rsidR="001A345B" w:rsidRPr="001A345B">
              <w:rPr>
                <w:bCs/>
                <w:color w:val="auto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</w:t>
            </w:r>
            <w:r w:rsidR="001A345B" w:rsidRPr="001A345B">
              <w:rPr>
                <w:bCs/>
                <w:color w:val="auto"/>
              </w:rPr>
              <w:t>и</w:t>
            </w:r>
            <w:r w:rsidR="001A345B" w:rsidRPr="001A345B">
              <w:rPr>
                <w:bCs/>
                <w:color w:val="auto"/>
              </w:rPr>
              <w:t>рования, теоретического и экспериментального исследований</w:t>
            </w:r>
          </w:p>
        </w:tc>
      </w:tr>
      <w:tr w:rsidR="00E0672B" w:rsidRPr="0053175E" w:rsidTr="002322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E0672B" w:rsidRPr="0053175E" w:rsidRDefault="00E0672B" w:rsidP="00232260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E0672B" w:rsidRPr="0053175E" w:rsidRDefault="00E0672B" w:rsidP="001A345B">
            <w:pPr>
              <w:numPr>
                <w:ilvl w:val="0"/>
                <w:numId w:val="28"/>
              </w:numPr>
              <w:ind w:left="153" w:firstLine="0"/>
            </w:pPr>
            <w:r w:rsidRPr="0053175E">
              <w:t>основные положения, гипотезы</w:t>
            </w:r>
            <w:r w:rsidR="00D70132">
              <w:t xml:space="preserve"> механики</w:t>
            </w:r>
            <w:r w:rsidRPr="0053175E">
              <w:t>, аналитические и эк</w:t>
            </w:r>
            <w:r w:rsidRPr="0053175E">
              <w:t>с</w:t>
            </w:r>
            <w:r w:rsidRPr="0053175E">
              <w:t>периментальные методы определения перемещений при изгибе; оце</w:t>
            </w:r>
            <w:r w:rsidRPr="0053175E">
              <w:t>н</w:t>
            </w:r>
            <w:r w:rsidRPr="0053175E">
              <w:t>ки прочности при простых и сложном сопротивлении, продольном и</w:t>
            </w:r>
            <w:r w:rsidRPr="0053175E">
              <w:t>з</w:t>
            </w:r>
            <w:r>
              <w:t>гибе</w:t>
            </w:r>
            <w:r w:rsidRPr="0053175E">
              <w:t>;</w:t>
            </w:r>
          </w:p>
        </w:tc>
      </w:tr>
      <w:tr w:rsidR="00E0672B" w:rsidRPr="0053175E" w:rsidTr="002322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E0672B" w:rsidRPr="0053175E" w:rsidRDefault="00E0672B" w:rsidP="00232260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E0672B" w:rsidRPr="0053175E" w:rsidRDefault="00E0672B" w:rsidP="001A345B">
            <w:pPr>
              <w:numPr>
                <w:ilvl w:val="0"/>
                <w:numId w:val="28"/>
              </w:numPr>
              <w:ind w:left="153" w:firstLine="0"/>
            </w:pPr>
            <w:r w:rsidRPr="0053175E">
              <w:t>Определять нормальные напряжения в случаях сложного сопр</w:t>
            </w:r>
            <w:r w:rsidRPr="0053175E">
              <w:t>о</w:t>
            </w:r>
            <w:r w:rsidRPr="0053175E">
              <w:t>тивления и при пр</w:t>
            </w:r>
            <w:r w:rsidRPr="0053175E">
              <w:t>о</w:t>
            </w:r>
            <w:r>
              <w:t>дольном изгибе</w:t>
            </w:r>
            <w:r w:rsidRPr="0053175E">
              <w:t>;.</w:t>
            </w:r>
          </w:p>
        </w:tc>
      </w:tr>
      <w:tr w:rsidR="00E0672B" w:rsidRPr="0053175E" w:rsidTr="002322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E0672B" w:rsidRPr="0053175E" w:rsidRDefault="00E0672B" w:rsidP="00232260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E0672B" w:rsidRPr="0053175E" w:rsidRDefault="00E0672B" w:rsidP="001A345B">
            <w:pPr>
              <w:numPr>
                <w:ilvl w:val="0"/>
                <w:numId w:val="28"/>
              </w:numPr>
              <w:ind w:left="153" w:firstLine="0"/>
            </w:pPr>
            <w:r w:rsidRPr="0053175E">
              <w:t>навыками в построении эпюр внутренних усилий, перемещений в статически определимых балках и рамах при изгибе, в оценке прочн</w:t>
            </w:r>
            <w:r w:rsidRPr="0053175E">
              <w:t>о</w:t>
            </w:r>
            <w:r w:rsidRPr="0053175E">
              <w:t>сти стержней в случае простых деформаций, сложного сопротивления, при пр</w:t>
            </w:r>
            <w:r w:rsidRPr="0053175E">
              <w:t>о</w:t>
            </w:r>
            <w:r>
              <w:t>дольном изгибе;</w:t>
            </w:r>
            <w:r w:rsidR="001A345B" w:rsidRPr="0053175E">
              <w:t xml:space="preserve"> </w:t>
            </w:r>
          </w:p>
        </w:tc>
      </w:tr>
      <w:tr w:rsidR="001A345B" w:rsidRPr="0053175E" w:rsidTr="00F9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1A345B" w:rsidRPr="001A345B" w:rsidRDefault="001A345B" w:rsidP="00F943B8">
            <w:pPr>
              <w:ind w:firstLine="0"/>
              <w:rPr>
                <w:color w:val="000000"/>
              </w:rPr>
            </w:pPr>
            <w:r w:rsidRPr="001A345B">
              <w:rPr>
                <w:color w:val="000000"/>
              </w:rPr>
              <w:t>ПК-4 способностью оформлять документацию на законченные конструкторские разр</w:t>
            </w:r>
            <w:r w:rsidRPr="001A345B">
              <w:rPr>
                <w:color w:val="000000"/>
              </w:rPr>
              <w:t>а</w:t>
            </w:r>
            <w:r w:rsidRPr="001A345B">
              <w:rPr>
                <w:color w:val="000000"/>
              </w:rPr>
              <w:t>ботки, составлять отчеты о результатах выпо</w:t>
            </w:r>
            <w:r w:rsidRPr="001A345B">
              <w:rPr>
                <w:color w:val="000000"/>
              </w:rPr>
              <w:t>л</w:t>
            </w:r>
            <w:r w:rsidRPr="001A345B">
              <w:rPr>
                <w:color w:val="000000"/>
              </w:rPr>
              <w:t>ненных работ</w:t>
            </w:r>
          </w:p>
          <w:p w:rsidR="001A345B" w:rsidRPr="00DE2939" w:rsidRDefault="001A345B" w:rsidP="00F943B8">
            <w:pPr>
              <w:pStyle w:val="Default"/>
              <w:rPr>
                <w:bCs/>
                <w:color w:val="auto"/>
                <w:highlight w:val="red"/>
              </w:rPr>
            </w:pPr>
          </w:p>
        </w:tc>
      </w:tr>
      <w:tr w:rsidR="001A345B" w:rsidRPr="0053175E" w:rsidTr="00F9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1A345B" w:rsidRPr="0053175E" w:rsidRDefault="001A345B" w:rsidP="00F943B8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1A345B" w:rsidRPr="0053175E" w:rsidRDefault="001A345B" w:rsidP="00F943B8">
            <w:pPr>
              <w:numPr>
                <w:ilvl w:val="0"/>
                <w:numId w:val="28"/>
              </w:numPr>
              <w:ind w:left="153" w:firstLine="0"/>
            </w:pPr>
            <w:r w:rsidRPr="0053175E">
              <w:t>методы расчета статически определимых и статически неопред</w:t>
            </w:r>
            <w:r w:rsidRPr="0053175E">
              <w:t>е</w:t>
            </w:r>
            <w:r w:rsidRPr="0053175E">
              <w:t>лимых стержневых систем на силовые воздей</w:t>
            </w:r>
            <w:r>
              <w:t>с</w:t>
            </w:r>
            <w:r>
              <w:t>т</w:t>
            </w:r>
            <w:r>
              <w:t>вия</w:t>
            </w:r>
            <w:r w:rsidRPr="0053175E">
              <w:t>;.</w:t>
            </w:r>
          </w:p>
        </w:tc>
      </w:tr>
      <w:tr w:rsidR="001A345B" w:rsidRPr="0053175E" w:rsidTr="00F9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1A345B" w:rsidRPr="0053175E" w:rsidRDefault="001A345B" w:rsidP="00F943B8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1A345B" w:rsidRPr="0053175E" w:rsidRDefault="001A345B" w:rsidP="001A345B">
            <w:pPr>
              <w:numPr>
                <w:ilvl w:val="0"/>
                <w:numId w:val="28"/>
              </w:numPr>
              <w:ind w:left="153" w:firstLine="0"/>
            </w:pPr>
            <w:r w:rsidRPr="0053175E">
              <w:t>Определять линейные перемещения и углы поворота поп</w:t>
            </w:r>
            <w:r w:rsidRPr="0053175E">
              <w:t>е</w:t>
            </w:r>
            <w:r w:rsidRPr="0053175E">
              <w:t>речных сечений в балках и рамах при изгибе</w:t>
            </w:r>
          </w:p>
        </w:tc>
      </w:tr>
      <w:tr w:rsidR="001A345B" w:rsidRPr="0053175E" w:rsidTr="00F943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1A345B" w:rsidRPr="0053175E" w:rsidRDefault="001A345B" w:rsidP="00F943B8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1A345B" w:rsidRPr="0053175E" w:rsidRDefault="001A345B" w:rsidP="00F943B8">
            <w:pPr>
              <w:numPr>
                <w:ilvl w:val="0"/>
                <w:numId w:val="28"/>
              </w:numPr>
              <w:ind w:left="153" w:firstLine="0"/>
            </w:pPr>
            <w:r w:rsidRPr="0053175E">
              <w:t>навыками в построении эпюр внутренних усилий в статически не</w:t>
            </w:r>
            <w:r>
              <w:t>определимых рамах</w:t>
            </w:r>
            <w:r w:rsidRPr="0053175E">
              <w:t>.</w:t>
            </w:r>
          </w:p>
        </w:tc>
      </w:tr>
    </w:tbl>
    <w:p w:rsidR="00D70132" w:rsidRDefault="00D70132" w:rsidP="0076342C">
      <w:pPr>
        <w:pStyle w:val="1"/>
        <w:rPr>
          <w:rStyle w:val="FontStyle18"/>
          <w:b/>
          <w:sz w:val="24"/>
          <w:szCs w:val="24"/>
        </w:rPr>
        <w:sectPr w:rsidR="00D70132" w:rsidSect="00605742">
          <w:pgSz w:w="11907" w:h="16840" w:code="9"/>
          <w:pgMar w:top="426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74162" w:rsidRDefault="00774162" w:rsidP="00774162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</w:t>
      </w:r>
      <w:r w:rsidRPr="00AD3A63">
        <w:rPr>
          <w:rStyle w:val="FontStyle18"/>
          <w:b/>
          <w:sz w:val="24"/>
          <w:szCs w:val="24"/>
        </w:rPr>
        <w:t xml:space="preserve">) </w:t>
      </w:r>
    </w:p>
    <w:p w:rsidR="00774162" w:rsidRDefault="00774162" w:rsidP="00774162">
      <w:pPr>
        <w:pStyle w:val="Style4"/>
        <w:widowControl/>
        <w:spacing w:line="288" w:lineRule="auto"/>
        <w:ind w:firstLine="720"/>
        <w:rPr>
          <w:rStyle w:val="FontStyle18"/>
          <w:b w:val="0"/>
          <w:sz w:val="24"/>
          <w:szCs w:val="24"/>
        </w:rPr>
      </w:pPr>
    </w:p>
    <w:p w:rsidR="00774162" w:rsidRPr="00F900DE" w:rsidRDefault="00774162" w:rsidP="00774162">
      <w:pPr>
        <w:pStyle w:val="Style4"/>
        <w:widowControl/>
        <w:spacing w:line="288" w:lineRule="auto"/>
        <w:ind w:firstLine="720"/>
        <w:rPr>
          <w:rStyle w:val="FontStyle18"/>
          <w:b w:val="0"/>
          <w:sz w:val="24"/>
          <w:szCs w:val="24"/>
        </w:rPr>
      </w:pPr>
      <w:r w:rsidRPr="00F900D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F900DE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 xml:space="preserve"> 144 часов:</w:t>
      </w:r>
    </w:p>
    <w:p w:rsidR="00774162" w:rsidRPr="0053175E" w:rsidRDefault="00774162" w:rsidP="00774162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76,</w:t>
      </w:r>
      <w:r w:rsidRPr="0053175E">
        <w:rPr>
          <w:rStyle w:val="FontStyle18"/>
          <w:b w:val="0"/>
          <w:sz w:val="24"/>
          <w:szCs w:val="24"/>
        </w:rPr>
        <w:t>1 акад. часов:</w:t>
      </w:r>
    </w:p>
    <w:p w:rsidR="00774162" w:rsidRPr="0053175E" w:rsidRDefault="00774162" w:rsidP="00774162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72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774162" w:rsidRPr="0053175E" w:rsidRDefault="00774162" w:rsidP="00774162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4,1</w:t>
      </w:r>
      <w:r w:rsidRPr="0053175E">
        <w:rPr>
          <w:rStyle w:val="FontStyle18"/>
          <w:b w:val="0"/>
          <w:sz w:val="24"/>
          <w:szCs w:val="24"/>
        </w:rPr>
        <w:t xml:space="preserve"> акад. часов </w:t>
      </w:r>
    </w:p>
    <w:p w:rsidR="00774162" w:rsidRPr="0053175E" w:rsidRDefault="00774162" w:rsidP="00774162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32,2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774162" w:rsidRPr="0003794B" w:rsidRDefault="00774162" w:rsidP="0003794B">
      <w:pPr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03794B" w:rsidRDefault="0003794B" w:rsidP="0003794B">
      <w:pPr>
        <w:pStyle w:val="Style4"/>
        <w:widowControl/>
        <w:spacing w:line="288" w:lineRule="auto"/>
        <w:ind w:firstLine="720"/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38"/>
        <w:gridCol w:w="431"/>
        <w:gridCol w:w="835"/>
        <w:gridCol w:w="691"/>
        <w:gridCol w:w="960"/>
        <w:gridCol w:w="1269"/>
        <w:gridCol w:w="3890"/>
        <w:gridCol w:w="1910"/>
        <w:gridCol w:w="1410"/>
      </w:tblGrid>
      <w:tr w:rsidR="0003794B" w:rsidRPr="00743B09" w:rsidTr="00755121">
        <w:trPr>
          <w:cantSplit/>
          <w:trHeight w:val="1156"/>
          <w:tblHeader/>
        </w:trPr>
        <w:tc>
          <w:tcPr>
            <w:tcW w:w="1355" w:type="pct"/>
            <w:vMerge w:val="restart"/>
            <w:vAlign w:val="center"/>
          </w:tcPr>
          <w:p w:rsidR="0003794B" w:rsidRPr="00743B09" w:rsidRDefault="0003794B" w:rsidP="00F943B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3794B" w:rsidRPr="00743B09" w:rsidRDefault="0003794B" w:rsidP="00F943B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03794B" w:rsidRPr="00C43431" w:rsidRDefault="0003794B" w:rsidP="00F943B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C4343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5" w:type="pct"/>
            <w:gridSpan w:val="3"/>
            <w:vAlign w:val="center"/>
          </w:tcPr>
          <w:p w:rsidR="0003794B" w:rsidRPr="00743B09" w:rsidRDefault="0003794B" w:rsidP="00F943B8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Аудито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03794B" w:rsidRPr="00743B09" w:rsidRDefault="0003794B" w:rsidP="00F943B8">
            <w:pPr>
              <w:pStyle w:val="Style8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ная работа (в акад. часах)</w:t>
            </w:r>
          </w:p>
        </w:tc>
        <w:tc>
          <w:tcPr>
            <w:tcW w:w="1244" w:type="pct"/>
            <w:vMerge w:val="restart"/>
            <w:vAlign w:val="center"/>
          </w:tcPr>
          <w:p w:rsidR="0003794B" w:rsidRPr="00743B09" w:rsidRDefault="0003794B" w:rsidP="00F943B8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1" w:type="pct"/>
            <w:vMerge w:val="restart"/>
            <w:vAlign w:val="center"/>
          </w:tcPr>
          <w:p w:rsidR="0003794B" w:rsidRPr="00743B09" w:rsidRDefault="0003794B" w:rsidP="00F943B8">
            <w:pPr>
              <w:pStyle w:val="Style8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кущего контр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03794B" w:rsidRPr="00743B09" w:rsidRDefault="0003794B" w:rsidP="00F943B8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>Код и структу</w:t>
            </w:r>
            <w:r w:rsidRPr="00743B09">
              <w:rPr>
                <w:rStyle w:val="FontStyle31"/>
                <w:sz w:val="22"/>
                <w:szCs w:val="22"/>
              </w:rPr>
              <w:t>р</w:t>
            </w:r>
            <w:r w:rsidRPr="00743B09">
              <w:rPr>
                <w:rStyle w:val="FontStyle31"/>
                <w:sz w:val="22"/>
                <w:szCs w:val="22"/>
              </w:rPr>
              <w:t xml:space="preserve">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3794B" w:rsidRPr="00743B09" w:rsidTr="00755121">
        <w:trPr>
          <w:cantSplit/>
          <w:trHeight w:val="1134"/>
          <w:tblHeader/>
        </w:trPr>
        <w:tc>
          <w:tcPr>
            <w:tcW w:w="1355" w:type="pct"/>
            <w:vMerge/>
          </w:tcPr>
          <w:p w:rsidR="0003794B" w:rsidRPr="00743B09" w:rsidRDefault="0003794B" w:rsidP="00F943B8">
            <w:pPr>
              <w:pStyle w:val="Style14"/>
            </w:pPr>
          </w:p>
        </w:tc>
        <w:tc>
          <w:tcPr>
            <w:tcW w:w="138" w:type="pct"/>
            <w:vMerge/>
          </w:tcPr>
          <w:p w:rsidR="0003794B" w:rsidRPr="00C43431" w:rsidRDefault="0003794B" w:rsidP="00F943B8">
            <w:pPr>
              <w:pStyle w:val="Style14"/>
            </w:pPr>
          </w:p>
        </w:tc>
        <w:tc>
          <w:tcPr>
            <w:tcW w:w="267" w:type="pct"/>
            <w:textDirection w:val="btLr"/>
            <w:vAlign w:val="center"/>
          </w:tcPr>
          <w:p w:rsidR="0003794B" w:rsidRPr="00743B09" w:rsidRDefault="0003794B" w:rsidP="00F943B8">
            <w:pPr>
              <w:pStyle w:val="Style14"/>
            </w:pPr>
            <w:r w:rsidRPr="00743B09">
              <w:t>ле</w:t>
            </w:r>
            <w:r w:rsidRPr="00743B09">
              <w:t>к</w:t>
            </w:r>
            <w:r w:rsidRPr="00743B09">
              <w:t>ции</w:t>
            </w:r>
          </w:p>
        </w:tc>
        <w:tc>
          <w:tcPr>
            <w:tcW w:w="221" w:type="pct"/>
            <w:textDirection w:val="btLr"/>
            <w:vAlign w:val="center"/>
          </w:tcPr>
          <w:p w:rsidR="0003794B" w:rsidRPr="00743B09" w:rsidRDefault="0003794B" w:rsidP="00F943B8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03794B" w:rsidRPr="00743B09" w:rsidRDefault="0003794B" w:rsidP="00F943B8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7" w:type="pct"/>
            <w:textDirection w:val="btLr"/>
            <w:vAlign w:val="center"/>
          </w:tcPr>
          <w:p w:rsidR="0003794B" w:rsidRPr="00743B09" w:rsidRDefault="0003794B" w:rsidP="00F943B8">
            <w:pPr>
              <w:pStyle w:val="Style14"/>
            </w:pPr>
            <w:proofErr w:type="spellStart"/>
            <w:r w:rsidRPr="00743B09">
              <w:t>практич</w:t>
            </w:r>
            <w:proofErr w:type="spellEnd"/>
            <w:r w:rsidRPr="00743B09">
              <w:t>. 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406" w:type="pct"/>
            <w:vMerge/>
            <w:textDirection w:val="btLr"/>
          </w:tcPr>
          <w:p w:rsidR="0003794B" w:rsidRPr="00743B09" w:rsidRDefault="0003794B" w:rsidP="00F943B8">
            <w:pPr>
              <w:pStyle w:val="Style14"/>
            </w:pPr>
          </w:p>
        </w:tc>
        <w:tc>
          <w:tcPr>
            <w:tcW w:w="1244" w:type="pct"/>
            <w:vMerge/>
            <w:textDirection w:val="btLr"/>
          </w:tcPr>
          <w:p w:rsidR="0003794B" w:rsidRPr="00743B09" w:rsidRDefault="0003794B" w:rsidP="00F943B8">
            <w:pPr>
              <w:pStyle w:val="Style14"/>
            </w:pPr>
          </w:p>
        </w:tc>
        <w:tc>
          <w:tcPr>
            <w:tcW w:w="611" w:type="pct"/>
            <w:vMerge/>
            <w:textDirection w:val="btLr"/>
            <w:vAlign w:val="center"/>
          </w:tcPr>
          <w:p w:rsidR="0003794B" w:rsidRPr="00743B09" w:rsidRDefault="0003794B" w:rsidP="00F943B8">
            <w:pPr>
              <w:pStyle w:val="Style14"/>
            </w:pPr>
          </w:p>
        </w:tc>
        <w:tc>
          <w:tcPr>
            <w:tcW w:w="451" w:type="pct"/>
            <w:vMerge/>
            <w:textDirection w:val="btLr"/>
          </w:tcPr>
          <w:p w:rsidR="0003794B" w:rsidRPr="00743B09" w:rsidRDefault="0003794B" w:rsidP="00F943B8">
            <w:pPr>
              <w:pStyle w:val="Style14"/>
            </w:pPr>
          </w:p>
        </w:tc>
      </w:tr>
      <w:tr w:rsidR="0003794B" w:rsidRPr="00743B09" w:rsidTr="00755121">
        <w:trPr>
          <w:trHeight w:val="70"/>
        </w:trPr>
        <w:tc>
          <w:tcPr>
            <w:tcW w:w="1355" w:type="pct"/>
          </w:tcPr>
          <w:p w:rsidR="0003794B" w:rsidRPr="000A46AC" w:rsidRDefault="0003794B" w:rsidP="00F943B8">
            <w:pPr>
              <w:pStyle w:val="Style14"/>
              <w:widowControl/>
              <w:tabs>
                <w:tab w:val="left" w:pos="284"/>
                <w:tab w:val="left" w:pos="426"/>
              </w:tabs>
              <w:ind w:left="360" w:firstLine="0"/>
              <w:jc w:val="left"/>
            </w:pPr>
            <w:r>
              <w:t xml:space="preserve">Статика. </w:t>
            </w:r>
            <w:r w:rsidRPr="0002526A">
              <w:t>Кла</w:t>
            </w:r>
            <w:r>
              <w:t>ссификация сил. Пр</w:t>
            </w:r>
            <w:r>
              <w:t>и</w:t>
            </w:r>
            <w:r>
              <w:t>ведение сил к точке.</w:t>
            </w:r>
            <w:r w:rsidRPr="0002526A">
              <w:t xml:space="preserve"> </w:t>
            </w:r>
            <w:r>
              <w:t>Моменты сил</w:t>
            </w:r>
            <w:r w:rsidRPr="0002526A">
              <w:t>.</w:t>
            </w:r>
          </w:p>
        </w:tc>
        <w:tc>
          <w:tcPr>
            <w:tcW w:w="138" w:type="pct"/>
          </w:tcPr>
          <w:p w:rsidR="0003794B" w:rsidRPr="0003794B" w:rsidRDefault="0003794B" w:rsidP="00F943B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03794B" w:rsidRPr="0014385C" w:rsidRDefault="0003794B" w:rsidP="00F943B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  <w:vAlign w:val="center"/>
          </w:tcPr>
          <w:p w:rsidR="0003794B" w:rsidRPr="00743B09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03794B" w:rsidRPr="00755121" w:rsidRDefault="0003794B" w:rsidP="00755121">
            <w:pPr>
              <w:pStyle w:val="Style14"/>
              <w:widowControl/>
              <w:ind w:firstLine="0"/>
              <w:jc w:val="center"/>
            </w:pPr>
            <w:r w:rsidRPr="00755121">
              <w:t>4</w:t>
            </w:r>
            <w:r w:rsidR="00755121" w:rsidRPr="00755121">
              <w:rPr>
                <w:lang w:val="en-US"/>
              </w:rPr>
              <w:t>/</w:t>
            </w:r>
            <w:r w:rsidRPr="00755121">
              <w:t>2И</w:t>
            </w:r>
          </w:p>
        </w:tc>
        <w:tc>
          <w:tcPr>
            <w:tcW w:w="406" w:type="pct"/>
          </w:tcPr>
          <w:p w:rsidR="0003794B" w:rsidRDefault="0003794B" w:rsidP="00F943B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44" w:type="pct"/>
            <w:vAlign w:val="center"/>
          </w:tcPr>
          <w:p w:rsidR="0003794B" w:rsidRDefault="0003794B" w:rsidP="00F943B8">
            <w:pPr>
              <w:pStyle w:val="Default"/>
              <w:rPr>
                <w:rStyle w:val="ac"/>
                <w:color w:val="auto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611" w:type="pct"/>
            <w:vAlign w:val="center"/>
          </w:tcPr>
          <w:p w:rsidR="0003794B" w:rsidRPr="00743B09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тический опрос</w:t>
            </w:r>
          </w:p>
        </w:tc>
        <w:tc>
          <w:tcPr>
            <w:tcW w:w="451" w:type="pct"/>
          </w:tcPr>
          <w:p w:rsidR="0003794B" w:rsidRDefault="0003794B" w:rsidP="00F943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03794B" w:rsidRPr="00AF2BB2" w:rsidRDefault="0003794B" w:rsidP="0003794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794B" w:rsidRPr="00743B09" w:rsidTr="00755121">
        <w:trPr>
          <w:trHeight w:val="70"/>
        </w:trPr>
        <w:tc>
          <w:tcPr>
            <w:tcW w:w="1355" w:type="pct"/>
          </w:tcPr>
          <w:p w:rsidR="0003794B" w:rsidRPr="000A46AC" w:rsidRDefault="0003794B" w:rsidP="00F943B8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</w:pPr>
            <w:r w:rsidRPr="007C6C81">
              <w:t>Основы расчета на прочность. О</w:t>
            </w:r>
            <w:r w:rsidRPr="007C6C81">
              <w:t>б</w:t>
            </w:r>
            <w:r w:rsidRPr="007C6C81">
              <w:t>щие положения. Деформация. Прочность. Жесткость. Устойч</w:t>
            </w:r>
            <w:r w:rsidRPr="007C6C81">
              <w:t>и</w:t>
            </w:r>
            <w:r w:rsidRPr="007C6C81">
              <w:t>вость. Внешние и внутренние силы. Метод сечений. Напряжение. О</w:t>
            </w:r>
            <w:r w:rsidRPr="007C6C81">
              <w:t>с</w:t>
            </w:r>
            <w:r w:rsidRPr="007C6C81">
              <w:t>новные гипотезы и допущения. Ра</w:t>
            </w:r>
            <w:r w:rsidRPr="007C6C81">
              <w:t>с</w:t>
            </w:r>
            <w:r w:rsidRPr="007C6C81">
              <w:t>тяжение-сжатие. Напряжение и п</w:t>
            </w:r>
            <w:r w:rsidRPr="007C6C81">
              <w:t>е</w:t>
            </w:r>
            <w:r w:rsidRPr="007C6C81">
              <w:t>ремещения. Закон Гука. Механич</w:t>
            </w:r>
            <w:r w:rsidRPr="007C6C81">
              <w:t>е</w:t>
            </w:r>
            <w:r w:rsidRPr="007C6C81">
              <w:t>ские характеристики и свойства м</w:t>
            </w:r>
            <w:r w:rsidRPr="007C6C81">
              <w:t>а</w:t>
            </w:r>
            <w:r w:rsidRPr="007C6C81">
              <w:t>териалов. Твердость.</w:t>
            </w:r>
          </w:p>
        </w:tc>
        <w:tc>
          <w:tcPr>
            <w:tcW w:w="138" w:type="pct"/>
          </w:tcPr>
          <w:p w:rsidR="0003794B" w:rsidRPr="0003794B" w:rsidRDefault="0003794B" w:rsidP="00F943B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03794B" w:rsidRPr="0014385C" w:rsidRDefault="0003794B" w:rsidP="00F943B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1" w:type="pct"/>
            <w:vAlign w:val="center"/>
          </w:tcPr>
          <w:p w:rsidR="0003794B" w:rsidRPr="00743B09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03794B" w:rsidRPr="00755121" w:rsidRDefault="0003794B" w:rsidP="00755121">
            <w:pPr>
              <w:pStyle w:val="Style14"/>
              <w:widowControl/>
              <w:ind w:firstLine="0"/>
              <w:jc w:val="center"/>
            </w:pPr>
            <w:r w:rsidRPr="00755121">
              <w:t>6</w:t>
            </w:r>
            <w:r w:rsidR="00755121" w:rsidRPr="00755121">
              <w:rPr>
                <w:lang w:val="en-US"/>
              </w:rPr>
              <w:t>/</w:t>
            </w:r>
            <w:r w:rsidRPr="00755121">
              <w:t>4И</w:t>
            </w:r>
          </w:p>
        </w:tc>
        <w:tc>
          <w:tcPr>
            <w:tcW w:w="406" w:type="pct"/>
          </w:tcPr>
          <w:p w:rsidR="0003794B" w:rsidRDefault="0003794B" w:rsidP="00F943B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44" w:type="pct"/>
            <w:vAlign w:val="center"/>
          </w:tcPr>
          <w:p w:rsidR="0003794B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«Построение эпюр ВСФ в статически определ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мых стержневых системах» и подг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товка к теоретическому опросу.</w:t>
            </w:r>
          </w:p>
          <w:p w:rsidR="0003794B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3794B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Выполнение РГР 2 «Геометрич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ские характеристики попере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ных сечений стержней  теор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тический опрос</w:t>
            </w:r>
          </w:p>
          <w:p w:rsidR="0003794B" w:rsidRDefault="0003794B" w:rsidP="00F943B8">
            <w:pPr>
              <w:pStyle w:val="Default"/>
              <w:jc w:val="center"/>
              <w:rPr>
                <w:rStyle w:val="ac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03794B" w:rsidRPr="00743B09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тический опрос</w:t>
            </w:r>
          </w:p>
        </w:tc>
        <w:tc>
          <w:tcPr>
            <w:tcW w:w="451" w:type="pct"/>
          </w:tcPr>
          <w:p w:rsidR="0003794B" w:rsidRDefault="0003794B" w:rsidP="00F943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03794B" w:rsidRPr="00AF2BB2" w:rsidRDefault="0003794B" w:rsidP="0003794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794B" w:rsidRPr="00743B09" w:rsidTr="00755121">
        <w:trPr>
          <w:trHeight w:val="70"/>
        </w:trPr>
        <w:tc>
          <w:tcPr>
            <w:tcW w:w="1355" w:type="pct"/>
          </w:tcPr>
          <w:p w:rsidR="0003794B" w:rsidRPr="001A5026" w:rsidRDefault="0003794B" w:rsidP="00F943B8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b/>
              </w:rPr>
            </w:pPr>
            <w:r w:rsidRPr="007C6C81">
              <w:t>Изгиб. Понятие о чистом изгибе.</w:t>
            </w:r>
            <w:r>
              <w:t xml:space="preserve"> Теорема Журавского.</w:t>
            </w:r>
            <w:r w:rsidRPr="007C6C81">
              <w:t xml:space="preserve"> Напряжения при изгибе. </w:t>
            </w:r>
            <w:r>
              <w:t>Геометрические хара</w:t>
            </w:r>
            <w:r>
              <w:t>к</w:t>
            </w:r>
            <w:r>
              <w:t xml:space="preserve">теристики плоских сечений. </w:t>
            </w:r>
            <w:r w:rsidRPr="007C6C81">
              <w:t>Рас</w:t>
            </w:r>
            <w:r>
              <w:t xml:space="preserve">чет на прочность. </w:t>
            </w:r>
            <w:r w:rsidRPr="007C6C81">
              <w:t>Изгибающий момент и поперечная с</w:t>
            </w:r>
            <w:r>
              <w:t>и</w:t>
            </w:r>
            <w:r w:rsidRPr="007C6C81">
              <w:t>ла.</w:t>
            </w:r>
          </w:p>
        </w:tc>
        <w:tc>
          <w:tcPr>
            <w:tcW w:w="138" w:type="pct"/>
          </w:tcPr>
          <w:p w:rsidR="0003794B" w:rsidRPr="0003794B" w:rsidRDefault="0003794B" w:rsidP="00F943B8">
            <w:pPr>
              <w:pStyle w:val="Style14"/>
              <w:widowControl/>
              <w:ind w:firstLine="0"/>
              <w:jc w:val="center"/>
              <w:rPr>
                <w:color w:val="FF0000"/>
              </w:rPr>
            </w:pPr>
            <w:r>
              <w:t>2</w:t>
            </w:r>
          </w:p>
        </w:tc>
        <w:tc>
          <w:tcPr>
            <w:tcW w:w="267" w:type="pct"/>
          </w:tcPr>
          <w:p w:rsidR="0003794B" w:rsidRPr="0014385C" w:rsidRDefault="0003794B" w:rsidP="00F943B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1" w:type="pct"/>
            <w:vAlign w:val="center"/>
          </w:tcPr>
          <w:p w:rsidR="0003794B" w:rsidRPr="00743B09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03794B" w:rsidRPr="00755121" w:rsidRDefault="0003794B" w:rsidP="0075512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755121">
              <w:t>6</w:t>
            </w:r>
            <w:r w:rsidR="00755121" w:rsidRPr="00755121">
              <w:rPr>
                <w:lang w:val="en-US"/>
              </w:rPr>
              <w:t>/</w:t>
            </w:r>
            <w:r>
              <w:t>4</w:t>
            </w:r>
            <w:r w:rsidRPr="0014385C">
              <w:t>И</w:t>
            </w:r>
          </w:p>
        </w:tc>
        <w:tc>
          <w:tcPr>
            <w:tcW w:w="406" w:type="pct"/>
          </w:tcPr>
          <w:p w:rsidR="0003794B" w:rsidRDefault="0003794B" w:rsidP="00F943B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44" w:type="pct"/>
            <w:vAlign w:val="center"/>
          </w:tcPr>
          <w:p w:rsidR="0003794B" w:rsidRPr="00743B09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№3 Подбор сеч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 при изгибе</w:t>
            </w:r>
          </w:p>
          <w:p w:rsidR="0003794B" w:rsidRDefault="0003794B" w:rsidP="00F943B8">
            <w:pPr>
              <w:pStyle w:val="Default"/>
              <w:jc w:val="center"/>
              <w:rPr>
                <w:rStyle w:val="ac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03794B" w:rsidRPr="00743B09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тический опрос</w:t>
            </w:r>
          </w:p>
        </w:tc>
        <w:tc>
          <w:tcPr>
            <w:tcW w:w="451" w:type="pct"/>
          </w:tcPr>
          <w:p w:rsidR="0003794B" w:rsidRDefault="0003794B" w:rsidP="00F943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03794B" w:rsidRPr="00AF2BB2" w:rsidRDefault="0003794B" w:rsidP="0003794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794B" w:rsidRPr="00743B09" w:rsidTr="00755121">
        <w:trPr>
          <w:trHeight w:val="70"/>
        </w:trPr>
        <w:tc>
          <w:tcPr>
            <w:tcW w:w="1355" w:type="pct"/>
            <w:vAlign w:val="center"/>
          </w:tcPr>
          <w:p w:rsidR="0003794B" w:rsidRPr="007C6C81" w:rsidRDefault="0003794B" w:rsidP="00F943B8">
            <w:pPr>
              <w:pStyle w:val="Style14"/>
              <w:widowControl/>
              <w:jc w:val="center"/>
            </w:pPr>
            <w:r w:rsidRPr="007C6C81">
              <w:lastRenderedPageBreak/>
              <w:t>Чистый сдвиг. Абсолютный и о</w:t>
            </w:r>
            <w:r w:rsidRPr="007C6C81">
              <w:t>т</w:t>
            </w:r>
            <w:r w:rsidRPr="007C6C81">
              <w:t>носительный сдвиг. Закон Гука для д</w:t>
            </w:r>
            <w:r w:rsidRPr="007C6C81">
              <w:t>е</w:t>
            </w:r>
            <w:r w:rsidRPr="007C6C81">
              <w:t>формации чистого сдвига. Модуль упругости второго рода. Условия про</w:t>
            </w:r>
            <w:r w:rsidRPr="007C6C81">
              <w:t>ч</w:t>
            </w:r>
            <w:r w:rsidRPr="007C6C81">
              <w:t>ности при срезе. Кручение круглого стержня. Угол закручивания. Расчет на прочность и жес</w:t>
            </w:r>
            <w:r w:rsidRPr="007C6C81">
              <w:t>т</w:t>
            </w:r>
            <w:r w:rsidRPr="007C6C81">
              <w:t xml:space="preserve">кость при кручении. Относительный угол закручивания. </w:t>
            </w:r>
          </w:p>
        </w:tc>
        <w:tc>
          <w:tcPr>
            <w:tcW w:w="138" w:type="pct"/>
          </w:tcPr>
          <w:p w:rsidR="0003794B" w:rsidRPr="0003794B" w:rsidRDefault="0003794B" w:rsidP="00F943B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03794B" w:rsidRPr="009C70DA" w:rsidRDefault="0003794B" w:rsidP="00F943B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1" w:type="pct"/>
            <w:vAlign w:val="center"/>
          </w:tcPr>
          <w:p w:rsidR="0003794B" w:rsidRPr="00743B09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03794B" w:rsidRPr="001A5026" w:rsidRDefault="0003794B" w:rsidP="00F943B8">
            <w:pPr>
              <w:pStyle w:val="Style14"/>
              <w:widowControl/>
              <w:ind w:firstLine="0"/>
              <w:jc w:val="center"/>
            </w:pPr>
            <w:r w:rsidRPr="001A5026">
              <w:t>6/</w:t>
            </w:r>
            <w:r>
              <w:t>2</w:t>
            </w:r>
            <w:r w:rsidRPr="001A5026">
              <w:t>И</w:t>
            </w:r>
          </w:p>
        </w:tc>
        <w:tc>
          <w:tcPr>
            <w:tcW w:w="406" w:type="pct"/>
          </w:tcPr>
          <w:p w:rsidR="0003794B" w:rsidRDefault="0003794B" w:rsidP="00F943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44" w:type="pct"/>
            <w:vAlign w:val="center"/>
          </w:tcPr>
          <w:p w:rsidR="0003794B" w:rsidRDefault="0003794B" w:rsidP="00F943B8">
            <w:pPr>
              <w:pStyle w:val="Default"/>
              <w:rPr>
                <w:rStyle w:val="ac"/>
                <w:color w:val="auto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611" w:type="pct"/>
            <w:vAlign w:val="center"/>
          </w:tcPr>
          <w:p w:rsidR="0003794B" w:rsidRPr="00743B09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тический опрос</w:t>
            </w:r>
          </w:p>
        </w:tc>
        <w:tc>
          <w:tcPr>
            <w:tcW w:w="451" w:type="pct"/>
          </w:tcPr>
          <w:p w:rsidR="0003794B" w:rsidRDefault="0003794B" w:rsidP="00F943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03794B" w:rsidRPr="00AF2BB2" w:rsidRDefault="0003794B" w:rsidP="0003794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794B" w:rsidRPr="00743B09" w:rsidTr="00755121">
        <w:trPr>
          <w:trHeight w:val="70"/>
        </w:trPr>
        <w:tc>
          <w:tcPr>
            <w:tcW w:w="1355" w:type="pct"/>
            <w:vAlign w:val="center"/>
          </w:tcPr>
          <w:p w:rsidR="0003794B" w:rsidRPr="007C6C81" w:rsidRDefault="0003794B" w:rsidP="00F943B8">
            <w:pPr>
              <w:pStyle w:val="Style14"/>
              <w:widowControl/>
              <w:jc w:val="center"/>
            </w:pPr>
            <w:r w:rsidRPr="007C6C81">
              <w:t>Сложное сопротивление. Понятие о теориях прочности. Косой изгиб. И</w:t>
            </w:r>
            <w:r w:rsidRPr="007C6C81">
              <w:t>з</w:t>
            </w:r>
            <w:r w:rsidRPr="007C6C81">
              <w:t>гиб с растяжением. И</w:t>
            </w:r>
            <w:r w:rsidRPr="007C6C81">
              <w:t>з</w:t>
            </w:r>
            <w:r w:rsidRPr="007C6C81">
              <w:t>гиб с кручением..</w:t>
            </w:r>
          </w:p>
        </w:tc>
        <w:tc>
          <w:tcPr>
            <w:tcW w:w="138" w:type="pct"/>
          </w:tcPr>
          <w:p w:rsidR="0003794B" w:rsidRPr="0003794B" w:rsidRDefault="0003794B" w:rsidP="00F943B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03794B" w:rsidRPr="009C70DA" w:rsidRDefault="0003794B" w:rsidP="00F943B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1" w:type="pct"/>
            <w:vAlign w:val="center"/>
          </w:tcPr>
          <w:p w:rsidR="0003794B" w:rsidRPr="00743B09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03794B" w:rsidRPr="001A5026" w:rsidRDefault="0003794B" w:rsidP="00F943B8">
            <w:pPr>
              <w:pStyle w:val="Style14"/>
              <w:widowControl/>
              <w:ind w:firstLine="0"/>
              <w:jc w:val="center"/>
            </w:pPr>
            <w:r w:rsidRPr="001A5026">
              <w:t>8/</w:t>
            </w:r>
            <w:r>
              <w:t>2</w:t>
            </w:r>
            <w:r w:rsidRPr="001A5026">
              <w:t>И</w:t>
            </w:r>
          </w:p>
        </w:tc>
        <w:tc>
          <w:tcPr>
            <w:tcW w:w="406" w:type="pct"/>
          </w:tcPr>
          <w:p w:rsidR="0003794B" w:rsidRPr="009C70DA" w:rsidRDefault="0003794B" w:rsidP="0003794B">
            <w:pPr>
              <w:pStyle w:val="Style14"/>
              <w:widowControl/>
              <w:ind w:firstLine="0"/>
              <w:jc w:val="center"/>
            </w:pPr>
            <w:r>
              <w:t>5,2</w:t>
            </w:r>
          </w:p>
        </w:tc>
        <w:tc>
          <w:tcPr>
            <w:tcW w:w="1244" w:type="pct"/>
            <w:vAlign w:val="center"/>
          </w:tcPr>
          <w:p w:rsidR="0003794B" w:rsidRPr="00743B09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611" w:type="pct"/>
            <w:vAlign w:val="center"/>
          </w:tcPr>
          <w:p w:rsidR="0003794B" w:rsidRPr="00743B09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тический опрос</w:t>
            </w:r>
          </w:p>
        </w:tc>
        <w:tc>
          <w:tcPr>
            <w:tcW w:w="451" w:type="pct"/>
          </w:tcPr>
          <w:p w:rsidR="0003794B" w:rsidRDefault="0003794B" w:rsidP="00F943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03794B" w:rsidRPr="00AF2BB2" w:rsidRDefault="0003794B" w:rsidP="0003794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794B" w:rsidRPr="00743B09" w:rsidTr="00755121">
        <w:trPr>
          <w:trHeight w:val="499"/>
        </w:trPr>
        <w:tc>
          <w:tcPr>
            <w:tcW w:w="1355" w:type="pct"/>
          </w:tcPr>
          <w:p w:rsidR="0003794B" w:rsidRPr="009C70DA" w:rsidRDefault="0003794B" w:rsidP="00F943B8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6C81">
              <w:t>Устойчивость сжатых стержней. Уст</w:t>
            </w:r>
            <w:r w:rsidRPr="007C6C81">
              <w:t>а</w:t>
            </w:r>
            <w:r w:rsidRPr="007C6C81">
              <w:t>лостная прочность.</w:t>
            </w:r>
          </w:p>
        </w:tc>
        <w:tc>
          <w:tcPr>
            <w:tcW w:w="138" w:type="pct"/>
          </w:tcPr>
          <w:p w:rsidR="0003794B" w:rsidRPr="0003794B" w:rsidRDefault="0003794B" w:rsidP="00F943B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03794B" w:rsidRPr="009C70DA" w:rsidRDefault="0003794B" w:rsidP="00F943B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1" w:type="pct"/>
            <w:vAlign w:val="center"/>
          </w:tcPr>
          <w:p w:rsidR="0003794B" w:rsidRPr="00743B09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03794B" w:rsidRPr="00A272D5" w:rsidRDefault="0003794B" w:rsidP="00F943B8">
            <w:pPr>
              <w:pStyle w:val="Style14"/>
              <w:widowControl/>
              <w:ind w:firstLine="0"/>
              <w:jc w:val="center"/>
            </w:pPr>
            <w:r w:rsidRPr="00A272D5">
              <w:t>6</w:t>
            </w:r>
          </w:p>
          <w:p w:rsidR="0003794B" w:rsidRPr="009C70DA" w:rsidRDefault="0003794B" w:rsidP="00F943B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6" w:type="pct"/>
          </w:tcPr>
          <w:p w:rsidR="0003794B" w:rsidRPr="009C70DA" w:rsidRDefault="0003794B" w:rsidP="00F943B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44" w:type="pct"/>
            <w:vAlign w:val="center"/>
          </w:tcPr>
          <w:p w:rsidR="0003794B" w:rsidRPr="00743B09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611" w:type="pct"/>
            <w:vAlign w:val="center"/>
          </w:tcPr>
          <w:p w:rsidR="0003794B" w:rsidRPr="00743B09" w:rsidRDefault="0003794B" w:rsidP="00F943B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тический опрос</w:t>
            </w:r>
          </w:p>
        </w:tc>
        <w:tc>
          <w:tcPr>
            <w:tcW w:w="451" w:type="pct"/>
          </w:tcPr>
          <w:p w:rsidR="0003794B" w:rsidRDefault="0003794B" w:rsidP="00F943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03794B" w:rsidRPr="0063790E" w:rsidRDefault="0003794B" w:rsidP="0003794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3794B" w:rsidRPr="00743B09" w:rsidTr="00755121">
        <w:trPr>
          <w:trHeight w:val="499"/>
        </w:trPr>
        <w:tc>
          <w:tcPr>
            <w:tcW w:w="1355" w:type="pct"/>
          </w:tcPr>
          <w:p w:rsidR="0003794B" w:rsidRPr="003A2682" w:rsidRDefault="0003794B" w:rsidP="00F943B8">
            <w:pPr>
              <w:pStyle w:val="Style14"/>
              <w:widowControl/>
              <w:ind w:firstLine="0"/>
            </w:pPr>
            <w:r w:rsidRPr="003A2682">
              <w:rPr>
                <w:b/>
              </w:rPr>
              <w:t>Итого за семестр</w:t>
            </w:r>
          </w:p>
        </w:tc>
        <w:tc>
          <w:tcPr>
            <w:tcW w:w="138" w:type="pct"/>
          </w:tcPr>
          <w:p w:rsidR="0003794B" w:rsidRPr="00875CE2" w:rsidRDefault="0003794B" w:rsidP="00F943B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75CE2">
              <w:rPr>
                <w:b/>
              </w:rPr>
              <w:t>2</w:t>
            </w:r>
          </w:p>
        </w:tc>
        <w:tc>
          <w:tcPr>
            <w:tcW w:w="267" w:type="pct"/>
          </w:tcPr>
          <w:p w:rsidR="0003794B" w:rsidRPr="00875CE2" w:rsidRDefault="0003794B" w:rsidP="00F943B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75CE2">
              <w:rPr>
                <w:b/>
              </w:rPr>
              <w:t>36</w:t>
            </w:r>
          </w:p>
        </w:tc>
        <w:tc>
          <w:tcPr>
            <w:tcW w:w="221" w:type="pct"/>
            <w:vAlign w:val="center"/>
          </w:tcPr>
          <w:p w:rsidR="0003794B" w:rsidRPr="00875CE2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03794B" w:rsidRPr="00875CE2" w:rsidRDefault="0003794B" w:rsidP="00F943B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75CE2">
              <w:rPr>
                <w:b/>
              </w:rPr>
              <w:t>36/14И</w:t>
            </w:r>
          </w:p>
        </w:tc>
        <w:tc>
          <w:tcPr>
            <w:tcW w:w="406" w:type="pct"/>
          </w:tcPr>
          <w:p w:rsidR="0003794B" w:rsidRPr="00875CE2" w:rsidRDefault="0003794B" w:rsidP="0003794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75CE2">
              <w:rPr>
                <w:b/>
              </w:rPr>
              <w:t>32,2</w:t>
            </w:r>
          </w:p>
        </w:tc>
        <w:tc>
          <w:tcPr>
            <w:tcW w:w="1244" w:type="pct"/>
            <w:vAlign w:val="center"/>
          </w:tcPr>
          <w:p w:rsidR="0003794B" w:rsidRPr="00875CE2" w:rsidRDefault="0003794B" w:rsidP="00F943B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</w:tcPr>
          <w:p w:rsidR="0003794B" w:rsidRPr="00875CE2" w:rsidRDefault="0003794B" w:rsidP="00F943B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1" w:type="pct"/>
            <w:shd w:val="clear" w:color="auto" w:fill="auto"/>
          </w:tcPr>
          <w:p w:rsidR="0003794B" w:rsidRPr="00875CE2" w:rsidRDefault="0003794B" w:rsidP="00F943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ОПК-2</w:t>
            </w:r>
          </w:p>
          <w:p w:rsidR="0003794B" w:rsidRPr="00875CE2" w:rsidRDefault="0003794B" w:rsidP="0003794B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</w:tr>
      <w:tr w:rsidR="0003794B" w:rsidRPr="00743B09" w:rsidTr="00755121">
        <w:trPr>
          <w:trHeight w:val="499"/>
        </w:trPr>
        <w:tc>
          <w:tcPr>
            <w:tcW w:w="1355" w:type="pct"/>
          </w:tcPr>
          <w:p w:rsidR="0003794B" w:rsidRPr="003A2682" w:rsidRDefault="0003794B" w:rsidP="00F943B8">
            <w:pPr>
              <w:pStyle w:val="Style14"/>
              <w:widowControl/>
              <w:ind w:firstLine="0"/>
              <w:rPr>
                <w:b/>
              </w:rPr>
            </w:pPr>
            <w:r w:rsidRPr="003A2682">
              <w:rPr>
                <w:b/>
              </w:rPr>
              <w:t>Итого по дисци</w:t>
            </w:r>
            <w:r w:rsidRPr="003A2682">
              <w:rPr>
                <w:b/>
              </w:rPr>
              <w:t>п</w:t>
            </w:r>
            <w:r w:rsidRPr="003A2682">
              <w:rPr>
                <w:b/>
              </w:rPr>
              <w:t>лине</w:t>
            </w:r>
          </w:p>
        </w:tc>
        <w:tc>
          <w:tcPr>
            <w:tcW w:w="138" w:type="pct"/>
          </w:tcPr>
          <w:p w:rsidR="0003794B" w:rsidRPr="00875CE2" w:rsidRDefault="0003794B" w:rsidP="00F943B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75CE2">
              <w:rPr>
                <w:b/>
              </w:rPr>
              <w:t>2</w:t>
            </w:r>
          </w:p>
        </w:tc>
        <w:tc>
          <w:tcPr>
            <w:tcW w:w="267" w:type="pct"/>
          </w:tcPr>
          <w:p w:rsidR="0003794B" w:rsidRPr="00875CE2" w:rsidRDefault="0003794B" w:rsidP="00F943B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75CE2">
              <w:rPr>
                <w:b/>
              </w:rPr>
              <w:t>36</w:t>
            </w:r>
          </w:p>
        </w:tc>
        <w:tc>
          <w:tcPr>
            <w:tcW w:w="221" w:type="pct"/>
            <w:vAlign w:val="center"/>
          </w:tcPr>
          <w:p w:rsidR="0003794B" w:rsidRPr="00875CE2" w:rsidRDefault="0003794B" w:rsidP="00F943B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03794B" w:rsidRPr="00875CE2" w:rsidRDefault="0003794B" w:rsidP="00F943B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75CE2">
              <w:rPr>
                <w:b/>
              </w:rPr>
              <w:t>36/14И</w:t>
            </w:r>
          </w:p>
        </w:tc>
        <w:tc>
          <w:tcPr>
            <w:tcW w:w="406" w:type="pct"/>
          </w:tcPr>
          <w:p w:rsidR="0003794B" w:rsidRPr="00875CE2" w:rsidRDefault="0003794B" w:rsidP="0003794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75CE2">
              <w:rPr>
                <w:b/>
              </w:rPr>
              <w:t>32,2</w:t>
            </w:r>
          </w:p>
        </w:tc>
        <w:tc>
          <w:tcPr>
            <w:tcW w:w="1244" w:type="pct"/>
            <w:vAlign w:val="center"/>
          </w:tcPr>
          <w:p w:rsidR="0003794B" w:rsidRPr="00875CE2" w:rsidRDefault="0003794B" w:rsidP="00F943B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03794B" w:rsidRPr="00875CE2" w:rsidRDefault="0003794B" w:rsidP="00F943B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03794B" w:rsidRPr="00875CE2" w:rsidRDefault="0003794B" w:rsidP="00F943B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ОПК-2</w:t>
            </w:r>
          </w:p>
          <w:p w:rsidR="0003794B" w:rsidRPr="00875CE2" w:rsidRDefault="0003794B" w:rsidP="00F943B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</w:tr>
    </w:tbl>
    <w:p w:rsidR="0003794B" w:rsidRDefault="0003794B" w:rsidP="0003794B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03794B" w:rsidRPr="00155B1A" w:rsidRDefault="0003794B" w:rsidP="00774162">
      <w:pPr>
        <w:rPr>
          <w:rStyle w:val="FontStyle20"/>
          <w:rFonts w:ascii="Times New Roman" w:hAnsi="Times New Roman"/>
          <w:i/>
          <w:sz w:val="24"/>
          <w:szCs w:val="24"/>
        </w:rPr>
        <w:sectPr w:rsidR="0003794B" w:rsidRPr="00155B1A" w:rsidSect="003A3630">
          <w:pgSz w:w="16840" w:h="11907" w:orient="landscape" w:code="9"/>
          <w:pgMar w:top="567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4162" w:rsidRPr="0053175E" w:rsidRDefault="00774162" w:rsidP="0077416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74162" w:rsidRPr="0053175E" w:rsidRDefault="00774162" w:rsidP="00774162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:rsidR="00913640" w:rsidRDefault="00774162" w:rsidP="00774162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В соответствии с требованиями ФГОС ВО не менее 20% занятий должны проводит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ся в интерактивной форме</w:t>
      </w:r>
    </w:p>
    <w:p w:rsidR="00913640" w:rsidRPr="00913640" w:rsidRDefault="00913640" w:rsidP="00913640">
      <w:r w:rsidRPr="00913640">
        <w:t>Для реализации предусмотренных видов учебной работы в качестве образовател</w:t>
      </w:r>
      <w:r w:rsidRPr="00913640">
        <w:t>ь</w:t>
      </w:r>
      <w:r w:rsidRPr="00913640">
        <w:t>ных технологий в преподавании дисциплины «Основы проектирования» испол</w:t>
      </w:r>
      <w:r w:rsidRPr="00913640">
        <w:t>ь</w:t>
      </w:r>
      <w:r w:rsidRPr="00913640">
        <w:t xml:space="preserve">зуются: </w:t>
      </w:r>
    </w:p>
    <w:p w:rsidR="00913640" w:rsidRPr="00913640" w:rsidRDefault="00913640" w:rsidP="00913640">
      <w:r w:rsidRPr="00913640">
        <w:rPr>
          <w:b/>
        </w:rPr>
        <w:t>Традиционные образовательные технологии</w:t>
      </w:r>
      <w:r w:rsidRPr="00913640">
        <w:t> ориентируются на организацию о</w:t>
      </w:r>
      <w:r w:rsidRPr="00913640">
        <w:t>б</w:t>
      </w:r>
      <w:r w:rsidRPr="00913640">
        <w:t>разовательного процесса, предполагающую прямую трансляцию знаний от преподав</w:t>
      </w:r>
      <w:r w:rsidRPr="00913640">
        <w:t>а</w:t>
      </w:r>
      <w:r w:rsidRPr="00913640">
        <w:t>теля к студенту (преимущественно на основе объяснительно-иллюстративных методов обуч</w:t>
      </w:r>
      <w:r w:rsidRPr="00913640">
        <w:t>е</w:t>
      </w:r>
      <w:r w:rsidRPr="00913640">
        <w:t>ния). Учебная деятельность студента носит в таких условиях, как правило, репродукти</w:t>
      </w:r>
      <w:r w:rsidRPr="00913640">
        <w:t>в</w:t>
      </w:r>
      <w:r w:rsidRPr="00913640">
        <w:t>ный характер. </w:t>
      </w:r>
    </w:p>
    <w:p w:rsidR="00913640" w:rsidRPr="00913640" w:rsidRDefault="00913640" w:rsidP="00913640">
      <w:pPr>
        <w:rPr>
          <w:i/>
        </w:rPr>
      </w:pPr>
      <w:r w:rsidRPr="00913640">
        <w:rPr>
          <w:b/>
          <w:i/>
        </w:rPr>
        <w:t>Формы учебных занятий с использованием традиционных технологий:</w:t>
      </w:r>
    </w:p>
    <w:p w:rsidR="00913640" w:rsidRPr="00913640" w:rsidRDefault="00913640" w:rsidP="00913640">
      <w:r w:rsidRPr="00913640">
        <w:t>Информационная лекция – последовательное изложение материала в дисциплина</w:t>
      </w:r>
      <w:r w:rsidRPr="00913640">
        <w:t>р</w:t>
      </w:r>
      <w:r w:rsidRPr="00913640">
        <w:t>ной логике, осуществляемое преимущественно вербальными средствами (монолог преп</w:t>
      </w:r>
      <w:r w:rsidRPr="00913640">
        <w:t>о</w:t>
      </w:r>
      <w:r w:rsidRPr="00913640">
        <w:t>давателя).</w:t>
      </w:r>
    </w:p>
    <w:p w:rsidR="00913640" w:rsidRPr="00913640" w:rsidRDefault="00913640" w:rsidP="00913640">
      <w:r w:rsidRPr="00913640">
        <w:t>Практическое занятие, посвященное освоению конкретных умений и навыков по предложенному алгоритму.</w:t>
      </w:r>
    </w:p>
    <w:p w:rsidR="00736447" w:rsidRPr="0053175E" w:rsidRDefault="00736447" w:rsidP="00774162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:rsidR="00774162" w:rsidRPr="0053175E" w:rsidRDefault="00774162" w:rsidP="0077416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74162" w:rsidRPr="0053175E" w:rsidRDefault="00774162" w:rsidP="00774162">
      <w:r w:rsidRPr="0053175E">
        <w:t>По дисциплине «</w:t>
      </w:r>
      <w:r>
        <w:t>Механика</w:t>
      </w:r>
      <w:r w:rsidRPr="0053175E">
        <w:t>» предусмотрено выполнение расчетн</w:t>
      </w:r>
      <w:r>
        <w:t>о-</w:t>
      </w:r>
      <w:r w:rsidRPr="0053175E">
        <w:t>графических и  аудиторных самостоятельных работ обуча</w:t>
      </w:r>
      <w:r w:rsidRPr="0053175E">
        <w:t>ю</w:t>
      </w:r>
      <w:r w:rsidRPr="0053175E">
        <w:t xml:space="preserve">щихся. </w:t>
      </w:r>
    </w:p>
    <w:p w:rsidR="00774162" w:rsidRDefault="00774162" w:rsidP="00913640">
      <w:pPr>
        <w:ind w:firstLine="0"/>
        <w:rPr>
          <w:b/>
          <w:i/>
        </w:rPr>
      </w:pPr>
    </w:p>
    <w:p w:rsidR="004B28AD" w:rsidRPr="002D3C25" w:rsidRDefault="004B28AD" w:rsidP="004B28AD">
      <w:pPr>
        <w:rPr>
          <w:b/>
          <w:i/>
        </w:rPr>
      </w:pPr>
      <w:r w:rsidRPr="002D3C25">
        <w:rPr>
          <w:b/>
          <w:i/>
        </w:rPr>
        <w:t>Примерные расчетно графические работы (РГР):</w:t>
      </w:r>
    </w:p>
    <w:p w:rsidR="004B28AD" w:rsidRPr="0053175E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№1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Построение эпюр ВСФ в статически определимых стержневых сист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е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мах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4B28AD" w:rsidRP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Таблица числовых значений для выполнения РГР№1</w:t>
      </w:r>
    </w:p>
    <w:p w:rsidR="004B28AD" w:rsidRP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1197"/>
        <w:gridCol w:w="1197"/>
        <w:gridCol w:w="1196"/>
        <w:gridCol w:w="1196"/>
        <w:gridCol w:w="1196"/>
        <w:gridCol w:w="1196"/>
        <w:gridCol w:w="1196"/>
      </w:tblGrid>
      <w:tr w:rsidR="004B28AD" w:rsidRPr="007105C0" w:rsidTr="00125041"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Строка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,м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1,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2,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Р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Р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М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М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</w:tr>
      <w:tr w:rsidR="004B28AD" w:rsidRPr="007105C0" w:rsidTr="00125041"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4B28AD" w:rsidRPr="007105C0" w:rsidRDefault="004B28AD" w:rsidP="00125041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18</w:t>
            </w:r>
          </w:p>
        </w:tc>
      </w:tr>
    </w:tbl>
    <w:p w:rsidR="004B28AD" w:rsidRPr="00CE7899" w:rsidRDefault="004B28AD" w:rsidP="004B28AD">
      <w:pPr>
        <w:rPr>
          <w:rStyle w:val="FontStyle31"/>
          <w:rFonts w:ascii="Times New Roman" w:hAnsi="Times New Roman"/>
          <w:i/>
          <w:sz w:val="24"/>
          <w:szCs w:val="24"/>
          <w:lang w:val="en-US"/>
        </w:rPr>
      </w:pPr>
    </w:p>
    <w:p w:rsidR="004B28AD" w:rsidRPr="00047623" w:rsidRDefault="004B28AD" w:rsidP="004B28AD">
      <w:pPr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>Задача 1. Для статически определимого стержня ступенчато постоянного сечения  при заданных осевых нагрузках и геометрических размерах, требуе</w:t>
      </w:r>
      <w:r w:rsidRPr="00047623">
        <w:rPr>
          <w:rStyle w:val="FontStyle31"/>
          <w:rFonts w:ascii="Times New Roman" w:hAnsi="Times New Roman"/>
          <w:sz w:val="24"/>
          <w:szCs w:val="24"/>
        </w:rPr>
        <w:t>т</w:t>
      </w:r>
      <w:r w:rsidRPr="00047623">
        <w:rPr>
          <w:rStyle w:val="FontStyle31"/>
          <w:rFonts w:ascii="Times New Roman" w:hAnsi="Times New Roman"/>
          <w:sz w:val="24"/>
          <w:szCs w:val="24"/>
        </w:rPr>
        <w:t>ся:</w:t>
      </w:r>
    </w:p>
    <w:p w:rsidR="004B28AD" w:rsidRPr="00047623" w:rsidRDefault="004B28AD" w:rsidP="004B28AD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4B28AD" w:rsidRPr="00047623" w:rsidRDefault="004B28AD" w:rsidP="004B28AD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4B28AD" w:rsidRPr="00047623" w:rsidRDefault="004B28AD" w:rsidP="004B28AD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3. Найти величины абсолютных удлинений (укорочений) участков стержня и вел</w:t>
      </w:r>
      <w:r w:rsidRPr="00047623">
        <w:rPr>
          <w:rStyle w:val="FontStyle31"/>
          <w:rFonts w:ascii="Times New Roman" w:hAnsi="Times New Roman"/>
          <w:sz w:val="24"/>
          <w:szCs w:val="24"/>
        </w:rPr>
        <w:t>и</w:t>
      </w:r>
      <w:r w:rsidRPr="00047623">
        <w:rPr>
          <w:rStyle w:val="FontStyle31"/>
          <w:rFonts w:ascii="Times New Roman" w:hAnsi="Times New Roman"/>
          <w:sz w:val="24"/>
          <w:szCs w:val="24"/>
        </w:rPr>
        <w:t>чину общего удлинения (укорочения) стержня в целом.</w:t>
      </w:r>
    </w:p>
    <w:p w:rsidR="004B28AD" w:rsidRDefault="004B28AD" w:rsidP="004B28AD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8407DD" w:rsidRPr="00047623" w:rsidRDefault="008407DD" w:rsidP="004B28AD">
      <w:pPr>
        <w:ind w:left="567" w:hanging="567"/>
        <w:rPr>
          <w:rStyle w:val="FontStyle31"/>
          <w:rFonts w:ascii="Times New Roman" w:hAnsi="Times New Roman"/>
          <w:i/>
          <w:sz w:val="24"/>
          <w:szCs w:val="24"/>
        </w:rPr>
      </w:pPr>
    </w:p>
    <w:p w:rsidR="004B28AD" w:rsidRDefault="004F3625" w:rsidP="004B28AD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inline distT="0" distB="0" distL="0" distR="0">
            <wp:extent cx="3515360" cy="1247140"/>
            <wp:effectExtent l="0" t="0" r="0" b="0"/>
            <wp:docPr id="4" name="Рисунок 4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111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DD" w:rsidRDefault="008407DD" w:rsidP="004B28AD">
      <w:pPr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8407DD" w:rsidRDefault="008407DD" w:rsidP="004B28AD">
      <w:pPr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8407DD" w:rsidRDefault="008407DD" w:rsidP="004B28AD">
      <w:pPr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8407DD" w:rsidRDefault="008407DD" w:rsidP="004B28AD">
      <w:pPr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4B28AD" w:rsidRPr="00047623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047623">
        <w:rPr>
          <w:rStyle w:val="FontStyle31"/>
          <w:rFonts w:ascii="Times New Roman" w:hAnsi="Times New Roman"/>
          <w:i/>
          <w:sz w:val="24"/>
          <w:szCs w:val="24"/>
        </w:rPr>
        <w:lastRenderedPageBreak/>
        <w:t>РГР №2 «Геометрические характеристики поперечных сечений стержней»</w:t>
      </w:r>
    </w:p>
    <w:p w:rsid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Дано:</w:t>
      </w:r>
    </w:p>
    <w:p w:rsid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лист320х12 (мм)</w:t>
      </w:r>
    </w:p>
    <w:p w:rsid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  <w:proofErr w:type="spellStart"/>
      <w:r>
        <w:rPr>
          <w:rStyle w:val="FontStyle31"/>
          <w:rFonts w:ascii="Times New Roman" w:hAnsi="Times New Roman"/>
          <w:i/>
          <w:sz w:val="24"/>
          <w:szCs w:val="24"/>
        </w:rPr>
        <w:t>Двутавр</w:t>
      </w:r>
      <w:proofErr w:type="spellEnd"/>
      <w:r>
        <w:rPr>
          <w:rStyle w:val="FontStyle31"/>
          <w:rFonts w:ascii="Times New Roman" w:hAnsi="Times New Roman"/>
          <w:i/>
          <w:sz w:val="24"/>
          <w:szCs w:val="24"/>
        </w:rPr>
        <w:t xml:space="preserve"> №16</w:t>
      </w:r>
    </w:p>
    <w:p w:rsid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Уголок 140х90х8х</w:t>
      </w:r>
    </w:p>
    <w:p w:rsid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4B28AD" w:rsidRPr="0053175E" w:rsidRDefault="004B28AD" w:rsidP="004B28AD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4B28AD" w:rsidRPr="0053175E" w:rsidRDefault="004B28AD" w:rsidP="004B28AD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центра тяжести;</w:t>
      </w:r>
    </w:p>
    <w:p w:rsidR="004B28AD" w:rsidRPr="0053175E" w:rsidRDefault="004B28AD" w:rsidP="004B28AD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вычислить осевые и центробежные моменты инерции относительно це</w:t>
      </w:r>
      <w:r w:rsidRPr="0053175E">
        <w:rPr>
          <w:rStyle w:val="FontStyle31"/>
          <w:rFonts w:ascii="Times New Roman" w:hAnsi="Times New Roman"/>
          <w:sz w:val="24"/>
          <w:szCs w:val="24"/>
        </w:rPr>
        <w:t>н</w:t>
      </w:r>
      <w:r w:rsidRPr="0053175E">
        <w:rPr>
          <w:rStyle w:val="FontStyle31"/>
          <w:rFonts w:ascii="Times New Roman" w:hAnsi="Times New Roman"/>
          <w:sz w:val="24"/>
          <w:szCs w:val="24"/>
        </w:rPr>
        <w:t>тральных осей;</w:t>
      </w:r>
    </w:p>
    <w:p w:rsidR="004B28AD" w:rsidRPr="0053175E" w:rsidRDefault="004B28AD" w:rsidP="004B28AD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главных центральных осей инерции и величины главных м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ментов инерции;</w:t>
      </w:r>
    </w:p>
    <w:p w:rsidR="004B28AD" w:rsidRPr="0053175E" w:rsidRDefault="004B28AD" w:rsidP="004B28AD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4B28AD" w:rsidRDefault="004B28AD" w:rsidP="004B28AD"/>
    <w:p w:rsidR="004B28AD" w:rsidRDefault="004B28AD" w:rsidP="004B28AD">
      <w:r w:rsidRPr="0053175E"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25.35pt;height:146.8pt" o:ole="">
            <v:imagedata r:id="rId13" o:title="" cropbottom="52758f" cropleft="33288f"/>
          </v:shape>
          <o:OLEObject Type="Embed" ProgID="MSPhotoEd.3" ShapeID="_x0000_i1029" DrawAspect="Content" ObjectID="_1648670906" r:id="rId14"/>
        </w:object>
      </w:r>
    </w:p>
    <w:p w:rsidR="004B28AD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№3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Прямой поперечный изгиб. Расчеты на прочность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4B28AD" w:rsidRPr="0053175E" w:rsidRDefault="004B28AD" w:rsidP="004B28AD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4B28AD" w:rsidRPr="0053175E" w:rsidRDefault="004B28AD" w:rsidP="004B28AD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Рассчитать на прочность по методу предельных состояний двутавровую прокатную балку. Материал балки сталь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ВСт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 xml:space="preserve"> 3. Предел текучести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σт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 xml:space="preserve"> = 240 МПа, расчетное сопроти</w:t>
      </w:r>
      <w:r w:rsidRPr="0053175E">
        <w:rPr>
          <w:rStyle w:val="FontStyle31"/>
          <w:rFonts w:ascii="Times New Roman" w:hAnsi="Times New Roman"/>
          <w:sz w:val="24"/>
          <w:szCs w:val="24"/>
        </w:rPr>
        <w:t>в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ление по пределу текучести R= 210 МПа, расчетное сопротивление при сдвиге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Rs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 xml:space="preserve"> = 130 МПа. Коэффициент условий работы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γс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 xml:space="preserve"> = 0,9. Коэффициент надежности по н</w:t>
      </w:r>
      <w:r w:rsidRPr="0053175E">
        <w:rPr>
          <w:rStyle w:val="FontStyle31"/>
          <w:rFonts w:ascii="Times New Roman" w:hAnsi="Times New Roman"/>
          <w:sz w:val="24"/>
          <w:szCs w:val="24"/>
        </w:rPr>
        <w:t>а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грузке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γf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 xml:space="preserve"> = 1,2.</w:t>
      </w:r>
    </w:p>
    <w:p w:rsidR="004B28AD" w:rsidRPr="0053175E" w:rsidRDefault="004B28AD" w:rsidP="004B28AD">
      <w:pPr>
        <w:numPr>
          <w:ilvl w:val="0"/>
          <w:numId w:val="22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Подобрать сечение балки из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двутавра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4B28AD" w:rsidRPr="00C43431" w:rsidRDefault="004B28AD" w:rsidP="004B28AD">
      <w:pPr>
        <w:numPr>
          <w:ilvl w:val="0"/>
          <w:numId w:val="22"/>
        </w:numPr>
        <w:ind w:left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1B58D6">
        <w:rPr>
          <w:rStyle w:val="FontStyle31"/>
          <w:rFonts w:ascii="Times New Roman" w:hAnsi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</w:t>
      </w:r>
      <w:r w:rsidRPr="001B58D6">
        <w:rPr>
          <w:rStyle w:val="FontStyle31"/>
          <w:rFonts w:ascii="Times New Roman" w:hAnsi="Times New Roman"/>
          <w:sz w:val="24"/>
          <w:szCs w:val="24"/>
        </w:rPr>
        <w:t>р</w:t>
      </w:r>
      <w:r w:rsidRPr="001B58D6">
        <w:rPr>
          <w:rStyle w:val="FontStyle31"/>
          <w:rFonts w:ascii="Times New Roman" w:hAnsi="Times New Roman"/>
          <w:sz w:val="24"/>
          <w:szCs w:val="24"/>
        </w:rPr>
        <w:t>мал</w:t>
      </w:r>
      <w:r w:rsidRPr="001B58D6">
        <w:rPr>
          <w:rStyle w:val="FontStyle31"/>
          <w:rFonts w:ascii="Times New Roman" w:hAnsi="Times New Roman"/>
          <w:sz w:val="24"/>
          <w:szCs w:val="24"/>
        </w:rPr>
        <w:t>ь</w:t>
      </w:r>
      <w:r w:rsidRPr="001B58D6">
        <w:rPr>
          <w:rStyle w:val="FontStyle31"/>
          <w:rFonts w:ascii="Times New Roman" w:hAnsi="Times New Roman"/>
          <w:sz w:val="24"/>
          <w:szCs w:val="24"/>
        </w:rPr>
        <w:t>ным напряжениям.</w:t>
      </w:r>
    </w:p>
    <w:p w:rsidR="00774162" w:rsidRPr="00143ED6" w:rsidRDefault="004F3625" w:rsidP="004B28AD">
      <w:pPr>
        <w:ind w:left="1440" w:firstLine="0"/>
        <w:rPr>
          <w:sz w:val="20"/>
          <w:szCs w:val="20"/>
          <w:highlight w:val="yellow"/>
        </w:rPr>
      </w:pPr>
      <w:r>
        <w:rPr>
          <w:i/>
          <w:noProof/>
        </w:rPr>
        <w:drawing>
          <wp:inline distT="0" distB="0" distL="0" distR="0">
            <wp:extent cx="3990340" cy="1199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162" w:rsidRDefault="00774162" w:rsidP="00774162">
      <w:pPr>
        <w:ind w:left="426" w:firstLine="0"/>
        <w:rPr>
          <w:rStyle w:val="FontStyle31"/>
          <w:rFonts w:ascii="Times New Roman" w:hAnsi="Times New Roman" w:cs="Times New Roman"/>
          <w:sz w:val="24"/>
          <w:szCs w:val="24"/>
        </w:rPr>
        <w:sectPr w:rsidR="00774162" w:rsidSect="00576841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74162" w:rsidRPr="001B58D6" w:rsidRDefault="00774162" w:rsidP="00774162">
      <w:pPr>
        <w:ind w:left="426"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74162" w:rsidRPr="00610523" w:rsidRDefault="00774162" w:rsidP="00774162">
      <w:pPr>
        <w:ind w:left="426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10523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774162" w:rsidRPr="0053175E" w:rsidRDefault="00774162" w:rsidP="00774162"/>
    <w:p w:rsidR="00774162" w:rsidRPr="002D3C25" w:rsidRDefault="00774162" w:rsidP="00774162">
      <w:pPr>
        <w:rPr>
          <w:i/>
        </w:rPr>
      </w:pPr>
      <w:r w:rsidRPr="002D3C25">
        <w:rPr>
          <w:i/>
        </w:rPr>
        <w:t>а) Планируемые результаты обучения и оценочные средства для проведения пр</w:t>
      </w:r>
      <w:r w:rsidRPr="002D3C25">
        <w:rPr>
          <w:i/>
        </w:rPr>
        <w:t>о</w:t>
      </w:r>
      <w:r w:rsidRPr="002D3C25">
        <w:rPr>
          <w:i/>
        </w:rPr>
        <w:t>межуточной аттестации:</w:t>
      </w:r>
    </w:p>
    <w:p w:rsidR="00774162" w:rsidRPr="0053175E" w:rsidRDefault="00875CE2" w:rsidP="00774162">
      <w:r w:rsidRPr="00875CE2">
        <w:t>Промежуточная аттестация имеет целью определить степень достижения запланированных результатов обучения по дисциплине «</w:t>
      </w:r>
      <w:r>
        <w:t>М</w:t>
      </w:r>
      <w:r w:rsidRPr="00875CE2">
        <w:t>еханика»  и</w:t>
      </w:r>
      <w:r>
        <w:t xml:space="preserve"> проводится в форме экзамена во 2</w:t>
      </w:r>
      <w:r w:rsidRPr="00875CE2">
        <w:t xml:space="preserve"> семестре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774162" w:rsidRPr="0053175E" w:rsidTr="0057684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4162" w:rsidRPr="0053175E" w:rsidRDefault="00774162" w:rsidP="00576841">
            <w:r w:rsidRPr="0053175E">
              <w:t>Стру</w:t>
            </w:r>
            <w:r w:rsidRPr="0053175E">
              <w:t>к</w:t>
            </w:r>
            <w:r w:rsidRPr="0053175E">
              <w:t>турный эл</w:t>
            </w:r>
            <w:r w:rsidRPr="0053175E">
              <w:t>е</w:t>
            </w:r>
            <w:r w:rsidRPr="0053175E">
              <w:t xml:space="preserve">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4162" w:rsidRPr="0053175E" w:rsidRDefault="00774162" w:rsidP="00576841">
            <w:r w:rsidRPr="0053175E">
              <w:t>Планируемые р</w:t>
            </w:r>
            <w:r w:rsidRPr="0053175E">
              <w:t>е</w:t>
            </w:r>
            <w:r w:rsidRPr="0053175E">
              <w:t xml:space="preserve">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4162" w:rsidRPr="0053175E" w:rsidRDefault="00774162" w:rsidP="00576841">
            <w:r w:rsidRPr="0053175E">
              <w:t>Оценочные средства</w:t>
            </w:r>
          </w:p>
        </w:tc>
      </w:tr>
      <w:tr w:rsidR="00774162" w:rsidRPr="0053175E" w:rsidTr="0057684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162" w:rsidRPr="00F81ABB" w:rsidRDefault="00774162" w:rsidP="00F81ABB">
            <w:pPr>
              <w:ind w:firstLine="0"/>
              <w:rPr>
                <w:bCs/>
              </w:rPr>
            </w:pPr>
            <w:r w:rsidRPr="0053175E">
              <w:rPr>
                <w:bCs/>
              </w:rPr>
              <w:t xml:space="preserve">ОПК-2 – </w:t>
            </w:r>
            <w:r w:rsidR="00913640" w:rsidRPr="00913640">
              <w:rPr>
                <w:bCs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</w:t>
            </w:r>
            <w:r w:rsidR="00913640" w:rsidRPr="00913640">
              <w:rPr>
                <w:bCs/>
              </w:rPr>
              <w:t>а</w:t>
            </w:r>
            <w:r w:rsidR="00913640" w:rsidRPr="00913640">
              <w:rPr>
                <w:bCs/>
              </w:rPr>
              <w:t>тического анализа и моделирования, теоретического и экспериментального исследований</w:t>
            </w:r>
          </w:p>
        </w:tc>
      </w:tr>
      <w:tr w:rsidR="00774162" w:rsidRPr="0053175E" w:rsidTr="0057684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162" w:rsidRPr="0053175E" w:rsidRDefault="00774162" w:rsidP="00576841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162" w:rsidRPr="0053175E" w:rsidRDefault="00774162" w:rsidP="00576841">
            <w:r w:rsidRPr="0053175E">
              <w:t>Основные положения</w:t>
            </w:r>
            <w:r>
              <w:t xml:space="preserve"> механики</w:t>
            </w:r>
            <w:r w:rsidRPr="0053175E">
              <w:t>, гип</w:t>
            </w:r>
            <w:r w:rsidRPr="0053175E">
              <w:t>о</w:t>
            </w:r>
            <w:r w:rsidRPr="0053175E">
              <w:t>тезы сопротивления материалов, аналит</w:t>
            </w:r>
            <w:r w:rsidRPr="0053175E">
              <w:t>и</w:t>
            </w:r>
            <w:r w:rsidRPr="0053175E">
              <w:t>ческие и экспериментальные методы опр</w:t>
            </w:r>
            <w:r w:rsidRPr="0053175E">
              <w:t>е</w:t>
            </w:r>
            <w:r w:rsidRPr="0053175E">
              <w:t>деления перемещений при изгибе; оценки прочности при простых и сложном сопр</w:t>
            </w:r>
            <w:r w:rsidRPr="0053175E">
              <w:t>о</w:t>
            </w:r>
            <w:r w:rsidRPr="0053175E">
              <w:t>тивлении, пр</w:t>
            </w:r>
            <w:r w:rsidRPr="0053175E">
              <w:t>о</w:t>
            </w:r>
            <w:r w:rsidRPr="0053175E">
              <w:t xml:space="preserve">дольном изгибе. </w:t>
            </w:r>
          </w:p>
          <w:p w:rsidR="00774162" w:rsidRPr="0053175E" w:rsidRDefault="00774162" w:rsidP="00576841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4162" w:rsidRDefault="00774162" w:rsidP="00576841">
            <w:r w:rsidRPr="0053175E">
              <w:t xml:space="preserve">Перечень теоретических вопросов к </w:t>
            </w:r>
            <w:r w:rsidR="00E11397">
              <w:t>экзамену</w:t>
            </w:r>
            <w:r w:rsidRPr="0053175E">
              <w:t>:</w:t>
            </w:r>
          </w:p>
          <w:p w:rsidR="00774162" w:rsidRPr="003A3630" w:rsidRDefault="00774162" w:rsidP="00576841">
            <w:pPr>
              <w:rPr>
                <w:lang w:val="en-US"/>
              </w:rPr>
            </w:pP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Цель и задачи курса "</w:t>
            </w:r>
            <w:r>
              <w:t>Механика</w:t>
            </w:r>
            <w:r w:rsidRPr="0053175E">
              <w:t>" и его связь с другими дисципл</w:t>
            </w:r>
            <w:r w:rsidRPr="0053175E">
              <w:t>и</w:t>
            </w:r>
            <w:r w:rsidRPr="0053175E">
              <w:t>нами.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Свойства, которыми наделяется основная модель твердого деформируемого тела в мех</w:t>
            </w:r>
            <w:r w:rsidRPr="0053175E">
              <w:t>а</w:t>
            </w:r>
            <w:r w:rsidRPr="0053175E">
              <w:t>нике.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Внешние силы. Отличие во взгляде на вне</w:t>
            </w:r>
            <w:r w:rsidRPr="0053175E">
              <w:t>ш</w:t>
            </w:r>
            <w:r w:rsidRPr="0053175E">
              <w:t>ние силы в сопротивлении материалов и в теоретической механике. Внутренние силы. Метод сечений. Понятие о напряж</w:t>
            </w:r>
            <w:r w:rsidRPr="0053175E">
              <w:t>е</w:t>
            </w:r>
            <w:r w:rsidRPr="0053175E">
              <w:t xml:space="preserve">нии, его компоненты. 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 xml:space="preserve">Внутреннее усилие при осевом растяжении (сжатии) </w:t>
            </w:r>
            <w:proofErr w:type="spellStart"/>
            <w:r w:rsidRPr="0053175E">
              <w:t>прямоосного</w:t>
            </w:r>
            <w:proofErr w:type="spellEnd"/>
            <w:r w:rsidRPr="0053175E">
              <w:t xml:space="preserve"> призматического стержня. Эпюра продольной силы и характерные особенности ее очерт</w:t>
            </w:r>
            <w:r w:rsidRPr="0053175E">
              <w:t>а</w:t>
            </w:r>
            <w:r w:rsidRPr="0053175E">
              <w:t>ния.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Вывод формулы для нормального напряжения в поперечных сечениях стержня при ра</w:t>
            </w:r>
            <w:r w:rsidRPr="0053175E">
              <w:t>с</w:t>
            </w:r>
            <w:r w:rsidRPr="0053175E">
              <w:t>тяжении (сжатии). Основная гипотеза.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Продольная и поперечная деформации при растяжении (сжатии). Упругие постоя</w:t>
            </w:r>
            <w:r w:rsidRPr="0053175E">
              <w:t>н</w:t>
            </w:r>
            <w:r w:rsidRPr="0053175E">
              <w:t>ные материала. Закон Гука для осевой деформации стержня. Формула для определ</w:t>
            </w:r>
            <w:r w:rsidRPr="0053175E">
              <w:t>е</w:t>
            </w:r>
            <w:r w:rsidRPr="0053175E">
              <w:t>ния абсолютной деформации при осевом растяжении (сж</w:t>
            </w:r>
            <w:r w:rsidRPr="0053175E">
              <w:t>а</w:t>
            </w:r>
            <w:r w:rsidRPr="0053175E">
              <w:t>тии)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Анализ напряженно-деформированного с</w:t>
            </w:r>
            <w:r w:rsidRPr="0053175E">
              <w:t>о</w:t>
            </w:r>
            <w:r w:rsidRPr="0053175E">
              <w:t>стояния в окрестности точки тела.</w:t>
            </w:r>
          </w:p>
          <w:p w:rsidR="00774162" w:rsidRPr="0053175E" w:rsidRDefault="00774162" w:rsidP="00576841">
            <w:pPr>
              <w:numPr>
                <w:ilvl w:val="0"/>
                <w:numId w:val="27"/>
              </w:numPr>
              <w:ind w:left="463"/>
            </w:pPr>
            <w:r w:rsidRPr="0053175E">
              <w:t>Понятие главных напряжений. Экстремальность главных напряжений. Экстремал</w:t>
            </w:r>
            <w:r w:rsidRPr="0053175E">
              <w:t>ь</w:t>
            </w:r>
            <w:r w:rsidRPr="0053175E">
              <w:t>ные знач</w:t>
            </w:r>
            <w:r w:rsidRPr="0053175E">
              <w:t>е</w:t>
            </w:r>
            <w:r w:rsidRPr="0053175E">
              <w:t>ния касательных напряжений.</w:t>
            </w:r>
          </w:p>
          <w:p w:rsidR="00774162" w:rsidRPr="0053175E" w:rsidRDefault="00774162" w:rsidP="003A3630"/>
        </w:tc>
      </w:tr>
      <w:tr w:rsidR="00774162" w:rsidRPr="0053175E" w:rsidTr="0057684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162" w:rsidRPr="0053175E" w:rsidRDefault="00774162" w:rsidP="00576841">
            <w:r w:rsidRPr="0053175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162" w:rsidRPr="0053175E" w:rsidRDefault="00774162" w:rsidP="00576841">
            <w:r w:rsidRPr="0053175E">
              <w:t>Определять нормальные н</w:t>
            </w:r>
            <w:r w:rsidRPr="0053175E">
              <w:t>а</w:t>
            </w:r>
            <w:r w:rsidRPr="0053175E">
              <w:t>пряжения  при продольном изг</w:t>
            </w:r>
            <w:r w:rsidRPr="0053175E">
              <w:t>и</w:t>
            </w:r>
            <w:r w:rsidRPr="0053175E">
              <w:t>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4162" w:rsidRPr="0053175E" w:rsidRDefault="00774162" w:rsidP="00576841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>
              <w:rPr>
                <w:b/>
                <w:i/>
              </w:rPr>
              <w:t xml:space="preserve"> </w:t>
            </w:r>
            <w:r w:rsidR="00BF3E03">
              <w:rPr>
                <w:b/>
                <w:i/>
              </w:rPr>
              <w:t>экзамена</w:t>
            </w:r>
            <w:r w:rsidRPr="0053175E">
              <w:rPr>
                <w:b/>
                <w:i/>
              </w:rPr>
              <w:t>:</w:t>
            </w:r>
          </w:p>
          <w:p w:rsidR="00774162" w:rsidRPr="0053175E" w:rsidRDefault="00774162" w:rsidP="00576841">
            <w:r w:rsidRPr="0053175E">
              <w:t xml:space="preserve">Статически определимая </w:t>
            </w:r>
            <w:r w:rsidR="003A3630">
              <w:t>балка</w:t>
            </w:r>
            <w:r w:rsidRPr="0053175E">
              <w:t>, расчетная схема которой показана на рисунке, з</w:t>
            </w:r>
            <w:r w:rsidRPr="0053175E">
              <w:t>а</w:t>
            </w:r>
            <w:r w:rsidRPr="0053175E">
              <w:lastRenderedPageBreak/>
              <w:t>гружена внешней нагрузкой.</w:t>
            </w:r>
            <w:r>
              <w:t xml:space="preserve"> </w:t>
            </w:r>
            <w:r w:rsidRPr="0053175E">
              <w:t xml:space="preserve">Т р е б у е т с я : </w:t>
            </w:r>
          </w:p>
          <w:p w:rsidR="00774162" w:rsidRPr="0053175E" w:rsidRDefault="00774162" w:rsidP="00576841">
            <w:r w:rsidRPr="0053175E">
              <w:t xml:space="preserve">1. Определить опорные реакции. </w:t>
            </w:r>
          </w:p>
          <w:p w:rsidR="00774162" w:rsidRPr="0053175E" w:rsidRDefault="00774162" w:rsidP="00576841">
            <w:r w:rsidRPr="0053175E">
              <w:t>2. Записать выражения для внутренних ус</w:t>
            </w:r>
            <w:r w:rsidRPr="0053175E">
              <w:t>и</w:t>
            </w:r>
            <w:r w:rsidRPr="0053175E">
              <w:t xml:space="preserve">лий M z,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774162" w:rsidRDefault="00774162" w:rsidP="0056586B">
            <w:r w:rsidRPr="0053175E">
              <w:t xml:space="preserve">3. Построить эпюры внутренних усилий M z,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72740B" w:rsidRPr="006C57A0" w:rsidRDefault="0072740B" w:rsidP="0072740B">
            <w:r w:rsidRPr="006C57A0">
              <w:t>Дано:</w:t>
            </w:r>
          </w:p>
          <w:p w:rsidR="0072740B" w:rsidRPr="006C57A0" w:rsidRDefault="0072740B" w:rsidP="0072740B">
            <w:r>
              <w:t>а</w:t>
            </w:r>
            <w:r w:rsidRPr="006C57A0">
              <w:t>=</w:t>
            </w:r>
            <w:r>
              <w:t>1м; q=4kH/м</w:t>
            </w:r>
          </w:p>
          <w:p w:rsidR="0072740B" w:rsidRPr="0053175E" w:rsidRDefault="0072740B" w:rsidP="00576841"/>
          <w:p w:rsidR="00910A34" w:rsidRDefault="00910A34" w:rsidP="00910A34">
            <w:pPr>
              <w:jc w:val="center"/>
              <w:rPr>
                <w:i/>
              </w:rPr>
            </w:pPr>
          </w:p>
          <w:p w:rsidR="00910A34" w:rsidRPr="0050755D" w:rsidRDefault="004F3625" w:rsidP="00910A34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192270" cy="12585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27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162" w:rsidRPr="0053175E" w:rsidRDefault="00774162" w:rsidP="00576841">
            <w:pPr>
              <w:pStyle w:val="af4"/>
              <w:rPr>
                <w:lang w:val="ru-RU"/>
              </w:rPr>
            </w:pPr>
          </w:p>
        </w:tc>
      </w:tr>
      <w:tr w:rsidR="00774162" w:rsidRPr="0053175E" w:rsidTr="0057684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162" w:rsidRPr="0053175E" w:rsidRDefault="00774162" w:rsidP="00576841">
            <w:r w:rsidRPr="0053175E">
              <w:lastRenderedPageBreak/>
              <w:t>Вл</w:t>
            </w:r>
            <w:r w:rsidRPr="0053175E">
              <w:t>а</w:t>
            </w:r>
            <w:r w:rsidRPr="0053175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162" w:rsidRPr="0053175E" w:rsidRDefault="00774162" w:rsidP="00576841">
            <w:r w:rsidRPr="0053175E">
              <w:t>Навыками в построении эпюр вну</w:t>
            </w:r>
            <w:r w:rsidRPr="0053175E">
              <w:t>т</w:t>
            </w:r>
            <w:r w:rsidRPr="0053175E">
              <w:t>ренних усилий, пер</w:t>
            </w:r>
            <w:r w:rsidRPr="0053175E">
              <w:t>е</w:t>
            </w:r>
            <w:r w:rsidRPr="0053175E">
              <w:t>мещений в статически определимых балках и р</w:t>
            </w:r>
            <w:r w:rsidRPr="0053175E">
              <w:t>а</w:t>
            </w:r>
            <w:r w:rsidRPr="0053175E">
              <w:t>мах при изгибе, в оценке прочности стержней в случае пр</w:t>
            </w:r>
            <w:r w:rsidRPr="0053175E">
              <w:t>о</w:t>
            </w:r>
            <w:r>
              <w:t>стых деформаций.</w:t>
            </w:r>
          </w:p>
          <w:p w:rsidR="00774162" w:rsidRPr="0053175E" w:rsidRDefault="00774162" w:rsidP="00576841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74162" w:rsidRPr="0053175E" w:rsidRDefault="00774162" w:rsidP="00576841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>
              <w:rPr>
                <w:b/>
                <w:i/>
              </w:rPr>
              <w:t xml:space="preserve"> </w:t>
            </w:r>
            <w:r w:rsidR="00BF3E03">
              <w:rPr>
                <w:b/>
                <w:i/>
              </w:rPr>
              <w:t>экзамена</w:t>
            </w:r>
            <w:r w:rsidRPr="0053175E">
              <w:rPr>
                <w:b/>
                <w:i/>
              </w:rPr>
              <w:t>:</w:t>
            </w:r>
          </w:p>
          <w:p w:rsidR="00774162" w:rsidRPr="0053175E" w:rsidRDefault="00774162" w:rsidP="00576841">
            <w:r w:rsidRPr="0053175E">
              <w:t xml:space="preserve">Статически определимая </w:t>
            </w:r>
            <w:r w:rsidR="003A3630">
              <w:t>балка</w:t>
            </w:r>
            <w:r w:rsidRPr="0053175E">
              <w:t>, расчетная схема которой показана на рисунке, з</w:t>
            </w:r>
            <w:r w:rsidRPr="0053175E">
              <w:t>а</w:t>
            </w:r>
            <w:r w:rsidRPr="0053175E">
              <w:t>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774162" w:rsidRPr="0053175E" w:rsidRDefault="00774162" w:rsidP="00576841">
            <w:r w:rsidRPr="0053175E">
              <w:t xml:space="preserve">1. Определить опорные реакции. </w:t>
            </w:r>
          </w:p>
          <w:p w:rsidR="00774162" w:rsidRPr="0053175E" w:rsidRDefault="00774162" w:rsidP="00576841">
            <w:r w:rsidRPr="0053175E">
              <w:t>2. Записать выражения для внутренних ус</w:t>
            </w:r>
            <w:r w:rsidRPr="0053175E">
              <w:t>и</w:t>
            </w:r>
            <w:r w:rsidRPr="0053175E">
              <w:t xml:space="preserve">лий M z,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774162" w:rsidRDefault="00774162" w:rsidP="00576841">
            <w:r w:rsidRPr="0053175E">
              <w:t xml:space="preserve">3. Построить эпюры внутренних усилий M z,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72740B" w:rsidRPr="006C57A0" w:rsidRDefault="0072740B" w:rsidP="0072740B">
            <w:r w:rsidRPr="006C57A0">
              <w:t>Дано:</w:t>
            </w:r>
          </w:p>
          <w:p w:rsidR="0072740B" w:rsidRPr="006C57A0" w:rsidRDefault="0072740B" w:rsidP="0072740B">
            <w:r w:rsidRPr="006C57A0">
              <w:t>а=2м; q=5</w:t>
            </w:r>
            <w:r>
              <w:t>kH/м</w:t>
            </w:r>
          </w:p>
          <w:p w:rsidR="0072740B" w:rsidRPr="0053175E" w:rsidRDefault="0072740B" w:rsidP="00576841"/>
          <w:p w:rsidR="00774162" w:rsidRPr="0053175E" w:rsidRDefault="004F3625" w:rsidP="00576841">
            <w:r>
              <w:rPr>
                <w:noProof/>
              </w:rPr>
              <w:lastRenderedPageBreak/>
              <w:drawing>
                <wp:inline distT="0" distB="0" distL="0" distR="0">
                  <wp:extent cx="4738370" cy="15316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37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BB" w:rsidRPr="0053175E" w:rsidTr="00B476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1ABB" w:rsidRPr="001B58D6" w:rsidRDefault="00F81ABB" w:rsidP="00B476B4">
            <w:pPr>
              <w:ind w:firstLine="0"/>
              <w:rPr>
                <w:color w:val="000000"/>
              </w:rPr>
            </w:pPr>
            <w:r w:rsidRPr="001B58D6">
              <w:rPr>
                <w:color w:val="000000"/>
              </w:rPr>
              <w:lastRenderedPageBreak/>
              <w:t>ПК-4 способностью оформлять документацию на законченные конструкторские разработки, составлять отчеты о результатах выпо</w:t>
            </w:r>
            <w:r w:rsidRPr="001B58D6">
              <w:rPr>
                <w:color w:val="000000"/>
              </w:rPr>
              <w:t>л</w:t>
            </w:r>
            <w:r w:rsidRPr="001B58D6">
              <w:rPr>
                <w:color w:val="000000"/>
              </w:rPr>
              <w:t>ненных работ</w:t>
            </w:r>
          </w:p>
          <w:p w:rsidR="00F81ABB" w:rsidRPr="0053175E" w:rsidRDefault="00F81ABB" w:rsidP="00B476B4">
            <w:pPr>
              <w:pStyle w:val="Default"/>
              <w:rPr>
                <w:bCs/>
                <w:color w:val="auto"/>
              </w:rPr>
            </w:pPr>
          </w:p>
        </w:tc>
      </w:tr>
      <w:tr w:rsidR="00F81ABB" w:rsidRPr="0053175E" w:rsidTr="00B476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1ABB" w:rsidRPr="0053175E" w:rsidRDefault="00F81ABB" w:rsidP="00B476B4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1ABB" w:rsidRPr="0053175E" w:rsidRDefault="003A3630" w:rsidP="00B476B4">
            <w:r>
              <w:t>М</w:t>
            </w:r>
            <w:r w:rsidRPr="0053175E">
              <w:t>етоды расчета статически опред</w:t>
            </w:r>
            <w:r w:rsidRPr="0053175E">
              <w:t>е</w:t>
            </w:r>
            <w:r w:rsidRPr="0053175E">
              <w:t>лимых и статически неопределимых стер</w:t>
            </w:r>
            <w:r w:rsidRPr="0053175E">
              <w:t>ж</w:t>
            </w:r>
            <w:r w:rsidRPr="0053175E">
              <w:t>невых систем на силовые воздей</w:t>
            </w:r>
            <w:r>
              <w:t>с</w:t>
            </w:r>
            <w:r>
              <w:t>т</w:t>
            </w:r>
            <w:r>
              <w:t>вия</w:t>
            </w:r>
            <w:r w:rsidRPr="0053175E">
              <w:t>;.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1ABB" w:rsidRDefault="00F81ABB" w:rsidP="00B476B4">
            <w:r w:rsidRPr="0053175E">
              <w:t xml:space="preserve">Перечень теоретических вопросов к </w:t>
            </w:r>
            <w:r>
              <w:t>экзамену</w:t>
            </w:r>
            <w:r w:rsidRPr="0053175E">
              <w:t>:</w:t>
            </w:r>
          </w:p>
          <w:p w:rsidR="00F81ABB" w:rsidRPr="0053175E" w:rsidRDefault="00F81ABB" w:rsidP="003A3630">
            <w:pPr>
              <w:ind w:left="720" w:firstLine="0"/>
            </w:pPr>
          </w:p>
          <w:p w:rsidR="00F81ABB" w:rsidRPr="0053175E" w:rsidRDefault="00F81ABB" w:rsidP="003A3630">
            <w:pPr>
              <w:numPr>
                <w:ilvl w:val="0"/>
                <w:numId w:val="36"/>
              </w:numPr>
            </w:pPr>
            <w:r w:rsidRPr="0053175E">
              <w:t>Закон парности касательных напряжений.</w:t>
            </w:r>
          </w:p>
          <w:p w:rsidR="00F81ABB" w:rsidRPr="0053175E" w:rsidRDefault="00F81ABB" w:rsidP="003A3630">
            <w:pPr>
              <w:numPr>
                <w:ilvl w:val="0"/>
                <w:numId w:val="36"/>
              </w:numPr>
            </w:pPr>
            <w:r w:rsidRPr="0053175E">
              <w:t>Обобщенный закон Гука для изотропного м</w:t>
            </w:r>
            <w:r w:rsidRPr="0053175E">
              <w:t>а</w:t>
            </w:r>
            <w:r w:rsidRPr="0053175E">
              <w:t>териала.</w:t>
            </w:r>
          </w:p>
          <w:p w:rsidR="00F81ABB" w:rsidRPr="0053175E" w:rsidRDefault="00F81ABB" w:rsidP="003A3630">
            <w:pPr>
              <w:numPr>
                <w:ilvl w:val="0"/>
                <w:numId w:val="36"/>
              </w:numPr>
            </w:pPr>
            <w:r w:rsidRPr="0053175E">
              <w:t>Понятие о хрупком и вязком разрушении материала. Теории прочности для хру</w:t>
            </w:r>
            <w:r w:rsidRPr="0053175E">
              <w:t>п</w:t>
            </w:r>
            <w:r w:rsidRPr="0053175E">
              <w:t>кого состояния материала (I и II теории). Основные гипотезы. Эквивалентные напр</w:t>
            </w:r>
            <w:r w:rsidRPr="0053175E">
              <w:t>я</w:t>
            </w:r>
            <w:r w:rsidRPr="0053175E">
              <w:t>жения по первой и второй теориям прочности.</w:t>
            </w:r>
          </w:p>
          <w:p w:rsidR="00F81ABB" w:rsidRPr="0053175E" w:rsidRDefault="00F81ABB" w:rsidP="003A3630">
            <w:pPr>
              <w:numPr>
                <w:ilvl w:val="0"/>
                <w:numId w:val="36"/>
              </w:numPr>
            </w:pPr>
            <w:r w:rsidRPr="0053175E">
              <w:t>Теории пластического деформирования (III и IV теории). Основные гипотезы. Э</w:t>
            </w:r>
            <w:r w:rsidRPr="0053175E">
              <w:t>к</w:t>
            </w:r>
            <w:r w:rsidRPr="0053175E">
              <w:t>вивалентные напряжения по третьей и четвертой те</w:t>
            </w:r>
            <w:r w:rsidRPr="0053175E">
              <w:t>о</w:t>
            </w:r>
            <w:r w:rsidRPr="0053175E">
              <w:t>риям прочности.</w:t>
            </w:r>
          </w:p>
          <w:p w:rsidR="00F81ABB" w:rsidRPr="0053175E" w:rsidRDefault="00F81ABB" w:rsidP="003A3630">
            <w:pPr>
              <w:numPr>
                <w:ilvl w:val="0"/>
                <w:numId w:val="36"/>
              </w:numPr>
            </w:pPr>
            <w:r w:rsidRPr="0053175E">
              <w:t>Сдвиг. Чистый сдвиг. Закон Гука при чистом сдвиге. Связь между упругими п</w:t>
            </w:r>
            <w:r w:rsidRPr="0053175E">
              <w:t>о</w:t>
            </w:r>
            <w:r w:rsidRPr="0053175E">
              <w:t>стоянными изотропного матер</w:t>
            </w:r>
            <w:r w:rsidRPr="0053175E">
              <w:t>и</w:t>
            </w:r>
            <w:r w:rsidRPr="0053175E">
              <w:t>ала.</w:t>
            </w:r>
          </w:p>
          <w:p w:rsidR="00F81ABB" w:rsidRPr="0053175E" w:rsidRDefault="00F81ABB" w:rsidP="003A3630">
            <w:pPr>
              <w:numPr>
                <w:ilvl w:val="0"/>
                <w:numId w:val="36"/>
              </w:numPr>
            </w:pPr>
            <w:r w:rsidRPr="0053175E">
              <w:t>Кручение. Понятие о кручении вала. Внутренние усилия при кручении. Постро</w:t>
            </w:r>
            <w:r w:rsidRPr="0053175E">
              <w:t>е</w:t>
            </w:r>
            <w:r w:rsidRPr="0053175E">
              <w:t>ние эпюры крутящ</w:t>
            </w:r>
            <w:r w:rsidRPr="0053175E">
              <w:t>е</w:t>
            </w:r>
            <w:r w:rsidRPr="0053175E">
              <w:t>го момента.</w:t>
            </w:r>
          </w:p>
          <w:p w:rsidR="00F81ABB" w:rsidRPr="0053175E" w:rsidRDefault="00F81ABB" w:rsidP="003A3630">
            <w:pPr>
              <w:numPr>
                <w:ilvl w:val="0"/>
                <w:numId w:val="36"/>
              </w:numPr>
            </w:pPr>
            <w:r w:rsidRPr="0053175E">
              <w:t>Вывод формулы для касательного напряжения в поперечном сечении вала круг</w:t>
            </w:r>
            <w:r w:rsidRPr="0053175E">
              <w:t>о</w:t>
            </w:r>
            <w:r w:rsidRPr="0053175E">
              <w:t>вого с</w:t>
            </w:r>
            <w:r w:rsidRPr="0053175E">
              <w:t>е</w:t>
            </w:r>
            <w:r w:rsidRPr="0053175E">
              <w:t>чения. Основные гипотезы.</w:t>
            </w:r>
          </w:p>
          <w:p w:rsidR="00F81ABB" w:rsidRDefault="00F81ABB" w:rsidP="003A3630">
            <w:pPr>
              <w:numPr>
                <w:ilvl w:val="0"/>
                <w:numId w:val="36"/>
              </w:numPr>
            </w:pPr>
            <w:r w:rsidRPr="0053175E">
              <w:t>Условие прочности при кручении. Полярный момент сопротивления. Подбор с</w:t>
            </w:r>
            <w:r w:rsidRPr="0053175E">
              <w:t>е</w:t>
            </w:r>
            <w:r w:rsidRPr="0053175E">
              <w:t>чения вала по условию прочности.</w:t>
            </w:r>
          </w:p>
          <w:p w:rsidR="00F81ABB" w:rsidRPr="0053175E" w:rsidRDefault="00F81ABB" w:rsidP="00293949">
            <w:pPr>
              <w:ind w:firstLine="0"/>
            </w:pPr>
          </w:p>
        </w:tc>
      </w:tr>
      <w:tr w:rsidR="00F81ABB" w:rsidRPr="0053175E" w:rsidTr="00B476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1ABB" w:rsidRPr="0053175E" w:rsidRDefault="00F81ABB" w:rsidP="00B476B4">
            <w:r w:rsidRPr="0053175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1ABB" w:rsidRPr="0053175E" w:rsidRDefault="003A3630" w:rsidP="00B476B4">
            <w:r w:rsidRPr="0053175E">
              <w:t>Определять линейные перемещения и углы поворота поперечных сечений в ба</w:t>
            </w:r>
            <w:r w:rsidRPr="0053175E">
              <w:t>л</w:t>
            </w:r>
            <w:r w:rsidRPr="0053175E">
              <w:t>ках и рамах при изгибе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1ABB" w:rsidRPr="0053175E" w:rsidRDefault="00F81ABB" w:rsidP="00B476B4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>
              <w:rPr>
                <w:b/>
                <w:i/>
              </w:rPr>
              <w:t xml:space="preserve"> экзам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>на</w:t>
            </w:r>
            <w:r w:rsidRPr="0053175E">
              <w:rPr>
                <w:b/>
                <w:i/>
              </w:rPr>
              <w:t>:</w:t>
            </w:r>
          </w:p>
          <w:p w:rsidR="00293949" w:rsidRDefault="00293949" w:rsidP="00293949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Для заданной балки п</w:t>
            </w:r>
            <w:r>
              <w:rPr>
                <w:bCs/>
              </w:rPr>
              <w:t>о</w:t>
            </w:r>
            <w:r>
              <w:rPr>
                <w:bCs/>
              </w:rPr>
              <w:t>строить эпюры поп</w:t>
            </w:r>
            <w:r>
              <w:rPr>
                <w:bCs/>
              </w:rPr>
              <w:t>е</w:t>
            </w:r>
            <w:r>
              <w:rPr>
                <w:bCs/>
              </w:rPr>
              <w:t>речных сил и изгибающих м</w:t>
            </w:r>
            <w:r>
              <w:rPr>
                <w:bCs/>
              </w:rPr>
              <w:t>о</w:t>
            </w:r>
            <w:r>
              <w:rPr>
                <w:bCs/>
              </w:rPr>
              <w:t>ментов.</w:t>
            </w:r>
          </w:p>
          <w:p w:rsidR="00293949" w:rsidRDefault="00293949" w:rsidP="00293949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Найти опасное сечение П</w:t>
            </w:r>
            <w:r>
              <w:rPr>
                <w:bCs/>
              </w:rPr>
              <w:t>о</w:t>
            </w:r>
            <w:r>
              <w:rPr>
                <w:bCs/>
              </w:rPr>
              <w:t>добрать размеры круглого сечения из стали с [σ]=160МПа</w:t>
            </w:r>
          </w:p>
          <w:p w:rsidR="00293949" w:rsidRDefault="00293949" w:rsidP="00293949">
            <w:pPr>
              <w:spacing w:line="259" w:lineRule="auto"/>
              <w:rPr>
                <w:bCs/>
              </w:rPr>
            </w:pPr>
            <w:r>
              <w:rPr>
                <w:bCs/>
              </w:rPr>
              <w:lastRenderedPageBreak/>
              <w:pict>
                <v:shape id="_x0000_s1310" type="#_x0000_t75" style="position:absolute;left:0;text-align:left;margin-left:182.6pt;margin-top:14.15pt;width:155.3pt;height:105.2pt;z-index:251659264">
                  <v:imagedata r:id="rId18" o:title=""/>
                  <w10:wrap type="square"/>
                </v:shape>
                <o:OLEObject Type="Embed" ProgID="PBrush" ShapeID="_x0000_s1310" DrawAspect="Content" ObjectID="_1648670910" r:id="rId19"/>
              </w:pict>
            </w:r>
            <w:r>
              <w:rPr>
                <w:bCs/>
              </w:rPr>
              <w:t xml:space="preserve">  </w:t>
            </w:r>
          </w:p>
          <w:p w:rsidR="00293949" w:rsidRDefault="00293949" w:rsidP="00293949">
            <w:pPr>
              <w:spacing w:line="259" w:lineRule="auto"/>
              <w:rPr>
                <w:bCs/>
              </w:rPr>
            </w:pPr>
          </w:p>
          <w:p w:rsidR="00293949" w:rsidRDefault="00293949" w:rsidP="00293949">
            <w:pPr>
              <w:spacing w:line="259" w:lineRule="auto"/>
              <w:rPr>
                <w:bCs/>
              </w:rPr>
            </w:pP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1076"/>
              <w:gridCol w:w="713"/>
            </w:tblGrid>
            <w:tr w:rsidR="00293949" w:rsidTr="00F57197">
              <w:trPr>
                <w:trHeight w:val="785"/>
              </w:trPr>
              <w:tc>
                <w:tcPr>
                  <w:tcW w:w="451" w:type="dxa"/>
                </w:tcPr>
                <w:p w:rsidR="00293949" w:rsidRDefault="00293949" w:rsidP="00F57197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320" w:dyaOrig="560">
                      <v:shape id="_x0000_i1033" type="#_x0000_t75" style="width:15.9pt;height:28.05pt" o:ole="">
                        <v:imagedata r:id="rId20" o:title=""/>
                      </v:shape>
                      <o:OLEObject Type="Embed" ProgID="Equation.3" ShapeID="_x0000_i1033" DrawAspect="Content" ObjectID="_1648670907" r:id="rId21"/>
                    </w:object>
                  </w:r>
                </w:p>
              </w:tc>
              <w:tc>
                <w:tcPr>
                  <w:tcW w:w="1144" w:type="dxa"/>
                </w:tcPr>
                <w:p w:rsidR="00293949" w:rsidRDefault="00293949" w:rsidP="00F57197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680" w:dyaOrig="620">
                      <v:shape id="_x0000_i1034" type="#_x0000_t75" style="width:33.65pt;height:30.85pt" o:ole="">
                        <v:imagedata r:id="rId22" o:title=""/>
                      </v:shape>
                      <o:OLEObject Type="Embed" ProgID="Equation.3" ShapeID="_x0000_i1034" DrawAspect="Content" ObjectID="_1648670908" r:id="rId23"/>
                    </w:object>
                  </w:r>
                </w:p>
              </w:tc>
              <w:tc>
                <w:tcPr>
                  <w:tcW w:w="725" w:type="dxa"/>
                </w:tcPr>
                <w:p w:rsidR="00293949" w:rsidRDefault="00293949" w:rsidP="00F57197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460" w:dyaOrig="720">
                      <v:shape id="_x0000_i1035" type="#_x0000_t75" style="width:23.4pt;height:36.45pt" o:ole="">
                        <v:imagedata r:id="rId24" o:title=""/>
                      </v:shape>
                      <o:OLEObject Type="Embed" ProgID="Equation.3" ShapeID="_x0000_i1035" DrawAspect="Content" ObjectID="_1648670909" r:id="rId25"/>
                    </w:object>
                  </w:r>
                </w:p>
              </w:tc>
            </w:tr>
            <w:tr w:rsidR="00293949" w:rsidTr="00F57197">
              <w:trPr>
                <w:trHeight w:val="276"/>
              </w:trPr>
              <w:tc>
                <w:tcPr>
                  <w:tcW w:w="451" w:type="dxa"/>
                </w:tcPr>
                <w:p w:rsidR="00293949" w:rsidRDefault="00293949" w:rsidP="00F57197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293949" w:rsidRDefault="00293949" w:rsidP="00F57197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293949" w:rsidRDefault="00293949" w:rsidP="00F57197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</w:tr>
          </w:tbl>
          <w:p w:rsidR="00293949" w:rsidRDefault="00293949" w:rsidP="00293949">
            <w:pPr>
              <w:spacing w:line="259" w:lineRule="auto"/>
              <w:rPr>
                <w:b/>
                <w:bCs/>
                <w:i/>
              </w:rPr>
            </w:pPr>
          </w:p>
          <w:p w:rsidR="00293949" w:rsidRDefault="00293949" w:rsidP="00293949">
            <w:pPr>
              <w:spacing w:line="259" w:lineRule="auto"/>
              <w:rPr>
                <w:b/>
                <w:bCs/>
                <w:i/>
              </w:rPr>
            </w:pPr>
          </w:p>
          <w:p w:rsidR="00F81ABB" w:rsidRDefault="00F81ABB" w:rsidP="00B476B4">
            <w:pPr>
              <w:jc w:val="center"/>
              <w:rPr>
                <w:i/>
                <w:lang w:val="en-US"/>
              </w:rPr>
            </w:pPr>
          </w:p>
          <w:p w:rsidR="003A3630" w:rsidRDefault="003A3630" w:rsidP="00B476B4">
            <w:pPr>
              <w:jc w:val="center"/>
              <w:rPr>
                <w:i/>
                <w:lang w:val="en-US"/>
              </w:rPr>
            </w:pPr>
          </w:p>
          <w:p w:rsidR="00F81ABB" w:rsidRPr="0056586B" w:rsidRDefault="00F81ABB" w:rsidP="0056586B">
            <w:pPr>
              <w:pStyle w:val="af4"/>
              <w:ind w:left="0" w:firstLine="0"/>
              <w:rPr>
                <w:lang w:val="ru-RU"/>
              </w:rPr>
            </w:pPr>
          </w:p>
        </w:tc>
      </w:tr>
      <w:tr w:rsidR="00F81ABB" w:rsidRPr="0053175E" w:rsidTr="00B476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1ABB" w:rsidRPr="0053175E" w:rsidRDefault="00F81ABB" w:rsidP="00B476B4">
            <w:r w:rsidRPr="0053175E">
              <w:lastRenderedPageBreak/>
              <w:t>Вл</w:t>
            </w:r>
            <w:r w:rsidRPr="0053175E">
              <w:t>а</w:t>
            </w:r>
            <w:r w:rsidRPr="0053175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1ABB" w:rsidRPr="0053175E" w:rsidRDefault="003A3630" w:rsidP="00B476B4">
            <w:r>
              <w:t>Н</w:t>
            </w:r>
            <w:r w:rsidRPr="0053175E">
              <w:t>авыками в построении эпюр вну</w:t>
            </w:r>
            <w:r w:rsidRPr="0053175E">
              <w:t>т</w:t>
            </w:r>
            <w:r w:rsidRPr="0053175E">
              <w:t>ренних усилий в статически не</w:t>
            </w:r>
            <w:r>
              <w:t>определ</w:t>
            </w:r>
            <w:r>
              <w:t>и</w:t>
            </w:r>
            <w:r>
              <w:t>мых рамах</w:t>
            </w:r>
            <w:r w:rsidRPr="005317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81ABB" w:rsidRPr="0053175E" w:rsidRDefault="00F81ABB" w:rsidP="00B476B4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</w:t>
            </w:r>
            <w:r w:rsidRPr="0053175E">
              <w:rPr>
                <w:b/>
                <w:i/>
              </w:rPr>
              <w:t>р</w:t>
            </w:r>
            <w:r w:rsidRPr="0053175E">
              <w:rPr>
                <w:b/>
                <w:i/>
              </w:rPr>
              <w:t>ное пра</w:t>
            </w:r>
            <w:r w:rsidRPr="0053175E">
              <w:rPr>
                <w:b/>
                <w:i/>
              </w:rPr>
              <w:t>к</w:t>
            </w:r>
            <w:r w:rsidRPr="0053175E">
              <w:rPr>
                <w:b/>
                <w:i/>
              </w:rPr>
              <w:t>тич</w:t>
            </w:r>
            <w:r w:rsidRPr="0053175E">
              <w:rPr>
                <w:b/>
                <w:i/>
              </w:rPr>
              <w:t>е</w:t>
            </w:r>
            <w:r w:rsidRPr="0053175E">
              <w:rPr>
                <w:b/>
                <w:i/>
              </w:rPr>
              <w:t>ское з</w:t>
            </w:r>
            <w:r w:rsidRPr="0053175E">
              <w:rPr>
                <w:b/>
                <w:i/>
              </w:rPr>
              <w:t>а</w:t>
            </w:r>
            <w:r w:rsidRPr="0053175E">
              <w:rPr>
                <w:b/>
                <w:i/>
              </w:rPr>
              <w:t>дания для</w:t>
            </w:r>
            <w:r>
              <w:rPr>
                <w:b/>
                <w:i/>
              </w:rPr>
              <w:t xml:space="preserve"> э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</w:rPr>
              <w:t>замена</w:t>
            </w:r>
            <w:r w:rsidRPr="0053175E">
              <w:rPr>
                <w:b/>
                <w:i/>
              </w:rPr>
              <w:t>:</w:t>
            </w:r>
          </w:p>
          <w:p w:rsidR="00F81ABB" w:rsidRPr="0053175E" w:rsidRDefault="00F81ABB" w:rsidP="00B476B4">
            <w:r w:rsidRPr="0053175E">
              <w:t>Статически определимая рама, расчетная схема которой показана на рисунке, з</w:t>
            </w:r>
            <w:r w:rsidRPr="0053175E">
              <w:t>а</w:t>
            </w:r>
            <w:r w:rsidRPr="0053175E">
              <w:t>гружена внешн</w:t>
            </w:r>
            <w:r>
              <w:t>ей нагрузкой. Треб</w:t>
            </w:r>
            <w:r>
              <w:t>у</w:t>
            </w:r>
            <w:r>
              <w:t>ется:</w:t>
            </w:r>
            <w:r w:rsidRPr="0053175E">
              <w:t xml:space="preserve"> </w:t>
            </w:r>
          </w:p>
          <w:p w:rsidR="00F81ABB" w:rsidRPr="0053175E" w:rsidRDefault="00F81ABB" w:rsidP="00B476B4">
            <w:r w:rsidRPr="0053175E">
              <w:t>1. Определить опорные р</w:t>
            </w:r>
            <w:r w:rsidRPr="0053175E">
              <w:t>е</w:t>
            </w:r>
            <w:r w:rsidRPr="0053175E">
              <w:t xml:space="preserve">акции. </w:t>
            </w:r>
          </w:p>
          <w:p w:rsidR="00F81ABB" w:rsidRPr="0053175E" w:rsidRDefault="004F3625" w:rsidP="00B476B4">
            <w:r>
              <w:rPr>
                <w:b/>
                <w:i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1269365</wp:posOffset>
                      </wp:positionV>
                      <wp:extent cx="5179060" cy="3940175"/>
                      <wp:effectExtent l="0" t="0" r="0" b="0"/>
                      <wp:wrapSquare wrapText="bothSides"/>
                      <wp:docPr id="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79060" cy="3940175"/>
                                <a:chOff x="2987" y="1999"/>
                                <a:chExt cx="4516" cy="3624"/>
                              </a:xfrm>
                            </wpg:grpSpPr>
                            <wps:wsp>
                              <wps:cNvPr id="5" name="Line 153"/>
                              <wps:cNvCnPr/>
                              <wps:spPr bwMode="auto">
                                <a:xfrm>
                                  <a:off x="3269" y="2696"/>
                                  <a:ext cx="310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154"/>
                              <wps:cNvCnPr/>
                              <wps:spPr bwMode="auto">
                                <a:xfrm flipV="1">
                                  <a:off x="4116" y="2696"/>
                                  <a:ext cx="1" cy="27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55"/>
                              <wps:cNvCnPr/>
                              <wps:spPr bwMode="auto">
                                <a:xfrm>
                                  <a:off x="3269" y="2556"/>
                                  <a:ext cx="310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56"/>
                              <wps:cNvCnPr/>
                              <wps:spPr bwMode="auto">
                                <a:xfrm>
                                  <a:off x="3269" y="2556"/>
                                  <a:ext cx="0" cy="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57"/>
                              <wps:cNvCnPr/>
                              <wps:spPr bwMode="auto">
                                <a:xfrm>
                                  <a:off x="3552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58"/>
                              <wps:cNvCnPr/>
                              <wps:spPr bwMode="auto">
                                <a:xfrm>
                                  <a:off x="3834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59"/>
                              <wps:cNvCnPr/>
                              <wps:spPr bwMode="auto">
                                <a:xfrm>
                                  <a:off x="4116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60"/>
                              <wps:cNvCnPr/>
                              <wps:spPr bwMode="auto">
                                <a:xfrm>
                                  <a:off x="4399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61"/>
                              <wps:cNvCnPr/>
                              <wps:spPr bwMode="auto">
                                <a:xfrm>
                                  <a:off x="4681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62"/>
                              <wps:cNvCnPr/>
                              <wps:spPr bwMode="auto">
                                <a:xfrm>
                                  <a:off x="4963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63"/>
                              <wps:cNvCnPr/>
                              <wps:spPr bwMode="auto">
                                <a:xfrm>
                                  <a:off x="5246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64"/>
                              <wps:cNvCnPr/>
                              <wps:spPr bwMode="auto">
                                <a:xfrm>
                                  <a:off x="5528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165"/>
                              <wps:cNvCnPr/>
                              <wps:spPr bwMode="auto">
                                <a:xfrm>
                                  <a:off x="5810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166"/>
                              <wps:cNvCnPr/>
                              <wps:spPr bwMode="auto">
                                <a:xfrm>
                                  <a:off x="6093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167"/>
                              <wps:cNvCnPr/>
                              <wps:spPr bwMode="auto">
                                <a:xfrm>
                                  <a:off x="6375" y="2556"/>
                                  <a:ext cx="1" cy="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3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34" y="5483"/>
                                  <a:ext cx="565" cy="139"/>
                                  <a:chOff x="3834" y="5344"/>
                                  <a:chExt cx="565" cy="139"/>
                                </a:xfrm>
                              </wpg:grpSpPr>
                              <wps:wsp>
                                <wps:cNvPr id="24" name="Line 169"/>
                                <wps:cNvCnPr/>
                                <wps:spPr bwMode="auto">
                                  <a:xfrm>
                                    <a:off x="3834" y="5344"/>
                                    <a:ext cx="5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Line 170"/>
                                <wps:cNvCnPr/>
                                <wps:spPr bwMode="auto">
                                  <a:xfrm flipH="1">
                                    <a:off x="3834" y="5344"/>
                                    <a:ext cx="141" cy="1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Line 171"/>
                                <wps:cNvCnPr/>
                                <wps:spPr bwMode="auto">
                                  <a:xfrm flipH="1">
                                    <a:off x="3975" y="5344"/>
                                    <a:ext cx="141" cy="1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172"/>
                                <wps:cNvCnPr/>
                                <wps:spPr bwMode="auto">
                                  <a:xfrm flipH="1">
                                    <a:off x="4116" y="5344"/>
                                    <a:ext cx="141" cy="1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Line 173"/>
                                <wps:cNvCnPr/>
                                <wps:spPr bwMode="auto">
                                  <a:xfrm flipH="1">
                                    <a:off x="4257" y="5344"/>
                                    <a:ext cx="142" cy="1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9" name="Line 174"/>
                              <wps:cNvCnPr/>
                              <wps:spPr bwMode="auto">
                                <a:xfrm>
                                  <a:off x="4116" y="4089"/>
                                  <a:ext cx="141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175"/>
                              <wps:cNvCnPr/>
                              <wps:spPr bwMode="auto">
                                <a:xfrm>
                                  <a:off x="5528" y="3671"/>
                                  <a:ext cx="0" cy="4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76"/>
                              <wps:cNvCnPr/>
                              <wps:spPr bwMode="auto">
                                <a:xfrm>
                                  <a:off x="4116" y="5483"/>
                                  <a:ext cx="296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177"/>
                              <wps:cNvCnPr/>
                              <wps:spPr bwMode="auto">
                                <a:xfrm>
                                  <a:off x="3410" y="4089"/>
                                  <a:ext cx="36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178"/>
                              <wps:cNvCnPr/>
                              <wps:spPr bwMode="auto">
                                <a:xfrm>
                                  <a:off x="4257" y="2696"/>
                                  <a:ext cx="29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179"/>
                              <wps:cNvCnPr/>
                              <wps:spPr bwMode="auto">
                                <a:xfrm>
                                  <a:off x="6940" y="2696"/>
                                  <a:ext cx="0" cy="13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180"/>
                              <wps:cNvCnPr/>
                              <wps:spPr bwMode="auto">
                                <a:xfrm>
                                  <a:off x="6940" y="4089"/>
                                  <a:ext cx="1" cy="13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181"/>
                              <wps:cNvCnPr/>
                              <wps:spPr bwMode="auto">
                                <a:xfrm>
                                  <a:off x="3834" y="4089"/>
                                  <a:ext cx="2" cy="6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182"/>
                              <wps:cNvCnPr>
                                <a:cxnSpLocks noChangeShapeType="1"/>
                              </wps:cNvCnPr>
                              <wps:spPr bwMode="auto">
                                <a:xfrm rot="2400000" flipH="1">
                                  <a:off x="3834" y="4507"/>
                                  <a:ext cx="423" cy="418"/>
                                </a:xfrm>
                                <a:prstGeom prst="curvedConnector3">
                                  <a:avLst>
                                    <a:gd name="adj1" fmla="val 52676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183"/>
                              <wps:cNvCnPr>
                                <a:cxnSpLocks noChangeShapeType="1"/>
                              </wps:cNvCnPr>
                              <wps:spPr bwMode="auto">
                                <a:xfrm rot="2400000" flipH="1">
                                  <a:off x="3975" y="3114"/>
                                  <a:ext cx="423" cy="420"/>
                                </a:xfrm>
                                <a:prstGeom prst="curvedConnector3">
                                  <a:avLst>
                                    <a:gd name="adj1" fmla="val 52676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AutoShape 184"/>
                              <wps:cNvCnPr>
                                <a:cxnSpLocks noChangeShapeType="1"/>
                              </wps:cNvCnPr>
                              <wps:spPr bwMode="auto">
                                <a:xfrm rot="7800000" flipH="1">
                                  <a:off x="4967" y="3807"/>
                                  <a:ext cx="416" cy="424"/>
                                </a:xfrm>
                                <a:prstGeom prst="curvedConnector3">
                                  <a:avLst>
                                    <a:gd name="adj1" fmla="val 52676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185"/>
                              <wps:cNvCnPr>
                                <a:cxnSpLocks noChangeShapeType="1"/>
                              </wps:cNvCnPr>
                              <wps:spPr bwMode="auto">
                                <a:xfrm rot="7800000" flipH="1">
                                  <a:off x="3554" y="2554"/>
                                  <a:ext cx="418" cy="422"/>
                                </a:xfrm>
                                <a:prstGeom prst="curvedConnector3">
                                  <a:avLst>
                                    <a:gd name="adj1" fmla="val 52676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186"/>
                              <wps:cNvCnPr>
                                <a:cxnSpLocks noChangeShapeType="1"/>
                              </wps:cNvCnPr>
                              <wps:spPr bwMode="auto">
                                <a:xfrm rot="7800000" flipH="1">
                                  <a:off x="5107" y="2554"/>
                                  <a:ext cx="418" cy="422"/>
                                </a:xfrm>
                                <a:prstGeom prst="curvedConnector3">
                                  <a:avLst>
                                    <a:gd name="adj1" fmla="val 52676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187"/>
                              <wps:cNvCnPr/>
                              <wps:spPr bwMode="auto">
                                <a:xfrm>
                                  <a:off x="4399" y="2696"/>
                                  <a:ext cx="1" cy="5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188"/>
                              <wps:cNvCnPr/>
                              <wps:spPr bwMode="auto">
                                <a:xfrm flipH="1" flipV="1">
                                  <a:off x="5105" y="3811"/>
                                  <a:ext cx="42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189"/>
                              <wps:cNvCnPr/>
                              <wps:spPr bwMode="auto">
                                <a:xfrm flipH="1" flipV="1">
                                  <a:off x="5387" y="2975"/>
                                  <a:ext cx="98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190"/>
                              <wps:cNvCnPr/>
                              <wps:spPr bwMode="auto">
                                <a:xfrm>
                                  <a:off x="6375" y="2138"/>
                                  <a:ext cx="1" cy="8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191"/>
                              <wps:cNvCnPr/>
                              <wps:spPr bwMode="auto">
                                <a:xfrm>
                                  <a:off x="3269" y="2138"/>
                                  <a:ext cx="0" cy="8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192"/>
                              <wps:cNvCnPr/>
                              <wps:spPr bwMode="auto">
                                <a:xfrm flipH="1" flipV="1">
                                  <a:off x="3269" y="2975"/>
                                  <a:ext cx="56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193"/>
                              <wps:cNvCnPr/>
                              <wps:spPr bwMode="auto">
                                <a:xfrm>
                                  <a:off x="5528" y="4089"/>
                                  <a:ext cx="1" cy="5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194"/>
                              <wps:cNvCnPr/>
                              <wps:spPr bwMode="auto">
                                <a:xfrm flipH="1" flipV="1">
                                  <a:off x="4116" y="4507"/>
                                  <a:ext cx="141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195"/>
                              <wps:cNvCnPr/>
                              <wps:spPr bwMode="auto">
                                <a:xfrm flipV="1">
                                  <a:off x="4116" y="2138"/>
                                  <a:ext cx="0" cy="5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196"/>
                              <wps:cNvCnPr/>
                              <wps:spPr bwMode="auto">
                                <a:xfrm flipH="1" flipV="1">
                                  <a:off x="3269" y="2278"/>
                                  <a:ext cx="84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197"/>
                              <wps:cNvCnPr/>
                              <wps:spPr bwMode="auto">
                                <a:xfrm flipH="1" flipV="1">
                                  <a:off x="4116" y="2278"/>
                                  <a:ext cx="225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Text Box 1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9" y="1999"/>
                                  <a:ext cx="988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Default="00F81ABB" w:rsidP="00F81ABB">
                                    <w:r>
                                      <w:t>а/4=0,5 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Text Box 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1" y="1999"/>
                                  <a:ext cx="1129" cy="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Default="00F81ABB" w:rsidP="00F81ABB">
                                    <w:r>
                                      <w:t>3/4а=1,5 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Text Box 2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16" y="2835"/>
                                  <a:ext cx="565" cy="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Default="00F81ABB" w:rsidP="00F81ABB">
                                    <w:r>
                                      <w:t>а/2=1 м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Text Box 2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16" y="4089"/>
                                  <a:ext cx="564" cy="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Default="00F81ABB" w:rsidP="00F81ABB">
                                    <w:r>
                                      <w:t>а/2=1 м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Text Box 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5" y="2138"/>
                                  <a:ext cx="112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r>
                                      <w:rPr>
                                        <w:lang w:val="en-US"/>
                                      </w:rPr>
                                      <w:t xml:space="preserve">q </w:t>
                                    </w:r>
                                    <w:r>
                                      <w:t>=</w:t>
                                    </w:r>
                                    <w:r>
                                      <w:rPr>
                                        <w:lang w:val="en-US"/>
                                      </w:rPr>
                                      <w:t xml:space="preserve"> 6</w:t>
                                    </w:r>
                                    <w:r>
                                      <w:t xml:space="preserve"> кН/м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Text Box 2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69" y="2975"/>
                                  <a:ext cx="566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z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Text Box 2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75" y="2696"/>
                                  <a:ext cx="424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Text Box 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22" y="2696"/>
                                  <a:ext cx="424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II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Text Box 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7" y="2835"/>
                                  <a:ext cx="424" cy="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z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Text Box 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4" y="2696"/>
                                  <a:ext cx="423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Text Box 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7" y="2975"/>
                                  <a:ext cx="425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Text Box 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10" y="2975"/>
                                  <a:ext cx="567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z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Text Box 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16" y="3811"/>
                                  <a:ext cx="424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Text Box 2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5" y="3532"/>
                                  <a:ext cx="567" cy="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z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2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28" y="3393"/>
                                  <a:ext cx="112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 xml:space="preserve">P </w:t>
                                    </w:r>
                                    <w:r>
                                      <w:t>=</w:t>
                                    </w:r>
                                    <w:r>
                                      <w:rPr>
                                        <w:lang w:val="en-US"/>
                                      </w:rPr>
                                      <w:t xml:space="preserve"> 12</w:t>
                                    </w:r>
                                    <w:r>
                                      <w:t xml:space="preserve"> кН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Text Box 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7" y="4229"/>
                                  <a:ext cx="989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Default="00F81ABB" w:rsidP="00F81ABB">
                                    <w:r>
                                      <w:t>а/</w:t>
                                    </w:r>
                                    <w:r>
                                      <w:rPr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t>=</w:t>
                                    </w: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  <w:r>
                                      <w:t xml:space="preserve"> 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Text Box 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10" y="4229"/>
                                  <a:ext cx="424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z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Text Box 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7" y="5204"/>
                                  <a:ext cx="423" cy="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81ABB" w:rsidRPr="00FF3853" w:rsidRDefault="00F81ABB" w:rsidP="00F81A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Line 216"/>
                              <wps:cNvCnPr/>
                              <wps:spPr bwMode="auto">
                                <a:xfrm>
                                  <a:off x="4257" y="2696"/>
                                  <a:ext cx="0" cy="27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217"/>
                              <wps:cNvCnPr/>
                              <wps:spPr bwMode="auto">
                                <a:xfrm>
                                  <a:off x="3269" y="2835"/>
                                  <a:ext cx="31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218"/>
                              <wps:cNvCnPr/>
                              <wps:spPr bwMode="auto">
                                <a:xfrm>
                                  <a:off x="4116" y="4229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2" o:spid="_x0000_s1026" style="position:absolute;left:0;text-align:left;margin-left:.75pt;margin-top:99.95pt;width:407.8pt;height:310.25pt;z-index:251658240" coordorigin="2987,1999" coordsize="4516,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Wzfg0AAHDJAAAOAAAAZHJzL2Uyb0RvYy54bWzsXdly29gRfU9V/gHFd5nYCbBMT9mkNEmV&#10;J3HVOHmHSJBEQgIMAJnypPLv6bugcbFQ3CHaaj9YpLgIy7nn9nK6+/0vz+uV9i1MsyiJRz3jnd7T&#10;wniazKJ4Mer94+vDndfTsjyIZ8EqicNR73uY9X758Oc/vd9uhqGZLJPVLEw1+JI4G243o94yzzfD&#10;fj+bLsN1kL1LNmEML86TdB3k8DRd9GdpsIVvX6/6pq67/W2SzjZpMg2zDH47ES/2PvDvn8/Daf73&#10;+TwLc2016sGx5fz/lP//yP7vf3gfDBdpsFlGU3kYwQlHsQ6iGP4oftUkyAPtKY0aX7WOpmmSJfP8&#10;3TRZ95P5PJqG/BzgbAy9dja/psnThp/LYrhdbPAywaWtXaeTv3b6t29fUi2ajXpWT4uDNdwi/lc1&#10;wzHZxdluFkN4z6/p5vfNl1ScITz8nEz/ncHL/frr7PlCvFl73P6WzOALg6c84RfneZ6u2VfAaWvP&#10;/B58x3sQPufaFH7pGANfd+FWTeE1y7d1Y+CIuzRdwq1knzN9b9DT4GXD9/3itXv5edsxXPlh17TZ&#10;q/1gKP4wP1h5cOzMAHFZeVGz8y7q78tgE/J7lbELJi+qU1zUz1EcwjW1xDXlbxnHX1J+hbNhBtd2&#10;7+WyTNfnpw0/XXHaxUWzDF2etFE542C4SbP81zBZa+zBqLeCw+C3Ivj2OcvFxSnewu5MnDxEqxX8&#10;PhiuYm0L19pz4Pqz51myimbsVf4kXTyOV6n2LWDriv+Tf7jyNsBvPOPftgyD2b18nAfRSjyGW7OK&#10;2ffBicDxyEdi4fzX1/17796z72zTvb+z9cnk7uPD2L5zHwASE2syHk+M/7FDM+zhMprNwpgdXbGI&#10;Dfuw+ynpRCw/XMZ4HfrVb+dogoMtfvKDBlyJWyhA9ZjMvvM7y38PEOsIawAOsYAl1jj42aEBHA/C&#10;mjZfRZt/wrLi91suUttg6wkWWxN1hlhn5gCWo4BSscALSBHqsnet1PzzoM4Aqq7AjrP1MbBjq16C&#10;raQ4x+mM4nzHJIZD/iyYrfh5SwxnAONUsMYxcnmsSevDsLl9iPbD+bvp9aCm5d83YGrlaRTEi1XY&#10;Y3v3Opz1tFUIdjl7JBiatlvuV7SSMnMl2szwdtPOMGtg5JvgqWB0wNzmu2yD+OQua9iXNu0IjD/R&#10;LozemzT+PLbeTwWjZ9kERuZbcQ+eHJGdAYodzAjoqWzT3Ek/EYyl/0HMGI16BMZjwVgLwUBo6XRm&#10;tC0IONE2Tcy4N3S7gxkhlKIyo8ttulOZ0fXANmSRGWJGYsaX8gg7wAhB9AoYZcD/8IChErmxfRdM&#10;UAIj2Yz7klo7wAh5wgoYz8mUOKYtY9bEjMSMJzBjLZXiHp1KUZgRIjuAbWJGYsbTmNGsJVjccxIs&#10;jsfyNQRGAuOJYKxlYNxzMjCu7pPNyKQPFGeE/O/x27RZy8C452RgXAt0LsSMPycYpSaNZUS4nE2q&#10;s0zMmkjNmyvTJtfTvFlFbsWxPe7icO2TUL7Bzs5Vb4aFqjapeCs/ZdncFg2G0+U93CuumKt9DvPV&#10;r6B3A8Vd1Y07J/TfctaMLCvn/ONk6Cn/ruh6L5B/B9FOBWqDowP7XO/2l5re7QXQsRS8ukBxod2y&#10;MIRgd2HY1UL4g6ND+O2w86X54SDDF1ynwI5vTwQ70OS+NXGvWQvWD44O1rfCDrPrBDvSlLfUL7DQ&#10;pRqWHxwdlm+HnemICo422IFXx2o/DIvYjpdF3RbblU5FR2UNZi0YPzgnGI98Z+uedLKUbbZAHlUz&#10;3CDwmEri6vVaVi3YLmrPThRoYObHcoWVWPr6UmFuG5fmOMPXHf069VokMWfljhyEHVGfVYu2D86J&#10;tiP1NSNPpo8hpAtT3/U05uTXXtavtWrB9ME5wXTLlmnG5jbLuVAYeIQ1VvV+W+ZdN7ssxt1FtcJA&#10;ht1PU54VvkSzQLXkNQoTv1mLrpaRGJyTkXChH4FIEjZK8KVFB7kb7iLfbJDuICsuGMoa/YPeDedK&#10;ZYWXKiu0amkN7+i0hqI9Q7w29+EylcH9acIriTBOEmFYtXwI1CScXl+DybcmXmVsxvUv3Wvisi7K&#10;QYRJ9Dp8rSYpFuZRPkJXIq5F1wyvnkxhFDp9jmWfIy1Oxksoqw/527/yQntRjK0EhkRIYHcjHy1N&#10;oP+OaYteOa1R8RL9js5RXsaLbCZVYVHxvRGj6VP6LZyNkziG3ldJavFYEO/2w05qMZPh/GD2L9gB&#10;5usVdLuCJj6aY7oiugAbgXw3PCr6uLCPYkucojXQZRcOkAYuC/LtL+zbYxZHBX09lfNKoC8S35Zh&#10;SGlTEZEvQQ8aaIGJHQ2GCPTUDksQcNl6DUR0kutU0NeTR1cD/cB7gemhWk7kPy2vwfRF+zq71r2u&#10;ZGPZVYtAT6Cvg56FJ0S+XgV9vWLkdUBvOQ62FakzPeTBhHkDmm5iemp8eFQnJibLbIK+nit7HdA7&#10;BhC8LCsg0FOcULQ1voD82a7l60QPTsUhBRplz3Z7pGxByL6LZV+TRlxbxgkdEGy9SMxHd5a9rPtI&#10;cRfWmBdcdnCeip+31LrRrqX8vKNTfmXIhD+q96kFohX1W5YHbSIBqmrwBOwOLikkCFO54QF919tb&#10;VEDllTQzRNZaCAiPYdx9ELZkX3OTxUQqEPZhvRCEqUX4waMDdkC4llz0z0ouYsWslGqXjCuNBg+i&#10;7bdsNPAlRt3orzL5gHXgUSsH/LPygmYx+qABNam7IKi93cEHNub0xMbs19N5sM5fdoX2bMxlW/rG&#10;xuz8GMpZco9u3D3CDJ2EcD05txfCijePdQdNFQV685euO7isN08bMx+HdZ2NGfNiEmr1lNheqO1h&#10;Syw0sBsyBihlvlKNlcXGRLE1UJk/lJ04pojo8rbpEkqcqsZlPcN1GIbrMSRErrnLzHQcIs63qiR3&#10;MM0kibOeYToMdLzhSGsIszQzYaRWNf7jMRuXQpg0Iu7Q0ZHt8R82ZKbilPP4zAVDmCWDNiBsmg5Y&#10;HoRhwvCZGMZM0lcmFPyUPGuGr2aT2KBSLX+GF4rWTpmYV4o63o9pmmzZREowsCtCXvbRfbECxdFC&#10;wi4HkRbaRQzYm6LgaHd9RQo63VKkC3vIS7pb9sdRiAtvvM26m902+AP/J4PCytt2jtkUMWU5h8cA&#10;+fQn0797cL3Bnf1gO3f+QPfudMP/5Lu67duTh+pAUL5Ri+HCZ5RZsllqZ/m36yiHIceraD3qSVUg&#10;3OZguGsmKs4zZYdfJHOLn21J3fz58ZnP8MUYq5DXC8052MowoBnE58sk/QMGw8Gw41Ev+89TkIYw&#10;Hu6vMSwC37CZciznT2xnwHoOp+orj+orQTyFr4Jhcz1NPBznYqLy0yaNFkv4S2KCaJwwEdo84nNm&#10;2SYjjgrOhD3pbjAqk52JXU9hDLUMsDvGsIuZHU3GMAzW6YTtj6ao+SLK4NOFiTJwvPI1KANj5UQZ&#10;6txuTJQiZcC0ebZvSWO5O8pw+UBzTgtQG8o3jsLIwOSDL5oiEWMQY1zfyMDURCtjMFPDhF6sb9HO&#10;wJS3QhpokkFlyiuQRjMF5MA0E25mEGmo2QEyM65qZmCSiUhDWhCyBz1rhFlzTkwdjbJuSeMFQZfB&#10;OoEy58TeV4tJ8QwuxEYn/iFSc2kUzzhApI7xDEzrtbLGm41noFhEsTPQKuuUMhy3EOa1KKPAHOKM&#10;sa/JJTEGMUa19wOS59ERUMzJEmOo4QzU/CiMgSZZp4xRzllqlJqxindiDC5iIs+ks5wJpsCJMRTG&#10;cCGC03BL0BzrlDFsjw16YwFQYgxD76+DKN6jdKRYxlVjGSg2IMZQGQPlcYqNgeZYt4yBLYG9esoE&#10;bQxKspKN0ZmNgWKDVsZ4wykTFwWJCmmgRdYpaWD3xTYz49DuixTKoFDGpUIZMEJB6g1aWeOtRj/d&#10;pv7T1NEk65QyTH9nwwabjSel6CcryCI7ozM7Q3S+KaWWJADlslimeGgEM9Am65QycDJOs8eLw3qC&#10;EmUQZbAIcHeUgVoDsjLUaEaLALQ0yDqlDKypeqGz2d628OSYkGNyMccEtQZEGSpltMg/S4OsU8oo&#10;myE6MNevphlHK2NPcy6iDKKMi1EGig2IMlTKaBF/QoeU1ygzwaZBlpxgp3TzI/GnEHFSMKNTzwTl&#10;BsQZKme0qD8NtMg6NTMgyAkExkXhULtaMTN86I7LgxlU/07xz+6CGag3IMpQKaNF/imGbXVezYrx&#10;T9usUwZKMyiYQZTRHWWg2qCVMt6wNoMV8dazJgbaZK9jaDimzj3J0jkphwQa3AShGniqgb9+Dbwo&#10;aaJEa9EOQxazDlADyjsvmTDLsIxljOMvqXyWsRZdj9vfklk46gXQJIgLmovhnsVQosK7aAqygJlY&#10;ohR6zO2JYa6gg9LBzbXO7vPExuVOgmyp8SW4WrDHwi1Kk6d4xh2kXU2fbrSVl9JsDIuyqhWtQLjQ&#10;j6StLZXYUOGsO+73NEBRoUQhbvGwaR2LQuzxZja0xJahyxLHPeNpCYVndF+rtbz7cVCIOjWJQlWj&#10;diwKMQfcdJvKntqEQmsyHk+Mag9AxlY3ORsDWHEx3C42vLPfArryLaPpJMgD9TnnzmFoJstkNQvT&#10;D/8HAAD//wMAUEsDBBQABgAIAAAAIQDDRXd03wAAAAkBAAAPAAAAZHJzL2Rvd25yZXYueG1sTI9B&#10;T8MwDIXvSPyHyEjcWJrBYC1Np2kCThMSGxLi5jVeW61JqiZru3+POcHJfnpPz5/z1WRbMVAfGu80&#10;qFkCglzpTeMqDZ/717sliBDRGWy9Iw0XCrAqrq9yzIwf3QcNu1gJLnEhQw11jF0mZShrshhmviPH&#10;3tH3FiPLvpKmx5HLbSvnSfIoLTaOL9TY0aam8rQ7Ww1vI47re/UybE/HzeV7v3j/2irS+vZmWj+D&#10;iDTFvzD84jM6FMx08GdngmhZLzjII01TEOwv1ZMCceBlnjyALHL5/4PiBwAA//8DAFBLAQItABQA&#10;BgAIAAAAIQC2gziS/gAAAOEBAAATAAAAAAAAAAAAAAAAAAAAAABbQ29udGVudF9UeXBlc10ueG1s&#10;UEsBAi0AFAAGAAgAAAAhADj9If/WAAAAlAEAAAsAAAAAAAAAAAAAAAAALwEAAF9yZWxzLy5yZWxz&#10;UEsBAi0AFAAGAAgAAAAhAMnjZbN+DQAAcMkAAA4AAAAAAAAAAAAAAAAALgIAAGRycy9lMm9Eb2Mu&#10;eG1sUEsBAi0AFAAGAAgAAAAhAMNFd3TfAAAACQEAAA8AAAAAAAAAAAAAAAAA2A8AAGRycy9kb3du&#10;cmV2LnhtbFBLBQYAAAAABAAEAPMAAADkEAAAAAA=&#10;">
                      <v:line id="Line 153" o:spid="_x0000_s1027" style="position:absolute;visibility:visible;mso-wrap-style:square" from="3269,2696" to="6375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            <v:line id="Line 154" o:spid="_x0000_s1028" style="position:absolute;flip:y;visibility:visible;mso-wrap-style:square" from="4116,2696" to="4117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9cgcIAAADaAAAADwAAAGRycy9kb3ducmV2LnhtbERPy2rCQBTdF/oPwy10I83EIramjlJ8&#10;CyKYdNHlbeaahGbuhMyo8e8dodDl4bzH087U4kytqywr6EcxCOLc6ooLBV/Z8uUdhPPIGmvLpOBK&#10;DqaTx4cxJtpe+EDn1BcihLBLUEHpfZNI6fKSDLrINsSBO9rWoA+wLaRu8RLCTS1f43goDVYcGkps&#10;aFZS/pueTJgxH2Tb68969bZfzPLdcTvoxZtvpZ6fus8PEJ46/y/+c2+0ghHcrwQ/yM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9cgcIAAADaAAAADwAAAAAAAAAAAAAA&#10;AAChAgAAZHJzL2Rvd25yZXYueG1sUEsFBgAAAAAEAAQA+QAAAJADAAAAAA==&#10;" strokeweight="2.25pt"/>
                      <v:line id="Line 155" o:spid="_x0000_s1029" style="position:absolute;visibility:visible;mso-wrap-style:square" from="3269,2556" to="6375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      <v:line id="Line 156" o:spid="_x0000_s1030" style="position:absolute;visibility:visible;mso-wrap-style:square" from="3269,2556" to="3269,2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      <v:stroke endarrow="block"/>
                      </v:line>
                      <v:line id="Line 157" o:spid="_x0000_s1031" style="position:absolute;visibility:visible;mso-wrap-style:square" from="3552,2556" to="3553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          <v:stroke endarrow="block"/>
                      </v:line>
                      <v:line id="Line 158" o:spid="_x0000_s1032" style="position:absolute;visibility:visible;mso-wrap-style:square" from="3834,2556" to="3835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      <v:stroke endarrow="block"/>
                      </v:line>
                      <v:line id="Line 159" o:spid="_x0000_s1033" style="position:absolute;visibility:visible;mso-wrap-style:square" from="4116,2556" to="4117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      <v:stroke endarrow="block"/>
                      </v:line>
                      <v:line id="Line 160" o:spid="_x0000_s1034" style="position:absolute;visibility:visible;mso-wrap-style:square" from="4399,2556" to="4400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      <v:stroke endarrow="block"/>
                      </v:line>
                      <v:line id="Line 161" o:spid="_x0000_s1035" style="position:absolute;visibility:visible;mso-wrap-style:square" from="4681,2556" to="4682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      <v:stroke endarrow="block"/>
                      </v:line>
                      <v:line id="Line 162" o:spid="_x0000_s1036" style="position:absolute;visibility:visible;mso-wrap-style:square" from="4963,2556" to="4964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      <v:stroke endarrow="block"/>
                      </v:line>
                      <v:line id="Line 163" o:spid="_x0000_s1037" style="position:absolute;visibility:visible;mso-wrap-style:square" from="5246,2556" to="5247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      <v:stroke endarrow="block"/>
                      </v:line>
                      <v:line id="Line 164" o:spid="_x0000_s1038" style="position:absolute;visibility:visible;mso-wrap-style:square" from="5528,2556" to="5529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      <v:stroke endarrow="block"/>
                      </v:line>
                      <v:line id="Line 165" o:spid="_x0000_s1039" style="position:absolute;visibility:visible;mso-wrap-style:square" from="5810,2556" to="5811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      <v:stroke endarrow="block"/>
                      </v:line>
                      <v:line id="Line 166" o:spid="_x0000_s1040" style="position:absolute;visibility:visible;mso-wrap-style:square" from="6093,2556" to="6094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      <v:stroke endarrow="block"/>
                      </v:line>
                      <v:line id="Line 167" o:spid="_x0000_s1041" style="position:absolute;visibility:visible;mso-wrap-style:square" from="6375,2556" to="6376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5bcQAAADbAAAADwAAAGRycy9kb3ducmV2LnhtbESPQWsCMRSE7wX/Q3iCt5p1D1pXo4hL&#10;wYMtqKXn5+a5Wdy8LJt0Tf99Uyj0OMzMN8x6G20rBup941jBbJqBIK6cbrhW8HF5fX4B4QOyxtYx&#10;KfgmD9vN6GmNhXYPPtFwDrVIEPYFKjAhdIWUvjJk0U9dR5y8m+sthiT7WuoeHwluW5ln2VxabDgt&#10;GOxob6i6n7+sgoUpT3Ihy+PlvRya2TK+xc/rUqnJOO5WIALF8B/+ax+0gj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/ltxAAAANsAAAAPAAAAAAAAAAAA&#10;AAAAAKECAABkcnMvZG93bnJldi54bWxQSwUGAAAAAAQABAD5AAAAkgMAAAAA&#10;">
                        <v:stroke endarrow="block"/>
                      </v:line>
                      <v:group id="Group 168" o:spid="_x0000_s1042" style="position:absolute;left:3834;top:5483;width:565;height:139" coordorigin="3834,5344" coordsize="56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line id="Line 169" o:spid="_x0000_s1043" style="position:absolute;visibility:visible;mso-wrap-style:square" from="3834,5344" to="4399,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    <v:line id="Line 170" o:spid="_x0000_s1044" style="position:absolute;flip:x;visibility:visible;mso-wrap-style:square" from="3834,5344" to="3975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      <v:line id="Line 171" o:spid="_x0000_s1045" style="position:absolute;flip:x;visibility:visible;mso-wrap-style:square" from="3975,5344" to="4116,5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      <v:line id="Line 172" o:spid="_x0000_s1046" style="position:absolute;flip:x;visibility:visible;mso-wrap-style:square" from="4116,5344" to="4257,5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        <v:line id="Line 173" o:spid="_x0000_s1047" style="position:absolute;flip:x;visibility:visible;mso-wrap-style:square" from="4257,5344" to="4399,5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      </v:group>
                      <v:line id="Line 174" o:spid="_x0000_s1048" style="position:absolute;visibility:visible;mso-wrap-style:square" from="4116,4089" to="5528,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9a8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WMv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n9a8IAAADbAAAADwAAAAAAAAAAAAAA&#10;AAChAgAAZHJzL2Rvd25yZXYueG1sUEsFBgAAAAAEAAQA+QAAAJADAAAAAA==&#10;" strokeweight="2.25pt"/>
                      <v:line id="Line 175" o:spid="_x0000_s1049" style="position:absolute;visibility:visible;mso-wrap-style:square" from="5528,3671" to="5528,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lhsL8AAADbAAAADwAAAGRycy9kb3ducmV2LnhtbERPy4rCMBTdC/5DuII7TX2VoWMUEXxs&#10;XFhdzOwuzbWtNjeliVr/3iwEl4fzni9bU4kHNa60rGA0jEAQZ1aXnCs4nzaDHxDOI2usLJOCFzlY&#10;LrqdOSbaPvlIj9TnIoSwS1BB4X2dSOmyggy6oa2JA3exjUEfYJNL3eAzhJtKjqMolgZLDg0F1rQu&#10;KLuld6NghpM4Px7+/GU//b+2a+LRNt0p1e+1q18Qnlr/FX/ce61gEtaHL+EHyM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/lhsL8AAADbAAAADwAAAAAAAAAAAAAAAACh&#10;AgAAZHJzL2Rvd25yZXYueG1sUEsFBgAAAAAEAAQA+QAAAI0DAAAAAA==&#10;" strokeweight="1.5pt">
                        <v:stroke endarrow="block"/>
                      </v:line>
                      <v:line id="Line 176" o:spid="_x0000_s1050" style="position:absolute;visibility:visible;mso-wrap-style:square" from="4116,5483" to="7081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    <v:line id="Line 177" o:spid="_x0000_s1051" style="position:absolute;visibility:visible;mso-wrap-style:square" from="3410,4089" to="7081,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      <v:line id="Line 178" o:spid="_x0000_s1052" style="position:absolute;visibility:visible;mso-wrap-style:square" from="4257,2696" to="7222,2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      <v:line id="Line 179" o:spid="_x0000_s1053" style="position:absolute;visibility:visible;mso-wrap-style:square" from="6940,2696" to="6940,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77+cQAAADbAAAADwAAAGRycy9kb3ducmV2LnhtbESPQWvCQBSE7wX/w/KE3pqNWkpJXUUE&#10;JZciVen5NftMotm3MbtmY399t1DocZiZb5j5cjCN6KlztWUFkyQFQVxYXXOp4HjYPL2CcB5ZY2OZ&#10;FNzJwXIxephjpm3gD+r3vhQRwi5DBZX3bSalKyoy6BLbEkfvZDuDPsqulLrDEOGmkdM0fZEGa44L&#10;Fba0rqi47G9GQRq+t/Is87rf5e/X0H6Fz+k1KPU4HlZvIDwN/j/81861gtkz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fvv5xAAAANsAAAAPAAAAAAAAAAAA&#10;AAAAAKECAABkcnMvZG93bnJldi54bWxQSwUGAAAAAAQABAD5AAAAkgMAAAAA&#10;">
                        <v:stroke startarrow="block" endarrow="block"/>
                      </v:line>
                      <v:line id="Line 180" o:spid="_x0000_s1054" style="position:absolute;visibility:visible;mso-wrap-style:square" from="6940,4089" to="6941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eYsQAAADbAAAADwAAAGRycy9kb3ducmV2LnhtbESPQWvCQBSE7wX/w/KE3pqNSktJXUUE&#10;JZciVen5NftMotm3MbtmY399t1DocZiZb5j5cjCN6KlztWUFkyQFQVxYXXOp4HjYPL2CcB5ZY2OZ&#10;FNzJwXIxephjpm3gD+r3vhQRwi5DBZX3bSalKyoy6BLbEkfvZDuDPsqulLrDEOGmkdM0fZEGa44L&#10;Fba0rqi47G9GQRq+t/Is87rf5e/X0H6Fz+k1KPU4HlZvIDwN/j/81861gtkz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l5ixAAAANsAAAAPAAAAAAAAAAAA&#10;AAAAAKECAABkcnMvZG93bnJldi54bWxQSwUGAAAAAAQABAD5AAAAkgMAAAAA&#10;">
                        <v:stroke startarrow="block" endarrow="block"/>
                      </v:line>
                      <v:line id="Line 181" o:spid="_x0000_s1055" style="position:absolute;visibility:visible;mso-wrap-style:square" from="3834,4089" to="3836,4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DAFcQAAADbAAAADwAAAGRycy9kb3ducmV2LnhtbESPQWvCQBSE70L/w/IK3nRTBZHUTSgF&#10;JZdSqqXn1+wzic2+jdltNu2vdwXB4zAz3zCbfDStGKh3jWUFT/MEBHFpdcOVgs/DdrYG4TyyxtYy&#10;KfgjB3n2MNlgqm3gDxr2vhIRwi5FBbX3XSqlK2sy6Oa2I47e0fYGfZR9JXWPIcJNKxdJspIGG44L&#10;NXb0WlP5s/81CpLwv5MnWTTDe/F2Dt13+Fqcg1LTx/HlGYSn0d/Dt3ahFSxXcP0Sf4DM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MAVxAAAANsAAAAPAAAAAAAAAAAA&#10;AAAAAKECAABkcnMvZG93bnJldi54bWxQSwUGAAAAAAQABAD5AAAAkgMAAAAA&#10;">
                        <v:stroke startarrow="block" endarrow="block"/>
                      </v:line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AutoShape 182" o:spid="_x0000_s1056" type="#_x0000_t38" style="position:absolute;left:3834;top:4507;width:423;height:418;rotation:-4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tIg8QAAADbAAAADwAAAGRycy9kb3ducmV2LnhtbESPQWsCMRSE7wX/Q3iCt5q1QpWtUbRo&#10;Kb0Ut5bi7Zk8d1c3L8sm6vrvTUHwOMzMN8xk1tpKnKnxpWMFg34Cglg7U3KuYPOzeh6D8AHZYOWY&#10;FFzJw2zaeZpgatyF13TOQi4ihH2KCooQ6lRKrwuy6PuuJo7e3jUWQ5RNLk2Dlwi3lXxJkldpseS4&#10;UGBN7wXpY3ayCrb6b1GfNsvyy36bjx0e9G9GWqlet52/gQjUhkf43v40CoYj+P8Sf4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C0iDxAAAANsAAAAPAAAAAAAAAAAA&#10;AAAAAKECAABkcnMvZG93bnJldi54bWxQSwUGAAAAAAQABAD5AAAAkgMAAAAA&#10;" adj="11378"/>
                      <v:shape id="AutoShape 183" o:spid="_x0000_s1057" type="#_x0000_t38" style="position:absolute;left:3975;top:3114;width:423;height:420;rotation:-4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c8cAAAADbAAAADwAAAGRycy9kb3ducmV2LnhtbERPz2vCMBS+D/wfwhN2m6kOxqhGUdEx&#10;dhGrIt6eybOtNi+liVr/e3MYePz4fo8mra3EjRpfOlbQ7yUgiLUzJecKtpvlxzcIH5ANVo5JwYM8&#10;TMadtxGmxt15Tbcs5CKGsE9RQRFCnUrpdUEWfc/VxJE7ucZiiLDJpWnwHsNtJQdJ8iUtlhwbCqxp&#10;XpC+ZFer4KD3s/q6XZR/dmV+jnjWu4y0Uu/ddjoEEagNL/G/+9co+Ixj45f4A+T4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U3PHAAAAA2wAAAA8AAAAAAAAAAAAAAAAA&#10;oQIAAGRycy9kb3ducmV2LnhtbFBLBQYAAAAABAAEAPkAAACOAwAAAAA=&#10;" adj="11378"/>
                      <v:shape id="AutoShape 184" o:spid="_x0000_s1058" type="#_x0000_t38" style="position:absolute;left:4967;top:3807;width:416;height:424;rotation:-13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ouPcIAAADbAAAADwAAAGRycy9kb3ducmV2LnhtbESPQUsDMRSE74L/IbyCN5utxaJr01Kk&#10;Qm/iKj0/Ns9k230vyya26b9vBMHjMDPfMMt15l6daIxdEAOzaQWKpA22E2fg6/Pt/glUTCgW+yBk&#10;4EIR1qvbmyXWNpzlg05NcqpAJNZowKc01FrH1hNjnIaBpHjfYWRMRY5O2xHPBc69fqiqhWbspCx4&#10;HOjVU3tsfthA89hy5r1fzN32XbvNgS/bvDfmbpI3L6AS5fQf/mvvrIH5M/x+KT9Ar6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ouPcIAAADbAAAADwAAAAAAAAAAAAAA&#10;AAChAgAAZHJzL2Rvd25yZXYueG1sUEsFBgAAAAAEAAQA+QAAAJADAAAAAA==&#10;" adj="11378"/>
                      <v:shape id="AutoShape 185" o:spid="_x0000_s1059" type="#_x0000_t38" style="position:absolute;left:3554;top:2554;width:418;height:422;rotation:-13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b03b8AAADbAAAADwAAAGRycy9kb3ducmV2LnhtbERPTWsCMRC9F/ofwhS81WxrK2VrFCkK&#10;vZWu4nnYTJNtdybLJmr8981B8Ph434tV5l6daIxdEANP0woUSRtsJ87Afrd9fAMVE4rFPggZuFCE&#10;1fL+boG1DWf5plOTnCohEms04FMaaq1j64kxTsNAUrifMDKmAken7YjnEs69fq6quWbspDR4HOjD&#10;U/vXHNlA89py5oOfz9zmS7v1L182+WDM5CGv30Elyukmvro/rYGXsr58KT9AL/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Rb03b8AAADbAAAADwAAAAAAAAAAAAAAAACh&#10;AgAAZHJzL2Rvd25yZXYueG1sUEsFBgAAAAAEAAQA+QAAAI0DAAAAAA==&#10;" adj="11378"/>
                      <v:shape id="AutoShape 186" o:spid="_x0000_s1060" type="#_x0000_t38" style="position:absolute;left:5107;top:2554;width:418;height:422;rotation:-13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RRsIAAADbAAAADwAAAGRycy9kb3ducmV2LnhtbESPX2sCMRDE3wt+h7AF32rO/pFyGkXE&#10;gm+l1+LzctkmZ283xyXV+O2bQqGPw8z8hlltMvfqTGPsghiYzypQJG2wnTgDH+8vd8+gYkKx2Ach&#10;A1eKsFlPblZY23CRNzo3yakCkVijAZ/SUGsdW0+McRYGkuJ9hpExFTk6bUe8FDj3+r6qFpqxk7Lg&#10;caCdp/ar+WYDzVPLmY9+8eD2r9ptT3zd56Mx09u8XYJKlNN/+K99sAYe5/D7pfwAv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pRRsIAAADbAAAADwAAAAAAAAAAAAAA&#10;AAChAgAAZHJzL2Rvd25yZXYueG1sUEsFBgAAAAAEAAQA+QAAAJADAAAAAA==&#10;" adj="11378"/>
                      <v:line id="Line 187" o:spid="_x0000_s1061" style="position:absolute;visibility:visible;mso-wrap-style:square" from="4399,2696" to="4400,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21a8MAAADbAAAADwAAAGRycy9kb3ducmV2LnhtbESPQWvCQBSE7wX/w/IEb7oxFJHoKqVg&#10;yaWIVnp+zT6TaPZtzG6zaX+9KxR6HGbmG2a9HUwjeupcbVnBfJaAIC6srrlUcPrYTZcgnEfW2Fgm&#10;BT/kYLsZPa0x0zbwgfqjL0WEsMtQQeV9m0npiooMupltiaN3tp1BH2VXSt1hiHDTyDRJFtJgzXGh&#10;wpZeKyqux2+jIAm/b/Ii87rf5++30H6Fz/QWlJqMh5cVCE+D/w//tXOt4DmFx5f4A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dtWvDAAAA2wAAAA8AAAAAAAAAAAAA&#10;AAAAoQIAAGRycy9kb3ducmV2LnhtbFBLBQYAAAAABAAEAPkAAACRAwAAAAA=&#10;">
                        <v:stroke startarrow="block" endarrow="block"/>
                      </v:line>
                      <v:line id="Line 188" o:spid="_x0000_s1062" style="position:absolute;flip:x y;visibility:visible;mso-wrap-style:square" from="5105,3811" to="5529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o9bcQAAADbAAAADwAAAGRycy9kb3ducmV2LnhtbESPQWsCMRSE74L/ITyhN81qF5GtUUq1&#10;1OLJbQ89PjZvN0s3L+km6vrvm0LB4zAz3zDr7WA7caE+tI4VzGcZCOLK6ZYbBZ8fr9MViBCRNXaO&#10;ScGNAmw349EaC+2ufKJLGRuRIBwKVGBi9IWUoTJkMcycJ05e7XqLMcm+kbrHa4LbTi6ybCkttpwW&#10;DHp6MVR9l2erYCfnw5up/a1cHmvf5j9f7/v8oNTDZHh+AhFpiPfwf/ugFeSP8Pcl/Q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j1txAAAANsAAAAPAAAAAAAAAAAA&#10;AAAAAKECAABkcnMvZG93bnJldi54bWxQSwUGAAAAAAQABAD5AAAAkgMAAAAA&#10;">
                        <v:stroke startarrow="block" endarrow="block"/>
                      </v:line>
                      <v:line id="Line 189" o:spid="_x0000_s1063" style="position:absolute;flip:x y;visibility:visible;mso-wrap-style:square" from="5387,2975" to="6375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OlGcQAAADbAAAADwAAAGRycy9kb3ducmV2LnhtbESPQWvCQBSE70L/w/IK3szGEqSkrlJq&#10;i0pPjR48PrIv2dDs2zW71fjv3UKhx2FmvmGW69H24kJD6BwrmGc5COLa6Y5bBcfDx+wZRIjIGnvH&#10;pOBGAdarh8kSS+2u/EWXKrYiQTiUqMDE6EspQ23IYsicJ05e4waLMcmhlXrAa4LbXj7l+UJa7Dgt&#10;GPT0Zqj+rn6sgo2cj1vT+Fu1+Gx8V5xP+/dip9T0cXx9ARFpjP/hv/ZOKygK+P2Sf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g6UZxAAAANsAAAAPAAAAAAAAAAAA&#10;AAAAAKECAABkcnMvZG93bnJldi54bWxQSwUGAAAAAAQABAD5AAAAkgMAAAAA&#10;">
                        <v:stroke startarrow="block" endarrow="block"/>
                      </v:line>
                      <v:line id="Line 190" o:spid="_x0000_s1064" style="position:absolute;visibility:visible;mso-wrap-style:square" from="6375,2138" to="6376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    <v:line id="Line 191" o:spid="_x0000_s1065" style="position:absolute;visibility:visible;mso-wrap-style:square" from="3269,2138" to="3269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      <v:line id="Line 192" o:spid="_x0000_s1066" style="position:absolute;flip:x y;visibility:visible;mso-wrap-style:square" from="3269,2975" to="3834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E7bsQAAADbAAAADwAAAGRycy9kb3ducmV2LnhtbESPQWsCMRSE7wX/Q3hCb5q1LFq2RinW&#10;UqWnrh56fGzebpZuXuIm6vrvG6HQ4zAz3zDL9WA7caE+tI4VzKYZCOLK6ZYbBcfD++QZRIjIGjvH&#10;pOBGAdar0cMSC+2u/EWXMjYiQTgUqMDE6AspQ2XIYpg6T5y82vUWY5J9I3WP1wS3nXzKsrm02HJa&#10;MOhpY6j6Kc9WwZucDR+m9rdy/ln7Nj9977f5TqnH8fD6AiLSEP/Df+2dVpAv4P4l/Q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TtuxAAAANsAAAAPAAAAAAAAAAAA&#10;AAAAAKECAABkcnMvZG93bnJldi54bWxQSwUGAAAAAAQABAD5AAAAkgMAAAAA&#10;">
                        <v:stroke startarrow="block" endarrow="block"/>
                      </v:line>
                      <v:line id="Line 193" o:spid="_x0000_s1067" style="position:absolute;visibility:visible;mso-wrap-style:square" from="5528,4089" to="5529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      <v:line id="Line 194" o:spid="_x0000_s1068" style="position:absolute;flip:x y;visibility:visible;mso-wrap-style:square" from="4116,4507" to="5528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NfZMQAAADbAAAADwAAAGRycy9kb3ducmV2LnhtbESPT4vCMBTE74LfITzBi2iquGKrUcQ/&#10;sLCnVcHrs3m2xealNLFWP/1mYWGPw8z8hlmuW1OKhmpXWFYwHkUgiFOrC84UnE+H4RyE88gaS8uk&#10;4EUO1qtuZ4mJtk/+puboMxEg7BJUkHtfJVK6NCeDbmQr4uDdbG3QB1lnUtf4DHBTykkUzaTBgsNC&#10;jhVtc0rvx4dREH81l/hwertdvBu8Z3N/vn7c90r1e+1mAcJT6//Df+1PrWAaw++X8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419kxAAAANsAAAAPAAAAAAAAAAAA&#10;AAAAAKECAABkcnMvZG93bnJldi54bWxQSwUGAAAAAAQABAD5AAAAkgMAAAAA&#10;" strokeweight=".25pt">
                        <v:stroke startarrow="block" endarrow="block"/>
                      </v:line>
                      <v:line id="Line 195" o:spid="_x0000_s1069" style="position:absolute;flip:y;visibility:visible;mso-wrap-style:square" from="4116,2138" to="4116,2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          <v:line id="Line 196" o:spid="_x0000_s1070" style="position:absolute;flip:x y;visibility:visible;mso-wrap-style:square" from="3269,2278" to="4116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2QXMQAAADbAAAADwAAAGRycy9kb3ducmV2LnhtbESPQWsCMRSE74L/ITyht5pdUZGtUUq1&#10;aOnJbQ89PjZvN0s3L+km6vrvm0LB4zAz3zDr7WA7caE+tI4V5NMMBHHldMuNgs+P18cViBCRNXaO&#10;ScGNAmw349EaC+2ufKJLGRuRIBwKVGBi9IWUoTJkMUydJ05e7XqLMcm+kbrHa4LbTs6ybCkttpwW&#10;DHp6MVR9l2erYCfz4WBqfyuX77Vv5z9fb/v5UamHyfD8BCLSEO/h//ZRK1jk8Pcl/Q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LZBcxAAAANsAAAAPAAAAAAAAAAAA&#10;AAAAAKECAABkcnMvZG93bnJldi54bWxQSwUGAAAAAAQABAD5AAAAkgMAAAAA&#10;">
                        <v:stroke startarrow="block" endarrow="block"/>
                      </v:line>
                      <v:line id="Line 197" o:spid="_x0000_s1071" style="position:absolute;flip:x y;visibility:visible;mso-wrap-style:square" from="4116,2278" to="6375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8OK8QAAADbAAAADwAAAGRycy9kb3ducmV2LnhtbESPT2sCMRTE7wW/Q3gFb5pVrJStUYp/&#10;qMWT2x56fGzebpZuXuIm6vrtG0HocZiZ3zCLVW9bcaEuNI4VTMYZCOLS6YZrBd9fu9EriBCRNbaO&#10;ScGNAqyWg6cF5tpd+UiXItYiQTjkqMDE6HMpQ2nIYhg7T5y8ynUWY5JdLXWH1wS3rZxm2VxabDgt&#10;GPS0NlT+FmerYCMn/Yep/K2YHyrfzE4/n9vZXqnhc//+BiJSH//Dj/ZeK3iZwv1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/w4rxAAAANsAAAAPAAAAAAAAAAAA&#10;AAAAAKECAABkcnMvZG93bnJldi54bWxQSwUGAAAAAAQABAD5AAAAkgMAAAAA&#10;">
                        <v:stroke startarrow="block" endarrow="block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98" o:spid="_x0000_s1072" type="#_x0000_t202" style="position:absolute;left:3269;top:1999;width:98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<v:textbox>
                          <w:txbxContent>
                            <w:p w:rsidR="00F81ABB" w:rsidRDefault="00F81ABB" w:rsidP="00F81ABB">
                              <w:r>
                                <w:t>а/4=0,5 м</w:t>
                              </w:r>
                            </w:p>
                          </w:txbxContent>
                        </v:textbox>
                      </v:shape>
                      <v:shape id="Text Box 199" o:spid="_x0000_s1073" type="#_x0000_t202" style="position:absolute;left:4681;top:1999;width:112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  <v:textbox>
                          <w:txbxContent>
                            <w:p w:rsidR="00F81ABB" w:rsidRDefault="00F81ABB" w:rsidP="00F81ABB">
                              <w:r>
                                <w:t>3/4а=1,5 м</w:t>
                              </w:r>
                            </w:p>
                          </w:txbxContent>
                        </v:textbox>
                      </v:shape>
                      <v:shape id="Text Box 200" o:spid="_x0000_s1074" type="#_x0000_t202" style="position:absolute;left:6516;top:2835;width:565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ZVsUA&#10;AADbAAAADwAAAGRycy9kb3ducmV2LnhtbESPQWvCQBSE70L/w/IK3sxGiyKpq0hLpb2IRnvo7TX7&#10;TILZtzG7mvjvXUHwOMzMN8xs0ZlKXKhxpWUFwygGQZxZXXKuYL/7GkxBOI+ssbJMCq7kYDF/6c0w&#10;0bblLV1Sn4sAYZeggsL7OpHSZQUZdJGtiYN3sI1BH2STS91gG+CmkqM4nkiDJYeFAmv6KCg7pmej&#10;4Pd/fa229dtfXLY/m2512qSfq1yp/mu3fAfhqfPP8KP9rRWMx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tlWxQAAANsAAAAPAAAAAAAAAAAAAAAAAJgCAABkcnMv&#10;ZG93bnJldi54bWxQSwUGAAAAAAQABAD1AAAAigMAAAAA&#10;" filled="f" stroked="f">
                        <v:textbox style="layout-flow:vertical;mso-layout-flow-alt:bottom-to-top">
                          <w:txbxContent>
                            <w:p w:rsidR="00F81ABB" w:rsidRDefault="00F81ABB" w:rsidP="00F81ABB">
                              <w:r>
                                <w:t>а/2=1 м</w:t>
                              </w:r>
                            </w:p>
                          </w:txbxContent>
                        </v:textbox>
                      </v:shape>
                      <v:shape id="Text Box 201" o:spid="_x0000_s1075" type="#_x0000_t202" style="position:absolute;left:6516;top:4089;width:564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HIcUA&#10;AADbAAAADwAAAGRycy9kb3ducmV2LnhtbESPQWvCQBSE70L/w/IKvenGlopE1yAtDe1FNOrB2zP7&#10;TILZt2l2a+K/dwuCx2FmvmHmSW9qcaHWVZYVjEcRCOLc6ooLBbvt13AKwnlkjbVlUnAlB8niaTDH&#10;WNuON3TJfCEChF2MCkrvm1hKl5dk0I1sQxy8k20N+iDbQuoWuwA3tXyNook0WHFYKLGhj5Lyc/Zn&#10;FOyPq2u9ad4OUdX9rPv0d519poVSL8/9cgbCU+8f4Xv7Wyt4n8D/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EchxQAAANsAAAAPAAAAAAAAAAAAAAAAAJgCAABkcnMv&#10;ZG93bnJldi54bWxQSwUGAAAAAAQABAD1AAAAigMAAAAA&#10;" filled="f" stroked="f">
                        <v:textbox style="layout-flow:vertical;mso-layout-flow-alt:bottom-to-top">
                          <w:txbxContent>
                            <w:p w:rsidR="00F81ABB" w:rsidRDefault="00F81ABB" w:rsidP="00F81ABB">
                              <w:r>
                                <w:t>а/2=1 м</w:t>
                              </w:r>
                            </w:p>
                          </w:txbxContent>
                        </v:textbox>
                      </v:shape>
                      <v:shape id="Text Box 202" o:spid="_x0000_s1076" type="#_x0000_t202" style="position:absolute;left:6375;top:2138;width:112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    <v:textbox>
                          <w:txbxContent>
                            <w:p w:rsidR="00F81ABB" w:rsidRPr="00FF3853" w:rsidRDefault="00F81ABB" w:rsidP="00F81ABB">
                              <w:r>
                                <w:rPr>
                                  <w:lang w:val="en-US"/>
                                </w:rPr>
                                <w:t xml:space="preserve">q </w:t>
                              </w:r>
                              <w:r>
                                <w:t>=</w:t>
                              </w:r>
                              <w:r>
                                <w:rPr>
                                  <w:lang w:val="en-US"/>
                                </w:rPr>
                                <w:t xml:space="preserve"> 6</w:t>
                              </w:r>
                              <w:r>
                                <w:t xml:space="preserve"> кН/м</w:t>
                              </w:r>
                            </w:p>
                          </w:txbxContent>
                        </v:textbox>
                      </v:shape>
                      <v:shape id="Text Box 203" o:spid="_x0000_s1077" type="#_x0000_t202" style="position:absolute;left:5669;top:2975;width:56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04" o:spid="_x0000_s1078" type="#_x0000_t202" style="position:absolute;left:6375;top:2696;width:42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205" o:spid="_x0000_s1079" type="#_x0000_t202" style="position:absolute;left:4822;top:2696;width:42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v:textbox>
                      </v:shape>
                      <v:shape id="Text Box 206" o:spid="_x0000_s1080" type="#_x0000_t202" style="position:absolute;left:4257;top:2835;width:424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V6MQA&#10;AADbAAAADwAAAGRycy9kb3ducmV2LnhtbESPQYvCMBSE7wv+h/AEb2uqgkg1yqIoehGtetjb2+Zt&#10;W2xeahNt/febBcHjMDPfMLNFa0rxoNoVlhUM+hEI4tTqgjMF59P6cwLCeWSNpWVS8CQHi3nnY4ax&#10;tg0f6ZH4TAQIuxgV5N5XsZQuzcmg69uKOHi/tjbog6wzqWtsAtyUchhFY2mw4LCQY0XLnNJrcjcK&#10;Lj/7Z3msRt9R0ewO7eZ2SFabTKlet/2agvDU+nf41d5qBeMB/H8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FejEAAAA2wAAAA8AAAAAAAAAAAAAAAAAmAIAAGRycy9k&#10;b3ducmV2LnhtbFBLBQYAAAAABAAEAPUAAACJAwAAAAA=&#10;" filled="f" stroked="f">
                        <v:textbox style="layout-flow:vertical;mso-layout-flow-alt:bottom-to-top">
                          <w:txbxContent>
                            <w:p w:rsidR="00F81ABB" w:rsidRPr="00FF3853" w:rsidRDefault="00F81ABB" w:rsidP="00F81AB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07" o:spid="_x0000_s1081" type="#_x0000_t202" style="position:absolute;left:3834;top:2696;width:423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08" o:spid="_x0000_s1082" type="#_x0000_t202" style="position:absolute;left:2987;top:2975;width:425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209" o:spid="_x0000_s1083" type="#_x0000_t202" style="position:absolute;left:3410;top:2975;width:56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10" o:spid="_x0000_s1084" type="#_x0000_t202" style="position:absolute;left:4116;top:3811;width:42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211" o:spid="_x0000_s1085" type="#_x0000_t202" style="position:absolute;left:5105;top:3532;width:567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12" o:spid="_x0000_s1086" type="#_x0000_t202" style="position:absolute;left:5528;top:3393;width:112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P </w:t>
                              </w:r>
                              <w:r>
                                <w:t>=</w:t>
                              </w:r>
                              <w:r>
                                <w:rPr>
                                  <w:lang w:val="en-US"/>
                                </w:rPr>
                                <w:t xml:space="preserve"> 12</w:t>
                              </w:r>
                              <w:r>
                                <w:t xml:space="preserve"> кН</w:t>
                              </w:r>
                            </w:p>
                          </w:txbxContent>
                        </v:textbox>
                      </v:shape>
                      <v:shape id="Text Box 213" o:spid="_x0000_s1087" type="#_x0000_t202" style="position:absolute;left:4257;top:4229;width:989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    <v:textbox>
                          <w:txbxContent>
                            <w:p w:rsidR="00F81ABB" w:rsidRDefault="00F81ABB" w:rsidP="00F81ABB">
                              <w:r>
                                <w:t>а/</w:t>
                              </w: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  <w:r>
                                <w:t>=</w:t>
                              </w: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t xml:space="preserve"> м</w:t>
                              </w:r>
                            </w:p>
                          </w:txbxContent>
                        </v:textbox>
                      </v:shape>
                      <v:shape id="Text Box 214" o:spid="_x0000_s1088" type="#_x0000_t202" style="position:absolute;left:3410;top:4229;width:42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Z7sUA&#10;AADbAAAADwAAAGRycy9kb3ducmV2LnhtbESPQWvCQBSE70L/w/IK3sxGC6Kpq0hLpb2IRnvo7TX7&#10;TILZtzG7mvjvXUHwOMzMN8xs0ZlKXKhxpWUFwygGQZxZXXKuYL/7GkxAOI+ssbJMCq7kYDF/6c0w&#10;0bblLV1Sn4sAYZeggsL7OpHSZQUZdJGtiYN3sI1BH2STS91gG+CmkqM4HkuDJYeFAmv6KCg7pmej&#10;4Pd/fa229dtfXLY/m2512qSfq1yp/mu3fAfhqfPP8KP9rRWMp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xnuxQAAANsAAAAPAAAAAAAAAAAAAAAAAJgCAABkcnMv&#10;ZG93bnJldi54bWxQSwUGAAAAAAQABAD1AAAAigMAAAAA&#10;" filled="f" stroked="f">
                        <v:textbox style="layout-flow:vertical;mso-layout-flow-alt:bottom-to-top">
                          <w:txbxContent>
                            <w:p w:rsidR="00F81ABB" w:rsidRPr="00FF3853" w:rsidRDefault="00F81ABB" w:rsidP="00F81ABB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215" o:spid="_x0000_s1089" type="#_x0000_t202" style="position:absolute;left:4257;top:5204;width:423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    <v:textbox>
                          <w:txbxContent>
                            <w:p w:rsidR="00F81ABB" w:rsidRPr="00FF3853" w:rsidRDefault="00F81ABB" w:rsidP="00F81A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216" o:spid="_x0000_s1090" style="position:absolute;visibility:visible;mso-wrap-style:square" from="4257,2696" to="4257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e/cUAAADbAAAADwAAAGRycy9kb3ducmV2LnhtbESPQWvCQBSE74L/YXmCN90YpErqKrZF&#10;KFJoqy31+Mg+s8Hs2zS7jfHfuwXB4zAz3zCLVWcr0VLjS8cKJuMEBHHudMmFgq/9ZjQH4QOyxsox&#10;KbiQh9Wy31tgpt2ZP6ndhUJECPsMFZgQ6kxKnxuy6MeuJo7e0TUWQ5RNIXWD5wi3lUyT5EFaLDku&#10;GKzp2VB+2v1ZBR/blr7t24Het5vp7OX3KSXzkyo1HHTrRxCBunAP39qvWsFsAv9f4g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te/cUAAADbAAAADwAAAAAAAAAA&#10;AAAAAAChAgAAZHJzL2Rvd25yZXYueG1sUEsFBgAAAAAEAAQA+QAAAJMDAAAAAA==&#10;">
                        <v:stroke dashstyle="longDash"/>
                      </v:line>
                      <v:line id="Line 217" o:spid="_x0000_s1091" style="position:absolute;visibility:visible;mso-wrap-style:square" from="3269,2835" to="6375,2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nAisUAAADbAAAADwAAAGRycy9kb3ducmV2LnhtbESP3WrCQBSE7wu+w3KE3unGUGqJrlIV&#10;oUhB6w/t5SF7mg1mz8bsNqZv3xWEXg4z8w0znXe2Ei01vnSsYDRMQBDnTpdcKDge1oMXED4ga6wc&#10;k4Jf8jCf9R6mmGl35Q9q96EQEcI+QwUmhDqT0ueGLPqhq4mj9+0aiyHKppC6wWuE20qmSfIsLZYc&#10;FwzWtDSUn/c/VsFu09LJvn/RdrN+Gq8ui5TMZ6rUY797nYAI1IX/8L39phWMU7h9iT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nAisUAAADbAAAADwAAAAAAAAAA&#10;AAAAAAChAgAAZHJzL2Rvd25yZXYueG1sUEsFBgAAAAAEAAQA+QAAAJMDAAAAAA==&#10;">
                        <v:stroke dashstyle="longDash"/>
                      </v:line>
                      <v:line id="Line 218" o:spid="_x0000_s1092" style="position:absolute;visibility:visible;mso-wrap-style:square" from="4116,4229" to="5528,4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VlEcUAAADbAAAADwAAAGRycy9kb3ducmV2LnhtbESPQWvCQBSE7wX/w/KE3urGtGiJrmJb&#10;hCKCNm2px0f2mQ1m36bZbUz/fbcgeBxm5htmvuxtLTpqfeVYwXiUgCAunK64VPDxvr57BOEDssba&#10;MSn4JQ/LxeBmjpl2Z36jLg+liBD2GSowITSZlL4wZNGPXEMcvaNrLYYo21LqFs8RbmuZJslEWqw4&#10;Lhhs6NlQccp/rIL9pqNPuz3QbrN+mL58P6VkvlKlbof9agYiUB+u4Uv7VSuY3sP/l/g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VlEcUAAADbAAAADwAAAAAAAAAA&#10;AAAAAAChAgAAZHJzL2Rvd25yZXYueG1sUEsFBgAAAAAEAAQA+QAAAJMDAAAAAA==&#10;">
                        <v:stroke dashstyle="longDash"/>
                      </v:line>
                      <w10:wrap type="square"/>
                    </v:group>
                  </w:pict>
                </mc:Fallback>
              </mc:AlternateContent>
            </w:r>
            <w:r w:rsidR="00F81ABB" w:rsidRPr="0053175E">
              <w:t xml:space="preserve">2. Записать выражения для внутренних усилий M z, </w:t>
            </w:r>
            <w:proofErr w:type="spellStart"/>
            <w:r w:rsidR="00F81ABB" w:rsidRPr="0053175E">
              <w:t>Qy</w:t>
            </w:r>
            <w:proofErr w:type="spellEnd"/>
            <w:r w:rsidR="00F81ABB" w:rsidRPr="0053175E">
              <w:t xml:space="preserve"> и N на каждом из уч</w:t>
            </w:r>
            <w:r w:rsidR="00F81ABB" w:rsidRPr="0053175E">
              <w:t>а</w:t>
            </w:r>
            <w:r w:rsidR="00F81ABB" w:rsidRPr="0053175E">
              <w:t>стков рамы.</w:t>
            </w:r>
          </w:p>
          <w:p w:rsidR="00F81ABB" w:rsidRPr="003A3630" w:rsidRDefault="00F81ABB" w:rsidP="003A3630">
            <w:r w:rsidRPr="0053175E">
              <w:t>3. Построить эпюры вну</w:t>
            </w:r>
            <w:r w:rsidRPr="0053175E">
              <w:t>т</w:t>
            </w:r>
            <w:r w:rsidRPr="0053175E">
              <w:t xml:space="preserve">ренних усилий M z,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</w:tc>
      </w:tr>
    </w:tbl>
    <w:p w:rsidR="00774162" w:rsidRDefault="00774162" w:rsidP="00774162">
      <w:pPr>
        <w:sectPr w:rsidR="00774162" w:rsidSect="003A3630">
          <w:pgSz w:w="16840" w:h="11907" w:orient="landscape" w:code="9"/>
          <w:pgMar w:top="284" w:right="567" w:bottom="851" w:left="567" w:header="720" w:footer="720" w:gutter="0"/>
          <w:cols w:space="720"/>
          <w:noEndnote/>
          <w:titlePg/>
          <w:docGrid w:linePitch="326"/>
        </w:sectPr>
      </w:pPr>
    </w:p>
    <w:p w:rsidR="00321E31" w:rsidRPr="002D3C25" w:rsidRDefault="00321E31" w:rsidP="00321E31">
      <w:pPr>
        <w:rPr>
          <w:i/>
        </w:rPr>
      </w:pPr>
      <w:r w:rsidRPr="002D3C25">
        <w:rPr>
          <w:i/>
        </w:rPr>
        <w:lastRenderedPageBreak/>
        <w:t>б) Порядок проведения промежуточной аттестации, показатели и критерии оценив</w:t>
      </w:r>
      <w:r w:rsidRPr="002D3C25">
        <w:rPr>
          <w:i/>
        </w:rPr>
        <w:t>а</w:t>
      </w:r>
      <w:r w:rsidRPr="002D3C25">
        <w:rPr>
          <w:i/>
        </w:rPr>
        <w:t>ния:</w:t>
      </w:r>
    </w:p>
    <w:p w:rsidR="00321E31" w:rsidRPr="0053175E" w:rsidRDefault="00B17347" w:rsidP="00321E31">
      <w:r>
        <w:t>П</w:t>
      </w:r>
      <w:r w:rsidR="00321E31" w:rsidRPr="0053175E">
        <w:t>ромежуточная аттестация по дисциплине «</w:t>
      </w:r>
      <w:r w:rsidR="000201FC">
        <w:t>Механика</w:t>
      </w:r>
      <w:r w:rsidR="00321E31" w:rsidRPr="0053175E">
        <w:t>» включает теоретические вопросы, позволяющие оценить уровень усвоения обучающимися знаний, и практич</w:t>
      </w:r>
      <w:r w:rsidR="00321E31" w:rsidRPr="0053175E">
        <w:t>е</w:t>
      </w:r>
      <w:r w:rsidR="00321E31" w:rsidRPr="0053175E">
        <w:t xml:space="preserve">ские задания, выявляющие степень </w:t>
      </w:r>
      <w:proofErr w:type="spellStart"/>
      <w:r w:rsidR="00321E31" w:rsidRPr="0053175E">
        <w:t>сформированности</w:t>
      </w:r>
      <w:proofErr w:type="spellEnd"/>
      <w:r w:rsidR="00321E31" w:rsidRPr="0053175E">
        <w:t xml:space="preserve"> умений и владений, проводится в форме экзамена.</w:t>
      </w:r>
    </w:p>
    <w:p w:rsidR="00321E31" w:rsidRPr="0053175E" w:rsidRDefault="00321E31" w:rsidP="00321E31">
      <w:r w:rsidRPr="0053175E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3175E">
        <w:t>а</w:t>
      </w:r>
      <w:r w:rsidRPr="0053175E">
        <w:t xml:space="preserve">дание. </w:t>
      </w:r>
    </w:p>
    <w:p w:rsidR="00321E31" w:rsidRPr="0053175E" w:rsidRDefault="00321E31" w:rsidP="00321E31">
      <w:pPr>
        <w:rPr>
          <w:rFonts w:cs="Georgia"/>
        </w:rPr>
      </w:pPr>
      <w:r w:rsidRPr="0053175E">
        <w:rPr>
          <w:rFonts w:cs="Georgia"/>
        </w:rPr>
        <w:t xml:space="preserve">Критерии оценки </w:t>
      </w:r>
      <w:r w:rsidRPr="0053175E">
        <w:t>(в соответствии с формируемыми компетенциями и планиру</w:t>
      </w:r>
      <w:r w:rsidRPr="0053175E">
        <w:t>е</w:t>
      </w:r>
      <w:r w:rsidRPr="0053175E">
        <w:t>мыми р</w:t>
      </w:r>
      <w:r w:rsidRPr="0053175E">
        <w:t>е</w:t>
      </w:r>
      <w:r w:rsidRPr="0053175E">
        <w:t>зультатами обучения)</w:t>
      </w:r>
      <w:r w:rsidRPr="0053175E">
        <w:rPr>
          <w:rFonts w:cs="Georgia"/>
        </w:rPr>
        <w:t>:</w:t>
      </w:r>
    </w:p>
    <w:p w:rsidR="00143ED6" w:rsidRPr="00913640" w:rsidRDefault="00143ED6" w:rsidP="00321E31"/>
    <w:p w:rsidR="00143ED6" w:rsidRPr="00913640" w:rsidRDefault="00143ED6" w:rsidP="00143ED6">
      <w:pPr>
        <w:rPr>
          <w:b/>
        </w:rPr>
      </w:pPr>
      <w:r w:rsidRPr="00913640">
        <w:rPr>
          <w:b/>
        </w:rPr>
        <w:t>Показатели и критерии оценивания экзамена:</w:t>
      </w:r>
    </w:p>
    <w:p w:rsidR="00143ED6" w:rsidRPr="00913640" w:rsidRDefault="00143ED6" w:rsidP="00143ED6">
      <w:r w:rsidRPr="00913640">
        <w:t xml:space="preserve">– на оценку </w:t>
      </w:r>
      <w:r w:rsidRPr="00913640">
        <w:rPr>
          <w:b/>
        </w:rPr>
        <w:t>«отлично»</w:t>
      </w:r>
      <w:r w:rsidRPr="00913640">
        <w:t xml:space="preserve"> (5 баллов) – обучающийся демонстрирует высокий ур</w:t>
      </w:r>
      <w:r w:rsidRPr="00913640">
        <w:t>о</w:t>
      </w:r>
      <w:r w:rsidRPr="00913640">
        <w:t xml:space="preserve">вень </w:t>
      </w:r>
      <w:proofErr w:type="spellStart"/>
      <w:r w:rsidRPr="00913640">
        <w:t>сформированности</w:t>
      </w:r>
      <w:proofErr w:type="spellEnd"/>
      <w:r w:rsidRPr="00913640">
        <w:t xml:space="preserve"> компетенций, всестороннее, систематическое и глубокое зн</w:t>
      </w:r>
      <w:r w:rsidRPr="00913640">
        <w:t>а</w:t>
      </w:r>
      <w:r w:rsidRPr="00913640">
        <w:t>ние учебного материала, свободно выполняет практические задания, свободно опер</w:t>
      </w:r>
      <w:r w:rsidRPr="00913640">
        <w:t>и</w:t>
      </w:r>
      <w:r w:rsidRPr="00913640">
        <w:t>рует знаниями, умениями, применяет их в ситуациях повышенной сложн</w:t>
      </w:r>
      <w:r w:rsidRPr="00913640">
        <w:t>о</w:t>
      </w:r>
      <w:r w:rsidRPr="00913640">
        <w:t xml:space="preserve">сти. </w:t>
      </w:r>
    </w:p>
    <w:p w:rsidR="00143ED6" w:rsidRPr="00913640" w:rsidRDefault="00143ED6" w:rsidP="00143ED6">
      <w:r w:rsidRPr="00913640">
        <w:t xml:space="preserve">– на оценку </w:t>
      </w:r>
      <w:r w:rsidRPr="00913640">
        <w:rPr>
          <w:b/>
        </w:rPr>
        <w:t>«хорошо»</w:t>
      </w:r>
      <w:r w:rsidRPr="00913640">
        <w:t xml:space="preserve"> (4 балла) – обучающийся демонстрирует средний уровень </w:t>
      </w:r>
      <w:proofErr w:type="spellStart"/>
      <w:r w:rsidRPr="00913640">
        <w:t>сформированн</w:t>
      </w:r>
      <w:r w:rsidRPr="00913640">
        <w:t>о</w:t>
      </w:r>
      <w:r w:rsidRPr="00913640">
        <w:t>сти</w:t>
      </w:r>
      <w:proofErr w:type="spellEnd"/>
      <w:r w:rsidRPr="00913640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913640">
        <w:t>е</w:t>
      </w:r>
      <w:r w:rsidRPr="00913640">
        <w:t>носе знаний и умений на новые, нестандартные ситуации.</w:t>
      </w:r>
    </w:p>
    <w:p w:rsidR="00143ED6" w:rsidRPr="00913640" w:rsidRDefault="00143ED6" w:rsidP="00143ED6">
      <w:r w:rsidRPr="00913640">
        <w:t xml:space="preserve">– на оценку </w:t>
      </w:r>
      <w:r w:rsidRPr="00913640">
        <w:rPr>
          <w:b/>
        </w:rPr>
        <w:t>«удовлетворительно»</w:t>
      </w:r>
      <w:r w:rsidRPr="00913640">
        <w:t xml:space="preserve"> (3 балла) – обучающийся демонстрирует пор</w:t>
      </w:r>
      <w:r w:rsidRPr="00913640">
        <w:t>о</w:t>
      </w:r>
      <w:r w:rsidRPr="00913640">
        <w:t xml:space="preserve">говый уровень </w:t>
      </w:r>
      <w:proofErr w:type="spellStart"/>
      <w:r w:rsidRPr="00913640">
        <w:t>сформированности</w:t>
      </w:r>
      <w:proofErr w:type="spellEnd"/>
      <w:r w:rsidRPr="00913640">
        <w:t xml:space="preserve"> компетенций: в ходе контрольных мероприятий д</w:t>
      </w:r>
      <w:r w:rsidRPr="00913640">
        <w:t>о</w:t>
      </w:r>
      <w:r w:rsidRPr="00913640">
        <w:t>пускаются ошибки, проявляется отсутствие отдельных знаний, умений, навыков, об</w:t>
      </w:r>
      <w:r w:rsidRPr="00913640">
        <w:t>у</w:t>
      </w:r>
      <w:r w:rsidRPr="00913640">
        <w:t>чающийся испытывает значительные затруднения при оперировании знаниями и ум</w:t>
      </w:r>
      <w:r w:rsidRPr="00913640">
        <w:t>е</w:t>
      </w:r>
      <w:r w:rsidRPr="00913640">
        <w:t>ниями при их переносе на новые ситуации.</w:t>
      </w:r>
    </w:p>
    <w:p w:rsidR="00143ED6" w:rsidRPr="00913640" w:rsidRDefault="00143ED6" w:rsidP="00143ED6">
      <w:r w:rsidRPr="00913640">
        <w:t xml:space="preserve">– на оценку </w:t>
      </w:r>
      <w:r w:rsidRPr="00913640">
        <w:rPr>
          <w:b/>
        </w:rPr>
        <w:t>«неудовлетворительно»</w:t>
      </w:r>
      <w:r w:rsidRPr="00913640">
        <w:t xml:space="preserve"> (2 балла) – обучающийся демонстрирует знания не более 20% теоретического материала, допускает существенные ошибки, не м</w:t>
      </w:r>
      <w:r w:rsidRPr="00913640">
        <w:t>о</w:t>
      </w:r>
      <w:r w:rsidRPr="00913640">
        <w:t>жет показать интеллектуальные навыки решения простых задач.</w:t>
      </w:r>
    </w:p>
    <w:p w:rsidR="00143ED6" w:rsidRPr="00913640" w:rsidRDefault="00143ED6" w:rsidP="00143ED6">
      <w:r w:rsidRPr="00913640">
        <w:t xml:space="preserve">– на оценку </w:t>
      </w:r>
      <w:r w:rsidRPr="00913640">
        <w:rPr>
          <w:b/>
        </w:rPr>
        <w:t>«неудовлетворительно»</w:t>
      </w:r>
      <w:r w:rsidRPr="00913640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913640">
        <w:t>н</w:t>
      </w:r>
      <w:r w:rsidRPr="00913640">
        <w:t>теллектуальные навыки решения простых задач.</w:t>
      </w:r>
    </w:p>
    <w:p w:rsidR="00143ED6" w:rsidRDefault="00143ED6" w:rsidP="00321E31"/>
    <w:p w:rsidR="00143ED6" w:rsidRPr="0053175E" w:rsidRDefault="00143ED6" w:rsidP="00913640">
      <w:pPr>
        <w:ind w:firstLine="0"/>
      </w:pPr>
    </w:p>
    <w:p w:rsidR="009002D8" w:rsidRPr="00913640" w:rsidRDefault="009002D8" w:rsidP="009002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91364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13640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</w:t>
      </w:r>
      <w:r w:rsidRPr="00913640">
        <w:rPr>
          <w:rStyle w:val="FontStyle31"/>
          <w:rFonts w:ascii="Times New Roman" w:hAnsi="Times New Roman"/>
          <w:spacing w:val="-4"/>
          <w:sz w:val="24"/>
          <w:szCs w:val="24"/>
        </w:rPr>
        <w:t>у</w:t>
      </w:r>
      <w:r w:rsidRPr="00913640"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215D1C" w:rsidRPr="00C43431" w:rsidRDefault="008407DD" w:rsidP="00215D1C">
      <w:r>
        <w:rPr>
          <w:b/>
          <w:bCs/>
        </w:rPr>
        <w:t>а)</w:t>
      </w:r>
      <w:r w:rsidR="00215D1C" w:rsidRPr="00C43431">
        <w:rPr>
          <w:b/>
          <w:bCs/>
        </w:rPr>
        <w:t xml:space="preserve">Основная </w:t>
      </w:r>
      <w:r w:rsidR="00215D1C" w:rsidRPr="00C43431">
        <w:rPr>
          <w:b/>
        </w:rPr>
        <w:t>литература:</w:t>
      </w:r>
      <w:r w:rsidR="00215D1C" w:rsidRPr="00C43431">
        <w:t xml:space="preserve"> </w:t>
      </w:r>
    </w:p>
    <w:p w:rsidR="00215D1C" w:rsidRPr="00C43431" w:rsidRDefault="00215D1C" w:rsidP="00215D1C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ru-RU"/>
        </w:rPr>
      </w:pPr>
      <w:r w:rsidRPr="00C43431">
        <w:rPr>
          <w:rFonts w:ascii="Times New Roman" w:hAnsi="Times New Roman"/>
          <w:szCs w:val="24"/>
          <w:lang w:eastAsia="ru-RU"/>
        </w:rPr>
        <w:t xml:space="preserve">Сопротивление материалов / Е. Г. Макаров. - М. : Новый Диск, 2008. - 1 электрон. опт. диск (CD-ROM). -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Загл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 xml:space="preserve">. с титул. экрана. - URL: </w:t>
      </w:r>
      <w:hyperlink r:id="rId26" w:history="1">
        <w:r w:rsidRPr="00C43431">
          <w:rPr>
            <w:rStyle w:val="af5"/>
            <w:rFonts w:ascii="Times New Roman" w:hAnsi="Times New Roman"/>
            <w:szCs w:val="24"/>
            <w:lang w:eastAsia="ru-RU"/>
          </w:rPr>
          <w:t>https://magtu.informsystema.ru/uploader/fileUpload?name=162.pdf&amp;show=dcatalogues/1/1052263/162.pdf&amp;view</w:t>
        </w:r>
      </w:hyperlink>
    </w:p>
    <w:p w:rsidR="00215D1C" w:rsidRPr="00C43431" w:rsidRDefault="00215D1C" w:rsidP="00215D1C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ru-RU"/>
        </w:rPr>
      </w:pPr>
      <w:r w:rsidRPr="00C43431">
        <w:rPr>
          <w:rFonts w:ascii="Times New Roman" w:hAnsi="Times New Roman"/>
          <w:szCs w:val="24"/>
          <w:lang w:eastAsia="ru-RU"/>
        </w:rPr>
        <w:t>Ибрагимов, Ф. Г. Механика деформируемых стержней : учебное пособие [для в</w:t>
      </w:r>
      <w:r w:rsidRPr="00C43431">
        <w:rPr>
          <w:rFonts w:ascii="Times New Roman" w:hAnsi="Times New Roman"/>
          <w:szCs w:val="24"/>
          <w:lang w:eastAsia="ru-RU"/>
        </w:rPr>
        <w:t>у</w:t>
      </w:r>
      <w:r w:rsidRPr="00C43431">
        <w:rPr>
          <w:rFonts w:ascii="Times New Roman" w:hAnsi="Times New Roman"/>
          <w:szCs w:val="24"/>
          <w:lang w:eastAsia="ru-RU"/>
        </w:rPr>
        <w:t>зов] / Ф. Г. Ибрагимов, А. С. Постникова ; МГТУ. - Магнитогорск : МГТУ, 2019. - 1 эле</w:t>
      </w:r>
      <w:r w:rsidRPr="00C43431">
        <w:rPr>
          <w:rFonts w:ascii="Times New Roman" w:hAnsi="Times New Roman"/>
          <w:szCs w:val="24"/>
          <w:lang w:eastAsia="ru-RU"/>
        </w:rPr>
        <w:t>к</w:t>
      </w:r>
      <w:r w:rsidRPr="00C43431">
        <w:rPr>
          <w:rFonts w:ascii="Times New Roman" w:hAnsi="Times New Roman"/>
          <w:szCs w:val="24"/>
          <w:lang w:eastAsia="ru-RU"/>
        </w:rPr>
        <w:t xml:space="preserve">трон. опт. диск (CD-ROM). -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Загл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 xml:space="preserve">. с титул. экрана. - URL : </w:t>
      </w:r>
      <w:hyperlink r:id="rId27" w:history="1">
        <w:r w:rsidRPr="00C43431">
          <w:rPr>
            <w:rStyle w:val="af5"/>
            <w:rFonts w:ascii="Times New Roman" w:hAnsi="Times New Roman"/>
            <w:szCs w:val="24"/>
            <w:lang w:eastAsia="ru-RU"/>
          </w:rPr>
          <w:t>https://magtu.informsystema.ru/uploader/fileUpload?name=3877.pdf&amp;show=dcatalogues/1/1530012/3877.pdf&amp;view</w:t>
        </w:r>
      </w:hyperlink>
    </w:p>
    <w:p w:rsidR="00215D1C" w:rsidRPr="00C43431" w:rsidRDefault="00215D1C" w:rsidP="00215D1C">
      <w:pPr>
        <w:pStyle w:val="ListParagraph"/>
        <w:numPr>
          <w:ilvl w:val="0"/>
          <w:numId w:val="33"/>
        </w:numPr>
        <w:spacing w:after="160" w:line="256" w:lineRule="auto"/>
        <w:rPr>
          <w:rFonts w:ascii="Times New Roman" w:hAnsi="Times New Roman"/>
          <w:szCs w:val="24"/>
          <w:lang w:eastAsia="ru-RU"/>
        </w:rPr>
      </w:pPr>
      <w:proofErr w:type="spellStart"/>
      <w:r w:rsidRPr="00C43431">
        <w:rPr>
          <w:rFonts w:ascii="Times New Roman" w:hAnsi="Times New Roman"/>
          <w:szCs w:val="24"/>
          <w:lang w:eastAsia="ru-RU"/>
        </w:rPr>
        <w:t>Кашникова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>, Ю. А. Сопротивление материалов : курс лекций. Ч. I. Простое сопроти</w:t>
      </w:r>
      <w:r w:rsidRPr="00C43431">
        <w:rPr>
          <w:rFonts w:ascii="Times New Roman" w:hAnsi="Times New Roman"/>
          <w:szCs w:val="24"/>
          <w:lang w:eastAsia="ru-RU"/>
        </w:rPr>
        <w:t>в</w:t>
      </w:r>
      <w:r w:rsidRPr="00C43431">
        <w:rPr>
          <w:rFonts w:ascii="Times New Roman" w:hAnsi="Times New Roman"/>
          <w:szCs w:val="24"/>
          <w:lang w:eastAsia="ru-RU"/>
        </w:rPr>
        <w:t xml:space="preserve">ление / Ю. А.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Кашникова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 xml:space="preserve">, В. П. Дзюба ; МГТУ, [каф.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ТМиСМ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>]. - Магнит</w:t>
      </w:r>
      <w:r w:rsidRPr="00C43431">
        <w:rPr>
          <w:rFonts w:ascii="Times New Roman" w:hAnsi="Times New Roman"/>
          <w:szCs w:val="24"/>
          <w:lang w:eastAsia="ru-RU"/>
        </w:rPr>
        <w:t>о</w:t>
      </w:r>
      <w:r w:rsidRPr="00C43431">
        <w:rPr>
          <w:rFonts w:ascii="Times New Roman" w:hAnsi="Times New Roman"/>
          <w:szCs w:val="24"/>
          <w:lang w:eastAsia="ru-RU"/>
        </w:rPr>
        <w:t xml:space="preserve">горск, 2010. - 52 с. : ил., табл. - URL: </w:t>
      </w:r>
      <w:hyperlink r:id="rId28" w:history="1">
        <w:r w:rsidRPr="00C43431">
          <w:rPr>
            <w:rStyle w:val="af5"/>
            <w:rFonts w:ascii="Times New Roman" w:hAnsi="Times New Roman"/>
            <w:szCs w:val="24"/>
            <w:lang w:eastAsia="ru-RU"/>
          </w:rPr>
          <w:t>https://magtu.informsystema.ru/uploader/fileUpload?name=460.pdf&amp;show=dcatalogues/1/1080671/460.pdf&amp;view</w:t>
        </w:r>
      </w:hyperlink>
    </w:p>
    <w:p w:rsidR="00215D1C" w:rsidRPr="00C43431" w:rsidRDefault="00215D1C" w:rsidP="00215D1C">
      <w:pPr>
        <w:rPr>
          <w:b/>
        </w:rPr>
      </w:pPr>
      <w:r w:rsidRPr="00C43431">
        <w:rPr>
          <w:b/>
        </w:rPr>
        <w:t xml:space="preserve">б) Дополнительная литература: </w:t>
      </w:r>
    </w:p>
    <w:p w:rsidR="00215D1C" w:rsidRPr="00C43431" w:rsidRDefault="00215D1C" w:rsidP="00215D1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ru-RU"/>
        </w:rPr>
      </w:pPr>
      <w:r w:rsidRPr="00C43431">
        <w:rPr>
          <w:rFonts w:ascii="Times New Roman" w:hAnsi="Times New Roman"/>
          <w:szCs w:val="24"/>
          <w:lang w:eastAsia="ru-RU"/>
        </w:rPr>
        <w:lastRenderedPageBreak/>
        <w:t xml:space="preserve">Статически неопределимые системы : учебное пособие / Д. Я. Дьяченко, О. С.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Желе</w:t>
      </w:r>
      <w:r w:rsidRPr="00C43431">
        <w:rPr>
          <w:rFonts w:ascii="Times New Roman" w:hAnsi="Times New Roman"/>
          <w:szCs w:val="24"/>
          <w:lang w:eastAsia="ru-RU"/>
        </w:rPr>
        <w:t>з</w:t>
      </w:r>
      <w:r w:rsidRPr="00C43431">
        <w:rPr>
          <w:rFonts w:ascii="Times New Roman" w:hAnsi="Times New Roman"/>
          <w:szCs w:val="24"/>
          <w:lang w:eastAsia="ru-RU"/>
        </w:rPr>
        <w:t>ков,С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 xml:space="preserve">. В. Конев и др. ; МГТУ. - Магнитогорск : МГТУ, 2017. - 1 электрон. опт. диск (CD-ROM). -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Загл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 xml:space="preserve">. с титул. экрана. - URL: </w:t>
      </w:r>
      <w:hyperlink r:id="rId29" w:history="1">
        <w:r w:rsidRPr="00C43431">
          <w:rPr>
            <w:rStyle w:val="af5"/>
            <w:rFonts w:ascii="Times New Roman" w:hAnsi="Times New Roman"/>
            <w:szCs w:val="24"/>
            <w:lang w:eastAsia="ru-RU"/>
          </w:rPr>
          <w:t>https://magtu.informsystema.ru/uploader/fileUpload?name=3174.pdf&amp;show=dcatalogues/1/1136586/3174.pdf&amp;view</w:t>
        </w:r>
      </w:hyperlink>
    </w:p>
    <w:p w:rsidR="00215D1C" w:rsidRPr="00C43431" w:rsidRDefault="00215D1C" w:rsidP="00215D1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ru-RU"/>
        </w:rPr>
      </w:pPr>
      <w:r w:rsidRPr="00C43431">
        <w:rPr>
          <w:rFonts w:ascii="Times New Roman" w:hAnsi="Times New Roman"/>
          <w:szCs w:val="24"/>
          <w:lang w:eastAsia="ru-RU"/>
        </w:rPr>
        <w:t>Савинов, А. С. Практикум по сопротивлению материалов : практикум / А. С. С</w:t>
      </w:r>
      <w:r w:rsidRPr="00C43431">
        <w:rPr>
          <w:rFonts w:ascii="Times New Roman" w:hAnsi="Times New Roman"/>
          <w:szCs w:val="24"/>
          <w:lang w:eastAsia="ru-RU"/>
        </w:rPr>
        <w:t>а</w:t>
      </w:r>
      <w:r w:rsidRPr="00C43431">
        <w:rPr>
          <w:rFonts w:ascii="Times New Roman" w:hAnsi="Times New Roman"/>
          <w:szCs w:val="24"/>
          <w:lang w:eastAsia="ru-RU"/>
        </w:rPr>
        <w:t xml:space="preserve">винов, О. А. Осипова, А. С. Постникова ; МГТУ. - Магнитогорск : МГТУ, 2017. - 1 электрон. опт. диск (CD-ROM). -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Загл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 xml:space="preserve">. с титул. экрана. - URL: </w:t>
      </w:r>
      <w:hyperlink r:id="rId30" w:history="1">
        <w:r w:rsidRPr="00C43431">
          <w:rPr>
            <w:rStyle w:val="af5"/>
            <w:rFonts w:ascii="Times New Roman" w:hAnsi="Times New Roman"/>
            <w:szCs w:val="24"/>
            <w:lang w:eastAsia="ru-RU"/>
          </w:rPr>
          <w:t>https://magtu.informsystema.ru/uploader/fileUpload?name=3242.pdf&amp;show=dcatalogues/1/1137007/3242.pdf&amp;view=true</w:t>
        </w:r>
      </w:hyperlink>
    </w:p>
    <w:p w:rsidR="00215D1C" w:rsidRPr="00C43431" w:rsidRDefault="00215D1C" w:rsidP="00215D1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  <w:lang w:eastAsia="ru-RU"/>
        </w:rPr>
      </w:pPr>
      <w:r w:rsidRPr="00C43431">
        <w:rPr>
          <w:rFonts w:ascii="Times New Roman" w:hAnsi="Times New Roman"/>
          <w:szCs w:val="24"/>
          <w:lang w:eastAsia="ru-RU"/>
        </w:rPr>
        <w:t xml:space="preserve">Дьяченко, Д. Я. Сопротивление материалов : практикум / Д. Я. Дьяченко ; МГТУ. - Магнитогорск, 2014. - 97 с. : ил., табл. - URL: </w:t>
      </w:r>
      <w:hyperlink r:id="rId31" w:history="1">
        <w:r w:rsidRPr="00C43431">
          <w:rPr>
            <w:rStyle w:val="af5"/>
            <w:rFonts w:ascii="Times New Roman" w:hAnsi="Times New Roman"/>
            <w:szCs w:val="24"/>
            <w:lang w:eastAsia="ru-RU"/>
          </w:rPr>
          <w:t>https://magtu.informsystema.ru/uploader/fileUpload?name=800.pdf&amp;show=dcatalogues/1/1116021/800.pdf&amp;view</w:t>
        </w:r>
      </w:hyperlink>
    </w:p>
    <w:p w:rsidR="00215D1C" w:rsidRPr="00C43431" w:rsidRDefault="00215D1C" w:rsidP="00215D1C"/>
    <w:p w:rsidR="00215D1C" w:rsidRPr="00C43431" w:rsidRDefault="00215D1C" w:rsidP="00215D1C">
      <w:pPr>
        <w:tabs>
          <w:tab w:val="left" w:pos="993"/>
        </w:tabs>
        <w:rPr>
          <w:b/>
          <w:lang w:val="en-US"/>
        </w:rPr>
      </w:pPr>
      <w:r w:rsidRPr="00C43431">
        <w:rPr>
          <w:b/>
          <w:bCs/>
          <w:spacing w:val="40"/>
        </w:rPr>
        <w:t>в)</w:t>
      </w:r>
      <w:r w:rsidRPr="00C43431">
        <w:rPr>
          <w:b/>
          <w:bCs/>
        </w:rPr>
        <w:t xml:space="preserve"> </w:t>
      </w:r>
      <w:r w:rsidRPr="00C43431">
        <w:rPr>
          <w:b/>
        </w:rPr>
        <w:t xml:space="preserve">Методические указания: </w:t>
      </w:r>
    </w:p>
    <w:p w:rsidR="00215D1C" w:rsidRPr="00C43431" w:rsidRDefault="00215D1C" w:rsidP="00215D1C">
      <w:pPr>
        <w:tabs>
          <w:tab w:val="left" w:pos="993"/>
        </w:tabs>
        <w:rPr>
          <w:b/>
          <w:lang w:val="en-US"/>
        </w:rPr>
      </w:pPr>
    </w:p>
    <w:p w:rsidR="00215D1C" w:rsidRPr="00C43431" w:rsidRDefault="00215D1C" w:rsidP="00215D1C">
      <w:pPr>
        <w:pStyle w:val="ListParagraph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eastAsia="ru-RU"/>
        </w:rPr>
      </w:pPr>
      <w:r w:rsidRPr="00C43431">
        <w:rPr>
          <w:rFonts w:ascii="Times New Roman" w:hAnsi="Times New Roman"/>
          <w:szCs w:val="24"/>
          <w:lang w:eastAsia="ru-RU"/>
        </w:rPr>
        <w:t>Деформация. Кручение : методические указания к проведению практической и сам</w:t>
      </w:r>
      <w:r w:rsidRPr="00C43431">
        <w:rPr>
          <w:rFonts w:ascii="Times New Roman" w:hAnsi="Times New Roman"/>
          <w:szCs w:val="24"/>
          <w:lang w:eastAsia="ru-RU"/>
        </w:rPr>
        <w:t>о</w:t>
      </w:r>
      <w:r w:rsidRPr="00C43431">
        <w:rPr>
          <w:rFonts w:ascii="Times New Roman" w:hAnsi="Times New Roman"/>
          <w:szCs w:val="24"/>
          <w:lang w:eastAsia="ru-RU"/>
        </w:rPr>
        <w:t>стоятельной работы по дисциплине "Сопротивление материалов" для студентов о</w:t>
      </w:r>
      <w:r w:rsidRPr="00C43431">
        <w:rPr>
          <w:rFonts w:ascii="Times New Roman" w:hAnsi="Times New Roman"/>
          <w:szCs w:val="24"/>
          <w:lang w:eastAsia="ru-RU"/>
        </w:rPr>
        <w:t>ч</w:t>
      </w:r>
      <w:r w:rsidRPr="00C43431">
        <w:rPr>
          <w:rFonts w:ascii="Times New Roman" w:hAnsi="Times New Roman"/>
          <w:szCs w:val="24"/>
          <w:lang w:eastAsia="ru-RU"/>
        </w:rPr>
        <w:t xml:space="preserve">ной и заочной формы обучения 150400.62, 150700.62, 151000.62, 140400.62 / сост. : Степанищев А. Е. ; МГТУ ; Белорецкий филиал. - Магнитогорск : МГТУ, 2014. - 1 электрон. опт. диск (CD-ROM). -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Загл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 xml:space="preserve">. с титул. экрана. - URL: </w:t>
      </w:r>
      <w:hyperlink r:id="rId32" w:history="1">
        <w:r w:rsidRPr="00C43431">
          <w:rPr>
            <w:rStyle w:val="af5"/>
            <w:rFonts w:ascii="Times New Roman" w:hAnsi="Times New Roman"/>
            <w:szCs w:val="24"/>
            <w:lang w:eastAsia="ru-RU"/>
          </w:rPr>
          <w:t>https://magtu.informsystema.ru/uploader/fileUpload?name=3103.pdf&amp;show=dcatalogues/1/1135518/3103.pdf&amp;view</w:t>
        </w:r>
      </w:hyperlink>
    </w:p>
    <w:p w:rsidR="00215D1C" w:rsidRPr="00C43431" w:rsidRDefault="00215D1C" w:rsidP="00215D1C">
      <w:pPr>
        <w:pStyle w:val="ListParagraph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eastAsia="ru-RU"/>
        </w:rPr>
      </w:pPr>
      <w:r w:rsidRPr="00C43431">
        <w:rPr>
          <w:rFonts w:ascii="Times New Roman" w:hAnsi="Times New Roman"/>
          <w:szCs w:val="24"/>
          <w:lang w:eastAsia="ru-RU"/>
        </w:rPr>
        <w:t>Деформация, растяжение-сжатие : методические указания к проведению практич</w:t>
      </w:r>
      <w:r w:rsidRPr="00C43431">
        <w:rPr>
          <w:rFonts w:ascii="Times New Roman" w:hAnsi="Times New Roman"/>
          <w:szCs w:val="24"/>
          <w:lang w:eastAsia="ru-RU"/>
        </w:rPr>
        <w:t>е</w:t>
      </w:r>
      <w:r w:rsidRPr="00C43431">
        <w:rPr>
          <w:rFonts w:ascii="Times New Roman" w:hAnsi="Times New Roman"/>
          <w:szCs w:val="24"/>
          <w:lang w:eastAsia="ru-RU"/>
        </w:rPr>
        <w:t>ской и самостоятельной работы по дисциплине "Сопротивление материалов" для ст</w:t>
      </w:r>
      <w:r w:rsidRPr="00C43431">
        <w:rPr>
          <w:rFonts w:ascii="Times New Roman" w:hAnsi="Times New Roman"/>
          <w:szCs w:val="24"/>
          <w:lang w:eastAsia="ru-RU"/>
        </w:rPr>
        <w:t>у</w:t>
      </w:r>
      <w:r w:rsidRPr="00C43431">
        <w:rPr>
          <w:rFonts w:ascii="Times New Roman" w:hAnsi="Times New Roman"/>
          <w:szCs w:val="24"/>
          <w:lang w:eastAsia="ru-RU"/>
        </w:rPr>
        <w:t xml:space="preserve">дентов очной и заочной формы обучения 150400.62, 150700.62, 151000.62, 140400.62 / сост. : Степанищев А. Е. ; МГТУ ; Белорецкий филиал. - Магнитогорск : МГТУ, 2014. - 1 электрон. опт. диск (CD-ROM). -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Загл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 xml:space="preserve">. с титул. экрана. - URL: </w:t>
      </w:r>
      <w:hyperlink r:id="rId33" w:history="1">
        <w:r w:rsidRPr="00C43431">
          <w:rPr>
            <w:rStyle w:val="af5"/>
            <w:rFonts w:ascii="Times New Roman" w:hAnsi="Times New Roman"/>
            <w:szCs w:val="24"/>
            <w:lang w:eastAsia="ru-RU"/>
          </w:rPr>
          <w:t>https://magtu.informsystema.ru/uploader/fileUpload?name=3104.pdf&amp;show=dcatalogues/1/1135522/3104.pdf&amp;view</w:t>
        </w:r>
      </w:hyperlink>
    </w:p>
    <w:p w:rsidR="00215D1C" w:rsidRPr="00C43431" w:rsidRDefault="00215D1C" w:rsidP="00215D1C">
      <w:pPr>
        <w:pStyle w:val="ListParagraph"/>
        <w:numPr>
          <w:ilvl w:val="0"/>
          <w:numId w:val="35"/>
        </w:numPr>
        <w:spacing w:after="160" w:line="256" w:lineRule="auto"/>
        <w:rPr>
          <w:rFonts w:ascii="Times New Roman" w:hAnsi="Times New Roman"/>
          <w:szCs w:val="24"/>
          <w:lang w:eastAsia="ru-RU"/>
        </w:rPr>
      </w:pPr>
      <w:r w:rsidRPr="00C43431">
        <w:rPr>
          <w:rFonts w:ascii="Times New Roman" w:hAnsi="Times New Roman"/>
          <w:szCs w:val="24"/>
          <w:lang w:eastAsia="ru-RU"/>
        </w:rPr>
        <w:t xml:space="preserve">Дьяченко, Д. Я. Прямой поперечный изгиб : сборник заданий / Д. Я. Дьяченко ; МГТУ. - Магнитогорск : МГТУ, 2010. - 1 электрон. опт. диск (CD-ROM). - </w:t>
      </w:r>
      <w:proofErr w:type="spellStart"/>
      <w:r w:rsidRPr="00C43431">
        <w:rPr>
          <w:rFonts w:ascii="Times New Roman" w:hAnsi="Times New Roman"/>
          <w:szCs w:val="24"/>
          <w:lang w:eastAsia="ru-RU"/>
        </w:rPr>
        <w:t>Загл</w:t>
      </w:r>
      <w:proofErr w:type="spellEnd"/>
      <w:r w:rsidRPr="00C43431">
        <w:rPr>
          <w:rFonts w:ascii="Times New Roman" w:hAnsi="Times New Roman"/>
          <w:szCs w:val="24"/>
          <w:lang w:eastAsia="ru-RU"/>
        </w:rPr>
        <w:t>. с т</w:t>
      </w:r>
      <w:r w:rsidRPr="00C43431">
        <w:rPr>
          <w:rFonts w:ascii="Times New Roman" w:hAnsi="Times New Roman"/>
          <w:szCs w:val="24"/>
          <w:lang w:eastAsia="ru-RU"/>
        </w:rPr>
        <w:t>и</w:t>
      </w:r>
      <w:r w:rsidRPr="00C43431">
        <w:rPr>
          <w:rFonts w:ascii="Times New Roman" w:hAnsi="Times New Roman"/>
          <w:szCs w:val="24"/>
          <w:lang w:eastAsia="ru-RU"/>
        </w:rPr>
        <w:t xml:space="preserve">тул. экрана. - URL: </w:t>
      </w:r>
      <w:hyperlink r:id="rId34" w:history="1">
        <w:r w:rsidRPr="00C43431">
          <w:rPr>
            <w:rStyle w:val="af5"/>
            <w:rFonts w:ascii="Times New Roman" w:hAnsi="Times New Roman"/>
            <w:szCs w:val="24"/>
            <w:lang w:eastAsia="ru-RU"/>
          </w:rPr>
          <w:t>https://magtu.informsystema.ru/uploader/fileUpload?name=1257.pdf&amp;show=dcatalogues/1/1123435/1257.pdf&amp;view</w:t>
        </w:r>
      </w:hyperlink>
    </w:p>
    <w:p w:rsidR="00215D1C" w:rsidRPr="00C43431" w:rsidRDefault="00215D1C" w:rsidP="00215D1C">
      <w:pPr>
        <w:pStyle w:val="af4"/>
        <w:numPr>
          <w:ilvl w:val="0"/>
          <w:numId w:val="35"/>
        </w:numPr>
        <w:spacing w:after="160" w:line="256" w:lineRule="auto"/>
        <w:jc w:val="left"/>
        <w:rPr>
          <w:rFonts w:eastAsia="Times New Roman"/>
          <w:szCs w:val="24"/>
          <w:lang w:eastAsia="ru-RU"/>
        </w:rPr>
      </w:pPr>
      <w:r w:rsidRPr="00C43431">
        <w:rPr>
          <w:rFonts w:eastAsia="Times New Roman"/>
          <w:szCs w:val="24"/>
          <w:lang w:val="ru-RU" w:eastAsia="ru-RU"/>
        </w:rPr>
        <w:t xml:space="preserve">А.С. </w:t>
      </w:r>
      <w:proofErr w:type="spellStart"/>
      <w:r w:rsidRPr="00C43431">
        <w:rPr>
          <w:rFonts w:eastAsia="Times New Roman"/>
          <w:szCs w:val="24"/>
          <w:lang w:val="ru-RU" w:eastAsia="ru-RU"/>
        </w:rPr>
        <w:t>Савинов,А.С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. </w:t>
      </w:r>
      <w:proofErr w:type="spellStart"/>
      <w:r w:rsidRPr="00C43431">
        <w:rPr>
          <w:rFonts w:eastAsia="Times New Roman"/>
          <w:szCs w:val="24"/>
          <w:lang w:val="ru-RU" w:eastAsia="ru-RU"/>
        </w:rPr>
        <w:t>Тубольцева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, К.А. </w:t>
      </w:r>
      <w:proofErr w:type="spellStart"/>
      <w:r w:rsidRPr="00C43431">
        <w:rPr>
          <w:rFonts w:eastAsia="Times New Roman"/>
          <w:szCs w:val="24"/>
          <w:lang w:val="ru-RU" w:eastAsia="ru-RU"/>
        </w:rPr>
        <w:t>Фролушкина</w:t>
      </w:r>
      <w:proofErr w:type="spellEnd"/>
      <w:r w:rsidRPr="00C43431">
        <w:rPr>
          <w:rFonts w:eastAsia="Times New Roman"/>
          <w:szCs w:val="24"/>
          <w:lang w:val="ru-RU" w:eastAsia="ru-RU"/>
        </w:rPr>
        <w:t>, Б.Б. Зарицкий. Построение эпюр внутренних силовых факторов при деформациях растяжение-сжатие, кручение и изгиб: методические указания по дисциплине «Сопротивление м</w:t>
      </w:r>
      <w:r w:rsidRPr="00C43431">
        <w:rPr>
          <w:rFonts w:eastAsia="Times New Roman"/>
          <w:szCs w:val="24"/>
          <w:lang w:val="ru-RU" w:eastAsia="ru-RU"/>
        </w:rPr>
        <w:t>а</w:t>
      </w:r>
      <w:r w:rsidRPr="00C43431">
        <w:rPr>
          <w:rFonts w:eastAsia="Times New Roman"/>
          <w:szCs w:val="24"/>
          <w:lang w:val="ru-RU" w:eastAsia="ru-RU"/>
        </w:rPr>
        <w:t>тери</w:t>
      </w:r>
      <w:r w:rsidRPr="00C43431">
        <w:rPr>
          <w:rFonts w:eastAsia="Times New Roman"/>
          <w:szCs w:val="24"/>
          <w:lang w:val="ru-RU" w:eastAsia="ru-RU"/>
        </w:rPr>
        <w:t>а</w:t>
      </w:r>
      <w:r w:rsidRPr="00C43431">
        <w:rPr>
          <w:rFonts w:eastAsia="Times New Roman"/>
          <w:szCs w:val="24"/>
          <w:lang w:val="ru-RU" w:eastAsia="ru-RU"/>
        </w:rPr>
        <w:t>лов» для студентов всех технических специальностей и форм обучения. . – Ма</w:t>
      </w:r>
      <w:r w:rsidRPr="00C43431">
        <w:rPr>
          <w:rFonts w:eastAsia="Times New Roman"/>
          <w:szCs w:val="24"/>
          <w:lang w:val="ru-RU" w:eastAsia="ru-RU"/>
        </w:rPr>
        <w:t>г</w:t>
      </w:r>
      <w:r w:rsidRPr="00C43431">
        <w:rPr>
          <w:rFonts w:eastAsia="Times New Roman"/>
          <w:szCs w:val="24"/>
          <w:lang w:val="ru-RU" w:eastAsia="ru-RU"/>
        </w:rPr>
        <w:t xml:space="preserve">нитогорск: Изд-во Магнитогорск. гос. </w:t>
      </w:r>
      <w:proofErr w:type="spellStart"/>
      <w:r w:rsidRPr="00C43431">
        <w:rPr>
          <w:rFonts w:eastAsia="Times New Roman"/>
          <w:szCs w:val="24"/>
          <w:lang w:val="ru-RU" w:eastAsia="ru-RU"/>
        </w:rPr>
        <w:t>техн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. ун-та им. </w:t>
      </w:r>
      <w:proofErr w:type="spellStart"/>
      <w:r w:rsidRPr="00C43431">
        <w:rPr>
          <w:rFonts w:eastAsia="Times New Roman"/>
          <w:szCs w:val="24"/>
          <w:lang w:eastAsia="ru-RU"/>
        </w:rPr>
        <w:t>Г.И.Носова</w:t>
      </w:r>
      <w:proofErr w:type="spellEnd"/>
      <w:r w:rsidRPr="00C43431">
        <w:rPr>
          <w:rFonts w:eastAsia="Times New Roman"/>
          <w:szCs w:val="24"/>
          <w:lang w:eastAsia="ru-RU"/>
        </w:rPr>
        <w:t>, 2013. - 30с.</w:t>
      </w:r>
    </w:p>
    <w:p w:rsidR="00215D1C" w:rsidRPr="00C43431" w:rsidRDefault="00215D1C" w:rsidP="00215D1C">
      <w:pPr>
        <w:pStyle w:val="af4"/>
        <w:numPr>
          <w:ilvl w:val="0"/>
          <w:numId w:val="35"/>
        </w:numPr>
        <w:spacing w:after="160" w:line="256" w:lineRule="auto"/>
        <w:jc w:val="left"/>
        <w:rPr>
          <w:rFonts w:eastAsia="Times New Roman"/>
          <w:szCs w:val="24"/>
          <w:lang w:eastAsia="ru-RU"/>
        </w:rPr>
      </w:pPr>
      <w:r w:rsidRPr="00C43431">
        <w:rPr>
          <w:rFonts w:eastAsia="Times New Roman"/>
          <w:szCs w:val="24"/>
          <w:lang w:val="ru-RU" w:eastAsia="ru-RU"/>
        </w:rPr>
        <w:t>Ф.Г. Ибрагимов. Определение перемещений в стержневых системах: метод</w:t>
      </w:r>
      <w:r w:rsidRPr="00C43431">
        <w:rPr>
          <w:rFonts w:eastAsia="Times New Roman"/>
          <w:szCs w:val="24"/>
          <w:lang w:val="ru-RU" w:eastAsia="ru-RU"/>
        </w:rPr>
        <w:t>и</w:t>
      </w:r>
      <w:r w:rsidRPr="00C43431">
        <w:rPr>
          <w:rFonts w:eastAsia="Times New Roman"/>
          <w:szCs w:val="24"/>
          <w:lang w:val="ru-RU" w:eastAsia="ru-RU"/>
        </w:rPr>
        <w:t>ческие указания по дисциплине «Сопротивление материалов» для студентов всех технических специальностей и форм обучения. – Магнитогорск: Изд-во Магн</w:t>
      </w:r>
      <w:r w:rsidRPr="00C43431">
        <w:rPr>
          <w:rFonts w:eastAsia="Times New Roman"/>
          <w:szCs w:val="24"/>
          <w:lang w:val="ru-RU" w:eastAsia="ru-RU"/>
        </w:rPr>
        <w:t>и</w:t>
      </w:r>
      <w:r w:rsidRPr="00C43431">
        <w:rPr>
          <w:rFonts w:eastAsia="Times New Roman"/>
          <w:szCs w:val="24"/>
          <w:lang w:val="ru-RU" w:eastAsia="ru-RU"/>
        </w:rPr>
        <w:t xml:space="preserve">тогорск. гос. </w:t>
      </w:r>
      <w:proofErr w:type="spellStart"/>
      <w:r w:rsidRPr="00C43431">
        <w:rPr>
          <w:rFonts w:eastAsia="Times New Roman"/>
          <w:szCs w:val="24"/>
          <w:lang w:val="ru-RU" w:eastAsia="ru-RU"/>
        </w:rPr>
        <w:t>техн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. ун-та им. </w:t>
      </w:r>
      <w:proofErr w:type="spellStart"/>
      <w:r w:rsidRPr="00C43431">
        <w:rPr>
          <w:rFonts w:eastAsia="Times New Roman"/>
          <w:szCs w:val="24"/>
          <w:lang w:eastAsia="ru-RU"/>
        </w:rPr>
        <w:t>Г.И.Носова</w:t>
      </w:r>
      <w:proofErr w:type="spellEnd"/>
      <w:r w:rsidRPr="00C43431">
        <w:rPr>
          <w:rFonts w:eastAsia="Times New Roman"/>
          <w:szCs w:val="24"/>
          <w:lang w:eastAsia="ru-RU"/>
        </w:rPr>
        <w:t>, 2013. - 10с.</w:t>
      </w:r>
    </w:p>
    <w:p w:rsidR="00215D1C" w:rsidRPr="00C43431" w:rsidRDefault="00215D1C" w:rsidP="00215D1C">
      <w:pPr>
        <w:pStyle w:val="af4"/>
        <w:numPr>
          <w:ilvl w:val="0"/>
          <w:numId w:val="35"/>
        </w:numPr>
        <w:spacing w:after="160" w:line="256" w:lineRule="auto"/>
        <w:jc w:val="left"/>
        <w:rPr>
          <w:rFonts w:eastAsia="Times New Roman"/>
          <w:szCs w:val="24"/>
          <w:lang w:eastAsia="ru-RU"/>
        </w:rPr>
      </w:pPr>
      <w:r w:rsidRPr="00C43431">
        <w:rPr>
          <w:rFonts w:eastAsia="Times New Roman"/>
          <w:szCs w:val="24"/>
          <w:lang w:val="ru-RU" w:eastAsia="ru-RU"/>
        </w:rPr>
        <w:t xml:space="preserve">В.Ф. </w:t>
      </w:r>
      <w:proofErr w:type="spellStart"/>
      <w:r w:rsidRPr="00C43431">
        <w:rPr>
          <w:rFonts w:eastAsia="Times New Roman"/>
          <w:szCs w:val="24"/>
          <w:lang w:val="ru-RU" w:eastAsia="ru-RU"/>
        </w:rPr>
        <w:t>Михайлец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  Расчёт статически неопределимых систем методом сил: мет</w:t>
      </w:r>
      <w:r w:rsidRPr="00C43431">
        <w:rPr>
          <w:rFonts w:eastAsia="Times New Roman"/>
          <w:szCs w:val="24"/>
          <w:lang w:val="ru-RU" w:eastAsia="ru-RU"/>
        </w:rPr>
        <w:t>о</w:t>
      </w:r>
      <w:r w:rsidRPr="00C43431">
        <w:rPr>
          <w:rFonts w:eastAsia="Times New Roman"/>
          <w:szCs w:val="24"/>
          <w:lang w:val="ru-RU" w:eastAsia="ru-RU"/>
        </w:rPr>
        <w:t>дические указания к практическим занятиям по дисциплине «Сопротивление материалов» для студентов всех технических специальностей и форм обуч</w:t>
      </w:r>
      <w:r w:rsidRPr="00C43431">
        <w:rPr>
          <w:rFonts w:eastAsia="Times New Roman"/>
          <w:szCs w:val="24"/>
          <w:lang w:val="ru-RU" w:eastAsia="ru-RU"/>
        </w:rPr>
        <w:t>е</w:t>
      </w:r>
      <w:r w:rsidRPr="00C43431">
        <w:rPr>
          <w:rFonts w:eastAsia="Times New Roman"/>
          <w:szCs w:val="24"/>
          <w:lang w:val="ru-RU" w:eastAsia="ru-RU"/>
        </w:rPr>
        <w:t xml:space="preserve">ния. . – Магнитогорск: Изд-во Магнитогорск. гос. </w:t>
      </w:r>
      <w:proofErr w:type="spellStart"/>
      <w:r w:rsidRPr="00C43431">
        <w:rPr>
          <w:rFonts w:eastAsia="Times New Roman"/>
          <w:szCs w:val="24"/>
          <w:lang w:val="ru-RU" w:eastAsia="ru-RU"/>
        </w:rPr>
        <w:t>техн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. ун-та им. </w:t>
      </w:r>
      <w:proofErr w:type="spellStart"/>
      <w:r w:rsidRPr="00C43431">
        <w:rPr>
          <w:rFonts w:eastAsia="Times New Roman"/>
          <w:szCs w:val="24"/>
          <w:lang w:eastAsia="ru-RU"/>
        </w:rPr>
        <w:t>Г.И.Носова</w:t>
      </w:r>
      <w:proofErr w:type="spellEnd"/>
      <w:r w:rsidRPr="00C43431">
        <w:rPr>
          <w:rFonts w:eastAsia="Times New Roman"/>
          <w:szCs w:val="24"/>
          <w:lang w:eastAsia="ru-RU"/>
        </w:rPr>
        <w:t>, 2013. - 24с.</w:t>
      </w:r>
    </w:p>
    <w:p w:rsidR="00215D1C" w:rsidRPr="00C43431" w:rsidRDefault="00215D1C" w:rsidP="00215D1C">
      <w:pPr>
        <w:pStyle w:val="af4"/>
        <w:numPr>
          <w:ilvl w:val="0"/>
          <w:numId w:val="35"/>
        </w:numPr>
        <w:spacing w:after="160" w:line="256" w:lineRule="auto"/>
        <w:jc w:val="left"/>
        <w:rPr>
          <w:rFonts w:eastAsia="Times New Roman"/>
          <w:szCs w:val="24"/>
          <w:lang w:val="ru-RU" w:eastAsia="ru-RU"/>
        </w:rPr>
      </w:pPr>
      <w:r w:rsidRPr="00C43431">
        <w:rPr>
          <w:rFonts w:eastAsia="Times New Roman"/>
          <w:szCs w:val="24"/>
          <w:lang w:val="ru-RU" w:eastAsia="ru-RU"/>
        </w:rPr>
        <w:t xml:space="preserve">Дьяченко Д.Я. Сопротивление материалов. Учебное пособие. МГТУ. </w:t>
      </w:r>
      <w:smartTag w:uri="urn:schemas-microsoft-com:office:smarttags" w:element="metricconverter">
        <w:smartTagPr>
          <w:attr w:name="ProductID" w:val="2014 г"/>
        </w:smartTagPr>
        <w:r w:rsidRPr="00C43431">
          <w:rPr>
            <w:rFonts w:eastAsia="Times New Roman"/>
            <w:szCs w:val="24"/>
            <w:lang w:val="ru-RU" w:eastAsia="ru-RU"/>
          </w:rPr>
          <w:t>2014 г</w:t>
        </w:r>
      </w:smartTag>
      <w:r w:rsidRPr="00C43431">
        <w:rPr>
          <w:rFonts w:eastAsia="Times New Roman"/>
          <w:szCs w:val="24"/>
          <w:lang w:val="ru-RU" w:eastAsia="ru-RU"/>
        </w:rPr>
        <w:t>. С. 97.</w:t>
      </w:r>
    </w:p>
    <w:p w:rsidR="00215D1C" w:rsidRPr="00C43431" w:rsidRDefault="00215D1C" w:rsidP="00215D1C">
      <w:pPr>
        <w:pStyle w:val="af4"/>
        <w:numPr>
          <w:ilvl w:val="0"/>
          <w:numId w:val="35"/>
        </w:numPr>
        <w:spacing w:after="160" w:line="256" w:lineRule="auto"/>
        <w:jc w:val="left"/>
        <w:rPr>
          <w:rFonts w:eastAsia="Times New Roman"/>
          <w:szCs w:val="24"/>
          <w:lang w:val="ru-RU" w:eastAsia="ru-RU"/>
        </w:rPr>
      </w:pPr>
      <w:r w:rsidRPr="00C43431">
        <w:rPr>
          <w:rFonts w:eastAsia="Times New Roman"/>
          <w:szCs w:val="24"/>
          <w:lang w:val="ru-RU" w:eastAsia="ru-RU"/>
        </w:rPr>
        <w:lastRenderedPageBreak/>
        <w:t xml:space="preserve">Дьяченко Д.Я. Определение грузоподъёмности балок: Методические указания по дисциплине «Сопротивление материалов» для студентов строительных специальностей. – Магнитогорск: Изд-во Магнитогорск. гос. </w:t>
      </w:r>
      <w:proofErr w:type="spellStart"/>
      <w:r w:rsidRPr="00C43431">
        <w:rPr>
          <w:rFonts w:eastAsia="Times New Roman"/>
          <w:szCs w:val="24"/>
          <w:lang w:val="ru-RU" w:eastAsia="ru-RU"/>
        </w:rPr>
        <w:t>техн</w:t>
      </w:r>
      <w:proofErr w:type="spellEnd"/>
      <w:r w:rsidRPr="00C43431">
        <w:rPr>
          <w:rFonts w:eastAsia="Times New Roman"/>
          <w:szCs w:val="24"/>
          <w:lang w:val="ru-RU" w:eastAsia="ru-RU"/>
        </w:rPr>
        <w:t>. ун-та им. Г.И.Носова, 2013. - 17с. ун-та им. Г.И.Носова, 2015. - 33с.</w:t>
      </w:r>
    </w:p>
    <w:p w:rsidR="00215D1C" w:rsidRPr="00C43431" w:rsidRDefault="00215D1C" w:rsidP="00215D1C">
      <w:pPr>
        <w:pStyle w:val="af4"/>
        <w:numPr>
          <w:ilvl w:val="0"/>
          <w:numId w:val="35"/>
        </w:numPr>
        <w:spacing w:after="160" w:line="256" w:lineRule="auto"/>
        <w:jc w:val="left"/>
        <w:rPr>
          <w:rFonts w:eastAsia="Times New Roman"/>
          <w:szCs w:val="24"/>
          <w:lang w:eastAsia="ru-RU"/>
        </w:rPr>
      </w:pPr>
      <w:r w:rsidRPr="00C43431">
        <w:rPr>
          <w:rFonts w:eastAsia="Times New Roman"/>
          <w:szCs w:val="24"/>
          <w:lang w:val="ru-RU" w:eastAsia="ru-RU"/>
        </w:rPr>
        <w:t xml:space="preserve"> А.С. Савинов, С.В. Конев. Изгиб: сборник контрольных заданий по дисц</w:t>
      </w:r>
      <w:r w:rsidRPr="00C43431">
        <w:rPr>
          <w:rFonts w:eastAsia="Times New Roman"/>
          <w:szCs w:val="24"/>
          <w:lang w:val="ru-RU" w:eastAsia="ru-RU"/>
        </w:rPr>
        <w:t>и</w:t>
      </w:r>
      <w:r w:rsidRPr="00C43431">
        <w:rPr>
          <w:rFonts w:eastAsia="Times New Roman"/>
          <w:szCs w:val="24"/>
          <w:lang w:val="ru-RU" w:eastAsia="ru-RU"/>
        </w:rPr>
        <w:t xml:space="preserve">плине «Сопротивление материалов» для обучающихся всех специальностей всех форм обучения. – Магнитогорск: Изд-во Магнитогорск. гос. </w:t>
      </w:r>
      <w:proofErr w:type="spellStart"/>
      <w:r w:rsidRPr="00C43431">
        <w:rPr>
          <w:rFonts w:eastAsia="Times New Roman"/>
          <w:szCs w:val="24"/>
          <w:lang w:val="ru-RU" w:eastAsia="ru-RU"/>
        </w:rPr>
        <w:t>техн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. ун-та им. </w:t>
      </w:r>
      <w:proofErr w:type="spellStart"/>
      <w:r w:rsidRPr="00C43431">
        <w:rPr>
          <w:rFonts w:eastAsia="Times New Roman"/>
          <w:szCs w:val="24"/>
          <w:lang w:eastAsia="ru-RU"/>
        </w:rPr>
        <w:t>Г.И.Носова</w:t>
      </w:r>
      <w:proofErr w:type="spellEnd"/>
      <w:r w:rsidRPr="00C43431">
        <w:rPr>
          <w:rFonts w:eastAsia="Times New Roman"/>
          <w:szCs w:val="24"/>
          <w:lang w:eastAsia="ru-RU"/>
        </w:rPr>
        <w:t>, 2015. - 23с.</w:t>
      </w:r>
    </w:p>
    <w:p w:rsidR="00215D1C" w:rsidRPr="00C43431" w:rsidRDefault="00215D1C" w:rsidP="00215D1C">
      <w:pPr>
        <w:pStyle w:val="af4"/>
        <w:numPr>
          <w:ilvl w:val="0"/>
          <w:numId w:val="35"/>
        </w:numPr>
        <w:spacing w:after="160" w:line="256" w:lineRule="auto"/>
        <w:jc w:val="left"/>
        <w:rPr>
          <w:rFonts w:eastAsia="Times New Roman"/>
          <w:szCs w:val="24"/>
          <w:lang w:eastAsia="ru-RU"/>
        </w:rPr>
      </w:pPr>
      <w:r w:rsidRPr="00C43431">
        <w:rPr>
          <w:rFonts w:eastAsia="Times New Roman"/>
          <w:szCs w:val="24"/>
          <w:lang w:val="ru-RU" w:eastAsia="ru-RU"/>
        </w:rPr>
        <w:t>А.С. Савинов, С.В. Конев. Геометрические характеристики плоских сечений балок: сборник контрольных заданий по дисциплине «Сопротивление матер</w:t>
      </w:r>
      <w:r w:rsidRPr="00C43431">
        <w:rPr>
          <w:rFonts w:eastAsia="Times New Roman"/>
          <w:szCs w:val="24"/>
          <w:lang w:val="ru-RU" w:eastAsia="ru-RU"/>
        </w:rPr>
        <w:t>и</w:t>
      </w:r>
      <w:r w:rsidRPr="00C43431">
        <w:rPr>
          <w:rFonts w:eastAsia="Times New Roman"/>
          <w:szCs w:val="24"/>
          <w:lang w:val="ru-RU" w:eastAsia="ru-RU"/>
        </w:rPr>
        <w:t>алов» для обучающихся всех специальностей всех форм обучения. – Магнит</w:t>
      </w:r>
      <w:r w:rsidRPr="00C43431">
        <w:rPr>
          <w:rFonts w:eastAsia="Times New Roman"/>
          <w:szCs w:val="24"/>
          <w:lang w:val="ru-RU" w:eastAsia="ru-RU"/>
        </w:rPr>
        <w:t>о</w:t>
      </w:r>
      <w:r w:rsidRPr="00C43431">
        <w:rPr>
          <w:rFonts w:eastAsia="Times New Roman"/>
          <w:szCs w:val="24"/>
          <w:lang w:val="ru-RU" w:eastAsia="ru-RU"/>
        </w:rPr>
        <w:t xml:space="preserve">горск: Изд-во Магнитогорск. гос. </w:t>
      </w:r>
      <w:proofErr w:type="spellStart"/>
      <w:r w:rsidRPr="00C43431">
        <w:rPr>
          <w:rFonts w:eastAsia="Times New Roman"/>
          <w:szCs w:val="24"/>
          <w:lang w:val="ru-RU" w:eastAsia="ru-RU"/>
        </w:rPr>
        <w:t>техн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. ун-та им. </w:t>
      </w:r>
      <w:proofErr w:type="spellStart"/>
      <w:r w:rsidRPr="00C43431">
        <w:rPr>
          <w:rFonts w:eastAsia="Times New Roman"/>
          <w:szCs w:val="24"/>
          <w:lang w:eastAsia="ru-RU"/>
        </w:rPr>
        <w:t>Г.И.Носова</w:t>
      </w:r>
      <w:proofErr w:type="spellEnd"/>
      <w:r w:rsidRPr="00C43431">
        <w:rPr>
          <w:rFonts w:eastAsia="Times New Roman"/>
          <w:szCs w:val="24"/>
          <w:lang w:eastAsia="ru-RU"/>
        </w:rPr>
        <w:t>, 2015. - 6с.</w:t>
      </w:r>
    </w:p>
    <w:p w:rsidR="00215D1C" w:rsidRPr="00C43431" w:rsidRDefault="00215D1C" w:rsidP="00215D1C">
      <w:pPr>
        <w:pStyle w:val="af4"/>
        <w:numPr>
          <w:ilvl w:val="0"/>
          <w:numId w:val="35"/>
        </w:numPr>
        <w:spacing w:after="160" w:line="256" w:lineRule="auto"/>
        <w:jc w:val="left"/>
        <w:rPr>
          <w:rFonts w:eastAsia="Times New Roman"/>
          <w:szCs w:val="24"/>
          <w:lang w:val="ru-RU" w:eastAsia="ru-RU"/>
        </w:rPr>
      </w:pPr>
      <w:r w:rsidRPr="00C43431">
        <w:rPr>
          <w:rFonts w:eastAsia="Times New Roman"/>
          <w:szCs w:val="24"/>
          <w:lang w:val="ru-RU" w:eastAsia="ru-RU"/>
        </w:rPr>
        <w:t xml:space="preserve">В.Ф. </w:t>
      </w:r>
      <w:proofErr w:type="spellStart"/>
      <w:r w:rsidRPr="00C43431">
        <w:rPr>
          <w:rFonts w:eastAsia="Times New Roman"/>
          <w:szCs w:val="24"/>
          <w:lang w:val="ru-RU" w:eastAsia="ru-RU"/>
        </w:rPr>
        <w:t>Михайлец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, Н.В. </w:t>
      </w:r>
      <w:proofErr w:type="spellStart"/>
      <w:r w:rsidRPr="00C43431">
        <w:rPr>
          <w:rFonts w:eastAsia="Times New Roman"/>
          <w:szCs w:val="24"/>
          <w:lang w:val="ru-RU" w:eastAsia="ru-RU"/>
        </w:rPr>
        <w:t>Скарлыгина</w:t>
      </w:r>
      <w:proofErr w:type="spellEnd"/>
      <w:r w:rsidRPr="00C43431">
        <w:rPr>
          <w:rFonts w:eastAsia="Times New Roman"/>
          <w:szCs w:val="24"/>
          <w:lang w:val="ru-RU" w:eastAsia="ru-RU"/>
        </w:rPr>
        <w:t xml:space="preserve"> Методические указания по итоговому т</w:t>
      </w:r>
      <w:r w:rsidRPr="00C43431">
        <w:rPr>
          <w:rFonts w:eastAsia="Times New Roman"/>
          <w:szCs w:val="24"/>
          <w:lang w:val="ru-RU" w:eastAsia="ru-RU"/>
        </w:rPr>
        <w:t>е</w:t>
      </w:r>
      <w:r w:rsidRPr="00C43431">
        <w:rPr>
          <w:rFonts w:eastAsia="Times New Roman"/>
          <w:szCs w:val="24"/>
          <w:lang w:val="ru-RU" w:eastAsia="ru-RU"/>
        </w:rPr>
        <w:t>стированию по дисциплине «Сопротивление материалов» для обучающихся всех специальностей всех форм обучения. Магнитогорск : Изд-во Магнит</w:t>
      </w:r>
      <w:r w:rsidRPr="00C43431">
        <w:rPr>
          <w:rFonts w:eastAsia="Times New Roman"/>
          <w:szCs w:val="24"/>
          <w:lang w:val="ru-RU" w:eastAsia="ru-RU"/>
        </w:rPr>
        <w:t>о</w:t>
      </w:r>
      <w:r w:rsidRPr="00C43431">
        <w:rPr>
          <w:rFonts w:eastAsia="Times New Roman"/>
          <w:szCs w:val="24"/>
          <w:lang w:val="ru-RU" w:eastAsia="ru-RU"/>
        </w:rPr>
        <w:t xml:space="preserve">горск. гос. </w:t>
      </w:r>
      <w:proofErr w:type="spellStart"/>
      <w:r w:rsidRPr="00C43431">
        <w:rPr>
          <w:rFonts w:eastAsia="Times New Roman"/>
          <w:szCs w:val="24"/>
          <w:lang w:val="ru-RU" w:eastAsia="ru-RU"/>
        </w:rPr>
        <w:t>техн</w:t>
      </w:r>
      <w:proofErr w:type="spellEnd"/>
      <w:r w:rsidRPr="00C43431">
        <w:rPr>
          <w:rFonts w:eastAsia="Times New Roman"/>
          <w:szCs w:val="24"/>
          <w:lang w:val="ru-RU" w:eastAsia="ru-RU"/>
        </w:rPr>
        <w:t>. .  ун-та им. Г.И.Носова, 2015. - 33с.</w:t>
      </w:r>
    </w:p>
    <w:p w:rsidR="00215D1C" w:rsidRPr="00C43431" w:rsidRDefault="00215D1C" w:rsidP="00215D1C">
      <w:pPr>
        <w:pStyle w:val="af4"/>
        <w:numPr>
          <w:ilvl w:val="0"/>
          <w:numId w:val="35"/>
        </w:numPr>
        <w:spacing w:after="160" w:line="256" w:lineRule="auto"/>
        <w:jc w:val="left"/>
        <w:rPr>
          <w:rFonts w:eastAsia="Times New Roman"/>
          <w:szCs w:val="24"/>
          <w:lang w:val="ru-RU" w:eastAsia="ru-RU"/>
        </w:rPr>
      </w:pPr>
      <w:r w:rsidRPr="00C43431">
        <w:rPr>
          <w:rFonts w:eastAsia="Times New Roman"/>
          <w:szCs w:val="24"/>
          <w:lang w:val="ru-RU" w:eastAsia="ru-RU"/>
        </w:rPr>
        <w:t>Дьяченко Д.Я., Ступак А.А. Сборник заданий по теме «Построение эпюр внутренних силовых факторов в статически определимых системах» к выпо</w:t>
      </w:r>
      <w:r w:rsidRPr="00C43431">
        <w:rPr>
          <w:rFonts w:eastAsia="Times New Roman"/>
          <w:szCs w:val="24"/>
          <w:lang w:val="ru-RU" w:eastAsia="ru-RU"/>
        </w:rPr>
        <w:t>л</w:t>
      </w:r>
      <w:r w:rsidRPr="00C43431">
        <w:rPr>
          <w:rFonts w:eastAsia="Times New Roman"/>
          <w:szCs w:val="24"/>
          <w:lang w:val="ru-RU" w:eastAsia="ru-RU"/>
        </w:rPr>
        <w:t>нению самостоятельной работы по дисциплине «Сопротивление материалов» для об</w:t>
      </w:r>
      <w:r w:rsidRPr="00C43431">
        <w:rPr>
          <w:rFonts w:eastAsia="Times New Roman"/>
          <w:szCs w:val="24"/>
          <w:lang w:val="ru-RU" w:eastAsia="ru-RU"/>
        </w:rPr>
        <w:t>у</w:t>
      </w:r>
      <w:r w:rsidRPr="00C43431">
        <w:rPr>
          <w:rFonts w:eastAsia="Times New Roman"/>
          <w:szCs w:val="24"/>
          <w:lang w:val="ru-RU" w:eastAsia="ru-RU"/>
        </w:rPr>
        <w:t xml:space="preserve">чающихся всех технических направлений подготовки. Магнитогорск: Изд-во Магнитогорск. гос. </w:t>
      </w:r>
      <w:proofErr w:type="spellStart"/>
      <w:r w:rsidRPr="00C43431">
        <w:rPr>
          <w:rFonts w:eastAsia="Times New Roman"/>
          <w:szCs w:val="24"/>
          <w:lang w:val="ru-RU" w:eastAsia="ru-RU"/>
        </w:rPr>
        <w:t>техн</w:t>
      </w:r>
      <w:proofErr w:type="spellEnd"/>
      <w:r w:rsidRPr="00C43431">
        <w:rPr>
          <w:rFonts w:eastAsia="Times New Roman"/>
          <w:szCs w:val="24"/>
          <w:lang w:val="ru-RU" w:eastAsia="ru-RU"/>
        </w:rPr>
        <w:t>. ун-та им. Г.И.Носова, 2017. - 43с.</w:t>
      </w:r>
    </w:p>
    <w:p w:rsidR="00074939" w:rsidRPr="00913640" w:rsidRDefault="00074939" w:rsidP="00913640">
      <w:pPr>
        <w:pStyle w:val="Style8"/>
        <w:widowControl/>
        <w:ind w:firstLine="0"/>
        <w:rPr>
          <w:rStyle w:val="FontStyle21"/>
          <w:i/>
          <w:color w:val="C00000"/>
          <w:sz w:val="24"/>
          <w:szCs w:val="24"/>
        </w:rPr>
      </w:pPr>
    </w:p>
    <w:p w:rsidR="008256F2" w:rsidRPr="00913640" w:rsidRDefault="008256F2" w:rsidP="008256F2">
      <w:pPr>
        <w:pStyle w:val="Style8"/>
        <w:widowControl/>
        <w:rPr>
          <w:rStyle w:val="FontStyle21"/>
          <w:b/>
          <w:color w:val="000000"/>
          <w:sz w:val="24"/>
          <w:szCs w:val="24"/>
        </w:rPr>
      </w:pPr>
      <w:r w:rsidRPr="00913640">
        <w:rPr>
          <w:rStyle w:val="FontStyle15"/>
          <w:spacing w:val="40"/>
          <w:sz w:val="24"/>
          <w:szCs w:val="24"/>
        </w:rPr>
        <w:t>г)</w:t>
      </w:r>
      <w:r w:rsidRPr="00913640">
        <w:rPr>
          <w:rStyle w:val="FontStyle15"/>
          <w:b w:val="0"/>
          <w:sz w:val="24"/>
          <w:szCs w:val="24"/>
        </w:rPr>
        <w:t xml:space="preserve"> </w:t>
      </w:r>
      <w:r w:rsidRPr="00913640">
        <w:rPr>
          <w:rStyle w:val="FontStyle21"/>
          <w:b/>
          <w:color w:val="000000"/>
          <w:sz w:val="24"/>
          <w:szCs w:val="24"/>
        </w:rPr>
        <w:t xml:space="preserve">Программное обеспечение </w:t>
      </w:r>
      <w:r w:rsidRPr="00913640">
        <w:rPr>
          <w:rStyle w:val="FontStyle15"/>
          <w:color w:val="000000"/>
          <w:spacing w:val="40"/>
          <w:sz w:val="24"/>
          <w:szCs w:val="24"/>
        </w:rPr>
        <w:t>и</w:t>
      </w:r>
      <w:r w:rsidRPr="00913640">
        <w:rPr>
          <w:rStyle w:val="FontStyle15"/>
          <w:color w:val="000000"/>
          <w:sz w:val="24"/>
          <w:szCs w:val="24"/>
        </w:rPr>
        <w:t xml:space="preserve"> </w:t>
      </w:r>
      <w:r w:rsidRPr="00913640">
        <w:rPr>
          <w:rStyle w:val="FontStyle21"/>
          <w:b/>
          <w:color w:val="000000"/>
          <w:sz w:val="24"/>
          <w:szCs w:val="24"/>
        </w:rPr>
        <w:t xml:space="preserve">Интернет-ресурсы: </w:t>
      </w:r>
    </w:p>
    <w:p w:rsidR="00913640" w:rsidRPr="00754B54" w:rsidRDefault="00913640" w:rsidP="00913640">
      <w:pPr>
        <w:shd w:val="clear" w:color="auto" w:fill="FFFFFF"/>
        <w:tabs>
          <w:tab w:val="left" w:pos="341"/>
          <w:tab w:val="left" w:pos="426"/>
        </w:tabs>
        <w:ind w:firstLine="0"/>
        <w:rPr>
          <w:spacing w:val="-22"/>
          <w:highlight w:val="yellow"/>
        </w:rPr>
      </w:pPr>
    </w:p>
    <w:p w:rsidR="00913640" w:rsidRPr="00754B54" w:rsidRDefault="00913640" w:rsidP="00913640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913640" w:rsidRPr="00106C0A" w:rsidTr="00F943B8">
        <w:tc>
          <w:tcPr>
            <w:tcW w:w="3190" w:type="dxa"/>
          </w:tcPr>
          <w:p w:rsidR="00913640" w:rsidRPr="00106C0A" w:rsidRDefault="00913640" w:rsidP="00F943B8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Наименование ПО</w:t>
            </w:r>
          </w:p>
        </w:tc>
        <w:tc>
          <w:tcPr>
            <w:tcW w:w="3190" w:type="dxa"/>
          </w:tcPr>
          <w:p w:rsidR="00913640" w:rsidRPr="00106C0A" w:rsidRDefault="00913640" w:rsidP="00F943B8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913640" w:rsidRPr="00106C0A" w:rsidRDefault="00913640" w:rsidP="00F943B8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Срок действие лице</w:t>
            </w:r>
            <w:r w:rsidRPr="00106C0A">
              <w:rPr>
                <w:szCs w:val="20"/>
              </w:rPr>
              <w:t>н</w:t>
            </w:r>
            <w:r w:rsidRPr="00106C0A">
              <w:rPr>
                <w:szCs w:val="20"/>
              </w:rPr>
              <w:t>зии</w:t>
            </w:r>
          </w:p>
        </w:tc>
      </w:tr>
      <w:tr w:rsidR="00913640" w:rsidRPr="00106C0A" w:rsidTr="00F943B8">
        <w:tc>
          <w:tcPr>
            <w:tcW w:w="3190" w:type="dxa"/>
          </w:tcPr>
          <w:p w:rsidR="00913640" w:rsidRPr="00106C0A" w:rsidRDefault="00913640" w:rsidP="00F943B8">
            <w:pPr>
              <w:rPr>
                <w:szCs w:val="20"/>
              </w:rPr>
            </w:pPr>
            <w:r w:rsidRPr="00106C0A">
              <w:rPr>
                <w:szCs w:val="20"/>
                <w:lang w:val="en-US"/>
              </w:rPr>
              <w:t xml:space="preserve">MS </w:t>
            </w:r>
            <w:proofErr w:type="spellStart"/>
            <w:r w:rsidRPr="00106C0A">
              <w:rPr>
                <w:szCs w:val="20"/>
              </w:rPr>
              <w:t>Windows</w:t>
            </w:r>
            <w:proofErr w:type="spellEnd"/>
            <w:r w:rsidRPr="00106C0A">
              <w:rPr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913640" w:rsidRPr="00106C0A" w:rsidRDefault="00913640" w:rsidP="00F943B8">
            <w:pPr>
              <w:rPr>
                <w:szCs w:val="20"/>
              </w:rPr>
            </w:pPr>
            <w:r w:rsidRPr="00106C0A">
              <w:rPr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913640" w:rsidRPr="00106C0A" w:rsidRDefault="00913640" w:rsidP="00F943B8">
            <w:pPr>
              <w:rPr>
                <w:szCs w:val="20"/>
              </w:rPr>
            </w:pPr>
            <w:r w:rsidRPr="00106C0A">
              <w:rPr>
                <w:szCs w:val="20"/>
              </w:rPr>
              <w:t>11.10.2021</w:t>
            </w:r>
          </w:p>
        </w:tc>
      </w:tr>
      <w:tr w:rsidR="00913640" w:rsidRPr="00106C0A" w:rsidTr="00F943B8">
        <w:tc>
          <w:tcPr>
            <w:tcW w:w="3190" w:type="dxa"/>
          </w:tcPr>
          <w:p w:rsidR="00913640" w:rsidRPr="00106C0A" w:rsidRDefault="00913640" w:rsidP="00F943B8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913640" w:rsidRPr="00106C0A" w:rsidRDefault="00913640" w:rsidP="00F943B8">
            <w:pPr>
              <w:rPr>
                <w:szCs w:val="20"/>
              </w:rPr>
            </w:pPr>
            <w:r w:rsidRPr="00106C0A">
              <w:rPr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913640" w:rsidRPr="00106C0A" w:rsidRDefault="00913640" w:rsidP="00F943B8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  <w:tr w:rsidR="00913640" w:rsidRPr="00106C0A" w:rsidTr="00F943B8">
        <w:tc>
          <w:tcPr>
            <w:tcW w:w="3190" w:type="dxa"/>
          </w:tcPr>
          <w:p w:rsidR="00913640" w:rsidRPr="00106C0A" w:rsidRDefault="00913640" w:rsidP="00F943B8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Kaspersky Endpoint Security </w:t>
            </w:r>
            <w:r w:rsidRPr="00106C0A">
              <w:rPr>
                <w:szCs w:val="20"/>
              </w:rPr>
              <w:t>для</w:t>
            </w:r>
            <w:r w:rsidRPr="00106C0A">
              <w:rPr>
                <w:szCs w:val="20"/>
                <w:lang w:val="en-US"/>
              </w:rPr>
              <w:t xml:space="preserve"> </w:t>
            </w:r>
            <w:r w:rsidRPr="00106C0A">
              <w:rPr>
                <w:szCs w:val="20"/>
              </w:rPr>
              <w:t>бизнеса-Стандартный</w:t>
            </w:r>
          </w:p>
        </w:tc>
        <w:tc>
          <w:tcPr>
            <w:tcW w:w="3190" w:type="dxa"/>
          </w:tcPr>
          <w:p w:rsidR="00913640" w:rsidRPr="00106C0A" w:rsidRDefault="00913640" w:rsidP="00F943B8">
            <w:pPr>
              <w:rPr>
                <w:szCs w:val="20"/>
              </w:rPr>
            </w:pPr>
            <w:r w:rsidRPr="00106C0A">
              <w:rPr>
                <w:szCs w:val="20"/>
              </w:rPr>
              <w:t>Д-300-18 от 21.03.2018</w:t>
            </w:r>
          </w:p>
          <w:p w:rsidR="00913640" w:rsidRPr="00106C0A" w:rsidRDefault="00913640" w:rsidP="00F943B8">
            <w:pPr>
              <w:rPr>
                <w:szCs w:val="20"/>
              </w:rPr>
            </w:pPr>
          </w:p>
        </w:tc>
        <w:tc>
          <w:tcPr>
            <w:tcW w:w="3191" w:type="dxa"/>
          </w:tcPr>
          <w:p w:rsidR="00913640" w:rsidRPr="00106C0A" w:rsidRDefault="00913640" w:rsidP="00F943B8">
            <w:pPr>
              <w:rPr>
                <w:szCs w:val="20"/>
              </w:rPr>
            </w:pPr>
            <w:r w:rsidRPr="00106C0A">
              <w:rPr>
                <w:szCs w:val="20"/>
              </w:rPr>
              <w:t>28.01.2020</w:t>
            </w:r>
          </w:p>
          <w:p w:rsidR="00913640" w:rsidRPr="00106C0A" w:rsidRDefault="00913640" w:rsidP="00F943B8">
            <w:pPr>
              <w:rPr>
                <w:szCs w:val="20"/>
              </w:rPr>
            </w:pPr>
          </w:p>
        </w:tc>
      </w:tr>
      <w:tr w:rsidR="00913640" w:rsidRPr="00106C0A" w:rsidTr="00F943B8">
        <w:tc>
          <w:tcPr>
            <w:tcW w:w="3190" w:type="dxa"/>
          </w:tcPr>
          <w:p w:rsidR="00913640" w:rsidRPr="00106C0A" w:rsidRDefault="00913640" w:rsidP="00F943B8">
            <w:pPr>
              <w:rPr>
                <w:szCs w:val="20"/>
                <w:lang w:val="en-US"/>
              </w:rPr>
            </w:pPr>
            <w:r w:rsidRPr="00106C0A">
              <w:rPr>
                <w:szCs w:val="20"/>
              </w:rPr>
              <w:t>7</w:t>
            </w:r>
            <w:r w:rsidRPr="00106C0A">
              <w:rPr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913640" w:rsidRPr="00106C0A" w:rsidRDefault="00913640" w:rsidP="00F943B8">
            <w:pPr>
              <w:rPr>
                <w:szCs w:val="20"/>
              </w:rPr>
            </w:pPr>
            <w:r w:rsidRPr="00106C0A">
              <w:rPr>
                <w:szCs w:val="20"/>
              </w:rPr>
              <w:t>свободно распростр</w:t>
            </w:r>
            <w:r w:rsidRPr="00106C0A">
              <w:rPr>
                <w:szCs w:val="20"/>
              </w:rPr>
              <w:t>а</w:t>
            </w:r>
            <w:r w:rsidRPr="00106C0A">
              <w:rPr>
                <w:szCs w:val="20"/>
              </w:rPr>
              <w:t>няемое</w:t>
            </w:r>
          </w:p>
        </w:tc>
        <w:tc>
          <w:tcPr>
            <w:tcW w:w="3191" w:type="dxa"/>
          </w:tcPr>
          <w:p w:rsidR="00913640" w:rsidRPr="00106C0A" w:rsidRDefault="00913640" w:rsidP="00F943B8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</w:tbl>
    <w:p w:rsidR="00913640" w:rsidRPr="0007705E" w:rsidRDefault="00913640" w:rsidP="00913640">
      <w:pPr>
        <w:rPr>
          <w:b/>
          <w:bCs/>
          <w:sz w:val="10"/>
          <w:szCs w:val="10"/>
          <w:highlight w:val="yellow"/>
        </w:rPr>
      </w:pPr>
    </w:p>
    <w:p w:rsidR="00913640" w:rsidRPr="0007705E" w:rsidRDefault="00913640" w:rsidP="00913640">
      <w:pPr>
        <w:numPr>
          <w:ilvl w:val="0"/>
          <w:numId w:val="32"/>
        </w:numPr>
        <w:tabs>
          <w:tab w:val="left" w:pos="993"/>
        </w:tabs>
        <w:ind w:left="0" w:firstLine="0"/>
        <w:contextualSpacing/>
      </w:pPr>
      <w:r w:rsidRPr="0007705E">
        <w:rPr>
          <w:iCs/>
          <w:color w:val="000000"/>
        </w:rPr>
        <w:t>Информационная система – Единое окно доступа к образовательным ресу</w:t>
      </w:r>
      <w:r w:rsidRPr="0007705E">
        <w:rPr>
          <w:iCs/>
          <w:color w:val="000000"/>
        </w:rPr>
        <w:t>р</w:t>
      </w:r>
      <w:r w:rsidRPr="0007705E">
        <w:rPr>
          <w:iCs/>
          <w:color w:val="000000"/>
        </w:rPr>
        <w:t xml:space="preserve">сам. – </w:t>
      </w:r>
      <w:r w:rsidRPr="0007705E">
        <w:rPr>
          <w:iCs/>
          <w:color w:val="000000"/>
          <w:lang w:val="en-US"/>
        </w:rPr>
        <w:t>URL</w:t>
      </w:r>
      <w:r w:rsidRPr="0007705E">
        <w:rPr>
          <w:iCs/>
          <w:color w:val="000000"/>
        </w:rPr>
        <w:t xml:space="preserve">: </w:t>
      </w:r>
      <w:hyperlink r:id="rId35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  <w:color w:val="000000"/>
        </w:rPr>
        <w:t>.</w:t>
      </w:r>
    </w:p>
    <w:p w:rsidR="00913640" w:rsidRPr="0007705E" w:rsidRDefault="00913640" w:rsidP="00913640">
      <w:pPr>
        <w:numPr>
          <w:ilvl w:val="0"/>
          <w:numId w:val="32"/>
        </w:numPr>
        <w:tabs>
          <w:tab w:val="left" w:pos="993"/>
        </w:tabs>
        <w:ind w:left="0" w:firstLine="0"/>
        <w:contextualSpacing/>
      </w:pPr>
      <w:r w:rsidRPr="0007705E">
        <w:t xml:space="preserve">Международная справочная система «Полпред» </w:t>
      </w:r>
      <w:proofErr w:type="spellStart"/>
      <w:r w:rsidRPr="0007705E">
        <w:rPr>
          <w:lang w:val="en-US"/>
        </w:rPr>
        <w:t>polpred</w:t>
      </w:r>
      <w:proofErr w:type="spellEnd"/>
      <w:r w:rsidRPr="0007705E">
        <w:t>.</w:t>
      </w:r>
      <w:r w:rsidRPr="0007705E">
        <w:rPr>
          <w:lang w:val="en-US"/>
        </w:rPr>
        <w:t>com</w:t>
      </w:r>
      <w:r w:rsidRPr="0007705E">
        <w:t xml:space="preserve"> отрасль «Обр</w:t>
      </w:r>
      <w:r w:rsidRPr="0007705E">
        <w:t>а</w:t>
      </w:r>
      <w:r w:rsidRPr="0007705E">
        <w:t xml:space="preserve">зование, наука».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6" w:history="1">
        <w:r w:rsidRPr="0007705E">
          <w:rPr>
            <w:color w:val="0000FF"/>
            <w:u w:val="single"/>
            <w:lang w:val="en-US"/>
          </w:rPr>
          <w:t>http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education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polpred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com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913640" w:rsidRPr="0007705E" w:rsidRDefault="00913640" w:rsidP="00913640">
      <w:pPr>
        <w:numPr>
          <w:ilvl w:val="0"/>
          <w:numId w:val="32"/>
        </w:numPr>
        <w:tabs>
          <w:tab w:val="left" w:pos="993"/>
        </w:tabs>
        <w:ind w:left="0" w:firstLine="0"/>
        <w:contextualSpacing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7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913640" w:rsidRPr="0007705E" w:rsidRDefault="00913640" w:rsidP="00913640">
      <w:pPr>
        <w:numPr>
          <w:ilvl w:val="0"/>
          <w:numId w:val="32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8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913640" w:rsidRPr="00106C0A" w:rsidRDefault="00913640" w:rsidP="00913640">
      <w:pPr>
        <w:ind w:left="927" w:firstLine="0"/>
        <w:rPr>
          <w:b/>
        </w:rPr>
      </w:pPr>
    </w:p>
    <w:p w:rsidR="00913640" w:rsidRDefault="00913640" w:rsidP="00913640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913640" w:rsidRPr="00DB202B" w:rsidRDefault="00913640" w:rsidP="00913640">
      <w:pPr>
        <w:ind w:left="927" w:firstLine="0"/>
      </w:pPr>
    </w:p>
    <w:p w:rsidR="00913640" w:rsidRDefault="00913640" w:rsidP="00913640">
      <w:r w:rsidRPr="00DB202B">
        <w:t>Материально-техническое обеспечение дисциплины включает:</w:t>
      </w:r>
    </w:p>
    <w:p w:rsidR="00913640" w:rsidRPr="00DB202B" w:rsidRDefault="00913640" w:rsidP="0091364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913640" w:rsidRPr="00DB202B" w:rsidTr="00F943B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640" w:rsidRPr="00DB202B" w:rsidRDefault="00913640" w:rsidP="00F943B8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640" w:rsidRPr="00DB202B" w:rsidRDefault="00913640" w:rsidP="00F943B8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913640" w:rsidRPr="00DB202B" w:rsidTr="00F943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40" w:rsidRPr="00DB202B" w:rsidRDefault="00913640" w:rsidP="00F943B8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40" w:rsidRPr="00DB202B" w:rsidRDefault="00913640" w:rsidP="00F943B8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913640" w:rsidRPr="00DB202B" w:rsidTr="00F943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40" w:rsidRPr="00DB202B" w:rsidRDefault="00913640" w:rsidP="00F943B8">
            <w:pPr>
              <w:ind w:firstLine="0"/>
              <w:jc w:val="left"/>
            </w:pPr>
            <w:r w:rsidRPr="00DB202B">
              <w:lastRenderedPageBreak/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40" w:rsidRPr="00DB202B" w:rsidRDefault="00913640" w:rsidP="00F943B8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913640" w:rsidRPr="00DB202B" w:rsidRDefault="00913640" w:rsidP="00F943B8">
            <w:pPr>
              <w:ind w:firstLine="0"/>
              <w:jc w:val="left"/>
            </w:pPr>
          </w:p>
        </w:tc>
      </w:tr>
      <w:tr w:rsidR="00913640" w:rsidRPr="00DB202B" w:rsidTr="00F943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40" w:rsidRPr="00DB202B" w:rsidRDefault="00913640" w:rsidP="00F943B8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40" w:rsidRPr="00DB202B" w:rsidRDefault="00913640" w:rsidP="00F943B8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913640" w:rsidRPr="00DB202B" w:rsidTr="00F943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40" w:rsidRPr="00DB202B" w:rsidRDefault="00913640" w:rsidP="00F943B8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640" w:rsidRPr="00DB202B" w:rsidRDefault="00913640" w:rsidP="00F943B8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321E31" w:rsidRPr="00C17915" w:rsidRDefault="00321E31" w:rsidP="00913640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321E31" w:rsidRPr="00C17915" w:rsidSect="00153190">
      <w:footerReference w:type="even" r:id="rId39"/>
      <w:footerReference w:type="default" r:id="rId40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DF5" w:rsidRDefault="00673DF5">
      <w:r>
        <w:separator/>
      </w:r>
    </w:p>
  </w:endnote>
  <w:endnote w:type="continuationSeparator" w:id="0">
    <w:p w:rsidR="00673DF5" w:rsidRDefault="0067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3A" w:rsidRDefault="002A343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A343A" w:rsidRDefault="002A343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3A" w:rsidRDefault="002A343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F3625">
      <w:rPr>
        <w:rStyle w:val="a4"/>
        <w:noProof/>
      </w:rPr>
      <w:t>17</w:t>
    </w:r>
    <w:r>
      <w:rPr>
        <w:rStyle w:val="a4"/>
      </w:rPr>
      <w:fldChar w:fldCharType="end"/>
    </w:r>
  </w:p>
  <w:p w:rsidR="002A343A" w:rsidRDefault="002A343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DF5" w:rsidRDefault="00673DF5">
      <w:r>
        <w:separator/>
      </w:r>
    </w:p>
  </w:footnote>
  <w:footnote w:type="continuationSeparator" w:id="0">
    <w:p w:rsidR="00673DF5" w:rsidRDefault="00673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A4D60CE"/>
    <w:multiLevelType w:val="hybridMultilevel"/>
    <w:tmpl w:val="6368F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9C2077"/>
    <w:multiLevelType w:val="hybridMultilevel"/>
    <w:tmpl w:val="600E85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7BD6542"/>
    <w:multiLevelType w:val="multilevel"/>
    <w:tmpl w:val="D9843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F1B751D"/>
    <w:multiLevelType w:val="hybridMultilevel"/>
    <w:tmpl w:val="578028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271B64"/>
    <w:multiLevelType w:val="hybridMultilevel"/>
    <w:tmpl w:val="4F40B9EC"/>
    <w:lvl w:ilvl="0" w:tplc="2DAC80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A955787"/>
    <w:multiLevelType w:val="hybridMultilevel"/>
    <w:tmpl w:val="26A27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0CB5987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EBB1C7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4"/>
  </w:num>
  <w:num w:numId="5">
    <w:abstractNumId w:val="34"/>
  </w:num>
  <w:num w:numId="6">
    <w:abstractNumId w:val="35"/>
  </w:num>
  <w:num w:numId="7">
    <w:abstractNumId w:val="23"/>
  </w:num>
  <w:num w:numId="8">
    <w:abstractNumId w:val="26"/>
  </w:num>
  <w:num w:numId="9">
    <w:abstractNumId w:val="12"/>
  </w:num>
  <w:num w:numId="10">
    <w:abstractNumId w:val="4"/>
  </w:num>
  <w:num w:numId="11">
    <w:abstractNumId w:val="20"/>
  </w:num>
  <w:num w:numId="12">
    <w:abstractNumId w:val="13"/>
  </w:num>
  <w:num w:numId="13">
    <w:abstractNumId w:val="32"/>
  </w:num>
  <w:num w:numId="14">
    <w:abstractNumId w:val="9"/>
  </w:num>
  <w:num w:numId="15">
    <w:abstractNumId w:val="2"/>
  </w:num>
  <w:num w:numId="16">
    <w:abstractNumId w:val="22"/>
  </w:num>
  <w:num w:numId="17">
    <w:abstractNumId w:val="11"/>
  </w:num>
  <w:num w:numId="18">
    <w:abstractNumId w:val="0"/>
  </w:num>
  <w:num w:numId="19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7"/>
  </w:num>
  <w:num w:numId="22">
    <w:abstractNumId w:val="25"/>
  </w:num>
  <w:num w:numId="23">
    <w:abstractNumId w:val="14"/>
  </w:num>
  <w:num w:numId="24">
    <w:abstractNumId w:val="3"/>
  </w:num>
  <w:num w:numId="25">
    <w:abstractNumId w:val="21"/>
  </w:num>
  <w:num w:numId="26">
    <w:abstractNumId w:val="19"/>
  </w:num>
  <w:num w:numId="27">
    <w:abstractNumId w:val="15"/>
  </w:num>
  <w:num w:numId="28">
    <w:abstractNumId w:val="16"/>
  </w:num>
  <w:num w:numId="29">
    <w:abstractNumId w:val="33"/>
  </w:num>
  <w:num w:numId="30">
    <w:abstractNumId w:val="29"/>
  </w:num>
  <w:num w:numId="31">
    <w:abstractNumId w:val="10"/>
  </w:num>
  <w:num w:numId="32">
    <w:abstractNumId w:val="28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201FC"/>
    <w:rsid w:val="00022D8E"/>
    <w:rsid w:val="000306DD"/>
    <w:rsid w:val="0003145C"/>
    <w:rsid w:val="000332A6"/>
    <w:rsid w:val="0003443F"/>
    <w:rsid w:val="00036D6F"/>
    <w:rsid w:val="0003794B"/>
    <w:rsid w:val="000430D3"/>
    <w:rsid w:val="0004587C"/>
    <w:rsid w:val="00045DCB"/>
    <w:rsid w:val="00047563"/>
    <w:rsid w:val="00054FE2"/>
    <w:rsid w:val="00055516"/>
    <w:rsid w:val="00063268"/>
    <w:rsid w:val="00063D00"/>
    <w:rsid w:val="00064AD3"/>
    <w:rsid w:val="00066036"/>
    <w:rsid w:val="00074939"/>
    <w:rsid w:val="0008161B"/>
    <w:rsid w:val="0008595C"/>
    <w:rsid w:val="00094253"/>
    <w:rsid w:val="00096109"/>
    <w:rsid w:val="000A01F1"/>
    <w:rsid w:val="000A1EB1"/>
    <w:rsid w:val="000A340F"/>
    <w:rsid w:val="000A4C36"/>
    <w:rsid w:val="000A65A1"/>
    <w:rsid w:val="000B0037"/>
    <w:rsid w:val="000B0916"/>
    <w:rsid w:val="000B3AF8"/>
    <w:rsid w:val="000B4357"/>
    <w:rsid w:val="000B6909"/>
    <w:rsid w:val="000B7DA2"/>
    <w:rsid w:val="000F10A7"/>
    <w:rsid w:val="000F3228"/>
    <w:rsid w:val="000F7238"/>
    <w:rsid w:val="0010038D"/>
    <w:rsid w:val="0010067B"/>
    <w:rsid w:val="001013BB"/>
    <w:rsid w:val="00113E76"/>
    <w:rsid w:val="00117951"/>
    <w:rsid w:val="00125041"/>
    <w:rsid w:val="0012639D"/>
    <w:rsid w:val="0013405F"/>
    <w:rsid w:val="00135DEA"/>
    <w:rsid w:val="00143ED6"/>
    <w:rsid w:val="00144448"/>
    <w:rsid w:val="00152163"/>
    <w:rsid w:val="00153190"/>
    <w:rsid w:val="0016601E"/>
    <w:rsid w:val="001712B9"/>
    <w:rsid w:val="00173672"/>
    <w:rsid w:val="00173E53"/>
    <w:rsid w:val="0018469B"/>
    <w:rsid w:val="00193156"/>
    <w:rsid w:val="00196A06"/>
    <w:rsid w:val="001A182E"/>
    <w:rsid w:val="001A345B"/>
    <w:rsid w:val="001A4E6B"/>
    <w:rsid w:val="001B58D6"/>
    <w:rsid w:val="001C5161"/>
    <w:rsid w:val="001D4471"/>
    <w:rsid w:val="001D6DFA"/>
    <w:rsid w:val="001E2737"/>
    <w:rsid w:val="001E2E5C"/>
    <w:rsid w:val="001E5ECB"/>
    <w:rsid w:val="001F027A"/>
    <w:rsid w:val="001F0CBE"/>
    <w:rsid w:val="001F0E72"/>
    <w:rsid w:val="001F3164"/>
    <w:rsid w:val="001F6E8B"/>
    <w:rsid w:val="00203809"/>
    <w:rsid w:val="002049FA"/>
    <w:rsid w:val="00205B6B"/>
    <w:rsid w:val="00207DB8"/>
    <w:rsid w:val="00215D1C"/>
    <w:rsid w:val="00217581"/>
    <w:rsid w:val="00217A9E"/>
    <w:rsid w:val="00220733"/>
    <w:rsid w:val="00221A83"/>
    <w:rsid w:val="00224A52"/>
    <w:rsid w:val="00224D9E"/>
    <w:rsid w:val="00226996"/>
    <w:rsid w:val="00226B27"/>
    <w:rsid w:val="00232260"/>
    <w:rsid w:val="0024270B"/>
    <w:rsid w:val="00243DE6"/>
    <w:rsid w:val="002461A8"/>
    <w:rsid w:val="00246346"/>
    <w:rsid w:val="00253E5C"/>
    <w:rsid w:val="002637CD"/>
    <w:rsid w:val="00273806"/>
    <w:rsid w:val="002773CC"/>
    <w:rsid w:val="00277AD1"/>
    <w:rsid w:val="00293949"/>
    <w:rsid w:val="002A010E"/>
    <w:rsid w:val="002A01D0"/>
    <w:rsid w:val="002A343A"/>
    <w:rsid w:val="002A40E2"/>
    <w:rsid w:val="002A720F"/>
    <w:rsid w:val="002B0CF6"/>
    <w:rsid w:val="002B36EC"/>
    <w:rsid w:val="002C0376"/>
    <w:rsid w:val="002C1F2B"/>
    <w:rsid w:val="002E102E"/>
    <w:rsid w:val="002E4F95"/>
    <w:rsid w:val="002E61E7"/>
    <w:rsid w:val="002F3881"/>
    <w:rsid w:val="0030435C"/>
    <w:rsid w:val="00307022"/>
    <w:rsid w:val="00321E31"/>
    <w:rsid w:val="0032470F"/>
    <w:rsid w:val="00334745"/>
    <w:rsid w:val="00342188"/>
    <w:rsid w:val="003523DE"/>
    <w:rsid w:val="00352EC4"/>
    <w:rsid w:val="00355826"/>
    <w:rsid w:val="0035681F"/>
    <w:rsid w:val="00357401"/>
    <w:rsid w:val="0036291B"/>
    <w:rsid w:val="0036544D"/>
    <w:rsid w:val="003672B3"/>
    <w:rsid w:val="00372F2D"/>
    <w:rsid w:val="00373275"/>
    <w:rsid w:val="00374E28"/>
    <w:rsid w:val="00376D35"/>
    <w:rsid w:val="003832A5"/>
    <w:rsid w:val="00386A49"/>
    <w:rsid w:val="0039211A"/>
    <w:rsid w:val="003A3630"/>
    <w:rsid w:val="003A54D8"/>
    <w:rsid w:val="003A7E32"/>
    <w:rsid w:val="003B71FE"/>
    <w:rsid w:val="003B7C32"/>
    <w:rsid w:val="003D2D66"/>
    <w:rsid w:val="003E31A0"/>
    <w:rsid w:val="003E6C7D"/>
    <w:rsid w:val="003F3DBA"/>
    <w:rsid w:val="003F5BA4"/>
    <w:rsid w:val="004074B3"/>
    <w:rsid w:val="00407964"/>
    <w:rsid w:val="00415337"/>
    <w:rsid w:val="004168E1"/>
    <w:rsid w:val="00423A38"/>
    <w:rsid w:val="004325B5"/>
    <w:rsid w:val="004329F5"/>
    <w:rsid w:val="00435A44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B28AD"/>
    <w:rsid w:val="004C33DF"/>
    <w:rsid w:val="004C7673"/>
    <w:rsid w:val="004D3C48"/>
    <w:rsid w:val="004E1422"/>
    <w:rsid w:val="004E38D1"/>
    <w:rsid w:val="004E6C61"/>
    <w:rsid w:val="004F032A"/>
    <w:rsid w:val="004F3625"/>
    <w:rsid w:val="004F458C"/>
    <w:rsid w:val="004F65FC"/>
    <w:rsid w:val="005203AA"/>
    <w:rsid w:val="00521F5C"/>
    <w:rsid w:val="0052275B"/>
    <w:rsid w:val="005255A2"/>
    <w:rsid w:val="00537545"/>
    <w:rsid w:val="00541E89"/>
    <w:rsid w:val="005461FC"/>
    <w:rsid w:val="00551238"/>
    <w:rsid w:val="00554760"/>
    <w:rsid w:val="00554C79"/>
    <w:rsid w:val="005574D1"/>
    <w:rsid w:val="00563465"/>
    <w:rsid w:val="0056586B"/>
    <w:rsid w:val="00565E8F"/>
    <w:rsid w:val="005672B3"/>
    <w:rsid w:val="005678A2"/>
    <w:rsid w:val="0057672B"/>
    <w:rsid w:val="00576841"/>
    <w:rsid w:val="00584079"/>
    <w:rsid w:val="005A1D91"/>
    <w:rsid w:val="005B2551"/>
    <w:rsid w:val="005C4DE7"/>
    <w:rsid w:val="005D285C"/>
    <w:rsid w:val="005E00BC"/>
    <w:rsid w:val="005E0E68"/>
    <w:rsid w:val="005E0FCA"/>
    <w:rsid w:val="005F3C26"/>
    <w:rsid w:val="005F619C"/>
    <w:rsid w:val="00604D4E"/>
    <w:rsid w:val="00605742"/>
    <w:rsid w:val="00605E1D"/>
    <w:rsid w:val="00624F44"/>
    <w:rsid w:val="00625FC3"/>
    <w:rsid w:val="00636EF5"/>
    <w:rsid w:val="00640170"/>
    <w:rsid w:val="006518FD"/>
    <w:rsid w:val="00653A71"/>
    <w:rsid w:val="00673DF5"/>
    <w:rsid w:val="00681815"/>
    <w:rsid w:val="006877AB"/>
    <w:rsid w:val="00687EB9"/>
    <w:rsid w:val="006912D1"/>
    <w:rsid w:val="0069436C"/>
    <w:rsid w:val="006973C0"/>
    <w:rsid w:val="00697CC4"/>
    <w:rsid w:val="006B28B4"/>
    <w:rsid w:val="006B5951"/>
    <w:rsid w:val="006C1369"/>
    <w:rsid w:val="006C3A50"/>
    <w:rsid w:val="006D047C"/>
    <w:rsid w:val="006D33BA"/>
    <w:rsid w:val="006E4B3E"/>
    <w:rsid w:val="006E6C1C"/>
    <w:rsid w:val="006F5C9E"/>
    <w:rsid w:val="006F65CD"/>
    <w:rsid w:val="00720775"/>
    <w:rsid w:val="007226F7"/>
    <w:rsid w:val="00724C48"/>
    <w:rsid w:val="0072740B"/>
    <w:rsid w:val="00731C4E"/>
    <w:rsid w:val="007356CF"/>
    <w:rsid w:val="00735B87"/>
    <w:rsid w:val="00736447"/>
    <w:rsid w:val="007424B9"/>
    <w:rsid w:val="00742804"/>
    <w:rsid w:val="00750095"/>
    <w:rsid w:val="00753955"/>
    <w:rsid w:val="00755121"/>
    <w:rsid w:val="00756D53"/>
    <w:rsid w:val="00761603"/>
    <w:rsid w:val="0076342C"/>
    <w:rsid w:val="00767409"/>
    <w:rsid w:val="00773127"/>
    <w:rsid w:val="00774162"/>
    <w:rsid w:val="007754E4"/>
    <w:rsid w:val="00775BCB"/>
    <w:rsid w:val="00777CC9"/>
    <w:rsid w:val="0079022C"/>
    <w:rsid w:val="00793CCB"/>
    <w:rsid w:val="0079679F"/>
    <w:rsid w:val="0079685A"/>
    <w:rsid w:val="007A00F2"/>
    <w:rsid w:val="007C088E"/>
    <w:rsid w:val="007C2DC7"/>
    <w:rsid w:val="007C62D4"/>
    <w:rsid w:val="007D2941"/>
    <w:rsid w:val="007F12E6"/>
    <w:rsid w:val="007F7A6A"/>
    <w:rsid w:val="00806CC2"/>
    <w:rsid w:val="00815833"/>
    <w:rsid w:val="008177F1"/>
    <w:rsid w:val="008256F2"/>
    <w:rsid w:val="00827CFA"/>
    <w:rsid w:val="00831197"/>
    <w:rsid w:val="00834280"/>
    <w:rsid w:val="00835104"/>
    <w:rsid w:val="00836478"/>
    <w:rsid w:val="008373C7"/>
    <w:rsid w:val="008407DD"/>
    <w:rsid w:val="008439AC"/>
    <w:rsid w:val="008443AF"/>
    <w:rsid w:val="008531ED"/>
    <w:rsid w:val="00861B1B"/>
    <w:rsid w:val="00862E4E"/>
    <w:rsid w:val="00865865"/>
    <w:rsid w:val="0086698D"/>
    <w:rsid w:val="0087519F"/>
    <w:rsid w:val="00875CE2"/>
    <w:rsid w:val="0087759C"/>
    <w:rsid w:val="0088236C"/>
    <w:rsid w:val="00894E7E"/>
    <w:rsid w:val="00896E60"/>
    <w:rsid w:val="008A1E40"/>
    <w:rsid w:val="008A20F0"/>
    <w:rsid w:val="008A2C40"/>
    <w:rsid w:val="008A668D"/>
    <w:rsid w:val="008B76E0"/>
    <w:rsid w:val="008C6843"/>
    <w:rsid w:val="008E55CC"/>
    <w:rsid w:val="008E6EE6"/>
    <w:rsid w:val="008F46E3"/>
    <w:rsid w:val="008F7C09"/>
    <w:rsid w:val="009002D8"/>
    <w:rsid w:val="00900E33"/>
    <w:rsid w:val="00910A34"/>
    <w:rsid w:val="00910AD0"/>
    <w:rsid w:val="009125BE"/>
    <w:rsid w:val="00913640"/>
    <w:rsid w:val="00914DA5"/>
    <w:rsid w:val="009345C6"/>
    <w:rsid w:val="009357BB"/>
    <w:rsid w:val="0097412A"/>
    <w:rsid w:val="00974FA5"/>
    <w:rsid w:val="009801F2"/>
    <w:rsid w:val="009838D7"/>
    <w:rsid w:val="00986340"/>
    <w:rsid w:val="00994A36"/>
    <w:rsid w:val="00997648"/>
    <w:rsid w:val="009C15E7"/>
    <w:rsid w:val="009C5A14"/>
    <w:rsid w:val="009C6AA8"/>
    <w:rsid w:val="009C6ACC"/>
    <w:rsid w:val="009D2F6D"/>
    <w:rsid w:val="009E1227"/>
    <w:rsid w:val="009E5A96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72D5"/>
    <w:rsid w:val="00A3084F"/>
    <w:rsid w:val="00A34587"/>
    <w:rsid w:val="00A37599"/>
    <w:rsid w:val="00A40900"/>
    <w:rsid w:val="00A5411E"/>
    <w:rsid w:val="00A5741F"/>
    <w:rsid w:val="00A77293"/>
    <w:rsid w:val="00A92EA7"/>
    <w:rsid w:val="00A94B87"/>
    <w:rsid w:val="00AA0E6B"/>
    <w:rsid w:val="00AA14D4"/>
    <w:rsid w:val="00AA7B25"/>
    <w:rsid w:val="00AB1E5B"/>
    <w:rsid w:val="00AB41C7"/>
    <w:rsid w:val="00AB54CC"/>
    <w:rsid w:val="00AC0B07"/>
    <w:rsid w:val="00AC5EC9"/>
    <w:rsid w:val="00AC6A0F"/>
    <w:rsid w:val="00AD002A"/>
    <w:rsid w:val="00AD384F"/>
    <w:rsid w:val="00AD3AA8"/>
    <w:rsid w:val="00AE381E"/>
    <w:rsid w:val="00AE43C5"/>
    <w:rsid w:val="00AE65C8"/>
    <w:rsid w:val="00AF2BB2"/>
    <w:rsid w:val="00AF3925"/>
    <w:rsid w:val="00AF5DB1"/>
    <w:rsid w:val="00B03F6C"/>
    <w:rsid w:val="00B0401C"/>
    <w:rsid w:val="00B072AC"/>
    <w:rsid w:val="00B17347"/>
    <w:rsid w:val="00B2038C"/>
    <w:rsid w:val="00B23470"/>
    <w:rsid w:val="00B23837"/>
    <w:rsid w:val="00B25681"/>
    <w:rsid w:val="00B401FA"/>
    <w:rsid w:val="00B476B4"/>
    <w:rsid w:val="00B542C0"/>
    <w:rsid w:val="00B56311"/>
    <w:rsid w:val="00B67105"/>
    <w:rsid w:val="00B72C01"/>
    <w:rsid w:val="00B74317"/>
    <w:rsid w:val="00B81EB6"/>
    <w:rsid w:val="00B82F70"/>
    <w:rsid w:val="00B90D6E"/>
    <w:rsid w:val="00B91227"/>
    <w:rsid w:val="00B93B6E"/>
    <w:rsid w:val="00B954D3"/>
    <w:rsid w:val="00BA0375"/>
    <w:rsid w:val="00BA462D"/>
    <w:rsid w:val="00BA5579"/>
    <w:rsid w:val="00BC1ACA"/>
    <w:rsid w:val="00BC200F"/>
    <w:rsid w:val="00BD51D2"/>
    <w:rsid w:val="00BD7EEF"/>
    <w:rsid w:val="00BE66EE"/>
    <w:rsid w:val="00BE6F39"/>
    <w:rsid w:val="00BF164E"/>
    <w:rsid w:val="00BF3E03"/>
    <w:rsid w:val="00BF42C2"/>
    <w:rsid w:val="00C0251B"/>
    <w:rsid w:val="00C15BB4"/>
    <w:rsid w:val="00C2235B"/>
    <w:rsid w:val="00C256CA"/>
    <w:rsid w:val="00C30B7E"/>
    <w:rsid w:val="00C348B0"/>
    <w:rsid w:val="00C348FF"/>
    <w:rsid w:val="00C42798"/>
    <w:rsid w:val="00C47306"/>
    <w:rsid w:val="00C473F8"/>
    <w:rsid w:val="00C518F8"/>
    <w:rsid w:val="00C519F2"/>
    <w:rsid w:val="00C526EE"/>
    <w:rsid w:val="00C532C1"/>
    <w:rsid w:val="00C53977"/>
    <w:rsid w:val="00C5451F"/>
    <w:rsid w:val="00C6259B"/>
    <w:rsid w:val="00C66C74"/>
    <w:rsid w:val="00C7103F"/>
    <w:rsid w:val="00C73D3C"/>
    <w:rsid w:val="00C75090"/>
    <w:rsid w:val="00C81030"/>
    <w:rsid w:val="00C8359C"/>
    <w:rsid w:val="00C84B9F"/>
    <w:rsid w:val="00C907D1"/>
    <w:rsid w:val="00CA09F5"/>
    <w:rsid w:val="00CB0418"/>
    <w:rsid w:val="00CC2813"/>
    <w:rsid w:val="00CC4A57"/>
    <w:rsid w:val="00CD5830"/>
    <w:rsid w:val="00CE11D9"/>
    <w:rsid w:val="00CE450F"/>
    <w:rsid w:val="00CE56E3"/>
    <w:rsid w:val="00CF4C6E"/>
    <w:rsid w:val="00D01D8E"/>
    <w:rsid w:val="00D05B95"/>
    <w:rsid w:val="00D1364B"/>
    <w:rsid w:val="00D20748"/>
    <w:rsid w:val="00D21C33"/>
    <w:rsid w:val="00D23CEF"/>
    <w:rsid w:val="00D31C37"/>
    <w:rsid w:val="00D33718"/>
    <w:rsid w:val="00D40C06"/>
    <w:rsid w:val="00D414E9"/>
    <w:rsid w:val="00D42E17"/>
    <w:rsid w:val="00D441E6"/>
    <w:rsid w:val="00D51B5F"/>
    <w:rsid w:val="00D563F1"/>
    <w:rsid w:val="00D656D8"/>
    <w:rsid w:val="00D65E1A"/>
    <w:rsid w:val="00D67FAA"/>
    <w:rsid w:val="00D70132"/>
    <w:rsid w:val="00D707CB"/>
    <w:rsid w:val="00D75CF7"/>
    <w:rsid w:val="00D91B8E"/>
    <w:rsid w:val="00DA4F9B"/>
    <w:rsid w:val="00DA5E8A"/>
    <w:rsid w:val="00DD3721"/>
    <w:rsid w:val="00DE2939"/>
    <w:rsid w:val="00DE367E"/>
    <w:rsid w:val="00DE41B0"/>
    <w:rsid w:val="00DE495F"/>
    <w:rsid w:val="00DF3236"/>
    <w:rsid w:val="00DF4621"/>
    <w:rsid w:val="00DF67CF"/>
    <w:rsid w:val="00E02233"/>
    <w:rsid w:val="00E022FE"/>
    <w:rsid w:val="00E0672B"/>
    <w:rsid w:val="00E11397"/>
    <w:rsid w:val="00E14A3F"/>
    <w:rsid w:val="00E20CB0"/>
    <w:rsid w:val="00E26511"/>
    <w:rsid w:val="00E3775D"/>
    <w:rsid w:val="00E41338"/>
    <w:rsid w:val="00E51396"/>
    <w:rsid w:val="00E52037"/>
    <w:rsid w:val="00E5556D"/>
    <w:rsid w:val="00E55F41"/>
    <w:rsid w:val="00E633D6"/>
    <w:rsid w:val="00E64070"/>
    <w:rsid w:val="00E71ED6"/>
    <w:rsid w:val="00E72421"/>
    <w:rsid w:val="00E725DA"/>
    <w:rsid w:val="00E7432D"/>
    <w:rsid w:val="00E80F75"/>
    <w:rsid w:val="00E84D00"/>
    <w:rsid w:val="00E94EDE"/>
    <w:rsid w:val="00E95DD8"/>
    <w:rsid w:val="00E9746F"/>
    <w:rsid w:val="00EA5D5C"/>
    <w:rsid w:val="00EB036B"/>
    <w:rsid w:val="00EB1160"/>
    <w:rsid w:val="00EB6BBF"/>
    <w:rsid w:val="00EC14A7"/>
    <w:rsid w:val="00EC2AC6"/>
    <w:rsid w:val="00ED0963"/>
    <w:rsid w:val="00ED3631"/>
    <w:rsid w:val="00EE0A0B"/>
    <w:rsid w:val="00EF11D8"/>
    <w:rsid w:val="00EF1946"/>
    <w:rsid w:val="00F046DF"/>
    <w:rsid w:val="00F13A84"/>
    <w:rsid w:val="00F13C2F"/>
    <w:rsid w:val="00F27ABF"/>
    <w:rsid w:val="00F3141D"/>
    <w:rsid w:val="00F34B47"/>
    <w:rsid w:val="00F34F57"/>
    <w:rsid w:val="00F41523"/>
    <w:rsid w:val="00F43886"/>
    <w:rsid w:val="00F5544D"/>
    <w:rsid w:val="00F57197"/>
    <w:rsid w:val="00F637F1"/>
    <w:rsid w:val="00F655DC"/>
    <w:rsid w:val="00F73C90"/>
    <w:rsid w:val="00F74F2C"/>
    <w:rsid w:val="00F75D07"/>
    <w:rsid w:val="00F77DB6"/>
    <w:rsid w:val="00F804A4"/>
    <w:rsid w:val="00F81ABB"/>
    <w:rsid w:val="00F87930"/>
    <w:rsid w:val="00F943B8"/>
    <w:rsid w:val="00FA2123"/>
    <w:rsid w:val="00FA4406"/>
    <w:rsid w:val="00FA4A25"/>
    <w:rsid w:val="00FB0979"/>
    <w:rsid w:val="00FC0760"/>
    <w:rsid w:val="00FC6196"/>
    <w:rsid w:val="00FD32EB"/>
    <w:rsid w:val="00FE1877"/>
    <w:rsid w:val="00FE24AC"/>
    <w:rsid w:val="00FE6C50"/>
    <w:rsid w:val="00FF06C2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206"/>
        <o:r id="V:Rule2" type="connector" idref="#_x0000_s1207"/>
        <o:r id="V:Rule3" type="connector" idref="#_x0000_s1208"/>
        <o:r id="V:Rule4" type="connector" idref="#_x0000_s1209"/>
        <o:r id="V:Rule5" type="connector" idref="#_x0000_s121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742804"/>
    <w:pPr>
      <w:spacing w:before="240" w:after="60"/>
      <w:ind w:firstLine="0"/>
      <w:jc w:val="left"/>
      <w:outlineLvl w:val="5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B542C0"/>
    <w:rPr>
      <w:color w:val="0000FF"/>
      <w:u w:val="single"/>
    </w:rPr>
  </w:style>
  <w:style w:type="character" w:customStyle="1" w:styleId="60">
    <w:name w:val="Заголовок 6 Знак"/>
    <w:link w:val="6"/>
    <w:rsid w:val="00742804"/>
    <w:rPr>
      <w:b/>
      <w:bCs/>
      <w:sz w:val="22"/>
      <w:szCs w:val="22"/>
    </w:rPr>
  </w:style>
  <w:style w:type="paragraph" w:styleId="23">
    <w:name w:val="Body Text Indent 2"/>
    <w:basedOn w:val="a"/>
    <w:link w:val="24"/>
    <w:rsid w:val="00742804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42804"/>
    <w:rPr>
      <w:sz w:val="24"/>
      <w:szCs w:val="24"/>
    </w:rPr>
  </w:style>
  <w:style w:type="paragraph" w:customStyle="1" w:styleId="ListParagraph">
    <w:name w:val="List Paragraph"/>
    <w:basedOn w:val="a"/>
    <w:rsid w:val="00221A83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71ED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742804"/>
    <w:pPr>
      <w:spacing w:before="240" w:after="60"/>
      <w:ind w:firstLine="0"/>
      <w:jc w:val="left"/>
      <w:outlineLvl w:val="5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B542C0"/>
    <w:rPr>
      <w:color w:val="0000FF"/>
      <w:u w:val="single"/>
    </w:rPr>
  </w:style>
  <w:style w:type="character" w:customStyle="1" w:styleId="60">
    <w:name w:val="Заголовок 6 Знак"/>
    <w:link w:val="6"/>
    <w:rsid w:val="00742804"/>
    <w:rPr>
      <w:b/>
      <w:bCs/>
      <w:sz w:val="22"/>
      <w:szCs w:val="22"/>
    </w:rPr>
  </w:style>
  <w:style w:type="paragraph" w:styleId="23">
    <w:name w:val="Body Text Indent 2"/>
    <w:basedOn w:val="a"/>
    <w:link w:val="24"/>
    <w:rsid w:val="00742804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42804"/>
    <w:rPr>
      <w:sz w:val="24"/>
      <w:szCs w:val="24"/>
    </w:rPr>
  </w:style>
  <w:style w:type="paragraph" w:customStyle="1" w:styleId="ListParagraph">
    <w:name w:val="List Paragraph"/>
    <w:basedOn w:val="a"/>
    <w:rsid w:val="00221A83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71ED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magtu.informsystema.ru/uploader/fileUpload?name=162.pdf&amp;show=dcatalogues/1/1052263/162.pdf&amp;view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hyperlink" Target="https://magtu.informsystema.ru/uploader/fileUpload?name=1257.pdf&amp;show=dcatalogues/1/1123435/1257.pdf&amp;view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5.bin"/><Relationship Id="rId33" Type="http://schemas.openxmlformats.org/officeDocument/2006/relationships/hyperlink" Target="https://magtu.informsystema.ru/uploader/fileUpload?name=3104.pdf&amp;show=dcatalogues/1/1135522/3104.pdf&amp;view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wmf"/><Relationship Id="rId29" Type="http://schemas.openxmlformats.org/officeDocument/2006/relationships/hyperlink" Target="https://magtu.informsystema.ru/uploader/fileUpload?name=3174.pdf&amp;show=dcatalogues/1/1136586/3174.pdf&amp;view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wmf"/><Relationship Id="rId32" Type="http://schemas.openxmlformats.org/officeDocument/2006/relationships/hyperlink" Target="https://magtu.informsystema.ru/uploader/fileUpload?name=3103.pdf&amp;show=dcatalogues/1/1135518/3103.pdf&amp;view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hyperlink" Target="https://magtu.informsystema.ru/uploader/fileUpload?name=460.pdf&amp;show=dcatalogues/1/1080671/460.pdf&amp;view" TargetMode="External"/><Relationship Id="rId36" Type="http://schemas.openxmlformats.org/officeDocument/2006/relationships/hyperlink" Target="http://education.polpred.com/" TargetMode="Externa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hyperlink" Target="https://magtu.informsystema.ru/uploader/fileUpload?name=800.pdf&amp;show=dcatalogues/1/1116021/800.pdf&amp;vie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wmf"/><Relationship Id="rId27" Type="http://schemas.openxmlformats.org/officeDocument/2006/relationships/hyperlink" Target="https://magtu.informsystema.ru/uploader/fileUpload?name=3877.pdf&amp;show=dcatalogues/1/1530012/3877.pdf&amp;view" TargetMode="External"/><Relationship Id="rId30" Type="http://schemas.openxmlformats.org/officeDocument/2006/relationships/hyperlink" Target="https://magtu.informsystema.ru/uploader/fileUpload?name=3242.pdf&amp;show=dcatalogues/1/1137007/3242.pdf&amp;view=true" TargetMode="External"/><Relationship Id="rId35" Type="http://schemas.openxmlformats.org/officeDocument/2006/relationships/hyperlink" Target="http://www.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A5EB6-43EE-4FB9-8857-DCD104E64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2720</Words>
  <Characters>21202</Characters>
  <Application>Microsoft Office Word</Application>
  <DocSecurity>0</DocSecurity>
  <Lines>176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23875</CharactersWithSpaces>
  <SharedDoc>false</SharedDoc>
  <HLinks>
    <vt:vector size="78" baseType="variant">
      <vt:variant>
        <vt:i4>6422650</vt:i4>
      </vt:variant>
      <vt:variant>
        <vt:i4>48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42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4980808</vt:i4>
      </vt:variant>
      <vt:variant>
        <vt:i4>39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5439507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https://magtu.informsystema.ru/uploader/fileUpload?name=1257.pdf&amp;show=dcatalogues/1/1123435/1257.pdf&amp;view</vt:lpwstr>
      </vt:variant>
      <vt:variant>
        <vt:lpwstr/>
      </vt:variant>
      <vt:variant>
        <vt:i4>5505044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https://magtu.informsystema.ru/uploader/fileUpload?name=3104.pdf&amp;show=dcatalogues/1/1135522/3104.pdf&amp;view</vt:lpwstr>
      </vt:variant>
      <vt:variant>
        <vt:lpwstr/>
      </vt:variant>
      <vt:variant>
        <vt:i4>5701662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https://magtu.informsystema.ru/uploader/fileUpload?name=3103.pdf&amp;show=dcatalogues/1/1135518/3103.pdf&amp;view</vt:lpwstr>
      </vt:variant>
      <vt:variant>
        <vt:lpwstr/>
      </vt:variant>
      <vt:variant>
        <vt:i4>7667762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https://magtu.informsystema.ru/uploader/fileUpload?name=800.pdf&amp;show=dcatalogues/1/1116021/800.pdf&amp;view</vt:lpwstr>
      </vt:variant>
      <vt:variant>
        <vt:lpwstr/>
      </vt:variant>
      <vt:variant>
        <vt:i4>8257634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https://magtu.informsystema.ru/uploader/fileUpload?name=3242.pdf&amp;show=dcatalogues/1/1137007/3242.pdf&amp;view=true</vt:lpwstr>
      </vt:variant>
      <vt:variant>
        <vt:lpwstr/>
      </vt:variant>
      <vt:variant>
        <vt:i4>6094864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https://magtu.informsystema.ru/uploader/fileUpload?name=3174.pdf&amp;show=dcatalogues/1/1136586/3174.pdf&amp;view</vt:lpwstr>
      </vt:variant>
      <vt:variant>
        <vt:lpwstr/>
      </vt:variant>
      <vt:variant>
        <vt:i4>7340090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https://magtu.informsystema.ru/uploader/fileUpload?name=460.pdf&amp;show=dcatalogues/1/1080671/460.pdf&amp;view</vt:lpwstr>
      </vt:variant>
      <vt:variant>
        <vt:lpwstr/>
      </vt:variant>
      <vt:variant>
        <vt:i4>5636113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https://magtu.informsystema.ru/uploader/fileUpload?name=3877.pdf&amp;show=dcatalogues/1/1530012/3877.pdf&amp;view</vt:lpwstr>
      </vt:variant>
      <vt:variant>
        <vt:lpwstr/>
      </vt:variant>
      <vt:variant>
        <vt:i4>8126526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https://magtu.informsystema.ru/uploader/fileUpload?name=162.pdf&amp;show=dcatalogues/1/1052263/162.pdf&amp;view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Den</cp:lastModifiedBy>
  <cp:revision>2</cp:revision>
  <cp:lastPrinted>2018-10-23T07:21:00Z</cp:lastPrinted>
  <dcterms:created xsi:type="dcterms:W3CDTF">2020-04-17T18:22:00Z</dcterms:created>
  <dcterms:modified xsi:type="dcterms:W3CDTF">2020-04-17T18:22:00Z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