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46" w:rsidRPr="00C17915" w:rsidRDefault="00B30B46" w:rsidP="00B30B4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3810</wp:posOffset>
            </wp:positionV>
            <wp:extent cx="7083425" cy="10932160"/>
            <wp:effectExtent l="19050" t="0" r="3175" b="0"/>
            <wp:wrapThrough wrapText="bothSides">
              <wp:wrapPolygon edited="0">
                <wp:start x="-58" y="0"/>
                <wp:lineTo x="-58" y="21567"/>
                <wp:lineTo x="21610" y="21567"/>
                <wp:lineTo x="21610" y="0"/>
                <wp:lineTo x="-58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93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3810</wp:posOffset>
            </wp:positionV>
            <wp:extent cx="6783070" cy="10972800"/>
            <wp:effectExtent l="19050" t="0" r="0" b="0"/>
            <wp:wrapThrough wrapText="bothSides">
              <wp:wrapPolygon edited="0">
                <wp:start x="-61" y="0"/>
                <wp:lineTo x="-61" y="21563"/>
                <wp:lineTo x="21596" y="21563"/>
                <wp:lineTo x="21596" y="0"/>
                <wp:lineTo x="-61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B30B46" w:rsidRPr="00406F0C" w:rsidRDefault="00C9079E" w:rsidP="00B30B46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38975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B46" w:rsidRPr="00C17915">
        <w:rPr>
          <w:rStyle w:val="FontStyle16"/>
          <w:b/>
          <w:bCs w:val="0"/>
          <w:szCs w:val="24"/>
        </w:rPr>
        <w:br w:type="page"/>
      </w:r>
      <w:r w:rsidR="00B30B46" w:rsidRPr="00406F0C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B30B46" w:rsidRPr="00406F0C" w:rsidRDefault="00B30B46" w:rsidP="00B30B46">
      <w:pPr>
        <w:rPr>
          <w:bCs/>
        </w:rPr>
      </w:pPr>
      <w:r w:rsidRPr="00406F0C">
        <w:rPr>
          <w:b/>
          <w:bCs/>
        </w:rPr>
        <w:t xml:space="preserve">- </w:t>
      </w:r>
      <w:r w:rsidRPr="00406F0C">
        <w:rPr>
          <w:bCs/>
        </w:rPr>
        <w:t>развитие профессиональных навыков</w:t>
      </w:r>
      <w:r w:rsidRPr="00406F0C">
        <w:rPr>
          <w:b/>
          <w:bCs/>
        </w:rPr>
        <w:t xml:space="preserve"> </w:t>
      </w:r>
      <w:r w:rsidRPr="00406F0C">
        <w:rPr>
          <w:bCs/>
        </w:rPr>
        <w:t xml:space="preserve">создания композиции костюма (одежды, обуви, аксессуаров) основных ассортиментных групп и назначения </w:t>
      </w:r>
    </w:p>
    <w:p w:rsidR="00B30B46" w:rsidRPr="00406F0C" w:rsidRDefault="00B30B46" w:rsidP="00B30B46">
      <w:pPr>
        <w:rPr>
          <w:bCs/>
        </w:rPr>
      </w:pPr>
      <w:r w:rsidRPr="00406F0C">
        <w:rPr>
          <w:bCs/>
        </w:rPr>
        <w:t>-формирование творческого мышления и умения воплощать идеи в объемном изображении моделей с акцентом на художественные достоинства и учетом конструктивных особенностей.</w:t>
      </w:r>
    </w:p>
    <w:p w:rsidR="00B30B46" w:rsidRPr="00406F0C" w:rsidRDefault="00B30B46" w:rsidP="00B30B46">
      <w:pPr>
        <w:pStyle w:val="1"/>
        <w:rPr>
          <w:rStyle w:val="FontStyle21"/>
          <w:sz w:val="24"/>
          <w:szCs w:val="24"/>
        </w:rPr>
      </w:pPr>
      <w:r w:rsidRPr="00406F0C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75DCA" w:rsidRPr="00C17915" w:rsidRDefault="00A75DCA" w:rsidP="00A75DCA">
      <w:pPr>
        <w:rPr>
          <w:rStyle w:val="FontStyle16"/>
          <w:b w:val="0"/>
          <w:color w:val="C00000"/>
        </w:rPr>
      </w:pPr>
      <w:r w:rsidRPr="00A75DCA">
        <w:rPr>
          <w:rStyle w:val="FontStyle16"/>
          <w:b w:val="0"/>
          <w:sz w:val="24"/>
          <w:szCs w:val="24"/>
        </w:rPr>
        <w:t>Дисциплина входит в вариативную часть блока 1 образовательной программы</w:t>
      </w:r>
      <w:r w:rsidRPr="00C17915">
        <w:rPr>
          <w:rStyle w:val="FontStyle16"/>
          <w:b w:val="0"/>
          <w:color w:val="C00000"/>
        </w:rPr>
        <w:t>.</w:t>
      </w:r>
    </w:p>
    <w:p w:rsidR="00A75DCA" w:rsidRPr="00A75DCA" w:rsidRDefault="00A75DCA" w:rsidP="00A75DCA">
      <w:pPr>
        <w:rPr>
          <w:color w:val="000000"/>
        </w:rPr>
      </w:pPr>
      <w:r w:rsidRPr="00A75DC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 xml:space="preserve">дисциплин </w:t>
      </w:r>
      <w:r w:rsidRPr="00A75DCA">
        <w:rPr>
          <w:rStyle w:val="FontStyle16"/>
          <w:b w:val="0"/>
          <w:sz w:val="24"/>
          <w:szCs w:val="24"/>
        </w:rPr>
        <w:t>«</w:t>
      </w:r>
      <w:r w:rsidRPr="00A75DCA">
        <w:rPr>
          <w:color w:val="000000"/>
        </w:rPr>
        <w:t>Рисунок, живопись и художественно-графическая композиция в костюме», «Колористика и цветоведение в костюме».</w:t>
      </w:r>
    </w:p>
    <w:p w:rsidR="00A75DCA" w:rsidRPr="00A75DCA" w:rsidRDefault="00A75DCA" w:rsidP="00A75DCA">
      <w:pPr>
        <w:rPr>
          <w:iCs/>
          <w:color w:val="000000"/>
        </w:rPr>
      </w:pPr>
      <w:r w:rsidRPr="00A75DC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>
        <w:rPr>
          <w:rStyle w:val="FontStyle16"/>
          <w:b w:val="0"/>
          <w:sz w:val="24"/>
          <w:szCs w:val="24"/>
        </w:rPr>
        <w:t xml:space="preserve"> при освоении дисциплин </w:t>
      </w:r>
      <w:r w:rsidRPr="00A75DCA">
        <w:rPr>
          <w:rStyle w:val="FontStyle16"/>
          <w:b w:val="0"/>
          <w:sz w:val="24"/>
          <w:szCs w:val="24"/>
        </w:rPr>
        <w:t>«</w:t>
      </w:r>
      <w:r w:rsidRPr="00A75DCA">
        <w:rPr>
          <w:color w:val="000000"/>
        </w:rPr>
        <w:t>Дизайн творческих коллекций», «</w:t>
      </w:r>
      <w:r w:rsidRPr="00A75DCA">
        <w:rPr>
          <w:iCs/>
          <w:color w:val="000000"/>
        </w:rPr>
        <w:t>Художественное проектирование»</w:t>
      </w:r>
      <w:r>
        <w:rPr>
          <w:iCs/>
          <w:color w:val="000000"/>
        </w:rPr>
        <w:t>.</w:t>
      </w:r>
    </w:p>
    <w:p w:rsidR="00B30B46" w:rsidRPr="00406F0C" w:rsidRDefault="00B30B46" w:rsidP="00B30B46">
      <w:pPr>
        <w:rPr>
          <w:bCs/>
        </w:rPr>
      </w:pPr>
      <w:r w:rsidRPr="00406F0C">
        <w:rPr>
          <w:bCs/>
        </w:rPr>
        <w:t>Полученные знания, умения и компетенции могут быть использованы студентами при освоении выпускной квалификационной работы.</w:t>
      </w:r>
    </w:p>
    <w:p w:rsidR="00B30B46" w:rsidRPr="00406F0C" w:rsidRDefault="00B30B46" w:rsidP="00B30B46">
      <w:pPr>
        <w:pStyle w:val="1"/>
        <w:jc w:val="left"/>
        <w:rPr>
          <w:rStyle w:val="FontStyle21"/>
          <w:sz w:val="24"/>
          <w:szCs w:val="24"/>
        </w:rPr>
      </w:pPr>
      <w:r w:rsidRPr="00406F0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06F0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30B46" w:rsidRPr="00406F0C" w:rsidRDefault="00B30B46" w:rsidP="00B30B46">
      <w:pPr>
        <w:pStyle w:val="a"/>
        <w:numPr>
          <w:ilvl w:val="0"/>
          <w:numId w:val="0"/>
        </w:numPr>
        <w:spacing w:line="240" w:lineRule="auto"/>
      </w:pPr>
      <w:r w:rsidRPr="00406F0C">
        <w:t>Процесс изучения дисциплины направлен на формирование следующих компетенций:</w:t>
      </w:r>
    </w:p>
    <w:p w:rsidR="00B30B46" w:rsidRPr="00406F0C" w:rsidRDefault="00B30B46" w:rsidP="00B30B4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06F0C">
        <w:rPr>
          <w:rStyle w:val="FontStyle16"/>
          <w:b w:val="0"/>
          <w:sz w:val="24"/>
          <w:szCs w:val="24"/>
        </w:rPr>
        <w:t>- готовностью участвовать в исследованиях по совершенствованию эстетических качеств и конструкции одежды, обуви, кожи, меха, кожгалантереи и аксессуаров с последующим применением результатов на практике (ПК-7);</w:t>
      </w:r>
    </w:p>
    <w:p w:rsidR="00B30B46" w:rsidRPr="00406F0C" w:rsidRDefault="00B30B46" w:rsidP="00B30B4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06F0C">
        <w:rPr>
          <w:rStyle w:val="FontStyle16"/>
          <w:b w:val="0"/>
          <w:sz w:val="24"/>
          <w:szCs w:val="24"/>
        </w:rPr>
        <w:t>- готовностью осуществлять авторский контроль за соответствием рабочих эскизов и технической документации дизайн-проекта (ПК-13);</w:t>
      </w:r>
    </w:p>
    <w:p w:rsidR="00B30B46" w:rsidRPr="00406F0C" w:rsidRDefault="00B30B46" w:rsidP="00B30B4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06F0C">
        <w:rPr>
          <w:rStyle w:val="FontStyle16"/>
          <w:b w:val="0"/>
          <w:sz w:val="24"/>
          <w:szCs w:val="24"/>
        </w:rPr>
        <w:t>-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 (ПК-14).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30B46" w:rsidRPr="00406F0C" w:rsidTr="00FA4BF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  <w:jc w:val="center"/>
            </w:pPr>
            <w:r w:rsidRPr="00406F0C">
              <w:t xml:space="preserve">Структурный </w:t>
            </w:r>
            <w:r w:rsidRPr="00406F0C">
              <w:br/>
              <w:t xml:space="preserve">элемент </w:t>
            </w:r>
            <w:r w:rsidRPr="00406F0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  <w:jc w:val="center"/>
            </w:pPr>
            <w:r w:rsidRPr="00406F0C">
              <w:rPr>
                <w:bCs/>
              </w:rPr>
              <w:t xml:space="preserve">Планируемые результаты обучения </w:t>
            </w:r>
          </w:p>
        </w:tc>
      </w:tr>
      <w:tr w:rsidR="00B30B46" w:rsidRPr="00406F0C" w:rsidTr="00FA4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ПК-7: готовностью участвовать в исследованиях по совершенствованию эстетических качеств и конструкции одежды, обуви, кожи, меха, кожгалантереи и аксессуаров с последующим применением результатов на практике</w:t>
            </w:r>
          </w:p>
          <w:p w:rsidR="00B30B46" w:rsidRPr="00406F0C" w:rsidRDefault="00B30B46" w:rsidP="00FA4BF6">
            <w:pPr>
              <w:ind w:firstLine="0"/>
              <w:jc w:val="left"/>
              <w:rPr>
                <w:color w:val="C00000"/>
              </w:rPr>
            </w:pPr>
          </w:p>
        </w:tc>
      </w:tr>
      <w:tr w:rsidR="00B30B46" w:rsidRPr="00406F0C" w:rsidTr="00FA4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B30B46">
            <w:pPr>
              <w:pStyle w:val="a"/>
              <w:numPr>
                <w:ilvl w:val="0"/>
                <w:numId w:val="3"/>
              </w:numPr>
              <w:tabs>
                <w:tab w:val="clear" w:pos="1361"/>
              </w:tabs>
              <w:spacing w:line="240" w:lineRule="auto"/>
              <w:ind w:left="307" w:hanging="142"/>
            </w:pPr>
            <w:r w:rsidRPr="00406F0C">
              <w:t xml:space="preserve">основные определения и понятия композиции </w:t>
            </w:r>
            <w:r w:rsidRPr="00406F0C">
              <w:rPr>
                <w:bCs/>
                <w:iCs/>
              </w:rPr>
              <w:t>костюма;</w:t>
            </w:r>
            <w:r w:rsidRPr="00406F0C">
              <w:t xml:space="preserve"> </w:t>
            </w:r>
          </w:p>
          <w:p w:rsidR="00B30B46" w:rsidRPr="00406F0C" w:rsidRDefault="00B30B46" w:rsidP="00B30B46">
            <w:pPr>
              <w:pStyle w:val="a"/>
              <w:numPr>
                <w:ilvl w:val="0"/>
                <w:numId w:val="3"/>
              </w:numPr>
              <w:tabs>
                <w:tab w:val="clear" w:pos="1361"/>
              </w:tabs>
              <w:spacing w:line="240" w:lineRule="auto"/>
              <w:ind w:left="307" w:hanging="142"/>
            </w:pPr>
            <w:r w:rsidRPr="00406F0C">
              <w:t xml:space="preserve">форма костюма, силуэтные формы костюма, средства композиции костюма; </w:t>
            </w:r>
          </w:p>
          <w:p w:rsidR="00B30B46" w:rsidRPr="00406F0C" w:rsidRDefault="00B30B46" w:rsidP="00B30B46">
            <w:pPr>
              <w:pStyle w:val="a"/>
              <w:numPr>
                <w:ilvl w:val="0"/>
                <w:numId w:val="3"/>
              </w:numPr>
              <w:tabs>
                <w:tab w:val="clear" w:pos="1361"/>
              </w:tabs>
              <w:spacing w:line="240" w:lineRule="auto"/>
              <w:ind w:left="307" w:hanging="142"/>
              <w:rPr>
                <w:bCs/>
                <w:iCs/>
              </w:rPr>
            </w:pPr>
            <w:r w:rsidRPr="00406F0C">
              <w:rPr>
                <w:bCs/>
                <w:iCs/>
              </w:rPr>
              <w:t xml:space="preserve">специфику художественного моделирования образцов изделий наиболее распространенного ассортимента; </w:t>
            </w:r>
          </w:p>
          <w:p w:rsidR="00B30B46" w:rsidRPr="00406F0C" w:rsidRDefault="00B30B46" w:rsidP="00FA4BF6">
            <w:pPr>
              <w:pStyle w:val="a"/>
              <w:numPr>
                <w:ilvl w:val="0"/>
                <w:numId w:val="0"/>
              </w:numPr>
              <w:spacing w:line="240" w:lineRule="auto"/>
              <w:ind w:left="246"/>
              <w:rPr>
                <w:bCs/>
                <w:iCs/>
              </w:rPr>
            </w:pPr>
            <w:r w:rsidRPr="00406F0C">
              <w:rPr>
                <w:bCs/>
                <w:iCs/>
              </w:rPr>
              <w:t>- методики творческой трансформации первоисточника при создании современных образцов.</w:t>
            </w:r>
          </w:p>
        </w:tc>
      </w:tr>
      <w:tr w:rsidR="00B30B46" w:rsidRPr="00406F0C" w:rsidTr="00FA4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tabs>
                <w:tab w:val="left" w:pos="356"/>
                <w:tab w:val="left" w:pos="851"/>
              </w:tabs>
              <w:ind w:firstLine="0"/>
              <w:rPr>
                <w:bCs/>
                <w:iCs/>
              </w:rPr>
            </w:pPr>
            <w:r w:rsidRPr="00406F0C">
              <w:rPr>
                <w:bCs/>
                <w:iCs/>
              </w:rPr>
              <w:t>- создавать композиции костюма (одежды, обуви, аксессуаров) – мужского, женского, молодежного, детского – основных ассортиментных групп и различного назначения;</w:t>
            </w:r>
          </w:p>
          <w:p w:rsidR="00B30B46" w:rsidRPr="00406F0C" w:rsidRDefault="00B30B46" w:rsidP="00FA4BF6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406F0C">
              <w:rPr>
                <w:bCs/>
                <w:iCs/>
              </w:rPr>
              <w:t xml:space="preserve">-  воплощать творческие эскизы и замыслы в реальные модели и конструкции современной одежды, обуви, аксессуаров </w:t>
            </w:r>
          </w:p>
        </w:tc>
      </w:tr>
      <w:tr w:rsidR="00B30B46" w:rsidRPr="00406F0C" w:rsidTr="00FA4BF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B30B46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406F0C">
              <w:rPr>
                <w:sz w:val="24"/>
                <w:szCs w:val="24"/>
              </w:rPr>
              <w:t xml:space="preserve">понятийным  аппаратом  композиции костюма; различными художественно-графическими средствами  </w:t>
            </w:r>
          </w:p>
        </w:tc>
      </w:tr>
      <w:tr w:rsidR="00B30B46" w:rsidRPr="00406F0C" w:rsidTr="00FA4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tabs>
                <w:tab w:val="left" w:pos="851"/>
              </w:tabs>
              <w:spacing w:line="276" w:lineRule="auto"/>
              <w:ind w:firstLine="0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lastRenderedPageBreak/>
              <w:t>ПК-13: готовностью осуществлять авторский контроль за соответствием рабочих эскизов и технической документации дизайн-проекта</w:t>
            </w:r>
          </w:p>
          <w:p w:rsidR="00B30B46" w:rsidRPr="00406F0C" w:rsidRDefault="00B30B46" w:rsidP="00FA4BF6">
            <w:pPr>
              <w:tabs>
                <w:tab w:val="left" w:pos="851"/>
              </w:tabs>
              <w:spacing w:line="276" w:lineRule="auto"/>
              <w:ind w:firstLine="0"/>
              <w:rPr>
                <w:b/>
                <w:bCs/>
              </w:rPr>
            </w:pPr>
          </w:p>
        </w:tc>
      </w:tr>
      <w:tr w:rsidR="00B30B46" w:rsidRPr="00406F0C" w:rsidTr="00FA4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tabs>
                <w:tab w:val="center" w:pos="865"/>
              </w:tabs>
              <w:spacing w:line="276" w:lineRule="auto"/>
              <w:ind w:firstLine="0"/>
            </w:pPr>
            <w:r w:rsidRPr="00406F0C">
              <w:t>Анализировать поступающую информацию, осознание накопленных знаний</w:t>
            </w:r>
          </w:p>
        </w:tc>
      </w:tr>
      <w:tr w:rsidR="00B30B46" w:rsidRPr="00406F0C" w:rsidTr="00FA4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widowControl/>
              <w:autoSpaceDE/>
              <w:adjustRightInd/>
              <w:spacing w:line="276" w:lineRule="auto"/>
              <w:ind w:firstLine="0"/>
            </w:pPr>
            <w:r w:rsidRPr="00406F0C">
              <w:t>Использование теоретического каркаса как ключа к анализу конкретной ситуации</w:t>
            </w:r>
          </w:p>
        </w:tc>
      </w:tr>
      <w:tr w:rsidR="00B30B46" w:rsidRPr="00406F0C" w:rsidTr="00FA4B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spacing w:line="276" w:lineRule="auto"/>
              <w:ind w:firstLine="0"/>
            </w:pPr>
            <w:r w:rsidRPr="00406F0C">
              <w:t>теоретическими знаниями при решении творческих задач</w:t>
            </w:r>
          </w:p>
        </w:tc>
      </w:tr>
      <w:tr w:rsidR="00B30B46" w:rsidRPr="00406F0C" w:rsidTr="00FA4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ПК-14: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</w:t>
            </w:r>
          </w:p>
          <w:p w:rsidR="00B30B46" w:rsidRPr="00406F0C" w:rsidRDefault="00B30B46" w:rsidP="00FA4BF6">
            <w:pPr>
              <w:ind w:firstLine="0"/>
              <w:jc w:val="left"/>
              <w:rPr>
                <w:color w:val="C00000"/>
              </w:rPr>
            </w:pPr>
          </w:p>
        </w:tc>
      </w:tr>
      <w:tr w:rsidR="00B30B46" w:rsidRPr="00406F0C" w:rsidTr="00FA4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 xml:space="preserve">основные графические программы </w:t>
            </w:r>
          </w:p>
        </w:tc>
      </w:tr>
      <w:tr w:rsidR="00B30B46" w:rsidRPr="00406F0C" w:rsidTr="00FA4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 xml:space="preserve">использовать </w:t>
            </w:r>
            <w:r w:rsidRPr="00406F0C">
              <w:rPr>
                <w:rStyle w:val="FontStyle16"/>
                <w:sz w:val="24"/>
                <w:szCs w:val="24"/>
              </w:rPr>
              <w:t xml:space="preserve">информационные технологии  при </w:t>
            </w:r>
            <w:r w:rsidRPr="00406F0C">
              <w:rPr>
                <w:bCs/>
                <w:iCs/>
              </w:rPr>
              <w:t>создании эскизов костюма</w:t>
            </w:r>
          </w:p>
        </w:tc>
      </w:tr>
      <w:tr w:rsidR="00B30B46" w:rsidRPr="00406F0C" w:rsidTr="00FA4B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  <w:r w:rsidRPr="00406F0C">
              <w:rPr>
                <w:rStyle w:val="FontStyle16"/>
                <w:sz w:val="24"/>
                <w:szCs w:val="24"/>
              </w:rPr>
              <w:t xml:space="preserve">информационными технологиями и системами автоматизированного проектирования при </w:t>
            </w:r>
            <w:r w:rsidRPr="00406F0C">
              <w:t>решении творческих задач</w:t>
            </w:r>
          </w:p>
        </w:tc>
      </w:tr>
    </w:tbl>
    <w:p w:rsidR="00B30B46" w:rsidRPr="00406F0C" w:rsidRDefault="00B30B46" w:rsidP="00B30B4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30B46" w:rsidRPr="00406F0C" w:rsidRDefault="00B30B46" w:rsidP="00B30B46">
      <w:pPr>
        <w:sectPr w:rsidR="00B30B46" w:rsidRPr="00406F0C" w:rsidSect="00FA4BF6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30B46" w:rsidRPr="00406F0C" w:rsidRDefault="00B30B46" w:rsidP="00B30B46">
      <w:pPr>
        <w:pStyle w:val="1"/>
        <w:rPr>
          <w:rStyle w:val="FontStyle18"/>
          <w:b/>
          <w:sz w:val="24"/>
          <w:szCs w:val="24"/>
        </w:rPr>
      </w:pPr>
      <w:r w:rsidRPr="00406F0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30B46" w:rsidRPr="00406F0C" w:rsidRDefault="00B30B46" w:rsidP="00B30B4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06F0C">
        <w:rPr>
          <w:rStyle w:val="FontStyle18"/>
          <w:b w:val="0"/>
          <w:sz w:val="24"/>
          <w:szCs w:val="24"/>
        </w:rPr>
        <w:t>Общая трудоемкость дисциплины составляет 5 зачетных единиц 180 часов:</w:t>
      </w:r>
    </w:p>
    <w:p w:rsidR="00B30B46" w:rsidRPr="00406F0C" w:rsidRDefault="007A3080" w:rsidP="00B30B4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работа – 96 акад. </w:t>
      </w:r>
      <w:r w:rsidR="00B30B46" w:rsidRPr="00406F0C">
        <w:rPr>
          <w:rStyle w:val="FontStyle18"/>
          <w:b w:val="0"/>
          <w:sz w:val="24"/>
          <w:szCs w:val="24"/>
        </w:rPr>
        <w:t>часов;</w:t>
      </w:r>
    </w:p>
    <w:p w:rsidR="00B30B46" w:rsidRDefault="007A3080" w:rsidP="00B30B4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45,2 акад. </w:t>
      </w:r>
      <w:r w:rsidR="00B30B46" w:rsidRPr="00406F0C">
        <w:rPr>
          <w:rStyle w:val="FontStyle18"/>
          <w:b w:val="0"/>
          <w:sz w:val="24"/>
          <w:szCs w:val="24"/>
        </w:rPr>
        <w:t>часов;</w:t>
      </w:r>
    </w:p>
    <w:p w:rsidR="007A3080" w:rsidRPr="00406F0C" w:rsidRDefault="007A3080" w:rsidP="00B30B4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интерактивные часы </w:t>
      </w:r>
      <w:r w:rsidR="00E815F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32</w:t>
      </w:r>
      <w:r w:rsidR="00E815F9">
        <w:rPr>
          <w:rStyle w:val="FontStyle18"/>
          <w:b w:val="0"/>
          <w:sz w:val="24"/>
          <w:szCs w:val="24"/>
        </w:rPr>
        <w:t xml:space="preserve"> акад. часов;</w:t>
      </w:r>
    </w:p>
    <w:p w:rsidR="00B30B46" w:rsidRPr="00406F0C" w:rsidRDefault="00B30B46" w:rsidP="00B30B46">
      <w:pPr>
        <w:tabs>
          <w:tab w:val="left" w:pos="851"/>
        </w:tabs>
        <w:rPr>
          <w:rStyle w:val="FontStyle18"/>
          <w:b w:val="0"/>
          <w:color w:val="FF0000"/>
          <w:sz w:val="24"/>
          <w:szCs w:val="24"/>
        </w:rPr>
      </w:pPr>
      <w:r w:rsidRPr="00406F0C">
        <w:rPr>
          <w:rStyle w:val="FontStyle18"/>
          <w:b w:val="0"/>
          <w:sz w:val="24"/>
          <w:szCs w:val="24"/>
        </w:rPr>
        <w:t xml:space="preserve">– </w:t>
      </w:r>
      <w:r w:rsidR="007A3080">
        <w:rPr>
          <w:bCs/>
        </w:rPr>
        <w:t xml:space="preserve"> экзамен в 6 семестре</w:t>
      </w:r>
      <w:r w:rsidRPr="00406F0C">
        <w:rPr>
          <w:bCs/>
        </w:rPr>
        <w:t>.</w:t>
      </w:r>
    </w:p>
    <w:p w:rsidR="00B30B46" w:rsidRPr="00406F0C" w:rsidRDefault="00B30B46" w:rsidP="00B30B4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80"/>
        <w:gridCol w:w="571"/>
        <w:gridCol w:w="598"/>
        <w:gridCol w:w="683"/>
        <w:gridCol w:w="814"/>
        <w:gridCol w:w="1035"/>
        <w:gridCol w:w="3382"/>
        <w:gridCol w:w="3063"/>
        <w:gridCol w:w="1154"/>
      </w:tblGrid>
      <w:tr w:rsidR="00B30B46" w:rsidRPr="00406F0C" w:rsidTr="00FA4BF6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B30B46" w:rsidRPr="00406F0C" w:rsidRDefault="00B30B46" w:rsidP="00FA4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30B46" w:rsidRPr="00406F0C" w:rsidRDefault="00B30B46" w:rsidP="00FA4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B30B46" w:rsidRPr="00406F0C" w:rsidRDefault="00B30B46" w:rsidP="00FA4B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06F0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0" w:type="pct"/>
            <w:gridSpan w:val="3"/>
            <w:vAlign w:val="center"/>
          </w:tcPr>
          <w:p w:rsidR="00B30B46" w:rsidRPr="00406F0C" w:rsidRDefault="00B30B46" w:rsidP="00FA4B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B30B46" w:rsidRPr="00406F0C" w:rsidRDefault="00B30B46" w:rsidP="00FA4B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4" w:type="pct"/>
            <w:vMerge w:val="restart"/>
            <w:vAlign w:val="center"/>
          </w:tcPr>
          <w:p w:rsidR="00B30B46" w:rsidRPr="00406F0C" w:rsidRDefault="00B30B46" w:rsidP="00FA4B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B30B46" w:rsidRPr="00406F0C" w:rsidRDefault="00B30B46" w:rsidP="00FA4BF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B30B46" w:rsidRPr="00406F0C" w:rsidRDefault="00B30B46" w:rsidP="00FA4B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06F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30B46" w:rsidRPr="00406F0C" w:rsidTr="00FA4BF6">
        <w:trPr>
          <w:cantSplit/>
          <w:trHeight w:val="1134"/>
          <w:tblHeader/>
        </w:trPr>
        <w:tc>
          <w:tcPr>
            <w:tcW w:w="1278" w:type="pct"/>
            <w:vMerge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лаборат.</w:t>
            </w: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практич. занятия</w:t>
            </w:r>
          </w:p>
        </w:tc>
        <w:tc>
          <w:tcPr>
            <w:tcW w:w="341" w:type="pct"/>
            <w:vMerge/>
            <w:textDirection w:val="btLr"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  <w:tc>
          <w:tcPr>
            <w:tcW w:w="1114" w:type="pct"/>
            <w:vMerge/>
            <w:textDirection w:val="btLr"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  <w:tc>
          <w:tcPr>
            <w:tcW w:w="381" w:type="pct"/>
            <w:vMerge/>
            <w:textDirection w:val="btLr"/>
          </w:tcPr>
          <w:p w:rsidR="00B30B46" w:rsidRPr="00406F0C" w:rsidRDefault="00B30B46" w:rsidP="00FA4BF6">
            <w:pPr>
              <w:pStyle w:val="Style14"/>
              <w:widowControl/>
              <w:jc w:val="center"/>
            </w:pPr>
          </w:p>
        </w:tc>
      </w:tr>
      <w:tr w:rsidR="00B30B46" w:rsidRPr="00406F0C" w:rsidTr="00FA4BF6">
        <w:trPr>
          <w:trHeight w:val="268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406F0C">
              <w:t>1.Закономерности композиции костюма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8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</w:p>
        </w:tc>
      </w:tr>
      <w:tr w:rsidR="00B30B46" w:rsidRPr="00406F0C" w:rsidTr="00FA4BF6">
        <w:trPr>
          <w:trHeight w:val="422"/>
        </w:trPr>
        <w:tc>
          <w:tcPr>
            <w:tcW w:w="1278" w:type="pct"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 xml:space="preserve">1.1 Понятие «композиция костюма»; </w:t>
            </w:r>
          </w:p>
          <w:p w:rsidR="00B30B46" w:rsidRPr="00406F0C" w:rsidRDefault="00B30B46" w:rsidP="00FA4BF6">
            <w:pPr>
              <w:ind w:firstLine="142"/>
              <w:jc w:val="left"/>
            </w:pPr>
            <w:r w:rsidRPr="00406F0C">
              <w:t>Свойства композиции костюма;</w:t>
            </w: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t xml:space="preserve">Категории композиции. 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1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4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Самостоятельное изучение учебной литературы;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(фор-эскизы)</w:t>
            </w:r>
          </w:p>
        </w:tc>
        <w:tc>
          <w:tcPr>
            <w:tcW w:w="381" w:type="pct"/>
          </w:tcPr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  <w:r w:rsidR="007A3080" w:rsidRPr="00E815F9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22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</w:pPr>
            <w:r w:rsidRPr="00406F0C">
              <w:t>1.2Форма костюма. Силуэтные формы костюма.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1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6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6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Подготовка к лекционным и практическим занятиям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(фор-эскизы)</w:t>
            </w:r>
          </w:p>
        </w:tc>
        <w:tc>
          <w:tcPr>
            <w:tcW w:w="381" w:type="pct"/>
          </w:tcPr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  <w:r w:rsidR="007A3080" w:rsidRPr="00E815F9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10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10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b/>
              </w:rPr>
              <w:t>Промежуточный контроль (просмотр)</w:t>
            </w:r>
          </w:p>
        </w:tc>
        <w:tc>
          <w:tcPr>
            <w:tcW w:w="381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left"/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  <w:r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70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t>2.Средства композиции костюма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B30B46" w:rsidRPr="00406F0C" w:rsidRDefault="00B30B46" w:rsidP="00FA4BF6"/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2.1 Пропорция; Масштаб; Ритм; Контраст, нюанс, тождество;</w:t>
            </w: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t>Симметрия, асимметрия; Цвет в костюме.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  <w:r w:rsidR="00E815F9">
              <w:t>5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4</w:t>
            </w:r>
          </w:p>
        </w:tc>
        <w:tc>
          <w:tcPr>
            <w:tcW w:w="1114" w:type="pct"/>
          </w:tcPr>
          <w:p w:rsidR="00B30B46" w:rsidRPr="00406F0C" w:rsidRDefault="007A3080" w:rsidP="00FA4BF6">
            <w:r w:rsidRPr="00406F0C">
              <w:t xml:space="preserve">Самостоятельное изучение учебной литературы </w:t>
            </w:r>
            <w:r w:rsidR="00B30B46" w:rsidRPr="00406F0C">
              <w:t>Подготовка к лекционным и практическим занятиям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ind w:firstLine="0"/>
            </w:pPr>
          </w:p>
          <w:p w:rsidR="00B30B46" w:rsidRPr="00406F0C" w:rsidRDefault="00B30B46" w:rsidP="00FA4BF6">
            <w:pPr>
              <w:ind w:firstLine="0"/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(фор-эскизы) по заданным темам)</w:t>
            </w:r>
          </w:p>
        </w:tc>
        <w:tc>
          <w:tcPr>
            <w:tcW w:w="381" w:type="pct"/>
          </w:tcPr>
          <w:p w:rsidR="00B30B46" w:rsidRPr="00E815F9" w:rsidRDefault="00B30B46" w:rsidP="00FA4BF6">
            <w:pPr>
              <w:ind w:firstLine="0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  <w:r w:rsidR="007A3080" w:rsidRPr="00E815F9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</w:pPr>
            <w:r w:rsidRPr="00406F0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4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25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4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</w:pPr>
            <w:r w:rsidRPr="00406F0C">
              <w:rPr>
                <w:b/>
              </w:rPr>
              <w:t>Промежуточный контроль (просмотр)</w:t>
            </w:r>
          </w:p>
        </w:tc>
        <w:tc>
          <w:tcPr>
            <w:tcW w:w="381" w:type="pct"/>
          </w:tcPr>
          <w:p w:rsidR="00B30B46" w:rsidRPr="00406F0C" w:rsidRDefault="007A3080" w:rsidP="00FA4BF6">
            <w:pPr>
              <w:pStyle w:val="Style14"/>
              <w:widowControl/>
              <w:ind w:firstLine="0"/>
              <w:jc w:val="left"/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  <w:r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lastRenderedPageBreak/>
              <w:t>3.</w:t>
            </w:r>
            <w:r w:rsidRPr="00406F0C">
              <w:t xml:space="preserve"> Декоративное оформление костюма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1" w:type="pct"/>
          </w:tcPr>
          <w:p w:rsidR="00B30B46" w:rsidRPr="00406F0C" w:rsidRDefault="00B30B46" w:rsidP="00FA4BF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t>3.1</w:t>
            </w:r>
            <w:r w:rsidRPr="00406F0C">
              <w:rPr>
                <w:b/>
              </w:rPr>
              <w:t xml:space="preserve"> </w:t>
            </w:r>
            <w:r w:rsidRPr="00406F0C">
              <w:t xml:space="preserve">Декор в костюме 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6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Самостоятельное изучение учебной литературы;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(фор-эскизы) по заданным темам)</w:t>
            </w:r>
          </w:p>
        </w:tc>
        <w:tc>
          <w:tcPr>
            <w:tcW w:w="381" w:type="pct"/>
          </w:tcPr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</w:p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7A3080" w:rsidRPr="00E815F9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268"/>
        </w:trPr>
        <w:tc>
          <w:tcPr>
            <w:tcW w:w="1278" w:type="pct"/>
          </w:tcPr>
          <w:p w:rsidR="00B30B46" w:rsidRPr="00406F0C" w:rsidRDefault="00B30B46" w:rsidP="00FA4BF6">
            <w:pPr>
              <w:ind w:firstLine="0"/>
            </w:pPr>
            <w:r w:rsidRPr="00406F0C">
              <w:t>3.2 Фактура; Текстура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6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Подготовка к лекционным и практическим занятиям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(фор-эскизы) по заданным темам)</w:t>
            </w:r>
          </w:p>
        </w:tc>
        <w:tc>
          <w:tcPr>
            <w:tcW w:w="381" w:type="pct"/>
          </w:tcPr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</w:p>
          <w:p w:rsidR="00B30B46" w:rsidRPr="00E815F9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7A3080" w:rsidRPr="00E815F9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22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4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13</w:t>
            </w:r>
            <w:r w:rsidR="00E815F9">
              <w:rPr>
                <w:b/>
              </w:rPr>
              <w:t>/10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12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b/>
              </w:rPr>
              <w:t>Промежуточный контроль (просмотр)</w:t>
            </w:r>
          </w:p>
        </w:tc>
        <w:tc>
          <w:tcPr>
            <w:tcW w:w="381" w:type="pct"/>
          </w:tcPr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>4.</w:t>
            </w:r>
            <w:r w:rsidRPr="00406F0C">
              <w:t>Источники творчества  для создания современных образцов костюма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114" w:type="pct"/>
          </w:tcPr>
          <w:p w:rsidR="00B30B46" w:rsidRPr="00406F0C" w:rsidRDefault="00B30B46" w:rsidP="00FA4BF6"/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30B46" w:rsidRPr="00406F0C" w:rsidTr="00FA4BF6">
        <w:trPr>
          <w:trHeight w:val="70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 xml:space="preserve">4.1 </w:t>
            </w:r>
            <w:r w:rsidRPr="00406F0C">
              <w:t>Художественный образ в костюме; Источники создания новых форм костюма; Последовательность работы с творческим источником.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10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Самостоятельное изучение учебной литературы;</w:t>
            </w:r>
          </w:p>
        </w:tc>
        <w:tc>
          <w:tcPr>
            <w:tcW w:w="1009" w:type="pct"/>
          </w:tcPr>
          <w:p w:rsidR="00B30B46" w:rsidRPr="00406F0C" w:rsidRDefault="007A3080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(эскизы) по заданным темам)</w:t>
            </w:r>
          </w:p>
        </w:tc>
        <w:tc>
          <w:tcPr>
            <w:tcW w:w="381" w:type="pct"/>
          </w:tcPr>
          <w:p w:rsidR="007A3080" w:rsidRPr="00E815F9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ПК-14зу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2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12</w:t>
            </w:r>
            <w:r w:rsidR="00E815F9">
              <w:rPr>
                <w:b/>
              </w:rPr>
              <w:t>/10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10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b/>
              </w:rPr>
              <w:t>Промежуточный контроль (просмотр)</w:t>
            </w:r>
          </w:p>
        </w:tc>
        <w:tc>
          <w:tcPr>
            <w:tcW w:w="381" w:type="pct"/>
          </w:tcPr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</w:pPr>
            <w:r w:rsidRPr="00406F0C">
              <w:rPr>
                <w:b/>
              </w:rPr>
              <w:t>5.</w:t>
            </w:r>
            <w:r w:rsidRPr="00406F0C">
              <w:t>Создание композиции костюма (мужского, женского, молодежного, детского), основных ассортиментных групп и различного</w:t>
            </w:r>
          </w:p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t xml:space="preserve"> назначения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1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4" w:type="pct"/>
          </w:tcPr>
          <w:p w:rsidR="00B30B46" w:rsidRPr="00406F0C" w:rsidRDefault="00B30B46" w:rsidP="00FA4BF6"/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1" w:type="pct"/>
          </w:tcPr>
          <w:p w:rsidR="007A3080" w:rsidRPr="00406F0C" w:rsidRDefault="007A3080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</w:pPr>
            <w:r w:rsidRPr="00406F0C">
              <w:rPr>
                <w:b/>
              </w:rPr>
              <w:t>5.1</w:t>
            </w:r>
            <w:r w:rsidRPr="00406F0C">
              <w:t xml:space="preserve">Разработка композиции костюма (мужского, женского, молодежного, </w:t>
            </w:r>
            <w:r w:rsidRPr="00406F0C">
              <w:lastRenderedPageBreak/>
              <w:t>детского), основных ассортиментных групп и различного</w:t>
            </w:r>
          </w:p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t xml:space="preserve"> назначения.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4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</w:pPr>
            <w:r w:rsidRPr="00406F0C">
              <w:t>9.2</w:t>
            </w:r>
          </w:p>
        </w:tc>
        <w:tc>
          <w:tcPr>
            <w:tcW w:w="1114" w:type="pct"/>
          </w:tcPr>
          <w:p w:rsidR="00B30B46" w:rsidRPr="00406F0C" w:rsidRDefault="00B30B46" w:rsidP="00FA4BF6">
            <w:r w:rsidRPr="00406F0C">
              <w:t>Подготовка к лекционным и практическим занятиям</w:t>
            </w: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Упражнение (эскизы) по заданным темам)</w:t>
            </w:r>
          </w:p>
        </w:tc>
        <w:tc>
          <w:tcPr>
            <w:tcW w:w="381" w:type="pct"/>
          </w:tcPr>
          <w:p w:rsidR="007A3080" w:rsidRPr="00E815F9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ПК-7</w:t>
            </w:r>
          </w:p>
          <w:p w:rsidR="007A3080" w:rsidRPr="00E815F9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7A3080" w:rsidRPr="00E815F9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lastRenderedPageBreak/>
              <w:t>ПК-14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15F9"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4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E815F9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15F9">
              <w:rPr>
                <w:b/>
              </w:rPr>
              <w:t>20/12И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9.2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b/>
              </w:rPr>
              <w:t>Промежуточный контроль (просмотр)</w:t>
            </w:r>
          </w:p>
        </w:tc>
        <w:tc>
          <w:tcPr>
            <w:tcW w:w="381" w:type="pct"/>
          </w:tcPr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</w:p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ПК-13</w:t>
            </w:r>
          </w:p>
          <w:p w:rsidR="007A3080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ПК-14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B30B46" w:rsidRPr="00406F0C" w:rsidTr="00FA4BF6">
        <w:trPr>
          <w:trHeight w:val="499"/>
        </w:trPr>
        <w:tc>
          <w:tcPr>
            <w:tcW w:w="127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rPr>
                <w:b/>
              </w:rPr>
            </w:pPr>
            <w:r w:rsidRPr="00406F0C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B30B46" w:rsidRPr="00406F0C" w:rsidRDefault="00E815F9" w:rsidP="00E815F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 6</w:t>
            </w:r>
          </w:p>
        </w:tc>
        <w:tc>
          <w:tcPr>
            <w:tcW w:w="197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16</w:t>
            </w:r>
          </w:p>
        </w:tc>
        <w:tc>
          <w:tcPr>
            <w:tcW w:w="225" w:type="pct"/>
          </w:tcPr>
          <w:p w:rsidR="00B30B46" w:rsidRPr="00406F0C" w:rsidRDefault="00E815F9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80/32И</w:t>
            </w:r>
          </w:p>
        </w:tc>
        <w:tc>
          <w:tcPr>
            <w:tcW w:w="341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6F0C">
              <w:rPr>
                <w:b/>
              </w:rPr>
              <w:t>45.2</w:t>
            </w:r>
          </w:p>
        </w:tc>
        <w:tc>
          <w:tcPr>
            <w:tcW w:w="1114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B30B46" w:rsidRPr="00406F0C" w:rsidRDefault="00B30B46" w:rsidP="00FA4BF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06F0C">
              <w:rPr>
                <w:b/>
              </w:rPr>
              <w:t>экзамен</w:t>
            </w:r>
          </w:p>
        </w:tc>
        <w:tc>
          <w:tcPr>
            <w:tcW w:w="381" w:type="pct"/>
          </w:tcPr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ПК-7</w:t>
            </w:r>
          </w:p>
          <w:p w:rsidR="007A3080" w:rsidRPr="00406F0C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ПК-13</w:t>
            </w:r>
          </w:p>
          <w:p w:rsidR="007A3080" w:rsidRDefault="007A3080" w:rsidP="007A308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ПК-14</w:t>
            </w:r>
          </w:p>
          <w:p w:rsidR="00B30B46" w:rsidRPr="00406F0C" w:rsidRDefault="007A3080" w:rsidP="007A308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</w:tbl>
    <w:p w:rsidR="00B30B46" w:rsidRPr="00406F0C" w:rsidRDefault="00B30B46" w:rsidP="00B30B4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B30B46" w:rsidRPr="00406F0C" w:rsidSect="00FA4BF6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B30B46" w:rsidRPr="00406F0C" w:rsidRDefault="00B30B46" w:rsidP="00B30B46">
      <w:pPr>
        <w:pStyle w:val="1"/>
        <w:rPr>
          <w:rStyle w:val="FontStyle16"/>
          <w:i/>
          <w:sz w:val="24"/>
          <w:szCs w:val="24"/>
        </w:rPr>
      </w:pPr>
      <w:r w:rsidRPr="00406F0C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B30B46" w:rsidRPr="00406F0C" w:rsidRDefault="00B30B46" w:rsidP="00B30B46">
      <w:r w:rsidRPr="00406F0C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B30B46" w:rsidRPr="00406F0C" w:rsidRDefault="00B30B46" w:rsidP="00B30B46">
      <w:r w:rsidRPr="00406F0C">
        <w:t>При обучении студентов дисциплине «Композиция костюма» используются следующие образовательные технологии:</w:t>
      </w:r>
    </w:p>
    <w:p w:rsidR="00B30B46" w:rsidRPr="00406F0C" w:rsidRDefault="00B30B46" w:rsidP="00B30B46">
      <w:pPr>
        <w:rPr>
          <w:highlight w:val="yellow"/>
        </w:rPr>
      </w:pPr>
      <w:r w:rsidRPr="00406F0C">
        <w:t xml:space="preserve">1. </w:t>
      </w:r>
      <w:r w:rsidRPr="00406F0C">
        <w:rPr>
          <w:b/>
        </w:rPr>
        <w:t>Традиционные образовательные технологии</w:t>
      </w:r>
      <w:r w:rsidRPr="00406F0C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B30B46" w:rsidRPr="00406F0C" w:rsidRDefault="00B30B46" w:rsidP="00B30B46">
      <w:r w:rsidRPr="00406F0C">
        <w:t>Применяемые формы учебных занятий с использованием традиционных технологий:</w:t>
      </w:r>
    </w:p>
    <w:p w:rsidR="00B30B46" w:rsidRPr="00406F0C" w:rsidRDefault="00B30B46" w:rsidP="00B30B46">
      <w:r w:rsidRPr="00406F0C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30B46" w:rsidRPr="00406F0C" w:rsidRDefault="00B30B46" w:rsidP="00B30B46">
      <w:r w:rsidRPr="00406F0C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30B46" w:rsidRPr="00406F0C" w:rsidRDefault="00B30B46" w:rsidP="00B30B46">
      <w:r w:rsidRPr="00406F0C">
        <w:t>Практическое занятие, посвященное освоению конкретных умений и навыков по предложенному алгоритму.</w:t>
      </w:r>
    </w:p>
    <w:p w:rsidR="00B30B46" w:rsidRPr="00406F0C" w:rsidRDefault="00B30B46" w:rsidP="00B30B46">
      <w:r w:rsidRPr="00406F0C">
        <w:t xml:space="preserve">2. </w:t>
      </w:r>
      <w:r w:rsidRPr="00406F0C">
        <w:rPr>
          <w:b/>
        </w:rPr>
        <w:t>Технологии проблемного обучения</w:t>
      </w:r>
      <w:r w:rsidRPr="00406F0C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30B46" w:rsidRPr="00406F0C" w:rsidRDefault="00B30B46" w:rsidP="00B30B46">
      <w:r w:rsidRPr="00406F0C">
        <w:t>Применяемые формы учебных занятий с использованием технологий проблемного обучения:</w:t>
      </w:r>
    </w:p>
    <w:p w:rsidR="00B30B46" w:rsidRPr="00406F0C" w:rsidRDefault="00B30B46" w:rsidP="00B30B46">
      <w:r w:rsidRPr="00406F0C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30B46" w:rsidRPr="00406F0C" w:rsidRDefault="00B30B46" w:rsidP="00B30B46">
      <w:r w:rsidRPr="00406F0C">
        <w:t xml:space="preserve">3. </w:t>
      </w:r>
      <w:r w:rsidRPr="00406F0C">
        <w:rPr>
          <w:b/>
        </w:rPr>
        <w:t>Игровые технологии</w:t>
      </w:r>
      <w:r w:rsidRPr="00406F0C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30B46" w:rsidRPr="00406F0C" w:rsidRDefault="00B30B46" w:rsidP="00B30B46">
      <w:r w:rsidRPr="00406F0C">
        <w:t>Применяемые формы учебных занятий с использованием игровых технологий:</w:t>
      </w:r>
    </w:p>
    <w:p w:rsidR="00B30B46" w:rsidRPr="00406F0C" w:rsidRDefault="00B30B46" w:rsidP="00B30B46">
      <w:r w:rsidRPr="00406F0C">
        <w:t>Ролевая игра – имитация или реконструкция моделей ролевого поведения в предложенных сценарных условиях.</w:t>
      </w:r>
    </w:p>
    <w:p w:rsidR="00B30B46" w:rsidRPr="00406F0C" w:rsidRDefault="00B30B46" w:rsidP="00B30B46">
      <w:r w:rsidRPr="00406F0C">
        <w:t>4. </w:t>
      </w:r>
      <w:r w:rsidRPr="00406F0C">
        <w:rPr>
          <w:b/>
        </w:rPr>
        <w:t>Технологии проектного обучения</w:t>
      </w:r>
      <w:r w:rsidRPr="00406F0C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30B46" w:rsidRPr="00406F0C" w:rsidRDefault="00B30B46" w:rsidP="00B30B46">
      <w:r w:rsidRPr="00406F0C">
        <w:t>Применяемые формы учебных занятий с использованием технологий проектного обучения:</w:t>
      </w:r>
    </w:p>
    <w:p w:rsidR="00B30B46" w:rsidRPr="00406F0C" w:rsidRDefault="00B30B46" w:rsidP="00B30B46">
      <w:r w:rsidRPr="00406F0C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30B46" w:rsidRPr="00406F0C" w:rsidRDefault="00B30B46" w:rsidP="00B30B46">
      <w:r w:rsidRPr="00406F0C">
        <w:t xml:space="preserve">5. </w:t>
      </w:r>
      <w:r w:rsidRPr="00406F0C">
        <w:rPr>
          <w:b/>
        </w:rPr>
        <w:t>Интерактивные технологии</w:t>
      </w:r>
      <w:r w:rsidRPr="00406F0C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</w:t>
      </w:r>
      <w:r w:rsidRPr="00406F0C">
        <w:lastRenderedPageBreak/>
        <w:t>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30B46" w:rsidRPr="00406F0C" w:rsidRDefault="00B30B46" w:rsidP="00B30B46">
      <w:r w:rsidRPr="00406F0C">
        <w:t>Применяемые формы учебных занятий с использованием интерактивных технологий:</w:t>
      </w:r>
    </w:p>
    <w:p w:rsidR="00B30B46" w:rsidRPr="00406F0C" w:rsidRDefault="00B30B46" w:rsidP="00B30B46">
      <w:r w:rsidRPr="00406F0C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30B46" w:rsidRPr="00406F0C" w:rsidRDefault="00B30B46" w:rsidP="00B30B46">
      <w:r w:rsidRPr="00406F0C">
        <w:t xml:space="preserve">6. </w:t>
      </w:r>
      <w:r w:rsidRPr="00406F0C">
        <w:rPr>
          <w:b/>
        </w:rPr>
        <w:t>Информационно-коммуникационные образовательные технологии</w:t>
      </w:r>
      <w:r w:rsidRPr="00406F0C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30B46" w:rsidRPr="00406F0C" w:rsidRDefault="00B30B46" w:rsidP="00B30B46">
      <w:r w:rsidRPr="00406F0C">
        <w:t>Применяемые формы учебных занятий с использованием информационно-коммуникационных технологий:</w:t>
      </w:r>
    </w:p>
    <w:p w:rsidR="00B30B46" w:rsidRPr="00406F0C" w:rsidRDefault="00B30B46" w:rsidP="00B30B46">
      <w:r w:rsidRPr="00406F0C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30B46" w:rsidRPr="00406F0C" w:rsidRDefault="00B30B46" w:rsidP="00B30B46">
      <w:r w:rsidRPr="00406F0C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30B46" w:rsidRPr="00406F0C" w:rsidRDefault="00B30B46" w:rsidP="00B30B46">
      <w:pPr>
        <w:pStyle w:val="1"/>
        <w:rPr>
          <w:rStyle w:val="FontStyle16"/>
          <w:i/>
          <w:sz w:val="24"/>
          <w:szCs w:val="24"/>
        </w:rPr>
      </w:pPr>
      <w:r w:rsidRPr="00406F0C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B30B46" w:rsidRPr="00406F0C" w:rsidRDefault="00B30B46" w:rsidP="00B30B46">
      <w:r w:rsidRPr="00406F0C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</w:t>
      </w:r>
    </w:p>
    <w:p w:rsidR="00B30B46" w:rsidRPr="00406F0C" w:rsidRDefault="00B30B46" w:rsidP="00B30B46">
      <w:r w:rsidRPr="00406F0C">
        <w:t>Основной особенностью методики работы со студентами, занимающимися художественной практикой, является наряду с обсуждением на семинарских занятиях общетеоретических проблем эстетики, включение в эстетико-философский анализ актуализированных самой художественной деятельностью студентов вопросов. Основные требования к самостоятельной работе включают: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четкую аргументацию причины обращения к данной проблеме;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выделение философско-эстетического аспекта данной проблемы;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краткий экскурс в историю проблемы и ее теоретическое осмысление в философских концепциях;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активное использование и обобщение материала из сопредельных курсов, в первую очередь из архитектуры;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выводы и резюме, выявление значимости данной проблемы в духовной и практической жизни общества;</w:t>
      </w:r>
    </w:p>
    <w:p w:rsidR="00B30B46" w:rsidRPr="00406F0C" w:rsidRDefault="00B30B46" w:rsidP="00B30B46">
      <w:pPr>
        <w:numPr>
          <w:ilvl w:val="0"/>
          <w:numId w:val="4"/>
        </w:numPr>
        <w:tabs>
          <w:tab w:val="left" w:pos="851"/>
        </w:tabs>
        <w:ind w:left="851" w:hanging="284"/>
      </w:pPr>
      <w:r w:rsidRPr="00406F0C">
        <w:t>использование дополнительной литературы.</w:t>
      </w:r>
    </w:p>
    <w:p w:rsidR="00B30B46" w:rsidRPr="00406F0C" w:rsidRDefault="00B30B46" w:rsidP="00B30B46">
      <w:r w:rsidRPr="00406F0C">
        <w:t>Список вопросов для самостоятельного изучения.</w:t>
      </w:r>
    </w:p>
    <w:p w:rsidR="00B30B46" w:rsidRPr="00406F0C" w:rsidRDefault="00B30B46" w:rsidP="00B30B46">
      <w:pPr>
        <w:pStyle w:val="ab"/>
        <w:widowControl/>
        <w:numPr>
          <w:ilvl w:val="2"/>
          <w:numId w:val="5"/>
        </w:numPr>
        <w:autoSpaceDE/>
        <w:autoSpaceDN/>
        <w:adjustRightInd/>
        <w:spacing w:after="0"/>
        <w:rPr>
          <w:bCs/>
        </w:rPr>
      </w:pPr>
      <w:r w:rsidRPr="00406F0C">
        <w:tab/>
      </w:r>
      <w:r w:rsidRPr="00406F0C">
        <w:rPr>
          <w:bCs/>
        </w:rPr>
        <w:t>Что такое композиция костюма?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Дать определению понятию «костюм».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В чем заключается цель композиции в дизайне?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форма костюма?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силуэт костюма?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Назвать основные средства композиции костюма.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Назвать основные свойства композиции.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Дать определение понятию «пропорция».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контраст?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Перечислить виды контраста в композиции костюма.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метр? Его применение в композиции.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ритм? Его применение в композиции.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статика? Дать определение.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Дать определение понятию «динамика» формы.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lastRenderedPageBreak/>
        <w:t>Как добиться композиционного равновесия?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Как добиться цветовой гармонии в костюме?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Дать определение понятию «фактура» и «отделка» в костюме.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Какие варианты «зрительных иллюзий» в костюме вы знаете?</w:t>
      </w:r>
    </w:p>
    <w:p w:rsidR="00B30B46" w:rsidRPr="00406F0C" w:rsidRDefault="00B30B46" w:rsidP="00B30B46">
      <w:pPr>
        <w:pStyle w:val="ab"/>
        <w:widowControl/>
        <w:numPr>
          <w:ilvl w:val="0"/>
          <w:numId w:val="6"/>
        </w:numPr>
        <w:autoSpaceDE/>
        <w:autoSpaceDN/>
        <w:adjustRightInd/>
        <w:spacing w:after="0"/>
        <w:rPr>
          <w:bCs/>
        </w:rPr>
      </w:pPr>
      <w:r w:rsidRPr="00406F0C">
        <w:rPr>
          <w:bCs/>
        </w:rPr>
        <w:t>Что такое «источник творчества»?</w:t>
      </w:r>
    </w:p>
    <w:p w:rsidR="00B30B46" w:rsidRPr="00406F0C" w:rsidRDefault="00B30B46" w:rsidP="00B30B46">
      <w:pPr>
        <w:tabs>
          <w:tab w:val="left" w:pos="6493"/>
        </w:tabs>
      </w:pPr>
    </w:p>
    <w:p w:rsidR="00B30B46" w:rsidRPr="00406F0C" w:rsidRDefault="00B30B46" w:rsidP="00B30B46"/>
    <w:p w:rsidR="00B30B46" w:rsidRPr="00406F0C" w:rsidRDefault="00B30B46" w:rsidP="00B30B46">
      <w:pPr>
        <w:sectPr w:rsidR="00B30B46" w:rsidRPr="00406F0C" w:rsidSect="00FA4BF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30B46" w:rsidRPr="00406F0C" w:rsidRDefault="00B30B46" w:rsidP="00B30B46">
      <w:pPr>
        <w:pStyle w:val="1"/>
        <w:rPr>
          <w:rStyle w:val="FontStyle16"/>
          <w:i/>
          <w:sz w:val="24"/>
          <w:szCs w:val="24"/>
        </w:rPr>
      </w:pPr>
      <w:r w:rsidRPr="00406F0C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30B46" w:rsidRPr="00406F0C" w:rsidRDefault="00B30B46" w:rsidP="00B30B46">
      <w:pPr>
        <w:rPr>
          <w:b/>
        </w:rPr>
      </w:pPr>
      <w:r w:rsidRPr="00406F0C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B30B46" w:rsidRPr="00406F0C" w:rsidRDefault="00B30B46" w:rsidP="00B30B46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30B46" w:rsidRPr="00406F0C" w:rsidTr="00FA4BF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  <w:jc w:val="center"/>
            </w:pPr>
            <w:r w:rsidRPr="00406F0C">
              <w:t xml:space="preserve">Структурный элемент </w:t>
            </w:r>
            <w:r w:rsidRPr="00406F0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  <w:jc w:val="center"/>
            </w:pPr>
            <w:r w:rsidRPr="00406F0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  <w:jc w:val="center"/>
            </w:pPr>
            <w:r w:rsidRPr="00406F0C">
              <w:t>Оценочные средства</w:t>
            </w:r>
          </w:p>
        </w:tc>
      </w:tr>
      <w:tr w:rsidR="00B30B46" w:rsidRPr="00406F0C" w:rsidTr="00FA4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  <w:rPr>
                <w:color w:val="C00000"/>
              </w:rPr>
            </w:pPr>
            <w:r w:rsidRPr="00406F0C">
              <w:rPr>
                <w:rStyle w:val="FontStyle16"/>
                <w:sz w:val="24"/>
                <w:szCs w:val="24"/>
              </w:rPr>
              <w:t>ПК-7: готовностью участвовать в исследованиях по совершенствованию эстетических качеств и конструкции одежды, обуви, кожи, меха, кожгалантереи и аксессуаров с последующим применением результатов на практике</w:t>
            </w:r>
          </w:p>
        </w:tc>
      </w:tr>
      <w:tr w:rsidR="00B30B46" w:rsidRPr="00406F0C" w:rsidTr="00FA4BF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 xml:space="preserve">основные определения и понятия композиции </w:t>
            </w:r>
            <w:r w:rsidRPr="00406F0C">
              <w:rPr>
                <w:bCs/>
                <w:iCs/>
              </w:rPr>
              <w:t>костюма;</w:t>
            </w:r>
            <w:r w:rsidRPr="00406F0C">
              <w:t xml:space="preserve"> форма костюма, силуэтные формы костюма, средства композиции костюма; </w:t>
            </w:r>
            <w:r w:rsidRPr="00406F0C">
              <w:rPr>
                <w:bCs/>
                <w:iCs/>
              </w:rPr>
              <w:t xml:space="preserve">специфику художественного моделирования образцов изделий наиболее распространенного ассортимента; методики творческой трансформации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композиция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определению понятию «костюм».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В чем заключается цель композиции в дизайне?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форма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силуэт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Назвать основные средства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Назвать основные свойства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«пропорция».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контраст?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Перечислить виды контраста в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метр? Его применение в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ритм? Его применение в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статика? Дать определение.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«динамика» формы.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 добиться композиционного равновесия?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 добиться цветовой гармонии в костюме?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«фактура» и «отделка» в костюме.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Какие варианты «зрительных иллюзий» в костюме вы знаете?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«источник творчества»?</w:t>
            </w:r>
          </w:p>
          <w:p w:rsidR="00B30B46" w:rsidRPr="00406F0C" w:rsidRDefault="00B30B46" w:rsidP="00FA4BF6">
            <w:pPr>
              <w:ind w:firstLine="0"/>
              <w:rPr>
                <w:i/>
                <w:color w:val="C00000"/>
              </w:rPr>
            </w:pPr>
          </w:p>
        </w:tc>
      </w:tr>
      <w:tr w:rsidR="00B30B46" w:rsidRPr="00406F0C" w:rsidTr="00FA4BF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spacing w:line="276" w:lineRule="auto"/>
              <w:ind w:firstLine="0"/>
            </w:pPr>
            <w:r w:rsidRPr="00406F0C">
              <w:rPr>
                <w:bCs/>
                <w:iCs/>
              </w:rPr>
              <w:t xml:space="preserve">создавать композиции костюма (одежды, обуви, аксессуаров) – мужского, женского, молодежного, детского – основных ассортиментных групп и различного назначения; воплощать творческие эскизы и замыслы в реальные модели и </w:t>
            </w:r>
            <w:r w:rsidRPr="00406F0C">
              <w:rPr>
                <w:bCs/>
                <w:iCs/>
              </w:rPr>
              <w:lastRenderedPageBreak/>
              <w:t>конструкции современной одежды, обуви, аксессуаров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</w:pPr>
            <w:r w:rsidRPr="00406F0C">
              <w:lastRenderedPageBreak/>
              <w:t>Создание композиции костюма (мужского, женского, молодежного, детского), основных ассортиментных групп и различного назначения</w:t>
            </w:r>
            <w:r w:rsidRPr="00406F0C">
              <w:rPr>
                <w:rStyle w:val="a9"/>
              </w:rPr>
              <w:t xml:space="preserve"> </w:t>
            </w:r>
          </w:p>
          <w:p w:rsidR="00B30B46" w:rsidRPr="00406F0C" w:rsidRDefault="00B30B46" w:rsidP="00FA4BF6">
            <w:pPr>
              <w:ind w:firstLine="0"/>
              <w:rPr>
                <w:b/>
              </w:rPr>
            </w:pPr>
          </w:p>
          <w:p w:rsidR="00B30B46" w:rsidRPr="00406F0C" w:rsidRDefault="00B30B46" w:rsidP="00FA4BF6">
            <w:pPr>
              <w:ind w:firstLine="0"/>
            </w:pPr>
            <w:r w:rsidRPr="00406F0C">
              <w:t>Разработка композиции костюма (мужского, женского, молодежного, детского), основных ассортиментных групп и различного назначения.</w:t>
            </w:r>
          </w:p>
          <w:p w:rsidR="00B30B46" w:rsidRPr="00406F0C" w:rsidRDefault="00B30B46" w:rsidP="00FA4BF6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30B46" w:rsidRPr="00406F0C" w:rsidRDefault="00B30B46" w:rsidP="00FA4BF6">
            <w:pPr>
              <w:ind w:firstLine="0"/>
              <w:rPr>
                <w:i/>
                <w:color w:val="C00000"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Альбом-отчет с эскизами</w:t>
            </w:r>
          </w:p>
        </w:tc>
      </w:tr>
      <w:tr w:rsidR="00B30B46" w:rsidRPr="00406F0C" w:rsidTr="00FA4B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B30B4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406F0C">
              <w:t xml:space="preserve">понятийным  аппаратом  композиции костюма; различными художественно-графическими средствами  </w:t>
            </w:r>
          </w:p>
          <w:p w:rsidR="00B30B46" w:rsidRPr="00406F0C" w:rsidRDefault="00B30B46" w:rsidP="00FA4BF6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pStyle w:val="ab"/>
              <w:rPr>
                <w:bCs/>
                <w:i/>
              </w:rPr>
            </w:pPr>
            <w:r w:rsidRPr="00406F0C">
              <w:rPr>
                <w:bCs/>
                <w:i/>
              </w:rPr>
              <w:t>Варианты экзаменационных вопросов:</w:t>
            </w:r>
          </w:p>
          <w:p w:rsidR="00B30B46" w:rsidRPr="00406F0C" w:rsidRDefault="00B30B46" w:rsidP="00B30B4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i/>
              </w:rPr>
            </w:pPr>
            <w:r w:rsidRPr="00406F0C">
              <w:rPr>
                <w:i/>
              </w:rPr>
              <w:t>Дать определение понятию «композиция костюма».</w:t>
            </w:r>
          </w:p>
          <w:p w:rsidR="00B30B46" w:rsidRPr="00406F0C" w:rsidRDefault="00B30B46" w:rsidP="00B30B4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i/>
              </w:rPr>
            </w:pPr>
            <w:r w:rsidRPr="00406F0C">
              <w:rPr>
                <w:i/>
              </w:rPr>
              <w:t>Как проявляется ритм в композиции костюма. Какие виды ритма вы знаете?</w:t>
            </w:r>
          </w:p>
          <w:p w:rsidR="00B30B46" w:rsidRPr="00406F0C" w:rsidRDefault="00B30B46" w:rsidP="00B30B46">
            <w:pPr>
              <w:numPr>
                <w:ilvl w:val="0"/>
                <w:numId w:val="7"/>
              </w:numPr>
              <w:rPr>
                <w:i/>
              </w:rPr>
            </w:pPr>
            <w:r w:rsidRPr="00406F0C">
              <w:rPr>
                <w:i/>
              </w:rPr>
              <w:t>1.Дать определение понятию «костюм».</w:t>
            </w:r>
          </w:p>
          <w:p w:rsidR="00B30B46" w:rsidRPr="00406F0C" w:rsidRDefault="00B30B46" w:rsidP="00B30B46">
            <w:pPr>
              <w:pStyle w:val="ab"/>
              <w:numPr>
                <w:ilvl w:val="0"/>
                <w:numId w:val="7"/>
              </w:numPr>
            </w:pPr>
            <w:r w:rsidRPr="00406F0C">
              <w:t>2.Что такое « контраст» в композиции костюма, какие виды контрастов вы знаете.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Дать определение понятию «форма костюма» , «силуэт» . 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Что такое « источник творчества» , назвать основную последовательность  проектирования моделей  по творческому источнику .                                                            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Назвать основные свойства и средства композиции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Что такое « метр» и чем он отличается от «ритма» .(Их применение в композиции костюма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Дать определение понятию «статика», «динамика» в композиции костюма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Чем отличается  « контраст» от « нюанса» в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Дать определение понятию « пропорция».( Привести примеры часто встречающихся в моделировании пропорциональных  отношений)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Что такое «тожество» в композиции костюма , чем оно отличается от « контраста»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Дать определение понятию « симметрия»,  « асимметрия» в                   </w:t>
            </w:r>
          </w:p>
          <w:p w:rsidR="00B30B46" w:rsidRPr="00406F0C" w:rsidRDefault="00B30B46" w:rsidP="00B30B46">
            <w:pPr>
              <w:pStyle w:val="ab"/>
              <w:numPr>
                <w:ilvl w:val="0"/>
                <w:numId w:val="7"/>
              </w:numPr>
            </w:pPr>
            <w:r w:rsidRPr="00406F0C">
              <w:t>костюме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Что такое текстура и фактура в композиции костюма, как они проявляются в костюме?</w:t>
            </w:r>
          </w:p>
          <w:p w:rsidR="00B30B46" w:rsidRPr="00406F0C" w:rsidRDefault="00B30B46" w:rsidP="00FA4BF6">
            <w:pPr>
              <w:ind w:firstLine="0"/>
              <w:rPr>
                <w:i/>
                <w:color w:val="C00000"/>
              </w:rPr>
            </w:pPr>
          </w:p>
        </w:tc>
      </w:tr>
      <w:tr w:rsidR="00B30B46" w:rsidRPr="00406F0C" w:rsidTr="00FA4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tabs>
                <w:tab w:val="left" w:pos="851"/>
              </w:tabs>
              <w:spacing w:line="276" w:lineRule="auto"/>
              <w:ind w:firstLine="0"/>
              <w:rPr>
                <w:rStyle w:val="FontStyle16"/>
                <w:sz w:val="24"/>
                <w:szCs w:val="24"/>
              </w:rPr>
            </w:pPr>
            <w:r w:rsidRPr="00406F0C">
              <w:rPr>
                <w:rStyle w:val="FontStyle16"/>
                <w:sz w:val="24"/>
                <w:szCs w:val="24"/>
              </w:rPr>
              <w:t>ПК-13: готовностью осуществлять авторский контроль за соответствием рабочих эскизов и технической документации дизайн-проекта</w:t>
            </w:r>
          </w:p>
          <w:p w:rsidR="00B30B46" w:rsidRPr="00406F0C" w:rsidRDefault="00B30B46" w:rsidP="00FA4BF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B30B46" w:rsidRPr="00406F0C" w:rsidTr="00FA4BF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Анализировать поступающую информацию, осознание накопленных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композиция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определению понятию «костюм».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В чем заключается цель композиции в дизайне?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форма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lastRenderedPageBreak/>
              <w:t>Что такое силуэт костюма?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Назвать основные средства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Назвать основные свойства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«пропорция».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контраст?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Перечислить виды контраста в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метр? Его применение в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ритм? Его применение в композиции.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статика? Дать определение.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«динамика» формы.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 добиться композиционного равновесия?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 добиться цветовой гармонии в костюме?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Дать определение понятию «фактура» и «отделка» в костюме.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Какие варианты «зрительных иллюзий» в костюме вы знаете?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bCs/>
              </w:rPr>
            </w:pPr>
            <w:r w:rsidRPr="00406F0C">
              <w:rPr>
                <w:bCs/>
              </w:rPr>
              <w:t>Что такое «источник творчества»?</w:t>
            </w:r>
          </w:p>
          <w:p w:rsidR="00B30B46" w:rsidRPr="00406F0C" w:rsidRDefault="00B30B46" w:rsidP="00FA4BF6">
            <w:pPr>
              <w:ind w:firstLine="0"/>
              <w:rPr>
                <w:i/>
                <w:color w:val="C00000"/>
              </w:rPr>
            </w:pPr>
          </w:p>
        </w:tc>
      </w:tr>
      <w:tr w:rsidR="00B30B46" w:rsidRPr="00406F0C" w:rsidTr="00FA4BF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Решать практико-ориентированные задачи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FA4BF6">
            <w:pPr>
              <w:ind w:firstLine="0"/>
            </w:pPr>
            <w:r w:rsidRPr="00406F0C">
              <w:t>Создание композиции костюма (мужского, женского, молодежного, детского), основных ассортиментных групп и различного назначения</w:t>
            </w:r>
            <w:r w:rsidRPr="00406F0C">
              <w:rPr>
                <w:rStyle w:val="a9"/>
              </w:rPr>
              <w:t xml:space="preserve"> </w:t>
            </w:r>
          </w:p>
          <w:p w:rsidR="00B30B46" w:rsidRPr="00406F0C" w:rsidRDefault="00B30B46" w:rsidP="00FA4BF6">
            <w:pPr>
              <w:ind w:firstLine="0"/>
              <w:rPr>
                <w:b/>
              </w:rPr>
            </w:pPr>
          </w:p>
          <w:p w:rsidR="00B30B46" w:rsidRPr="00406F0C" w:rsidRDefault="00B30B46" w:rsidP="00FA4BF6">
            <w:pPr>
              <w:ind w:firstLine="0"/>
            </w:pPr>
            <w:r w:rsidRPr="00406F0C">
              <w:t>Разработка композиции костюма (мужского, женского, молодежного, детского), основных ассортиментных групп и различного назначения.</w:t>
            </w:r>
          </w:p>
          <w:p w:rsidR="00B30B46" w:rsidRPr="00406F0C" w:rsidRDefault="00B30B46" w:rsidP="00FA4BF6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30B46" w:rsidRPr="00406F0C" w:rsidRDefault="00B30B46" w:rsidP="00FA4BF6">
            <w:pPr>
              <w:ind w:firstLine="0"/>
              <w:rPr>
                <w:i/>
                <w:color w:val="C00000"/>
              </w:rPr>
            </w:pPr>
            <w:r w:rsidRPr="00406F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Альбом-отчет с эскизами</w:t>
            </w:r>
          </w:p>
        </w:tc>
      </w:tr>
      <w:tr w:rsidR="00B30B46" w:rsidRPr="00406F0C" w:rsidTr="00FA4B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B46" w:rsidRPr="00406F0C" w:rsidRDefault="00B30B46" w:rsidP="00FA4BF6">
            <w:pPr>
              <w:ind w:firstLine="0"/>
              <w:jc w:val="left"/>
            </w:pPr>
            <w:r w:rsidRPr="00406F0C">
              <w:t>теоретическими знаниями при решении творческих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B46" w:rsidRPr="00406F0C" w:rsidRDefault="00B30B46" w:rsidP="00B30B4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  <w:rPr>
                <w:i/>
              </w:rPr>
            </w:pPr>
            <w:r w:rsidRPr="00406F0C">
              <w:rPr>
                <w:i/>
              </w:rPr>
              <w:t>Дать определение понятию «композиция костюма».</w:t>
            </w:r>
          </w:p>
          <w:p w:rsidR="00B30B46" w:rsidRPr="00406F0C" w:rsidRDefault="00B30B46" w:rsidP="00B30B4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  <w:rPr>
                <w:i/>
              </w:rPr>
            </w:pPr>
            <w:r w:rsidRPr="00406F0C">
              <w:rPr>
                <w:i/>
              </w:rPr>
              <w:t>Как проявляется ритм в композиции костюма. Какие виды ритма вы знаете?</w:t>
            </w:r>
          </w:p>
          <w:p w:rsidR="00B30B46" w:rsidRPr="00406F0C" w:rsidRDefault="00B30B46" w:rsidP="00B30B46">
            <w:pPr>
              <w:numPr>
                <w:ilvl w:val="0"/>
                <w:numId w:val="8"/>
              </w:numPr>
              <w:rPr>
                <w:i/>
              </w:rPr>
            </w:pPr>
            <w:r w:rsidRPr="00406F0C">
              <w:rPr>
                <w:i/>
              </w:rPr>
              <w:t>1.Дать определение понятию «костюм».</w:t>
            </w:r>
          </w:p>
          <w:p w:rsidR="00B30B46" w:rsidRPr="00406F0C" w:rsidRDefault="00B30B46" w:rsidP="00B30B46">
            <w:pPr>
              <w:pStyle w:val="ab"/>
              <w:numPr>
                <w:ilvl w:val="0"/>
                <w:numId w:val="8"/>
              </w:numPr>
            </w:pPr>
            <w:r w:rsidRPr="00406F0C">
              <w:t>2.Что такое « контраст» в композиции костюма, какие виды контрастов вы знаете.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Дать определение понятию «форма костюма» , «силуэт» . 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Что такое « источник творчества» , назвать основную последовательность  проектирования моделей  по творческому источнику .                                                            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Назвать основные свойства и средства композиции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Что такое « метр» и чем он отличается от «ритма» .(Их применение в композиции </w:t>
            </w:r>
            <w:r w:rsidRPr="00406F0C">
              <w:lastRenderedPageBreak/>
              <w:t>костюма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Дать определение понятию «статика», «динамика» в композиции костюма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Чем отличается  « контраст» от « нюанса» в композиции костюма.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Дать определение понятию « пропорция».( Привести примеры часто встречающихся в моделировании пропорциональных  отношений)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Что такое «тожество» в композиции костюма , чем оно отличается от « контраста» .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 xml:space="preserve">Дать определение понятию « симметрия»,  « асимметрия» в                   </w:t>
            </w:r>
          </w:p>
          <w:p w:rsidR="00B30B46" w:rsidRPr="00406F0C" w:rsidRDefault="00B30B46" w:rsidP="00B30B46">
            <w:pPr>
              <w:pStyle w:val="ab"/>
              <w:numPr>
                <w:ilvl w:val="0"/>
                <w:numId w:val="8"/>
              </w:numPr>
            </w:pPr>
            <w:r w:rsidRPr="00406F0C">
              <w:t>костюме</w:t>
            </w:r>
          </w:p>
          <w:p w:rsidR="00B30B46" w:rsidRPr="00406F0C" w:rsidRDefault="00B30B46" w:rsidP="00B30B46">
            <w:pPr>
              <w:pStyle w:val="ab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jc w:val="left"/>
            </w:pPr>
            <w:r w:rsidRPr="00406F0C">
              <w:t>Что такое текстура и фактура в композиции костюма, как они проявляются в костюме?</w:t>
            </w:r>
          </w:p>
          <w:p w:rsidR="00B30B46" w:rsidRPr="00406F0C" w:rsidRDefault="00B30B46" w:rsidP="00FA4BF6">
            <w:pPr>
              <w:ind w:firstLine="0"/>
              <w:rPr>
                <w:i/>
              </w:rPr>
            </w:pPr>
          </w:p>
        </w:tc>
      </w:tr>
      <w:tr w:rsidR="00B30B46" w:rsidRPr="00406F0C" w:rsidTr="00FA4B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  <w:r w:rsidRPr="00406F0C">
              <w:rPr>
                <w:rStyle w:val="FontStyle16"/>
                <w:sz w:val="24"/>
                <w:szCs w:val="24"/>
              </w:rPr>
              <w:lastRenderedPageBreak/>
              <w:t>ПК-14: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</w:t>
            </w:r>
          </w:p>
        </w:tc>
      </w:tr>
      <w:tr w:rsidR="00B30B46" w:rsidRPr="00406F0C" w:rsidTr="00FA4B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 xml:space="preserve">основные графические программы 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0B46" w:rsidRPr="00406F0C" w:rsidRDefault="00B30B46" w:rsidP="00FA4BF6">
            <w:pPr>
              <w:widowControl/>
              <w:autoSpaceDE/>
              <w:autoSpaceDN/>
              <w:adjustRightInd/>
              <w:jc w:val="left"/>
            </w:pPr>
            <w:r w:rsidRPr="00406F0C">
              <w:t>Воплощение творческих эскизов в графических программах</w:t>
            </w:r>
          </w:p>
        </w:tc>
      </w:tr>
      <w:tr w:rsidR="00B30B46" w:rsidRPr="00406F0C" w:rsidTr="00FA4B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 xml:space="preserve">использовать </w:t>
            </w:r>
            <w:r w:rsidRPr="00406F0C">
              <w:rPr>
                <w:rStyle w:val="FontStyle16"/>
                <w:b w:val="0"/>
                <w:sz w:val="24"/>
                <w:szCs w:val="24"/>
              </w:rPr>
              <w:t xml:space="preserve">информационные технологии  при </w:t>
            </w:r>
            <w:r w:rsidRPr="00406F0C">
              <w:rPr>
                <w:bCs/>
                <w:iCs/>
              </w:rPr>
              <w:t>создании эскизов костюма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0B46" w:rsidRPr="00406F0C" w:rsidRDefault="00B30B46" w:rsidP="00FA4BF6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</w:p>
        </w:tc>
      </w:tr>
      <w:tr w:rsidR="00B30B46" w:rsidRPr="00406F0C" w:rsidTr="00FA4B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406F0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0B46" w:rsidRPr="00406F0C" w:rsidRDefault="00B30B46" w:rsidP="00FA4BF6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  <w:r w:rsidRPr="00406F0C">
              <w:rPr>
                <w:rStyle w:val="FontStyle16"/>
                <w:b w:val="0"/>
                <w:sz w:val="24"/>
                <w:szCs w:val="24"/>
              </w:rPr>
              <w:t xml:space="preserve">информационными технологиями и системами автоматизированного проектирования при </w:t>
            </w:r>
            <w:r w:rsidRPr="00406F0C">
              <w:t>решении творческих задач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0B46" w:rsidRPr="00406F0C" w:rsidRDefault="00B30B46" w:rsidP="00FA4BF6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</w:p>
        </w:tc>
      </w:tr>
    </w:tbl>
    <w:p w:rsidR="00B30B46" w:rsidRPr="00406F0C" w:rsidRDefault="00B30B46" w:rsidP="00B30B46">
      <w:pPr>
        <w:rPr>
          <w:i/>
          <w:color w:val="C00000"/>
          <w:highlight w:val="yellow"/>
        </w:rPr>
      </w:pPr>
    </w:p>
    <w:p w:rsidR="00B30B46" w:rsidRPr="00406F0C" w:rsidRDefault="00B30B46" w:rsidP="00B30B46">
      <w:pPr>
        <w:rPr>
          <w:b/>
        </w:rPr>
        <w:sectPr w:rsidR="00B30B46" w:rsidRPr="00406F0C" w:rsidSect="00FA4BF6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30B46" w:rsidRPr="00406F0C" w:rsidRDefault="00B30B46" w:rsidP="00B30B46">
      <w:pPr>
        <w:rPr>
          <w:rFonts w:eastAsia="Calibri"/>
          <w:b/>
          <w:lang w:eastAsia="en-US"/>
        </w:rPr>
      </w:pPr>
      <w:r w:rsidRPr="00406F0C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B30B46" w:rsidRPr="00406F0C" w:rsidRDefault="00B30B46" w:rsidP="00B30B46">
      <w:r w:rsidRPr="00406F0C">
        <w:t>Промежуточная аттестация по дисциплине «</w:t>
      </w:r>
      <w:r w:rsidRPr="00406F0C">
        <w:rPr>
          <w:rStyle w:val="FontStyle16"/>
          <w:b w:val="0"/>
          <w:sz w:val="24"/>
          <w:szCs w:val="24"/>
        </w:rPr>
        <w:t>Композиция костюма</w:t>
      </w:r>
      <w:r w:rsidRPr="00406F0C">
        <w:t>» включает теоретические вопросы и практическое задание, позволяющие оценить уровень усвоения обучающимися знаний, степень сформированности умений и навыков, проводится в форме экзамена и в форме выполнения и защиты курсового проекта.</w:t>
      </w:r>
    </w:p>
    <w:p w:rsidR="00B30B46" w:rsidRPr="00406F0C" w:rsidRDefault="00B30B46" w:rsidP="00B30B46">
      <w:r w:rsidRPr="00406F0C"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B30B46" w:rsidRPr="00406F0C" w:rsidRDefault="00B30B46" w:rsidP="00B30B46">
      <w:pPr>
        <w:jc w:val="center"/>
        <w:rPr>
          <w:b/>
        </w:rPr>
      </w:pPr>
      <w:r w:rsidRPr="00406F0C">
        <w:rPr>
          <w:b/>
        </w:rPr>
        <w:t>Показатели и критерии оценивания экзамена</w:t>
      </w:r>
    </w:p>
    <w:p w:rsidR="00B30B46" w:rsidRPr="00406F0C" w:rsidRDefault="00B30B46" w:rsidP="00B30B46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406F0C">
        <w:t>(в соответствии с формируемыми компетенциями и планируемыми результатами обучения)</w:t>
      </w:r>
      <w:r w:rsidRPr="00406F0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B30B46" w:rsidRPr="00406F0C" w:rsidRDefault="00B30B46" w:rsidP="00B30B46">
      <w:r w:rsidRPr="00406F0C">
        <w:t>Для сдачи экзамена:</w:t>
      </w:r>
    </w:p>
    <w:p w:rsidR="00B30B46" w:rsidRPr="00406F0C" w:rsidRDefault="00B30B46" w:rsidP="00B30B46">
      <w:pPr>
        <w:tabs>
          <w:tab w:val="left" w:pos="851"/>
        </w:tabs>
      </w:pPr>
      <w:r w:rsidRPr="00406F0C">
        <w:t xml:space="preserve">– на оценку </w:t>
      </w:r>
      <w:r w:rsidRPr="00406F0C">
        <w:rPr>
          <w:b/>
        </w:rPr>
        <w:t>«отлично»</w:t>
      </w:r>
      <w:r w:rsidRPr="00406F0C"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30B46" w:rsidRPr="00406F0C" w:rsidRDefault="00B30B46" w:rsidP="00B30B46">
      <w:pPr>
        <w:tabs>
          <w:tab w:val="left" w:pos="851"/>
        </w:tabs>
      </w:pPr>
      <w:r w:rsidRPr="00406F0C">
        <w:t xml:space="preserve">– на оценку </w:t>
      </w:r>
      <w:r w:rsidRPr="00406F0C">
        <w:rPr>
          <w:b/>
        </w:rPr>
        <w:t>«хорошо»</w:t>
      </w:r>
      <w:r w:rsidRPr="00406F0C"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30B46" w:rsidRPr="00406F0C" w:rsidRDefault="00B30B46" w:rsidP="00B30B46">
      <w:pPr>
        <w:tabs>
          <w:tab w:val="left" w:pos="851"/>
        </w:tabs>
      </w:pPr>
      <w:r w:rsidRPr="00406F0C">
        <w:t xml:space="preserve">– на оценку </w:t>
      </w:r>
      <w:r w:rsidRPr="00406F0C">
        <w:rPr>
          <w:b/>
        </w:rPr>
        <w:t>«удовлетворительно»</w:t>
      </w:r>
      <w:r w:rsidRPr="00406F0C"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B30B46" w:rsidRPr="00406F0C" w:rsidRDefault="00B30B46" w:rsidP="00B30B46">
      <w:pPr>
        <w:tabs>
          <w:tab w:val="left" w:pos="851"/>
        </w:tabs>
      </w:pPr>
      <w:r w:rsidRPr="00406F0C">
        <w:t>– на оценку «</w:t>
      </w:r>
      <w:r w:rsidRPr="00406F0C">
        <w:rPr>
          <w:b/>
        </w:rPr>
        <w:t>неудовлетворительно</w:t>
      </w:r>
      <w:r w:rsidRPr="00406F0C"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B30B46" w:rsidRPr="00406F0C" w:rsidRDefault="00B30B46" w:rsidP="00B30B46">
      <w:pPr>
        <w:tabs>
          <w:tab w:val="left" w:pos="851"/>
        </w:tabs>
      </w:pPr>
      <w:r w:rsidRPr="00406F0C">
        <w:t>– на оценку «</w:t>
      </w:r>
      <w:r w:rsidRPr="00406F0C">
        <w:rPr>
          <w:b/>
        </w:rPr>
        <w:t>неудовлетворительно</w:t>
      </w:r>
      <w:r w:rsidRPr="00406F0C"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30B46" w:rsidRPr="00406F0C" w:rsidRDefault="00B30B46" w:rsidP="00B30B46">
      <w:pPr>
        <w:pStyle w:val="1"/>
        <w:ind w:left="0"/>
        <w:rPr>
          <w:rStyle w:val="FontStyle32"/>
          <w:i w:val="0"/>
          <w:spacing w:val="-4"/>
          <w:sz w:val="24"/>
          <w:szCs w:val="24"/>
        </w:rPr>
        <w:sectPr w:rsidR="00B30B46" w:rsidRPr="00406F0C" w:rsidSect="00FA4BF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30B46" w:rsidRPr="00406F0C" w:rsidRDefault="00B30B46" w:rsidP="00B30B4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06F0C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406F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30B46" w:rsidRPr="00406F0C" w:rsidRDefault="00B30B46" w:rsidP="00B30B46">
      <w:pPr>
        <w:pStyle w:val="Style10"/>
        <w:widowControl/>
        <w:rPr>
          <w:rStyle w:val="FontStyle22"/>
          <w:sz w:val="24"/>
          <w:szCs w:val="24"/>
        </w:rPr>
      </w:pPr>
      <w:r w:rsidRPr="00406F0C">
        <w:rPr>
          <w:rStyle w:val="FontStyle18"/>
          <w:sz w:val="24"/>
          <w:szCs w:val="24"/>
        </w:rPr>
        <w:t xml:space="preserve">а) Основная </w:t>
      </w:r>
      <w:r w:rsidRPr="00406F0C">
        <w:rPr>
          <w:rStyle w:val="FontStyle22"/>
          <w:b/>
          <w:sz w:val="24"/>
          <w:szCs w:val="24"/>
        </w:rPr>
        <w:t>литература:</w:t>
      </w:r>
      <w:r w:rsidRPr="00406F0C">
        <w:rPr>
          <w:rStyle w:val="FontStyle22"/>
          <w:sz w:val="24"/>
          <w:szCs w:val="24"/>
        </w:rPr>
        <w:t xml:space="preserve"> </w:t>
      </w:r>
    </w:p>
    <w:p w:rsidR="00B30B46" w:rsidRPr="00406F0C" w:rsidRDefault="00B30B46" w:rsidP="00B30B46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jc w:val="left"/>
        <w:rPr>
          <w:i/>
          <w:iCs/>
          <w:color w:val="C0504D"/>
        </w:rPr>
      </w:pPr>
      <w:r w:rsidRPr="00406F0C">
        <w:t>Материаловедение (Дизайн костюма): Учебник / Е.А. Кирсанова, Ю.С. Шустов, А.В. Куличенко, А.П. Жихарев. - М.: Вузовский учебник: НИЦ Инфра-М, 2013. - 395 с.: 60x90 1/16. (переплет) ISBN 978-5-9558-0242-8, 1000 экз.</w:t>
      </w:r>
    </w:p>
    <w:p w:rsidR="00FA4BF6" w:rsidRPr="00E815F9" w:rsidRDefault="00FA4BF6" w:rsidP="00FA4BF6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406F0C">
        <w:rPr>
          <w:bCs/>
          <w:szCs w:val="24"/>
          <w:lang w:val="ru-RU"/>
        </w:rPr>
        <w:t xml:space="preserve">Титова, С. А. Композиция костюма: учеб. метод. пособие / </w:t>
      </w:r>
      <w:r w:rsidRPr="00406F0C">
        <w:rPr>
          <w:szCs w:val="24"/>
          <w:lang w:val="ru-RU"/>
        </w:rPr>
        <w:t xml:space="preserve">Магнитогорск: Изд-во Магнитогорск. гос. техн. ун-та им. </w:t>
      </w:r>
      <w:r w:rsidRPr="00406F0C">
        <w:rPr>
          <w:szCs w:val="24"/>
        </w:rPr>
        <w:t>Г.И.Носова, 2018. 94 с.</w:t>
      </w:r>
    </w:p>
    <w:p w:rsidR="00E815F9" w:rsidRPr="00406F0C" w:rsidRDefault="00E815F9" w:rsidP="00E815F9">
      <w:pPr>
        <w:pStyle w:val="aa"/>
        <w:widowControl w:val="0"/>
        <w:autoSpaceDE w:val="0"/>
        <w:autoSpaceDN w:val="0"/>
        <w:adjustRightInd w:val="0"/>
        <w:spacing w:line="240" w:lineRule="auto"/>
        <w:ind w:firstLine="0"/>
        <w:rPr>
          <w:szCs w:val="24"/>
        </w:rPr>
      </w:pPr>
    </w:p>
    <w:p w:rsidR="00B30B46" w:rsidRPr="00406F0C" w:rsidRDefault="00B30B46" w:rsidP="00B30B46">
      <w:pPr>
        <w:pStyle w:val="Style10"/>
        <w:widowControl/>
        <w:ind w:left="360" w:firstLine="0"/>
        <w:rPr>
          <w:rStyle w:val="FontStyle22"/>
          <w:b/>
          <w:sz w:val="24"/>
          <w:szCs w:val="24"/>
        </w:rPr>
      </w:pPr>
      <w:r w:rsidRPr="00406F0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A4BF6" w:rsidRPr="00406F0C" w:rsidRDefault="00FA4BF6" w:rsidP="00B30B46">
      <w:pPr>
        <w:pStyle w:val="aa"/>
        <w:numPr>
          <w:ilvl w:val="0"/>
          <w:numId w:val="13"/>
        </w:numPr>
        <w:ind w:left="568" w:firstLine="426"/>
        <w:rPr>
          <w:szCs w:val="24"/>
          <w:lang w:val="ru-RU"/>
        </w:rPr>
      </w:pPr>
      <w:r w:rsidRPr="00406F0C">
        <w:rPr>
          <w:bCs/>
          <w:szCs w:val="24"/>
          <w:lang w:val="ru-RU"/>
        </w:rPr>
        <w:t>Титова, С. А. Основы композиции костюма: Учебное пособие / Магнитогорск. – 2009. – 78с. ил.</w:t>
      </w:r>
    </w:p>
    <w:p w:rsidR="00B30B46" w:rsidRPr="00406F0C" w:rsidRDefault="00FA4BF6" w:rsidP="00B30B46">
      <w:pPr>
        <w:ind w:left="568" w:firstLine="426"/>
      </w:pPr>
      <w:r w:rsidRPr="00406F0C">
        <w:t>2.</w:t>
      </w:r>
      <w:r w:rsidR="00B30B46" w:rsidRPr="00406F0C">
        <w:t>.Рисунок: Учебное пособие / В.И. Жабинский, А.В. Винтова. - М.: НИЦ ИНФРА-М, 2014. - 256 с.: 16. цв. ил.; 70x100 1/16. - (Среднее профессиональное образование). (переплет) ISBN 978-5-16-002693-0, 500 экз.</w:t>
      </w:r>
    </w:p>
    <w:p w:rsidR="00B30B46" w:rsidRDefault="00FA4BF6" w:rsidP="00B30B46">
      <w:pPr>
        <w:tabs>
          <w:tab w:val="left" w:pos="900"/>
        </w:tabs>
        <w:ind w:left="426" w:firstLine="142"/>
        <w:rPr>
          <w:i/>
          <w:iCs/>
        </w:rPr>
      </w:pPr>
      <w:r w:rsidRPr="00406F0C">
        <w:rPr>
          <w:bCs/>
        </w:rPr>
        <w:t xml:space="preserve">      3</w:t>
      </w:r>
      <w:r w:rsidR="00B30B46" w:rsidRPr="00406F0C">
        <w:rPr>
          <w:bCs/>
        </w:rPr>
        <w:t>. Филиппова, Л. А.</w:t>
      </w:r>
      <w:r w:rsidR="00B30B46" w:rsidRPr="00406F0C">
        <w:t xml:space="preserve">    Основы костюмографики : метод. рекомендации - Магнитогорск : [Изд-во МаГУ], 2010. - 35 с. </w:t>
      </w:r>
      <w:r w:rsidR="00B30B46" w:rsidRPr="00406F0C">
        <w:rPr>
          <w:i/>
          <w:iCs/>
        </w:rPr>
        <w:t>Кол-во экземпляров: 1</w:t>
      </w:r>
    </w:p>
    <w:p w:rsidR="00406F0C" w:rsidRDefault="00406F0C" w:rsidP="00406F0C">
      <w:pPr>
        <w:ind w:left="426" w:firstLine="141"/>
      </w:pPr>
      <w:r>
        <w:rPr>
          <w:i/>
          <w:iCs/>
        </w:rPr>
        <w:tab/>
        <w:t xml:space="preserve">4. </w:t>
      </w:r>
      <w:r w:rsidRPr="00406F0C">
        <w:t>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60x90 1/16. - (Высшее образование). ISBN 978-5-8199-0590-6, 200 экз.</w:t>
      </w:r>
    </w:p>
    <w:p w:rsidR="00406F0C" w:rsidRDefault="00406F0C" w:rsidP="00406F0C">
      <w:pPr>
        <w:widowControl/>
        <w:autoSpaceDE/>
        <w:autoSpaceDN/>
        <w:adjustRightInd/>
        <w:ind w:left="360" w:firstLine="207"/>
        <w:rPr>
          <w:spacing w:val="-6"/>
          <w:sz w:val="22"/>
          <w:szCs w:val="22"/>
        </w:rPr>
      </w:pPr>
      <w:r>
        <w:t>5.</w:t>
      </w:r>
      <w:r w:rsidRPr="00406F0C">
        <w:rPr>
          <w:spacing w:val="-6"/>
        </w:rPr>
        <w:t xml:space="preserve"> </w:t>
      </w:r>
      <w:r w:rsidRPr="00C624AD">
        <w:rPr>
          <w:spacing w:val="-6"/>
        </w:rPr>
        <w:t>Ильяшева Е.В.</w:t>
      </w:r>
      <w:r w:rsidRPr="00C624AD">
        <w:rPr>
          <w:spacing w:val="-6"/>
          <w:szCs w:val="22"/>
        </w:rPr>
        <w:t xml:space="preserve"> </w:t>
      </w:r>
      <w:r w:rsidRPr="00C624AD">
        <w:rPr>
          <w:spacing w:val="-6"/>
        </w:rPr>
        <w:t xml:space="preserve">Метод </w:t>
      </w:r>
      <w:r>
        <w:rPr>
          <w:spacing w:val="-6"/>
        </w:rPr>
        <w:t xml:space="preserve"> </w:t>
      </w:r>
      <w:r w:rsidRPr="00C624AD">
        <w:rPr>
          <w:spacing w:val="-6"/>
        </w:rPr>
        <w:t>наколки в создании костюма</w:t>
      </w:r>
      <w:r>
        <w:rPr>
          <w:spacing w:val="-6"/>
        </w:rPr>
        <w:t xml:space="preserve"> </w:t>
      </w:r>
      <w:r w:rsidRPr="00C624AD">
        <w:t>[Электронный ресурс]: учебно-наглядное пособие /</w:t>
      </w:r>
      <w:r w:rsidRPr="00C624AD">
        <w:rPr>
          <w:spacing w:val="-6"/>
        </w:rPr>
        <w:t xml:space="preserve"> Е.В. Ильяшева </w:t>
      </w:r>
      <w:r w:rsidRPr="00C624AD">
        <w:t>– Магнитогорск: ФГБОУ ВО «Магнитогорский государственный технический университет им. Г.И. Носова», 2015. –</w:t>
      </w:r>
      <w:r w:rsidRPr="00C624AD">
        <w:rPr>
          <w:i/>
          <w:spacing w:val="-6"/>
          <w:sz w:val="22"/>
          <w:szCs w:val="22"/>
        </w:rPr>
        <w:t xml:space="preserve"> </w:t>
      </w:r>
      <w:r w:rsidRPr="00C624AD">
        <w:rPr>
          <w:spacing w:val="-6"/>
          <w:sz w:val="22"/>
          <w:szCs w:val="22"/>
        </w:rPr>
        <w:t>Дата регистрации: 04.12.2015 г.</w:t>
      </w:r>
      <w:r w:rsidRPr="00C624AD">
        <w:rPr>
          <w:spacing w:val="-6"/>
          <w:szCs w:val="22"/>
        </w:rPr>
        <w:t xml:space="preserve"> </w:t>
      </w:r>
      <w:r w:rsidRPr="00C624AD">
        <w:rPr>
          <w:spacing w:val="-6"/>
          <w:sz w:val="22"/>
          <w:szCs w:val="22"/>
        </w:rPr>
        <w:t>№ свидетельства: 42471</w:t>
      </w:r>
    </w:p>
    <w:p w:rsidR="00406F0C" w:rsidRPr="00C9079E" w:rsidRDefault="00406F0C" w:rsidP="00406F0C">
      <w:pPr>
        <w:pStyle w:val="aa"/>
        <w:numPr>
          <w:ilvl w:val="0"/>
          <w:numId w:val="17"/>
        </w:numPr>
        <w:rPr>
          <w:lang w:val="ru-RU"/>
        </w:rPr>
      </w:pPr>
      <w:r w:rsidRPr="00406F0C">
        <w:rPr>
          <w:spacing w:val="-6"/>
          <w:lang w:val="ru-RU"/>
        </w:rPr>
        <w:t>Ильяшева Е.В.</w:t>
      </w:r>
      <w:r w:rsidRPr="00406F0C">
        <w:rPr>
          <w:bCs/>
          <w:lang w:val="ru-RU"/>
        </w:rPr>
        <w:t xml:space="preserve"> История костюма советского периода </w:t>
      </w:r>
      <w:r w:rsidRPr="00406F0C">
        <w:rPr>
          <w:lang w:val="ru-RU"/>
        </w:rPr>
        <w:t>[Электронный ресурс]: учебно-методическое пособие/</w:t>
      </w:r>
      <w:r w:rsidRPr="00406F0C">
        <w:rPr>
          <w:spacing w:val="-6"/>
          <w:lang w:val="ru-RU"/>
        </w:rPr>
        <w:t xml:space="preserve"> Е.В. Ильяшева </w:t>
      </w:r>
      <w:r w:rsidRPr="00406F0C">
        <w:rPr>
          <w:lang w:val="ru-RU"/>
        </w:rPr>
        <w:t xml:space="preserve">– Магнитогорск: ФГБОУ ВО «Магнитогорский государственный технический университет им. </w:t>
      </w:r>
      <w:r w:rsidRPr="00C9079E">
        <w:rPr>
          <w:lang w:val="ru-RU"/>
        </w:rPr>
        <w:t>Г.И. Носова», М.:ФГУПНТЦ «Информрегистр». 2016, № гос. рег. 0321603080</w:t>
      </w:r>
      <w:r w:rsidRPr="00C9079E">
        <w:rPr>
          <w:spacing w:val="-6"/>
          <w:lang w:val="ru-RU"/>
        </w:rPr>
        <w:t xml:space="preserve"> Дата регистрации:19.07.2017.</w:t>
      </w:r>
      <w:r w:rsidRPr="00C9079E">
        <w:rPr>
          <w:lang w:val="ru-RU"/>
        </w:rPr>
        <w:t xml:space="preserve"> </w:t>
      </w:r>
    </w:p>
    <w:p w:rsidR="00406F0C" w:rsidRPr="00406F0C" w:rsidRDefault="00406F0C" w:rsidP="00406F0C">
      <w:pPr>
        <w:pStyle w:val="aa"/>
        <w:numPr>
          <w:ilvl w:val="0"/>
          <w:numId w:val="17"/>
        </w:numPr>
        <w:rPr>
          <w:lang w:val="ru-RU"/>
        </w:rPr>
      </w:pPr>
      <w:r w:rsidRPr="00406F0C">
        <w:rPr>
          <w:spacing w:val="-6"/>
          <w:lang w:val="ru-RU"/>
        </w:rPr>
        <w:t>Ильяшева Е.В.</w:t>
      </w:r>
      <w:r w:rsidRPr="00406F0C">
        <w:rPr>
          <w:lang w:val="ru-RU"/>
        </w:rPr>
        <w:t xml:space="preserve"> Влияние внешнего образа потребителя на форму и конструкцию одежды [Электронный ресурс]: учебно-наглядное пособие/</w:t>
      </w:r>
      <w:r w:rsidRPr="00406F0C">
        <w:rPr>
          <w:spacing w:val="-6"/>
          <w:lang w:val="ru-RU"/>
        </w:rPr>
        <w:t xml:space="preserve"> Е.В. Ильяшева </w:t>
      </w:r>
      <w:r w:rsidRPr="00406F0C">
        <w:rPr>
          <w:lang w:val="ru-RU"/>
        </w:rPr>
        <w:t>– Магнитогорск: МГТУ, 2017. – 248 с.</w:t>
      </w:r>
      <w:r w:rsidRPr="00406F0C">
        <w:rPr>
          <w:color w:val="FF0000"/>
          <w:lang w:val="ru-RU"/>
        </w:rPr>
        <w:t xml:space="preserve"> </w:t>
      </w:r>
      <w:r w:rsidRPr="00406F0C">
        <w:rPr>
          <w:spacing w:val="-6"/>
          <w:lang w:val="ru-RU"/>
        </w:rPr>
        <w:t xml:space="preserve">№ </w:t>
      </w:r>
      <w:r w:rsidRPr="00406F0C">
        <w:rPr>
          <w:i/>
          <w:spacing w:val="-6"/>
          <w:lang w:val="ru-RU"/>
        </w:rPr>
        <w:t xml:space="preserve"> </w:t>
      </w:r>
      <w:r w:rsidRPr="00406F0C">
        <w:rPr>
          <w:spacing w:val="-6"/>
          <w:lang w:val="ru-RU"/>
        </w:rPr>
        <w:t>гос регистрации: 0321701954</w:t>
      </w:r>
      <w:r w:rsidRPr="00406F0C">
        <w:rPr>
          <w:color w:val="FF0000"/>
          <w:lang w:val="ru-RU"/>
        </w:rPr>
        <w:t xml:space="preserve">. </w:t>
      </w:r>
      <w:r w:rsidRPr="00406F0C">
        <w:rPr>
          <w:spacing w:val="-6"/>
          <w:lang w:val="ru-RU"/>
        </w:rPr>
        <w:t>Дата регистрации:19.07.2017.</w:t>
      </w:r>
    </w:p>
    <w:p w:rsidR="00406F0C" w:rsidRPr="00406F0C" w:rsidRDefault="00406F0C" w:rsidP="00406F0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06F0C">
        <w:rPr>
          <w:rStyle w:val="FontStyle15"/>
          <w:spacing w:val="40"/>
          <w:sz w:val="24"/>
          <w:szCs w:val="24"/>
        </w:rPr>
        <w:t>в)</w:t>
      </w:r>
      <w:r w:rsidRPr="00406F0C">
        <w:rPr>
          <w:rStyle w:val="FontStyle15"/>
          <w:sz w:val="24"/>
          <w:szCs w:val="24"/>
        </w:rPr>
        <w:t xml:space="preserve"> </w:t>
      </w:r>
      <w:r w:rsidRPr="00406F0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A4BF6" w:rsidRDefault="001E5861" w:rsidP="00FA4BF6">
      <w:pPr>
        <w:tabs>
          <w:tab w:val="left" w:pos="709"/>
          <w:tab w:val="center" w:pos="4677"/>
        </w:tabs>
        <w:ind w:left="360" w:firstLine="0"/>
      </w:pPr>
      <w:r w:rsidRPr="00406F0C">
        <w:rPr>
          <w:color w:val="000000" w:themeColor="text1"/>
        </w:rPr>
        <w:tab/>
      </w:r>
      <w:r w:rsidR="00406F0C">
        <w:rPr>
          <w:color w:val="000000" w:themeColor="text1"/>
        </w:rPr>
        <w:t>8</w:t>
      </w:r>
      <w:r w:rsidRPr="00406F0C">
        <w:rPr>
          <w:color w:val="000000" w:themeColor="text1"/>
        </w:rPr>
        <w:t xml:space="preserve">. </w:t>
      </w:r>
      <w:r w:rsidR="00FA4BF6" w:rsidRPr="00406F0C">
        <w:rPr>
          <w:color w:val="000000" w:themeColor="text1"/>
        </w:rPr>
        <w:t xml:space="preserve">Титова С.А. </w:t>
      </w:r>
      <w:r w:rsidR="00FA4BF6" w:rsidRPr="00406F0C">
        <w:rPr>
          <w:rStyle w:val="FontStyle21"/>
          <w:sz w:val="24"/>
          <w:szCs w:val="24"/>
        </w:rPr>
        <w:t xml:space="preserve">Методические указания к самостоятельной работе по дисциплине «Рисунок и живопись» для обучающихся по направлению 262200.62 «Конструирование изделий легкой промышленности». </w:t>
      </w:r>
      <w:r w:rsidR="00FA4BF6" w:rsidRPr="00406F0C">
        <w:t>Магнитогорск: Изд-во Магнитогорск. гос. техн. ун-та им. Г.И.Носова, 2015. 37 с.</w:t>
      </w:r>
    </w:p>
    <w:p w:rsidR="00406F0C" w:rsidRDefault="00406F0C" w:rsidP="00FA4BF6">
      <w:pPr>
        <w:tabs>
          <w:tab w:val="left" w:pos="709"/>
          <w:tab w:val="center" w:pos="4677"/>
        </w:tabs>
        <w:ind w:left="360" w:firstLine="0"/>
        <w:rPr>
          <w:rFonts w:eastAsia="Calibri"/>
        </w:rPr>
      </w:pPr>
      <w:r>
        <w:rPr>
          <w:color w:val="000000" w:themeColor="text1"/>
        </w:rPr>
        <w:tab/>
        <w:t>9.</w:t>
      </w:r>
      <w:r w:rsidRPr="00406F0C">
        <w:rPr>
          <w:color w:val="000000" w:themeColor="text1"/>
        </w:rPr>
        <w:t xml:space="preserve">Титова С.А. </w:t>
      </w:r>
      <w:r w:rsidRPr="00406F0C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</w:t>
      </w:r>
    </w:p>
    <w:p w:rsidR="00E815F9" w:rsidRPr="00406F0C" w:rsidRDefault="00E815F9" w:rsidP="00FA4BF6">
      <w:pPr>
        <w:tabs>
          <w:tab w:val="left" w:pos="709"/>
          <w:tab w:val="center" w:pos="4677"/>
        </w:tabs>
        <w:ind w:left="360" w:firstLine="0"/>
        <w:rPr>
          <w:rFonts w:eastAsia="Calibri"/>
        </w:rPr>
      </w:pPr>
    </w:p>
    <w:p w:rsidR="00B30B46" w:rsidRPr="00406F0C" w:rsidRDefault="00B30B46" w:rsidP="00B30B46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406F0C">
        <w:rPr>
          <w:rStyle w:val="FontStyle15"/>
          <w:spacing w:val="40"/>
          <w:sz w:val="24"/>
          <w:szCs w:val="24"/>
        </w:rPr>
        <w:t>г)</w:t>
      </w:r>
      <w:r w:rsidRPr="00406F0C">
        <w:rPr>
          <w:rStyle w:val="FontStyle15"/>
          <w:sz w:val="24"/>
          <w:szCs w:val="24"/>
        </w:rPr>
        <w:t xml:space="preserve"> </w:t>
      </w:r>
      <w:r w:rsidRPr="00406F0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06F0C">
        <w:rPr>
          <w:rStyle w:val="FontStyle15"/>
          <w:spacing w:val="40"/>
          <w:sz w:val="24"/>
          <w:szCs w:val="24"/>
        </w:rPr>
        <w:t>и</w:t>
      </w:r>
      <w:r w:rsidRPr="00406F0C">
        <w:rPr>
          <w:rStyle w:val="FontStyle15"/>
          <w:sz w:val="24"/>
          <w:szCs w:val="24"/>
        </w:rPr>
        <w:t xml:space="preserve"> </w:t>
      </w:r>
      <w:r w:rsidRPr="00406F0C">
        <w:rPr>
          <w:rStyle w:val="FontStyle21"/>
          <w:b/>
          <w:sz w:val="24"/>
          <w:szCs w:val="24"/>
        </w:rPr>
        <w:t xml:space="preserve">Интернет-ресурсы: </w:t>
      </w:r>
    </w:p>
    <w:p w:rsidR="00B30B46" w:rsidRPr="00406F0C" w:rsidRDefault="00B30B46" w:rsidP="00B30B46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B30B46" w:rsidRPr="00406F0C" w:rsidTr="00FA4BF6">
        <w:tc>
          <w:tcPr>
            <w:tcW w:w="2463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B30B46" w:rsidRPr="00406F0C" w:rsidTr="00FA4BF6">
        <w:tc>
          <w:tcPr>
            <w:tcW w:w="2463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406F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406F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B30B46" w:rsidRPr="00406F0C" w:rsidTr="00FA4BF6">
        <w:tc>
          <w:tcPr>
            <w:tcW w:w="2463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B30B46" w:rsidRPr="00406F0C" w:rsidTr="00FA4BF6">
        <w:tc>
          <w:tcPr>
            <w:tcW w:w="2463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Security </w:t>
            </w:r>
            <w:r w:rsidRPr="00406F0C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06F0C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lastRenderedPageBreak/>
              <w:t>Д-300-18 от 21.03.2018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lastRenderedPageBreak/>
              <w:t>Д-1347-17 от 20.12.2017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lastRenderedPageBreak/>
              <w:t>28.01.2020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lastRenderedPageBreak/>
              <w:t>21.03.2018</w:t>
            </w:r>
          </w:p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B30B46" w:rsidRPr="00406F0C" w:rsidTr="00FA4BF6">
        <w:tc>
          <w:tcPr>
            <w:tcW w:w="2463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r w:rsidRPr="00406F0C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B30B46" w:rsidRPr="00406F0C" w:rsidRDefault="00B30B46" w:rsidP="00FA4BF6">
            <w:pPr>
              <w:pStyle w:val="a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6F0C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406F0C">
        <w:rPr>
          <w:rFonts w:ascii="Times New Roman" w:hAnsi="Times New Roman"/>
          <w:sz w:val="24"/>
          <w:szCs w:val="24"/>
          <w:lang w:val="en-US"/>
        </w:rPr>
        <w:t>polpred</w:t>
      </w:r>
      <w:r w:rsidRPr="00406F0C">
        <w:rPr>
          <w:rFonts w:ascii="Times New Roman" w:hAnsi="Times New Roman"/>
          <w:sz w:val="24"/>
          <w:szCs w:val="24"/>
        </w:rPr>
        <w:t>.</w:t>
      </w:r>
      <w:r w:rsidRPr="00406F0C">
        <w:rPr>
          <w:rFonts w:ascii="Times New Roman" w:hAnsi="Times New Roman"/>
          <w:sz w:val="24"/>
          <w:szCs w:val="24"/>
          <w:lang w:val="en-US"/>
        </w:rPr>
        <w:t>com</w:t>
      </w:r>
      <w:r w:rsidRPr="00406F0C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education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polpred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com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elibrary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project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_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risc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406F0C">
        <w:rPr>
          <w:rFonts w:ascii="Times New Roman" w:hAnsi="Times New Roman"/>
          <w:sz w:val="24"/>
          <w:szCs w:val="24"/>
          <w:lang w:val="en-US"/>
        </w:rPr>
        <w:t>Google</w:t>
      </w:r>
      <w:r w:rsidRPr="00406F0C">
        <w:rPr>
          <w:rFonts w:ascii="Times New Roman" w:hAnsi="Times New Roman"/>
          <w:sz w:val="24"/>
          <w:szCs w:val="24"/>
        </w:rPr>
        <w:t xml:space="preserve"> (</w:t>
      </w:r>
      <w:r w:rsidRPr="00406F0C">
        <w:rPr>
          <w:rFonts w:ascii="Times New Roman" w:hAnsi="Times New Roman"/>
          <w:sz w:val="24"/>
          <w:szCs w:val="24"/>
          <w:lang w:val="en-US"/>
        </w:rPr>
        <w:t>Google</w:t>
      </w:r>
      <w:r w:rsidRPr="00406F0C">
        <w:rPr>
          <w:rFonts w:ascii="Times New Roman" w:hAnsi="Times New Roman"/>
          <w:sz w:val="24"/>
          <w:szCs w:val="24"/>
        </w:rPr>
        <w:t xml:space="preserve"> </w:t>
      </w:r>
      <w:r w:rsidRPr="00406F0C">
        <w:rPr>
          <w:rFonts w:ascii="Times New Roman" w:hAnsi="Times New Roman"/>
          <w:sz w:val="24"/>
          <w:szCs w:val="24"/>
          <w:lang w:val="en-US"/>
        </w:rPr>
        <w:t>Scholar</w:t>
      </w:r>
      <w:r w:rsidRPr="00406F0C">
        <w:rPr>
          <w:rFonts w:ascii="Times New Roman" w:hAnsi="Times New Roman"/>
          <w:sz w:val="24"/>
          <w:szCs w:val="24"/>
        </w:rPr>
        <w:t xml:space="preserve">). -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scholar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google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window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edu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6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www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1.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fips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 - </w:t>
      </w:r>
      <w:hyperlink r:id="rId17" w:history="1">
        <w:r w:rsidRPr="00406F0C">
          <w:rPr>
            <w:rStyle w:val="ad"/>
            <w:rFonts w:ascii="Times New Roman" w:hAnsi="Times New Roman"/>
            <w:sz w:val="24"/>
            <w:szCs w:val="24"/>
          </w:rPr>
          <w:t>http</w:t>
        </w:r>
      </w:hyperlink>
      <w:hyperlink r:id="rId18" w:history="1">
        <w:r w:rsidRPr="00406F0C">
          <w:rPr>
            <w:rStyle w:val="ad"/>
            <w:rFonts w:ascii="Times New Roman" w:hAnsi="Times New Roman"/>
            <w:sz w:val="24"/>
            <w:szCs w:val="24"/>
          </w:rPr>
          <w:t>://www.</w:t>
        </w:r>
      </w:hyperlink>
      <w:hyperlink r:id="rId19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0" w:history="1"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</w:hyperlink>
      <w:hyperlink r:id="rId21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2" w:history="1">
        <w:r w:rsidRPr="00406F0C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  <w:r w:rsidRPr="00406F0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 - </w:t>
      </w:r>
      <w:hyperlink r:id="rId23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www</w:t>
        </w:r>
        <w:r w:rsidRPr="00406F0C">
          <w:rPr>
            <w:rStyle w:val="ad"/>
            <w:rFonts w:ascii="Times New Roman" w:hAnsi="Times New Roman"/>
            <w:sz w:val="24"/>
            <w:szCs w:val="24"/>
          </w:rPr>
          <w:t>.I-U.</w:t>
        </w:r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06F0C">
        <w:rPr>
          <w:rFonts w:ascii="Times New Roman" w:hAnsi="Times New Roman"/>
          <w:sz w:val="24"/>
          <w:szCs w:val="24"/>
        </w:rPr>
        <w:t xml:space="preserve">. 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4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406F0C">
        <w:rPr>
          <w:rFonts w:ascii="Times New Roman" w:hAnsi="Times New Roman"/>
          <w:sz w:val="24"/>
          <w:szCs w:val="24"/>
        </w:rPr>
        <w:t xml:space="preserve"> -</w:t>
      </w:r>
      <w:hyperlink r:id="rId25" w:history="1">
        <w:r w:rsidRPr="00406F0C">
          <w:rPr>
            <w:rStyle w:val="ad"/>
            <w:rFonts w:ascii="Times New Roman" w:hAnsi="Times New Roman"/>
            <w:sz w:val="24"/>
            <w:szCs w:val="24"/>
          </w:rPr>
          <w:t>http</w:t>
        </w:r>
      </w:hyperlink>
      <w:hyperlink r:id="rId26" w:history="1">
        <w:r w:rsidRPr="00406F0C">
          <w:rPr>
            <w:rStyle w:val="ad"/>
            <w:rFonts w:ascii="Times New Roman" w:hAnsi="Times New Roman"/>
            <w:sz w:val="24"/>
            <w:szCs w:val="24"/>
          </w:rPr>
          <w:t>://</w:t>
        </w:r>
      </w:hyperlink>
      <w:hyperlink r:id="rId27" w:history="1">
        <w:r w:rsidRPr="00406F0C">
          <w:rPr>
            <w:rStyle w:val="ad"/>
            <w:rFonts w:ascii="Times New Roman" w:hAnsi="Times New Roman"/>
            <w:sz w:val="24"/>
            <w:szCs w:val="24"/>
          </w:rPr>
          <w:t>www</w:t>
        </w:r>
      </w:hyperlink>
      <w:hyperlink r:id="rId28" w:history="1"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</w:hyperlink>
      <w:hyperlink r:id="rId29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0" w:history="1">
        <w:r w:rsidRPr="00406F0C">
          <w:rPr>
            <w:rStyle w:val="ad"/>
            <w:rFonts w:ascii="Times New Roman" w:hAnsi="Times New Roman"/>
            <w:sz w:val="24"/>
            <w:szCs w:val="24"/>
          </w:rPr>
          <w:t>.</w:t>
        </w:r>
      </w:hyperlink>
      <w:hyperlink r:id="rId31" w:history="1">
        <w:r w:rsidRPr="00406F0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06F0C">
        <w:rPr>
          <w:rFonts w:ascii="Times New Roman" w:hAnsi="Times New Roman"/>
          <w:sz w:val="24"/>
          <w:szCs w:val="24"/>
        </w:rPr>
        <w:t xml:space="preserve">. 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 – </w:t>
      </w:r>
      <w:hyperlink r:id="rId32" w:history="1">
        <w:r w:rsidRPr="00406F0C">
          <w:rPr>
            <w:rStyle w:val="ad"/>
            <w:rFonts w:ascii="Times New Roman" w:hAnsi="Times New Roman"/>
            <w:sz w:val="24"/>
            <w:szCs w:val="24"/>
          </w:rPr>
          <w:t>http://diss.rsl.ru/</w:t>
        </w:r>
      </w:hyperlink>
      <w:r w:rsidRPr="00406F0C">
        <w:rPr>
          <w:rFonts w:ascii="Times New Roman" w:hAnsi="Times New Roman"/>
          <w:sz w:val="24"/>
          <w:szCs w:val="24"/>
        </w:rPr>
        <w:t xml:space="preserve">. 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406F0C">
          <w:rPr>
            <w:rStyle w:val="ad"/>
            <w:rFonts w:ascii="Times New Roman" w:hAnsi="Times New Roman"/>
            <w:sz w:val="24"/>
            <w:szCs w:val="24"/>
          </w:rPr>
          <w:t>http://www.nlr.ru</w:t>
        </w:r>
      </w:hyperlink>
      <w:r w:rsidRPr="00406F0C">
        <w:rPr>
          <w:rFonts w:ascii="Times New Roman" w:hAnsi="Times New Roman"/>
          <w:sz w:val="24"/>
          <w:szCs w:val="24"/>
        </w:rPr>
        <w:t xml:space="preserve">.  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06F0C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406F0C">
        <w:rPr>
          <w:rFonts w:ascii="Times New Roman" w:hAnsi="Times New Roman"/>
          <w:sz w:val="24"/>
          <w:szCs w:val="24"/>
          <w:lang w:val="en-US"/>
        </w:rPr>
        <w:t>URL</w:t>
      </w:r>
      <w:r w:rsidRPr="00406F0C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406F0C">
          <w:rPr>
            <w:rStyle w:val="ad"/>
            <w:rFonts w:ascii="Times New Roman" w:hAnsi="Times New Roman"/>
            <w:sz w:val="24"/>
            <w:szCs w:val="24"/>
          </w:rPr>
          <w:t>http://www.libs.ru/</w:t>
        </w:r>
      </w:hyperlink>
      <w:r w:rsidRPr="00406F0C">
        <w:rPr>
          <w:rFonts w:ascii="Times New Roman" w:hAnsi="Times New Roman"/>
          <w:sz w:val="24"/>
          <w:szCs w:val="24"/>
        </w:rPr>
        <w:t>.</w:t>
      </w:r>
    </w:p>
    <w:p w:rsidR="00B30B46" w:rsidRPr="00406F0C" w:rsidRDefault="00B30B46" w:rsidP="00B30B46">
      <w:pPr>
        <w:pStyle w:val="a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B30B46" w:rsidRPr="00406F0C" w:rsidRDefault="00B30B46" w:rsidP="00B30B46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B30B46" w:rsidRPr="00406F0C" w:rsidRDefault="00B30B46" w:rsidP="00B30B46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406F0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30B46" w:rsidRPr="00406F0C" w:rsidRDefault="00B30B46" w:rsidP="00B30B46">
      <w:pPr>
        <w:rPr>
          <w:b/>
        </w:rPr>
      </w:pPr>
    </w:p>
    <w:p w:rsidR="00B30B46" w:rsidRPr="00406F0C" w:rsidRDefault="00B30B46" w:rsidP="00B30B46">
      <w:pPr>
        <w:tabs>
          <w:tab w:val="right" w:pos="9639"/>
        </w:tabs>
        <w:ind w:firstLine="0"/>
      </w:pPr>
      <w:r w:rsidRPr="00406F0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B30B46" w:rsidRPr="00406F0C" w:rsidTr="00FA4BF6">
        <w:trPr>
          <w:tblHeader/>
        </w:trPr>
        <w:tc>
          <w:tcPr>
            <w:tcW w:w="2068" w:type="pct"/>
            <w:vAlign w:val="center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  <w:jc w:val="center"/>
            </w:pPr>
            <w:r w:rsidRPr="00406F0C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  <w:jc w:val="center"/>
            </w:pPr>
            <w:r w:rsidRPr="00406F0C">
              <w:t>Оснащение аудитории</w:t>
            </w:r>
          </w:p>
        </w:tc>
      </w:tr>
      <w:tr w:rsidR="00B30B46" w:rsidRPr="00406F0C" w:rsidTr="00FA4BF6">
        <w:tc>
          <w:tcPr>
            <w:tcW w:w="2068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>Мультимедийные средства хранения, передачи  и представления информации</w:t>
            </w:r>
          </w:p>
        </w:tc>
      </w:tr>
      <w:tr w:rsidR="00B30B46" w:rsidRPr="00406F0C" w:rsidTr="00FA4BF6">
        <w:tc>
          <w:tcPr>
            <w:tcW w:w="2068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406F0C">
              <w:rPr>
                <w:iCs/>
              </w:rPr>
              <w:t>Наглядный материал.</w:t>
            </w:r>
          </w:p>
          <w:p w:rsidR="00B30B46" w:rsidRPr="00406F0C" w:rsidRDefault="00B30B46" w:rsidP="00FA4BF6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406F0C">
              <w:rPr>
                <w:iCs/>
              </w:rPr>
              <w:t>Образцы контрольных работ</w:t>
            </w:r>
          </w:p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</w:p>
        </w:tc>
      </w:tr>
      <w:tr w:rsidR="00B30B46" w:rsidRPr="007A3080" w:rsidTr="00FA4BF6">
        <w:tc>
          <w:tcPr>
            <w:tcW w:w="2068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 xml:space="preserve">Персональные компьютеры с пакетом </w:t>
            </w:r>
            <w:r w:rsidRPr="00406F0C">
              <w:rPr>
                <w:lang w:val="en-US"/>
              </w:rPr>
              <w:t>MS</w:t>
            </w:r>
            <w:r w:rsidRPr="00406F0C">
              <w:t xml:space="preserve"> </w:t>
            </w:r>
            <w:r w:rsidRPr="00406F0C">
              <w:rPr>
                <w:lang w:val="en-US"/>
              </w:rPr>
              <w:t>Office</w:t>
            </w:r>
            <w:r w:rsidRPr="00406F0C">
              <w:t>, выходом в Интернет и с доступом в электронную информационно-образовательную среду университета.</w:t>
            </w:r>
          </w:p>
          <w:p w:rsidR="00B30B46" w:rsidRPr="007A3080" w:rsidRDefault="00B30B46" w:rsidP="00FA4BF6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406F0C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7A3080">
              <w:rPr>
                <w:lang w:val="en-US"/>
              </w:rPr>
              <w:t xml:space="preserve">. </w:t>
            </w:r>
            <w:r w:rsidRPr="00406F0C">
              <w:t>Диск</w:t>
            </w:r>
            <w:r w:rsidRPr="007A3080">
              <w:rPr>
                <w:lang w:val="en-US"/>
              </w:rPr>
              <w:t xml:space="preserve">  (</w:t>
            </w:r>
            <w:r w:rsidRPr="00406F0C">
              <w:rPr>
                <w:lang w:val="en-US"/>
              </w:rPr>
              <w:t>CD</w:t>
            </w:r>
            <w:r w:rsidRPr="007A3080">
              <w:rPr>
                <w:lang w:val="en-US"/>
              </w:rPr>
              <w:t>-</w:t>
            </w:r>
            <w:r w:rsidRPr="00406F0C">
              <w:rPr>
                <w:lang w:val="en-US"/>
              </w:rPr>
              <w:t>ROM</w:t>
            </w:r>
            <w:r w:rsidRPr="007A3080">
              <w:rPr>
                <w:lang w:val="en-US"/>
              </w:rPr>
              <w:t xml:space="preserve">). </w:t>
            </w:r>
            <w:r w:rsidRPr="00406F0C">
              <w:t>Систем</w:t>
            </w:r>
            <w:r w:rsidRPr="007A3080">
              <w:rPr>
                <w:lang w:val="en-US"/>
              </w:rPr>
              <w:t xml:space="preserve">. </w:t>
            </w:r>
            <w:r w:rsidRPr="00406F0C">
              <w:t>Требования</w:t>
            </w:r>
            <w:r w:rsidRPr="007A3080">
              <w:rPr>
                <w:lang w:val="en-US"/>
              </w:rPr>
              <w:t xml:space="preserve">: </w:t>
            </w:r>
            <w:r w:rsidRPr="00406F0C">
              <w:t>ПК</w:t>
            </w:r>
            <w:r w:rsidRPr="007A3080">
              <w:rPr>
                <w:lang w:val="en-US"/>
              </w:rPr>
              <w:t xml:space="preserve"> </w:t>
            </w:r>
            <w:r w:rsidRPr="00406F0C">
              <w:rPr>
                <w:lang w:val="en-US"/>
              </w:rPr>
              <w:t>Pentium</w:t>
            </w:r>
            <w:r w:rsidRPr="007A3080">
              <w:rPr>
                <w:lang w:val="en-US"/>
              </w:rPr>
              <w:t xml:space="preserve">, </w:t>
            </w:r>
            <w:r w:rsidRPr="00406F0C">
              <w:rPr>
                <w:lang w:val="en-US"/>
              </w:rPr>
              <w:t>Microsoft</w:t>
            </w:r>
            <w:r w:rsidRPr="007A3080">
              <w:rPr>
                <w:lang w:val="en-US"/>
              </w:rPr>
              <w:t xml:space="preserve"> </w:t>
            </w:r>
            <w:r w:rsidRPr="00406F0C">
              <w:rPr>
                <w:lang w:val="en-US"/>
              </w:rPr>
              <w:t>Internet</w:t>
            </w:r>
            <w:r w:rsidRPr="007A3080">
              <w:rPr>
                <w:lang w:val="en-US"/>
              </w:rPr>
              <w:t xml:space="preserve"> </w:t>
            </w:r>
            <w:r w:rsidRPr="00406F0C">
              <w:rPr>
                <w:lang w:val="en-US"/>
              </w:rPr>
              <w:t>Explorer</w:t>
            </w:r>
            <w:r w:rsidRPr="007A3080">
              <w:rPr>
                <w:lang w:val="en-US"/>
              </w:rPr>
              <w:t xml:space="preserve"> 6.0.</w:t>
            </w:r>
          </w:p>
        </w:tc>
      </w:tr>
      <w:tr w:rsidR="00B30B46" w:rsidRPr="00406F0C" w:rsidTr="00FA4BF6">
        <w:tc>
          <w:tcPr>
            <w:tcW w:w="2068" w:type="pct"/>
          </w:tcPr>
          <w:p w:rsidR="00B30B46" w:rsidRPr="00406F0C" w:rsidRDefault="00B30B46" w:rsidP="00FA4BF6">
            <w:pPr>
              <w:tabs>
                <w:tab w:val="right" w:pos="9639"/>
              </w:tabs>
              <w:ind w:firstLine="0"/>
            </w:pPr>
            <w:r w:rsidRPr="00406F0C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B30B46" w:rsidRPr="00406F0C" w:rsidRDefault="00B30B46" w:rsidP="00FA4BF6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406F0C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B30B46" w:rsidRPr="00406F0C" w:rsidRDefault="00B30B46" w:rsidP="00B30B46">
      <w:pPr>
        <w:tabs>
          <w:tab w:val="right" w:pos="9639"/>
        </w:tabs>
        <w:ind w:firstLine="0"/>
      </w:pPr>
    </w:p>
    <w:p w:rsidR="00B30B46" w:rsidRPr="00406F0C" w:rsidRDefault="00B30B46" w:rsidP="00B30B46">
      <w:pPr>
        <w:rPr>
          <w:rStyle w:val="FontStyle15"/>
          <w:b w:val="0"/>
          <w:i/>
          <w:color w:val="C00000"/>
          <w:sz w:val="24"/>
          <w:szCs w:val="24"/>
        </w:rPr>
      </w:pPr>
    </w:p>
    <w:p w:rsidR="00B30B46" w:rsidRPr="00406F0C" w:rsidRDefault="00B30B46" w:rsidP="00B30B46">
      <w:pPr>
        <w:rPr>
          <w:rStyle w:val="FontStyle15"/>
          <w:b w:val="0"/>
          <w:i/>
          <w:color w:val="C00000"/>
          <w:sz w:val="24"/>
          <w:szCs w:val="24"/>
        </w:rPr>
      </w:pPr>
    </w:p>
    <w:p w:rsidR="00B30B46" w:rsidRPr="00406F0C" w:rsidRDefault="00B30B46" w:rsidP="00B30B46"/>
    <w:p w:rsidR="00B30B46" w:rsidRPr="00406F0C" w:rsidRDefault="00B30B46" w:rsidP="00B30B46"/>
    <w:p w:rsidR="00DC2484" w:rsidRPr="00406F0C" w:rsidRDefault="00DC2484"/>
    <w:sectPr w:rsidR="00DC2484" w:rsidRPr="00406F0C" w:rsidSect="00FA4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C7E" w:rsidRDefault="00AD7C7E" w:rsidP="00320156">
      <w:r>
        <w:separator/>
      </w:r>
    </w:p>
  </w:endnote>
  <w:endnote w:type="continuationSeparator" w:id="0">
    <w:p w:rsidR="00AD7C7E" w:rsidRDefault="00AD7C7E" w:rsidP="003201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80" w:rsidRDefault="007A3080" w:rsidP="00FA4B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A3080" w:rsidRDefault="007A3080" w:rsidP="00FA4BF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80" w:rsidRDefault="007A3080" w:rsidP="00FA4B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815F9">
      <w:rPr>
        <w:rStyle w:val="a6"/>
        <w:noProof/>
      </w:rPr>
      <w:t>17</w:t>
    </w:r>
    <w:r>
      <w:rPr>
        <w:rStyle w:val="a6"/>
      </w:rPr>
      <w:fldChar w:fldCharType="end"/>
    </w:r>
  </w:p>
  <w:p w:rsidR="007A3080" w:rsidRDefault="007A3080" w:rsidP="00FA4BF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C7E" w:rsidRDefault="00AD7C7E" w:rsidP="00320156">
      <w:r>
        <w:separator/>
      </w:r>
    </w:p>
  </w:footnote>
  <w:footnote w:type="continuationSeparator" w:id="0">
    <w:p w:rsidR="00AD7C7E" w:rsidRDefault="00AD7C7E" w:rsidP="003201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B03"/>
    <w:multiLevelType w:val="multilevel"/>
    <w:tmpl w:val="9F3E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0796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">
    <w:nsid w:val="13F30338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F3072"/>
    <w:multiLevelType w:val="hybridMultilevel"/>
    <w:tmpl w:val="7C5086F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2B4BA3"/>
    <w:multiLevelType w:val="hybridMultilevel"/>
    <w:tmpl w:val="58286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B67AC"/>
    <w:multiLevelType w:val="hybridMultilevel"/>
    <w:tmpl w:val="A3A44C1E"/>
    <w:lvl w:ilvl="0" w:tplc="97180F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01E7C"/>
    <w:multiLevelType w:val="hybridMultilevel"/>
    <w:tmpl w:val="4BD835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11D7E"/>
    <w:multiLevelType w:val="hybridMultilevel"/>
    <w:tmpl w:val="537E7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F05C1"/>
    <w:multiLevelType w:val="hybridMultilevel"/>
    <w:tmpl w:val="CFC8E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61E73"/>
    <w:multiLevelType w:val="hybridMultilevel"/>
    <w:tmpl w:val="A6F8043E"/>
    <w:lvl w:ilvl="0" w:tplc="5378BE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5A04A2"/>
    <w:multiLevelType w:val="hybridMultilevel"/>
    <w:tmpl w:val="B0B6CC28"/>
    <w:lvl w:ilvl="0" w:tplc="1592E812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BE06AA"/>
    <w:multiLevelType w:val="hybridMultilevel"/>
    <w:tmpl w:val="F520715E"/>
    <w:lvl w:ilvl="0" w:tplc="7C38FF16">
      <w:start w:val="1"/>
      <w:numFmt w:val="decimal"/>
      <w:pStyle w:val="a"/>
      <w:lvlText w:val="%1."/>
      <w:lvlJc w:val="left"/>
      <w:pPr>
        <w:tabs>
          <w:tab w:val="num" w:pos="1361"/>
        </w:tabs>
        <w:ind w:left="1361" w:hanging="51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4431AD"/>
    <w:multiLevelType w:val="hybridMultilevel"/>
    <w:tmpl w:val="A6FA72A8"/>
    <w:lvl w:ilvl="0" w:tplc="7C38FF16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190019">
      <w:start w:val="4"/>
      <w:numFmt w:val="upperRoman"/>
      <w:lvlText w:val="%2."/>
      <w:lvlJc w:val="left"/>
      <w:pPr>
        <w:tabs>
          <w:tab w:val="num" w:pos="1800"/>
        </w:tabs>
        <w:ind w:left="1420" w:hanging="34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6114F8"/>
    <w:multiLevelType w:val="hybridMultilevel"/>
    <w:tmpl w:val="3B36E778"/>
    <w:lvl w:ilvl="0" w:tplc="C1CC53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44EA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num w:numId="1">
    <w:abstractNumId w:val="4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14"/>
  </w:num>
  <w:num w:numId="6">
    <w:abstractNumId w:val="12"/>
  </w:num>
  <w:num w:numId="7">
    <w:abstractNumId w:val="1"/>
  </w:num>
  <w:num w:numId="8">
    <w:abstractNumId w:val="16"/>
  </w:num>
  <w:num w:numId="9">
    <w:abstractNumId w:val="9"/>
  </w:num>
  <w:num w:numId="10">
    <w:abstractNumId w:val="8"/>
  </w:num>
  <w:num w:numId="11">
    <w:abstractNumId w:val="0"/>
  </w:num>
  <w:num w:numId="12">
    <w:abstractNumId w:val="11"/>
  </w:num>
  <w:num w:numId="13">
    <w:abstractNumId w:val="5"/>
  </w:num>
  <w:num w:numId="14">
    <w:abstractNumId w:val="6"/>
  </w:num>
  <w:num w:numId="15">
    <w:abstractNumId w:val="2"/>
  </w:num>
  <w:num w:numId="16">
    <w:abstractNumId w:val="1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B46"/>
    <w:rsid w:val="000C2654"/>
    <w:rsid w:val="001E5861"/>
    <w:rsid w:val="00320156"/>
    <w:rsid w:val="00406F0C"/>
    <w:rsid w:val="004637F8"/>
    <w:rsid w:val="004B75FE"/>
    <w:rsid w:val="004F301F"/>
    <w:rsid w:val="007803E5"/>
    <w:rsid w:val="007A3080"/>
    <w:rsid w:val="008175DE"/>
    <w:rsid w:val="00A75DCA"/>
    <w:rsid w:val="00AD7C7E"/>
    <w:rsid w:val="00B30B46"/>
    <w:rsid w:val="00C9079E"/>
    <w:rsid w:val="00D704E3"/>
    <w:rsid w:val="00DC2484"/>
    <w:rsid w:val="00E815F9"/>
    <w:rsid w:val="00F83A3D"/>
    <w:rsid w:val="00FA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0B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30B4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30B4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B30B46"/>
  </w:style>
  <w:style w:type="character" w:customStyle="1" w:styleId="FontStyle14">
    <w:name w:val="Font Style14"/>
    <w:rsid w:val="00B30B4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30B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30B4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30B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B30B4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30B4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30B46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B30B4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B30B46"/>
  </w:style>
  <w:style w:type="paragraph" w:customStyle="1" w:styleId="Style12">
    <w:name w:val="Style12"/>
    <w:basedOn w:val="a0"/>
    <w:rsid w:val="00B30B46"/>
  </w:style>
  <w:style w:type="paragraph" w:customStyle="1" w:styleId="Style13">
    <w:name w:val="Style13"/>
    <w:basedOn w:val="a0"/>
    <w:rsid w:val="00B30B46"/>
  </w:style>
  <w:style w:type="paragraph" w:customStyle="1" w:styleId="Style14">
    <w:name w:val="Style14"/>
    <w:basedOn w:val="a0"/>
    <w:rsid w:val="00B30B46"/>
  </w:style>
  <w:style w:type="character" w:customStyle="1" w:styleId="FontStyle31">
    <w:name w:val="Font Style31"/>
    <w:rsid w:val="00B30B4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30B46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B30B4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B30B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B30B46"/>
  </w:style>
  <w:style w:type="paragraph" w:styleId="a7">
    <w:name w:val="footnote text"/>
    <w:basedOn w:val="a0"/>
    <w:link w:val="a8"/>
    <w:rsid w:val="00B30B46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B30B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B30B46"/>
    <w:rPr>
      <w:vertAlign w:val="superscript"/>
    </w:rPr>
  </w:style>
  <w:style w:type="paragraph" w:styleId="aa">
    <w:name w:val="List Paragraph"/>
    <w:basedOn w:val="a0"/>
    <w:uiPriority w:val="34"/>
    <w:qFormat/>
    <w:rsid w:val="00B30B4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">
    <w:name w:val="Body Text 2"/>
    <w:basedOn w:val="a0"/>
    <w:link w:val="20"/>
    <w:rsid w:val="00B30B4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basedOn w:val="a1"/>
    <w:link w:val="2"/>
    <w:rsid w:val="00B30B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B30B46"/>
    <w:pPr>
      <w:widowControl/>
      <w:numPr>
        <w:numId w:val="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ab">
    <w:name w:val="Body Text"/>
    <w:basedOn w:val="a0"/>
    <w:link w:val="ac"/>
    <w:uiPriority w:val="99"/>
    <w:unhideWhenUsed/>
    <w:rsid w:val="00B30B46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rsid w:val="00B30B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B30B46"/>
    <w:rPr>
      <w:color w:val="0000FF"/>
      <w:u w:val="single"/>
    </w:rPr>
  </w:style>
  <w:style w:type="paragraph" w:styleId="ae">
    <w:name w:val="Plain Text"/>
    <w:basedOn w:val="a0"/>
    <w:link w:val="af"/>
    <w:rsid w:val="00B30B46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1"/>
    <w:link w:val="ae"/>
    <w:rsid w:val="00B30B4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7803E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7803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library.ru/project_risc.asp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lib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ducation.polpred.com/" TargetMode="External"/><Relationship Id="rId17" Type="http://schemas.openxmlformats.org/officeDocument/2006/relationships/hyperlink" Target="http://www.magtu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www.nl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gpntb.ru/" TargetMode="External"/><Relationship Id="rId32" Type="http://schemas.openxmlformats.org/officeDocument/2006/relationships/hyperlink" Target="http://diss.rsl.ru/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i-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cholar.google.ru/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18</Pages>
  <Words>3929</Words>
  <Characters>22399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2019-10-13T09:47:00Z</dcterms:created>
  <dcterms:modified xsi:type="dcterms:W3CDTF">2020-11-22T06:44:00Z</dcterms:modified>
</cp:coreProperties>
</file>