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A5" w:rsidRPr="00FC6C1D" w:rsidRDefault="00C86C22" w:rsidP="00FC6C1D">
      <w:pPr>
        <w:ind w:firstLine="709"/>
        <w:rPr>
          <w:i/>
          <w:iCs/>
        </w:rPr>
      </w:pPr>
      <w:r>
        <w:rPr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4.5pt;height:732.75pt;visibility:visible">
            <v:imagedata r:id="rId8" o:title=""/>
          </v:shape>
        </w:pict>
      </w:r>
    </w:p>
    <w:p w:rsidR="00D446A5" w:rsidRPr="00FC6C1D" w:rsidRDefault="007135B8" w:rsidP="00FC6C1D">
      <w:pPr>
        <w:tabs>
          <w:tab w:val="left" w:pos="10348"/>
        </w:tabs>
        <w:ind w:firstLine="709"/>
        <w:rPr>
          <w:i/>
          <w:iCs/>
        </w:rPr>
      </w:pPr>
      <w:r>
        <w:rPr>
          <w:i/>
          <w:iCs/>
          <w:noProof/>
        </w:rPr>
        <w:lastRenderedPageBreak/>
        <w:pict>
          <v:shape id="Рисунок 2" o:spid="_x0000_i1026" type="#_x0000_t75" style="width:474pt;height:567.75pt;visibility:visible">
            <v:imagedata r:id="rId9" o:title=""/>
          </v:shape>
        </w:pict>
      </w:r>
    </w:p>
    <w:p w:rsidR="00D446A5" w:rsidRPr="00FC6C1D" w:rsidRDefault="00D446A5" w:rsidP="00FC6C1D">
      <w:pPr>
        <w:ind w:firstLine="709"/>
        <w:rPr>
          <w:i/>
          <w:iCs/>
        </w:rPr>
      </w:pPr>
    </w:p>
    <w:p w:rsidR="00D446A5" w:rsidRPr="00FC6C1D" w:rsidRDefault="00D446A5" w:rsidP="00DF7013">
      <w:pPr>
        <w:widowControl/>
        <w:autoSpaceDE/>
        <w:autoSpaceDN/>
        <w:adjustRightInd/>
        <w:ind w:firstLine="0"/>
        <w:jc w:val="left"/>
        <w:rPr>
          <w:i/>
          <w:iCs/>
        </w:rPr>
      </w:pPr>
    </w:p>
    <w:p w:rsidR="00D446A5" w:rsidRPr="00FC6C1D" w:rsidRDefault="00C86C22" w:rsidP="00FC6C1D">
      <w:pPr>
        <w:pStyle w:val="1"/>
        <w:spacing w:before="0" w:after="0"/>
        <w:ind w:left="0" w:firstLine="709"/>
        <w:rPr>
          <w:rStyle w:val="FontStyle16"/>
          <w:b/>
          <w:bCs/>
          <w:sz w:val="24"/>
          <w:szCs w:val="24"/>
        </w:rPr>
      </w:pPr>
      <w:r>
        <w:rPr>
          <w:noProof/>
        </w:rPr>
        <w:lastRenderedPageBreak/>
        <w:pict>
          <v:shape id="_x0000_s1026" type="#_x0000_t75" style="position:absolute;left:0;text-align:left;margin-left:-6.2pt;margin-top:-652.25pt;width:561.5pt;height:770.7pt;z-index:1">
            <v:imagedata r:id="rId10" o:title=""/>
            <w10:wrap type="square"/>
          </v:shape>
        </w:pict>
      </w:r>
    </w:p>
    <w:p w:rsidR="00D446A5" w:rsidRDefault="00D446A5" w:rsidP="00DF7013">
      <w:pPr>
        <w:pStyle w:val="1"/>
        <w:rPr>
          <w:rStyle w:val="FontStyle16"/>
          <w:b/>
          <w:bCs/>
          <w:sz w:val="24"/>
          <w:szCs w:val="24"/>
        </w:rPr>
      </w:pPr>
      <w:r w:rsidRPr="00FC6C1D">
        <w:rPr>
          <w:rStyle w:val="FontStyle16"/>
          <w:b/>
          <w:bCs/>
          <w:sz w:val="24"/>
          <w:szCs w:val="24"/>
        </w:rPr>
        <w:br w:type="page"/>
      </w:r>
      <w:r w:rsidRPr="00DF7013">
        <w:rPr>
          <w:rStyle w:val="FontStyle16"/>
          <w:b/>
          <w:bCs/>
          <w:sz w:val="24"/>
          <w:szCs w:val="24"/>
        </w:rPr>
        <w:lastRenderedPageBreak/>
        <w:t>1. Цели освоения дисциплины (модуля)</w:t>
      </w:r>
    </w:p>
    <w:p w:rsidR="00D446A5" w:rsidRPr="00FC6C1D" w:rsidRDefault="00D446A5" w:rsidP="00DF7013">
      <w:pPr>
        <w:widowControl/>
        <w:autoSpaceDE/>
        <w:autoSpaceDN/>
        <w:adjustRightInd/>
        <w:ind w:firstLine="709"/>
        <w:jc w:val="left"/>
        <w:rPr>
          <w:rStyle w:val="FontStyle16"/>
          <w:b w:val="0"/>
          <w:bCs w:val="0"/>
          <w:sz w:val="24"/>
          <w:szCs w:val="24"/>
        </w:rPr>
      </w:pPr>
      <w:r w:rsidRPr="00FC6C1D">
        <w:rPr>
          <w:rStyle w:val="FontStyle16"/>
          <w:b w:val="0"/>
          <w:bCs w:val="0"/>
          <w:sz w:val="24"/>
          <w:szCs w:val="24"/>
        </w:rPr>
        <w:t>Цели освоения дисциплины (модуля)</w:t>
      </w:r>
      <w:r w:rsidRPr="000E48D7">
        <w:rPr>
          <w:rStyle w:val="FontStyle16"/>
          <w:b w:val="0"/>
          <w:bCs w:val="0"/>
          <w:sz w:val="24"/>
          <w:szCs w:val="24"/>
        </w:rPr>
        <w:t>Б1.В.06.02 «Мастерство. Металлические матер</w:t>
      </w:r>
      <w:r w:rsidRPr="000E48D7">
        <w:rPr>
          <w:rStyle w:val="FontStyle16"/>
          <w:b w:val="0"/>
          <w:bCs w:val="0"/>
          <w:sz w:val="24"/>
          <w:szCs w:val="24"/>
        </w:rPr>
        <w:t>и</w:t>
      </w:r>
      <w:r w:rsidRPr="000E48D7">
        <w:rPr>
          <w:rStyle w:val="FontStyle16"/>
          <w:b w:val="0"/>
          <w:bCs w:val="0"/>
          <w:sz w:val="24"/>
          <w:szCs w:val="24"/>
        </w:rPr>
        <w:t>алы»</w:t>
      </w:r>
    </w:p>
    <w:p w:rsidR="00D446A5" w:rsidRPr="00FC6C1D" w:rsidRDefault="00D446A5" w:rsidP="00FC6C1D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FC6C1D">
        <w:rPr>
          <w:rStyle w:val="FontStyle16"/>
          <w:b w:val="0"/>
          <w:bCs w:val="0"/>
          <w:sz w:val="24"/>
          <w:szCs w:val="24"/>
        </w:rPr>
        <w:t>Целями освоения дисциплины (модуля) «Мастерство. Металлические материалы» я</w:t>
      </w:r>
      <w:r w:rsidRPr="00FC6C1D">
        <w:rPr>
          <w:rStyle w:val="FontStyle16"/>
          <w:b w:val="0"/>
          <w:bCs w:val="0"/>
          <w:sz w:val="24"/>
          <w:szCs w:val="24"/>
        </w:rPr>
        <w:t>в</w:t>
      </w:r>
      <w:r w:rsidRPr="00FC6C1D">
        <w:rPr>
          <w:rStyle w:val="FontStyle16"/>
          <w:b w:val="0"/>
          <w:bCs w:val="0"/>
          <w:sz w:val="24"/>
          <w:szCs w:val="24"/>
        </w:rPr>
        <w:t>ляются: з</w:t>
      </w:r>
      <w:r w:rsidRPr="00FC6C1D">
        <w:rPr>
          <w:rStyle w:val="FontStyle17"/>
          <w:b w:val="0"/>
          <w:bCs w:val="0"/>
          <w:sz w:val="24"/>
          <w:szCs w:val="24"/>
        </w:rPr>
        <w:t>накомство с технологиями художественной обработки металла, использующими современные материалы и методы обработки.</w:t>
      </w:r>
    </w:p>
    <w:p w:rsidR="00D446A5" w:rsidRPr="00FC6C1D" w:rsidRDefault="00D446A5" w:rsidP="00FC6C1D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FC6C1D">
        <w:rPr>
          <w:rStyle w:val="FontStyle17"/>
          <w:b w:val="0"/>
          <w:bCs w:val="0"/>
          <w:sz w:val="24"/>
          <w:szCs w:val="24"/>
        </w:rPr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</w:t>
      </w:r>
      <w:r w:rsidRPr="00FC6C1D">
        <w:rPr>
          <w:rStyle w:val="FontStyle17"/>
          <w:b w:val="0"/>
          <w:bCs w:val="0"/>
          <w:sz w:val="24"/>
          <w:szCs w:val="24"/>
        </w:rPr>
        <w:t>ь</w:t>
      </w:r>
      <w:r w:rsidRPr="00FC6C1D">
        <w:rPr>
          <w:rStyle w:val="FontStyle17"/>
          <w:b w:val="0"/>
          <w:bCs w:val="0"/>
          <w:sz w:val="24"/>
          <w:szCs w:val="24"/>
        </w:rPr>
        <w:t>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</w:t>
      </w:r>
      <w:r w:rsidRPr="00FC6C1D">
        <w:rPr>
          <w:rStyle w:val="FontStyle17"/>
          <w:b w:val="0"/>
          <w:bCs w:val="0"/>
          <w:sz w:val="24"/>
          <w:szCs w:val="24"/>
        </w:rPr>
        <w:t>и</w:t>
      </w:r>
      <w:r w:rsidRPr="00FC6C1D">
        <w:rPr>
          <w:rStyle w:val="FontStyle17"/>
          <w:b w:val="0"/>
          <w:bCs w:val="0"/>
          <w:sz w:val="24"/>
          <w:szCs w:val="24"/>
        </w:rPr>
        <w:t>вости в достижении целей.</w:t>
      </w:r>
    </w:p>
    <w:p w:rsidR="00D446A5" w:rsidRDefault="00D446A5" w:rsidP="00FC6C1D">
      <w:pPr>
        <w:ind w:firstLine="709"/>
        <w:rPr>
          <w:rStyle w:val="FontStyle17"/>
          <w:b w:val="0"/>
          <w:bCs w:val="0"/>
          <w:sz w:val="24"/>
          <w:szCs w:val="24"/>
        </w:rPr>
      </w:pPr>
      <w:r w:rsidRPr="00FC6C1D">
        <w:rPr>
          <w:rStyle w:val="FontStyle17"/>
          <w:b w:val="0"/>
          <w:bCs w:val="0"/>
          <w:sz w:val="24"/>
          <w:szCs w:val="24"/>
        </w:rPr>
        <w:t>В области профессиональной подготовки целью является формирование професси</w:t>
      </w:r>
      <w:r w:rsidRPr="00FC6C1D">
        <w:rPr>
          <w:rStyle w:val="FontStyle17"/>
          <w:b w:val="0"/>
          <w:bCs w:val="0"/>
          <w:sz w:val="24"/>
          <w:szCs w:val="24"/>
        </w:rPr>
        <w:t>о</w:t>
      </w:r>
      <w:r w:rsidRPr="00FC6C1D">
        <w:rPr>
          <w:rStyle w:val="FontStyle17"/>
          <w:b w:val="0"/>
          <w:bCs w:val="0"/>
          <w:sz w:val="24"/>
          <w:szCs w:val="24"/>
        </w:rPr>
        <w:t>нальных компетенций, позволяющих выпускнику успешно работать в избранной сфере д</w:t>
      </w:r>
      <w:r w:rsidRPr="00FC6C1D">
        <w:rPr>
          <w:rStyle w:val="FontStyle17"/>
          <w:b w:val="0"/>
          <w:bCs w:val="0"/>
          <w:sz w:val="24"/>
          <w:szCs w:val="24"/>
        </w:rPr>
        <w:t>е</w:t>
      </w:r>
      <w:r w:rsidRPr="00FC6C1D">
        <w:rPr>
          <w:rStyle w:val="FontStyle17"/>
          <w:b w:val="0"/>
          <w:bCs w:val="0"/>
          <w:sz w:val="24"/>
          <w:szCs w:val="24"/>
        </w:rPr>
        <w:t>коративно-прикладного искусства и народных промыслов и быть высококвалифицирова</w:t>
      </w:r>
      <w:r w:rsidRPr="00FC6C1D">
        <w:rPr>
          <w:rStyle w:val="FontStyle17"/>
          <w:b w:val="0"/>
          <w:bCs w:val="0"/>
          <w:sz w:val="24"/>
          <w:szCs w:val="24"/>
        </w:rPr>
        <w:t>н</w:t>
      </w:r>
      <w:r w:rsidRPr="00FC6C1D">
        <w:rPr>
          <w:rStyle w:val="FontStyle17"/>
          <w:b w:val="0"/>
          <w:bCs w:val="0"/>
          <w:sz w:val="24"/>
          <w:szCs w:val="24"/>
        </w:rPr>
        <w:t>ным и конкурентоспособным на рынке труда.</w:t>
      </w:r>
    </w:p>
    <w:p w:rsidR="00D446A5" w:rsidRPr="00FC6C1D" w:rsidRDefault="00D446A5" w:rsidP="00FC6C1D">
      <w:pPr>
        <w:ind w:firstLine="709"/>
        <w:rPr>
          <w:rStyle w:val="FontStyle17"/>
          <w:b w:val="0"/>
          <w:bCs w:val="0"/>
          <w:sz w:val="24"/>
          <w:szCs w:val="24"/>
        </w:rPr>
      </w:pPr>
    </w:p>
    <w:p w:rsidR="00D446A5" w:rsidRPr="00FC6C1D" w:rsidRDefault="00D446A5" w:rsidP="00FC6C1D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FC6C1D">
        <w:rPr>
          <w:rStyle w:val="FontStyle21"/>
          <w:sz w:val="24"/>
          <w:szCs w:val="24"/>
        </w:rPr>
        <w:t xml:space="preserve">2 Место дисциплины (модуля) </w:t>
      </w:r>
      <w:r w:rsidRPr="000E48D7">
        <w:rPr>
          <w:rStyle w:val="FontStyle21"/>
          <w:sz w:val="24"/>
          <w:szCs w:val="24"/>
        </w:rPr>
        <w:t>Б1.В.06.02 «Мастерство. Металлические матери</w:t>
      </w:r>
      <w:r w:rsidRPr="000E48D7">
        <w:rPr>
          <w:rStyle w:val="FontStyle21"/>
          <w:sz w:val="24"/>
          <w:szCs w:val="24"/>
        </w:rPr>
        <w:t>а</w:t>
      </w:r>
      <w:r w:rsidRPr="000E48D7">
        <w:rPr>
          <w:rStyle w:val="FontStyle21"/>
          <w:sz w:val="24"/>
          <w:szCs w:val="24"/>
        </w:rPr>
        <w:t>лы»</w:t>
      </w:r>
      <w:r w:rsidRPr="00FC6C1D">
        <w:rPr>
          <w:rStyle w:val="FontStyle21"/>
          <w:sz w:val="24"/>
          <w:szCs w:val="24"/>
        </w:rPr>
        <w:t>в структуре образовательной программыподготовки бакалавра (магистра, специ</w:t>
      </w:r>
      <w:r w:rsidRPr="00FC6C1D">
        <w:rPr>
          <w:rStyle w:val="FontStyle21"/>
          <w:sz w:val="24"/>
          <w:szCs w:val="24"/>
        </w:rPr>
        <w:t>а</w:t>
      </w:r>
      <w:r w:rsidRPr="00FC6C1D">
        <w:rPr>
          <w:rStyle w:val="FontStyle21"/>
          <w:sz w:val="24"/>
          <w:szCs w:val="24"/>
        </w:rPr>
        <w:t>листа)</w:t>
      </w:r>
    </w:p>
    <w:p w:rsidR="00D446A5" w:rsidRPr="00FC6C1D" w:rsidRDefault="00D446A5" w:rsidP="00FC6C1D">
      <w:pPr>
        <w:ind w:firstLine="709"/>
        <w:rPr>
          <w:rStyle w:val="FontStyle16"/>
          <w:b w:val="0"/>
          <w:bCs w:val="0"/>
          <w:i/>
          <w:iCs/>
          <w:sz w:val="24"/>
          <w:szCs w:val="24"/>
        </w:rPr>
      </w:pPr>
      <w:r w:rsidRPr="00FC6C1D">
        <w:rPr>
          <w:rStyle w:val="FontStyle16"/>
          <w:b w:val="0"/>
          <w:bCs w:val="0"/>
          <w:sz w:val="24"/>
          <w:szCs w:val="24"/>
        </w:rPr>
        <w:t>Дисциплина</w:t>
      </w:r>
      <w:r w:rsidRPr="00FC6C1D">
        <w:rPr>
          <w:color w:val="000000"/>
        </w:rPr>
        <w:t>Б1.В.06.02</w:t>
      </w:r>
      <w:r w:rsidRPr="00FC6C1D">
        <w:rPr>
          <w:rStyle w:val="FontStyle16"/>
          <w:b w:val="0"/>
          <w:bCs w:val="0"/>
          <w:sz w:val="24"/>
          <w:szCs w:val="24"/>
        </w:rPr>
        <w:t>«Мастерство. Металлические материал</w:t>
      </w:r>
      <w:r>
        <w:rPr>
          <w:rStyle w:val="FontStyle16"/>
          <w:b w:val="0"/>
          <w:bCs w:val="0"/>
          <w:sz w:val="24"/>
          <w:szCs w:val="24"/>
        </w:rPr>
        <w:t>ы»</w:t>
      </w:r>
      <w:r w:rsidRPr="00FC6C1D">
        <w:rPr>
          <w:rStyle w:val="FontStyle16"/>
          <w:b w:val="0"/>
          <w:bCs w:val="0"/>
          <w:sz w:val="24"/>
          <w:szCs w:val="24"/>
        </w:rPr>
        <w:t xml:space="preserve">входит в </w:t>
      </w:r>
      <w:r w:rsidRPr="00FC6C1D">
        <w:t>вариати</w:t>
      </w:r>
      <w:r w:rsidRPr="00FC6C1D">
        <w:t>в</w:t>
      </w:r>
      <w:r w:rsidRPr="00FC6C1D">
        <w:t xml:space="preserve">ную часть </w:t>
      </w:r>
      <w:r w:rsidRPr="00FC6C1D">
        <w:rPr>
          <w:rStyle w:val="FontStyle16"/>
          <w:b w:val="0"/>
          <w:bCs w:val="0"/>
          <w:sz w:val="24"/>
          <w:szCs w:val="24"/>
        </w:rPr>
        <w:t xml:space="preserve">образовательной программы Б1.В по направлению подготовки </w:t>
      </w:r>
      <w:r w:rsidRPr="00FC6C1D">
        <w:t>29.03.04</w:t>
      </w:r>
      <w:r w:rsidRPr="00FC6C1D">
        <w:rPr>
          <w:rStyle w:val="FontStyle16"/>
          <w:b w:val="0"/>
          <w:bCs w:val="0"/>
          <w:sz w:val="24"/>
          <w:szCs w:val="24"/>
        </w:rPr>
        <w:t xml:space="preserve"> «Технол</w:t>
      </w:r>
      <w:r w:rsidRPr="00FC6C1D">
        <w:rPr>
          <w:rStyle w:val="FontStyle16"/>
          <w:b w:val="0"/>
          <w:bCs w:val="0"/>
          <w:sz w:val="24"/>
          <w:szCs w:val="24"/>
        </w:rPr>
        <w:t>о</w:t>
      </w:r>
      <w:r w:rsidRPr="00FC6C1D">
        <w:rPr>
          <w:rStyle w:val="FontStyle16"/>
          <w:b w:val="0"/>
          <w:bCs w:val="0"/>
          <w:sz w:val="24"/>
          <w:szCs w:val="24"/>
        </w:rPr>
        <w:t>гия художественной обработки материалов»</w:t>
      </w:r>
      <w:r>
        <w:rPr>
          <w:rStyle w:val="FontStyle16"/>
          <w:b w:val="0"/>
          <w:bCs w:val="0"/>
          <w:sz w:val="24"/>
          <w:szCs w:val="24"/>
        </w:rPr>
        <w:t>п</w:t>
      </w:r>
      <w:r w:rsidRPr="00FC6C1D">
        <w:rPr>
          <w:rStyle w:val="FontStyle16"/>
          <w:b w:val="0"/>
          <w:bCs w:val="0"/>
          <w:sz w:val="24"/>
          <w:szCs w:val="24"/>
        </w:rPr>
        <w:t xml:space="preserve">рофиль </w:t>
      </w:r>
      <w:r>
        <w:rPr>
          <w:rStyle w:val="FontStyle16"/>
          <w:b w:val="0"/>
          <w:bCs w:val="0"/>
          <w:sz w:val="24"/>
          <w:szCs w:val="24"/>
        </w:rPr>
        <w:t>«</w:t>
      </w:r>
      <w:r w:rsidRPr="00FC6C1D">
        <w:rPr>
          <w:rStyle w:val="FontStyle16"/>
          <w:b w:val="0"/>
          <w:bCs w:val="0"/>
          <w:sz w:val="24"/>
          <w:szCs w:val="24"/>
        </w:rPr>
        <w:t>Художественная обработка металла и камня</w:t>
      </w:r>
      <w:r>
        <w:rPr>
          <w:rStyle w:val="FontStyle16"/>
          <w:b w:val="0"/>
          <w:bCs w:val="0"/>
          <w:sz w:val="24"/>
          <w:szCs w:val="24"/>
        </w:rPr>
        <w:t>»</w:t>
      </w:r>
    </w:p>
    <w:p w:rsidR="00D446A5" w:rsidRDefault="00D446A5" w:rsidP="00FC6C1D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C6C1D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«Технология обработки материалов»; «Специальные технологии худ</w:t>
      </w:r>
      <w:r w:rsidRPr="00FC6C1D">
        <w:rPr>
          <w:rStyle w:val="FontStyle16"/>
          <w:b w:val="0"/>
          <w:bCs w:val="0"/>
          <w:sz w:val="24"/>
          <w:szCs w:val="24"/>
        </w:rPr>
        <w:t>о</w:t>
      </w:r>
      <w:r w:rsidRPr="00FC6C1D">
        <w:rPr>
          <w:rStyle w:val="FontStyle16"/>
          <w:b w:val="0"/>
          <w:bCs w:val="0"/>
          <w:sz w:val="24"/>
          <w:szCs w:val="24"/>
        </w:rPr>
        <w:t>жественной обработки материалов</w:t>
      </w:r>
      <w:r>
        <w:rPr>
          <w:rStyle w:val="FontStyle16"/>
          <w:b w:val="0"/>
          <w:bCs w:val="0"/>
          <w:sz w:val="24"/>
          <w:szCs w:val="24"/>
        </w:rPr>
        <w:t xml:space="preserve">», «Учебной - </w:t>
      </w:r>
      <w:r w:rsidRPr="00FC6C1D">
        <w:rPr>
          <w:rStyle w:val="FontStyle16"/>
          <w:b w:val="0"/>
          <w:bCs w:val="0"/>
          <w:sz w:val="24"/>
          <w:szCs w:val="24"/>
        </w:rPr>
        <w:t>практик</w:t>
      </w:r>
      <w:r>
        <w:rPr>
          <w:rStyle w:val="FontStyle16"/>
          <w:b w:val="0"/>
          <w:bCs w:val="0"/>
          <w:sz w:val="24"/>
          <w:szCs w:val="24"/>
        </w:rPr>
        <w:t>и</w:t>
      </w:r>
      <w:r w:rsidRPr="00FC6C1D">
        <w:rPr>
          <w:rStyle w:val="FontStyle16"/>
          <w:b w:val="0"/>
          <w:bCs w:val="0"/>
          <w:sz w:val="24"/>
          <w:szCs w:val="24"/>
        </w:rPr>
        <w:t xml:space="preserve"> по получению первичных профе</w:t>
      </w:r>
      <w:r w:rsidRPr="00FC6C1D">
        <w:rPr>
          <w:rStyle w:val="FontStyle16"/>
          <w:b w:val="0"/>
          <w:bCs w:val="0"/>
          <w:sz w:val="24"/>
          <w:szCs w:val="24"/>
        </w:rPr>
        <w:t>с</w:t>
      </w:r>
      <w:r w:rsidRPr="00FC6C1D">
        <w:rPr>
          <w:rStyle w:val="FontStyle16"/>
          <w:b w:val="0"/>
          <w:bCs w:val="0"/>
          <w:sz w:val="24"/>
          <w:szCs w:val="24"/>
        </w:rPr>
        <w:t>сиональных умений и навыков, в том числе первичных умений и навыков научно-исследовательской деятельности</w:t>
      </w:r>
      <w:r>
        <w:rPr>
          <w:rStyle w:val="FontStyle16"/>
          <w:b w:val="0"/>
          <w:bCs w:val="0"/>
          <w:sz w:val="24"/>
          <w:szCs w:val="24"/>
        </w:rPr>
        <w:t>», «</w:t>
      </w:r>
      <w:r w:rsidRPr="00FC6C1D">
        <w:rPr>
          <w:rStyle w:val="FontStyle16"/>
          <w:b w:val="0"/>
          <w:bCs w:val="0"/>
          <w:sz w:val="24"/>
          <w:szCs w:val="24"/>
        </w:rPr>
        <w:t>Производственн</w:t>
      </w:r>
      <w:r>
        <w:rPr>
          <w:rStyle w:val="FontStyle16"/>
          <w:b w:val="0"/>
          <w:bCs w:val="0"/>
          <w:sz w:val="24"/>
          <w:szCs w:val="24"/>
        </w:rPr>
        <w:t>ой - практики</w:t>
      </w:r>
      <w:r w:rsidRPr="00FC6C1D">
        <w:rPr>
          <w:rStyle w:val="FontStyle16"/>
          <w:b w:val="0"/>
          <w:bCs w:val="0"/>
          <w:sz w:val="24"/>
          <w:szCs w:val="24"/>
        </w:rPr>
        <w:t xml:space="preserve"> по получению професси</w:t>
      </w:r>
      <w:r w:rsidRPr="00FC6C1D">
        <w:rPr>
          <w:rStyle w:val="FontStyle16"/>
          <w:b w:val="0"/>
          <w:bCs w:val="0"/>
          <w:sz w:val="24"/>
          <w:szCs w:val="24"/>
        </w:rPr>
        <w:t>о</w:t>
      </w:r>
      <w:r w:rsidRPr="00FC6C1D">
        <w:rPr>
          <w:rStyle w:val="FontStyle16"/>
          <w:b w:val="0"/>
          <w:bCs w:val="0"/>
          <w:sz w:val="24"/>
          <w:szCs w:val="24"/>
        </w:rPr>
        <w:t>нальных умений и опыта по профессии рабочего</w:t>
      </w:r>
      <w:r>
        <w:rPr>
          <w:rStyle w:val="FontStyle16"/>
          <w:b w:val="0"/>
          <w:bCs w:val="0"/>
          <w:sz w:val="24"/>
          <w:szCs w:val="24"/>
        </w:rPr>
        <w:t>», «</w:t>
      </w:r>
      <w:r w:rsidRPr="00FC6C1D">
        <w:rPr>
          <w:rStyle w:val="FontStyle16"/>
          <w:b w:val="0"/>
          <w:bCs w:val="0"/>
          <w:sz w:val="24"/>
          <w:szCs w:val="24"/>
        </w:rPr>
        <w:t>Производственн</w:t>
      </w:r>
      <w:r>
        <w:rPr>
          <w:rStyle w:val="FontStyle16"/>
          <w:b w:val="0"/>
          <w:bCs w:val="0"/>
          <w:sz w:val="24"/>
          <w:szCs w:val="24"/>
        </w:rPr>
        <w:t>ой</w:t>
      </w:r>
      <w:r w:rsidRPr="00FC6C1D">
        <w:rPr>
          <w:rStyle w:val="FontStyle16"/>
          <w:b w:val="0"/>
          <w:bCs w:val="0"/>
          <w:sz w:val="24"/>
          <w:szCs w:val="24"/>
        </w:rPr>
        <w:t xml:space="preserve"> - практик</w:t>
      </w:r>
      <w:r>
        <w:rPr>
          <w:rStyle w:val="FontStyle16"/>
          <w:b w:val="0"/>
          <w:bCs w:val="0"/>
          <w:sz w:val="24"/>
          <w:szCs w:val="24"/>
        </w:rPr>
        <w:t>и</w:t>
      </w:r>
      <w:r w:rsidRPr="00FC6C1D">
        <w:rPr>
          <w:rStyle w:val="FontStyle16"/>
          <w:b w:val="0"/>
          <w:bCs w:val="0"/>
          <w:sz w:val="24"/>
          <w:szCs w:val="24"/>
        </w:rPr>
        <w:t xml:space="preserve"> по пол</w:t>
      </w:r>
      <w:r w:rsidRPr="00FC6C1D">
        <w:rPr>
          <w:rStyle w:val="FontStyle16"/>
          <w:b w:val="0"/>
          <w:bCs w:val="0"/>
          <w:sz w:val="24"/>
          <w:szCs w:val="24"/>
        </w:rPr>
        <w:t>у</w:t>
      </w:r>
      <w:r w:rsidRPr="00FC6C1D">
        <w:rPr>
          <w:rStyle w:val="FontStyle16"/>
          <w:b w:val="0"/>
          <w:bCs w:val="0"/>
          <w:sz w:val="24"/>
          <w:szCs w:val="24"/>
        </w:rPr>
        <w:t>чению профессиональных умений и опыта профессиональной деятельности</w:t>
      </w:r>
      <w:r>
        <w:rPr>
          <w:rStyle w:val="FontStyle16"/>
          <w:b w:val="0"/>
          <w:bCs w:val="0"/>
          <w:sz w:val="24"/>
          <w:szCs w:val="24"/>
        </w:rPr>
        <w:t>».</w:t>
      </w:r>
    </w:p>
    <w:p w:rsidR="00D446A5" w:rsidRPr="00FC6C1D" w:rsidRDefault="00D446A5" w:rsidP="00FC6C1D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FC6C1D">
        <w:rPr>
          <w:rStyle w:val="FontStyle16"/>
          <w:b w:val="0"/>
          <w:bCs w:val="0"/>
          <w:sz w:val="24"/>
          <w:szCs w:val="24"/>
        </w:rPr>
        <w:t>Знания (умения, навыки), полученные при изучении данной дисциплины будут нео</w:t>
      </w:r>
      <w:r w:rsidRPr="00FC6C1D">
        <w:rPr>
          <w:rStyle w:val="FontStyle16"/>
          <w:b w:val="0"/>
          <w:bCs w:val="0"/>
          <w:sz w:val="24"/>
          <w:szCs w:val="24"/>
        </w:rPr>
        <w:t>б</w:t>
      </w:r>
      <w:r w:rsidRPr="00FC6C1D">
        <w:rPr>
          <w:rStyle w:val="FontStyle16"/>
          <w:b w:val="0"/>
          <w:bCs w:val="0"/>
          <w:sz w:val="24"/>
          <w:szCs w:val="24"/>
        </w:rPr>
        <w:t xml:space="preserve">ходимы для прохождения </w:t>
      </w:r>
      <w:r>
        <w:rPr>
          <w:rStyle w:val="FontStyle16"/>
          <w:b w:val="0"/>
          <w:bCs w:val="0"/>
          <w:sz w:val="24"/>
          <w:szCs w:val="24"/>
        </w:rPr>
        <w:t>«</w:t>
      </w:r>
      <w:r w:rsidRPr="00FC6C1D">
        <w:rPr>
          <w:rStyle w:val="FontStyle16"/>
          <w:b w:val="0"/>
          <w:bCs w:val="0"/>
          <w:sz w:val="24"/>
          <w:szCs w:val="24"/>
        </w:rPr>
        <w:t>Производственн</w:t>
      </w:r>
      <w:r>
        <w:rPr>
          <w:rStyle w:val="FontStyle16"/>
          <w:b w:val="0"/>
          <w:bCs w:val="0"/>
          <w:sz w:val="24"/>
          <w:szCs w:val="24"/>
        </w:rPr>
        <w:t>ой</w:t>
      </w:r>
      <w:r w:rsidRPr="00FC6C1D">
        <w:rPr>
          <w:rStyle w:val="FontStyle16"/>
          <w:b w:val="0"/>
          <w:bCs w:val="0"/>
          <w:sz w:val="24"/>
          <w:szCs w:val="24"/>
        </w:rPr>
        <w:t xml:space="preserve"> – преддипломн</w:t>
      </w:r>
      <w:r>
        <w:rPr>
          <w:rStyle w:val="FontStyle16"/>
          <w:b w:val="0"/>
          <w:bCs w:val="0"/>
          <w:sz w:val="24"/>
          <w:szCs w:val="24"/>
        </w:rPr>
        <w:t>ой</w:t>
      </w:r>
      <w:r w:rsidRPr="00FC6C1D">
        <w:rPr>
          <w:rStyle w:val="FontStyle16"/>
          <w:b w:val="0"/>
          <w:bCs w:val="0"/>
          <w:sz w:val="24"/>
          <w:szCs w:val="24"/>
        </w:rPr>
        <w:t xml:space="preserve"> практик</w:t>
      </w:r>
      <w:r>
        <w:rPr>
          <w:rStyle w:val="FontStyle16"/>
          <w:b w:val="0"/>
          <w:bCs w:val="0"/>
          <w:sz w:val="24"/>
          <w:szCs w:val="24"/>
        </w:rPr>
        <w:t>и»,«</w:t>
      </w:r>
      <w:r w:rsidRPr="00FC6C1D">
        <w:rPr>
          <w:rStyle w:val="FontStyle16"/>
          <w:b w:val="0"/>
          <w:bCs w:val="0"/>
          <w:sz w:val="24"/>
          <w:szCs w:val="24"/>
        </w:rPr>
        <w:t>Подготовка к сдаче и сдача государственного экзамена</w:t>
      </w:r>
      <w:r>
        <w:rPr>
          <w:rStyle w:val="FontStyle16"/>
          <w:b w:val="0"/>
          <w:bCs w:val="0"/>
          <w:sz w:val="24"/>
          <w:szCs w:val="24"/>
        </w:rPr>
        <w:t>»,«</w:t>
      </w:r>
      <w:r w:rsidRPr="00FC6C1D">
        <w:rPr>
          <w:rStyle w:val="FontStyle16"/>
          <w:b w:val="0"/>
          <w:bCs w:val="0"/>
          <w:sz w:val="24"/>
          <w:szCs w:val="24"/>
        </w:rPr>
        <w:t>Подготовка к защите и защита выпускной кв</w:t>
      </w:r>
      <w:r w:rsidRPr="00FC6C1D">
        <w:rPr>
          <w:rStyle w:val="FontStyle16"/>
          <w:b w:val="0"/>
          <w:bCs w:val="0"/>
          <w:sz w:val="24"/>
          <w:szCs w:val="24"/>
        </w:rPr>
        <w:t>а</w:t>
      </w:r>
      <w:r w:rsidRPr="00FC6C1D">
        <w:rPr>
          <w:rStyle w:val="FontStyle16"/>
          <w:b w:val="0"/>
          <w:bCs w:val="0"/>
          <w:sz w:val="24"/>
          <w:szCs w:val="24"/>
        </w:rPr>
        <w:t>лификационной работы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FC6C1D">
        <w:rPr>
          <w:rStyle w:val="FontStyle16"/>
          <w:b w:val="0"/>
          <w:bCs w:val="0"/>
          <w:sz w:val="24"/>
          <w:szCs w:val="24"/>
        </w:rPr>
        <w:t>.</w:t>
      </w:r>
    </w:p>
    <w:p w:rsidR="00D446A5" w:rsidRPr="00FC6C1D" w:rsidRDefault="00D446A5" w:rsidP="00FC6C1D">
      <w:pPr>
        <w:pStyle w:val="1"/>
        <w:spacing w:before="0" w:after="0"/>
        <w:ind w:left="0" w:firstLine="709"/>
        <w:jc w:val="left"/>
        <w:rPr>
          <w:rStyle w:val="FontStyle21"/>
          <w:sz w:val="24"/>
          <w:szCs w:val="24"/>
        </w:rPr>
      </w:pPr>
      <w:r w:rsidRPr="00FC6C1D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 (модуля)</w:t>
      </w:r>
      <w:r>
        <w:rPr>
          <w:rStyle w:val="FontStyle21"/>
          <w:sz w:val="24"/>
          <w:szCs w:val="24"/>
        </w:rPr>
        <w:t xml:space="preserve"> </w:t>
      </w:r>
      <w:r w:rsidRPr="000E48D7">
        <w:rPr>
          <w:rStyle w:val="FontStyle21"/>
          <w:sz w:val="24"/>
          <w:szCs w:val="24"/>
        </w:rPr>
        <w:t>Б1.В.06.02 «Мастерство. Металлические материалы»</w:t>
      </w:r>
      <w:r w:rsidRPr="00FC6C1D">
        <w:rPr>
          <w:rStyle w:val="FontStyle21"/>
          <w:sz w:val="24"/>
          <w:szCs w:val="24"/>
        </w:rPr>
        <w:t xml:space="preserve"> и планируемые резул</w:t>
      </w:r>
      <w:r w:rsidRPr="00FC6C1D">
        <w:rPr>
          <w:rStyle w:val="FontStyle21"/>
          <w:sz w:val="24"/>
          <w:szCs w:val="24"/>
        </w:rPr>
        <w:t>ь</w:t>
      </w:r>
      <w:r w:rsidRPr="00FC6C1D">
        <w:rPr>
          <w:rStyle w:val="FontStyle21"/>
          <w:sz w:val="24"/>
          <w:szCs w:val="24"/>
        </w:rPr>
        <w:t>таты обучения</w:t>
      </w:r>
    </w:p>
    <w:p w:rsidR="00D446A5" w:rsidRPr="00FC6C1D" w:rsidRDefault="00D446A5" w:rsidP="00FC6C1D">
      <w:pPr>
        <w:tabs>
          <w:tab w:val="left" w:pos="851"/>
        </w:tabs>
        <w:ind w:firstLine="709"/>
        <w:rPr>
          <w:rStyle w:val="FontStyle16"/>
          <w:b w:val="0"/>
          <w:bCs w:val="0"/>
          <w:sz w:val="24"/>
          <w:szCs w:val="24"/>
        </w:rPr>
      </w:pPr>
      <w:r w:rsidRPr="00FC6C1D">
        <w:rPr>
          <w:rStyle w:val="FontStyle16"/>
          <w:b w:val="0"/>
          <w:bCs w:val="0"/>
          <w:sz w:val="24"/>
          <w:szCs w:val="24"/>
        </w:rPr>
        <w:t>В результате освоения дисциплины</w:t>
      </w:r>
      <w:r>
        <w:rPr>
          <w:rStyle w:val="FontStyle16"/>
          <w:b w:val="0"/>
          <w:bCs w:val="0"/>
          <w:sz w:val="24"/>
          <w:szCs w:val="24"/>
        </w:rPr>
        <w:t xml:space="preserve"> (модуля)</w:t>
      </w:r>
      <w:r w:rsidRPr="00FC6C1D">
        <w:rPr>
          <w:color w:val="000000"/>
        </w:rPr>
        <w:t>Б1.В.06.02</w:t>
      </w:r>
      <w:r w:rsidRPr="00FC6C1D">
        <w:rPr>
          <w:rStyle w:val="FontStyle16"/>
          <w:b w:val="0"/>
          <w:bCs w:val="0"/>
          <w:sz w:val="24"/>
          <w:szCs w:val="24"/>
        </w:rPr>
        <w:t>«Мастерство. Металлические материалы» обучающийся должен обладать следующими компетенциями:</w:t>
      </w:r>
    </w:p>
    <w:p w:rsidR="00D446A5" w:rsidRPr="00FC6C1D" w:rsidRDefault="00D446A5" w:rsidP="00FC6C1D">
      <w:pPr>
        <w:tabs>
          <w:tab w:val="left" w:pos="851"/>
        </w:tabs>
        <w:ind w:firstLine="709"/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9"/>
        <w:gridCol w:w="8070"/>
      </w:tblGrid>
      <w:tr w:rsidR="00D446A5" w:rsidRPr="00FC6C1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FC6C1D" w:rsidRDefault="00D446A5" w:rsidP="00AD6BC9">
            <w:pPr>
              <w:ind w:firstLine="0"/>
              <w:jc w:val="center"/>
            </w:pPr>
            <w:r w:rsidRPr="00FC6C1D">
              <w:t xml:space="preserve">Структурный </w:t>
            </w:r>
            <w:r w:rsidRPr="00FC6C1D">
              <w:br/>
              <w:t xml:space="preserve">элемент </w:t>
            </w:r>
            <w:r w:rsidRPr="00FC6C1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FC6C1D" w:rsidRDefault="00D446A5" w:rsidP="00AD6BC9">
            <w:pPr>
              <w:ind w:firstLine="0"/>
              <w:jc w:val="center"/>
            </w:pPr>
            <w:r w:rsidRPr="00FC6C1D">
              <w:t xml:space="preserve">Планируемые результаты обучения </w:t>
            </w:r>
          </w:p>
        </w:tc>
      </w:tr>
      <w:tr w:rsidR="00D446A5" w:rsidRPr="00AD6BC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AD6BC9" w:rsidRDefault="00D446A5" w:rsidP="00AD6BC9">
            <w:pPr>
              <w:ind w:firstLine="0"/>
              <w:rPr>
                <w:b/>
                <w:bCs/>
                <w:color w:val="C00000"/>
                <w:highlight w:val="yellow"/>
              </w:rPr>
            </w:pPr>
            <w:r w:rsidRPr="00AD6BC9">
              <w:rPr>
                <w:b/>
                <w:bCs/>
              </w:rPr>
              <w:t>ПК-1</w:t>
            </w:r>
            <w:r w:rsidRPr="00AD6BC9">
              <w:rPr>
                <w:b/>
                <w:bCs/>
              </w:rPr>
              <w:tab/>
            </w:r>
            <w:r w:rsidRPr="00DF7013">
              <w:t>способностью к планированию и реализации программ индивидуального и мелкос</w:t>
            </w:r>
            <w:r w:rsidRPr="00DF7013">
              <w:t>е</w:t>
            </w:r>
            <w:r w:rsidRPr="00DF7013">
              <w:t>рийного производства художественно-промышленной продукции, обладающей эстетической ценностью</w:t>
            </w:r>
          </w:p>
        </w:tc>
      </w:tr>
      <w:tr w:rsidR="00D446A5" w:rsidRPr="00FC6C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C6C1D">
              <w:t>программы</w:t>
            </w:r>
            <w:r w:rsidRPr="00FC6C1D">
              <w:rPr>
                <w:spacing w:val="-4"/>
              </w:rPr>
              <w:t xml:space="preserve"> индивидуального и мелкосерийного производства художественно-промышленной продукции, обладающей эстетической ценностью</w:t>
            </w:r>
          </w:p>
        </w:tc>
      </w:tr>
      <w:tr w:rsidR="00D446A5" w:rsidRPr="00FC6C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C6C1D">
              <w:t>планировать реализовывать</w:t>
            </w:r>
            <w:r w:rsidRPr="00FC6C1D">
              <w:rPr>
                <w:spacing w:val="-4"/>
              </w:rPr>
              <w:t xml:space="preserve"> программы индивидуального и мелкосерийного производства художественно-промышленной продукции, обладающей эстет</w:t>
            </w:r>
            <w:r w:rsidRPr="00FC6C1D">
              <w:rPr>
                <w:spacing w:val="-4"/>
              </w:rPr>
              <w:t>и</w:t>
            </w:r>
            <w:r w:rsidRPr="00FC6C1D">
              <w:rPr>
                <w:spacing w:val="-4"/>
              </w:rPr>
              <w:lastRenderedPageBreak/>
              <w:t>ческой ценностью</w:t>
            </w:r>
          </w:p>
        </w:tc>
      </w:tr>
      <w:tr w:rsidR="00D446A5" w:rsidRPr="00FC6C1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C6C1D">
              <w:rPr>
                <w:spacing w:val="-4"/>
              </w:rPr>
              <w:t>способностью к планированию и реализации программ индивидуального и мелкосерийного производства художественно-промышленной продукции, о</w:t>
            </w:r>
            <w:r w:rsidRPr="00FC6C1D">
              <w:rPr>
                <w:spacing w:val="-4"/>
              </w:rPr>
              <w:t>б</w:t>
            </w:r>
            <w:r w:rsidRPr="00FC6C1D">
              <w:rPr>
                <w:spacing w:val="-4"/>
              </w:rPr>
              <w:t>ладающей эстетической ценностью</w:t>
            </w:r>
          </w:p>
        </w:tc>
      </w:tr>
      <w:tr w:rsidR="00D446A5" w:rsidRPr="00AD6BC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AD6BC9" w:rsidRDefault="00D446A5" w:rsidP="00AD6BC9">
            <w:pPr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  <w:r w:rsidRPr="00AD6BC9">
              <w:rPr>
                <w:b/>
                <w:bCs/>
              </w:rPr>
              <w:t>ПК-4</w:t>
            </w:r>
            <w:r w:rsidRPr="00AD6BC9">
              <w:rPr>
                <w:b/>
                <w:bCs/>
              </w:rPr>
              <w:tab/>
            </w:r>
            <w:r w:rsidRPr="00DF7013">
              <w:t>способностью выбрать необходимое оборудование, оснастку и инструмент для пол</w:t>
            </w:r>
            <w:r w:rsidRPr="00DF7013">
              <w:t>у</w:t>
            </w:r>
            <w:r w:rsidRPr="00DF7013">
              <w:t>чения требуемых функциональных и эстетических свойств художественно-промышленных изделий</w:t>
            </w:r>
          </w:p>
        </w:tc>
      </w:tr>
      <w:tr w:rsidR="00D446A5" w:rsidRPr="00FC6C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C6C1D">
              <w:t xml:space="preserve">необходимое оборудование, оснастку </w:t>
            </w:r>
            <w:r w:rsidRPr="00FC6C1D">
              <w:rPr>
                <w:spacing w:val="-4"/>
              </w:rPr>
              <w:t>для получения требуемых функци</w:t>
            </w:r>
            <w:r w:rsidRPr="00FC6C1D">
              <w:rPr>
                <w:spacing w:val="-4"/>
              </w:rPr>
              <w:t>о</w:t>
            </w:r>
            <w:r w:rsidRPr="00FC6C1D">
              <w:rPr>
                <w:spacing w:val="-4"/>
              </w:rPr>
              <w:t>нальных и эстетических свойств художественно-промышленных изделий</w:t>
            </w:r>
          </w:p>
        </w:tc>
      </w:tr>
      <w:tr w:rsidR="00D446A5" w:rsidRPr="00FC6C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C6C1D">
              <w:t>выбрать</w:t>
            </w:r>
            <w:r w:rsidRPr="00FC6C1D">
              <w:rPr>
                <w:spacing w:val="-4"/>
              </w:rPr>
              <w:t xml:space="preserve">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D446A5" w:rsidRPr="00FC6C1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C6C1D">
              <w:t>способностью</w:t>
            </w:r>
            <w:r w:rsidRPr="00FC6C1D">
              <w:rPr>
                <w:spacing w:val="-4"/>
              </w:rPr>
              <w:t xml:space="preserve"> выбрать необходимое оборудование, оснастку и инструмент для получения требуемых функциональных и эстетических свойств художестве</w:t>
            </w:r>
            <w:r w:rsidRPr="00FC6C1D">
              <w:rPr>
                <w:spacing w:val="-4"/>
              </w:rPr>
              <w:t>н</w:t>
            </w:r>
            <w:r w:rsidRPr="00FC6C1D">
              <w:rPr>
                <w:spacing w:val="-4"/>
              </w:rPr>
              <w:t>но-промышленных изделий</w:t>
            </w:r>
          </w:p>
        </w:tc>
      </w:tr>
      <w:tr w:rsidR="00D446A5" w:rsidRPr="00AD6BC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AD6BC9" w:rsidRDefault="00D446A5" w:rsidP="00AD6BC9">
            <w:pPr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  <w:r w:rsidRPr="00AD6BC9">
              <w:rPr>
                <w:b/>
                <w:bCs/>
              </w:rPr>
              <w:t xml:space="preserve">ПК- 13 </w:t>
            </w:r>
            <w:r w:rsidRPr="00DF7013">
              <w:t>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D446A5" w:rsidRPr="00FC6C1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>
              <w:t>исторические и технические</w:t>
            </w:r>
            <w:r w:rsidRPr="00FC6C1D">
              <w:t xml:space="preserve"> особенностипри изготов</w:t>
            </w:r>
            <w:r>
              <w:t>лении однотипных групп изделий</w:t>
            </w:r>
          </w:p>
        </w:tc>
      </w:tr>
      <w:tr w:rsidR="00D446A5" w:rsidRPr="00FC6C1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tabs>
                <w:tab w:val="left" w:pos="356"/>
                <w:tab w:val="left" w:pos="851"/>
              </w:tabs>
              <w:ind w:firstLine="0"/>
            </w:pPr>
            <w:r w:rsidRPr="00FC6C1D">
              <w:t>анализировать исторические технические особенностипри изготов</w:t>
            </w:r>
            <w:r>
              <w:t>лении о</w:t>
            </w:r>
            <w:r>
              <w:t>д</w:t>
            </w:r>
            <w:r>
              <w:t>нотипных групп изделий</w:t>
            </w:r>
          </w:p>
        </w:tc>
      </w:tr>
      <w:tr w:rsidR="00D446A5" w:rsidRPr="00FC6C1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ind w:firstLine="0"/>
              <w:jc w:val="left"/>
            </w:pPr>
            <w:r w:rsidRPr="00FC6C1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FC6C1D" w:rsidRDefault="00D446A5" w:rsidP="00AD6BC9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FC6C1D">
              <w:t>анализом технических и художественных особенностей при изготовлении однотипных групп изделий</w:t>
            </w:r>
          </w:p>
        </w:tc>
      </w:tr>
    </w:tbl>
    <w:p w:rsidR="00D446A5" w:rsidRDefault="00D446A5" w:rsidP="00426FF1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</w:p>
    <w:p w:rsidR="00D446A5" w:rsidRDefault="00D446A5" w:rsidP="00426FF1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  <w:sectPr w:rsidR="00D446A5" w:rsidSect="00E77B22"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46A5" w:rsidRPr="00AD6BC9" w:rsidRDefault="00D446A5" w:rsidP="0054191B">
      <w:pPr>
        <w:widowControl/>
        <w:autoSpaceDE/>
        <w:autoSpaceDN/>
        <w:adjustRightInd/>
        <w:ind w:firstLine="0"/>
        <w:jc w:val="left"/>
        <w:rPr>
          <w:rStyle w:val="FontStyle18"/>
          <w:sz w:val="24"/>
          <w:szCs w:val="24"/>
        </w:rPr>
      </w:pPr>
      <w:r w:rsidRPr="00AD6BC9">
        <w:rPr>
          <w:rStyle w:val="FontStyle18"/>
          <w:sz w:val="24"/>
          <w:szCs w:val="24"/>
        </w:rPr>
        <w:lastRenderedPageBreak/>
        <w:t>4. Структура и содержание дисциплин</w:t>
      </w:r>
      <w:r>
        <w:rPr>
          <w:rStyle w:val="FontStyle18"/>
          <w:sz w:val="24"/>
          <w:szCs w:val="24"/>
        </w:rPr>
        <w:t>ы (модуля)</w:t>
      </w:r>
      <w:r w:rsidRPr="000E48D7">
        <w:rPr>
          <w:rStyle w:val="FontStyle18"/>
          <w:sz w:val="24"/>
          <w:szCs w:val="24"/>
        </w:rPr>
        <w:t>Б1.В.06.02 «Мастерство. Металлические материалы»</w:t>
      </w:r>
    </w:p>
    <w:p w:rsidR="00D446A5" w:rsidRPr="00426FF1" w:rsidRDefault="00D446A5" w:rsidP="0054191B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  <w:r w:rsidRPr="00426FF1">
        <w:rPr>
          <w:rStyle w:val="FontStyle18"/>
          <w:b w:val="0"/>
          <w:bCs w:val="0"/>
          <w:sz w:val="24"/>
          <w:szCs w:val="24"/>
        </w:rPr>
        <w:t>Общая трудоемкость дисциплины составляет 3 зачетных единиц 108 акад. часов, в том числе:</w:t>
      </w:r>
    </w:p>
    <w:p w:rsidR="00D446A5" w:rsidRPr="00426FF1" w:rsidRDefault="00D446A5" w:rsidP="0054191B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>контактная работа- 39,</w:t>
      </w:r>
      <w:r w:rsidRPr="00426FF1">
        <w:rPr>
          <w:rStyle w:val="FontStyle18"/>
          <w:b w:val="0"/>
          <w:bCs w:val="0"/>
          <w:sz w:val="24"/>
          <w:szCs w:val="24"/>
        </w:rPr>
        <w:t>3 акад. часов</w:t>
      </w:r>
    </w:p>
    <w:p w:rsidR="00D446A5" w:rsidRPr="00426FF1" w:rsidRDefault="00D446A5" w:rsidP="0054191B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 xml:space="preserve">аудиторная работа – 36 </w:t>
      </w:r>
      <w:r w:rsidRPr="00426FF1">
        <w:rPr>
          <w:rStyle w:val="FontStyle18"/>
          <w:b w:val="0"/>
          <w:bCs w:val="0"/>
          <w:sz w:val="24"/>
          <w:szCs w:val="24"/>
        </w:rPr>
        <w:t>акад. часов;</w:t>
      </w:r>
    </w:p>
    <w:p w:rsidR="00D446A5" w:rsidRPr="00426FF1" w:rsidRDefault="00D446A5" w:rsidP="0054191B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– </w:t>
      </w:r>
      <w:r w:rsidRPr="00426FF1">
        <w:rPr>
          <w:rStyle w:val="FontStyle18"/>
          <w:b w:val="0"/>
          <w:bCs w:val="0"/>
          <w:sz w:val="24"/>
          <w:szCs w:val="24"/>
        </w:rPr>
        <w:t>внеаудиторная – 3,3 акад. часа.</w:t>
      </w:r>
    </w:p>
    <w:p w:rsidR="00D446A5" w:rsidRPr="00426FF1" w:rsidRDefault="00D446A5" w:rsidP="0054191B">
      <w:pPr>
        <w:widowControl/>
        <w:autoSpaceDE/>
        <w:autoSpaceDN/>
        <w:adjustRightInd/>
        <w:ind w:firstLine="0"/>
        <w:jc w:val="left"/>
        <w:rPr>
          <w:rStyle w:val="FontStyle18"/>
          <w:b w:val="0"/>
          <w:bCs w:val="0"/>
          <w:sz w:val="24"/>
          <w:szCs w:val="24"/>
        </w:rPr>
      </w:pPr>
      <w:r w:rsidRPr="00426FF1">
        <w:rPr>
          <w:rStyle w:val="FontStyle18"/>
          <w:b w:val="0"/>
          <w:bCs w:val="0"/>
          <w:sz w:val="24"/>
          <w:szCs w:val="24"/>
        </w:rPr>
        <w:t>–</w:t>
      </w:r>
      <w:r w:rsidRPr="00426FF1">
        <w:rPr>
          <w:rStyle w:val="FontStyle18"/>
          <w:b w:val="0"/>
          <w:bCs w:val="0"/>
          <w:sz w:val="24"/>
          <w:szCs w:val="24"/>
        </w:rPr>
        <w:tab/>
        <w:t>самостоятельная работа – 33 акад. часов;</w:t>
      </w:r>
    </w:p>
    <w:p w:rsidR="00D446A5" w:rsidRDefault="00D446A5" w:rsidP="0054191B">
      <w:pPr>
        <w:ind w:firstLine="0"/>
        <w:rPr>
          <w:rStyle w:val="FontStyle18"/>
          <w:b w:val="0"/>
          <w:bCs w:val="0"/>
          <w:sz w:val="24"/>
          <w:szCs w:val="24"/>
        </w:rPr>
      </w:pPr>
      <w:r w:rsidRPr="00426FF1">
        <w:rPr>
          <w:rStyle w:val="FontStyle18"/>
          <w:b w:val="0"/>
          <w:bCs w:val="0"/>
          <w:sz w:val="24"/>
          <w:szCs w:val="24"/>
        </w:rPr>
        <w:t xml:space="preserve"> –</w:t>
      </w:r>
      <w:r w:rsidRPr="00426FF1">
        <w:rPr>
          <w:rStyle w:val="FontStyle18"/>
          <w:b w:val="0"/>
          <w:bCs w:val="0"/>
          <w:sz w:val="24"/>
          <w:szCs w:val="24"/>
        </w:rPr>
        <w:tab/>
        <w:t>подготовка к экзамену- 35,7 акад. часов</w:t>
      </w:r>
    </w:p>
    <w:tbl>
      <w:tblPr>
        <w:tblpPr w:leftFromText="180" w:rightFromText="180" w:vertAnchor="text" w:horzAnchor="margin" w:tblpX="-244" w:tblpY="27"/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86"/>
        <w:gridCol w:w="502"/>
        <w:gridCol w:w="530"/>
        <w:gridCol w:w="870"/>
        <w:gridCol w:w="611"/>
        <w:gridCol w:w="929"/>
        <w:gridCol w:w="3109"/>
        <w:gridCol w:w="2816"/>
        <w:gridCol w:w="1840"/>
      </w:tblGrid>
      <w:tr w:rsidR="00D446A5" w:rsidRPr="00426FF1">
        <w:trPr>
          <w:cantSplit/>
          <w:trHeight w:val="1156"/>
          <w:tblHeader/>
        </w:trPr>
        <w:tc>
          <w:tcPr>
            <w:tcW w:w="1406" w:type="pct"/>
            <w:vMerge w:val="restart"/>
            <w:vAlign w:val="center"/>
          </w:tcPr>
          <w:p w:rsidR="00D446A5" w:rsidRPr="00426FF1" w:rsidRDefault="00D446A5" w:rsidP="00EF5B9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D446A5" w:rsidRPr="00426FF1" w:rsidRDefault="00D446A5" w:rsidP="00EF5B9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1" w:type="pct"/>
            <w:vMerge w:val="restart"/>
            <w:textDirection w:val="btLr"/>
            <w:vAlign w:val="center"/>
          </w:tcPr>
          <w:p w:rsidR="00D446A5" w:rsidRPr="00426FF1" w:rsidRDefault="00D446A5" w:rsidP="00EF5B95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426FF1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645" w:type="pct"/>
            <w:gridSpan w:val="3"/>
            <w:vAlign w:val="center"/>
          </w:tcPr>
          <w:p w:rsidR="00D446A5" w:rsidRPr="00426FF1" w:rsidRDefault="00D446A5" w:rsidP="00EF5B9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D446A5" w:rsidRPr="00426FF1" w:rsidRDefault="00D446A5" w:rsidP="00EF5B95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426F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26F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97" w:type="pct"/>
            <w:vMerge w:val="restart"/>
            <w:vAlign w:val="center"/>
          </w:tcPr>
          <w:p w:rsidR="00D446A5" w:rsidRPr="00426FF1" w:rsidRDefault="00D446A5" w:rsidP="00EF5B9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26FF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3" w:type="pct"/>
            <w:vMerge w:val="restart"/>
            <w:vAlign w:val="center"/>
          </w:tcPr>
          <w:p w:rsidR="00D446A5" w:rsidRPr="00426FF1" w:rsidRDefault="00D446A5" w:rsidP="00EF5B95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90" w:type="pct"/>
            <w:vMerge w:val="restart"/>
            <w:textDirection w:val="btLr"/>
            <w:vAlign w:val="center"/>
          </w:tcPr>
          <w:p w:rsidR="00D446A5" w:rsidRPr="00426FF1" w:rsidRDefault="00D446A5" w:rsidP="00EF5B9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D446A5" w:rsidRPr="00426FF1">
        <w:trPr>
          <w:cantSplit/>
          <w:trHeight w:val="819"/>
          <w:tblHeader/>
        </w:trPr>
        <w:tc>
          <w:tcPr>
            <w:tcW w:w="1406" w:type="pct"/>
            <w:vMerge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61" w:type="pct"/>
            <w:vMerge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лекции</w:t>
            </w:r>
          </w:p>
        </w:tc>
        <w:tc>
          <w:tcPr>
            <w:tcW w:w="279" w:type="pct"/>
            <w:textDirection w:val="btLr"/>
            <w:vAlign w:val="center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лаб</w:t>
            </w:r>
            <w:r w:rsidRPr="00426FF1">
              <w:t>о</w:t>
            </w:r>
            <w:r w:rsidRPr="00426FF1">
              <w:t>рат.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занятия</w:t>
            </w:r>
          </w:p>
        </w:tc>
        <w:tc>
          <w:tcPr>
            <w:tcW w:w="196" w:type="pct"/>
            <w:textDirection w:val="btLr"/>
            <w:vAlign w:val="center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пра</w:t>
            </w:r>
            <w:r w:rsidRPr="00426FF1">
              <w:t>к</w:t>
            </w:r>
            <w:r w:rsidRPr="00426FF1">
              <w:t>тич. занятия</w:t>
            </w:r>
          </w:p>
        </w:tc>
        <w:tc>
          <w:tcPr>
            <w:tcW w:w="298" w:type="pct"/>
            <w:vMerge/>
            <w:textDirection w:val="btLr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97" w:type="pct"/>
            <w:vMerge/>
            <w:textDirection w:val="btLr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3" w:type="pct"/>
            <w:vMerge/>
            <w:textDirection w:val="btLr"/>
            <w:vAlign w:val="center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90" w:type="pct"/>
            <w:vMerge/>
            <w:textDirection w:val="btLr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</w:p>
        </w:tc>
      </w:tr>
      <w:tr w:rsidR="00D446A5" w:rsidRPr="00426FF1">
        <w:trPr>
          <w:trHeight w:val="268"/>
        </w:trPr>
        <w:tc>
          <w:tcPr>
            <w:tcW w:w="5000" w:type="pct"/>
            <w:gridSpan w:val="9"/>
          </w:tcPr>
          <w:p w:rsidR="00D446A5" w:rsidRPr="00AD6BC9" w:rsidRDefault="00D446A5" w:rsidP="00EF5B95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bCs/>
              </w:rPr>
            </w:pPr>
            <w:r w:rsidRPr="00AD6BC9">
              <w:rPr>
                <w:b/>
                <w:bCs/>
              </w:rPr>
              <w:t>1. Раздел Виды ювелирной обработки металлов и сплавов</w:t>
            </w:r>
          </w:p>
        </w:tc>
      </w:tr>
      <w:tr w:rsidR="00D446A5" w:rsidRPr="00426FF1">
        <w:trPr>
          <w:trHeight w:val="422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</w:pPr>
            <w:r w:rsidRPr="00426FF1">
              <w:t>1.1. Тема Виды художественной ковки ювелирных и декоративных изделий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8/3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6FF1">
              <w:t>Оценка результатов самост</w:t>
            </w:r>
            <w:r w:rsidRPr="00426FF1">
              <w:t>о</w:t>
            </w:r>
            <w:r w:rsidRPr="00426FF1">
              <w:t>ятельной работы и выполн</w:t>
            </w:r>
            <w:r w:rsidRPr="00426FF1">
              <w:t>е</w:t>
            </w:r>
            <w:r w:rsidRPr="00426FF1">
              <w:t>ния лабораторных работ</w:t>
            </w: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проверка индивидуальных заданий</w:t>
            </w: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ПК-1-зув.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ПК-4-зув.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t>ПК-13-зув.</w:t>
            </w:r>
          </w:p>
        </w:tc>
      </w:tr>
      <w:tr w:rsidR="00D446A5" w:rsidRPr="00426FF1">
        <w:trPr>
          <w:trHeight w:val="422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</w:pPr>
            <w:r w:rsidRPr="00426FF1">
              <w:t xml:space="preserve">1.2. Тема Виды штамповки ювелирных и декоративных изделий. 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10/3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6FF1">
              <w:t>Оценка результатов самост</w:t>
            </w:r>
            <w:r w:rsidRPr="00426FF1">
              <w:t>о</w:t>
            </w:r>
            <w:r w:rsidRPr="00426FF1">
              <w:t>ятельной работы и выполн</w:t>
            </w:r>
            <w:r w:rsidRPr="00426FF1">
              <w:t>е</w:t>
            </w:r>
            <w:r w:rsidRPr="00426FF1">
              <w:t>ния лабораторных работ</w:t>
            </w: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проверка индивидуальных заданий</w:t>
            </w: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ПК-1-зув.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ПК-4-зув.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t>ПК-13-зув.</w:t>
            </w:r>
          </w:p>
        </w:tc>
      </w:tr>
      <w:tr w:rsidR="00D446A5" w:rsidRPr="00426FF1">
        <w:trPr>
          <w:trHeight w:val="275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</w:pPr>
            <w:r w:rsidRPr="00426FF1">
              <w:t>Итого по разделу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>
              <w:t>18/6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</w:p>
        </w:tc>
      </w:tr>
      <w:tr w:rsidR="00D446A5" w:rsidRPr="00426FF1">
        <w:trPr>
          <w:trHeight w:val="286"/>
        </w:trPr>
        <w:tc>
          <w:tcPr>
            <w:tcW w:w="5000" w:type="pct"/>
            <w:gridSpan w:val="9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>
              <w:rPr>
                <w:b/>
                <w:bCs/>
              </w:rPr>
              <w:t>2</w:t>
            </w:r>
            <w:r w:rsidRPr="00AD6BC9">
              <w:rPr>
                <w:b/>
                <w:bCs/>
              </w:rPr>
              <w:t>. Раздел</w:t>
            </w:r>
            <w:r>
              <w:rPr>
                <w:b/>
                <w:bCs/>
              </w:rPr>
              <w:t xml:space="preserve">.художественное оформление промышленных изделий </w:t>
            </w:r>
          </w:p>
        </w:tc>
      </w:tr>
      <w:tr w:rsidR="00D446A5" w:rsidRPr="00426FF1">
        <w:trPr>
          <w:trHeight w:val="422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2.1.</w:t>
            </w:r>
            <w:r w:rsidRPr="00426FF1">
              <w:t xml:space="preserve"> Виды различных закрепок камней в ювелирные и декоративные изделия 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Pr="00426FF1">
              <w:t>/3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6FF1">
              <w:t>Оценка результатов самост</w:t>
            </w:r>
            <w:r w:rsidRPr="00426FF1">
              <w:t>о</w:t>
            </w:r>
            <w:r w:rsidRPr="00426FF1">
              <w:t>ятельной работы и выполн</w:t>
            </w:r>
            <w:r w:rsidRPr="00426FF1">
              <w:t>е</w:t>
            </w:r>
            <w:r w:rsidRPr="00426FF1">
              <w:t>ния лабораторных работ</w:t>
            </w: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ПК-1-зув.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ПК-4-зув.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ПК-13-зув.</w:t>
            </w:r>
          </w:p>
        </w:tc>
      </w:tr>
      <w:tr w:rsidR="00D446A5" w:rsidRPr="00426FF1">
        <w:trPr>
          <w:trHeight w:val="422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>
              <w:t>2.2.</w:t>
            </w:r>
            <w:r w:rsidRPr="00426FF1">
              <w:t xml:space="preserve"> Изготовление и тиражирование х</w:t>
            </w:r>
            <w:r w:rsidRPr="00426FF1">
              <w:t>у</w:t>
            </w:r>
            <w:r w:rsidRPr="00426FF1">
              <w:t>дожественно – промышленных изделий.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10/3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26FF1">
              <w:t>Оценка результатов самост</w:t>
            </w:r>
            <w:r w:rsidRPr="00426FF1">
              <w:t>о</w:t>
            </w:r>
            <w:r w:rsidRPr="00426FF1">
              <w:t>ятельной работы и выполн</w:t>
            </w:r>
            <w:r w:rsidRPr="00426FF1">
              <w:t>е</w:t>
            </w:r>
            <w:r w:rsidRPr="00426FF1">
              <w:t>ния лабораторных работ</w:t>
            </w: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26FF1">
              <w:t>самоотчет</w:t>
            </w: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ПК-1-зув.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ПК-4-зув.</w:t>
            </w:r>
          </w:p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  <w:r w:rsidRPr="00426FF1">
              <w:t>ПК-13-зув.</w:t>
            </w:r>
          </w:p>
        </w:tc>
      </w:tr>
      <w:tr w:rsidR="00D446A5" w:rsidRPr="00426FF1">
        <w:trPr>
          <w:trHeight w:val="303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</w:pPr>
            <w:r w:rsidRPr="00426FF1">
              <w:t>Итого по разделу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 w:rsidRPr="00426FF1"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</w:pPr>
            <w:r>
              <w:t>16</w:t>
            </w:r>
            <w:r w:rsidRPr="00426FF1">
              <w:t>/</w:t>
            </w:r>
            <w:r>
              <w:t>6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</w:pPr>
          </w:p>
        </w:tc>
      </w:tr>
      <w:tr w:rsidR="00D446A5" w:rsidRPr="00426FF1">
        <w:trPr>
          <w:trHeight w:val="344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26FF1">
              <w:rPr>
                <w:b/>
                <w:bCs/>
              </w:rPr>
              <w:t>Итого за семестр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26FF1">
              <w:rPr>
                <w:b/>
                <w:bCs/>
              </w:rPr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26FF1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426FF1">
              <w:rPr>
                <w:b/>
                <w:bCs/>
              </w:rPr>
              <w:t>/12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F1"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D446A5" w:rsidRPr="00426FF1">
        <w:trPr>
          <w:trHeight w:val="299"/>
        </w:trPr>
        <w:tc>
          <w:tcPr>
            <w:tcW w:w="140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26FF1">
              <w:rPr>
                <w:b/>
                <w:bCs/>
              </w:rPr>
              <w:t>Итого по дисциплине</w:t>
            </w:r>
          </w:p>
        </w:tc>
        <w:tc>
          <w:tcPr>
            <w:tcW w:w="161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7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26FF1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426FF1">
              <w:rPr>
                <w:b/>
                <w:bCs/>
              </w:rPr>
              <w:t>/12</w:t>
            </w:r>
          </w:p>
        </w:tc>
        <w:tc>
          <w:tcPr>
            <w:tcW w:w="196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98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26FF1">
              <w:rPr>
                <w:b/>
                <w:bCs/>
              </w:rPr>
              <w:t>33</w:t>
            </w:r>
          </w:p>
        </w:tc>
        <w:tc>
          <w:tcPr>
            <w:tcW w:w="997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903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26FF1">
              <w:rPr>
                <w:b/>
                <w:bCs/>
              </w:rPr>
              <w:t>Пр</w:t>
            </w:r>
            <w:r>
              <w:rPr>
                <w:b/>
                <w:bCs/>
              </w:rPr>
              <w:t>омежуточная атт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стация (экзамен,</w:t>
            </w:r>
            <w:r w:rsidRPr="00426FF1">
              <w:rPr>
                <w:b/>
                <w:bCs/>
              </w:rPr>
              <w:t xml:space="preserve"> курс</w:t>
            </w:r>
            <w:r w:rsidRPr="00426FF1">
              <w:rPr>
                <w:b/>
                <w:bCs/>
              </w:rPr>
              <w:t>о</w:t>
            </w:r>
            <w:r w:rsidRPr="00426FF1">
              <w:rPr>
                <w:b/>
                <w:bCs/>
              </w:rPr>
              <w:lastRenderedPageBreak/>
              <w:t>в</w:t>
            </w:r>
            <w:r>
              <w:rPr>
                <w:b/>
                <w:bCs/>
              </w:rPr>
              <w:t>ая</w:t>
            </w:r>
            <w:r w:rsidRPr="00426FF1">
              <w:rPr>
                <w:b/>
                <w:bCs/>
              </w:rPr>
              <w:t xml:space="preserve"> работа)</w:t>
            </w:r>
          </w:p>
        </w:tc>
        <w:tc>
          <w:tcPr>
            <w:tcW w:w="590" w:type="pct"/>
          </w:tcPr>
          <w:p w:rsidR="00D446A5" w:rsidRPr="00426FF1" w:rsidRDefault="00D446A5" w:rsidP="00EF5B95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D446A5" w:rsidRPr="00FC6C1D" w:rsidRDefault="00D446A5" w:rsidP="00FC6C1D">
      <w:pPr>
        <w:ind w:firstLine="709"/>
        <w:rPr>
          <w:rStyle w:val="FontStyle18"/>
          <w:b w:val="0"/>
          <w:bCs w:val="0"/>
          <w:sz w:val="24"/>
          <w:szCs w:val="24"/>
        </w:rPr>
      </w:pPr>
      <w:r w:rsidRPr="00FC6C1D">
        <w:rPr>
          <w:rStyle w:val="FontStyle18"/>
          <w:b w:val="0"/>
          <w:bCs w:val="0"/>
          <w:sz w:val="24"/>
          <w:szCs w:val="24"/>
        </w:rPr>
        <w:lastRenderedPageBreak/>
        <w:t>12/ И – в том числе,</w:t>
      </w:r>
      <w:r w:rsidRPr="00FC6C1D">
        <w:t>часы, отведенные на работу в интерактивной форме.</w:t>
      </w:r>
    </w:p>
    <w:p w:rsidR="00D446A5" w:rsidRPr="00FC6C1D" w:rsidRDefault="00D446A5" w:rsidP="00FC6C1D">
      <w:pPr>
        <w:ind w:firstLine="709"/>
        <w:rPr>
          <w:rStyle w:val="FontStyle18"/>
          <w:b w:val="0"/>
          <w:bCs w:val="0"/>
          <w:sz w:val="24"/>
          <w:szCs w:val="24"/>
        </w:rPr>
        <w:sectPr w:rsidR="00D446A5" w:rsidRPr="00FC6C1D" w:rsidSect="00EF5B95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46A5" w:rsidRPr="00FC6C1D" w:rsidRDefault="00D446A5" w:rsidP="008852C5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C6C1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D446A5" w:rsidRPr="00BB1A49" w:rsidRDefault="00D446A5" w:rsidP="008852C5">
      <w:pPr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Реализация компетентностного подхода предусматривает в учебном процессе акти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в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 xml:space="preserve">ных и интерактивных форм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проведения занятий в сочетании </w:t>
      </w:r>
      <w:r w:rsidRPr="00BB1A49">
        <w:rPr>
          <w:rStyle w:val="FontStyle20"/>
          <w:rFonts w:ascii="Times New Roman" w:hAnsi="Times New Roman" w:cs="Times New Roman"/>
          <w:sz w:val="24"/>
          <w:szCs w:val="24"/>
        </w:rPr>
        <w:t>внеаудиторной работы с целью формирования и развития профессиональных навыков обучающихся.</w:t>
      </w:r>
    </w:p>
    <w:p w:rsidR="00D446A5" w:rsidRDefault="00D446A5" w:rsidP="008852C5">
      <w:pPr>
        <w:ind w:firstLine="709"/>
      </w:pPr>
      <w:r w:rsidRPr="00BB1A49">
        <w:t xml:space="preserve">При обучении студентов дисциплине </w:t>
      </w:r>
      <w:r w:rsidRPr="00BB1A49">
        <w:rPr>
          <w:rStyle w:val="FontStyle16"/>
          <w:b w:val="0"/>
          <w:bCs w:val="0"/>
          <w:sz w:val="24"/>
          <w:szCs w:val="24"/>
        </w:rPr>
        <w:t xml:space="preserve">«Технология обработки материалов. Металл» </w:t>
      </w:r>
      <w:r w:rsidRPr="00BB1A49">
        <w:t>следует осуществлять следующие образовательные технологии:</w:t>
      </w:r>
    </w:p>
    <w:p w:rsidR="00D446A5" w:rsidRDefault="00D446A5" w:rsidP="008852C5">
      <w:pPr>
        <w:ind w:firstLine="709"/>
      </w:pPr>
      <w: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D446A5" w:rsidRDefault="00D446A5" w:rsidP="008852C5">
      <w:pPr>
        <w:ind w:firstLine="709"/>
      </w:pPr>
      <w:r>
        <w:t>1.</w:t>
      </w:r>
      <w:r>
        <w:tab/>
        <w:t>Традиционные образовательные технологии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Формы учебных занятий с использованием традиционных технологий: 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преподавателя), практическое занятие, посвященное освоению конкретных умений и навыков по предложенному алгоритму.</w:t>
      </w:r>
    </w:p>
    <w:p w:rsidR="00D446A5" w:rsidRDefault="00D446A5" w:rsidP="008852C5">
      <w:pPr>
        <w:ind w:firstLine="709"/>
      </w:pPr>
      <w:r>
        <w:t>2.</w:t>
      </w:r>
      <w:r>
        <w:tab/>
        <w:t>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</w:t>
      </w:r>
      <w:r>
        <w:t>и</w:t>
      </w:r>
      <w:r>
        <w:t>туаций для стимулирования активной познавательной деятельности студентов. Формы уче</w:t>
      </w:r>
      <w:r>
        <w:t>б</w:t>
      </w:r>
      <w:r>
        <w:t>ных занятий с использованием технологий проблемного обучения: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 Практическое занятие в форме презе</w:t>
      </w:r>
      <w:r>
        <w:t>н</w:t>
      </w:r>
      <w:r>
        <w:t>тации – представление результатов проектной или исследовательской деятельности с и</w:t>
      </w:r>
      <w:r>
        <w:t>с</w:t>
      </w:r>
      <w:r>
        <w:t>пользованием специализированных программных средств.</w:t>
      </w:r>
    </w:p>
    <w:p w:rsidR="00D446A5" w:rsidRDefault="00D446A5" w:rsidP="008852C5">
      <w:pPr>
        <w:ind w:firstLine="709"/>
      </w:pPr>
      <w:r>
        <w:t>3.</w:t>
      </w:r>
      <w:r>
        <w:tab/>
        <w:t>На занятиях решаются практические проектные задачи, конкретизирующие общие положения, изучаемые на других дисциплинах. Методическая концепция преподав</w:t>
      </w:r>
      <w:r>
        <w:t>а</w:t>
      </w:r>
      <w:r>
        <w:t xml:space="preserve">ния предусматривает активную форму усвоения материала, обеспечивающую максимальную самостоятельность каждого студента в решении задач. </w:t>
      </w:r>
    </w:p>
    <w:p w:rsidR="00D446A5" w:rsidRDefault="00D446A5" w:rsidP="008852C5">
      <w:pPr>
        <w:ind w:firstLine="709"/>
      </w:pPr>
      <w:r>
        <w:t>4.</w:t>
      </w:r>
      <w:r>
        <w:tab/>
        <w:t>Интерактивные технологии 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</w:t>
      </w:r>
      <w:r>
        <w:t>о</w:t>
      </w:r>
      <w:r>
        <w:t>ванными технологиями такого рода принцип интерактивности прослеживается в больши</w:t>
      </w:r>
      <w:r>
        <w:t>н</w:t>
      </w:r>
      <w:r>
        <w:t>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D446A5" w:rsidRDefault="00D446A5" w:rsidP="008852C5">
      <w:pPr>
        <w:ind w:firstLine="709"/>
      </w:pPr>
      <w:r>
        <w:t>В связи с данным фактом, на занятиях предусмотрены различные виды образовател</w:t>
      </w:r>
      <w:r>
        <w:t>ь</w:t>
      </w:r>
      <w:r>
        <w:t>ных технологий:</w:t>
      </w:r>
    </w:p>
    <w:p w:rsidR="00D446A5" w:rsidRDefault="00D446A5" w:rsidP="008852C5">
      <w:pPr>
        <w:ind w:firstLine="709"/>
      </w:pPr>
      <w:r>
        <w:t>•</w:t>
      </w:r>
      <w:r>
        <w:tab/>
        <w:t>технологии интегративного обучения (содержательная интеграция, интеграция технологий, методов, форм и т.д.);</w:t>
      </w:r>
    </w:p>
    <w:p w:rsidR="00D446A5" w:rsidRDefault="00D446A5" w:rsidP="008852C5">
      <w:pPr>
        <w:ind w:firstLine="709"/>
      </w:pPr>
      <w:r>
        <w:t>•</w:t>
      </w:r>
      <w:r>
        <w:tab/>
        <w:t>технологии развивающего обучения (перенос усвоенных приемов с обучающей задачи на новую, поиск новых приемов учебной работы, управление своей учебной деятел</w:t>
      </w:r>
      <w:r>
        <w:t>ь</w:t>
      </w:r>
      <w:r>
        <w:t>ностью, приемы обобщения и т.д.);</w:t>
      </w:r>
    </w:p>
    <w:p w:rsidR="00D446A5" w:rsidRDefault="00D446A5" w:rsidP="008852C5">
      <w:pPr>
        <w:ind w:firstLine="709"/>
      </w:pPr>
      <w:r>
        <w:t>•</w:t>
      </w:r>
      <w:r>
        <w:tab/>
        <w:t>технология проблемного обучения;</w:t>
      </w:r>
    </w:p>
    <w:p w:rsidR="00D446A5" w:rsidRDefault="00D446A5" w:rsidP="008852C5">
      <w:pPr>
        <w:ind w:firstLine="709"/>
      </w:pPr>
      <w:r>
        <w:t>•</w:t>
      </w:r>
      <w:r>
        <w:tab/>
        <w:t>технологии активного и интерактивного обучения (мозговой штурм, исслед</w:t>
      </w:r>
      <w:r>
        <w:t>о</w:t>
      </w:r>
      <w:r>
        <w:t>вательский метод, Case-study, ролевая имитация студентами реальной профессиональной д</w:t>
      </w:r>
      <w:r>
        <w:t>е</w:t>
      </w:r>
      <w:r>
        <w:t>ятельности и др.)</w:t>
      </w:r>
    </w:p>
    <w:p w:rsidR="00D446A5" w:rsidRDefault="00D446A5" w:rsidP="008852C5">
      <w:pPr>
        <w:ind w:firstLine="709"/>
      </w:pPr>
      <w:r>
        <w:t>•</w:t>
      </w:r>
      <w:r>
        <w:tab/>
        <w:t>технологии коллективного и группового обучения;</w:t>
      </w:r>
    </w:p>
    <w:p w:rsidR="00D446A5" w:rsidRDefault="00D446A5" w:rsidP="008852C5">
      <w:pPr>
        <w:ind w:firstLine="709"/>
      </w:pPr>
      <w:r>
        <w:t>•</w:t>
      </w:r>
      <w:r>
        <w:tab/>
        <w:t>технологии личностно-ориентированного образования (поддержка, сотрудн</w:t>
      </w:r>
      <w:r>
        <w:t>и</w:t>
      </w:r>
      <w:r>
        <w:t>чество т.д.) и другие.</w:t>
      </w:r>
    </w:p>
    <w:p w:rsidR="00D446A5" w:rsidRDefault="00D446A5" w:rsidP="008852C5">
      <w:pPr>
        <w:ind w:firstLine="709"/>
      </w:pPr>
      <w:r>
        <w:t>•</w:t>
      </w:r>
      <w:r>
        <w:tab/>
        <w:t>лекция «обратной связи» - лекция-провокация (изложение материала с заранее запланированными ошибками), лекция-беседа, лекция-дискуссия.</w:t>
      </w:r>
    </w:p>
    <w:p w:rsidR="00D446A5" w:rsidRPr="00BB1A49" w:rsidRDefault="00D446A5" w:rsidP="008852C5">
      <w:pPr>
        <w:ind w:firstLine="709"/>
      </w:pPr>
      <w:r>
        <w:lastRenderedPageBreak/>
        <w:t>•</w:t>
      </w:r>
      <w:r>
        <w:tab/>
        <w:t>лекция-визуализация -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графических).</w:t>
      </w:r>
    </w:p>
    <w:p w:rsidR="00D446A5" w:rsidRDefault="00D446A5" w:rsidP="008852C5">
      <w:pPr>
        <w:ind w:firstLine="709"/>
      </w:pPr>
      <w:r w:rsidRPr="00BB1A49">
        <w:t>Практическое занятие, посвященное освоению конкретных умений и навыков по предложенному алгоритму.</w:t>
      </w:r>
    </w:p>
    <w:p w:rsidR="00D446A5" w:rsidRDefault="00D446A5" w:rsidP="008852C5">
      <w:pPr>
        <w:ind w:firstLine="709"/>
      </w:pPr>
      <w:r>
        <w:t xml:space="preserve">Лабораторная работа </w:t>
      </w:r>
      <w:r w:rsidRPr="00BB1A49">
        <w:t>– организация учебной работы с реальными материальными и информационными объектами, экспериментальная работа с аналоговыми моделями</w:t>
      </w:r>
    </w:p>
    <w:p w:rsidR="00D446A5" w:rsidRPr="00FC6C1D" w:rsidRDefault="00D446A5" w:rsidP="008852C5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FC6C1D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D446A5" w:rsidRPr="001C2C91" w:rsidRDefault="00D446A5" w:rsidP="008852C5">
      <w:pPr>
        <w:widowControl/>
        <w:autoSpaceDE/>
        <w:autoSpaceDN/>
        <w:adjustRightInd/>
        <w:ind w:firstLine="709"/>
        <w:rPr>
          <w:b/>
          <w:bCs/>
          <w:i/>
          <w:iCs/>
        </w:rPr>
      </w:pPr>
      <w:r w:rsidRPr="004925F8">
        <w:rPr>
          <w:b/>
          <w:bCs/>
          <w:i/>
          <w:iCs/>
        </w:rPr>
        <w:t>Аудиторные практические работы (АПР):</w:t>
      </w:r>
    </w:p>
    <w:p w:rsidR="00D446A5" w:rsidRPr="008852C5" w:rsidRDefault="00D446A5" w:rsidP="008852C5">
      <w:pPr>
        <w:pStyle w:val="af6"/>
        <w:numPr>
          <w:ilvl w:val="0"/>
          <w:numId w:val="36"/>
        </w:numPr>
        <w:spacing w:line="240" w:lineRule="auto"/>
        <w:rPr>
          <w:i/>
          <w:iCs/>
          <w:lang w:val="ru-RU"/>
        </w:rPr>
      </w:pPr>
      <w:r w:rsidRPr="008852C5">
        <w:rPr>
          <w:i/>
          <w:iCs/>
          <w:lang w:val="ru-RU"/>
        </w:rPr>
        <w:t>Раздел. Виды ювелирной обработки металлов и сплавов</w:t>
      </w:r>
    </w:p>
    <w:p w:rsidR="00D446A5" w:rsidRPr="001C2C91" w:rsidRDefault="00D446A5" w:rsidP="008852C5">
      <w:pPr>
        <w:ind w:firstLine="709"/>
      </w:pPr>
      <w:r w:rsidRPr="001C2C91">
        <w:rPr>
          <w:u w:val="single"/>
        </w:rPr>
        <w:t xml:space="preserve">АПР №1 </w:t>
      </w:r>
      <w:r w:rsidRPr="001C2C91">
        <w:t>«</w:t>
      </w:r>
      <w:r w:rsidRPr="008852C5">
        <w:t>Виды художественной ковки ювелирных и декоративных изделий</w:t>
      </w:r>
      <w:r w:rsidRPr="001C2C91">
        <w:t>»</w:t>
      </w:r>
    </w:p>
    <w:p w:rsidR="00D446A5" w:rsidRPr="001C2C91" w:rsidRDefault="00D446A5" w:rsidP="008852C5">
      <w:pPr>
        <w:ind w:firstLine="709"/>
      </w:pPr>
      <w:r>
        <w:t>Характерные о</w:t>
      </w:r>
      <w:r w:rsidRPr="001C2C91">
        <w:t xml:space="preserve">собенности </w:t>
      </w:r>
      <w:r>
        <w:t>технологического процесса художественной ковки. Отл</w:t>
      </w:r>
      <w:r>
        <w:t>и</w:t>
      </w:r>
      <w:r>
        <w:t>чительные черты ювелирной и декоративной ковки. Изучение основных элементов кованых изделий декоративно-прикладного искусства.</w:t>
      </w:r>
    </w:p>
    <w:p w:rsidR="00D446A5" w:rsidRPr="001C2C91" w:rsidRDefault="00D446A5" w:rsidP="008852C5">
      <w:pPr>
        <w:ind w:firstLine="709"/>
        <w:rPr>
          <w:u w:val="single"/>
        </w:rPr>
      </w:pPr>
      <w:r w:rsidRPr="001C2C91">
        <w:rPr>
          <w:u w:val="single"/>
        </w:rPr>
        <w:t xml:space="preserve">АПР №2 </w:t>
      </w:r>
      <w:r w:rsidRPr="001C2C91">
        <w:t>«</w:t>
      </w:r>
      <w:r w:rsidRPr="008852C5">
        <w:t>Виды штамповки ю</w:t>
      </w:r>
      <w:r>
        <w:t>велирных и декоративных изделий</w:t>
      </w:r>
      <w:r w:rsidRPr="008852C5">
        <w:t>»</w:t>
      </w:r>
    </w:p>
    <w:p w:rsidR="00D446A5" w:rsidRPr="001C2C91" w:rsidRDefault="00D446A5" w:rsidP="008852C5">
      <w:pPr>
        <w:ind w:firstLine="709"/>
      </w:pPr>
      <w:r w:rsidRPr="000459E7">
        <w:t>Характерные особенности технологического процесса штамповки ювелирных и дек</w:t>
      </w:r>
      <w:r w:rsidRPr="000459E7">
        <w:t>о</w:t>
      </w:r>
      <w:r w:rsidRPr="000459E7">
        <w:t>ративных изделий</w:t>
      </w:r>
      <w:r>
        <w:t>.</w:t>
      </w:r>
      <w:r w:rsidRPr="000459E7">
        <w:t>Исторические сведения</w:t>
      </w:r>
      <w:r>
        <w:t xml:space="preserve"> развития производства</w:t>
      </w:r>
      <w:r w:rsidRPr="000459E7">
        <w:t xml:space="preserve"> ювелирных и декорати</w:t>
      </w:r>
      <w:r w:rsidRPr="000459E7">
        <w:t>в</w:t>
      </w:r>
      <w:r w:rsidRPr="000459E7">
        <w:t>ных изделий</w:t>
      </w:r>
      <w:r>
        <w:t>, связанного с техникой штамповки.</w:t>
      </w:r>
    </w:p>
    <w:p w:rsidR="00D446A5" w:rsidRPr="008852C5" w:rsidRDefault="00D446A5" w:rsidP="008852C5">
      <w:pPr>
        <w:ind w:firstLine="709"/>
        <w:rPr>
          <w:i/>
          <w:iCs/>
        </w:rPr>
      </w:pPr>
      <w:r w:rsidRPr="001C2C91">
        <w:rPr>
          <w:i/>
          <w:iCs/>
        </w:rPr>
        <w:t xml:space="preserve">2. Раздел. </w:t>
      </w:r>
      <w:r>
        <w:rPr>
          <w:i/>
          <w:iCs/>
        </w:rPr>
        <w:t>Х</w:t>
      </w:r>
      <w:r w:rsidRPr="008852C5">
        <w:rPr>
          <w:i/>
          <w:iCs/>
        </w:rPr>
        <w:t>удожественное оформление промышленных изделий</w:t>
      </w:r>
    </w:p>
    <w:p w:rsidR="00D446A5" w:rsidRPr="001C2C91" w:rsidRDefault="00D446A5" w:rsidP="008852C5">
      <w:pPr>
        <w:ind w:firstLine="709"/>
      </w:pPr>
      <w:r w:rsidRPr="001C2C91">
        <w:rPr>
          <w:u w:val="single"/>
        </w:rPr>
        <w:t>АПР №3</w:t>
      </w:r>
      <w:r w:rsidRPr="001C2C91">
        <w:t xml:space="preserve"> «</w:t>
      </w:r>
      <w:r w:rsidRPr="008852C5">
        <w:t>Виды различных закрепок камней в ювелирные и декоративные изделия</w:t>
      </w:r>
      <w:r w:rsidRPr="001C2C91">
        <w:t>»</w:t>
      </w:r>
    </w:p>
    <w:p w:rsidR="00D446A5" w:rsidRPr="00D7701D" w:rsidRDefault="00D446A5" w:rsidP="008852C5">
      <w:pPr>
        <w:ind w:firstLine="709"/>
      </w:pPr>
      <w:r w:rsidRPr="00D7701D">
        <w:t>К</w:t>
      </w:r>
      <w:r>
        <w:t xml:space="preserve">раткая характеристика основных видов </w:t>
      </w:r>
      <w:r w:rsidRPr="000459E7">
        <w:t>закрепок камней в ювелирные и декорати</w:t>
      </w:r>
      <w:r w:rsidRPr="000459E7">
        <w:t>в</w:t>
      </w:r>
      <w:r w:rsidRPr="000459E7">
        <w:t>ные изделия</w:t>
      </w:r>
      <w:r>
        <w:t>. разновидности огранки ювелирных камней.</w:t>
      </w:r>
    </w:p>
    <w:p w:rsidR="00D446A5" w:rsidRPr="001C2C91" w:rsidRDefault="00D446A5" w:rsidP="008852C5">
      <w:pPr>
        <w:ind w:firstLine="709"/>
      </w:pPr>
      <w:r w:rsidRPr="001C2C91">
        <w:rPr>
          <w:u w:val="single"/>
        </w:rPr>
        <w:t>АПР №4</w:t>
      </w:r>
      <w:r w:rsidRPr="001C2C91">
        <w:t xml:space="preserve"> «</w:t>
      </w:r>
      <w:r w:rsidRPr="000C3E02">
        <w:t xml:space="preserve">Изготовление </w:t>
      </w:r>
      <w:r>
        <w:t>и тиражирование художественно-промышленных изделий</w:t>
      </w:r>
      <w:r w:rsidRPr="001C2C91">
        <w:t>»</w:t>
      </w:r>
    </w:p>
    <w:p w:rsidR="00D446A5" w:rsidRPr="00D7701D" w:rsidRDefault="00D446A5" w:rsidP="008852C5">
      <w:pPr>
        <w:ind w:firstLine="709"/>
      </w:pPr>
      <w:r>
        <w:t>Определение спроса на современные изделия художественной и декоративно-прикладной промышленности. Характеристика портрета потребителя.</w:t>
      </w:r>
    </w:p>
    <w:p w:rsidR="00D446A5" w:rsidRPr="001C2C91" w:rsidRDefault="00D446A5" w:rsidP="008852C5">
      <w:pPr>
        <w:widowControl/>
        <w:autoSpaceDE/>
        <w:autoSpaceDN/>
        <w:adjustRightInd/>
        <w:ind w:firstLine="709"/>
        <w:rPr>
          <w:b/>
          <w:bCs/>
          <w:i/>
          <w:iCs/>
        </w:rPr>
      </w:pPr>
      <w:r w:rsidRPr="001C2C91">
        <w:rPr>
          <w:b/>
          <w:bCs/>
          <w:i/>
          <w:iCs/>
        </w:rPr>
        <w:t>Индивидуальные домашние задания (ИДЗ):</w:t>
      </w:r>
    </w:p>
    <w:p w:rsidR="00D446A5" w:rsidRPr="001C2C91" w:rsidRDefault="00D446A5" w:rsidP="008852C5">
      <w:pPr>
        <w:widowControl/>
        <w:shd w:val="clear" w:color="auto" w:fill="FFFFFF"/>
        <w:tabs>
          <w:tab w:val="left" w:pos="840"/>
        </w:tabs>
        <w:autoSpaceDE/>
        <w:autoSpaceDN/>
        <w:adjustRightInd/>
        <w:ind w:firstLine="709"/>
      </w:pPr>
      <w:r w:rsidRPr="001C2C91">
        <w:t>Для организации самостоятельной работы необходимы следующие условия:</w:t>
      </w:r>
    </w:p>
    <w:p w:rsidR="00D446A5" w:rsidRPr="001C2C91" w:rsidRDefault="00D446A5" w:rsidP="008852C5">
      <w:pPr>
        <w:widowControl/>
        <w:numPr>
          <w:ilvl w:val="0"/>
          <w:numId w:val="37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t>готовность студентов к самостоятельному труду;</w:t>
      </w:r>
    </w:p>
    <w:p w:rsidR="00D446A5" w:rsidRPr="001C2C91" w:rsidRDefault="00D446A5" w:rsidP="008852C5">
      <w:pPr>
        <w:widowControl/>
        <w:numPr>
          <w:ilvl w:val="0"/>
          <w:numId w:val="37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rPr>
          <w:spacing w:val="-1"/>
        </w:rPr>
        <w:t>мотивация получения знаний;</w:t>
      </w:r>
    </w:p>
    <w:p w:rsidR="00D446A5" w:rsidRPr="001C2C91" w:rsidRDefault="00D446A5" w:rsidP="008852C5">
      <w:pPr>
        <w:widowControl/>
        <w:numPr>
          <w:ilvl w:val="0"/>
          <w:numId w:val="37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t>наличие и доступность всего необходимого учебно-методического и справочно</w:t>
      </w:r>
      <w:r w:rsidRPr="001C2C91">
        <w:softHyphen/>
      </w:r>
      <w:r w:rsidRPr="001C2C91">
        <w:rPr>
          <w:spacing w:val="-3"/>
        </w:rPr>
        <w:t>го м</w:t>
      </w:r>
      <w:r w:rsidRPr="001C2C91">
        <w:rPr>
          <w:spacing w:val="-3"/>
        </w:rPr>
        <w:t>а</w:t>
      </w:r>
      <w:r w:rsidRPr="001C2C91">
        <w:rPr>
          <w:spacing w:val="-3"/>
        </w:rPr>
        <w:t>териала;</w:t>
      </w:r>
    </w:p>
    <w:p w:rsidR="00D446A5" w:rsidRPr="001C2C91" w:rsidRDefault="00D446A5" w:rsidP="008852C5">
      <w:pPr>
        <w:widowControl/>
        <w:numPr>
          <w:ilvl w:val="0"/>
          <w:numId w:val="37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</w:pPr>
      <w:r w:rsidRPr="001C2C91">
        <w:rPr>
          <w:spacing w:val="-1"/>
        </w:rPr>
        <w:t>система регулярного контроля качества выполненной самостоятельной работы;</w:t>
      </w:r>
    </w:p>
    <w:p w:rsidR="00D446A5" w:rsidRPr="001C2C91" w:rsidRDefault="00D446A5" w:rsidP="008852C5">
      <w:pPr>
        <w:widowControl/>
        <w:numPr>
          <w:ilvl w:val="0"/>
          <w:numId w:val="37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jc w:val="left"/>
        <w:rPr>
          <w:spacing w:val="-1"/>
        </w:rPr>
      </w:pPr>
      <w:r w:rsidRPr="001C2C91">
        <w:rPr>
          <w:spacing w:val="-1"/>
        </w:rPr>
        <w:t>консультационная помощь преподавателя.</w:t>
      </w:r>
    </w:p>
    <w:p w:rsidR="00D446A5" w:rsidRPr="001C2C91" w:rsidRDefault="00D446A5" w:rsidP="008852C5">
      <w:pPr>
        <w:widowControl/>
        <w:tabs>
          <w:tab w:val="left" w:pos="840"/>
        </w:tabs>
        <w:autoSpaceDE/>
        <w:autoSpaceDN/>
        <w:adjustRightInd/>
        <w:ind w:firstLine="709"/>
      </w:pPr>
      <w:r w:rsidRPr="001C2C91"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</w:t>
      </w:r>
      <w:r w:rsidRPr="001C2C91">
        <w:t>й</w:t>
      </w:r>
      <w:r w:rsidRPr="001C2C91">
        <w:t>шей эффективной профессиональной деятельности.</w:t>
      </w:r>
    </w:p>
    <w:p w:rsidR="00D446A5" w:rsidRPr="001C2C91" w:rsidRDefault="00D446A5" w:rsidP="008852C5">
      <w:pPr>
        <w:widowControl/>
        <w:tabs>
          <w:tab w:val="left" w:pos="840"/>
        </w:tabs>
        <w:autoSpaceDE/>
        <w:autoSpaceDN/>
        <w:adjustRightInd/>
        <w:ind w:firstLine="709"/>
      </w:pPr>
      <w:r w:rsidRPr="001C2C91"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</w:t>
      </w:r>
      <w:r w:rsidRPr="001C2C91">
        <w:t>о</w:t>
      </w:r>
      <w:r w:rsidRPr="001C2C91">
        <w:t xml:space="preserve">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D446A5" w:rsidRPr="008852C5" w:rsidRDefault="00D446A5" w:rsidP="008852C5">
      <w:pPr>
        <w:pStyle w:val="af6"/>
        <w:numPr>
          <w:ilvl w:val="0"/>
          <w:numId w:val="38"/>
        </w:numPr>
        <w:spacing w:line="240" w:lineRule="auto"/>
        <w:rPr>
          <w:i/>
          <w:iCs/>
          <w:lang w:val="ru-RU"/>
        </w:rPr>
      </w:pPr>
      <w:r w:rsidRPr="008852C5">
        <w:rPr>
          <w:i/>
          <w:iCs/>
          <w:lang w:val="ru-RU"/>
        </w:rPr>
        <w:t>Раздел. Виды ювелирной обработки металлов и сплавов</w:t>
      </w:r>
    </w:p>
    <w:p w:rsidR="00D446A5" w:rsidRPr="001C2C91" w:rsidRDefault="00D446A5" w:rsidP="008852C5">
      <w:pPr>
        <w:ind w:firstLine="709"/>
      </w:pPr>
      <w:r w:rsidRPr="001C2C91">
        <w:rPr>
          <w:u w:val="single"/>
        </w:rPr>
        <w:t xml:space="preserve">ИДЗ №1 </w:t>
      </w:r>
      <w:r w:rsidRPr="001C2C91">
        <w:t>«</w:t>
      </w:r>
      <w:r w:rsidRPr="008852C5">
        <w:t>Виды художественной ковки ювелирных и декоративных изделий</w:t>
      </w:r>
      <w:r w:rsidRPr="001C2C91">
        <w:t>»</w:t>
      </w:r>
    </w:p>
    <w:p w:rsidR="00D446A5" w:rsidRPr="001C2C91" w:rsidRDefault="00D446A5" w:rsidP="008852C5">
      <w:pPr>
        <w:ind w:firstLine="709"/>
      </w:pPr>
      <w:r>
        <w:t>В дополнительной искусствоведческой и технологической литературе найти аналоги художественных изделий, выполненных в технике ковки. Анализ стилей и иллюстрация о</w:t>
      </w:r>
      <w:r>
        <w:t>с</w:t>
      </w:r>
      <w:r>
        <w:t>новных элементов. Результаты работы оформить в таблицу.</w:t>
      </w:r>
    </w:p>
    <w:p w:rsidR="00D446A5" w:rsidRPr="001C2C91" w:rsidRDefault="00D446A5" w:rsidP="008852C5">
      <w:pPr>
        <w:ind w:firstLine="709"/>
        <w:rPr>
          <w:u w:val="single"/>
        </w:rPr>
      </w:pPr>
      <w:r w:rsidRPr="001C2C91">
        <w:rPr>
          <w:u w:val="single"/>
        </w:rPr>
        <w:t xml:space="preserve">ИДЗ №2 </w:t>
      </w:r>
      <w:r w:rsidRPr="001C2C91">
        <w:t>«</w:t>
      </w:r>
      <w:r w:rsidRPr="008852C5">
        <w:t>Виды штамповки ювелир</w:t>
      </w:r>
      <w:r>
        <w:t>ных и декоративных изделий</w:t>
      </w:r>
      <w:r w:rsidRPr="008852C5">
        <w:t>»</w:t>
      </w:r>
    </w:p>
    <w:p w:rsidR="00D446A5" w:rsidRPr="001C2C91" w:rsidRDefault="00D446A5" w:rsidP="008852C5">
      <w:pPr>
        <w:ind w:firstLine="709"/>
      </w:pPr>
      <w:r>
        <w:t>В дополнительной литературе найти аналоги ювелирных и декоративных изделий, выполненных с использованием техники штамповка. Произвести их анализ и оформить р</w:t>
      </w:r>
      <w:r>
        <w:t>е</w:t>
      </w:r>
      <w:r>
        <w:t>зультаты исследования в таблицу.</w:t>
      </w:r>
    </w:p>
    <w:p w:rsidR="00D446A5" w:rsidRPr="008852C5" w:rsidRDefault="00D446A5" w:rsidP="008852C5">
      <w:pPr>
        <w:ind w:firstLine="709"/>
        <w:rPr>
          <w:i/>
          <w:iCs/>
        </w:rPr>
      </w:pPr>
      <w:r w:rsidRPr="001C2C91">
        <w:rPr>
          <w:i/>
          <w:iCs/>
        </w:rPr>
        <w:t xml:space="preserve">2. Раздел. </w:t>
      </w:r>
      <w:r>
        <w:rPr>
          <w:i/>
          <w:iCs/>
        </w:rPr>
        <w:t>Х</w:t>
      </w:r>
      <w:r w:rsidRPr="008852C5">
        <w:rPr>
          <w:i/>
          <w:iCs/>
        </w:rPr>
        <w:t>удожественное оформление промышленных изделий</w:t>
      </w:r>
    </w:p>
    <w:p w:rsidR="00D446A5" w:rsidRPr="001C2C91" w:rsidRDefault="00D446A5" w:rsidP="008852C5">
      <w:pPr>
        <w:ind w:firstLine="709"/>
      </w:pPr>
      <w:r w:rsidRPr="001C2C91">
        <w:rPr>
          <w:u w:val="single"/>
        </w:rPr>
        <w:t>ИДЗ №3</w:t>
      </w:r>
      <w:r w:rsidRPr="001C2C91">
        <w:t xml:space="preserve"> «</w:t>
      </w:r>
      <w:r w:rsidRPr="000C3E02">
        <w:t>Виды различных закрепок камней в ювелирные и декоративные изделия</w:t>
      </w:r>
      <w:r w:rsidRPr="001C2C91">
        <w:t>»</w:t>
      </w:r>
    </w:p>
    <w:p w:rsidR="00D446A5" w:rsidRPr="001C2C91" w:rsidRDefault="00D446A5" w:rsidP="008852C5">
      <w:pPr>
        <w:ind w:firstLine="709"/>
        <w:rPr>
          <w:b/>
          <w:bCs/>
          <w:i/>
          <w:iCs/>
        </w:rPr>
      </w:pPr>
      <w:r>
        <w:t>В дополнительной литературе найти аналоги художественных изделий различн</w:t>
      </w:r>
      <w:r>
        <w:t>ы</w:t>
      </w:r>
      <w:r>
        <w:lastRenderedPageBreak/>
        <w:t xml:space="preserve">хвременных рамок и стилей, иллюстрирующие </w:t>
      </w:r>
      <w:r w:rsidRPr="00024E2D">
        <w:t>различны</w:t>
      </w:r>
      <w:r>
        <w:t>ев</w:t>
      </w:r>
      <w:r w:rsidRPr="00024E2D">
        <w:t xml:space="preserve">иды закрепок камней в </w:t>
      </w:r>
      <w:r>
        <w:t>декор</w:t>
      </w:r>
      <w:r>
        <w:t>а</w:t>
      </w:r>
      <w:r>
        <w:t>тивно-прикладном искусстве.</w:t>
      </w:r>
    </w:p>
    <w:p w:rsidR="00D446A5" w:rsidRPr="001C2C91" w:rsidRDefault="00D446A5" w:rsidP="008852C5">
      <w:pPr>
        <w:ind w:firstLine="709"/>
      </w:pPr>
      <w:r w:rsidRPr="001C2C91">
        <w:rPr>
          <w:u w:val="single"/>
        </w:rPr>
        <w:t>ИДЗ №4</w:t>
      </w:r>
      <w:r w:rsidRPr="001C2C91">
        <w:t xml:space="preserve"> «</w:t>
      </w:r>
      <w:r w:rsidRPr="000C3E02">
        <w:t xml:space="preserve">Изготовление </w:t>
      </w:r>
      <w:r>
        <w:t>и тиражирование художественно-промышленных изделий</w:t>
      </w:r>
      <w:r w:rsidRPr="001C2C91">
        <w:t>»</w:t>
      </w:r>
    </w:p>
    <w:p w:rsidR="00D446A5" w:rsidRDefault="00D446A5" w:rsidP="00024E2D">
      <w:pPr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>
        <w:t>В дополнительной литературе найти и проанализировать аналоги современных</w:t>
      </w:r>
      <w:r w:rsidRPr="00024E2D">
        <w:t>худ</w:t>
      </w:r>
      <w:r w:rsidRPr="00024E2D">
        <w:t>о</w:t>
      </w:r>
      <w:r w:rsidRPr="00024E2D">
        <w:t>жественно-промышленных изделий</w:t>
      </w:r>
      <w:r w:rsidRPr="00795E4B">
        <w:t>.</w:t>
      </w:r>
      <w:r>
        <w:t xml:space="preserve"> Результаты исследования оформить в таблицу.</w:t>
      </w:r>
    </w:p>
    <w:p w:rsidR="00D446A5" w:rsidRDefault="00D446A5" w:rsidP="00B721A2"/>
    <w:p w:rsidR="00D446A5" w:rsidRDefault="00D446A5" w:rsidP="00B721A2">
      <w:pPr>
        <w:sectPr w:rsidR="00D446A5" w:rsidSect="00E77B22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46A5" w:rsidRPr="00B721A2" w:rsidRDefault="00D446A5" w:rsidP="00B721A2"/>
    <w:p w:rsidR="00D446A5" w:rsidRPr="00024E2D" w:rsidRDefault="00D446A5" w:rsidP="00024E2D">
      <w:pPr>
        <w:ind w:firstLine="709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024E2D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446A5" w:rsidRPr="00FC6C1D" w:rsidRDefault="00D446A5" w:rsidP="00024E2D">
      <w:pPr>
        <w:ind w:firstLine="709"/>
      </w:pPr>
      <w:r w:rsidRPr="00024E2D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5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59"/>
        <w:gridCol w:w="4064"/>
        <w:gridCol w:w="8100"/>
      </w:tblGrid>
      <w:tr w:rsidR="00D446A5" w:rsidRPr="00024E2D">
        <w:trPr>
          <w:trHeight w:val="753"/>
          <w:tblHeader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024E2D" w:rsidRDefault="00D446A5" w:rsidP="00024E2D">
            <w:pPr>
              <w:ind w:firstLine="0"/>
              <w:jc w:val="center"/>
            </w:pPr>
            <w:r w:rsidRPr="00024E2D">
              <w:t>Структурный эл</w:t>
            </w:r>
            <w:r w:rsidRPr="00024E2D">
              <w:t>е</w:t>
            </w:r>
            <w:r w:rsidRPr="00024E2D">
              <w:t>мент компетенции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024E2D" w:rsidRDefault="00D446A5" w:rsidP="00024E2D">
            <w:pPr>
              <w:ind w:firstLine="0"/>
              <w:jc w:val="center"/>
            </w:pPr>
            <w:r w:rsidRPr="00024E2D">
              <w:t xml:space="preserve">Планируемые результаты обучения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024E2D" w:rsidRDefault="00D446A5" w:rsidP="00024E2D">
            <w:pPr>
              <w:ind w:firstLine="0"/>
              <w:jc w:val="center"/>
            </w:pPr>
            <w:r w:rsidRPr="00024E2D">
              <w:t>Оценочные средства</w:t>
            </w:r>
          </w:p>
        </w:tc>
      </w:tr>
      <w:tr w:rsidR="00D446A5" w:rsidRPr="00024E2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  <w:r w:rsidRPr="00024E2D">
              <w:rPr>
                <w:b/>
                <w:bCs/>
              </w:rPr>
              <w:t>ПК-1</w:t>
            </w:r>
            <w:r w:rsidRPr="00024E2D">
              <w:rPr>
                <w:b/>
                <w:bCs/>
              </w:rPr>
              <w:tab/>
            </w:r>
            <w:r w:rsidRPr="00DF7013">
              <w:t>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</w:t>
            </w:r>
          </w:p>
        </w:tc>
      </w:tr>
      <w:tr w:rsidR="00D446A5" w:rsidRPr="00024E2D">
        <w:trPr>
          <w:trHeight w:val="225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  <w:rPr>
                <w:highlight w:val="yellow"/>
              </w:rPr>
            </w:pPr>
            <w:r w:rsidRPr="00024E2D">
              <w:t>Знать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>программы</w:t>
            </w:r>
            <w:r w:rsidRPr="00024E2D">
              <w:rPr>
                <w:spacing w:val="-4"/>
              </w:rPr>
              <w:t xml:space="preserve"> индивидуального и мелк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серийного производства художестве</w:t>
            </w:r>
            <w:r w:rsidRPr="00024E2D">
              <w:rPr>
                <w:spacing w:val="-4"/>
              </w:rPr>
              <w:t>н</w:t>
            </w:r>
            <w:r w:rsidRPr="00024E2D">
              <w:rPr>
                <w:spacing w:val="-4"/>
              </w:rPr>
              <w:t>но-промышленной продукции, обл</w:t>
            </w:r>
            <w:r w:rsidRPr="00024E2D">
              <w:rPr>
                <w:spacing w:val="-4"/>
              </w:rPr>
              <w:t>а</w:t>
            </w:r>
            <w:r w:rsidRPr="00024E2D">
              <w:rPr>
                <w:spacing w:val="-4"/>
              </w:rPr>
              <w:t>дающей эстетической ценностью,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024E2D" w:rsidRDefault="00D446A5" w:rsidP="00DF7013">
            <w:pPr>
              <w:widowControl/>
              <w:autoSpaceDE/>
              <w:autoSpaceDN/>
              <w:adjustRightInd/>
              <w:ind w:firstLine="0"/>
              <w:rPr>
                <w:kern w:val="24"/>
                <w:lang w:eastAsia="en-US"/>
              </w:rPr>
            </w:pPr>
            <w:r w:rsidRPr="009A5D5D">
              <w:rPr>
                <w:kern w:val="24"/>
                <w:lang w:eastAsia="en-US"/>
              </w:rPr>
              <w:t>Теоретические вопросы: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  <w:rPr>
                <w:lang w:val="ru-RU"/>
              </w:rPr>
            </w:pPr>
            <w:r w:rsidRPr="00024E2D">
              <w:rPr>
                <w:lang w:val="ru-RU"/>
              </w:rPr>
              <w:t xml:space="preserve">История развития ювелирного искусства времен Киевской Руси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</w:pPr>
            <w:r w:rsidRPr="00024E2D">
              <w:t>Модные тенденции XVIIIв.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</w:pPr>
            <w:r w:rsidRPr="00024E2D">
              <w:t>Скифское искусство «Звериный стиль»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 xml:space="preserve">Ювелирные технологии скани в </w:t>
            </w:r>
            <w:r w:rsidRPr="00024E2D">
              <w:t>XVI</w:t>
            </w:r>
            <w:r w:rsidRPr="00024E2D">
              <w:rPr>
                <w:lang w:val="ru-RU"/>
              </w:rPr>
              <w:t xml:space="preserve"> в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 xml:space="preserve">История развития ювелирного искусства </w:t>
            </w:r>
            <w:r w:rsidRPr="00024E2D">
              <w:t>XVIII</w:t>
            </w:r>
            <w:r w:rsidRPr="00024E2D">
              <w:rPr>
                <w:lang w:val="ru-RU"/>
              </w:rPr>
              <w:t xml:space="preserve"> века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 xml:space="preserve">Ювелирные технологии художественной эмали в </w:t>
            </w:r>
            <w:r w:rsidRPr="00024E2D">
              <w:t>XVI</w:t>
            </w:r>
            <w:r w:rsidRPr="00024E2D">
              <w:rPr>
                <w:lang w:val="ru-RU"/>
              </w:rPr>
              <w:t xml:space="preserve"> в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</w:pPr>
            <w:r w:rsidRPr="00024E2D">
              <w:t>Ювелирные изделия Босфорского царства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2"/>
              </w:numPr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>Искусство камей в Античном мире.</w:t>
            </w:r>
          </w:p>
        </w:tc>
      </w:tr>
      <w:tr w:rsidR="00D446A5" w:rsidRPr="00024E2D">
        <w:trPr>
          <w:trHeight w:val="258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  <w:rPr>
                <w:highlight w:val="yellow"/>
              </w:rPr>
            </w:pPr>
            <w:r w:rsidRPr="00024E2D">
              <w:t>Уметь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>планировать реализовывать</w:t>
            </w:r>
            <w:r w:rsidRPr="00024E2D">
              <w:rPr>
                <w:spacing w:val="-4"/>
              </w:rPr>
              <w:t xml:space="preserve"> програ</w:t>
            </w:r>
            <w:r w:rsidRPr="00024E2D">
              <w:rPr>
                <w:spacing w:val="-4"/>
              </w:rPr>
              <w:t>м</w:t>
            </w:r>
            <w:r w:rsidRPr="00024E2D">
              <w:rPr>
                <w:spacing w:val="-4"/>
              </w:rPr>
              <w:t>мы индивидуального и мелкосерийн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го производства художественно-промышленной продукции, облада</w:t>
            </w:r>
            <w:r w:rsidRPr="00024E2D">
              <w:rPr>
                <w:spacing w:val="-4"/>
              </w:rPr>
              <w:t>ю</w:t>
            </w:r>
            <w:r w:rsidRPr="00024E2D">
              <w:rPr>
                <w:spacing w:val="-4"/>
              </w:rPr>
              <w:t>щей эстетической ценностью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9A5D5D" w:rsidRDefault="00D446A5" w:rsidP="00DF7013">
            <w:pPr>
              <w:widowControl/>
              <w:autoSpaceDE/>
              <w:autoSpaceDN/>
              <w:adjustRightInd/>
              <w:ind w:firstLine="0"/>
              <w:rPr>
                <w:kern w:val="24"/>
              </w:rPr>
            </w:pPr>
            <w:r w:rsidRPr="009A5D5D">
              <w:rPr>
                <w:kern w:val="24"/>
              </w:rPr>
              <w:t>Практические задания:</w:t>
            </w:r>
          </w:p>
          <w:p w:rsidR="00D446A5" w:rsidRPr="00024E2D" w:rsidRDefault="00D446A5" w:rsidP="00DF7013">
            <w:pPr>
              <w:ind w:firstLine="0"/>
              <w:rPr>
                <w:highlight w:val="yellow"/>
              </w:rPr>
            </w:pPr>
            <w:r w:rsidRPr="00024E2D">
              <w:t>Разрабо</w:t>
            </w:r>
            <w:r>
              <w:t>тать технологию художественно-</w:t>
            </w:r>
            <w:r w:rsidRPr="00024E2D">
              <w:t>промышленного изделия с дал</w:t>
            </w:r>
            <w:r w:rsidRPr="00024E2D">
              <w:t>ь</w:t>
            </w:r>
            <w:r w:rsidRPr="00024E2D">
              <w:t>нейшим внедрением в индивидуальное и мелкосерийное производство.</w:t>
            </w:r>
          </w:p>
        </w:tc>
      </w:tr>
      <w:tr w:rsidR="00D446A5" w:rsidRPr="00024E2D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  <w:rPr>
                <w:highlight w:val="yellow"/>
              </w:rPr>
            </w:pPr>
            <w:r w:rsidRPr="00024E2D">
              <w:t>Владеть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rPr>
                <w:spacing w:val="-4"/>
              </w:rPr>
              <w:t>способностью к планированию и ре</w:t>
            </w:r>
            <w:r w:rsidRPr="00024E2D">
              <w:rPr>
                <w:spacing w:val="-4"/>
              </w:rPr>
              <w:t>а</w:t>
            </w:r>
            <w:r w:rsidRPr="00024E2D">
              <w:rPr>
                <w:spacing w:val="-4"/>
              </w:rPr>
              <w:t>лизации программ индивидуального и мелкосерийного производства худож</w:t>
            </w:r>
            <w:r w:rsidRPr="00024E2D">
              <w:rPr>
                <w:spacing w:val="-4"/>
              </w:rPr>
              <w:t>е</w:t>
            </w:r>
            <w:r w:rsidRPr="00024E2D">
              <w:rPr>
                <w:spacing w:val="-4"/>
              </w:rPr>
              <w:t>ственно-промышленной продукции, обладающей эстетической ценностью,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Default="00D446A5" w:rsidP="00DF7013">
            <w:pPr>
              <w:pStyle w:val="af6"/>
              <w:tabs>
                <w:tab w:val="left" w:pos="4654"/>
              </w:tabs>
              <w:spacing w:line="240" w:lineRule="auto"/>
              <w:ind w:left="0" w:firstLine="0"/>
              <w:rPr>
                <w:lang w:val="ru-RU" w:eastAsia="ru-RU"/>
              </w:rPr>
            </w:pPr>
            <w:r w:rsidRPr="00024E2D">
              <w:rPr>
                <w:lang w:val="ru-RU" w:eastAsia="ru-RU"/>
              </w:rPr>
              <w:t>Задания на решение задач из профессиона</w:t>
            </w:r>
            <w:r>
              <w:rPr>
                <w:lang w:val="ru-RU" w:eastAsia="ru-RU"/>
              </w:rPr>
              <w:t>льной области (комплексные зад</w:t>
            </w:r>
            <w:r>
              <w:rPr>
                <w:lang w:val="ru-RU" w:eastAsia="ru-RU"/>
              </w:rPr>
              <w:t>а</w:t>
            </w:r>
            <w:r w:rsidRPr="00024E2D">
              <w:rPr>
                <w:lang w:val="ru-RU" w:eastAsia="ru-RU"/>
              </w:rPr>
              <w:t>ния):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654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Основные этапы процесса проектирования художественных изделий.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654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Методы, применяемые на этапах предпроектного исследования, обоснования концепции, анализа ан</w:t>
            </w:r>
            <w:r w:rsidRPr="00024E2D">
              <w:rPr>
                <w:lang w:val="ru-RU"/>
              </w:rPr>
              <w:t>а</w:t>
            </w:r>
            <w:r w:rsidRPr="00024E2D">
              <w:rPr>
                <w:lang w:val="ru-RU"/>
              </w:rPr>
              <w:t>логов, определения прототипов, художественного поиска.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654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 xml:space="preserve">Критерии оценки технологий художественной обработки металлов. </w:t>
            </w:r>
            <w:r w:rsidRPr="00C67ECE">
              <w:rPr>
                <w:lang w:val="ru-RU"/>
              </w:rPr>
              <w:t>Оптимальность технологических р</w:t>
            </w:r>
            <w:r w:rsidRPr="00C67ECE">
              <w:rPr>
                <w:lang w:val="ru-RU"/>
              </w:rPr>
              <w:t>е</w:t>
            </w:r>
            <w:r w:rsidRPr="00C67ECE">
              <w:rPr>
                <w:lang w:val="ru-RU"/>
              </w:rPr>
              <w:t>шений.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654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Параметры технологий, оценка которых позволяет осуществлять выбор с позиций оптимальности.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lastRenderedPageBreak/>
              <w:t>Традиционные и современные подходы к разработке проектов изделий.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C67ECE">
              <w:rPr>
                <w:lang w:val="ru-RU"/>
              </w:rPr>
              <w:t>Трехмерное динамическое моделирование изделий.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Особенности промышленных технологий изготовления художественных изделий.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 xml:space="preserve">Серийное производство – возможности и ограничения. </w:t>
            </w:r>
            <w:r w:rsidRPr="00C67ECE">
              <w:rPr>
                <w:lang w:val="ru-RU"/>
              </w:rPr>
              <w:t>Анализ параме</w:t>
            </w:r>
            <w:r w:rsidRPr="00C67ECE">
              <w:rPr>
                <w:lang w:val="ru-RU"/>
              </w:rPr>
              <w:t>т</w:t>
            </w:r>
            <w:r w:rsidRPr="00C67ECE">
              <w:rPr>
                <w:lang w:val="ru-RU"/>
              </w:rPr>
              <w:t>ров промышленных технологий.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Способы формообразования в традиционных и современных технолог</w:t>
            </w:r>
            <w:r w:rsidRPr="00024E2D">
              <w:rPr>
                <w:lang w:val="ru-RU"/>
              </w:rPr>
              <w:t>и</w:t>
            </w:r>
            <w:r w:rsidRPr="00024E2D">
              <w:rPr>
                <w:lang w:val="ru-RU"/>
              </w:rPr>
              <w:t xml:space="preserve">ях.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 xml:space="preserve">Конструктивные и декоративные элементы изделий, их функции и требования к ним.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Чеканка и выколотка – традиционные технологии: материалы, инстр</w:t>
            </w:r>
            <w:r w:rsidRPr="00024E2D">
              <w:rPr>
                <w:lang w:val="ru-RU"/>
              </w:rPr>
              <w:t>у</w:t>
            </w:r>
            <w:r w:rsidRPr="00024E2D">
              <w:rPr>
                <w:lang w:val="ru-RU"/>
              </w:rPr>
              <w:t>мент, оборудование, изготавливаемые изделия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Традиционные и новые способы нанесения изображений на худож</w:t>
            </w:r>
            <w:r w:rsidRPr="00024E2D">
              <w:rPr>
                <w:lang w:val="ru-RU"/>
              </w:rPr>
              <w:t>е</w:t>
            </w:r>
            <w:r w:rsidRPr="00024E2D">
              <w:rPr>
                <w:lang w:val="ru-RU"/>
              </w:rPr>
              <w:t xml:space="preserve">ственные изделия.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Гравировка по металлу. Основное применение, инструменты, присп</w:t>
            </w:r>
            <w:r w:rsidRPr="00024E2D">
              <w:rPr>
                <w:lang w:val="ru-RU"/>
              </w:rPr>
              <w:t>о</w:t>
            </w:r>
            <w:r w:rsidRPr="00024E2D">
              <w:rPr>
                <w:lang w:val="ru-RU"/>
              </w:rPr>
              <w:t xml:space="preserve">собления, приемы работы. 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C67ECE">
              <w:rPr>
                <w:lang w:val="ru-RU"/>
              </w:rPr>
              <w:t>Современные технологии гравирования.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 xml:space="preserve">Основные способы соединения элементов металлических изделий.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Традиционные и современные подходы к сборке многоэлементных изделий.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Заготовочные операции и технологии, их место в технологических процессах изготовления изделий.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Прокатка, волочение, штамповка и вырубка элементов.Дефекты изд</w:t>
            </w:r>
            <w:r w:rsidRPr="00024E2D">
              <w:rPr>
                <w:lang w:val="ru-RU"/>
              </w:rPr>
              <w:t>е</w:t>
            </w:r>
            <w:r w:rsidRPr="00024E2D">
              <w:rPr>
                <w:lang w:val="ru-RU"/>
              </w:rPr>
              <w:t xml:space="preserve">лий.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Анализ технологического процесса с целью выяснения причин возни</w:t>
            </w:r>
            <w:r w:rsidRPr="00024E2D">
              <w:rPr>
                <w:lang w:val="ru-RU"/>
              </w:rPr>
              <w:t>к</w:t>
            </w:r>
            <w:r w:rsidRPr="00024E2D">
              <w:rPr>
                <w:lang w:val="ru-RU"/>
              </w:rPr>
              <w:t xml:space="preserve">новения дефектов. 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C67ECE">
              <w:rPr>
                <w:lang w:val="ru-RU"/>
              </w:rPr>
              <w:t xml:space="preserve">Способы избегания дефектов.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Способы устранения дефектов в различных технологических процессах.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437"/>
              </w:tabs>
              <w:spacing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Отделка металлических изделий. 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9"/>
              </w:numPr>
              <w:spacing w:line="240" w:lineRule="auto"/>
              <w:ind w:left="0"/>
              <w:rPr>
                <w:lang w:val="ru-RU"/>
              </w:rPr>
            </w:pPr>
            <w:r w:rsidRPr="00C67ECE">
              <w:rPr>
                <w:lang w:val="ru-RU"/>
              </w:rPr>
              <w:t>Механические технологии отделки изделий.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55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 xml:space="preserve">Химические и электрохимические технологии отделки металлических </w:t>
            </w:r>
            <w:r w:rsidRPr="00024E2D">
              <w:rPr>
                <w:lang w:val="ru-RU"/>
              </w:rPr>
              <w:lastRenderedPageBreak/>
              <w:t xml:space="preserve">изделий.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9"/>
              </w:numPr>
              <w:tabs>
                <w:tab w:val="left" w:pos="557"/>
              </w:tabs>
              <w:spacing w:line="240" w:lineRule="auto"/>
              <w:ind w:left="0"/>
              <w:rPr>
                <w:lang w:val="ru-RU"/>
              </w:rPr>
            </w:pPr>
            <w:r w:rsidRPr="00024E2D">
              <w:rPr>
                <w:lang w:val="ru-RU"/>
              </w:rPr>
              <w:t>Гальваностегия. Составы электролитов, параметры технологических процессов.</w:t>
            </w:r>
          </w:p>
          <w:p w:rsidR="00D446A5" w:rsidRPr="0068096A" w:rsidRDefault="00D446A5" w:rsidP="00DF7013">
            <w:pPr>
              <w:pStyle w:val="af6"/>
              <w:numPr>
                <w:ilvl w:val="0"/>
                <w:numId w:val="39"/>
              </w:numPr>
              <w:spacing w:line="240" w:lineRule="auto"/>
              <w:ind w:left="0"/>
              <w:rPr>
                <w:lang w:val="ru-RU"/>
              </w:rPr>
            </w:pPr>
            <w:r w:rsidRPr="0068096A">
              <w:rPr>
                <w:kern w:val="24"/>
                <w:lang w:val="ru-RU"/>
              </w:rPr>
              <w:t>Практическое задание. Выполнить практически художественно-промышленное изделие согласно разработанной технологии.</w:t>
            </w:r>
          </w:p>
        </w:tc>
      </w:tr>
      <w:tr w:rsidR="00D446A5" w:rsidRPr="00C67EC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C67ECE" w:rsidRDefault="00D446A5" w:rsidP="00DF7013">
            <w:pPr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  <w:r w:rsidRPr="00C67ECE">
              <w:rPr>
                <w:b/>
                <w:bCs/>
              </w:rPr>
              <w:lastRenderedPageBreak/>
              <w:t>ПК-4</w:t>
            </w:r>
            <w:r w:rsidRPr="00C67ECE">
              <w:rPr>
                <w:b/>
                <w:bCs/>
              </w:rPr>
              <w:tab/>
              <w:t>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D446A5" w:rsidRPr="00024E2D">
        <w:trPr>
          <w:trHeight w:val="3690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  <w:rPr>
                <w:highlight w:val="yellow"/>
              </w:rPr>
            </w:pPr>
            <w:r w:rsidRPr="00024E2D">
              <w:t>Знать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C67EC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 xml:space="preserve">необходимое оборудование, оснастку </w:t>
            </w:r>
            <w:r w:rsidRPr="00024E2D">
              <w:rPr>
                <w:spacing w:val="-4"/>
              </w:rPr>
              <w:t>для получения требуемых функци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нальных и эстетических свойств худ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жественно-промышленных изделий;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C67ECE" w:rsidRDefault="00D446A5" w:rsidP="00DF7013">
            <w:pPr>
              <w:pStyle w:val="af6"/>
              <w:tabs>
                <w:tab w:val="left" w:pos="709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67ECE">
              <w:rPr>
                <w:lang w:val="ru-RU" w:eastAsia="ru-RU"/>
              </w:rPr>
              <w:t>Теоретические вопросы: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>Влияние Византии на русское ювелирное искусство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>Формирование художественных школ мастерства при Кремле.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67ECE">
              <w:rPr>
                <w:lang w:val="ru-RU"/>
              </w:rPr>
              <w:t>Ювелирное искусство Петровской эпохи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 xml:space="preserve">Влияние Византии на русское искусство и культуру. 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 xml:space="preserve">История развития ювелирного искусства </w:t>
            </w:r>
            <w:r w:rsidRPr="00024E2D">
              <w:t>XIX</w:t>
            </w:r>
            <w:r w:rsidRPr="00024E2D">
              <w:rPr>
                <w:lang w:val="ru-RU"/>
              </w:rPr>
              <w:t xml:space="preserve"> – начала </w:t>
            </w:r>
            <w:r w:rsidRPr="00024E2D">
              <w:t>XX</w:t>
            </w:r>
            <w:r w:rsidRPr="00024E2D">
              <w:rPr>
                <w:lang w:val="ru-RU"/>
              </w:rPr>
              <w:t xml:space="preserve"> в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>Влияние европейского искусства в Петровскую эпоху.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 xml:space="preserve">Влияние западной Европы на русское ювелирное искусство </w:t>
            </w:r>
            <w:r w:rsidRPr="00024E2D">
              <w:t>XIX</w:t>
            </w:r>
            <w:r w:rsidRPr="00024E2D">
              <w:rPr>
                <w:lang w:val="ru-RU"/>
              </w:rPr>
              <w:t xml:space="preserve"> в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</w:pPr>
            <w:r>
              <w:t xml:space="preserve">Ювелирные технологии Киевской </w:t>
            </w:r>
            <w:r w:rsidRPr="00024E2D">
              <w:t>Руси.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</w:pPr>
            <w:r w:rsidRPr="00024E2D">
              <w:t>История развития фирмы Фаберже</w:t>
            </w:r>
            <w:r>
              <w:rPr>
                <w:lang w:val="ru-RU"/>
              </w:rPr>
              <w:t>.</w:t>
            </w:r>
          </w:p>
          <w:p w:rsidR="00D446A5" w:rsidRPr="00C67ECE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C67ECE">
              <w:rPr>
                <w:lang w:val="ru-RU"/>
              </w:rPr>
              <w:t>«Звериный стиль» в ювелирном искусстве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</w:pPr>
            <w:r w:rsidRPr="00024E2D">
              <w:t>Ювелирные технологии Киевской Руси.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4"/>
              </w:numPr>
              <w:tabs>
                <w:tab w:val="left" w:pos="437"/>
              </w:tabs>
              <w:spacing w:line="240" w:lineRule="auto"/>
              <w:ind w:left="0" w:firstLine="0"/>
              <w:jc w:val="left"/>
            </w:pPr>
            <w:r w:rsidRPr="00024E2D">
              <w:t>Ювелирные технологии фирмы Фаберже.</w:t>
            </w:r>
          </w:p>
        </w:tc>
      </w:tr>
      <w:tr w:rsidR="00D446A5" w:rsidRPr="00024E2D">
        <w:trPr>
          <w:trHeight w:val="258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  <w:rPr>
                <w:highlight w:val="yellow"/>
              </w:rPr>
            </w:pPr>
            <w:r w:rsidRPr="00024E2D">
              <w:t>Уметь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C67EC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>выбрать</w:t>
            </w:r>
            <w:r w:rsidRPr="00024E2D">
              <w:rPr>
                <w:spacing w:val="-4"/>
              </w:rPr>
              <w:t xml:space="preserve"> необходимое оборудование, оснастку и инструмент для получения требуемых функциональных и эстет</w:t>
            </w:r>
            <w:r w:rsidRPr="00024E2D">
              <w:rPr>
                <w:spacing w:val="-4"/>
              </w:rPr>
              <w:t>и</w:t>
            </w:r>
            <w:r w:rsidRPr="00024E2D">
              <w:rPr>
                <w:spacing w:val="-4"/>
              </w:rPr>
              <w:t>ческих свойств художественно-промышленных изделий;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024E2D" w:rsidRDefault="00D446A5" w:rsidP="00DF7013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024E2D">
              <w:rPr>
                <w:sz w:val="24"/>
                <w:szCs w:val="24"/>
              </w:rPr>
              <w:t>Практическое задание.</w:t>
            </w:r>
          </w:p>
          <w:p w:rsidR="00D446A5" w:rsidRPr="00024E2D" w:rsidRDefault="00D446A5" w:rsidP="00DF7013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  <w:r w:rsidRPr="00024E2D">
              <w:rPr>
                <w:sz w:val="24"/>
                <w:szCs w:val="24"/>
              </w:rPr>
              <w:t>Выбрать оборудование и оснастку для практического выполнения худож</w:t>
            </w:r>
            <w:r w:rsidRPr="00024E2D">
              <w:rPr>
                <w:sz w:val="24"/>
                <w:szCs w:val="24"/>
              </w:rPr>
              <w:t>е</w:t>
            </w:r>
            <w:r w:rsidRPr="00024E2D">
              <w:rPr>
                <w:sz w:val="24"/>
                <w:szCs w:val="24"/>
              </w:rPr>
              <w:t>ственно- промышленного изделия.</w:t>
            </w:r>
          </w:p>
          <w:p w:rsidR="00D446A5" w:rsidRPr="00024E2D" w:rsidRDefault="00D446A5" w:rsidP="00DF7013">
            <w:pPr>
              <w:pStyle w:val="afa"/>
              <w:ind w:firstLine="0"/>
              <w:jc w:val="both"/>
              <w:rPr>
                <w:sz w:val="24"/>
                <w:szCs w:val="24"/>
              </w:rPr>
            </w:pPr>
          </w:p>
          <w:p w:rsidR="00D446A5" w:rsidRPr="00024E2D" w:rsidRDefault="00D446A5" w:rsidP="00DF7013">
            <w:pPr>
              <w:ind w:firstLine="0"/>
              <w:rPr>
                <w:i/>
                <w:iCs/>
                <w:highlight w:val="yellow"/>
              </w:rPr>
            </w:pPr>
          </w:p>
        </w:tc>
      </w:tr>
      <w:tr w:rsidR="00D446A5" w:rsidRPr="00024E2D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  <w:rPr>
                <w:highlight w:val="yellow"/>
              </w:rPr>
            </w:pPr>
            <w:r w:rsidRPr="00024E2D">
              <w:t>Владеть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C67EC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>способностью</w:t>
            </w:r>
            <w:r w:rsidRPr="00024E2D">
              <w:rPr>
                <w:spacing w:val="-4"/>
              </w:rPr>
              <w:t xml:space="preserve"> выбрать необходимое оборудование, оснастку и инструмент для получения требуемых функци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нальных и эстетических свойств худ</w:t>
            </w:r>
            <w:r w:rsidRPr="00024E2D">
              <w:rPr>
                <w:spacing w:val="-4"/>
              </w:rPr>
              <w:t>о</w:t>
            </w:r>
            <w:r w:rsidRPr="00024E2D">
              <w:rPr>
                <w:spacing w:val="-4"/>
              </w:rPr>
              <w:t>жественно-промышленных изделий;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Default="00D446A5" w:rsidP="00DF7013">
            <w:pPr>
              <w:ind w:firstLine="0"/>
            </w:pPr>
            <w:r w:rsidRPr="00C67ECE">
              <w:t>Задания на решение задач из профессиональной области (комплексные зад</w:t>
            </w:r>
            <w:r w:rsidRPr="00C67ECE">
              <w:t>а</w:t>
            </w:r>
            <w:r w:rsidRPr="00C67ECE">
              <w:t>ния):</w:t>
            </w:r>
          </w:p>
          <w:p w:rsidR="00D446A5" w:rsidRPr="00024E2D" w:rsidRDefault="00D446A5" w:rsidP="00DF7013">
            <w:pPr>
              <w:ind w:firstLine="0"/>
              <w:rPr>
                <w:i/>
                <w:iCs/>
                <w:highlight w:val="yellow"/>
              </w:rPr>
            </w:pPr>
            <w:r>
              <w:t xml:space="preserve">Дать характеристики </w:t>
            </w:r>
            <w:r w:rsidRPr="00024E2D">
              <w:t>технических параметром работы оборудования п</w:t>
            </w:r>
            <w:r>
              <w:t>ри и</w:t>
            </w:r>
            <w:r>
              <w:t>з</w:t>
            </w:r>
            <w:r>
              <w:t>готовлении художественно-</w:t>
            </w:r>
            <w:r w:rsidRPr="00024E2D">
              <w:t>промышленного изделия</w:t>
            </w:r>
            <w:r w:rsidRPr="00024E2D">
              <w:rPr>
                <w:i/>
                <w:iCs/>
              </w:rPr>
              <w:t>.</w:t>
            </w:r>
          </w:p>
        </w:tc>
      </w:tr>
      <w:tr w:rsidR="00D446A5" w:rsidRPr="00C67EC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C67ECE" w:rsidRDefault="00D446A5" w:rsidP="00DF7013">
            <w:pPr>
              <w:ind w:firstLine="0"/>
              <w:rPr>
                <w:b/>
                <w:bCs/>
                <w:i/>
                <w:iCs/>
                <w:highlight w:val="yellow"/>
              </w:rPr>
            </w:pPr>
            <w:r w:rsidRPr="00C67ECE">
              <w:rPr>
                <w:b/>
                <w:bCs/>
              </w:rPr>
              <w:lastRenderedPageBreak/>
              <w:t xml:space="preserve">ПК- 13 </w:t>
            </w:r>
            <w:r w:rsidRPr="00DF7013">
              <w:t>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D446A5" w:rsidRPr="00024E2D">
        <w:trPr>
          <w:trHeight w:val="657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</w:pPr>
            <w:r w:rsidRPr="00024E2D">
              <w:t>Знать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C67EC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>исторические и технические  особе</w:t>
            </w:r>
            <w:r w:rsidRPr="00024E2D">
              <w:t>н</w:t>
            </w:r>
            <w:r w:rsidRPr="00024E2D">
              <w:t xml:space="preserve">ностипри изготовлении однотипных групп изделий 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Pr="00024E2D" w:rsidRDefault="00D446A5" w:rsidP="00DF7013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Т</w:t>
            </w:r>
            <w:r w:rsidRPr="00024E2D">
              <w:rPr>
                <w:i w:val="0"/>
                <w:iCs w:val="0"/>
              </w:rPr>
              <w:t>еоретически</w:t>
            </w:r>
            <w:r>
              <w:rPr>
                <w:i w:val="0"/>
                <w:iCs w:val="0"/>
              </w:rPr>
              <w:t>е</w:t>
            </w:r>
            <w:r w:rsidRPr="00024E2D">
              <w:rPr>
                <w:i w:val="0"/>
                <w:iCs w:val="0"/>
              </w:rPr>
              <w:t xml:space="preserve"> вопрос</w:t>
            </w:r>
            <w:r>
              <w:rPr>
                <w:i w:val="0"/>
                <w:iCs w:val="0"/>
              </w:rPr>
              <w:t>ы</w:t>
            </w:r>
            <w:r w:rsidRPr="00024E2D">
              <w:rPr>
                <w:i w:val="0"/>
                <w:iCs w:val="0"/>
              </w:rPr>
              <w:t>: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 xml:space="preserve">Ювелирные технологии </w:t>
            </w:r>
            <w:r w:rsidRPr="00024E2D">
              <w:t>XIX</w:t>
            </w:r>
            <w:r w:rsidRPr="00024E2D">
              <w:rPr>
                <w:lang w:val="ru-RU"/>
              </w:rPr>
              <w:t xml:space="preserve"> – начала </w:t>
            </w:r>
            <w:r w:rsidRPr="00024E2D">
              <w:t>XX</w:t>
            </w:r>
            <w:r w:rsidRPr="00024E2D">
              <w:rPr>
                <w:lang w:val="ru-RU"/>
              </w:rPr>
              <w:t xml:space="preserve"> в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Современные технологии ювелирного производства.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>Национальные художественные традиции</w:t>
            </w:r>
            <w:r>
              <w:rPr>
                <w:lang w:val="ru-RU"/>
              </w:rPr>
              <w:t xml:space="preserve"> на Руси </w:t>
            </w:r>
            <w:r w:rsidRPr="00024E2D">
              <w:t>XIV</w:t>
            </w:r>
            <w:r w:rsidRPr="00024E2D">
              <w:rPr>
                <w:lang w:val="ru-RU"/>
              </w:rPr>
              <w:t>в.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Виды ювелирной обработки камня.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Стилевые традиции фирмы Фаберже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>
              <w:t xml:space="preserve">Скифское </w:t>
            </w:r>
            <w:r w:rsidRPr="00024E2D">
              <w:t>ювелирное искусство</w:t>
            </w:r>
            <w:r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Ювелирные украшения Киевской Руси.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Ювелирные традиции фирмы Фаберже.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>
              <w:t xml:space="preserve">Ювелирные технологии 18 -19 </w:t>
            </w:r>
            <w:r w:rsidRPr="00024E2D">
              <w:t>в.в.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>Современные технологии проектирования ювелирных украшений.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  <w:rPr>
                <w:lang w:val="ru-RU"/>
              </w:rPr>
            </w:pPr>
            <w:r w:rsidRPr="00024E2D">
              <w:rPr>
                <w:lang w:val="ru-RU"/>
              </w:rPr>
              <w:t>Национал</w:t>
            </w:r>
            <w:r>
              <w:rPr>
                <w:lang w:val="ru-RU"/>
              </w:rPr>
              <w:t>ьные художественные традиции на Древней Руси</w:t>
            </w:r>
            <w:r w:rsidRPr="00024E2D">
              <w:rPr>
                <w:lang w:val="ru-RU"/>
              </w:rPr>
              <w:t>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Виды огранки ювелирных камней.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Стилевые традиции фирмы Хлебникова.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Классификация ювелирных украшений.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Ювелирные изделия фирмы Овчинникова.</w:t>
            </w:r>
          </w:p>
          <w:p w:rsidR="00D446A5" w:rsidRPr="00024E2D" w:rsidRDefault="00D446A5" w:rsidP="00DF7013">
            <w:pPr>
              <w:pStyle w:val="af6"/>
              <w:numPr>
                <w:ilvl w:val="0"/>
                <w:numId w:val="33"/>
              </w:numPr>
              <w:tabs>
                <w:tab w:val="left" w:pos="317"/>
              </w:tabs>
              <w:spacing w:line="240" w:lineRule="auto"/>
              <w:ind w:left="0" w:firstLine="0"/>
              <w:jc w:val="left"/>
            </w:pPr>
            <w:r w:rsidRPr="00024E2D">
              <w:t>Классификация ювелирных изделий.</w:t>
            </w:r>
          </w:p>
        </w:tc>
      </w:tr>
      <w:tr w:rsidR="00D446A5" w:rsidRPr="00024E2D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</w:pPr>
            <w:r w:rsidRPr="00024E2D">
              <w:t>Уметь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C67ECE">
            <w:pPr>
              <w:tabs>
                <w:tab w:val="left" w:pos="356"/>
                <w:tab w:val="left" w:pos="851"/>
              </w:tabs>
              <w:ind w:firstLine="0"/>
            </w:pPr>
            <w:r w:rsidRPr="00024E2D">
              <w:t>анализировать исторические техн</w:t>
            </w:r>
            <w:r w:rsidRPr="00024E2D">
              <w:t>и</w:t>
            </w:r>
            <w:r w:rsidRPr="00024E2D">
              <w:t xml:space="preserve">ческие особенностипри изготовлении однотипных групп изделий  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Default="00D446A5" w:rsidP="00DF7013">
            <w:pPr>
              <w:tabs>
                <w:tab w:val="left" w:pos="709"/>
              </w:tabs>
              <w:ind w:firstLine="0"/>
            </w:pPr>
            <w:r w:rsidRPr="00024E2D">
              <w:t>Практические задания</w:t>
            </w:r>
            <w:r>
              <w:t>:</w:t>
            </w:r>
          </w:p>
          <w:p w:rsidR="00D446A5" w:rsidRPr="00C67ECE" w:rsidRDefault="00D446A5" w:rsidP="00DF7013">
            <w:pPr>
              <w:tabs>
                <w:tab w:val="left" w:pos="709"/>
              </w:tabs>
              <w:ind w:firstLine="0"/>
            </w:pPr>
            <w:r>
              <w:t>И</w:t>
            </w:r>
            <w:r w:rsidRPr="00024E2D">
              <w:t>зготовит</w:t>
            </w:r>
            <w:r>
              <w:t>ь</w:t>
            </w:r>
            <w:r w:rsidRPr="00024E2D">
              <w:t xml:space="preserve"> художественно- промышленное изделие из металла и камня</w:t>
            </w:r>
          </w:p>
        </w:tc>
      </w:tr>
      <w:tr w:rsidR="00D446A5" w:rsidRPr="00024E2D">
        <w:trPr>
          <w:trHeight w:val="446"/>
        </w:trPr>
        <w:tc>
          <w:tcPr>
            <w:tcW w:w="7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024E2D">
            <w:pPr>
              <w:ind w:firstLine="0"/>
              <w:jc w:val="left"/>
            </w:pPr>
            <w:r w:rsidRPr="00024E2D">
              <w:t>Владеть</w:t>
            </w:r>
          </w:p>
        </w:tc>
        <w:tc>
          <w:tcPr>
            <w:tcW w:w="1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46A5" w:rsidRPr="00024E2D" w:rsidRDefault="00D446A5" w:rsidP="00C67ECE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024E2D">
              <w:t>анализом технических и худож</w:t>
            </w:r>
            <w:r w:rsidRPr="00024E2D">
              <w:t>е</w:t>
            </w:r>
            <w:r w:rsidRPr="00024E2D">
              <w:t>ственных особенностей при изгото</w:t>
            </w:r>
            <w:r w:rsidRPr="00024E2D">
              <w:t>в</w:t>
            </w:r>
            <w:r w:rsidRPr="00024E2D">
              <w:t>лении однотипных групп изделий</w:t>
            </w:r>
          </w:p>
        </w:tc>
        <w:tc>
          <w:tcPr>
            <w:tcW w:w="28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46A5" w:rsidRDefault="00D446A5" w:rsidP="00DF7013">
            <w:pPr>
              <w:ind w:firstLine="0"/>
            </w:pPr>
            <w:r w:rsidRPr="00C67ECE">
              <w:t>Задания на решение задач из профессиональной области (комплексные зад</w:t>
            </w:r>
            <w:r w:rsidRPr="00C67ECE">
              <w:t>а</w:t>
            </w:r>
            <w:r w:rsidRPr="00C67ECE">
              <w:t>ния):</w:t>
            </w:r>
          </w:p>
          <w:p w:rsidR="00D446A5" w:rsidRPr="00024E2D" w:rsidRDefault="00D446A5" w:rsidP="00DF7013">
            <w:pPr>
              <w:ind w:firstLine="0"/>
              <w:rPr>
                <w:highlight w:val="yellow"/>
              </w:rPr>
            </w:pPr>
            <w:r w:rsidRPr="00024E2D">
              <w:t>Разработать рекомендации</w:t>
            </w:r>
            <w:r>
              <w:t>по изготовлению художественно-</w:t>
            </w:r>
            <w:r w:rsidRPr="00024E2D">
              <w:t>промышленных изделий с учетом технических и художественных особенностей.</w:t>
            </w:r>
          </w:p>
        </w:tc>
      </w:tr>
    </w:tbl>
    <w:p w:rsidR="00D446A5" w:rsidRDefault="00D446A5" w:rsidP="00FC6C1D">
      <w:pPr>
        <w:ind w:firstLine="709"/>
        <w:sectPr w:rsidR="00D446A5" w:rsidSect="00E77B22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D446A5" w:rsidRPr="00E77B22" w:rsidRDefault="00D446A5" w:rsidP="00E77B22">
      <w:pPr>
        <w:ind w:firstLine="709"/>
        <w:rPr>
          <w:b/>
          <w:bCs/>
        </w:rPr>
      </w:pPr>
      <w:r w:rsidRPr="00E77B22">
        <w:rPr>
          <w:b/>
          <w:bCs/>
        </w:rPr>
        <w:lastRenderedPageBreak/>
        <w:t>б) Порядок проведения промежуточной аттестации, показатели и критерии оц</w:t>
      </w:r>
      <w:r w:rsidRPr="00E77B22">
        <w:rPr>
          <w:b/>
          <w:bCs/>
        </w:rPr>
        <w:t>е</w:t>
      </w:r>
      <w:r w:rsidRPr="00E77B22">
        <w:rPr>
          <w:b/>
          <w:bCs/>
        </w:rPr>
        <w:t>нивания:</w:t>
      </w:r>
    </w:p>
    <w:p w:rsidR="00D446A5" w:rsidRDefault="00D446A5" w:rsidP="00E77B22">
      <w:pPr>
        <w:ind w:firstLine="709"/>
      </w:pPr>
      <w:r>
        <w:t>Формами итогового контроля по дисциплине «Мастерство. Металлические матери</w:t>
      </w:r>
      <w:r>
        <w:t>а</w:t>
      </w:r>
      <w:r>
        <w:t>лы» являются: экзамен и курсовая работа. Промежуточная аттестация по дисциплине «М</w:t>
      </w:r>
      <w:r>
        <w:t>а</w:t>
      </w:r>
      <w:r>
        <w:t>стерство. Металлические материалы» включает теоретические вопросы, позволяющие оц</w:t>
      </w:r>
      <w:r>
        <w:t>е</w:t>
      </w:r>
      <w:r>
        <w:t>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D446A5" w:rsidRDefault="00D446A5" w:rsidP="00E77B22">
      <w:pPr>
        <w:ind w:firstLine="709"/>
      </w:pPr>
      <w:r>
        <w:t>Экзамен по данной дисциплине проводится в устной форме по экзаменационным б</w:t>
      </w:r>
      <w:r>
        <w:t>и</w:t>
      </w:r>
      <w:r>
        <w:t xml:space="preserve">летам, каждый из которых включает 2 теоретических вопроса и одно практическое задание. </w:t>
      </w:r>
    </w:p>
    <w:p w:rsidR="00D446A5" w:rsidRDefault="00D446A5" w:rsidP="00E77B22">
      <w:pPr>
        <w:ind w:firstLine="709"/>
      </w:pPr>
      <w:r>
        <w:t>Показатели и критерии оценивания экзамена:</w:t>
      </w:r>
    </w:p>
    <w:p w:rsidR="00D446A5" w:rsidRPr="00FC6C1D" w:rsidRDefault="00D446A5" w:rsidP="00E77B22">
      <w:pPr>
        <w:ind w:firstLine="709"/>
      </w:pPr>
      <w:r>
        <w:t>Экзамен проводится после завершения изучения дисциплины в объеме рабочей уче</w:t>
      </w:r>
      <w:r>
        <w:t>б</w:t>
      </w:r>
      <w:r>
        <w:t>ной программы. Форма проведения экзамена – устная, по индивидуальным заданиям.</w:t>
      </w:r>
    </w:p>
    <w:p w:rsidR="00D446A5" w:rsidRPr="00E77B22" w:rsidRDefault="00D446A5" w:rsidP="00FC6C1D">
      <w:pPr>
        <w:ind w:firstLine="709"/>
      </w:pPr>
      <w:r w:rsidRPr="00E77B22">
        <w:t>Показатели и критерии оценивания экзамена:</w:t>
      </w:r>
    </w:p>
    <w:p w:rsidR="00D446A5" w:rsidRPr="00FC6C1D" w:rsidRDefault="00D446A5" w:rsidP="00FC6C1D">
      <w:pPr>
        <w:ind w:firstLine="709"/>
        <w:rPr>
          <w:b/>
          <w:bCs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Экзамен проводится </w:t>
      </w:r>
      <w:r w:rsidRPr="00FC6C1D">
        <w:rPr>
          <w:rStyle w:val="FontStyle20"/>
          <w:rFonts w:ascii="Times New Roman" w:hAnsi="Times New Roman" w:cs="Times New Roman"/>
          <w:sz w:val="24"/>
          <w:szCs w:val="24"/>
        </w:rPr>
        <w:t>после завершения изучения дисциплины в объеме рабочей уче</w:t>
      </w:r>
      <w:r w:rsidRPr="00FC6C1D">
        <w:rPr>
          <w:rStyle w:val="FontStyle20"/>
          <w:rFonts w:ascii="Times New Roman" w:hAnsi="Times New Roman" w:cs="Times New Roman"/>
          <w:sz w:val="24"/>
          <w:szCs w:val="24"/>
        </w:rPr>
        <w:t>б</w:t>
      </w:r>
      <w:r w:rsidRPr="00FC6C1D">
        <w:rPr>
          <w:rStyle w:val="FontStyle20"/>
          <w:rFonts w:ascii="Times New Roman" w:hAnsi="Times New Roman" w:cs="Times New Roman"/>
          <w:sz w:val="24"/>
          <w:szCs w:val="24"/>
        </w:rPr>
        <w:t>ной программы. Форма проведения экзамена – устная</w:t>
      </w:r>
      <w:r>
        <w:rPr>
          <w:rStyle w:val="FontStyle20"/>
          <w:rFonts w:ascii="Times New Roman" w:hAnsi="Times New Roman" w:cs="Times New Roman"/>
          <w:sz w:val="24"/>
          <w:szCs w:val="24"/>
        </w:rPr>
        <w:t>,</w:t>
      </w:r>
      <w:r w:rsidRPr="00FC6C1D">
        <w:rPr>
          <w:rStyle w:val="FontStyle20"/>
          <w:rFonts w:ascii="Times New Roman" w:hAnsi="Times New Roman" w:cs="Times New Roman"/>
          <w:sz w:val="24"/>
          <w:szCs w:val="24"/>
        </w:rPr>
        <w:t xml:space="preserve"> по индивидуальным задания.</w:t>
      </w:r>
    </w:p>
    <w:p w:rsidR="00D446A5" w:rsidRPr="00FC6C1D" w:rsidRDefault="00D446A5" w:rsidP="00FC6C1D">
      <w:pPr>
        <w:ind w:firstLine="709"/>
      </w:pPr>
      <w:r w:rsidRPr="00FC6C1D">
        <w:t xml:space="preserve">– на оценку </w:t>
      </w:r>
      <w:r w:rsidRPr="00FC6C1D">
        <w:rPr>
          <w:b/>
          <w:bCs/>
        </w:rPr>
        <w:t>«отлично»</w:t>
      </w:r>
      <w:r w:rsidRPr="00FC6C1D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FC6C1D">
        <w:t>е</w:t>
      </w:r>
      <w:r w:rsidRPr="00FC6C1D">
        <w:t xml:space="preserve">ниями, применяет их в ситуациях повышенной сложности. </w:t>
      </w:r>
    </w:p>
    <w:p w:rsidR="00D446A5" w:rsidRPr="00FC6C1D" w:rsidRDefault="00D446A5" w:rsidP="00FC6C1D">
      <w:pPr>
        <w:ind w:firstLine="709"/>
      </w:pPr>
      <w:r w:rsidRPr="00FC6C1D">
        <w:t xml:space="preserve">– на оценку </w:t>
      </w:r>
      <w:r w:rsidRPr="00FC6C1D">
        <w:rPr>
          <w:b/>
          <w:bCs/>
        </w:rPr>
        <w:t>«хорошо»</w:t>
      </w:r>
      <w:r w:rsidRPr="00FC6C1D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</w:t>
      </w:r>
      <w:r w:rsidRPr="00FC6C1D">
        <w:t>а</w:t>
      </w:r>
      <w:r w:rsidRPr="00FC6C1D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446A5" w:rsidRPr="00FC6C1D" w:rsidRDefault="00D446A5" w:rsidP="00FC6C1D">
      <w:pPr>
        <w:ind w:firstLine="709"/>
      </w:pPr>
      <w:r w:rsidRPr="00FC6C1D">
        <w:t xml:space="preserve">– на оценку </w:t>
      </w:r>
      <w:r w:rsidRPr="00FC6C1D">
        <w:rPr>
          <w:b/>
          <w:bCs/>
        </w:rPr>
        <w:t>«удовлетворительно»</w:t>
      </w:r>
      <w:r w:rsidRPr="00FC6C1D">
        <w:t xml:space="preserve"> (3 балла) – обучающийся демонстрирует порог</w:t>
      </w:r>
      <w:r w:rsidRPr="00FC6C1D">
        <w:t>о</w:t>
      </w:r>
      <w:r w:rsidRPr="00FC6C1D">
        <w:t>вый уровень сформированности компетенций: в ходе контрольных мероприятий допускаю</w:t>
      </w:r>
      <w:r w:rsidRPr="00FC6C1D">
        <w:t>т</w:t>
      </w:r>
      <w:r w:rsidRPr="00FC6C1D">
        <w:t>ся ошибки, проявляется отсутствие отдельных знаний, умений, навыков, обучающийся и</w:t>
      </w:r>
      <w:r w:rsidRPr="00FC6C1D">
        <w:t>с</w:t>
      </w:r>
      <w:r w:rsidRPr="00FC6C1D">
        <w:t>пытывает значительные затруднения при оперировании знаниями и умениями при их пер</w:t>
      </w:r>
      <w:r w:rsidRPr="00FC6C1D">
        <w:t>е</w:t>
      </w:r>
      <w:r w:rsidRPr="00FC6C1D">
        <w:t>носе на новые ситуации.</w:t>
      </w:r>
    </w:p>
    <w:p w:rsidR="00D446A5" w:rsidRPr="00FC6C1D" w:rsidRDefault="00D446A5" w:rsidP="00FC6C1D">
      <w:pPr>
        <w:ind w:firstLine="709"/>
      </w:pPr>
      <w:r w:rsidRPr="00FC6C1D">
        <w:t xml:space="preserve">– на оценку </w:t>
      </w:r>
      <w:r w:rsidRPr="00FC6C1D">
        <w:rPr>
          <w:b/>
          <w:bCs/>
        </w:rPr>
        <w:t>«неудовлетворительно»</w:t>
      </w:r>
      <w:r w:rsidRPr="00FC6C1D">
        <w:t xml:space="preserve"> (2 балла) – обучающийся демонстрирует знания не более 20% теоретического материала, допускает существенные ошибки, не может пок</w:t>
      </w:r>
      <w:r w:rsidRPr="00FC6C1D">
        <w:t>а</w:t>
      </w:r>
      <w:r w:rsidRPr="00FC6C1D">
        <w:t>зать интеллектуальные навыки решения простых задач.</w:t>
      </w:r>
    </w:p>
    <w:p w:rsidR="00D446A5" w:rsidRDefault="00D446A5" w:rsidP="00FC6C1D">
      <w:pPr>
        <w:ind w:firstLine="709"/>
      </w:pPr>
      <w:r w:rsidRPr="00FC6C1D">
        <w:t xml:space="preserve">– на оценку </w:t>
      </w:r>
      <w:r w:rsidRPr="00FC6C1D">
        <w:rPr>
          <w:b/>
          <w:bCs/>
        </w:rPr>
        <w:t>«неудовлетворительно»</w:t>
      </w:r>
      <w:r w:rsidRPr="00FC6C1D">
        <w:t xml:space="preserve"> (1 балл) – обучающийся не может показать зн</w:t>
      </w:r>
      <w:r w:rsidRPr="00FC6C1D">
        <w:t>а</w:t>
      </w:r>
      <w:r w:rsidRPr="00FC6C1D">
        <w:t>ния на уровне воспроизведения и объяснения информации, не может показать интеллект</w:t>
      </w:r>
      <w:r w:rsidRPr="00FC6C1D">
        <w:t>у</w:t>
      </w:r>
      <w:r w:rsidRPr="00FC6C1D">
        <w:t>альные навыки решения простых задач.</w:t>
      </w:r>
    </w:p>
    <w:p w:rsidR="00D446A5" w:rsidRDefault="00D446A5" w:rsidP="00E77B22">
      <w:pPr>
        <w:ind w:firstLine="709"/>
      </w:pPr>
      <w:r>
        <w:t>Курсовая работа выполняется под руководством преподавателя, в процессе ее напис</w:t>
      </w:r>
      <w:r>
        <w:t>а</w:t>
      </w:r>
      <w:r>
        <w:t>ния обучающийся развивает навыки к научной работе, закрепляя и одновременно расширяя знания, полученные при изучении курса «Мастерство. Металлические материалы». При в</w:t>
      </w:r>
      <w:r>
        <w:t>ы</w:t>
      </w:r>
      <w:r>
        <w:t>полнении курсовой работы обучающийся должен показать свое умение работать с нормати</w:t>
      </w:r>
      <w:r>
        <w:t>в</w:t>
      </w:r>
      <w:r>
        <w:t>ным материалом и другими литературными источниками, а также возможность систематиз</w:t>
      </w:r>
      <w:r>
        <w:t>и</w:t>
      </w:r>
      <w:r>
        <w:t>ровать и анализировать фактический материал и самостоятельно творчески его осмысливать.</w:t>
      </w:r>
    </w:p>
    <w:p w:rsidR="00D446A5" w:rsidRDefault="00D446A5" w:rsidP="00E77B22">
      <w:pPr>
        <w:ind w:firstLine="709"/>
      </w:pPr>
      <w:r>
        <w:t>В процессе написания курсовой работы обучающийся должен разобраться в теорет</w:t>
      </w:r>
      <w:r>
        <w:t>и</w:t>
      </w:r>
      <w:r>
        <w:t>ческих вопросах избранной темы, самостоятельно проанализировать практический материал, разобрать и обосновать практические предложения. Все выдвинутые позиции должны быть аргументированы и подтверждены иллюстрациями.</w:t>
      </w:r>
    </w:p>
    <w:p w:rsidR="007135B8" w:rsidRPr="00FC6C1D" w:rsidRDefault="007135B8" w:rsidP="00E77B22">
      <w:pPr>
        <w:ind w:firstLine="709"/>
      </w:pPr>
    </w:p>
    <w:p w:rsidR="00D446A5" w:rsidRPr="007135B8" w:rsidRDefault="00D446A5" w:rsidP="00FC6C1D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7135B8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курсовой работы: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Основные этапы процесса проектирования художественных изделий.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Методы, применяемые на этапах предпроектного исследования, обоснования конце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ции, анализа аналогов, определения прототипов, художественного поиска.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3.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Критерии оценки технологий художественной обработки металлов. Оптимальность технологических решений.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4.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Параметры технологий, оценка которых позволяет осуществлять выбор с позиций о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тимальности.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5.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Традиционные и современные подходы к разработке проектов изделий.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6.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Трехмерное динамическое моделирование изделий.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7.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Особенности промышленных технологий изготовления художественных изделий.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8.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Серийное производство – возможности и ограничения. Анализ параметров промы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ш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ленных технологий.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9.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Способы формообразования в традиционных и современных технологиях. 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10.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Конструктивные и декоративные элементы изделий, их функции и требования к ним. 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11.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Чеканка и выколотка – традиционные технологии: материалы, инструмент, оборуд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вание, изготавливаемые изделия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12.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Традиционные и новые способы нанесения изображений на художественные изделия. 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13.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Гравировка по металлу. Основное применение, инструменты, приспособления, при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мы работы. 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14.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Современные технологии гравирования.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15.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Основные способы соединения элементов металлических изделий. 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16.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Традиционные и современные подходы к сборке многоэлементных изделий.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17.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Заготовочные операции и технологии, их место в технологических процессах изг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товления изделий.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18.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Прокатка, волочение, штамповка и вырубка элементов.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19.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Дефекты изделий. 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20.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Анализ технологического процесса с целью выяснения причин возникновения дефе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к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тов. Способы избегания дефектов. 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21.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Способы устранения дефектов в различных технологических процессах.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22.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Отделка металлических изделий. </w:t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ab/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23.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Механические технологии отделки изделий.</w:t>
      </w:r>
    </w:p>
    <w:p w:rsidR="00D446A5" w:rsidRPr="00E77B22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24.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 xml:space="preserve">Химические и электрохимические технологии отделки металлических изделий. </w:t>
      </w:r>
    </w:p>
    <w:p w:rsidR="00D446A5" w:rsidRDefault="00D446A5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25.</w:t>
      </w: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E77B22">
        <w:rPr>
          <w:rStyle w:val="FontStyle20"/>
          <w:rFonts w:ascii="Times New Roman" w:hAnsi="Times New Roman" w:cs="Times New Roman"/>
          <w:sz w:val="24"/>
          <w:szCs w:val="24"/>
        </w:rPr>
        <w:t>Гальваностегия. Составы электролитов, параметры технологических процессов.</w:t>
      </w:r>
    </w:p>
    <w:p w:rsidR="007135B8" w:rsidRPr="00E77B22" w:rsidRDefault="007135B8" w:rsidP="00DF7013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D446A5" w:rsidRPr="00BB1A49" w:rsidRDefault="00D446A5" w:rsidP="00673B43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BB1A49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BB1A4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</w:t>
      </w:r>
      <w:r w:rsidRPr="00BB1A4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</w:t>
      </w:r>
      <w:r w:rsidRPr="00BB1A4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ля)</w:t>
      </w:r>
      <w:r w:rsidRPr="000E48D7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Б1.В.06.02 «Мастерство. Металлические материалы»</w:t>
      </w:r>
    </w:p>
    <w:p w:rsidR="00D446A5" w:rsidRPr="00BB1A49" w:rsidRDefault="00D446A5" w:rsidP="00E77B22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BB1A49">
        <w:rPr>
          <w:rStyle w:val="FontStyle18"/>
          <w:sz w:val="24"/>
          <w:szCs w:val="24"/>
        </w:rPr>
        <w:t xml:space="preserve">а) Основная </w:t>
      </w:r>
      <w:r w:rsidRPr="00BB1A49">
        <w:rPr>
          <w:rStyle w:val="FontStyle22"/>
          <w:b/>
          <w:bCs/>
          <w:sz w:val="24"/>
          <w:szCs w:val="24"/>
        </w:rPr>
        <w:t>литература:</w:t>
      </w:r>
    </w:p>
    <w:p w:rsidR="00D446A5" w:rsidRPr="004D3B58" w:rsidRDefault="00D446A5" w:rsidP="00E77B22">
      <w:pPr>
        <w:pStyle w:val="Style10"/>
        <w:numPr>
          <w:ilvl w:val="0"/>
          <w:numId w:val="40"/>
        </w:numPr>
        <w:ind w:left="0" w:firstLine="709"/>
      </w:pPr>
      <w:r w:rsidRPr="004D3B58">
        <w:t xml:space="preserve">Бесшапошникова, В. И. Методологические основы инноваций и научного творчества [Электронный ресурс]: учебное пособие / В. И. Бесшапошникова. — М. : ИНФРА-М, 2017. — 180 с. — (Высшее образование: Бакалавриат). — Режим доступа: </w:t>
      </w:r>
      <w:hyperlink r:id="rId12" w:history="1">
        <w:r w:rsidRPr="00606806">
          <w:rPr>
            <w:rStyle w:val="af8"/>
          </w:rPr>
          <w:t>http://znanium.com/bookread2.php?book=552862</w:t>
        </w:r>
      </w:hyperlink>
      <w:r>
        <w:t xml:space="preserve"> </w:t>
      </w:r>
      <w:r w:rsidRPr="004D3B58">
        <w:t>. — Загл. с экрана.</w:t>
      </w:r>
      <w:r w:rsidRPr="004D3B58">
        <w:tab/>
        <w:t>ЭБС Znanium</w:t>
      </w:r>
      <w:r w:rsidRPr="004D3B58">
        <w:tab/>
        <w:t>2017</w:t>
      </w:r>
      <w:r w:rsidRPr="004D3B58">
        <w:tab/>
      </w:r>
    </w:p>
    <w:p w:rsidR="00D446A5" w:rsidRPr="004D3B58" w:rsidRDefault="00D446A5" w:rsidP="00E77B22">
      <w:pPr>
        <w:pStyle w:val="Style10"/>
        <w:numPr>
          <w:ilvl w:val="0"/>
          <w:numId w:val="40"/>
        </w:numPr>
        <w:ind w:left="0" w:firstLine="709"/>
      </w:pPr>
      <w:r w:rsidRPr="004D3B58">
        <w:t>Ермаков, М. П. Технология декоративно-прикладного искусства. Основы д</w:t>
      </w:r>
      <w:r w:rsidRPr="004D3B58">
        <w:t>и</w:t>
      </w:r>
      <w:r w:rsidRPr="004D3B58">
        <w:t xml:space="preserve">зайна. Художественное литье [Текст] : учебное пособие / Ермаков М. П. - Москва : Нобель Пресс, 2013. - 396 с. : ил., табл.; 28 см.; ISBN 978-5-458-67649-6 - Текст : электронный : [сайт]. -  </w:t>
      </w:r>
      <w:hyperlink r:id="rId13" w:history="1">
        <w:r w:rsidRPr="00606806">
          <w:rPr>
            <w:rStyle w:val="af8"/>
          </w:rPr>
          <w:t>https://avidreaders.ru/book/tehnologiya-dekorativno-prikladnogo-iskusstva-osnovy-dizayna.html</w:t>
        </w:r>
      </w:hyperlink>
      <w:r>
        <w:t xml:space="preserve"> </w:t>
      </w:r>
    </w:p>
    <w:p w:rsidR="00D446A5" w:rsidRPr="004D3B58" w:rsidRDefault="00D446A5" w:rsidP="00E77B22">
      <w:pPr>
        <w:pStyle w:val="Style10"/>
        <w:numPr>
          <w:ilvl w:val="0"/>
          <w:numId w:val="40"/>
        </w:numPr>
        <w:ind w:left="0" w:firstLine="709"/>
      </w:pPr>
      <w:r w:rsidRPr="004D3B58">
        <w:t>Испулова, С. Н. Научно-исследовательская работа [Электронный ресурс] : учебное пособие / С. Н. Испулова, Е. Н. Ращикулина, Н. Г. Супрун ; МГТУ. - Магнитогорск : МГТУ, 2017. - 1 электрон. опт. диск (CD-ROM). - Режим доступа: https://magtu.informsystema.ru/uploader/fileUpload?name=2952.pdf&amp;show=dcatalogues/1/1134772/2952.pdf&amp;view=true. - Макрообъект.</w:t>
      </w:r>
      <w:r w:rsidRPr="004D3B58">
        <w:tab/>
        <w:t>МГТУ</w:t>
      </w:r>
      <w:r w:rsidRPr="004D3B58">
        <w:tab/>
        <w:t>2017</w:t>
      </w:r>
    </w:p>
    <w:p w:rsidR="00D446A5" w:rsidRPr="004D3B58" w:rsidRDefault="00D446A5" w:rsidP="00E77B22">
      <w:pPr>
        <w:pStyle w:val="Style10"/>
        <w:numPr>
          <w:ilvl w:val="0"/>
          <w:numId w:val="40"/>
        </w:numPr>
        <w:ind w:left="0" w:firstLine="709"/>
      </w:pPr>
      <w:r w:rsidRPr="004D3B58">
        <w:t>Кочержинская, Ю. В. Самостоятельная работа студентов [Электронный р</w:t>
      </w:r>
      <w:r w:rsidRPr="004D3B58">
        <w:t>е</w:t>
      </w:r>
      <w:r w:rsidRPr="004D3B58">
        <w:t xml:space="preserve">сурс] : учебное пособие / Ю. В. Кочержинская ; МГТУ. - Магнитогорск : МГТУ, 2017. - 1 электрон. опт. диск (CD-ROM). - Режим доступа: </w:t>
      </w:r>
      <w:hyperlink r:id="rId14" w:history="1">
        <w:r w:rsidRPr="00606806">
          <w:rPr>
            <w:rStyle w:val="af8"/>
          </w:rPr>
          <w:t>https://magtu.informsystema.ru/uploader/fileUpload?name=3397.pdf&amp;show=dcatalogues/1/1139454/3397.pdf&amp;view=true</w:t>
        </w:r>
      </w:hyperlink>
      <w:r>
        <w:t xml:space="preserve"> </w:t>
      </w:r>
      <w:r w:rsidRPr="004D3B58">
        <w:t xml:space="preserve">. - Макрообъект. - SBN 978-5-9967-1040-9. </w:t>
      </w:r>
      <w:r w:rsidRPr="004D3B58">
        <w:tab/>
        <w:t>МГТУ</w:t>
      </w:r>
      <w:r w:rsidRPr="004D3B58">
        <w:tab/>
        <w:t>2017</w:t>
      </w:r>
    </w:p>
    <w:p w:rsidR="00D446A5" w:rsidRPr="004D3B58" w:rsidRDefault="00D446A5" w:rsidP="00E77B22">
      <w:pPr>
        <w:pStyle w:val="Style10"/>
        <w:numPr>
          <w:ilvl w:val="0"/>
          <w:numId w:val="40"/>
        </w:numPr>
        <w:ind w:left="0" w:firstLine="709"/>
      </w:pPr>
      <w:r w:rsidRPr="004D3B58">
        <w:t xml:space="preserve">Кошаев В.Б., Декоративно-прикладное искусство: Понятия. Этапы развития / Кошаев В.Б. - М. : ВЛАДОС, 2014. - 16 с. - ISBN 978-5-691-01531-1 - Текст : электронный // </w:t>
      </w:r>
      <w:r w:rsidRPr="004D3B58">
        <w:lastRenderedPageBreak/>
        <w:t xml:space="preserve">ЭБС "Консультант студента" : [сайт]. -  </w:t>
      </w:r>
      <w:hyperlink r:id="rId15" w:history="1">
        <w:r w:rsidRPr="00606806">
          <w:rPr>
            <w:rStyle w:val="af8"/>
          </w:rPr>
          <w:t>http://www.studentlibrary.ru/doc/ISBN9785691015311-SCN0000/000.html</w:t>
        </w:r>
      </w:hyperlink>
      <w:r>
        <w:t xml:space="preserve"> </w:t>
      </w:r>
    </w:p>
    <w:p w:rsidR="00D446A5" w:rsidRPr="00BB1A49" w:rsidRDefault="00D446A5" w:rsidP="00E77B22">
      <w:pPr>
        <w:pStyle w:val="Style8"/>
        <w:widowControl/>
        <w:numPr>
          <w:ilvl w:val="0"/>
          <w:numId w:val="40"/>
        </w:numPr>
        <w:tabs>
          <w:tab w:val="left" w:pos="993"/>
        </w:tabs>
        <w:ind w:left="0" w:firstLine="709"/>
      </w:pPr>
      <w:r w:rsidRPr="00BB1A49">
        <w:t>Мамзурина О.И. Ювелирное дело; Ювелирные камни. Учебное пособие.- М.:     И</w:t>
      </w:r>
      <w:r w:rsidRPr="00BB1A49">
        <w:t>з</w:t>
      </w:r>
      <w:r w:rsidRPr="00BB1A49">
        <w:t xml:space="preserve">дательство «МИСИС» </w:t>
      </w:r>
      <w:r w:rsidRPr="00BB1A49">
        <w:rPr>
          <w:lang w:val="en-US"/>
        </w:rPr>
        <w:t>ISBN</w:t>
      </w:r>
      <w:r w:rsidRPr="00BB1A49">
        <w:t xml:space="preserve"> :978-5-87623-333-2 2010- 81стр. (Электронно-библиотечная с</w:t>
      </w:r>
      <w:r w:rsidRPr="00BB1A49">
        <w:t>и</w:t>
      </w:r>
      <w:r w:rsidRPr="00BB1A49">
        <w:t>стема «Лань»  – Режим доступа</w:t>
      </w:r>
      <w:hyperlink r:id="rId16" w:history="1">
        <w:r w:rsidRPr="00BB1A49">
          <w:rPr>
            <w:rStyle w:val="af8"/>
            <w:i/>
            <w:iCs/>
          </w:rPr>
          <w:t>http://e.lanbook.com/books/element.php?pl1_id=2072</w:t>
        </w:r>
      </w:hyperlink>
      <w:r w:rsidRPr="00BB1A49">
        <w:rPr>
          <w:i/>
          <w:iCs/>
        </w:rPr>
        <w:t xml:space="preserve"> )</w:t>
      </w:r>
      <w:r w:rsidRPr="00BB1A49">
        <w:t>.</w:t>
      </w:r>
    </w:p>
    <w:p w:rsidR="00D446A5" w:rsidRPr="00BB1A49" w:rsidRDefault="00D446A5" w:rsidP="00E77B22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BB1A49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D446A5" w:rsidRDefault="00D446A5" w:rsidP="00E77B22">
      <w:pPr>
        <w:pStyle w:val="Style10"/>
        <w:widowControl/>
        <w:numPr>
          <w:ilvl w:val="0"/>
          <w:numId w:val="41"/>
        </w:numPr>
        <w:ind w:left="0" w:firstLine="709"/>
      </w:pPr>
      <w:r>
        <w:t xml:space="preserve">Гончарова, Т. В. Основы производственного мастерства [Электронный ресурс] : практикум / Т. В. Гончарова ; МГТУ. - Магнитогорск : МГТУ, 2015. - 1 электрон. опт. диск (CD-ROM). - Режим доступа: </w:t>
      </w:r>
      <w:hyperlink r:id="rId17" w:history="1">
        <w:r w:rsidRPr="00606806">
          <w:rPr>
            <w:rStyle w:val="af8"/>
          </w:rPr>
          <w:t>https://magtu.informsystema.ru/uploader/fileUpload?name=1470.pdf&amp;show=dcatalogues/1/1123995/1470.pdf&amp;view=true</w:t>
        </w:r>
      </w:hyperlink>
      <w:r>
        <w:t xml:space="preserve"> . - Макрообъект.</w:t>
      </w:r>
      <w:r>
        <w:tab/>
        <w:t>МГТУ</w:t>
      </w:r>
      <w:r>
        <w:tab/>
        <w:t>2015</w:t>
      </w:r>
    </w:p>
    <w:p w:rsidR="00D446A5" w:rsidRDefault="00D446A5" w:rsidP="00E77B22">
      <w:pPr>
        <w:pStyle w:val="Style10"/>
        <w:widowControl/>
        <w:ind w:left="360" w:firstLine="0"/>
        <w:jc w:val="left"/>
      </w:pPr>
    </w:p>
    <w:p w:rsidR="00D446A5" w:rsidRDefault="00D446A5" w:rsidP="00E77B22">
      <w:pPr>
        <w:pStyle w:val="Style10"/>
        <w:widowControl/>
        <w:ind w:left="360" w:firstLine="0"/>
        <w:jc w:val="left"/>
        <w:rPr>
          <w:rStyle w:val="FontStyle21"/>
          <w:b/>
          <w:bCs/>
          <w:sz w:val="24"/>
          <w:szCs w:val="24"/>
        </w:rPr>
      </w:pPr>
      <w:r w:rsidRPr="00BB1A49">
        <w:rPr>
          <w:rStyle w:val="FontStyle15"/>
          <w:spacing w:val="40"/>
          <w:sz w:val="24"/>
          <w:szCs w:val="24"/>
        </w:rPr>
        <w:t>в)</w:t>
      </w:r>
      <w:r w:rsidRPr="00A95084">
        <w:rPr>
          <w:rStyle w:val="FontStyle21"/>
          <w:b/>
          <w:bCs/>
          <w:sz w:val="24"/>
          <w:szCs w:val="24"/>
        </w:rPr>
        <w:t>Методические указания:</w:t>
      </w:r>
    </w:p>
    <w:p w:rsidR="00D446A5" w:rsidRDefault="00D446A5" w:rsidP="00DF7013">
      <w:pPr>
        <w:pStyle w:val="Style10"/>
        <w:widowControl/>
        <w:ind w:left="360" w:firstLine="0"/>
      </w:pPr>
      <w:r>
        <w:t>1. Войнич, Е. А. Изготовление ювелирных изделий в технике филигрань: метод. рекоме</w:t>
      </w:r>
      <w:r>
        <w:t>н</w:t>
      </w:r>
      <w:r>
        <w:t xml:space="preserve">дации / Е. А. Войнич, В. Д Симоненко. - Магнитогорск : Изд-во МГПИ, 1998. - 43 с. - На обор. тит. л. сост. Е. А. Войнич. </w:t>
      </w:r>
    </w:p>
    <w:p w:rsidR="00D446A5" w:rsidRDefault="00D446A5" w:rsidP="00DF7013">
      <w:pPr>
        <w:pStyle w:val="Style10"/>
        <w:widowControl/>
        <w:ind w:left="360" w:firstLine="0"/>
      </w:pPr>
      <w:r>
        <w:t>2. Войнич, Е. А. Технология обработки цветных металлов и сплавов: Метод. рекоменд</w:t>
      </w:r>
      <w:r>
        <w:t>а</w:t>
      </w:r>
      <w:r>
        <w:t xml:space="preserve">ции / Е. А. Войнич - Магнитогорск : Изд-во МаГУ, 2003. - 42 с. </w:t>
      </w:r>
    </w:p>
    <w:p w:rsidR="00D446A5" w:rsidRDefault="00D446A5" w:rsidP="00E77B22">
      <w:pPr>
        <w:pStyle w:val="Style10"/>
        <w:widowControl/>
        <w:ind w:left="360" w:firstLine="0"/>
        <w:jc w:val="left"/>
        <w:rPr>
          <w:rStyle w:val="FontStyle21"/>
          <w:b/>
          <w:bCs/>
          <w:sz w:val="24"/>
          <w:szCs w:val="24"/>
        </w:rPr>
      </w:pPr>
    </w:p>
    <w:p w:rsidR="00D446A5" w:rsidRPr="00A95084" w:rsidRDefault="00D446A5" w:rsidP="00E77B22">
      <w:pPr>
        <w:tabs>
          <w:tab w:val="left" w:pos="851"/>
        </w:tabs>
        <w:ind w:firstLine="709"/>
      </w:pPr>
      <w:r w:rsidRPr="00A95084">
        <w:rPr>
          <w:rStyle w:val="FontStyle20"/>
          <w:rFonts w:ascii="Times New Roman" w:hAnsi="Times New Roman" w:cs="Times New Roman"/>
          <w:sz w:val="24"/>
          <w:szCs w:val="24"/>
        </w:rPr>
        <w:t>Методические рекомендации для подготовки к лабораторным занятиям</w:t>
      </w:r>
    </w:p>
    <w:p w:rsidR="00D446A5" w:rsidRPr="00BB1A49" w:rsidRDefault="00D446A5" w:rsidP="00E77B22">
      <w:pPr>
        <w:ind w:firstLine="709"/>
      </w:pPr>
      <w:r w:rsidRPr="00BB1A49">
        <w:t>Для успешного освоения дисциплины студенты должны посещать лекционные зан</w:t>
      </w:r>
      <w:r w:rsidRPr="00BB1A49">
        <w:t>я</w:t>
      </w:r>
      <w:r w:rsidRPr="00BB1A49">
        <w:t>тия, готовиться и активно участвовать на практических занятиях, самостоятельно работать с рекомендованной литературой.</w:t>
      </w:r>
    </w:p>
    <w:p w:rsidR="00D446A5" w:rsidRDefault="00D446A5" w:rsidP="00E77B22">
      <w:pPr>
        <w:ind w:firstLine="709"/>
      </w:pPr>
      <w:r w:rsidRPr="00BB1A49">
        <w:t>Изучение дисциплины целесообразно начать со знакомства с программой курса, чт</w:t>
      </w:r>
      <w:r w:rsidRPr="00BB1A49">
        <w:t>о</w:t>
      </w:r>
      <w:r w:rsidRPr="00BB1A49">
        <w:t>бы четко представить себе объем и периодизацию, основные проблемы курса. Прочитав с</w:t>
      </w:r>
      <w:r w:rsidRPr="00BB1A49">
        <w:t>о</w:t>
      </w:r>
      <w:r w:rsidRPr="00BB1A49">
        <w:t>ответствующий раздел программы и установив круг вопросов, подлежащих изучению, мо</w:t>
      </w:r>
      <w:r w:rsidRPr="00BB1A49">
        <w:t>ж</w:t>
      </w:r>
      <w:r w:rsidRPr="00BB1A49">
        <w:t>но переходить к работе с конспектами лекций и учебником. Конспект лекций должен соде</w:t>
      </w:r>
      <w:r w:rsidRPr="00BB1A49">
        <w:t>р</w:t>
      </w:r>
      <w:r w:rsidRPr="00BB1A49">
        <w:t xml:space="preserve">жать краткое изложение основных вопросов курса. </w:t>
      </w:r>
    </w:p>
    <w:p w:rsidR="00D446A5" w:rsidRDefault="00D446A5" w:rsidP="00E77B22">
      <w:pPr>
        <w:ind w:firstLine="709"/>
      </w:pPr>
      <w:r w:rsidRPr="00BB1A49">
        <w:t xml:space="preserve">В лекциях преподаватель, как правило, выделяет выводы, содержащиеся в новейших исследованиях, разногласия ученых, обосновывает наиболее убедительную точку зрения. Необходимо записывать методические советы преподавателя, названия рекомендуемых им изданий. Не нужно стремиться к дословной записи лекций. Для того чтобы выделить главное в лекции и правильно ее законспектировать, полезно заранее просмотреть уже пройденный лекционный материал, для более полного и эффективного восприятия новой информации в контексте уже имеющихся знаний, приготовить вопросы лектору. Прочитав свой конспект лекций, следует обратиться к материалу учебника. Важно обращать внимание на имеющиеся в учебнике карты, схемы, иллюстрации. </w:t>
      </w:r>
    </w:p>
    <w:p w:rsidR="00D446A5" w:rsidRPr="00BB1A49" w:rsidRDefault="00D446A5" w:rsidP="00E77B22">
      <w:pPr>
        <w:ind w:firstLine="709"/>
      </w:pPr>
      <w:r w:rsidRPr="00BB1A49">
        <w:t>Для усвоения наиболее трудных разделов полезно составить план - конспект, соде</w:t>
      </w:r>
      <w:r w:rsidRPr="00BB1A49">
        <w:t>р</w:t>
      </w:r>
      <w:r w:rsidRPr="00BB1A49">
        <w:t>жащий наиболее важные положения, термины. Большую помощь при подготовке к зачету могут оказать самостоятельно составленные по материалу учебника и дополнительной лит</w:t>
      </w:r>
      <w:r w:rsidRPr="00BB1A49">
        <w:t>е</w:t>
      </w:r>
      <w:r w:rsidRPr="00BB1A49">
        <w:t>ратуры технологические таблицы и схемы. Изучение дисциплины предполагает следующие формы активности студентов:</w:t>
      </w:r>
    </w:p>
    <w:p w:rsidR="00D446A5" w:rsidRPr="00BB1A49" w:rsidRDefault="00D446A5" w:rsidP="00E77B22">
      <w:pPr>
        <w:ind w:firstLine="709"/>
      </w:pPr>
      <w:r w:rsidRPr="00BB1A49">
        <w:t>1. Посещение лекционных занятий.</w:t>
      </w:r>
    </w:p>
    <w:p w:rsidR="00D446A5" w:rsidRPr="00BB1A49" w:rsidRDefault="00D446A5" w:rsidP="00E77B22">
      <w:pPr>
        <w:ind w:firstLine="709"/>
      </w:pPr>
      <w:r w:rsidRPr="00BB1A49">
        <w:t>2. Работа на практических занятиях.</w:t>
      </w:r>
    </w:p>
    <w:p w:rsidR="00D446A5" w:rsidRPr="00BB1A49" w:rsidRDefault="00D446A5" w:rsidP="00E77B22">
      <w:pPr>
        <w:ind w:firstLine="709"/>
      </w:pPr>
      <w:r w:rsidRPr="00BB1A49">
        <w:t>3. Самостоятельная работа.</w:t>
      </w:r>
    </w:p>
    <w:p w:rsidR="00D446A5" w:rsidRPr="00BB1A49" w:rsidRDefault="00D446A5" w:rsidP="00E77B22">
      <w:pPr>
        <w:ind w:firstLine="709"/>
      </w:pPr>
      <w:r w:rsidRPr="00BB1A49">
        <w:t>2. Рекомендации по подготовке к практическим занятиям.</w:t>
      </w:r>
    </w:p>
    <w:p w:rsidR="00D446A5" w:rsidRPr="00BB1A49" w:rsidRDefault="00D446A5" w:rsidP="00E77B22">
      <w:pPr>
        <w:ind w:firstLine="709"/>
      </w:pPr>
      <w:r>
        <w:t xml:space="preserve">3. Работа с </w:t>
      </w:r>
      <w:r w:rsidRPr="00BB1A49">
        <w:t>технической литературой, справочниками и определителями.</w:t>
      </w:r>
    </w:p>
    <w:p w:rsidR="00D446A5" w:rsidRPr="00BB1A49" w:rsidRDefault="00D446A5" w:rsidP="00E77B22">
      <w:pPr>
        <w:ind w:firstLine="709"/>
      </w:pPr>
      <w:r w:rsidRPr="00BB1A49">
        <w:t>При изучении дисциплины «</w:t>
      </w:r>
      <w:r w:rsidRPr="00BB1A49">
        <w:rPr>
          <w:rStyle w:val="FontStyle16"/>
          <w:b w:val="0"/>
          <w:bCs w:val="0"/>
          <w:sz w:val="24"/>
          <w:szCs w:val="24"/>
        </w:rPr>
        <w:t>Технология обработки материалов. Металл</w:t>
      </w:r>
      <w:r w:rsidRPr="00BB1A49">
        <w:t>» студенты должны серьезно подойти к исследованию учебной и дополнительной литературы. Данное требование особенно важно для подготовки к практическим занятиям. Особое внимание ст</w:t>
      </w:r>
      <w:r w:rsidRPr="00BB1A49">
        <w:t>у</w:t>
      </w:r>
      <w:r w:rsidRPr="00BB1A49">
        <w:t>дентам следует обратить на соответствующие технические и экономические статьи из нау</w:t>
      </w:r>
      <w:r w:rsidRPr="00BB1A49">
        <w:t>ч</w:t>
      </w:r>
      <w:r w:rsidRPr="00BB1A49">
        <w:t xml:space="preserve">ных журналов. </w:t>
      </w:r>
    </w:p>
    <w:p w:rsidR="00D446A5" w:rsidRPr="00BB1A49" w:rsidRDefault="00D446A5" w:rsidP="00E77B22">
      <w:pPr>
        <w:ind w:firstLine="709"/>
      </w:pPr>
      <w:r w:rsidRPr="00BB1A49">
        <w:lastRenderedPageBreak/>
        <w:t>Работа с рекомендованной литературой предполагает следующие формы:</w:t>
      </w:r>
    </w:p>
    <w:p w:rsidR="00D446A5" w:rsidRPr="00BB1A49" w:rsidRDefault="00D446A5" w:rsidP="00E77B22">
      <w:pPr>
        <w:ind w:firstLine="709"/>
      </w:pPr>
      <w:r w:rsidRPr="00BB1A49">
        <w:t>• написание конспектов наиболее значимых работ по диагностике цветных металлов и камней.</w:t>
      </w:r>
    </w:p>
    <w:p w:rsidR="00D446A5" w:rsidRPr="00BB1A49" w:rsidRDefault="00D446A5" w:rsidP="00E77B22">
      <w:pPr>
        <w:ind w:firstLine="709"/>
      </w:pPr>
      <w:r w:rsidRPr="00BB1A49">
        <w:t>• составление таблиц, систематизирующих информацию по тем или иным аспектам темы или курса, в том числе таблиц сравнительного характера;</w:t>
      </w:r>
    </w:p>
    <w:p w:rsidR="00D446A5" w:rsidRDefault="00D446A5" w:rsidP="00E77B22">
      <w:pPr>
        <w:ind w:firstLine="709"/>
      </w:pPr>
      <w:r w:rsidRPr="00BB1A49">
        <w:t>• формирование глоссария основных понятий как по конкретной теме, части, так и по курсу в целом.</w:t>
      </w:r>
    </w:p>
    <w:p w:rsidR="007135B8" w:rsidRPr="00A95084" w:rsidRDefault="007135B8" w:rsidP="00E77B22">
      <w:pPr>
        <w:ind w:firstLine="709"/>
      </w:pPr>
      <w:bookmarkStart w:id="0" w:name="_GoBack"/>
      <w:bookmarkEnd w:id="0"/>
    </w:p>
    <w:p w:rsidR="00D446A5" w:rsidRPr="00A95084" w:rsidRDefault="00D446A5" w:rsidP="00E77B22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ab/>
      </w:r>
      <w:r w:rsidRPr="00A95084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г) Программное обеспечение и Интернет-ресурсы:</w:t>
      </w:r>
    </w:p>
    <w:p w:rsidR="00D446A5" w:rsidRPr="00BB1A49" w:rsidRDefault="00D446A5" w:rsidP="00E77B22">
      <w:pPr>
        <w:pStyle w:val="Style8"/>
        <w:widowControl/>
        <w:numPr>
          <w:ilvl w:val="0"/>
          <w:numId w:val="42"/>
        </w:numPr>
        <w:ind w:left="0" w:firstLine="709"/>
      </w:pPr>
      <w:r w:rsidRPr="00BB1A49">
        <w:t>доступа</w:t>
      </w:r>
      <w:r w:rsidRPr="00BB1A49">
        <w:rPr>
          <w:i/>
          <w:iCs/>
        </w:rPr>
        <w:t xml:space="preserve"> //</w:t>
      </w:r>
      <w:hyperlink r:id="rId18" w:history="1">
        <w:r w:rsidRPr="00BB1A49">
          <w:rPr>
            <w:rStyle w:val="af8"/>
          </w:rPr>
          <w:t>http://ibooks.ru/</w:t>
        </w:r>
      </w:hyperlink>
    </w:p>
    <w:p w:rsidR="00D446A5" w:rsidRPr="00BB1A49" w:rsidRDefault="00D446A5" w:rsidP="00E77B22">
      <w:pPr>
        <w:pStyle w:val="Style8"/>
        <w:widowControl/>
        <w:numPr>
          <w:ilvl w:val="0"/>
          <w:numId w:val="42"/>
        </w:numPr>
        <w:ind w:left="0" w:firstLine="709"/>
        <w:rPr>
          <w:rStyle w:val="FontStyle21"/>
          <w:sz w:val="24"/>
          <w:szCs w:val="24"/>
        </w:rPr>
      </w:pPr>
      <w:r w:rsidRPr="00BB1A49">
        <w:t>Электронно-библиотечная система «Инфра-М».  [Электронный ресурс] – Р</w:t>
      </w:r>
      <w:r w:rsidRPr="00BB1A49">
        <w:t>е</w:t>
      </w:r>
      <w:r w:rsidRPr="00BB1A49">
        <w:t>жим доступа</w:t>
      </w:r>
      <w:r w:rsidRPr="00BB1A49">
        <w:rPr>
          <w:i/>
          <w:iCs/>
        </w:rPr>
        <w:t xml:space="preserve"> //</w:t>
      </w:r>
      <w:hyperlink r:id="rId19" w:history="1">
        <w:r w:rsidRPr="00BB1A49">
          <w:rPr>
            <w:rStyle w:val="af8"/>
          </w:rPr>
          <w:t>http://znanium.com/</w:t>
        </w:r>
      </w:hyperlink>
    </w:p>
    <w:p w:rsidR="00D446A5" w:rsidRPr="00BB1A49" w:rsidRDefault="00D446A5" w:rsidP="00E77B22">
      <w:pPr>
        <w:pStyle w:val="Style8"/>
        <w:widowControl/>
        <w:numPr>
          <w:ilvl w:val="0"/>
          <w:numId w:val="42"/>
        </w:numPr>
        <w:ind w:left="0" w:firstLine="709"/>
        <w:rPr>
          <w:rStyle w:val="FontStyle16"/>
          <w:b w:val="0"/>
          <w:bCs w:val="0"/>
          <w:sz w:val="24"/>
          <w:szCs w:val="24"/>
        </w:rPr>
      </w:pPr>
      <w:r w:rsidRPr="00BB1A49">
        <w:t>Электронно-библиотечная система «Лань» [Электронный ресурс] – Режим д</w:t>
      </w:r>
      <w:r w:rsidRPr="00BB1A49">
        <w:t>о</w:t>
      </w:r>
      <w:r w:rsidRPr="00BB1A49">
        <w:t>ступа</w:t>
      </w:r>
      <w:r w:rsidRPr="00BB1A49">
        <w:rPr>
          <w:i/>
          <w:iCs/>
        </w:rPr>
        <w:t xml:space="preserve"> //</w:t>
      </w:r>
      <w:hyperlink r:id="rId20" w:history="1">
        <w:r w:rsidRPr="00BB1A49">
          <w:rPr>
            <w:rStyle w:val="af8"/>
          </w:rPr>
          <w:t>http://e.lanbook.com/</w:t>
        </w:r>
      </w:hyperlink>
    </w:p>
    <w:p w:rsidR="00D446A5" w:rsidRPr="00A95084" w:rsidRDefault="00D446A5" w:rsidP="00E77B22">
      <w:pPr>
        <w:pStyle w:val="Style8"/>
        <w:widowControl/>
        <w:numPr>
          <w:ilvl w:val="0"/>
          <w:numId w:val="42"/>
        </w:numPr>
        <w:ind w:left="0" w:firstLine="709"/>
      </w:pPr>
      <w:r w:rsidRPr="00BB1A49">
        <w:rPr>
          <w:rStyle w:val="FontStyle21"/>
          <w:sz w:val="24"/>
          <w:szCs w:val="24"/>
        </w:rPr>
        <w:t xml:space="preserve">Ювелирный форум </w:t>
      </w:r>
      <w:r w:rsidRPr="00BB1A49">
        <w:rPr>
          <w:shd w:val="clear" w:color="auto" w:fill="FFFFFF"/>
        </w:rPr>
        <w:t xml:space="preserve">[Электронный ресурс] – </w:t>
      </w:r>
      <w:r w:rsidRPr="00BB1A49">
        <w:t xml:space="preserve">Режим доступа: </w:t>
      </w:r>
      <w:hyperlink r:id="rId21" w:history="1">
        <w:r w:rsidRPr="00BB1A49">
          <w:rPr>
            <w:rStyle w:val="af8"/>
          </w:rPr>
          <w:t>http://www.jportal.ru/forum/</w:t>
        </w:r>
      </w:hyperlink>
      <w:r w:rsidRPr="00BB1A49">
        <w:rPr>
          <w:u w:val="single"/>
        </w:rPr>
        <w:t>(23.08.2014)</w:t>
      </w:r>
    </w:p>
    <w:p w:rsidR="00D446A5" w:rsidRPr="00A95084" w:rsidRDefault="00D446A5" w:rsidP="00E77B22">
      <w:pPr>
        <w:ind w:firstLine="709"/>
        <w:rPr>
          <w:lang w:eastAsia="en-US"/>
        </w:rPr>
      </w:pPr>
    </w:p>
    <w:p w:rsidR="00D446A5" w:rsidRPr="00A95084" w:rsidRDefault="00D446A5" w:rsidP="00E77B22">
      <w:pPr>
        <w:pStyle w:val="1"/>
        <w:spacing w:before="0" w:after="0"/>
        <w:ind w:left="0"/>
      </w:pPr>
      <w:r w:rsidRPr="00BB1A49">
        <w:rPr>
          <w:rStyle w:val="FontStyle15"/>
          <w:i/>
          <w:iCs/>
          <w:sz w:val="24"/>
          <w:szCs w:val="24"/>
        </w:rPr>
        <w:t>.</w:t>
      </w:r>
      <w:r w:rsidRPr="00A95084">
        <w:t xml:space="preserve"> 9 Материально-техническое обеспечение дисциплины (модуля)</w:t>
      </w:r>
      <w:r w:rsidRPr="000E48D7">
        <w:t>Б1.В.06.02 «Масте</w:t>
      </w:r>
      <w:r w:rsidRPr="000E48D7">
        <w:t>р</w:t>
      </w:r>
      <w:r w:rsidRPr="000E48D7">
        <w:t>ство. Металлические материалы»</w:t>
      </w:r>
    </w:p>
    <w:p w:rsidR="00D446A5" w:rsidRPr="00A95084" w:rsidRDefault="00D446A5" w:rsidP="00E77B22">
      <w:pPr>
        <w:widowControl/>
        <w:autoSpaceDE/>
        <w:autoSpaceDN/>
        <w:adjustRightInd/>
        <w:ind w:firstLine="709"/>
        <w:jc w:val="left"/>
      </w:pPr>
      <w:r w:rsidRPr="00A95084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05"/>
        <w:gridCol w:w="4683"/>
      </w:tblGrid>
      <w:tr w:rsidR="00D446A5" w:rsidRPr="000963FA">
        <w:tc>
          <w:tcPr>
            <w:tcW w:w="4605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63FA">
              <w:t>Тип и название аудитории</w:t>
            </w:r>
          </w:p>
        </w:tc>
        <w:tc>
          <w:tcPr>
            <w:tcW w:w="4683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jc w:val="center"/>
            </w:pPr>
            <w:r w:rsidRPr="000963FA">
              <w:t>Оснащение аудитории</w:t>
            </w:r>
          </w:p>
        </w:tc>
      </w:tr>
      <w:tr w:rsidR="00D446A5" w:rsidRPr="000963FA">
        <w:tc>
          <w:tcPr>
            <w:tcW w:w="4605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  <w:r w:rsidRPr="000963FA">
              <w:t>Учебные аудитории для проведения пра</w:t>
            </w:r>
            <w:r w:rsidRPr="000963FA">
              <w:t>к</w:t>
            </w:r>
            <w:r w:rsidRPr="000963FA">
              <w:t>тических занятий, групповых и индивид</w:t>
            </w:r>
            <w:r w:rsidRPr="000963FA">
              <w:t>у</w:t>
            </w:r>
            <w:r w:rsidRPr="000963FA">
              <w:t>альных консультаций, текущего контроля и промежуточной аттестации (ювелирная мастерская)</w:t>
            </w: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  <w:r>
              <w:t>М</w:t>
            </w:r>
            <w:r w:rsidRPr="000963FA">
              <w:t>астерская</w:t>
            </w:r>
            <w:r>
              <w:t xml:space="preserve"> художественной обработки камня</w:t>
            </w:r>
          </w:p>
        </w:tc>
        <w:tc>
          <w:tcPr>
            <w:tcW w:w="4683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  <w:r w:rsidRPr="000963FA">
              <w:lastRenderedPageBreak/>
              <w:t>Мультимедийные средства хранения, п</w:t>
            </w:r>
            <w:r w:rsidRPr="000963FA">
              <w:t>е</w:t>
            </w:r>
            <w:r w:rsidRPr="000963FA">
              <w:t>редачи и представления информации.</w:t>
            </w: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CF5F2E" w:rsidRDefault="00D446A5" w:rsidP="00DF7013">
            <w:pPr>
              <w:widowControl/>
              <w:tabs>
                <w:tab w:val="left" w:pos="435"/>
              </w:tabs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</w:p>
          <w:p w:rsidR="00D446A5" w:rsidRPr="000963FA" w:rsidRDefault="00D446A5" w:rsidP="00DF7013">
            <w:pPr>
              <w:keepNext/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outlineLvl w:val="0"/>
            </w:pPr>
            <w:r w:rsidRPr="000963FA">
              <w:t>Столы, верстаки и стулья.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rPr>
                <w:lang w:eastAsia="en-US"/>
              </w:rPr>
            </w:pPr>
            <w:r w:rsidRPr="000963FA">
              <w:rPr>
                <w:lang w:eastAsia="en-US"/>
              </w:rPr>
              <w:t>Копировальная бумага.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rPr>
                <w:lang w:eastAsia="en-US"/>
              </w:rPr>
            </w:pPr>
            <w:r w:rsidRPr="000963FA">
              <w:rPr>
                <w:lang w:eastAsia="en-US"/>
              </w:rPr>
              <w:t>Абразивная бумага.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rPr>
                <w:lang w:eastAsia="en-US"/>
              </w:rPr>
            </w:pPr>
            <w:r w:rsidRPr="000963FA">
              <w:rPr>
                <w:lang w:eastAsia="en-US"/>
              </w:rPr>
              <w:t>Пинцеты, шпатели.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rPr>
                <w:lang w:eastAsia="en-US"/>
              </w:rPr>
            </w:pPr>
            <w:r w:rsidRPr="000963FA">
              <w:rPr>
                <w:lang w:eastAsia="en-US"/>
              </w:rPr>
              <w:t>Сосуд для отбела.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rPr>
                <w:lang w:eastAsia="en-US"/>
              </w:rPr>
            </w:pPr>
            <w:r w:rsidRPr="000963FA">
              <w:rPr>
                <w:lang w:eastAsia="en-US"/>
              </w:rPr>
              <w:t>Бормашина.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rPr>
                <w:lang w:val="en-US" w:eastAsia="en-US"/>
              </w:rPr>
            </w:pPr>
            <w:r w:rsidRPr="000963FA">
              <w:rPr>
                <w:lang w:eastAsia="en-US"/>
              </w:rPr>
              <w:t>Набор надфиле</w:t>
            </w:r>
            <w:r w:rsidRPr="000963FA">
              <w:rPr>
                <w:lang w:val="en-US" w:eastAsia="en-US"/>
              </w:rPr>
              <w:t>й.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  <w:rPr>
                <w:lang w:val="en-US" w:eastAsia="en-US"/>
              </w:rPr>
            </w:pPr>
            <w:r w:rsidRPr="000963FA">
              <w:rPr>
                <w:lang w:val="en-US" w:eastAsia="en-US"/>
              </w:rPr>
              <w:t>Круглогубцы, плоскогубцы, бокорезы.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rPr>
                <w:lang w:val="en-US" w:eastAsia="en-US"/>
              </w:rPr>
              <w:t>Ювелирный лобзик.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Микроскоп мбс-10 2033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Ножницы роликовые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Станок плиткорезный fsm 920 niro 4301320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Станок плоскошлифовальный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Станок полировальный настольный «рута»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Станок сверлильный bort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Анка-куб с пунзелями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 xml:space="preserve">Аппарат бензиновой пайки </w:t>
            </w:r>
            <w:r w:rsidRPr="000963FA">
              <w:rPr>
                <w:lang w:val="en-US"/>
              </w:rPr>
              <w:t>jx</w:t>
            </w:r>
            <w:r w:rsidRPr="000963FA">
              <w:t>-586590 с горелкой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Бормашина вм26а с напольным рег</w:t>
            </w:r>
            <w:r w:rsidRPr="000963FA">
              <w:t>у</w:t>
            </w:r>
            <w:r w:rsidRPr="000963FA">
              <w:t>лятором</w:t>
            </w:r>
          </w:p>
          <w:p w:rsidR="00D446A5" w:rsidRPr="000963FA" w:rsidRDefault="00D446A5" w:rsidP="00DF7013">
            <w:pPr>
              <w:widowControl/>
              <w:numPr>
                <w:ilvl w:val="0"/>
                <w:numId w:val="45"/>
              </w:numPr>
              <w:tabs>
                <w:tab w:val="left" w:pos="435"/>
              </w:tabs>
              <w:autoSpaceDE/>
              <w:autoSpaceDN/>
              <w:adjustRightInd/>
              <w:ind w:left="0" w:firstLine="0"/>
              <w:jc w:val="left"/>
            </w:pPr>
            <w:r w:rsidRPr="000963FA">
              <w:t>Вальцы ручные с редуктором в-7</w:t>
            </w:r>
          </w:p>
          <w:p w:rsidR="00D446A5" w:rsidRPr="000963FA" w:rsidRDefault="00D446A5" w:rsidP="00DF7013">
            <w:pPr>
              <w:tabs>
                <w:tab w:val="left" w:pos="435"/>
              </w:tabs>
              <w:ind w:firstLine="0"/>
            </w:pPr>
            <w:r w:rsidRPr="000963FA">
              <w:t>твердомер по бринеллю портативный нвх0.5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t>Вырубка дисков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rPr>
                <w:lang w:val="ru-RU"/>
              </w:rPr>
              <w:t>П</w:t>
            </w:r>
            <w:r w:rsidRPr="000963FA">
              <w:t>ечь муфельная «снол»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rPr>
                <w:lang w:val="ru-RU"/>
              </w:rPr>
              <w:lastRenderedPageBreak/>
              <w:t>Б</w:t>
            </w:r>
            <w:r w:rsidRPr="000963FA">
              <w:t>ормашина с наконечником «сапфир»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rPr>
                <w:lang w:val="ru-RU"/>
              </w:rPr>
              <w:t>Б</w:t>
            </w:r>
            <w:r w:rsidRPr="000963FA">
              <w:t>лескомер bl60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t>весы tanita 1479z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rPr>
                <w:lang w:val="ru-RU"/>
              </w:rPr>
              <w:t>Н</w:t>
            </w:r>
            <w:r w:rsidRPr="000963FA">
              <w:t>ожницы роликовые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t>Верстак- место для ювелир.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rPr>
                <w:lang w:val="ru-RU"/>
              </w:rPr>
              <w:t>Вытяжной шкаф с системой вытяжки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5"/>
              </w:numPr>
              <w:tabs>
                <w:tab w:val="left" w:pos="435"/>
              </w:tabs>
              <w:spacing w:line="240" w:lineRule="auto"/>
              <w:ind w:left="0" w:firstLine="0"/>
            </w:pPr>
            <w:r w:rsidRPr="000963FA">
              <w:t>Тиски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</w:pPr>
            <w:r w:rsidRPr="000963FA">
              <w:t>Электроточило GMT P BEG 700</w:t>
            </w:r>
          </w:p>
          <w:p w:rsidR="00D446A5" w:rsidRPr="000963FA" w:rsidRDefault="00D446A5" w:rsidP="00DF7013">
            <w:pPr>
              <w:pStyle w:val="af6"/>
              <w:numPr>
                <w:ilvl w:val="0"/>
                <w:numId w:val="46"/>
              </w:numPr>
              <w:tabs>
                <w:tab w:val="left" w:pos="435"/>
              </w:tabs>
              <w:spacing w:line="240" w:lineRule="auto"/>
              <w:ind w:left="0" w:firstLine="0"/>
              <w:jc w:val="left"/>
            </w:pPr>
            <w:r w:rsidRPr="000963FA">
              <w:t>Электроточило ЭТ-62</w:t>
            </w: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 w:eastAsia="en-US"/>
              </w:rPr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jc w:val="left"/>
            </w:pPr>
            <w:r w:rsidRPr="000963FA">
              <w:t xml:space="preserve">1. Поделочный и декоративно-облицовочный камень; </w:t>
            </w: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jc w:val="left"/>
            </w:pPr>
            <w:r w:rsidRPr="000963FA">
              <w:t xml:space="preserve">2. Измерительный инструмент; </w:t>
            </w: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jc w:val="left"/>
            </w:pPr>
            <w:r w:rsidRPr="000963FA">
              <w:t xml:space="preserve">3. Абразивно-алмазный инструмент; </w:t>
            </w: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jc w:val="left"/>
              <w:rPr>
                <w:lang w:eastAsia="en-US"/>
              </w:rPr>
            </w:pPr>
            <w:r w:rsidRPr="000963FA">
              <w:rPr>
                <w:lang w:eastAsia="en-US"/>
              </w:rPr>
              <w:t>4. Станки для обработки поделочного ка</w:t>
            </w:r>
            <w:r w:rsidRPr="000963FA">
              <w:rPr>
                <w:lang w:eastAsia="en-US"/>
              </w:rPr>
              <w:t>м</w:t>
            </w:r>
            <w:r w:rsidRPr="000963FA">
              <w:rPr>
                <w:lang w:eastAsia="en-US"/>
              </w:rPr>
              <w:t>ня: станок КС-1А (станок автоматич</w:t>
            </w:r>
            <w:r w:rsidRPr="000963FA">
              <w:rPr>
                <w:lang w:eastAsia="en-US"/>
              </w:rPr>
              <w:t>е</w:t>
            </w:r>
            <w:r w:rsidRPr="000963FA">
              <w:rPr>
                <w:lang w:eastAsia="en-US"/>
              </w:rPr>
              <w:t xml:space="preserve">ский); станок камнерезный ручной настольный СКРН; подрезной станок СКРН </w:t>
            </w:r>
            <w:r w:rsidRPr="000963FA">
              <w:rPr>
                <w:lang w:val="en-US" w:eastAsia="en-US"/>
              </w:rPr>
              <w:t>DIAMANTICA</w:t>
            </w:r>
            <w:r w:rsidRPr="000963FA">
              <w:rPr>
                <w:lang w:eastAsia="en-US"/>
              </w:rPr>
              <w:t xml:space="preserve">-44 </w:t>
            </w:r>
            <w:r w:rsidRPr="000963FA">
              <w:rPr>
                <w:lang w:val="en-US" w:eastAsia="en-US"/>
              </w:rPr>
              <w:t>MS</w:t>
            </w:r>
            <w:r w:rsidRPr="000963FA">
              <w:rPr>
                <w:lang w:eastAsia="en-US"/>
              </w:rPr>
              <w:t>; станок шл</w:t>
            </w:r>
            <w:r w:rsidRPr="000963FA">
              <w:rPr>
                <w:lang w:eastAsia="en-US"/>
              </w:rPr>
              <w:t>и</w:t>
            </w:r>
            <w:r w:rsidRPr="000963FA">
              <w:rPr>
                <w:lang w:eastAsia="en-US"/>
              </w:rPr>
              <w:t>фовально-полировальный СШПН; све</w:t>
            </w:r>
            <w:r w:rsidRPr="000963FA">
              <w:rPr>
                <w:lang w:eastAsia="en-US"/>
              </w:rPr>
              <w:t>р</w:t>
            </w:r>
            <w:r w:rsidRPr="000963FA">
              <w:rPr>
                <w:lang w:eastAsia="en-US"/>
              </w:rPr>
              <w:t>лильный станок НС-2.</w:t>
            </w:r>
          </w:p>
        </w:tc>
      </w:tr>
      <w:tr w:rsidR="00D446A5" w:rsidRPr="000963FA">
        <w:tc>
          <w:tcPr>
            <w:tcW w:w="4605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  <w:r w:rsidRPr="000963FA">
              <w:lastRenderedPageBreak/>
              <w:t>Помещение для самостоятельной работы обучающихся</w:t>
            </w: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</w:p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683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  <w:r w:rsidRPr="000963FA">
              <w:t xml:space="preserve">Персональные компьютеры с пакетом MS </w:t>
            </w:r>
            <w:r w:rsidRPr="000963FA">
              <w:rPr>
                <w:lang w:val="en-US"/>
              </w:rPr>
              <w:t>O</w:t>
            </w:r>
            <w:r w:rsidRPr="000963FA">
              <w:t>ff</w:t>
            </w:r>
            <w:r w:rsidRPr="000963FA">
              <w:rPr>
                <w:lang w:val="en-US"/>
              </w:rPr>
              <w:t>ice</w:t>
            </w:r>
            <w:r w:rsidRPr="000963F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446A5" w:rsidRPr="000963FA">
        <w:tc>
          <w:tcPr>
            <w:tcW w:w="4605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  <w:r w:rsidRPr="000963FA">
              <w:t>Помещения для хранения профилактич</w:t>
            </w:r>
            <w:r w:rsidRPr="000963FA">
              <w:t>е</w:t>
            </w:r>
            <w:r w:rsidRPr="000963FA">
              <w:t>ского обслуживания учебного оборудов</w:t>
            </w:r>
            <w:r w:rsidRPr="000963FA">
              <w:t>а</w:t>
            </w:r>
            <w:r w:rsidRPr="000963FA">
              <w:t>ния</w:t>
            </w:r>
          </w:p>
        </w:tc>
        <w:tc>
          <w:tcPr>
            <w:tcW w:w="4683" w:type="dxa"/>
          </w:tcPr>
          <w:p w:rsidR="00D446A5" w:rsidRPr="000963FA" w:rsidRDefault="00D446A5" w:rsidP="0068096A">
            <w:pPr>
              <w:widowControl/>
              <w:autoSpaceDE/>
              <w:autoSpaceDN/>
              <w:adjustRightInd/>
              <w:ind w:firstLine="0"/>
            </w:pPr>
            <w:r w:rsidRPr="000963FA">
              <w:t>Шкафы для хранения учебно-методической документации, учебного оборудования и учебно-наглядных пос</w:t>
            </w:r>
            <w:r w:rsidRPr="000963FA">
              <w:t>о</w:t>
            </w:r>
            <w:r w:rsidRPr="000963FA">
              <w:t>бий.</w:t>
            </w:r>
          </w:p>
        </w:tc>
      </w:tr>
    </w:tbl>
    <w:p w:rsidR="00D446A5" w:rsidRPr="00FC6C1D" w:rsidRDefault="00D446A5" w:rsidP="00E77B22">
      <w:pPr>
        <w:pStyle w:val="1"/>
        <w:spacing w:before="0" w:after="0"/>
        <w:ind w:left="0" w:firstLine="709"/>
        <w:rPr>
          <w:rStyle w:val="FontStyle15"/>
          <w:b/>
          <w:bCs/>
          <w:i/>
          <w:iCs/>
          <w:sz w:val="24"/>
          <w:szCs w:val="24"/>
        </w:rPr>
      </w:pPr>
    </w:p>
    <w:sectPr w:rsidR="00D446A5" w:rsidRPr="00FC6C1D" w:rsidSect="00E77B22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22" w:rsidRDefault="00C86C22">
      <w:r>
        <w:separator/>
      </w:r>
    </w:p>
  </w:endnote>
  <w:endnote w:type="continuationSeparator" w:id="0">
    <w:p w:rsidR="00C86C22" w:rsidRDefault="00C8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6A5" w:rsidRDefault="00D446A5" w:rsidP="0087519F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5B8">
      <w:rPr>
        <w:rStyle w:val="a5"/>
        <w:noProof/>
      </w:rPr>
      <w:t>18</w:t>
    </w:r>
    <w:r>
      <w:rPr>
        <w:rStyle w:val="a5"/>
      </w:rPr>
      <w:fldChar w:fldCharType="end"/>
    </w:r>
  </w:p>
  <w:p w:rsidR="00D446A5" w:rsidRDefault="00D446A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22" w:rsidRDefault="00C86C22">
      <w:r>
        <w:separator/>
      </w:r>
    </w:p>
  </w:footnote>
  <w:footnote w:type="continuationSeparator" w:id="0">
    <w:p w:rsidR="00C86C22" w:rsidRDefault="00C8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29"/>
    <w:multiLevelType w:val="hybridMultilevel"/>
    <w:tmpl w:val="27122610"/>
    <w:lvl w:ilvl="0" w:tplc="CB749D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4A003C"/>
    <w:multiLevelType w:val="hybridMultilevel"/>
    <w:tmpl w:val="6BCCC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A0123"/>
    <w:multiLevelType w:val="hybridMultilevel"/>
    <w:tmpl w:val="11A658B8"/>
    <w:lvl w:ilvl="0" w:tplc="DD06E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71DD"/>
    <w:multiLevelType w:val="hybridMultilevel"/>
    <w:tmpl w:val="BD4478DA"/>
    <w:lvl w:ilvl="0" w:tplc="A036B4C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D3DEE"/>
    <w:multiLevelType w:val="hybridMultilevel"/>
    <w:tmpl w:val="37D0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5A87EE0"/>
    <w:multiLevelType w:val="singleLevel"/>
    <w:tmpl w:val="6E320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88845CC"/>
    <w:multiLevelType w:val="hybridMultilevel"/>
    <w:tmpl w:val="E0603F7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19545246"/>
    <w:multiLevelType w:val="hybridMultilevel"/>
    <w:tmpl w:val="0F929D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B1F17A7"/>
    <w:multiLevelType w:val="hybridMultilevel"/>
    <w:tmpl w:val="E390D08E"/>
    <w:lvl w:ilvl="0" w:tplc="67D86AE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1CFC16DC"/>
    <w:multiLevelType w:val="hybridMultilevel"/>
    <w:tmpl w:val="6AE8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5C17F8"/>
    <w:multiLevelType w:val="hybridMultilevel"/>
    <w:tmpl w:val="8D58D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E223331"/>
    <w:multiLevelType w:val="hybridMultilevel"/>
    <w:tmpl w:val="499EAC5E"/>
    <w:lvl w:ilvl="0" w:tplc="2CFAC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1AC0C81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A6D5A"/>
    <w:multiLevelType w:val="hybridMultilevel"/>
    <w:tmpl w:val="B9BE2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2C434602"/>
    <w:multiLevelType w:val="hybridMultilevel"/>
    <w:tmpl w:val="E110A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DEE3E4B"/>
    <w:multiLevelType w:val="hybridMultilevel"/>
    <w:tmpl w:val="1952B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B224E7C"/>
    <w:multiLevelType w:val="hybridMultilevel"/>
    <w:tmpl w:val="60BCA1C2"/>
    <w:lvl w:ilvl="0" w:tplc="2DF22A90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51C94346"/>
    <w:multiLevelType w:val="hybridMultilevel"/>
    <w:tmpl w:val="19FA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A4BAB"/>
    <w:multiLevelType w:val="hybridMultilevel"/>
    <w:tmpl w:val="280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5BE81FC3"/>
    <w:multiLevelType w:val="hybridMultilevel"/>
    <w:tmpl w:val="C44C5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248BB"/>
    <w:multiLevelType w:val="hybridMultilevel"/>
    <w:tmpl w:val="E110A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4F14085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60B0024"/>
    <w:multiLevelType w:val="hybridMultilevel"/>
    <w:tmpl w:val="5D0E706A"/>
    <w:lvl w:ilvl="0" w:tplc="4F587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6A6367C"/>
    <w:multiLevelType w:val="hybridMultilevel"/>
    <w:tmpl w:val="E13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675A2F52"/>
    <w:multiLevelType w:val="hybridMultilevel"/>
    <w:tmpl w:val="280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F365D"/>
    <w:multiLevelType w:val="hybridMultilevel"/>
    <w:tmpl w:val="2ED2B2F6"/>
    <w:lvl w:ilvl="0" w:tplc="CB749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3145F8"/>
    <w:multiLevelType w:val="hybridMultilevel"/>
    <w:tmpl w:val="EBB89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4C781D"/>
    <w:multiLevelType w:val="hybridMultilevel"/>
    <w:tmpl w:val="6D8E7C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4">
    <w:nsid w:val="7E362D1C"/>
    <w:multiLevelType w:val="hybridMultilevel"/>
    <w:tmpl w:val="7C009C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30"/>
  </w:num>
  <w:num w:numId="5">
    <w:abstractNumId w:val="45"/>
  </w:num>
  <w:num w:numId="6">
    <w:abstractNumId w:val="46"/>
  </w:num>
  <w:num w:numId="7">
    <w:abstractNumId w:val="27"/>
  </w:num>
  <w:num w:numId="8">
    <w:abstractNumId w:val="33"/>
  </w:num>
  <w:num w:numId="9">
    <w:abstractNumId w:val="21"/>
  </w:num>
  <w:num w:numId="10">
    <w:abstractNumId w:val="5"/>
  </w:num>
  <w:num w:numId="11">
    <w:abstractNumId w:val="26"/>
  </w:num>
  <w:num w:numId="12">
    <w:abstractNumId w:val="24"/>
  </w:num>
  <w:num w:numId="13">
    <w:abstractNumId w:val="43"/>
  </w:num>
  <w:num w:numId="14">
    <w:abstractNumId w:val="12"/>
  </w:num>
  <w:num w:numId="15">
    <w:abstractNumId w:val="14"/>
  </w:num>
  <w:num w:numId="16">
    <w:abstractNumId w:val="11"/>
  </w:num>
  <w:num w:numId="17">
    <w:abstractNumId w:val="22"/>
  </w:num>
  <w:num w:numId="18">
    <w:abstractNumId w:val="44"/>
  </w:num>
  <w:num w:numId="19">
    <w:abstractNumId w:val="40"/>
  </w:num>
  <w:num w:numId="20">
    <w:abstractNumId w:val="0"/>
  </w:num>
  <w:num w:numId="21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</w:num>
  <w:num w:numId="24">
    <w:abstractNumId w:val="8"/>
  </w:num>
  <w:num w:numId="25">
    <w:abstractNumId w:val="31"/>
  </w:num>
  <w:num w:numId="26">
    <w:abstractNumId w:val="19"/>
  </w:num>
  <w:num w:numId="27">
    <w:abstractNumId w:val="29"/>
  </w:num>
  <w:num w:numId="28">
    <w:abstractNumId w:val="18"/>
  </w:num>
  <w:num w:numId="29">
    <w:abstractNumId w:val="35"/>
  </w:num>
  <w:num w:numId="30">
    <w:abstractNumId w:val="41"/>
  </w:num>
  <w:num w:numId="31">
    <w:abstractNumId w:val="42"/>
  </w:num>
  <w:num w:numId="32">
    <w:abstractNumId w:val="39"/>
  </w:num>
  <w:num w:numId="33">
    <w:abstractNumId w:val="32"/>
  </w:num>
  <w:num w:numId="34">
    <w:abstractNumId w:val="13"/>
  </w:num>
  <w:num w:numId="35">
    <w:abstractNumId w:val="3"/>
  </w:num>
  <w:num w:numId="36">
    <w:abstractNumId w:val="36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6"/>
  </w:num>
  <w:num w:numId="40">
    <w:abstractNumId w:val="25"/>
  </w:num>
  <w:num w:numId="41">
    <w:abstractNumId w:val="2"/>
  </w:num>
  <w:num w:numId="42">
    <w:abstractNumId w:val="23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4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54C0"/>
    <w:rsid w:val="000114AB"/>
    <w:rsid w:val="00011D32"/>
    <w:rsid w:val="00024E2D"/>
    <w:rsid w:val="000306DD"/>
    <w:rsid w:val="00030CAD"/>
    <w:rsid w:val="0003145C"/>
    <w:rsid w:val="000332A6"/>
    <w:rsid w:val="0003443F"/>
    <w:rsid w:val="00036D6F"/>
    <w:rsid w:val="00037275"/>
    <w:rsid w:val="000422A6"/>
    <w:rsid w:val="000430D3"/>
    <w:rsid w:val="00043831"/>
    <w:rsid w:val="000457B4"/>
    <w:rsid w:val="000459E7"/>
    <w:rsid w:val="00054FE2"/>
    <w:rsid w:val="00055516"/>
    <w:rsid w:val="00063D00"/>
    <w:rsid w:val="00064AD3"/>
    <w:rsid w:val="00066036"/>
    <w:rsid w:val="00073637"/>
    <w:rsid w:val="0008161B"/>
    <w:rsid w:val="00082D9A"/>
    <w:rsid w:val="000857C4"/>
    <w:rsid w:val="0008595C"/>
    <w:rsid w:val="00094253"/>
    <w:rsid w:val="00096109"/>
    <w:rsid w:val="000963FA"/>
    <w:rsid w:val="000A01F1"/>
    <w:rsid w:val="000A1EB1"/>
    <w:rsid w:val="000A340F"/>
    <w:rsid w:val="000A65A1"/>
    <w:rsid w:val="000B0037"/>
    <w:rsid w:val="000B0916"/>
    <w:rsid w:val="000B2C41"/>
    <w:rsid w:val="000B4357"/>
    <w:rsid w:val="000B5961"/>
    <w:rsid w:val="000B6909"/>
    <w:rsid w:val="000B7DA2"/>
    <w:rsid w:val="000C3E02"/>
    <w:rsid w:val="000C4D0B"/>
    <w:rsid w:val="000D0E4C"/>
    <w:rsid w:val="000E052D"/>
    <w:rsid w:val="000E068C"/>
    <w:rsid w:val="000E48D7"/>
    <w:rsid w:val="000F10A7"/>
    <w:rsid w:val="000F3228"/>
    <w:rsid w:val="0010038D"/>
    <w:rsid w:val="001013BB"/>
    <w:rsid w:val="00113E76"/>
    <w:rsid w:val="00117951"/>
    <w:rsid w:val="0012639D"/>
    <w:rsid w:val="00126EB1"/>
    <w:rsid w:val="0013405F"/>
    <w:rsid w:val="00135DEA"/>
    <w:rsid w:val="00142DF5"/>
    <w:rsid w:val="001475D3"/>
    <w:rsid w:val="00152163"/>
    <w:rsid w:val="00153190"/>
    <w:rsid w:val="0016497D"/>
    <w:rsid w:val="0016658D"/>
    <w:rsid w:val="00173672"/>
    <w:rsid w:val="00173E53"/>
    <w:rsid w:val="00196A06"/>
    <w:rsid w:val="001A182E"/>
    <w:rsid w:val="001A4E6B"/>
    <w:rsid w:val="001C104F"/>
    <w:rsid w:val="001C2C91"/>
    <w:rsid w:val="001C502C"/>
    <w:rsid w:val="001D4471"/>
    <w:rsid w:val="001D6DFA"/>
    <w:rsid w:val="001E2737"/>
    <w:rsid w:val="001E2777"/>
    <w:rsid w:val="001E395E"/>
    <w:rsid w:val="001E5ECB"/>
    <w:rsid w:val="001F027A"/>
    <w:rsid w:val="001F0CBE"/>
    <w:rsid w:val="001F0E72"/>
    <w:rsid w:val="001F5C15"/>
    <w:rsid w:val="001F6E8B"/>
    <w:rsid w:val="001F75B0"/>
    <w:rsid w:val="00203809"/>
    <w:rsid w:val="002049FA"/>
    <w:rsid w:val="00205B6B"/>
    <w:rsid w:val="002077E0"/>
    <w:rsid w:val="00207DB8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52C1E"/>
    <w:rsid w:val="00253E5C"/>
    <w:rsid w:val="002541C4"/>
    <w:rsid w:val="002637CD"/>
    <w:rsid w:val="00264B60"/>
    <w:rsid w:val="002773CC"/>
    <w:rsid w:val="00277AD1"/>
    <w:rsid w:val="0028611E"/>
    <w:rsid w:val="0029224F"/>
    <w:rsid w:val="002A010E"/>
    <w:rsid w:val="002A01D0"/>
    <w:rsid w:val="002A40E2"/>
    <w:rsid w:val="002A720F"/>
    <w:rsid w:val="002B0CF6"/>
    <w:rsid w:val="002C0376"/>
    <w:rsid w:val="002C1F2B"/>
    <w:rsid w:val="002D6B66"/>
    <w:rsid w:val="002E102E"/>
    <w:rsid w:val="002E4F95"/>
    <w:rsid w:val="002E61E7"/>
    <w:rsid w:val="002F3881"/>
    <w:rsid w:val="0032470F"/>
    <w:rsid w:val="00331051"/>
    <w:rsid w:val="00334745"/>
    <w:rsid w:val="00342188"/>
    <w:rsid w:val="00343F3E"/>
    <w:rsid w:val="003523DE"/>
    <w:rsid w:val="00355826"/>
    <w:rsid w:val="0035681F"/>
    <w:rsid w:val="00357401"/>
    <w:rsid w:val="0036544D"/>
    <w:rsid w:val="003672B3"/>
    <w:rsid w:val="00367B67"/>
    <w:rsid w:val="00373275"/>
    <w:rsid w:val="00376D35"/>
    <w:rsid w:val="003832A5"/>
    <w:rsid w:val="00386A49"/>
    <w:rsid w:val="0039211A"/>
    <w:rsid w:val="003A3A97"/>
    <w:rsid w:val="003A7E32"/>
    <w:rsid w:val="003B71FE"/>
    <w:rsid w:val="003D2D66"/>
    <w:rsid w:val="003D77AC"/>
    <w:rsid w:val="003E31A0"/>
    <w:rsid w:val="003F128C"/>
    <w:rsid w:val="003F3DBA"/>
    <w:rsid w:val="003F5BA4"/>
    <w:rsid w:val="00400448"/>
    <w:rsid w:val="004074B3"/>
    <w:rsid w:val="00407964"/>
    <w:rsid w:val="00415337"/>
    <w:rsid w:val="004168E1"/>
    <w:rsid w:val="00423A38"/>
    <w:rsid w:val="00426C2A"/>
    <w:rsid w:val="00426FF1"/>
    <w:rsid w:val="004329F5"/>
    <w:rsid w:val="00435A44"/>
    <w:rsid w:val="00436AD8"/>
    <w:rsid w:val="00444DCE"/>
    <w:rsid w:val="00447347"/>
    <w:rsid w:val="00454DA6"/>
    <w:rsid w:val="00463E04"/>
    <w:rsid w:val="0048449E"/>
    <w:rsid w:val="004858B9"/>
    <w:rsid w:val="00486759"/>
    <w:rsid w:val="00486FD1"/>
    <w:rsid w:val="0048775E"/>
    <w:rsid w:val="00490534"/>
    <w:rsid w:val="00491BE4"/>
    <w:rsid w:val="004925F8"/>
    <w:rsid w:val="0049314C"/>
    <w:rsid w:val="00493F3B"/>
    <w:rsid w:val="004B2897"/>
    <w:rsid w:val="004C185F"/>
    <w:rsid w:val="004C2B83"/>
    <w:rsid w:val="004C2D40"/>
    <w:rsid w:val="004C33DF"/>
    <w:rsid w:val="004C7673"/>
    <w:rsid w:val="004D3B58"/>
    <w:rsid w:val="004D3C48"/>
    <w:rsid w:val="004E02A5"/>
    <w:rsid w:val="004E1422"/>
    <w:rsid w:val="004F032A"/>
    <w:rsid w:val="004F458C"/>
    <w:rsid w:val="004F65FC"/>
    <w:rsid w:val="0050170E"/>
    <w:rsid w:val="00511222"/>
    <w:rsid w:val="00511802"/>
    <w:rsid w:val="00513761"/>
    <w:rsid w:val="00520061"/>
    <w:rsid w:val="005203AA"/>
    <w:rsid w:val="00521F5C"/>
    <w:rsid w:val="0052275B"/>
    <w:rsid w:val="005247FF"/>
    <w:rsid w:val="00525B54"/>
    <w:rsid w:val="0054191B"/>
    <w:rsid w:val="005461FC"/>
    <w:rsid w:val="00551238"/>
    <w:rsid w:val="005574D1"/>
    <w:rsid w:val="00565E8F"/>
    <w:rsid w:val="005672B3"/>
    <w:rsid w:val="005678A2"/>
    <w:rsid w:val="0057672B"/>
    <w:rsid w:val="00584079"/>
    <w:rsid w:val="005A1D91"/>
    <w:rsid w:val="005B112C"/>
    <w:rsid w:val="005B2551"/>
    <w:rsid w:val="005B6CAC"/>
    <w:rsid w:val="005C4DE7"/>
    <w:rsid w:val="005C772F"/>
    <w:rsid w:val="005D285C"/>
    <w:rsid w:val="005E00BC"/>
    <w:rsid w:val="005E0B73"/>
    <w:rsid w:val="005E0E68"/>
    <w:rsid w:val="005E0FCA"/>
    <w:rsid w:val="005F288B"/>
    <w:rsid w:val="005F3ABE"/>
    <w:rsid w:val="005F3C26"/>
    <w:rsid w:val="005F619C"/>
    <w:rsid w:val="00605E1D"/>
    <w:rsid w:val="00606806"/>
    <w:rsid w:val="00616BBD"/>
    <w:rsid w:val="00624F44"/>
    <w:rsid w:val="00625FC3"/>
    <w:rsid w:val="00636EF5"/>
    <w:rsid w:val="00640170"/>
    <w:rsid w:val="00653A71"/>
    <w:rsid w:val="006561EA"/>
    <w:rsid w:val="00666F3A"/>
    <w:rsid w:val="00667A7E"/>
    <w:rsid w:val="006703F6"/>
    <w:rsid w:val="00673B43"/>
    <w:rsid w:val="00676962"/>
    <w:rsid w:val="0068096A"/>
    <w:rsid w:val="00681815"/>
    <w:rsid w:val="00687EB9"/>
    <w:rsid w:val="006912D1"/>
    <w:rsid w:val="0069436C"/>
    <w:rsid w:val="00696886"/>
    <w:rsid w:val="006973C0"/>
    <w:rsid w:val="006A0BC6"/>
    <w:rsid w:val="006B28B4"/>
    <w:rsid w:val="006B2B84"/>
    <w:rsid w:val="006B7C58"/>
    <w:rsid w:val="006C1369"/>
    <w:rsid w:val="006C3A50"/>
    <w:rsid w:val="006D047C"/>
    <w:rsid w:val="006D33BA"/>
    <w:rsid w:val="006E4E1A"/>
    <w:rsid w:val="006E6C1C"/>
    <w:rsid w:val="006F5C9E"/>
    <w:rsid w:val="006F65CD"/>
    <w:rsid w:val="00704E58"/>
    <w:rsid w:val="007135B8"/>
    <w:rsid w:val="00720775"/>
    <w:rsid w:val="007226F7"/>
    <w:rsid w:val="00724C48"/>
    <w:rsid w:val="0072562D"/>
    <w:rsid w:val="00731C4E"/>
    <w:rsid w:val="00732690"/>
    <w:rsid w:val="007356CF"/>
    <w:rsid w:val="00735B87"/>
    <w:rsid w:val="00737884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82462"/>
    <w:rsid w:val="0079022C"/>
    <w:rsid w:val="00795E4B"/>
    <w:rsid w:val="0079685A"/>
    <w:rsid w:val="007A00F2"/>
    <w:rsid w:val="007A5731"/>
    <w:rsid w:val="007B26A2"/>
    <w:rsid w:val="007B746B"/>
    <w:rsid w:val="007C088E"/>
    <w:rsid w:val="007C2DC7"/>
    <w:rsid w:val="007D23A5"/>
    <w:rsid w:val="007D4C54"/>
    <w:rsid w:val="007F12E6"/>
    <w:rsid w:val="007F7A6A"/>
    <w:rsid w:val="00801E8E"/>
    <w:rsid w:val="00806CC2"/>
    <w:rsid w:val="0081313A"/>
    <w:rsid w:val="00815833"/>
    <w:rsid w:val="008177F1"/>
    <w:rsid w:val="00827CFA"/>
    <w:rsid w:val="00827DFF"/>
    <w:rsid w:val="00831197"/>
    <w:rsid w:val="00834280"/>
    <w:rsid w:val="00835104"/>
    <w:rsid w:val="00836478"/>
    <w:rsid w:val="008439AC"/>
    <w:rsid w:val="008443AF"/>
    <w:rsid w:val="008531ED"/>
    <w:rsid w:val="00861B1B"/>
    <w:rsid w:val="00862A8A"/>
    <w:rsid w:val="00862E4E"/>
    <w:rsid w:val="00865D56"/>
    <w:rsid w:val="00865F16"/>
    <w:rsid w:val="0086698D"/>
    <w:rsid w:val="00871D7E"/>
    <w:rsid w:val="0087519F"/>
    <w:rsid w:val="00875F6F"/>
    <w:rsid w:val="0087759C"/>
    <w:rsid w:val="0088236C"/>
    <w:rsid w:val="00884DEB"/>
    <w:rsid w:val="008852C5"/>
    <w:rsid w:val="00896AA0"/>
    <w:rsid w:val="008A1E40"/>
    <w:rsid w:val="008A20F0"/>
    <w:rsid w:val="008A2C40"/>
    <w:rsid w:val="008A5101"/>
    <w:rsid w:val="008A668D"/>
    <w:rsid w:val="008A767B"/>
    <w:rsid w:val="008B76E0"/>
    <w:rsid w:val="008C6843"/>
    <w:rsid w:val="008C716B"/>
    <w:rsid w:val="008E55CC"/>
    <w:rsid w:val="008E6EE6"/>
    <w:rsid w:val="008F7C09"/>
    <w:rsid w:val="00900E33"/>
    <w:rsid w:val="00910AD0"/>
    <w:rsid w:val="009125BE"/>
    <w:rsid w:val="00913CF4"/>
    <w:rsid w:val="00914B9C"/>
    <w:rsid w:val="00915E4B"/>
    <w:rsid w:val="009177D2"/>
    <w:rsid w:val="009345C6"/>
    <w:rsid w:val="009357BB"/>
    <w:rsid w:val="0095084E"/>
    <w:rsid w:val="0097412A"/>
    <w:rsid w:val="00974FA5"/>
    <w:rsid w:val="009801F2"/>
    <w:rsid w:val="00986340"/>
    <w:rsid w:val="00994A36"/>
    <w:rsid w:val="00997CC3"/>
    <w:rsid w:val="009A5D5D"/>
    <w:rsid w:val="009C15E7"/>
    <w:rsid w:val="009C6AA8"/>
    <w:rsid w:val="009D2F6D"/>
    <w:rsid w:val="009E135F"/>
    <w:rsid w:val="009F09AA"/>
    <w:rsid w:val="009F30D6"/>
    <w:rsid w:val="009F6D80"/>
    <w:rsid w:val="00A01651"/>
    <w:rsid w:val="00A02EA0"/>
    <w:rsid w:val="00A03DBB"/>
    <w:rsid w:val="00A16B54"/>
    <w:rsid w:val="00A16C34"/>
    <w:rsid w:val="00A172D3"/>
    <w:rsid w:val="00A17783"/>
    <w:rsid w:val="00A21351"/>
    <w:rsid w:val="00A21C93"/>
    <w:rsid w:val="00A24EA9"/>
    <w:rsid w:val="00A3084F"/>
    <w:rsid w:val="00A3212B"/>
    <w:rsid w:val="00A34587"/>
    <w:rsid w:val="00A359BF"/>
    <w:rsid w:val="00A37599"/>
    <w:rsid w:val="00A40900"/>
    <w:rsid w:val="00A5411E"/>
    <w:rsid w:val="00A5741F"/>
    <w:rsid w:val="00A9279A"/>
    <w:rsid w:val="00A92EA7"/>
    <w:rsid w:val="00A95084"/>
    <w:rsid w:val="00AA0E6B"/>
    <w:rsid w:val="00AA14D4"/>
    <w:rsid w:val="00AA7B25"/>
    <w:rsid w:val="00AB1E5B"/>
    <w:rsid w:val="00AB54CC"/>
    <w:rsid w:val="00AC0B07"/>
    <w:rsid w:val="00AC273B"/>
    <w:rsid w:val="00AC4757"/>
    <w:rsid w:val="00AC4E1B"/>
    <w:rsid w:val="00AC6A0F"/>
    <w:rsid w:val="00AD384F"/>
    <w:rsid w:val="00AD3AA8"/>
    <w:rsid w:val="00AD6BC9"/>
    <w:rsid w:val="00AE381E"/>
    <w:rsid w:val="00AE43C5"/>
    <w:rsid w:val="00AE65C8"/>
    <w:rsid w:val="00AF02AD"/>
    <w:rsid w:val="00AF2BB2"/>
    <w:rsid w:val="00B00F0D"/>
    <w:rsid w:val="00B03F6C"/>
    <w:rsid w:val="00B0401C"/>
    <w:rsid w:val="00B072AC"/>
    <w:rsid w:val="00B2038C"/>
    <w:rsid w:val="00B23837"/>
    <w:rsid w:val="00B25681"/>
    <w:rsid w:val="00B258B9"/>
    <w:rsid w:val="00B401FA"/>
    <w:rsid w:val="00B56311"/>
    <w:rsid w:val="00B67105"/>
    <w:rsid w:val="00B67AC5"/>
    <w:rsid w:val="00B721A2"/>
    <w:rsid w:val="00B72C01"/>
    <w:rsid w:val="00B82F70"/>
    <w:rsid w:val="00B90AA3"/>
    <w:rsid w:val="00B91227"/>
    <w:rsid w:val="00B93B6E"/>
    <w:rsid w:val="00B9467F"/>
    <w:rsid w:val="00B954D3"/>
    <w:rsid w:val="00BA462D"/>
    <w:rsid w:val="00BA5579"/>
    <w:rsid w:val="00BB1A49"/>
    <w:rsid w:val="00BB4739"/>
    <w:rsid w:val="00BC1ACA"/>
    <w:rsid w:val="00BD51D2"/>
    <w:rsid w:val="00BD7EEF"/>
    <w:rsid w:val="00BE66EE"/>
    <w:rsid w:val="00BF164E"/>
    <w:rsid w:val="00BF42C2"/>
    <w:rsid w:val="00C0251B"/>
    <w:rsid w:val="00C12118"/>
    <w:rsid w:val="00C1261D"/>
    <w:rsid w:val="00C15BB4"/>
    <w:rsid w:val="00C2235B"/>
    <w:rsid w:val="00C22568"/>
    <w:rsid w:val="00C256CA"/>
    <w:rsid w:val="00C305FD"/>
    <w:rsid w:val="00C348B0"/>
    <w:rsid w:val="00C42798"/>
    <w:rsid w:val="00C44DBB"/>
    <w:rsid w:val="00C47306"/>
    <w:rsid w:val="00C473F8"/>
    <w:rsid w:val="00C518F8"/>
    <w:rsid w:val="00C519F2"/>
    <w:rsid w:val="00C52378"/>
    <w:rsid w:val="00C532C1"/>
    <w:rsid w:val="00C53977"/>
    <w:rsid w:val="00C5451F"/>
    <w:rsid w:val="00C6259B"/>
    <w:rsid w:val="00C673BE"/>
    <w:rsid w:val="00C67ECE"/>
    <w:rsid w:val="00C7103F"/>
    <w:rsid w:val="00C73D3C"/>
    <w:rsid w:val="00C75090"/>
    <w:rsid w:val="00C76D2A"/>
    <w:rsid w:val="00C81030"/>
    <w:rsid w:val="00C81577"/>
    <w:rsid w:val="00C8359C"/>
    <w:rsid w:val="00C84B9F"/>
    <w:rsid w:val="00C86C22"/>
    <w:rsid w:val="00C92240"/>
    <w:rsid w:val="00CA09F5"/>
    <w:rsid w:val="00CA2A51"/>
    <w:rsid w:val="00CC2813"/>
    <w:rsid w:val="00CC4A57"/>
    <w:rsid w:val="00CD5830"/>
    <w:rsid w:val="00CD6274"/>
    <w:rsid w:val="00CD63A4"/>
    <w:rsid w:val="00CE11D9"/>
    <w:rsid w:val="00CE384C"/>
    <w:rsid w:val="00CE450F"/>
    <w:rsid w:val="00CE56E3"/>
    <w:rsid w:val="00CF2591"/>
    <w:rsid w:val="00CF5F2E"/>
    <w:rsid w:val="00D01D8E"/>
    <w:rsid w:val="00D05B95"/>
    <w:rsid w:val="00D121B2"/>
    <w:rsid w:val="00D1625B"/>
    <w:rsid w:val="00D20748"/>
    <w:rsid w:val="00D21C33"/>
    <w:rsid w:val="00D33718"/>
    <w:rsid w:val="00D40C06"/>
    <w:rsid w:val="00D441E6"/>
    <w:rsid w:val="00D446A5"/>
    <w:rsid w:val="00D46F8E"/>
    <w:rsid w:val="00D563F1"/>
    <w:rsid w:val="00D634F7"/>
    <w:rsid w:val="00D656D8"/>
    <w:rsid w:val="00D65E1A"/>
    <w:rsid w:val="00D67FAA"/>
    <w:rsid w:val="00D707CB"/>
    <w:rsid w:val="00D75CF7"/>
    <w:rsid w:val="00D7701D"/>
    <w:rsid w:val="00D91B8E"/>
    <w:rsid w:val="00DA1496"/>
    <w:rsid w:val="00DA4F9B"/>
    <w:rsid w:val="00DB2FD9"/>
    <w:rsid w:val="00DC5A08"/>
    <w:rsid w:val="00DD3721"/>
    <w:rsid w:val="00DE367E"/>
    <w:rsid w:val="00DE41B0"/>
    <w:rsid w:val="00DE495F"/>
    <w:rsid w:val="00DF3236"/>
    <w:rsid w:val="00DF67CF"/>
    <w:rsid w:val="00DF7013"/>
    <w:rsid w:val="00E022FE"/>
    <w:rsid w:val="00E05B04"/>
    <w:rsid w:val="00E12242"/>
    <w:rsid w:val="00E14A3F"/>
    <w:rsid w:val="00E20CB0"/>
    <w:rsid w:val="00E26511"/>
    <w:rsid w:val="00E3092A"/>
    <w:rsid w:val="00E3775D"/>
    <w:rsid w:val="00E41338"/>
    <w:rsid w:val="00E51396"/>
    <w:rsid w:val="00E54BFC"/>
    <w:rsid w:val="00E55F41"/>
    <w:rsid w:val="00E633D6"/>
    <w:rsid w:val="00E72421"/>
    <w:rsid w:val="00E725DA"/>
    <w:rsid w:val="00E7432D"/>
    <w:rsid w:val="00E77B22"/>
    <w:rsid w:val="00E80F75"/>
    <w:rsid w:val="00E95DD8"/>
    <w:rsid w:val="00E9746F"/>
    <w:rsid w:val="00EA5D5C"/>
    <w:rsid w:val="00EB036B"/>
    <w:rsid w:val="00EB1160"/>
    <w:rsid w:val="00EB342F"/>
    <w:rsid w:val="00EB6BBF"/>
    <w:rsid w:val="00EC14A7"/>
    <w:rsid w:val="00EC2AC6"/>
    <w:rsid w:val="00EC3AA9"/>
    <w:rsid w:val="00EC4AC8"/>
    <w:rsid w:val="00ED3631"/>
    <w:rsid w:val="00EE0A0B"/>
    <w:rsid w:val="00EF11D8"/>
    <w:rsid w:val="00EF1946"/>
    <w:rsid w:val="00EF5B95"/>
    <w:rsid w:val="00F046DF"/>
    <w:rsid w:val="00F13A84"/>
    <w:rsid w:val="00F27ABF"/>
    <w:rsid w:val="00F3141D"/>
    <w:rsid w:val="00F34B47"/>
    <w:rsid w:val="00F34E25"/>
    <w:rsid w:val="00F34F57"/>
    <w:rsid w:val="00F36E16"/>
    <w:rsid w:val="00F40AD6"/>
    <w:rsid w:val="00F41523"/>
    <w:rsid w:val="00F43886"/>
    <w:rsid w:val="00F5011C"/>
    <w:rsid w:val="00F51E58"/>
    <w:rsid w:val="00F5544D"/>
    <w:rsid w:val="00F637F1"/>
    <w:rsid w:val="00F6527B"/>
    <w:rsid w:val="00F655DC"/>
    <w:rsid w:val="00F73C90"/>
    <w:rsid w:val="00F75D07"/>
    <w:rsid w:val="00F77DB6"/>
    <w:rsid w:val="00F85E79"/>
    <w:rsid w:val="00F94D58"/>
    <w:rsid w:val="00F96EC8"/>
    <w:rsid w:val="00FA2123"/>
    <w:rsid w:val="00FA4406"/>
    <w:rsid w:val="00FB0979"/>
    <w:rsid w:val="00FC0760"/>
    <w:rsid w:val="00FC6196"/>
    <w:rsid w:val="00FC6C1D"/>
    <w:rsid w:val="00FD32EB"/>
    <w:rsid w:val="00FE1877"/>
    <w:rsid w:val="00FE24AC"/>
    <w:rsid w:val="00FE6C50"/>
    <w:rsid w:val="00FF1EDB"/>
    <w:rsid w:val="00FF20BD"/>
    <w:rsid w:val="00FF493E"/>
    <w:rsid w:val="00FF507A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BD5E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D5E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667A7E"/>
  </w:style>
  <w:style w:type="paragraph" w:customStyle="1" w:styleId="Style2">
    <w:name w:val="Style2"/>
    <w:basedOn w:val="a"/>
    <w:uiPriority w:val="99"/>
    <w:rsid w:val="00667A7E"/>
  </w:style>
  <w:style w:type="paragraph" w:customStyle="1" w:styleId="Style3">
    <w:name w:val="Style3"/>
    <w:basedOn w:val="a"/>
    <w:uiPriority w:val="99"/>
    <w:rsid w:val="00667A7E"/>
  </w:style>
  <w:style w:type="paragraph" w:customStyle="1" w:styleId="Style4">
    <w:name w:val="Style4"/>
    <w:basedOn w:val="a"/>
    <w:uiPriority w:val="99"/>
    <w:rsid w:val="00667A7E"/>
  </w:style>
  <w:style w:type="paragraph" w:customStyle="1" w:styleId="Style5">
    <w:name w:val="Style5"/>
    <w:basedOn w:val="a"/>
    <w:uiPriority w:val="99"/>
    <w:rsid w:val="00667A7E"/>
  </w:style>
  <w:style w:type="paragraph" w:customStyle="1" w:styleId="Style6">
    <w:name w:val="Style6"/>
    <w:basedOn w:val="a"/>
    <w:uiPriority w:val="99"/>
    <w:rsid w:val="00667A7E"/>
  </w:style>
  <w:style w:type="paragraph" w:customStyle="1" w:styleId="Style7">
    <w:name w:val="Style7"/>
    <w:basedOn w:val="a"/>
    <w:uiPriority w:val="99"/>
    <w:rsid w:val="00667A7E"/>
  </w:style>
  <w:style w:type="paragraph" w:customStyle="1" w:styleId="Style8">
    <w:name w:val="Style8"/>
    <w:basedOn w:val="a"/>
    <w:uiPriority w:val="99"/>
    <w:rsid w:val="00667A7E"/>
  </w:style>
  <w:style w:type="character" w:customStyle="1" w:styleId="FontStyle11">
    <w:name w:val="Font Style11"/>
    <w:uiPriority w:val="99"/>
    <w:rsid w:val="00667A7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667A7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667A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667A7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667A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667A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667A7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667A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667A7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667A7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667A7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667A7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667A7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667A7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667A7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BD5EB7"/>
    <w:rPr>
      <w:sz w:val="24"/>
      <w:szCs w:val="24"/>
    </w:rPr>
  </w:style>
  <w:style w:type="character" w:styleId="a5">
    <w:name w:val="page number"/>
    <w:basedOn w:val="a0"/>
    <w:uiPriority w:val="99"/>
    <w:rsid w:val="0087519F"/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BD5EB7"/>
    <w:rPr>
      <w:sz w:val="0"/>
      <w:szCs w:val="0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153190"/>
    <w:rPr>
      <w:sz w:val="24"/>
      <w:szCs w:val="24"/>
    </w:rPr>
  </w:style>
  <w:style w:type="character" w:styleId="ae">
    <w:name w:val="annotation reference"/>
    <w:uiPriority w:val="99"/>
    <w:semiHidden/>
    <w:rsid w:val="00E4133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</w:style>
  <w:style w:type="paragraph" w:styleId="af1">
    <w:name w:val="annotation subject"/>
    <w:basedOn w:val="af"/>
    <w:next w:val="af"/>
    <w:link w:val="af2"/>
    <w:uiPriority w:val="99"/>
    <w:semiHidden/>
    <w:rsid w:val="00E41338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E41338"/>
    <w:rPr>
      <w:b/>
      <w:bCs/>
    </w:rPr>
  </w:style>
  <w:style w:type="paragraph" w:styleId="af3">
    <w:name w:val="footnote text"/>
    <w:basedOn w:val="a"/>
    <w:link w:val="af4"/>
    <w:uiPriority w:val="99"/>
    <w:semiHidden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</w:style>
  <w:style w:type="character" w:styleId="af5">
    <w:name w:val="footnote reference"/>
    <w:uiPriority w:val="99"/>
    <w:semiHidden/>
    <w:rsid w:val="00AA0E6B"/>
    <w:rPr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paragraph" w:styleId="af6">
    <w:name w:val="List Paragraph"/>
    <w:basedOn w:val="a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uiPriority w:val="99"/>
    <w:locked/>
    <w:rsid w:val="00FF493E"/>
    <w:rPr>
      <w:sz w:val="24"/>
      <w:szCs w:val="24"/>
    </w:rPr>
  </w:style>
  <w:style w:type="paragraph" w:customStyle="1" w:styleId="12">
    <w:name w:val="Абзац списка1"/>
    <w:basedOn w:val="a"/>
    <w:uiPriority w:val="99"/>
    <w:rsid w:val="0048449E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f7">
    <w:name w:val="Знак Знак Знак Знак"/>
    <w:basedOn w:val="a"/>
    <w:uiPriority w:val="99"/>
    <w:rsid w:val="0048449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05B0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8">
    <w:name w:val="Hyperlink"/>
    <w:uiPriority w:val="99"/>
    <w:rsid w:val="00F85E79"/>
    <w:rPr>
      <w:color w:val="0000FF"/>
      <w:u w:val="single"/>
    </w:rPr>
  </w:style>
  <w:style w:type="paragraph" w:customStyle="1" w:styleId="af9">
    <w:name w:val="Знак Знак Знак Знак Знак Знак Знак Знак Знак Знак Знак Знак Знак Знак Знак Знак"/>
    <w:basedOn w:val="a"/>
    <w:uiPriority w:val="99"/>
    <w:rsid w:val="00F85E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Title"/>
    <w:basedOn w:val="a"/>
    <w:link w:val="afb"/>
    <w:uiPriority w:val="99"/>
    <w:qFormat/>
    <w:rsid w:val="00073637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afb">
    <w:name w:val="Название Знак"/>
    <w:link w:val="afa"/>
    <w:uiPriority w:val="99"/>
    <w:locked/>
    <w:rsid w:val="00073637"/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F94D58"/>
  </w:style>
  <w:style w:type="paragraph" w:customStyle="1" w:styleId="3">
    <w:name w:val="Основной текст (3)"/>
    <w:uiPriority w:val="99"/>
    <w:rsid w:val="00E77B22"/>
    <w:pPr>
      <w:suppressAutoHyphens/>
      <w:spacing w:after="720" w:line="173" w:lineRule="exact"/>
      <w:jc w:val="both"/>
    </w:pPr>
    <w:rPr>
      <w:rFonts w:eastAsia="Arial Unicode MS"/>
      <w:kern w:val="2"/>
      <w:sz w:val="15"/>
      <w:szCs w:val="15"/>
      <w:lang w:eastAsia="ar-SA"/>
    </w:rPr>
  </w:style>
  <w:style w:type="character" w:customStyle="1" w:styleId="10">
    <w:name w:val="Заголовок 1 Знак"/>
    <w:link w:val="1"/>
    <w:uiPriority w:val="99"/>
    <w:locked/>
    <w:rsid w:val="00DF7013"/>
    <w:rPr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3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vidreaders.ru/book/tehnologiya-dekorativno-prikladnogo-iskusstva-osnovy-dizayna.html" TargetMode="External"/><Relationship Id="rId18" Type="http://schemas.openxmlformats.org/officeDocument/2006/relationships/hyperlink" Target="http://ibook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jportal.ru/foru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552862" TargetMode="External"/><Relationship Id="rId17" Type="http://schemas.openxmlformats.org/officeDocument/2006/relationships/hyperlink" Target="https://magtu.informsystema.ru/uploader/fileUpload?name=1470.pdf&amp;show=dcatalogues/1/1123995/1470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2072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doc/ISBN9785691015311-SCN0000/000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97.pdf&amp;show=dcatalogues/1/1139454/3397.pdf&amp;view=tru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6280</TotalTime>
  <Pages>19</Pages>
  <Words>4992</Words>
  <Characters>28456</Characters>
  <Application>Microsoft Office Word</Application>
  <DocSecurity>0</DocSecurity>
  <Lines>237</Lines>
  <Paragraphs>66</Paragraphs>
  <ScaleCrop>false</ScaleCrop>
  <Company>MaSU</Company>
  <LinksUpToDate>false</LinksUpToDate>
  <CharactersWithSpaces>33382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RePack by Diakov</cp:lastModifiedBy>
  <cp:revision>16</cp:revision>
  <cp:lastPrinted>2015-02-06T08:12:00Z</cp:lastPrinted>
  <dcterms:created xsi:type="dcterms:W3CDTF">2016-10-17T12:37:00Z</dcterms:created>
  <dcterms:modified xsi:type="dcterms:W3CDTF">2020-11-23T16:21:00Z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