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7DE" w:rsidRPr="002747DE" w:rsidRDefault="005557EC" w:rsidP="007E725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4445</wp:posOffset>
            </wp:positionV>
            <wp:extent cx="7458075" cy="10677525"/>
            <wp:effectExtent l="0" t="0" r="9525" b="9525"/>
            <wp:wrapSquare wrapText="bothSides"/>
            <wp:docPr id="6" name="Рисунок 2" descr="Изображение1 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1 0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91D" w:rsidRPr="0028791D" w:rsidRDefault="005557EC" w:rsidP="0028791D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7458075" cy="10534650"/>
            <wp:effectExtent l="0" t="0" r="9525" b="0"/>
            <wp:wrapSquare wrapText="bothSides"/>
            <wp:docPr id="4" name="Рисунок 3" descr="Изображение1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1 0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91D" w:rsidRPr="0028791D">
        <w:rPr>
          <w:rFonts w:eastAsia="Times New Roman"/>
          <w:bCs/>
          <w:sz w:val="24"/>
          <w:szCs w:val="24"/>
          <w:lang w:eastAsia="ru-RU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-224790</wp:posOffset>
            </wp:positionV>
            <wp:extent cx="6985635" cy="9505950"/>
            <wp:effectExtent l="0" t="0" r="571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91D" w:rsidRPr="0028791D" w:rsidRDefault="0028791D" w:rsidP="0028791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/>
          <w:b/>
          <w:iCs/>
          <w:sz w:val="24"/>
          <w:szCs w:val="24"/>
          <w:lang w:val="x-none" w:eastAsia="x-none"/>
        </w:rPr>
      </w:pPr>
      <w:r w:rsidRPr="0028791D">
        <w:rPr>
          <w:rFonts w:eastAsia="Times New Roman"/>
          <w:b/>
          <w:iCs/>
          <w:sz w:val="24"/>
          <w:szCs w:val="24"/>
          <w:lang w:val="x-none" w:eastAsia="x-none"/>
        </w:rPr>
        <w:lastRenderedPageBreak/>
        <w:t xml:space="preserve">1 Цели освоения дисциплины </w:t>
      </w:r>
    </w:p>
    <w:p w:rsidR="0028791D" w:rsidRPr="0028791D" w:rsidRDefault="0028791D" w:rsidP="002879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Целью освоения дисциплины «</w:t>
      </w:r>
      <w:r w:rsidR="007B3404">
        <w:rPr>
          <w:rFonts w:eastAsia="Times New Roman"/>
          <w:bCs/>
          <w:sz w:val="24"/>
          <w:szCs w:val="24"/>
          <w:lang w:eastAsia="ru-RU"/>
        </w:rPr>
        <w:t>Проектная деятельность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» является получение знаний в области теории </w:t>
      </w:r>
      <w:r w:rsidR="007B3404">
        <w:rPr>
          <w:rFonts w:eastAsia="Times New Roman"/>
          <w:bCs/>
          <w:sz w:val="24"/>
          <w:szCs w:val="24"/>
          <w:lang w:eastAsia="ru-RU"/>
        </w:rPr>
        <w:t>проектирования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изделий и методологии решения задач проектирования художественно-промышленной продукции, </w:t>
      </w:r>
      <w:r w:rsidRPr="0028791D">
        <w:rPr>
          <w:rFonts w:eastAsia="Times New Roman"/>
          <w:sz w:val="24"/>
          <w:szCs w:val="24"/>
          <w:lang w:eastAsia="ru-RU"/>
        </w:rPr>
        <w:t xml:space="preserve">формирование профессиональных компетенций по основам </w:t>
      </w:r>
      <w:r w:rsidR="007B3404">
        <w:rPr>
          <w:rFonts w:eastAsia="Times New Roman"/>
          <w:sz w:val="24"/>
          <w:szCs w:val="24"/>
          <w:lang w:eastAsia="ru-RU"/>
        </w:rPr>
        <w:t>проектирования</w:t>
      </w:r>
      <w:r w:rsidRPr="0028791D">
        <w:rPr>
          <w:rFonts w:eastAsia="Times New Roman"/>
          <w:sz w:val="24"/>
          <w:szCs w:val="24"/>
          <w:lang w:eastAsia="ru-RU"/>
        </w:rPr>
        <w:t xml:space="preserve"> как </w:t>
      </w:r>
      <w:r w:rsidR="006570DB">
        <w:rPr>
          <w:rFonts w:eastAsia="Times New Roman"/>
          <w:sz w:val="24"/>
          <w:szCs w:val="24"/>
          <w:lang w:eastAsia="ru-RU"/>
        </w:rPr>
        <w:t xml:space="preserve">одного из </w:t>
      </w:r>
      <w:r w:rsidRPr="0028791D">
        <w:rPr>
          <w:rFonts w:eastAsia="Times New Roman"/>
          <w:sz w:val="24"/>
          <w:szCs w:val="24"/>
          <w:lang w:eastAsia="ru-RU"/>
        </w:rPr>
        <w:t xml:space="preserve">продукта творческого процесса. </w:t>
      </w:r>
    </w:p>
    <w:p w:rsidR="0028791D" w:rsidRPr="00896367" w:rsidRDefault="0028791D" w:rsidP="0028791D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/>
          <w:b/>
          <w:bCs/>
          <w:iCs/>
          <w:sz w:val="24"/>
          <w:szCs w:val="24"/>
          <w:lang w:eastAsia="x-none"/>
        </w:rPr>
      </w:pPr>
      <w:r w:rsidRPr="0028791D">
        <w:rPr>
          <w:rFonts w:eastAsia="Times New Roman"/>
          <w:b/>
          <w:bCs/>
          <w:iCs/>
          <w:sz w:val="24"/>
          <w:szCs w:val="24"/>
          <w:lang w:val="x-none" w:eastAsia="x-none"/>
        </w:rPr>
        <w:t xml:space="preserve">2 Место дисциплины в структуре образовательной программы </w:t>
      </w:r>
      <w:r w:rsidR="00134A23">
        <w:rPr>
          <w:rFonts w:eastAsia="Times New Roman"/>
          <w:b/>
          <w:bCs/>
          <w:iCs/>
          <w:sz w:val="24"/>
          <w:szCs w:val="24"/>
          <w:lang w:val="x-none" w:eastAsia="x-none"/>
        </w:rPr>
        <w:t xml:space="preserve">подготовки </w:t>
      </w:r>
      <w:r w:rsidR="00896367">
        <w:rPr>
          <w:rFonts w:eastAsia="Times New Roman"/>
          <w:b/>
          <w:bCs/>
          <w:iCs/>
          <w:sz w:val="24"/>
          <w:szCs w:val="24"/>
          <w:lang w:eastAsia="x-none"/>
        </w:rPr>
        <w:t>бакалавра</w:t>
      </w:r>
    </w:p>
    <w:p w:rsidR="0028791D" w:rsidRPr="0028791D" w:rsidRDefault="0028791D" w:rsidP="0028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Дисциплина</w:t>
      </w:r>
      <w:r w:rsidR="00134A23">
        <w:rPr>
          <w:rFonts w:eastAsia="Times New Roman"/>
          <w:bCs/>
          <w:sz w:val="24"/>
          <w:szCs w:val="24"/>
          <w:lang w:eastAsia="ru-RU"/>
        </w:rPr>
        <w:t xml:space="preserve"> </w:t>
      </w:r>
      <w:r w:rsidRPr="0040756E">
        <w:rPr>
          <w:rFonts w:eastAsia="Times New Roman"/>
          <w:bCs/>
          <w:sz w:val="24"/>
          <w:szCs w:val="24"/>
          <w:lang w:eastAsia="ru-RU"/>
        </w:rPr>
        <w:t>Б1.</w:t>
      </w:r>
      <w:r w:rsidR="007B3404" w:rsidRPr="0040756E">
        <w:rPr>
          <w:rFonts w:eastAsia="Times New Roman"/>
          <w:bCs/>
          <w:sz w:val="24"/>
          <w:szCs w:val="24"/>
          <w:lang w:eastAsia="ru-RU"/>
        </w:rPr>
        <w:t>Б</w:t>
      </w:r>
      <w:r w:rsidRPr="0040756E">
        <w:rPr>
          <w:rFonts w:eastAsia="Times New Roman"/>
          <w:bCs/>
          <w:sz w:val="24"/>
          <w:szCs w:val="24"/>
          <w:lang w:eastAsia="ru-RU"/>
        </w:rPr>
        <w:t>.</w:t>
      </w:r>
      <w:r w:rsidR="00CB5764">
        <w:rPr>
          <w:rFonts w:eastAsia="Times New Roman"/>
          <w:bCs/>
          <w:sz w:val="24"/>
          <w:szCs w:val="24"/>
          <w:lang w:eastAsia="ru-RU"/>
        </w:rPr>
        <w:t>2</w:t>
      </w:r>
      <w:r w:rsidR="00CB5764" w:rsidRPr="00CB5764">
        <w:rPr>
          <w:rFonts w:eastAsia="Times New Roman"/>
          <w:bCs/>
          <w:sz w:val="24"/>
          <w:szCs w:val="24"/>
          <w:lang w:eastAsia="ru-RU"/>
        </w:rPr>
        <w:t>9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«</w:t>
      </w:r>
      <w:r w:rsidR="007B3404">
        <w:rPr>
          <w:rFonts w:eastAsia="Times New Roman"/>
          <w:bCs/>
          <w:sz w:val="24"/>
          <w:szCs w:val="24"/>
          <w:lang w:eastAsia="ru-RU"/>
        </w:rPr>
        <w:t>Проектная деятельность</w:t>
      </w:r>
      <w:r w:rsidRPr="0028791D">
        <w:rPr>
          <w:rFonts w:eastAsia="Times New Roman"/>
          <w:bCs/>
          <w:color w:val="000000"/>
          <w:sz w:val="24"/>
          <w:szCs w:val="24"/>
          <w:lang w:eastAsia="ru-RU"/>
        </w:rPr>
        <w:t xml:space="preserve">» 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входит в </w:t>
      </w:r>
      <w:r w:rsidR="006570DB">
        <w:rPr>
          <w:rFonts w:eastAsia="Times New Roman"/>
          <w:bCs/>
          <w:sz w:val="24"/>
          <w:szCs w:val="24"/>
          <w:lang w:eastAsia="ru-RU"/>
        </w:rPr>
        <w:t>базовую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часть образовательной программы </w:t>
      </w:r>
      <w:r w:rsidR="008A06EA" w:rsidRPr="00222D14">
        <w:rPr>
          <w:rFonts w:eastAsia="Times New Roman"/>
          <w:bCs/>
          <w:sz w:val="24"/>
          <w:szCs w:val="24"/>
          <w:lang w:eastAsia="ru-RU"/>
        </w:rPr>
        <w:t>Б1.</w:t>
      </w:r>
      <w:r w:rsidR="006001B4">
        <w:rPr>
          <w:rFonts w:eastAsia="Times New Roman"/>
          <w:bCs/>
          <w:sz w:val="24"/>
          <w:szCs w:val="24"/>
          <w:lang w:eastAsia="ru-RU"/>
        </w:rPr>
        <w:t>Б</w:t>
      </w:r>
      <w:r w:rsidR="008A06EA" w:rsidRPr="008A06EA">
        <w:rPr>
          <w:rFonts w:eastAsia="Times New Roman"/>
          <w:bCs/>
          <w:sz w:val="24"/>
          <w:szCs w:val="24"/>
          <w:lang w:eastAsia="ru-RU"/>
        </w:rPr>
        <w:t xml:space="preserve"> </w:t>
      </w:r>
      <w:r w:rsidRPr="0028791D">
        <w:rPr>
          <w:rFonts w:eastAsia="Times New Roman"/>
          <w:bCs/>
          <w:sz w:val="24"/>
          <w:szCs w:val="24"/>
          <w:lang w:eastAsia="ru-RU"/>
        </w:rPr>
        <w:t>по направлению подготовки 29.03.04 «Технология художественной обработки материалов».</w:t>
      </w:r>
    </w:p>
    <w:p w:rsidR="0028791D" w:rsidRPr="0028791D" w:rsidRDefault="0028791D" w:rsidP="002879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</w:t>
      </w:r>
      <w:r w:rsidR="00911B84">
        <w:rPr>
          <w:rFonts w:eastAsia="Times New Roman"/>
          <w:bCs/>
          <w:sz w:val="24"/>
          <w:szCs w:val="24"/>
          <w:lang w:eastAsia="ru-RU"/>
        </w:rPr>
        <w:t>владения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, сформированные в </w:t>
      </w:r>
      <w:r w:rsidR="00222D14">
        <w:rPr>
          <w:rFonts w:eastAsia="Times New Roman"/>
          <w:bCs/>
          <w:sz w:val="24"/>
          <w:szCs w:val="24"/>
          <w:lang w:eastAsia="ru-RU"/>
        </w:rPr>
        <w:t xml:space="preserve">процессе 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обучения на бакалавриате: способность к абстрактному мышлению, анализу, синтезу</w:t>
      </w:r>
      <w:r w:rsidRPr="0028791D">
        <w:rPr>
          <w:rFonts w:eastAsia="Times New Roman"/>
          <w:b/>
          <w:sz w:val="24"/>
          <w:szCs w:val="24"/>
          <w:lang w:eastAsia="ru-RU"/>
        </w:rPr>
        <w:t>,</w:t>
      </w:r>
      <w:r w:rsidRPr="0028791D">
        <w:rPr>
          <w:rFonts w:eastAsia="Times New Roman"/>
          <w:b/>
          <w:color w:val="C00000"/>
          <w:sz w:val="24"/>
          <w:szCs w:val="24"/>
          <w:lang w:eastAsia="ru-RU"/>
        </w:rPr>
        <w:t xml:space="preserve"> 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готовность творческого мышления, </w:t>
      </w:r>
      <w:r w:rsidRPr="0028791D">
        <w:rPr>
          <w:rFonts w:eastAsia="Times New Roman"/>
          <w:iCs/>
          <w:sz w:val="24"/>
          <w:szCs w:val="24"/>
          <w:lang w:eastAsia="ru-RU"/>
        </w:rPr>
        <w:t xml:space="preserve">разбираться в функциях и задачах методологии </w:t>
      </w:r>
      <w:r w:rsidR="006570DB">
        <w:rPr>
          <w:rFonts w:eastAsia="Times New Roman"/>
          <w:iCs/>
          <w:sz w:val="24"/>
          <w:szCs w:val="24"/>
          <w:lang w:eastAsia="ru-RU"/>
        </w:rPr>
        <w:t xml:space="preserve">проектной </w:t>
      </w:r>
      <w:r w:rsidR="00EC4B70">
        <w:rPr>
          <w:rFonts w:eastAsia="Times New Roman"/>
          <w:iCs/>
          <w:sz w:val="24"/>
          <w:szCs w:val="24"/>
          <w:lang w:eastAsia="ru-RU"/>
        </w:rPr>
        <w:t>деятельности</w:t>
      </w:r>
      <w:r w:rsidRPr="0028791D">
        <w:rPr>
          <w:rFonts w:eastAsia="Times New Roman"/>
          <w:iCs/>
          <w:sz w:val="24"/>
          <w:szCs w:val="24"/>
          <w:lang w:eastAsia="ru-RU"/>
        </w:rPr>
        <w:t xml:space="preserve"> и про</w:t>
      </w:r>
      <w:r w:rsidR="00134A23">
        <w:rPr>
          <w:rFonts w:eastAsia="Times New Roman"/>
          <w:iCs/>
          <w:sz w:val="24"/>
          <w:szCs w:val="24"/>
          <w:lang w:eastAsia="ru-RU"/>
        </w:rPr>
        <w:t>цессов решения проектных задач.</w:t>
      </w:r>
    </w:p>
    <w:p w:rsidR="0028791D" w:rsidRPr="0028791D" w:rsidRDefault="0028791D" w:rsidP="002879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Знания, умения</w:t>
      </w:r>
      <w:r w:rsidR="00911B84">
        <w:rPr>
          <w:rFonts w:eastAsia="Times New Roman"/>
          <w:bCs/>
          <w:sz w:val="24"/>
          <w:szCs w:val="24"/>
          <w:lang w:eastAsia="ru-RU"/>
        </w:rPr>
        <w:t>,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911B84">
        <w:rPr>
          <w:rFonts w:eastAsia="Times New Roman"/>
          <w:bCs/>
          <w:sz w:val="24"/>
          <w:szCs w:val="24"/>
          <w:lang w:eastAsia="ru-RU"/>
        </w:rPr>
        <w:t>владения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, полученные при изучении дисциплины необходимы в освоении следующих </w:t>
      </w:r>
      <w:r w:rsidRPr="0028791D">
        <w:rPr>
          <w:rFonts w:eastAsia="Times New Roman"/>
          <w:color w:val="000000"/>
          <w:sz w:val="24"/>
          <w:szCs w:val="16"/>
          <w:lang w:eastAsia="ru-RU"/>
        </w:rPr>
        <w:t>курсов: «</w:t>
      </w:r>
      <w:r w:rsidR="006570DB" w:rsidRPr="0028791D">
        <w:rPr>
          <w:rFonts w:eastAsia="Times New Roman"/>
          <w:bCs/>
          <w:sz w:val="24"/>
          <w:szCs w:val="24"/>
          <w:lang w:eastAsia="ru-RU"/>
        </w:rPr>
        <w:t>Формообразование объектов художественно-промышленных изделий</w:t>
      </w:r>
      <w:r w:rsidRPr="0028791D">
        <w:rPr>
          <w:rFonts w:eastAsia="Times New Roman"/>
          <w:color w:val="000000"/>
          <w:sz w:val="24"/>
          <w:szCs w:val="16"/>
          <w:lang w:eastAsia="ru-RU"/>
        </w:rPr>
        <w:t xml:space="preserve">», </w:t>
      </w:r>
      <w:r w:rsidRPr="0028791D">
        <w:rPr>
          <w:rFonts w:eastAsia="Times New Roman"/>
          <w:color w:val="000000"/>
          <w:sz w:val="24"/>
          <w:szCs w:val="24"/>
          <w:lang w:eastAsia="ru-RU"/>
        </w:rPr>
        <w:t>«Технология изготовления объёмных изделий из цветных металлов», «3D-моделирование художественно-промышленных изделий», «Основы инженерных технологий</w:t>
      </w:r>
      <w:r w:rsidR="00134A23">
        <w:rPr>
          <w:rFonts w:eastAsia="Times New Roman"/>
          <w:bCs/>
          <w:color w:val="000000"/>
          <w:sz w:val="24"/>
          <w:szCs w:val="24"/>
          <w:lang w:eastAsia="ru-RU"/>
        </w:rPr>
        <w:t>», «</w:t>
      </w:r>
      <w:r w:rsidR="006570DB">
        <w:rPr>
          <w:rFonts w:eastAsia="Times New Roman"/>
          <w:bCs/>
          <w:color w:val="000000"/>
          <w:sz w:val="24"/>
          <w:szCs w:val="24"/>
          <w:lang w:eastAsia="ru-RU"/>
        </w:rPr>
        <w:t>История художественной обработки материалов», «основы технологии художественной обработки материалов», «Дизайн художественно-промышленных изделий из различных материалов», «Композиция художественно-промышленных изделий»</w:t>
      </w:r>
      <w:r w:rsidR="00134A23">
        <w:rPr>
          <w:rFonts w:eastAsia="Times New Roman"/>
          <w:bCs/>
          <w:color w:val="000000"/>
          <w:sz w:val="24"/>
          <w:szCs w:val="24"/>
          <w:lang w:eastAsia="ru-RU"/>
        </w:rPr>
        <w:t xml:space="preserve">. </w:t>
      </w:r>
      <w:r w:rsidR="00911B84">
        <w:rPr>
          <w:rFonts w:eastAsia="Times New Roman"/>
          <w:bCs/>
          <w:color w:val="000000"/>
          <w:sz w:val="24"/>
          <w:szCs w:val="24"/>
          <w:lang w:eastAsia="ru-RU"/>
        </w:rPr>
        <w:t>Знания</w:t>
      </w:r>
      <w:r w:rsidRPr="0028791D">
        <w:rPr>
          <w:rFonts w:eastAsia="Times New Roman"/>
          <w:bCs/>
          <w:color w:val="000000"/>
          <w:sz w:val="24"/>
          <w:szCs w:val="24"/>
          <w:lang w:eastAsia="ru-RU"/>
        </w:rPr>
        <w:t xml:space="preserve"> по решению творческих задач в процессе преобразования концепции в </w:t>
      </w:r>
      <w:r w:rsidR="00EA63BE">
        <w:rPr>
          <w:rFonts w:eastAsia="Times New Roman"/>
          <w:bCs/>
          <w:color w:val="000000"/>
          <w:sz w:val="24"/>
          <w:szCs w:val="24"/>
          <w:lang w:eastAsia="ru-RU"/>
        </w:rPr>
        <w:t>готовое изделие</w:t>
      </w:r>
      <w:r w:rsidRPr="0028791D">
        <w:rPr>
          <w:rFonts w:eastAsia="Times New Roman"/>
          <w:bCs/>
          <w:color w:val="000000"/>
          <w:sz w:val="24"/>
          <w:szCs w:val="24"/>
          <w:lang w:eastAsia="ru-RU"/>
        </w:rPr>
        <w:t xml:space="preserve"> и методологией, интегрирующей совокупность противоречивых факторов, определяющих форму художественно-промышленных изделий нужны в научно-исследовательской работе и практической деятельности.</w:t>
      </w:r>
    </w:p>
    <w:p w:rsidR="0028791D" w:rsidRPr="0028791D" w:rsidRDefault="0028791D" w:rsidP="0028791D">
      <w:pPr>
        <w:keepNext/>
        <w:widowControl w:val="0"/>
        <w:spacing w:before="240" w:after="120" w:line="240" w:lineRule="auto"/>
        <w:ind w:left="567"/>
        <w:outlineLvl w:val="0"/>
        <w:rPr>
          <w:rFonts w:eastAsia="Times New Roman"/>
          <w:b/>
          <w:iCs/>
          <w:sz w:val="24"/>
          <w:szCs w:val="24"/>
          <w:lang w:val="x-none" w:eastAsia="x-none"/>
        </w:rPr>
      </w:pPr>
      <w:r w:rsidRPr="0028791D">
        <w:rPr>
          <w:rFonts w:eastAsia="Times New Roman"/>
          <w:b/>
          <w:iCs/>
          <w:sz w:val="24"/>
          <w:szCs w:val="24"/>
          <w:lang w:val="x-none" w:eastAsia="x-none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28791D" w:rsidRPr="0028791D" w:rsidRDefault="0028791D" w:rsidP="002879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В результате освоения дисциплины «</w:t>
      </w:r>
      <w:r w:rsidR="00681744">
        <w:rPr>
          <w:rFonts w:eastAsia="Times New Roman"/>
          <w:bCs/>
          <w:sz w:val="24"/>
          <w:szCs w:val="24"/>
          <w:lang w:eastAsia="ru-RU"/>
        </w:rPr>
        <w:t>Проектная деятельность</w:t>
      </w:r>
      <w:r w:rsidRPr="0028791D">
        <w:rPr>
          <w:rFonts w:eastAsia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  <w:r w:rsidR="0040756E">
        <w:rPr>
          <w:rFonts w:eastAsia="Times New Roman"/>
          <w:bCs/>
          <w:sz w:val="24"/>
          <w:szCs w:val="24"/>
          <w:lang w:eastAsia="ru-RU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0"/>
        <w:gridCol w:w="7835"/>
      </w:tblGrid>
      <w:tr w:rsidR="00202141" w:rsidRPr="0028791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202141" w:rsidRPr="0028791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759A8" w:rsidRDefault="00202141" w:rsidP="002759A8">
            <w:pPr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ОПК - 1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</w:t>
            </w:r>
            <w:r w:rsidR="002759A8">
              <w:rPr>
                <w:rFonts w:eastAsia="Times New Roman"/>
                <w:iCs/>
                <w:sz w:val="24"/>
                <w:szCs w:val="24"/>
                <w:lang w:eastAsia="ru-RU"/>
              </w:rPr>
              <w:t>ости</w:t>
            </w:r>
          </w:p>
        </w:tc>
      </w:tr>
      <w:tr w:rsidR="00202141" w:rsidRPr="002879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</w:pPr>
            <w:r w:rsidRPr="00581EF1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</w:pPr>
            <w:r w:rsidRPr="00581EF1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основные требования информационной безопасности;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</w:pPr>
            <w:r w:rsidRPr="00581EF1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основы профессиональной деятельности.</w:t>
            </w:r>
          </w:p>
          <w:p w:rsidR="00202141" w:rsidRPr="00581EF1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202141" w:rsidRPr="0028791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cs="DejaVu Sans"/>
                <w:kern w:val="1"/>
                <w:sz w:val="24"/>
                <w:szCs w:val="24"/>
                <w:lang w:eastAsia="hi-IN" w:bidi="hi-IN"/>
              </w:rPr>
            </w:pPr>
            <w:r w:rsidRPr="00581EF1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 xml:space="preserve">использовать </w:t>
            </w:r>
            <w:r w:rsidRPr="00581EF1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581EF1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>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cs="DejaVu Sans"/>
                <w:kern w:val="1"/>
                <w:sz w:val="24"/>
                <w:szCs w:val="24"/>
                <w:lang w:eastAsia="hi-IN" w:bidi="hi-IN"/>
              </w:rPr>
            </w:pPr>
            <w:r w:rsidRPr="00581EF1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>изучать стандартные задачи профессиональной деятельности;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cs="DejaVu Sans"/>
                <w:kern w:val="1"/>
                <w:sz w:val="24"/>
                <w:szCs w:val="24"/>
                <w:lang w:eastAsia="hi-IN" w:bidi="hi-IN"/>
              </w:rPr>
            </w:pPr>
            <w:r w:rsidRPr="00581EF1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 xml:space="preserve">применять основы профессиональной деятельности. </w:t>
            </w:r>
          </w:p>
        </w:tc>
      </w:tr>
      <w:tr w:rsidR="00202141" w:rsidRPr="0028791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spacing w:after="0" w:line="240" w:lineRule="auto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- основами профессиональной деятельности;</w:t>
            </w:r>
          </w:p>
          <w:p w:rsidR="00202141" w:rsidRPr="00581EF1" w:rsidRDefault="00202141" w:rsidP="00AF0EB2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требованиями профессиональной безопасности;</w:t>
            </w:r>
          </w:p>
          <w:p w:rsidR="00202141" w:rsidRPr="00581EF1" w:rsidRDefault="00202141" w:rsidP="00AF0EB2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581EF1">
              <w:rPr>
                <w:sz w:val="24"/>
                <w:szCs w:val="24"/>
                <w:lang w:eastAsia="ru-RU"/>
              </w:rPr>
              <w:t>-задачами профессиональной деятельности.</w:t>
            </w:r>
          </w:p>
        </w:tc>
      </w:tr>
      <w:tr w:rsidR="00202141" w:rsidRPr="0028791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ПК - 7 - способность к проектированию и созданию художественно-промышленных изделий, обладающих эстетической ценностью, к разработке проектирования художеств</w:t>
            </w:r>
            <w:r w:rsidR="00581EF1">
              <w:rPr>
                <w:rFonts w:eastAsia="Times New Roman"/>
                <w:iCs/>
                <w:sz w:val="24"/>
                <w:szCs w:val="24"/>
                <w:lang w:eastAsia="ru-RU"/>
              </w:rPr>
              <w:t>енных или промышленных объектов</w:t>
            </w:r>
          </w:p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yandex-sans" w:eastAsia="Times New Roman" w:hAnsi="yandex-sans"/>
                <w:color w:val="000000"/>
                <w:sz w:val="15"/>
                <w:szCs w:val="15"/>
                <w:lang w:eastAsia="ru-RU"/>
              </w:rPr>
            </w:pPr>
          </w:p>
        </w:tc>
      </w:tr>
      <w:tr w:rsidR="00202141" w:rsidRPr="002879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методику проектирования и создания художественно-промышленных объектов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дизайнерские решения отечественной и зарубежной художественно-промышленной практики;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современные новые методы для решения профессиональных задач.</w:t>
            </w:r>
          </w:p>
        </w:tc>
      </w:tr>
      <w:tr w:rsidR="00202141" w:rsidRPr="002879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использовать приёмы формообразования различных объектов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эмоционально-художественно оценивать условия существования художественных или промышленных объектов.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применять 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современные новые методы для решения художественных  задач.</w:t>
            </w:r>
          </w:p>
        </w:tc>
      </w:tr>
      <w:tr w:rsidR="00202141" w:rsidRPr="0028791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581EF1" w:rsidRDefault="00202141" w:rsidP="00AF0EB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высокой готовностью 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синтезировать набор возможных решений задач или подходов к творческому исполнению проекта, способностью обосновывать свои предложения;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способностью к эмоционально-художественной оценке условий;</w:t>
            </w:r>
          </w:p>
          <w:p w:rsidR="00202141" w:rsidRPr="00581EF1" w:rsidRDefault="00202141" w:rsidP="00AF7A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способами   реализации творческой идеи, основанной на концептуальном, творческом подходе, на практике.</w:t>
            </w:r>
          </w:p>
        </w:tc>
      </w:tr>
      <w:tr w:rsidR="00202141" w:rsidRPr="0028791D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759A8" w:rsidRDefault="00202141" w:rsidP="002759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ПК</w:t>
            </w:r>
            <w:r w:rsidR="00AF7A9D"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–</w:t>
            </w:r>
            <w:r w:rsidR="00AF7A9D"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8</w:t>
            </w:r>
            <w:r w:rsidR="00AF7A9D"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 - 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 xml:space="preserve">способность к художественно-производственному моделированию проектируемых объектов в реальные изделия, обладающие художественной ценностью </w:t>
            </w:r>
          </w:p>
        </w:tc>
      </w:tr>
      <w:tr w:rsidR="00202141" w:rsidRPr="0028791D">
        <w:trPr>
          <w:trHeight w:val="225"/>
        </w:trPr>
        <w:tc>
          <w:tcPr>
            <w:tcW w:w="8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EA63BE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41" w:rsidRPr="00581EF1" w:rsidRDefault="00202141" w:rsidP="00AF0E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методику моделирования и создания художественно-промышленных объектов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дизайнерские решения отечественной и зарубежной художественно-промышленной практики;</w:t>
            </w:r>
          </w:p>
          <w:p w:rsidR="00202141" w:rsidRPr="00581EF1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современные новые методы для решения профессиональных задач.</w:t>
            </w:r>
          </w:p>
        </w:tc>
      </w:tr>
      <w:tr w:rsidR="00202141" w:rsidRPr="0028791D">
        <w:trPr>
          <w:trHeight w:val="225"/>
        </w:trPr>
        <w:tc>
          <w:tcPr>
            <w:tcW w:w="8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2141" w:rsidRPr="00581EF1" w:rsidRDefault="00202141" w:rsidP="00AF0EB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высокой готовностью 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синтезировать набор возможных решений задач или подходов к творческому исполнению проекта, способностью обосновывать свои предложения;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реализовывать творческие идеи в макете;</w:t>
            </w:r>
          </w:p>
          <w:p w:rsidR="00202141" w:rsidRPr="00581EF1" w:rsidRDefault="00202141" w:rsidP="00AF0EB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выполнять эталонные образцы объекта дизайна или его отдельные элементы в макете, материале.</w:t>
            </w:r>
          </w:p>
        </w:tc>
      </w:tr>
      <w:tr w:rsidR="00202141" w:rsidRPr="0028791D">
        <w:trPr>
          <w:trHeight w:val="225"/>
        </w:trPr>
        <w:tc>
          <w:tcPr>
            <w:tcW w:w="88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141" w:rsidRPr="0028791D" w:rsidRDefault="00202141" w:rsidP="00AF0E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7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202141" w:rsidRPr="00581EF1" w:rsidRDefault="00202141" w:rsidP="005253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способностью к созданию моделей художественно-промышленных объектов, технологий их обработки и систем оценки их качества</w:t>
            </w: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;</w:t>
            </w:r>
          </w:p>
          <w:p w:rsidR="00202141" w:rsidRPr="00581EF1" w:rsidRDefault="00202141" w:rsidP="0052533F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contextualSpacing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применением материалов с учетом их формообразующих свойств;</w:t>
            </w:r>
          </w:p>
          <w:p w:rsidR="00202141" w:rsidRPr="00581EF1" w:rsidRDefault="00202141" w:rsidP="0052533F">
            <w:pPr>
              <w:numPr>
                <w:ilvl w:val="0"/>
                <w:numId w:val="4"/>
              </w:numPr>
              <w:spacing w:after="0" w:line="240" w:lineRule="auto"/>
              <w:ind w:left="714" w:hanging="357"/>
              <w:contextualSpacing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способностью к оценке качества;</w:t>
            </w:r>
          </w:p>
          <w:p w:rsidR="00202141" w:rsidRPr="00581EF1" w:rsidRDefault="00202141" w:rsidP="0052533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iCs/>
                <w:sz w:val="24"/>
                <w:szCs w:val="24"/>
                <w:lang w:eastAsia="ru-RU"/>
              </w:rPr>
              <w:t>способами создания моделей художественно-промышленных объектов.</w:t>
            </w:r>
          </w:p>
        </w:tc>
      </w:tr>
    </w:tbl>
    <w:p w:rsidR="0028791D" w:rsidRPr="0028791D" w:rsidRDefault="0028791D" w:rsidP="002879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28791D" w:rsidRPr="0028791D" w:rsidRDefault="0028791D" w:rsidP="0028791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/>
          <w:b/>
          <w:bCs/>
          <w:iCs/>
          <w:sz w:val="24"/>
          <w:szCs w:val="24"/>
          <w:lang w:eastAsia="x-none"/>
        </w:rPr>
        <w:sectPr w:rsidR="0028791D" w:rsidRPr="0028791D" w:rsidSect="0028791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8791D" w:rsidRPr="0028791D" w:rsidRDefault="0028791D" w:rsidP="0028791D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/>
          <w:b/>
          <w:bCs/>
          <w:i/>
          <w:iCs/>
          <w:color w:val="C00000"/>
          <w:sz w:val="24"/>
          <w:szCs w:val="24"/>
          <w:lang w:eastAsia="x-none"/>
        </w:rPr>
      </w:pPr>
      <w:r w:rsidRPr="0028791D">
        <w:rPr>
          <w:rFonts w:eastAsia="Times New Roman"/>
          <w:b/>
          <w:bCs/>
          <w:iCs/>
          <w:sz w:val="24"/>
          <w:szCs w:val="24"/>
          <w:lang w:eastAsia="x-none"/>
        </w:rPr>
        <w:lastRenderedPageBreak/>
        <w:t xml:space="preserve">        </w:t>
      </w:r>
      <w:r w:rsidRPr="0028791D">
        <w:rPr>
          <w:rFonts w:eastAsia="Times New Roman"/>
          <w:b/>
          <w:bCs/>
          <w:iCs/>
          <w:sz w:val="24"/>
          <w:szCs w:val="24"/>
          <w:lang w:val="x-none" w:eastAsia="x-none"/>
        </w:rPr>
        <w:t xml:space="preserve">4 Структура и содержание дисциплины </w:t>
      </w:r>
    </w:p>
    <w:p w:rsidR="0028791D" w:rsidRPr="0028791D" w:rsidRDefault="0028791D" w:rsidP="002879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E023DC">
        <w:rPr>
          <w:rFonts w:eastAsia="Times New Roman"/>
          <w:bCs/>
          <w:sz w:val="24"/>
          <w:szCs w:val="24"/>
          <w:lang w:eastAsia="ru-RU"/>
        </w:rPr>
        <w:t>9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зачетных единиц</w:t>
      </w:r>
      <w:r w:rsidR="00CB5764">
        <w:rPr>
          <w:rFonts w:eastAsia="Times New Roman"/>
          <w:bCs/>
          <w:sz w:val="24"/>
          <w:szCs w:val="24"/>
          <w:lang w:eastAsia="ru-RU"/>
        </w:rPr>
        <w:t>,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</w:t>
      </w:r>
      <w:r w:rsidR="00E023DC">
        <w:rPr>
          <w:rFonts w:eastAsia="Times New Roman"/>
          <w:bCs/>
          <w:sz w:val="24"/>
          <w:szCs w:val="24"/>
          <w:lang w:eastAsia="ru-RU"/>
        </w:rPr>
        <w:t>324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акад. часа, в том числе:</w:t>
      </w:r>
    </w:p>
    <w:p w:rsidR="0028791D" w:rsidRPr="0028791D" w:rsidRDefault="0028791D" w:rsidP="002879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–</w:t>
      </w:r>
      <w:r w:rsidRPr="0028791D">
        <w:rPr>
          <w:rFonts w:eastAsia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E023DC">
        <w:rPr>
          <w:rFonts w:eastAsia="Times New Roman"/>
          <w:bCs/>
          <w:sz w:val="24"/>
          <w:szCs w:val="24"/>
          <w:lang w:eastAsia="ru-RU"/>
        </w:rPr>
        <w:t>1</w:t>
      </w:r>
      <w:r w:rsidR="00222446">
        <w:rPr>
          <w:rFonts w:eastAsia="Times New Roman"/>
          <w:bCs/>
          <w:sz w:val="24"/>
          <w:szCs w:val="24"/>
          <w:lang w:eastAsia="ru-RU"/>
        </w:rPr>
        <w:t>43,9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акад. часов:</w:t>
      </w:r>
    </w:p>
    <w:p w:rsidR="0028791D" w:rsidRPr="0028791D" w:rsidRDefault="0028791D" w:rsidP="0028791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–</w:t>
      </w:r>
      <w:r w:rsidRPr="0028791D">
        <w:rPr>
          <w:rFonts w:eastAsia="Times New Roman"/>
          <w:bCs/>
          <w:sz w:val="24"/>
          <w:szCs w:val="24"/>
          <w:lang w:eastAsia="ru-RU"/>
        </w:rPr>
        <w:tab/>
        <w:t xml:space="preserve">аудиторная – </w:t>
      </w:r>
      <w:r w:rsidR="00E023DC">
        <w:rPr>
          <w:rFonts w:eastAsia="Times New Roman"/>
          <w:bCs/>
          <w:sz w:val="24"/>
          <w:szCs w:val="24"/>
          <w:lang w:eastAsia="ru-RU"/>
        </w:rPr>
        <w:t>139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акад. часов;</w:t>
      </w:r>
    </w:p>
    <w:p w:rsidR="0028791D" w:rsidRPr="0028791D" w:rsidRDefault="0028791D" w:rsidP="0028791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–</w:t>
      </w:r>
      <w:r w:rsidRPr="0028791D">
        <w:rPr>
          <w:rFonts w:eastAsia="Times New Roman"/>
          <w:bCs/>
          <w:sz w:val="24"/>
          <w:szCs w:val="24"/>
          <w:lang w:eastAsia="ru-RU"/>
        </w:rPr>
        <w:tab/>
      </w:r>
      <w:r w:rsidRPr="00222D14">
        <w:rPr>
          <w:rFonts w:eastAsia="Times New Roman"/>
          <w:bCs/>
          <w:sz w:val="24"/>
          <w:szCs w:val="24"/>
          <w:lang w:eastAsia="ru-RU"/>
        </w:rPr>
        <w:t xml:space="preserve">внеаудиторная – </w:t>
      </w:r>
      <w:r w:rsidR="00222446">
        <w:rPr>
          <w:rFonts w:eastAsia="Times New Roman"/>
          <w:bCs/>
          <w:sz w:val="24"/>
          <w:szCs w:val="24"/>
          <w:lang w:eastAsia="ru-RU"/>
        </w:rPr>
        <w:t>4,9</w:t>
      </w:r>
      <w:r w:rsidRPr="00222D14">
        <w:rPr>
          <w:rFonts w:eastAsia="Times New Roman"/>
          <w:bCs/>
          <w:sz w:val="24"/>
          <w:szCs w:val="24"/>
          <w:lang w:eastAsia="ru-RU"/>
        </w:rPr>
        <w:t xml:space="preserve"> акад. часа;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</w:t>
      </w:r>
    </w:p>
    <w:p w:rsidR="0028791D" w:rsidRDefault="0028791D" w:rsidP="0028791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 w:rsidRPr="0028791D">
        <w:rPr>
          <w:rFonts w:eastAsia="Times New Roman"/>
          <w:bCs/>
          <w:sz w:val="24"/>
          <w:szCs w:val="24"/>
          <w:lang w:eastAsia="ru-RU"/>
        </w:rPr>
        <w:t>–</w:t>
      </w:r>
      <w:r w:rsidRPr="0028791D">
        <w:rPr>
          <w:rFonts w:eastAsia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E023DC">
        <w:rPr>
          <w:rFonts w:eastAsia="Times New Roman"/>
          <w:bCs/>
          <w:sz w:val="24"/>
          <w:szCs w:val="24"/>
          <w:lang w:eastAsia="ru-RU"/>
        </w:rPr>
        <w:t>14</w:t>
      </w:r>
      <w:r w:rsidR="00222446">
        <w:rPr>
          <w:rFonts w:eastAsia="Times New Roman"/>
          <w:bCs/>
          <w:sz w:val="24"/>
          <w:szCs w:val="24"/>
          <w:lang w:eastAsia="ru-RU"/>
        </w:rPr>
        <w:t>4,4</w:t>
      </w:r>
      <w:r w:rsidRPr="0028791D">
        <w:rPr>
          <w:rFonts w:eastAsia="Times New Roman"/>
          <w:bCs/>
          <w:sz w:val="24"/>
          <w:szCs w:val="24"/>
          <w:lang w:eastAsia="ru-RU"/>
        </w:rPr>
        <w:t xml:space="preserve"> акад. часа;</w:t>
      </w:r>
    </w:p>
    <w:p w:rsidR="00846B57" w:rsidRPr="0028791D" w:rsidRDefault="00846B57" w:rsidP="0028791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  <w:r>
        <w:rPr>
          <w:rFonts w:eastAsia="Times New Roman"/>
          <w:bCs/>
          <w:sz w:val="24"/>
          <w:szCs w:val="24"/>
          <w:lang w:eastAsia="ru-RU"/>
        </w:rPr>
        <w:t xml:space="preserve"> </w:t>
      </w:r>
      <w:r w:rsidRPr="00846B57">
        <w:rPr>
          <w:rStyle w:val="FontStyle18"/>
          <w:b w:val="0"/>
          <w:sz w:val="24"/>
          <w:szCs w:val="24"/>
        </w:rPr>
        <w:t>–</w:t>
      </w:r>
      <w:r w:rsidRPr="00846B57">
        <w:rPr>
          <w:rStyle w:val="FontStyle18"/>
          <w:b w:val="0"/>
          <w:sz w:val="24"/>
          <w:szCs w:val="24"/>
        </w:rPr>
        <w:tab/>
      </w:r>
      <w:r w:rsidR="0040756E" w:rsidRPr="00222D14">
        <w:rPr>
          <w:rStyle w:val="FontStyle18"/>
          <w:b w:val="0"/>
          <w:sz w:val="24"/>
          <w:szCs w:val="24"/>
        </w:rPr>
        <w:t>контроль</w:t>
      </w:r>
      <w:r w:rsidR="0040756E">
        <w:rPr>
          <w:rStyle w:val="FontStyle18"/>
          <w:b w:val="0"/>
          <w:sz w:val="24"/>
          <w:szCs w:val="24"/>
        </w:rPr>
        <w:t xml:space="preserve"> </w:t>
      </w:r>
      <w:r w:rsidRPr="0040756E">
        <w:rPr>
          <w:rStyle w:val="FontStyle18"/>
          <w:b w:val="0"/>
          <w:sz w:val="24"/>
          <w:szCs w:val="24"/>
        </w:rPr>
        <w:t>подготовка к экзамену</w:t>
      </w:r>
      <w:r w:rsidRPr="00846B57">
        <w:rPr>
          <w:rStyle w:val="FontStyle18"/>
          <w:b w:val="0"/>
          <w:sz w:val="24"/>
          <w:szCs w:val="24"/>
        </w:rPr>
        <w:t xml:space="preserve"> – </w:t>
      </w:r>
      <w:r w:rsidR="00222446">
        <w:rPr>
          <w:rStyle w:val="FontStyle18"/>
          <w:b w:val="0"/>
          <w:sz w:val="24"/>
          <w:szCs w:val="24"/>
        </w:rPr>
        <w:t>35,7</w:t>
      </w:r>
      <w:r>
        <w:rPr>
          <w:rStyle w:val="FontStyle18"/>
          <w:b w:val="0"/>
          <w:sz w:val="24"/>
          <w:szCs w:val="24"/>
        </w:rPr>
        <w:t xml:space="preserve"> </w:t>
      </w:r>
      <w:r w:rsidRPr="00846B57">
        <w:rPr>
          <w:rStyle w:val="FontStyle18"/>
          <w:b w:val="0"/>
          <w:sz w:val="24"/>
          <w:szCs w:val="24"/>
        </w:rPr>
        <w:t>акад. часа</w:t>
      </w:r>
    </w:p>
    <w:p w:rsidR="0028791D" w:rsidRPr="0028791D" w:rsidRDefault="0028791D" w:rsidP="0028791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28791D" w:rsidRPr="0028791D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="Times New Roman"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28791D" w:rsidRPr="0028791D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28791D">
              <w:rPr>
                <w:rFonts w:eastAsia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28791D">
              <w:rPr>
                <w:rFonts w:ascii="Georgia" w:eastAsia="Times New Roman" w:hAnsi="Georgia" w:cs="Georgia"/>
                <w:sz w:val="22"/>
                <w:lang w:eastAsia="ru-RU"/>
              </w:rPr>
              <w:t xml:space="preserve">Код и структурный </w:t>
            </w:r>
            <w:r w:rsidRPr="0028791D">
              <w:rPr>
                <w:rFonts w:ascii="Georgia" w:eastAsia="Times New Roman" w:hAnsi="Georgia" w:cs="Georgia"/>
                <w:sz w:val="22"/>
                <w:lang w:eastAsia="ru-RU"/>
              </w:rPr>
              <w:br/>
              <w:t xml:space="preserve">элемент </w:t>
            </w:r>
            <w:r w:rsidRPr="0028791D">
              <w:rPr>
                <w:rFonts w:ascii="Georgia" w:eastAsia="Times New Roman" w:hAnsi="Georgia" w:cs="Georgia"/>
                <w:sz w:val="22"/>
                <w:lang w:eastAsia="ru-RU"/>
              </w:rPr>
              <w:br/>
              <w:t>компетенции</w:t>
            </w:r>
          </w:p>
        </w:tc>
      </w:tr>
      <w:tr w:rsidR="0028791D" w:rsidRPr="0028791D">
        <w:trPr>
          <w:cantSplit/>
          <w:trHeight w:val="1134"/>
          <w:tblHeader/>
        </w:trPr>
        <w:tc>
          <w:tcPr>
            <w:tcW w:w="1368" w:type="pct"/>
            <w:vMerge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vMerge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лаборат.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46" w:type="pct"/>
            <w:vMerge/>
            <w:textDirection w:val="btL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82E1B" w:rsidRPr="0028791D">
        <w:trPr>
          <w:trHeight w:val="268"/>
        </w:trPr>
        <w:tc>
          <w:tcPr>
            <w:tcW w:w="5000" w:type="pct"/>
            <w:gridSpan w:val="9"/>
          </w:tcPr>
          <w:p w:rsidR="00282E1B" w:rsidRPr="00A00050" w:rsidRDefault="00282E1B" w:rsidP="0052533F">
            <w:pPr>
              <w:numPr>
                <w:ilvl w:val="0"/>
                <w:numId w:val="7"/>
              </w:numPr>
              <w:tabs>
                <w:tab w:val="clear" w:pos="720"/>
                <w:tab w:val="left" w:pos="-6840"/>
                <w:tab w:val="num" w:pos="-648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b/>
              </w:rPr>
            </w:pP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Раздел. Введение в проектную деятельность</w:t>
            </w:r>
          </w:p>
          <w:p w:rsidR="00282E1B" w:rsidRPr="0028791D" w:rsidRDefault="00282E1B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635"/>
        </w:trPr>
        <w:tc>
          <w:tcPr>
            <w:tcW w:w="1368" w:type="pct"/>
          </w:tcPr>
          <w:p w:rsidR="0028791D" w:rsidRPr="00581EF1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1.1.Тема:</w:t>
            </w:r>
            <w:r w:rsidR="00623104"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8C1816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Проектирование как целостный процесс.</w:t>
            </w:r>
          </w:p>
          <w:p w:rsidR="0028791D" w:rsidRPr="0028791D" w:rsidRDefault="008C1816" w:rsidP="007E72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Проектная деятельность </w:t>
            </w:r>
            <w:r w:rsidR="0028791D" w:rsidRPr="0028791D">
              <w:rPr>
                <w:rFonts w:eastAsia="Times New Roman"/>
                <w:sz w:val="24"/>
                <w:szCs w:val="24"/>
                <w:lang w:eastAsia="ru-RU"/>
              </w:rPr>
              <w:t>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      </w:r>
          </w:p>
          <w:p w:rsidR="0028791D" w:rsidRPr="0028791D" w:rsidRDefault="008C1816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Проектная деятельность </w:t>
            </w:r>
            <w:r w:rsidR="0028791D" w:rsidRPr="0028791D">
              <w:rPr>
                <w:rFonts w:eastAsia="Times New Roman"/>
                <w:sz w:val="24"/>
                <w:szCs w:val="24"/>
                <w:lang w:eastAsia="ru-RU"/>
              </w:rPr>
              <w:t>в понимании и использовании алгоритма восприятия произведений искусства  в процессе их создания.</w:t>
            </w:r>
          </w:p>
          <w:p w:rsidR="008C1816" w:rsidRPr="0028791D" w:rsidRDefault="008C1816" w:rsidP="008C18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Проектная деятельность</w:t>
            </w:r>
            <w:r w:rsidR="0028791D"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 в понимании </w:t>
            </w:r>
            <w:r w:rsidR="0028791D" w:rsidRPr="0028791D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и оценка эволюции промышленных  форм и их языка как постоянного диалектического взаимодействия между новациями и привычными элементами.</w:t>
            </w:r>
            <w:r w:rsidRPr="00713346">
              <w:t xml:space="preserve"> </w:t>
            </w:r>
          </w:p>
          <w:p w:rsidR="0028791D" w:rsidRPr="0028791D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28791D" w:rsidRPr="0028791D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Pr="0028791D" w:rsidRDefault="008C181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9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E7196E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- Подготовка к практическому, занятию.</w:t>
            </w:r>
          </w:p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28791D" w:rsidRPr="0028791D" w:rsidRDefault="00A00050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Обсуждение.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28791D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</w:t>
            </w:r>
            <w:r w:rsidR="00222446"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зув; </w:t>
            </w:r>
            <w:r w:rsidR="0028791D" w:rsidRPr="00581EF1">
              <w:rPr>
                <w:rFonts w:eastAsia="Times New Roman"/>
                <w:sz w:val="24"/>
                <w:szCs w:val="24"/>
                <w:lang w:eastAsia="ru-RU"/>
              </w:rPr>
              <w:t>ПК – 7- зув</w:t>
            </w:r>
            <w:r w:rsidR="00623104" w:rsidRPr="00581EF1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623104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</w:t>
            </w:r>
            <w:r w:rsidR="00623104" w:rsidRPr="00581EF1">
              <w:rPr>
                <w:rFonts w:eastAsia="Times New Roman"/>
                <w:sz w:val="24"/>
                <w:szCs w:val="24"/>
                <w:lang w:eastAsia="ru-RU"/>
              </w:rPr>
              <w:t>зув.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22"/>
        </w:trPr>
        <w:tc>
          <w:tcPr>
            <w:tcW w:w="1368" w:type="pct"/>
          </w:tcPr>
          <w:p w:rsidR="00581EF1" w:rsidRDefault="0028791D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1.2. Тема:</w:t>
            </w:r>
            <w:r w:rsidRPr="00581EF1">
              <w:rPr>
                <w:rFonts w:eastAsia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="008C1816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Исторические аспекты проектной деятельности.</w:t>
            </w:r>
            <w:r w:rsidR="00623104" w:rsidRPr="00713346">
              <w:t xml:space="preserve"> </w:t>
            </w:r>
          </w:p>
          <w:p w:rsidR="0028791D" w:rsidRPr="0028791D" w:rsidRDefault="00623104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713346">
              <w:rPr>
                <w:sz w:val="24"/>
                <w:szCs w:val="24"/>
              </w:rPr>
              <w:t>Датировка начала дизайнерской деятельности. Период «протодизайна». Г.</w:t>
            </w:r>
            <w:r w:rsidR="00C41028" w:rsidRPr="00C41028">
              <w:rPr>
                <w:sz w:val="24"/>
                <w:szCs w:val="24"/>
              </w:rPr>
              <w:t xml:space="preserve"> </w:t>
            </w:r>
            <w:r w:rsidRPr="00713346">
              <w:rPr>
                <w:sz w:val="24"/>
                <w:szCs w:val="24"/>
              </w:rPr>
              <w:t>Земпер – родоначальник теоретического дизайна. Особенности развития дизайна в историкокультурной перспективе. Период организационного становления мирового дизайна. Дизайн послевоенного периода. Концепция «хорошей формы» в дизайне и распространение интернационального стиля. Т.</w:t>
            </w:r>
            <w:r w:rsidR="00C41028">
              <w:rPr>
                <w:sz w:val="24"/>
                <w:szCs w:val="24"/>
                <w:lang w:val="en-US"/>
              </w:rPr>
              <w:t xml:space="preserve"> </w:t>
            </w:r>
            <w:r w:rsidRPr="00713346">
              <w:rPr>
                <w:sz w:val="24"/>
                <w:szCs w:val="24"/>
              </w:rPr>
              <w:t xml:space="preserve">Мальдонадо и Ульмская школа дизайна. Фирменные стили фирм «Браун» и «Оливетти». </w:t>
            </w:r>
            <w:r w:rsidRPr="00713346">
              <w:rPr>
                <w:sz w:val="24"/>
                <w:szCs w:val="24"/>
              </w:rPr>
              <w:lastRenderedPageBreak/>
              <w:t>Дж.Нельсон и его концепция дизайна. Расширение географии дизайна. Выход на мировую арену японского дизайна. Создание международной организации промышленного дизайна (ICSID). Направления и национальные школы в Западном дизайне.</w:t>
            </w:r>
            <w:r w:rsidR="0040756E">
              <w:rPr>
                <w:sz w:val="24"/>
                <w:szCs w:val="24"/>
              </w:rPr>
              <w:t xml:space="preserve"> </w:t>
            </w:r>
            <w:r w:rsidRPr="00713346">
              <w:rPr>
                <w:sz w:val="24"/>
                <w:szCs w:val="24"/>
              </w:rPr>
              <w:t>Организационное становление дизайна в СССР. Создание в СССР системы ВНИИТЭ.</w:t>
            </w:r>
            <w:r w:rsidR="0040756E">
              <w:rPr>
                <w:sz w:val="24"/>
                <w:szCs w:val="24"/>
              </w:rPr>
              <w:t xml:space="preserve"> </w:t>
            </w:r>
            <w:r w:rsidRPr="00713346">
              <w:rPr>
                <w:sz w:val="24"/>
                <w:szCs w:val="24"/>
              </w:rPr>
              <w:t>Период поиска новых подходов в дизайн-деятельности. Дизайн 1970-90-х годов. Альтернативные течения в дизайне. «Медитативный дизайн» Э.</w:t>
            </w:r>
            <w:r w:rsidR="00C41028">
              <w:rPr>
                <w:sz w:val="24"/>
                <w:szCs w:val="24"/>
                <w:lang w:val="en-US"/>
              </w:rPr>
              <w:t xml:space="preserve"> </w:t>
            </w:r>
            <w:r w:rsidRPr="00713346">
              <w:rPr>
                <w:sz w:val="24"/>
                <w:szCs w:val="24"/>
              </w:rPr>
              <w:t>Соттсасса. Группа «Мемфис» и «новый международный стиль». Экологический дизайн. В.</w:t>
            </w:r>
            <w:r w:rsidR="00C41028">
              <w:rPr>
                <w:sz w:val="24"/>
                <w:szCs w:val="24"/>
                <w:lang w:val="en-US"/>
              </w:rPr>
              <w:t xml:space="preserve"> </w:t>
            </w:r>
            <w:r w:rsidRPr="00713346">
              <w:rPr>
                <w:sz w:val="24"/>
                <w:szCs w:val="24"/>
              </w:rPr>
              <w:t xml:space="preserve">Папанек и идеи «гуманистического дизайна». Специфические особенности региональных и национальных линий в мировом дизайне (европейская школа: итальянский, скандинавский, немецкий дизайн; американский дизайн; японский дизайн). </w:t>
            </w:r>
            <w:r w:rsidRPr="00713346">
              <w:rPr>
                <w:sz w:val="24"/>
                <w:szCs w:val="24"/>
              </w:rPr>
              <w:lastRenderedPageBreak/>
              <w:t>Организационная структура и типология современного дизайна.</w:t>
            </w:r>
          </w:p>
        </w:tc>
        <w:tc>
          <w:tcPr>
            <w:tcW w:w="196" w:type="pct"/>
          </w:tcPr>
          <w:p w:rsidR="0028791D" w:rsidRPr="0028791D" w:rsidRDefault="008C181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791D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/>
                <w:iCs/>
                <w:sz w:val="24"/>
                <w:szCs w:val="24"/>
                <w:lang w:eastAsia="ru-RU"/>
              </w:rPr>
              <w:t>-</w:t>
            </w: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 xml:space="preserve"> Подготовка к практическому, занятию.</w:t>
            </w:r>
          </w:p>
          <w:p w:rsidR="0028791D" w:rsidRPr="0028791D" w:rsidRDefault="0028791D" w:rsidP="0040756E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28791D" w:rsidRPr="0028791D" w:rsidRDefault="00A00050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Обсуждение.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6231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22"/>
        </w:trPr>
        <w:tc>
          <w:tcPr>
            <w:tcW w:w="1368" w:type="pct"/>
          </w:tcPr>
          <w:p w:rsidR="008C1816" w:rsidRPr="00581EF1" w:rsidRDefault="0028791D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color w:val="C00000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1.3. Тема: </w:t>
            </w:r>
            <w:r w:rsidR="008C1816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Понятие о предпроектном анализе.</w:t>
            </w:r>
          </w:p>
          <w:p w:rsidR="008C1816" w:rsidRPr="008C1816" w:rsidRDefault="008C1816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C1816">
              <w:rPr>
                <w:rFonts w:eastAsia="Times New Roman"/>
                <w:color w:val="C00000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Проектная </w:t>
            </w:r>
            <w:r w:rsidRPr="008C1816">
              <w:rPr>
                <w:rFonts w:eastAsia="Times New Roman"/>
                <w:sz w:val="24"/>
                <w:szCs w:val="24"/>
                <w:lang w:eastAsia="ru-RU"/>
              </w:rPr>
              <w:t>идея и дизайн-концепция в заданиях разного типа.</w:t>
            </w:r>
          </w:p>
          <w:p w:rsidR="008C1816" w:rsidRPr="008C1816" w:rsidRDefault="008C1816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C1816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="006A49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8C1816">
              <w:rPr>
                <w:rFonts w:eastAsia="Times New Roman"/>
                <w:sz w:val="24"/>
                <w:szCs w:val="24"/>
                <w:lang w:eastAsia="ru-RU"/>
              </w:rPr>
              <w:t>Проектный анализ и задачи гармонизации проектного решения.</w:t>
            </w:r>
          </w:p>
          <w:p w:rsidR="008C1816" w:rsidRPr="008C1816" w:rsidRDefault="008C1816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C1816">
              <w:rPr>
                <w:rFonts w:eastAsia="Times New Roman"/>
                <w:sz w:val="24"/>
                <w:szCs w:val="24"/>
                <w:lang w:eastAsia="ru-RU"/>
              </w:rPr>
              <w:t>- Приемы исправления и преобразования композиционной схемы.</w:t>
            </w:r>
          </w:p>
          <w:p w:rsidR="008C1816" w:rsidRPr="008C1816" w:rsidRDefault="006A4992" w:rsidP="008C18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="008C1816" w:rsidRPr="008C1816">
              <w:rPr>
                <w:rFonts w:eastAsia="Times New Roman"/>
                <w:sz w:val="24"/>
                <w:szCs w:val="24"/>
                <w:lang w:eastAsia="ru-RU"/>
              </w:rPr>
              <w:t>Проблемы индивидуализации проектного образа.</w:t>
            </w:r>
          </w:p>
          <w:p w:rsidR="0028791D" w:rsidRPr="0028791D" w:rsidRDefault="008C1816" w:rsidP="006A49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8C1816">
              <w:rPr>
                <w:rFonts w:eastAsia="Times New Roman"/>
                <w:sz w:val="24"/>
                <w:szCs w:val="24"/>
                <w:lang w:eastAsia="ru-RU"/>
              </w:rPr>
              <w:t>- Эмоциональная организация среды.</w:t>
            </w:r>
          </w:p>
        </w:tc>
        <w:tc>
          <w:tcPr>
            <w:tcW w:w="196" w:type="pct"/>
          </w:tcPr>
          <w:p w:rsidR="0028791D" w:rsidRPr="0028791D" w:rsidRDefault="006231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9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791D" w:rsidRDefault="0028682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практическому, занятию.</w:t>
            </w:r>
          </w:p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28791D" w:rsidRPr="0028791D" w:rsidRDefault="00A00050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Обсуждение.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6231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22"/>
        </w:trPr>
        <w:tc>
          <w:tcPr>
            <w:tcW w:w="1368" w:type="pct"/>
          </w:tcPr>
          <w:p w:rsidR="0028791D" w:rsidRDefault="0028791D" w:rsidP="006A49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1.4. Тема: </w:t>
            </w:r>
            <w:r w:rsidR="00623104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Методы дизайн-проектирования.</w:t>
            </w:r>
            <w:r w:rsidR="00623104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cr/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Классификация методов по характеру организации мышления дизайнера: алгоритмические и эвристические</w:t>
            </w:r>
            <w:r w:rsidR="006A49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методы. Алгоритмические методы в дизайне (граф зави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симостей, метод морфологических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 xml:space="preserve">карт, матрица идей). Эвристические методы в дизайне: метод элементарных вопросов; метод 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мозговой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атаки; метод наводящих операций (инверсии); метод аналогий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 (синектика) – прямые аналогии,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личные аналогии, символические аналогии, фантастические аналоги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и; метод эмпатии; заимствование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позиции; метод ассоциаций; сценарное моделирование. Метафор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изация. Классификация методов в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зависимости от аспектов процесса дизайн-проектирования: методы и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сследования структуры проблемы;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целевого моделирования; функционального проектирования; морфологического проектирования;</w:t>
            </w:r>
            <w:r w:rsidR="006A499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технологического проектирования; эргономического проектирования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; методы художественнообразного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проектирования, методы целостного процесса разработки эс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тетико-художественной концепции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объекта и программно-целевой организации системы деятельности по реализации разработанного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623104" w:rsidRPr="00623104">
              <w:rPr>
                <w:rFonts w:eastAsia="Times New Roman"/>
                <w:sz w:val="24"/>
                <w:szCs w:val="24"/>
                <w:lang w:eastAsia="ru-RU"/>
              </w:rPr>
              <w:t>проекта</w:t>
            </w:r>
            <w:r w:rsidR="00623104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  <w:p w:rsidR="006A4992" w:rsidRPr="0028791D" w:rsidRDefault="006A4992" w:rsidP="006A49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Pr="0028791D" w:rsidRDefault="006231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6" w:type="pct"/>
          </w:tcPr>
          <w:p w:rsidR="0028791D" w:rsidRPr="0028791D" w:rsidRDefault="006231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9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791D" w:rsidRDefault="0028682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практическому, занятию.</w:t>
            </w:r>
          </w:p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-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78" w:type="pct"/>
          </w:tcPr>
          <w:p w:rsidR="0028791D" w:rsidRPr="0028791D" w:rsidRDefault="00A00050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Обсуждение.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62310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22"/>
        </w:trPr>
        <w:tc>
          <w:tcPr>
            <w:tcW w:w="1368" w:type="pct"/>
          </w:tcPr>
          <w:p w:rsidR="0028791D" w:rsidRPr="0028791D" w:rsidRDefault="0028791D" w:rsidP="00483A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1.5. Тема: </w:t>
            </w:r>
            <w:r w:rsidR="00483A61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Изображение дизайнерского замысла при проектировании средствами информационных компьютерных технологий.</w:t>
            </w:r>
            <w:r w:rsidR="00483A61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83A61" w:rsidRPr="00483A61">
              <w:rPr>
                <w:rFonts w:eastAsia="Times New Roman"/>
                <w:sz w:val="24"/>
                <w:szCs w:val="24"/>
                <w:lang w:eastAsia="ru-RU"/>
              </w:rPr>
              <w:t>Современные программные продукты, составляющие автоматизированное рабочее место для архитектурного проектирования Их сравнительный анализ: возможности, достоинства и недостатки. Пользовательский интерфейс и настройка программного продукта. Меню, окна, панели, командная строка, строка состояния.</w:t>
            </w:r>
          </w:p>
        </w:tc>
        <w:tc>
          <w:tcPr>
            <w:tcW w:w="196" w:type="pct"/>
          </w:tcPr>
          <w:p w:rsidR="0028791D" w:rsidRPr="0028791D" w:rsidRDefault="006231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791D" w:rsidRPr="0028791D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791D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  <w:r w:rsidR="00CB576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Просмотр.</w:t>
            </w:r>
          </w:p>
        </w:tc>
        <w:tc>
          <w:tcPr>
            <w:tcW w:w="454" w:type="pct"/>
          </w:tcPr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22"/>
        </w:trPr>
        <w:tc>
          <w:tcPr>
            <w:tcW w:w="1368" w:type="pct"/>
          </w:tcPr>
          <w:p w:rsidR="0028791D" w:rsidRPr="0028791D" w:rsidRDefault="0028791D" w:rsidP="006A49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1.6. Тема: </w:t>
            </w:r>
            <w:r w:rsidR="00483A61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Объемно-пространственная композиция с элементами макетирования.</w:t>
            </w:r>
            <w:r w:rsidR="00E7196E" w:rsidRPr="00713346">
              <w:t xml:space="preserve"> </w:t>
            </w:r>
            <w:r w:rsidR="00E7196E">
              <w:rPr>
                <w:rFonts w:eastAsia="Times New Roman"/>
                <w:sz w:val="24"/>
                <w:szCs w:val="24"/>
                <w:lang w:eastAsia="ru-RU"/>
              </w:rPr>
              <w:t xml:space="preserve">Объёмно-пространственная </w:t>
            </w:r>
            <w:r w:rsidR="00E7196E" w:rsidRPr="00E7196E">
              <w:rPr>
                <w:rFonts w:eastAsia="Times New Roman"/>
                <w:sz w:val="24"/>
                <w:szCs w:val="24"/>
                <w:lang w:eastAsia="ru-RU"/>
              </w:rPr>
              <w:t xml:space="preserve">композиция как модель </w:t>
            </w:r>
            <w:r w:rsidR="00E7196E">
              <w:rPr>
                <w:rFonts w:eastAsia="Times New Roman"/>
                <w:sz w:val="24"/>
                <w:szCs w:val="24"/>
                <w:lang w:eastAsia="ru-RU"/>
              </w:rPr>
              <w:t>дизайнерского</w:t>
            </w:r>
            <w:r w:rsidR="00E7196E" w:rsidRPr="00E7196E">
              <w:rPr>
                <w:rFonts w:eastAsia="Times New Roman"/>
                <w:sz w:val="24"/>
                <w:szCs w:val="24"/>
                <w:lang w:eastAsia="ru-RU"/>
              </w:rPr>
              <w:t xml:space="preserve"> творчества, в обобщённом виде раскрывающая основные композиционные задачи, средства и методы создания </w:t>
            </w:r>
            <w:r w:rsidR="00E7196E">
              <w:rPr>
                <w:rFonts w:eastAsia="Times New Roman"/>
                <w:sz w:val="24"/>
                <w:szCs w:val="24"/>
                <w:lang w:eastAsia="ru-RU"/>
              </w:rPr>
              <w:t>дизайнерских</w:t>
            </w:r>
            <w:r w:rsidR="00E7196E" w:rsidRPr="00E7196E">
              <w:rPr>
                <w:rFonts w:eastAsia="Times New Roman"/>
                <w:sz w:val="24"/>
                <w:szCs w:val="24"/>
                <w:lang w:eastAsia="ru-RU"/>
              </w:rPr>
              <w:t xml:space="preserve"> форм. </w:t>
            </w:r>
            <w:r w:rsidR="00E7196E" w:rsidRPr="00E7196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Связь данной дисциплины с другими дисциплинами. Композиция на плоскости. Понятие о композиции, метр и ритм как основа построения объёмно-пространственной композиции, согласованность и соподчинённость композиционных элементов. Понятие о пропорции. Возможности композиционного решения листа бумаги с помощью ограниченного числа плоских элементов, фронтальность плоского листа, верх и низ композиции (т.е. ориентация композиции по отношению к зрителю). Закономерности метрических рядов. Роль ритма в решении </w:t>
            </w:r>
            <w:r w:rsidR="003425AA">
              <w:rPr>
                <w:rFonts w:eastAsia="Times New Roman"/>
                <w:sz w:val="24"/>
                <w:szCs w:val="24"/>
                <w:lang w:eastAsia="ru-RU"/>
              </w:rPr>
              <w:t>дизайнерских</w:t>
            </w:r>
            <w:r w:rsidR="00E7196E" w:rsidRPr="00E7196E">
              <w:rPr>
                <w:rFonts w:eastAsia="Times New Roman"/>
                <w:sz w:val="24"/>
                <w:szCs w:val="24"/>
                <w:lang w:eastAsia="ru-RU"/>
              </w:rPr>
              <w:t xml:space="preserve"> произведений. Метрический ряд (разновидность ритма) – повторяемость одинаковых элементов через одинаковые интервалы. Простые метрические ряды. Сложные метрические ряды. Сложный метрический ряд – сочетание </w:t>
            </w:r>
            <w:r w:rsidR="00E7196E" w:rsidRPr="00E7196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нескольких метрических рядов, элементы которых отличаются по одному или нескольким свойствам. Ритм – закономерное чередование соизмеримых и ощутимых элементов (звуковых, речевых, изобразительных, конструктивных и т.д.). Закономерности ритмических рядов. Принципы построения ритмических рядов.</w:t>
            </w:r>
          </w:p>
        </w:tc>
        <w:tc>
          <w:tcPr>
            <w:tcW w:w="196" w:type="pct"/>
          </w:tcPr>
          <w:p w:rsidR="0028791D" w:rsidRPr="0028791D" w:rsidRDefault="006231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791D" w:rsidRPr="0028791D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 w:rsidR="00BD2C4A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="00222446"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791D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 xml:space="preserve"> Просмотр.</w:t>
            </w:r>
          </w:p>
        </w:tc>
        <w:tc>
          <w:tcPr>
            <w:tcW w:w="454" w:type="pct"/>
          </w:tcPr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CD7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22"/>
        </w:trPr>
        <w:tc>
          <w:tcPr>
            <w:tcW w:w="1368" w:type="pct"/>
          </w:tcPr>
          <w:p w:rsidR="0028791D" w:rsidRPr="00E7196E" w:rsidRDefault="0028791D" w:rsidP="00E7196E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1.7. Тема:</w:t>
            </w:r>
            <w:r w:rsidRPr="00581EF1">
              <w:t xml:space="preserve"> </w:t>
            </w:r>
            <w:r w:rsidR="00E7196E" w:rsidRPr="00A0005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Проектирование небольшого художественно-промышленного изделия с минимальной функцией</w:t>
            </w: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.</w:t>
            </w:r>
            <w:r w:rsidRPr="0028791D">
              <w:t xml:space="preserve"> </w:t>
            </w:r>
            <w:r w:rsidR="00E7196E" w:rsidRPr="00E7196E">
              <w:rPr>
                <w:sz w:val="24"/>
                <w:szCs w:val="24"/>
              </w:rPr>
              <w:t>Определение размеров изделия. Эскиз</w:t>
            </w:r>
            <w:r w:rsidR="00E7196E">
              <w:rPr>
                <w:sz w:val="24"/>
                <w:szCs w:val="24"/>
              </w:rPr>
              <w:t xml:space="preserve"> </w:t>
            </w:r>
            <w:r w:rsidR="00E7196E" w:rsidRPr="00E7196E">
              <w:rPr>
                <w:sz w:val="24"/>
                <w:szCs w:val="24"/>
              </w:rPr>
              <w:t>изделия. Связь между отдельными элементами.</w:t>
            </w:r>
            <w:r w:rsidR="00E7196E">
              <w:rPr>
                <w:sz w:val="24"/>
                <w:szCs w:val="24"/>
              </w:rPr>
              <w:t xml:space="preserve"> </w:t>
            </w:r>
            <w:r w:rsidR="00E7196E" w:rsidRPr="00E7196E">
              <w:rPr>
                <w:sz w:val="24"/>
                <w:szCs w:val="24"/>
              </w:rPr>
              <w:t>Разработка отдельных форм. Определение их размеров.</w:t>
            </w:r>
            <w:r w:rsidR="00E7196E">
              <w:rPr>
                <w:sz w:val="24"/>
                <w:szCs w:val="24"/>
              </w:rPr>
              <w:t xml:space="preserve"> </w:t>
            </w:r>
            <w:r w:rsidR="00E7196E" w:rsidRPr="00E7196E">
              <w:rPr>
                <w:sz w:val="24"/>
                <w:szCs w:val="24"/>
              </w:rPr>
              <w:t xml:space="preserve">Эскиз цветового решения проектируемого </w:t>
            </w:r>
            <w:r w:rsidR="00E7196E">
              <w:rPr>
                <w:sz w:val="24"/>
                <w:szCs w:val="24"/>
              </w:rPr>
              <w:t>изделия</w:t>
            </w:r>
            <w:r w:rsidR="006A4992">
              <w:rPr>
                <w:sz w:val="24"/>
                <w:szCs w:val="24"/>
              </w:rPr>
              <w:t>.</w:t>
            </w:r>
          </w:p>
        </w:tc>
        <w:tc>
          <w:tcPr>
            <w:tcW w:w="196" w:type="pct"/>
          </w:tcPr>
          <w:p w:rsidR="0028791D" w:rsidRPr="0028791D" w:rsidRDefault="006231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791D" w:rsidRPr="0028791D" w:rsidRDefault="00E7196E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791D" w:rsidRDefault="00FC164B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46" w:type="pct"/>
          </w:tcPr>
          <w:p w:rsidR="0028791D" w:rsidRPr="0028791D" w:rsidRDefault="0028791D" w:rsidP="0028791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работ, предусмотренных рабочей программой дисциплины.</w:t>
            </w:r>
          </w:p>
        </w:tc>
        <w:tc>
          <w:tcPr>
            <w:tcW w:w="978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заданий.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 xml:space="preserve"> Просмотр.</w:t>
            </w:r>
          </w:p>
        </w:tc>
        <w:tc>
          <w:tcPr>
            <w:tcW w:w="454" w:type="pct"/>
          </w:tcPr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47C1A" w:rsidRPr="00581EF1" w:rsidRDefault="00247C1A" w:rsidP="00247C1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CD79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99"/>
        </w:trPr>
        <w:tc>
          <w:tcPr>
            <w:tcW w:w="1368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6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Pr="00301B9A" w:rsidRDefault="0028791D" w:rsidP="006231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623104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9" w:type="pct"/>
          </w:tcPr>
          <w:p w:rsidR="0028791D" w:rsidRPr="00301B9A" w:rsidRDefault="0028791D" w:rsidP="006231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623104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  <w:r w:rsidR="00BD2C4A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r w:rsidR="00222446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301B9A" w:rsidRDefault="0028791D" w:rsidP="00222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 w:cs="Georgia"/>
                <w:b/>
                <w:sz w:val="24"/>
                <w:szCs w:val="24"/>
                <w:lang w:val="en-US" w:eastAsia="ru-RU"/>
              </w:rPr>
              <w:t>3</w:t>
            </w:r>
            <w:r w:rsidR="00222446" w:rsidRPr="00301B9A">
              <w:rPr>
                <w:rFonts w:eastAsia="Times New Roman" w:cs="Georgia"/>
                <w:b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46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28791D" w:rsidRPr="00581EF1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99"/>
        </w:trPr>
        <w:tc>
          <w:tcPr>
            <w:tcW w:w="1368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6A4992" w:rsidRPr="00301B9A" w:rsidRDefault="006A4992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623104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791D" w:rsidRPr="00301B9A" w:rsidRDefault="0028791D" w:rsidP="006231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623104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  <w:r w:rsidR="00BD2C4A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r w:rsidR="00222446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301B9A" w:rsidRDefault="0028791D" w:rsidP="00222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 w:cs="Georgia"/>
                <w:b/>
                <w:sz w:val="24"/>
                <w:szCs w:val="24"/>
                <w:lang w:val="en-US" w:eastAsia="ru-RU"/>
              </w:rPr>
              <w:t>3</w:t>
            </w:r>
            <w:r w:rsidR="00222446" w:rsidRPr="00301B9A">
              <w:rPr>
                <w:rFonts w:eastAsia="Times New Roman" w:cs="Georgia"/>
                <w:b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946" w:type="pct"/>
          </w:tcPr>
          <w:p w:rsidR="0028791D" w:rsidRPr="00301B9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8791D" w:rsidRPr="00301B9A" w:rsidRDefault="0028791D" w:rsidP="006A49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623104" w:rsidRPr="00301B9A">
              <w:rPr>
                <w:rFonts w:eastAsia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54" w:type="pct"/>
          </w:tcPr>
          <w:p w:rsidR="0028791D" w:rsidRPr="00581EF1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2E1B" w:rsidRPr="0028791D">
        <w:trPr>
          <w:trHeight w:val="70"/>
        </w:trPr>
        <w:tc>
          <w:tcPr>
            <w:tcW w:w="5000" w:type="pct"/>
            <w:gridSpan w:val="9"/>
          </w:tcPr>
          <w:p w:rsidR="00282E1B" w:rsidRPr="00A00050" w:rsidRDefault="00282E1B" w:rsidP="007504F3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 xml:space="preserve">2. Раздел. </w:t>
            </w:r>
            <w:r w:rsidR="00145458" w:rsidRPr="00A00050">
              <w:rPr>
                <w:b/>
                <w:sz w:val="24"/>
                <w:szCs w:val="24"/>
              </w:rPr>
              <w:t>П</w:t>
            </w:r>
            <w:r w:rsidR="00283B3E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роектировани</w:t>
            </w:r>
            <w:r w:rsidR="00145458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е художественно-промышленного</w:t>
            </w: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изделия </w:t>
            </w:r>
          </w:p>
          <w:p w:rsidR="00282E1B" w:rsidRPr="00581EF1" w:rsidRDefault="00282E1B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99"/>
        </w:trPr>
        <w:tc>
          <w:tcPr>
            <w:tcW w:w="1368" w:type="pct"/>
          </w:tcPr>
          <w:p w:rsidR="00283B3E" w:rsidRPr="00581EF1" w:rsidRDefault="0028791D" w:rsidP="00C4102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2.1. Тема:</w:t>
            </w:r>
            <w:r w:rsidRPr="00581EF1">
              <w:rPr>
                <w:rFonts w:eastAsia="Times New Roman"/>
                <w:lang w:eastAsia="ru-RU"/>
              </w:rPr>
              <w:t xml:space="preserve"> </w:t>
            </w:r>
            <w:r w:rsidR="00283B3E" w:rsidRPr="00A00050">
              <w:rPr>
                <w:b/>
                <w:sz w:val="24"/>
                <w:szCs w:val="24"/>
              </w:rPr>
              <w:t>Комбинаторные принципы в проектировании изделий</w:t>
            </w:r>
            <w:r w:rsidR="007504F3" w:rsidRPr="00A00050">
              <w:rPr>
                <w:b/>
                <w:sz w:val="24"/>
                <w:szCs w:val="24"/>
              </w:rPr>
              <w:t>.</w:t>
            </w:r>
          </w:p>
          <w:p w:rsidR="00283B3E" w:rsidRPr="00545C9C" w:rsidRDefault="00283B3E" w:rsidP="00545C9C">
            <w:pPr>
              <w:tabs>
                <w:tab w:val="left" w:pos="3240"/>
              </w:tabs>
              <w:spacing w:after="0" w:line="240" w:lineRule="auto"/>
              <w:ind w:firstLine="180"/>
              <w:jc w:val="both"/>
              <w:rPr>
                <w:sz w:val="24"/>
                <w:szCs w:val="24"/>
              </w:rPr>
            </w:pPr>
            <w:r w:rsidRPr="00545C9C">
              <w:rPr>
                <w:sz w:val="24"/>
                <w:szCs w:val="24"/>
              </w:rPr>
              <w:t>Комбинаторные принципы изучения формальной композиции в дизайне. Поиск декоративного элемента на основе геометрических фигур. Поиск декоративного элемента на основе природного аналога.</w:t>
            </w:r>
          </w:p>
          <w:p w:rsidR="00282E1B" w:rsidRPr="00545C9C" w:rsidRDefault="007504F3" w:rsidP="00545C9C">
            <w:pPr>
              <w:pStyle w:val="aff2"/>
              <w:ind w:firstLine="180"/>
              <w:jc w:val="both"/>
            </w:pPr>
            <w:r w:rsidRPr="00545C9C">
              <w:t xml:space="preserve">Составление композиций из плоских фигур – квадрат, шестиугольник, окружность. </w:t>
            </w:r>
          </w:p>
          <w:p w:rsidR="00282E1B" w:rsidRPr="0028791D" w:rsidRDefault="007504F3" w:rsidP="00545C9C">
            <w:pPr>
              <w:pStyle w:val="aff2"/>
              <w:ind w:firstLine="180"/>
              <w:jc w:val="both"/>
            </w:pPr>
            <w:r w:rsidRPr="00545C9C">
              <w:t>Составление композиций из геометрических фигур в аксонометрических проекциях.</w:t>
            </w:r>
          </w:p>
        </w:tc>
        <w:tc>
          <w:tcPr>
            <w:tcW w:w="196" w:type="pct"/>
          </w:tcPr>
          <w:p w:rsidR="0028791D" w:rsidRPr="0028791D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791D" w:rsidRPr="00286826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02" w:type="pct"/>
          </w:tcPr>
          <w:p w:rsidR="0028791D" w:rsidRP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286826" w:rsidRDefault="00145458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46" w:type="pct"/>
          </w:tcPr>
          <w:p w:rsidR="00145458" w:rsidRPr="00145458" w:rsidRDefault="00145458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145458">
              <w:rPr>
                <w:bCs/>
                <w:iCs/>
                <w:sz w:val="24"/>
                <w:szCs w:val="24"/>
              </w:rPr>
              <w:t>Поиск дополнительной информации по заданной т</w:t>
            </w:r>
            <w:r w:rsidRPr="00145458">
              <w:rPr>
                <w:bCs/>
                <w:iCs/>
                <w:sz w:val="24"/>
                <w:szCs w:val="24"/>
              </w:rPr>
              <w:t>е</w:t>
            </w:r>
            <w:r w:rsidRPr="00145458">
              <w:rPr>
                <w:bCs/>
                <w:iCs/>
                <w:sz w:val="24"/>
                <w:szCs w:val="24"/>
              </w:rPr>
              <w:t>ме (работа с библиографич</w:t>
            </w:r>
            <w:r w:rsidRPr="00145458">
              <w:rPr>
                <w:bCs/>
                <w:iCs/>
                <w:sz w:val="24"/>
                <w:szCs w:val="24"/>
              </w:rPr>
              <w:t>е</w:t>
            </w:r>
            <w:r>
              <w:rPr>
                <w:bCs/>
                <w:iCs/>
                <w:sz w:val="24"/>
                <w:szCs w:val="24"/>
              </w:rPr>
              <w:t>ским материалами</w:t>
            </w:r>
            <w:r w:rsidRPr="00145458">
              <w:rPr>
                <w:bCs/>
                <w:iCs/>
                <w:sz w:val="24"/>
                <w:szCs w:val="24"/>
              </w:rPr>
              <w:t>)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:rsidR="00145458" w:rsidRDefault="00145458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</w:p>
          <w:p w:rsidR="0028791D" w:rsidRPr="0028791D" w:rsidRDefault="0028791D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работ.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28791D" w:rsidRPr="0028791D" w:rsidRDefault="0028791D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28791D" w:rsidRPr="0028791D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color w:val="C00000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</w:t>
            </w:r>
            <w:r w:rsidR="00A00050" w:rsidRPr="00A00050">
              <w:rPr>
                <w:rFonts w:eastAsia="Times New Roman"/>
                <w:sz w:val="24"/>
                <w:szCs w:val="24"/>
                <w:lang w:eastAsia="ru-RU"/>
              </w:rPr>
              <w:t>. Просмотр.</w:t>
            </w:r>
          </w:p>
        </w:tc>
        <w:tc>
          <w:tcPr>
            <w:tcW w:w="454" w:type="pct"/>
          </w:tcPr>
          <w:p w:rsidR="00341ED2" w:rsidRPr="00581EF1" w:rsidRDefault="00341ED2" w:rsidP="00341ED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341ED2" w:rsidRPr="0028791D" w:rsidRDefault="00341ED2" w:rsidP="00341ED2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28791D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1785"/>
        </w:trPr>
        <w:tc>
          <w:tcPr>
            <w:tcW w:w="1368" w:type="pct"/>
          </w:tcPr>
          <w:p w:rsidR="00286826" w:rsidRPr="00581EF1" w:rsidRDefault="0028791D" w:rsidP="00283B3E">
            <w:pPr>
              <w:tabs>
                <w:tab w:val="left" w:pos="3240"/>
              </w:tabs>
              <w:spacing w:after="0" w:line="240" w:lineRule="auto"/>
              <w:rPr>
                <w:sz w:val="24"/>
                <w:szCs w:val="24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 xml:space="preserve">2.2. Тема: </w:t>
            </w:r>
            <w:r w:rsidR="00283B3E" w:rsidRPr="00A00050">
              <w:rPr>
                <w:b/>
                <w:sz w:val="24"/>
                <w:szCs w:val="24"/>
              </w:rPr>
              <w:t>Изобразительные средства передачи фактуры материалов.</w:t>
            </w:r>
          </w:p>
          <w:p w:rsidR="00545C9C" w:rsidRDefault="00283B3E" w:rsidP="00545C9C">
            <w:pPr>
              <w:tabs>
                <w:tab w:val="left" w:pos="3240"/>
              </w:tabs>
              <w:spacing w:after="0" w:line="240" w:lineRule="auto"/>
              <w:ind w:firstLine="180"/>
              <w:jc w:val="both"/>
              <w:rPr>
                <w:sz w:val="24"/>
                <w:szCs w:val="24"/>
              </w:rPr>
            </w:pPr>
            <w:r w:rsidRPr="00283B3E">
              <w:rPr>
                <w:sz w:val="24"/>
                <w:szCs w:val="24"/>
              </w:rPr>
              <w:t>Общие сведения о материалах. Основные технологические приемы имитации различных материалов (поделочный камень</w:t>
            </w:r>
            <w:r>
              <w:rPr>
                <w:sz w:val="24"/>
                <w:szCs w:val="24"/>
              </w:rPr>
              <w:t>, дерево</w:t>
            </w:r>
            <w:r w:rsidRPr="00283B3E">
              <w:rPr>
                <w:sz w:val="24"/>
                <w:szCs w:val="24"/>
              </w:rPr>
              <w:t>).</w:t>
            </w:r>
          </w:p>
          <w:p w:rsidR="008A2261" w:rsidRPr="00282E1B" w:rsidRDefault="008A2261" w:rsidP="00282E1B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Default="00286826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  <w:p w:rsidR="008A2261" w:rsidRDefault="008A226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Pr="0028791D" w:rsidRDefault="008A226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Pr="0028791D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8A2261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12/4И</w:t>
            </w: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45458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45458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45458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45458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145458" w:rsidRPr="008A2261" w:rsidRDefault="0014545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28791D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A2261" w:rsidRPr="0028791D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Default="00145458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12</w:t>
            </w:r>
          </w:p>
          <w:p w:rsidR="008A2261" w:rsidRDefault="008A226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8A2261" w:rsidRDefault="008A226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8A2261" w:rsidRPr="00286826" w:rsidRDefault="008A226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</w:tcPr>
          <w:p w:rsidR="0028791D" w:rsidRPr="0028791D" w:rsidRDefault="0028791D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работ.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28791D" w:rsidRDefault="0028791D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:rsidR="00545C9C" w:rsidRDefault="00545C9C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:rsidR="00545C9C" w:rsidRPr="0028791D" w:rsidRDefault="00545C9C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8791D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. Просмотр.</w:t>
            </w:r>
          </w:p>
          <w:p w:rsidR="00545C9C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45C9C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45C9C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45C9C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45C9C" w:rsidRPr="0028791D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545C9C" w:rsidRPr="00581EF1" w:rsidRDefault="00545C9C" w:rsidP="00545C9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545C9C" w:rsidRPr="00581EF1" w:rsidRDefault="00545C9C" w:rsidP="00545C9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28791D" w:rsidRPr="00581EF1" w:rsidRDefault="0028791D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545C9C" w:rsidRPr="00581EF1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545C9C" w:rsidRPr="00581EF1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545C9C" w:rsidRPr="0028791D" w:rsidRDefault="00545C9C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4"/>
                <w:szCs w:val="24"/>
                <w:lang w:eastAsia="ru-RU"/>
              </w:rPr>
            </w:pPr>
          </w:p>
        </w:tc>
      </w:tr>
      <w:tr w:rsidR="00581EF1" w:rsidRPr="0028791D">
        <w:trPr>
          <w:trHeight w:val="7035"/>
        </w:trPr>
        <w:tc>
          <w:tcPr>
            <w:tcW w:w="1368" w:type="pct"/>
          </w:tcPr>
          <w:p w:rsidR="00581EF1" w:rsidRPr="00581EF1" w:rsidRDefault="00581EF1" w:rsidP="00545C9C">
            <w:pPr>
              <w:tabs>
                <w:tab w:val="left" w:pos="3240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2.3. Тема: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Разработка проекта художественного изделия.</w:t>
            </w:r>
          </w:p>
          <w:p w:rsidR="00581EF1" w:rsidRDefault="00581EF1" w:rsidP="00545C9C">
            <w:pPr>
              <w:tabs>
                <w:tab w:val="left" w:pos="3240"/>
              </w:tabs>
              <w:spacing w:after="0" w:line="240" w:lineRule="auto"/>
              <w:ind w:firstLine="180"/>
              <w:jc w:val="both"/>
              <w:rPr>
                <w:sz w:val="24"/>
                <w:szCs w:val="24"/>
              </w:rPr>
            </w:pPr>
            <w:r w:rsidRPr="005452DC">
              <w:rPr>
                <w:sz w:val="24"/>
                <w:szCs w:val="24"/>
              </w:rPr>
              <w:t xml:space="preserve">Предпроектный анализ. Анализ и синтез морфологических особенностей в разработке внешней и внутренней структуры проекта. Концепция и цель разработки. Художественно-конструкторский и эргономический анализ.: </w:t>
            </w:r>
          </w:p>
          <w:p w:rsidR="00581EF1" w:rsidRDefault="00581EF1" w:rsidP="008A2261">
            <w:pPr>
              <w:tabs>
                <w:tab w:val="left" w:pos="324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452DC">
              <w:rPr>
                <w:sz w:val="24"/>
                <w:szCs w:val="24"/>
              </w:rPr>
              <w:t>объ</w:t>
            </w:r>
            <w:r>
              <w:rPr>
                <w:sz w:val="24"/>
                <w:szCs w:val="24"/>
              </w:rPr>
              <w:t xml:space="preserve">емно-пространственная структура; - тектоника; </w:t>
            </w:r>
          </w:p>
          <w:p w:rsidR="00581EF1" w:rsidRPr="005452DC" w:rsidRDefault="00581EF1" w:rsidP="008A2261">
            <w:pPr>
              <w:tabs>
                <w:tab w:val="left" w:pos="3240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452DC">
              <w:rPr>
                <w:sz w:val="24"/>
                <w:szCs w:val="24"/>
              </w:rPr>
              <w:t xml:space="preserve"> цветопластика и фактура.</w:t>
            </w:r>
          </w:p>
          <w:p w:rsidR="00581EF1" w:rsidRPr="00545C9C" w:rsidRDefault="00581EF1" w:rsidP="00545C9C">
            <w:pPr>
              <w:pStyle w:val="aff2"/>
              <w:ind w:firstLine="180"/>
              <w:jc w:val="both"/>
            </w:pPr>
            <w:r w:rsidRPr="00545C9C">
              <w:t>Разработка концепции информационного представления проекта.</w:t>
            </w:r>
          </w:p>
          <w:p w:rsidR="00581EF1" w:rsidRPr="00545C9C" w:rsidRDefault="00581EF1" w:rsidP="00545C9C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sz w:val="24"/>
                <w:szCs w:val="24"/>
              </w:rPr>
            </w:pPr>
            <w:r w:rsidRPr="00545C9C">
              <w:rPr>
                <w:sz w:val="24"/>
                <w:szCs w:val="24"/>
              </w:rPr>
              <w:t>Разработка эскизов художественно-конструкторского предложения на основе аналога.</w:t>
            </w:r>
          </w:p>
          <w:p w:rsidR="00581EF1" w:rsidRPr="007504F3" w:rsidRDefault="00581EF1" w:rsidP="00545C9C">
            <w:pPr>
              <w:pStyle w:val="aff2"/>
              <w:ind w:firstLine="180"/>
              <w:jc w:val="both"/>
            </w:pPr>
            <w:r w:rsidRPr="007504F3">
              <w:t xml:space="preserve">Цветовое решение проекта </w:t>
            </w:r>
            <w:r>
              <w:t>художественного</w:t>
            </w:r>
            <w:r w:rsidRPr="007504F3">
              <w:t xml:space="preserve"> изделия</w:t>
            </w:r>
            <w:r>
              <w:t>.</w:t>
            </w:r>
          </w:p>
          <w:p w:rsidR="00581EF1" w:rsidRPr="00545C9C" w:rsidRDefault="00581EF1" w:rsidP="00545C9C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color w:val="993300"/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</w:t>
            </w:r>
            <w:r w:rsidRPr="00545C9C">
              <w:rPr>
                <w:sz w:val="24"/>
                <w:szCs w:val="24"/>
              </w:rPr>
              <w:t xml:space="preserve"> промышленного образца (на уровне художественно-конструкторского предложения)</w:t>
            </w:r>
            <w:r>
              <w:rPr>
                <w:sz w:val="24"/>
                <w:szCs w:val="24"/>
              </w:rPr>
              <w:t>.</w:t>
            </w:r>
          </w:p>
          <w:p w:rsidR="00581EF1" w:rsidRDefault="00581EF1" w:rsidP="00282E1B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81EF1" w:rsidRPr="00581EF1" w:rsidRDefault="00581EF1" w:rsidP="00282E1B">
            <w:pPr>
              <w:autoSpaceDE w:val="0"/>
              <w:autoSpaceDN w:val="0"/>
              <w:adjustRightInd w:val="0"/>
              <w:ind w:firstLine="36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581EF1" w:rsidRDefault="00581EF1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6</w:t>
            </w:r>
          </w:p>
          <w:p w:rsidR="00581EF1" w:rsidRDefault="00581EF1" w:rsidP="0028682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581EF1" w:rsidRDefault="00581EF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81EF1" w:rsidRDefault="00581EF1" w:rsidP="002879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581EF1" w:rsidRDefault="00581EF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14/</w:t>
            </w:r>
            <w:r w:rsidR="00B715F0">
              <w:rPr>
                <w:rFonts w:eastAsia="Times New Roman"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И</w:t>
            </w:r>
          </w:p>
          <w:p w:rsidR="00581EF1" w:rsidRDefault="00581EF1" w:rsidP="002879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2" w:type="pct"/>
          </w:tcPr>
          <w:p w:rsidR="00581EF1" w:rsidRDefault="00581EF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81EF1" w:rsidRDefault="00581EF1" w:rsidP="0028791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581EF1" w:rsidRDefault="00581EF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>
              <w:rPr>
                <w:rFonts w:eastAsia="Times New Roman" w:cs="Georgia"/>
                <w:sz w:val="24"/>
                <w:szCs w:val="24"/>
                <w:lang w:eastAsia="ru-RU"/>
              </w:rPr>
              <w:t>17.9</w:t>
            </w:r>
          </w:p>
          <w:p w:rsidR="00581EF1" w:rsidRDefault="00581EF1" w:rsidP="002879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</w:tcPr>
          <w:p w:rsidR="00581EF1" w:rsidRPr="00145458" w:rsidRDefault="00581EF1" w:rsidP="0014545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  <w:r w:rsidRPr="00145458">
              <w:rPr>
                <w:bCs/>
                <w:iCs/>
                <w:sz w:val="24"/>
                <w:szCs w:val="24"/>
              </w:rPr>
              <w:t>Поиск дополнительной информации по заданной т</w:t>
            </w:r>
            <w:r w:rsidRPr="00145458">
              <w:rPr>
                <w:bCs/>
                <w:iCs/>
                <w:sz w:val="24"/>
                <w:szCs w:val="24"/>
              </w:rPr>
              <w:t>е</w:t>
            </w:r>
            <w:r w:rsidRPr="00145458">
              <w:rPr>
                <w:bCs/>
                <w:iCs/>
                <w:sz w:val="24"/>
                <w:szCs w:val="24"/>
              </w:rPr>
              <w:t>ме (работа с библиографич</w:t>
            </w:r>
            <w:r w:rsidRPr="00145458">
              <w:rPr>
                <w:bCs/>
                <w:iCs/>
                <w:sz w:val="24"/>
                <w:szCs w:val="24"/>
              </w:rPr>
              <w:t>е</w:t>
            </w:r>
            <w:r>
              <w:rPr>
                <w:bCs/>
                <w:iCs/>
                <w:sz w:val="24"/>
                <w:szCs w:val="24"/>
              </w:rPr>
              <w:t>ским материалами</w:t>
            </w:r>
            <w:r w:rsidRPr="00145458">
              <w:rPr>
                <w:bCs/>
                <w:iCs/>
                <w:sz w:val="24"/>
                <w:szCs w:val="24"/>
              </w:rPr>
              <w:t>)</w:t>
            </w:r>
            <w:r>
              <w:rPr>
                <w:bCs/>
                <w:iCs/>
                <w:sz w:val="24"/>
                <w:szCs w:val="24"/>
              </w:rPr>
              <w:t>.</w:t>
            </w:r>
          </w:p>
          <w:p w:rsidR="00581EF1" w:rsidRDefault="00581EF1" w:rsidP="00545C9C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</w:p>
          <w:p w:rsidR="00581EF1" w:rsidRDefault="00581EF1" w:rsidP="00545C9C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</w:p>
          <w:p w:rsidR="00581EF1" w:rsidRPr="0028791D" w:rsidRDefault="00581EF1" w:rsidP="00545C9C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работ.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:rsidR="00581EF1" w:rsidRDefault="00581EF1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color w:val="C00000"/>
                <w:sz w:val="24"/>
                <w:szCs w:val="24"/>
                <w:highlight w:val="yellow"/>
                <w:lang w:eastAsia="ru-RU"/>
              </w:rPr>
            </w:pPr>
          </w:p>
          <w:p w:rsidR="00581EF1" w:rsidRPr="0028791D" w:rsidRDefault="00581EF1" w:rsidP="00EB5778">
            <w:pPr>
              <w:widowControl w:val="0"/>
              <w:tabs>
                <w:tab w:val="left" w:pos="-14132"/>
              </w:tabs>
              <w:autoSpaceDE w:val="0"/>
              <w:autoSpaceDN w:val="0"/>
              <w:adjustRightInd w:val="0"/>
              <w:rPr>
                <w:rFonts w:eastAsia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581EF1" w:rsidRDefault="00581EF1" w:rsidP="00545C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="003E7FD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Просмотр.</w:t>
            </w:r>
          </w:p>
          <w:p w:rsidR="00581EF1" w:rsidRDefault="00581EF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581EF1" w:rsidRPr="0028791D" w:rsidRDefault="00581EF1" w:rsidP="0028791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581EF1" w:rsidRPr="00581EF1" w:rsidRDefault="00581EF1" w:rsidP="00545C9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581EF1" w:rsidRPr="00581EF1" w:rsidRDefault="00581EF1" w:rsidP="00545C9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581EF1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  <w:p w:rsidR="00581EF1" w:rsidRDefault="00581EF1" w:rsidP="002879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i/>
                <w:sz w:val="24"/>
                <w:szCs w:val="24"/>
                <w:lang w:eastAsia="ru-RU"/>
              </w:rPr>
            </w:pPr>
          </w:p>
          <w:p w:rsidR="00581EF1" w:rsidRPr="00581EF1" w:rsidRDefault="00581EF1" w:rsidP="002879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499"/>
        </w:trPr>
        <w:tc>
          <w:tcPr>
            <w:tcW w:w="1368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28791D" w:rsidRPr="003F13B3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791D" w:rsidRPr="003F13B3" w:rsidRDefault="0028791D" w:rsidP="00B71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  <w:r w:rsidR="00286826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  <w:r w:rsidR="00BD2C4A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/</w:t>
            </w:r>
            <w:r w:rsidR="00222446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B715F0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3F13B3" w:rsidRDefault="0028791D" w:rsidP="00222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val="en-US" w:eastAsia="ru-RU"/>
              </w:rPr>
              <w:t>3</w:t>
            </w:r>
            <w:r w:rsidR="00222446"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946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28791D" w:rsidRPr="00BD2C4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8791D" w:rsidRPr="0028791D">
        <w:trPr>
          <w:trHeight w:val="704"/>
        </w:trPr>
        <w:tc>
          <w:tcPr>
            <w:tcW w:w="1368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6" w:type="pct"/>
          </w:tcPr>
          <w:p w:rsidR="0028791D" w:rsidRPr="003F13B3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6" w:type="pct"/>
          </w:tcPr>
          <w:p w:rsidR="0028791D" w:rsidRPr="003F13B3" w:rsidRDefault="0028791D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89" w:type="pct"/>
          </w:tcPr>
          <w:p w:rsidR="0028791D" w:rsidRPr="003F13B3" w:rsidRDefault="00BD2C4A" w:rsidP="00B71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34/</w:t>
            </w:r>
            <w:r w:rsidR="00222446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B715F0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2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791D" w:rsidRPr="003F13B3" w:rsidRDefault="00222446" w:rsidP="00222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946" w:type="pct"/>
          </w:tcPr>
          <w:p w:rsidR="0028791D" w:rsidRPr="003F13B3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8791D" w:rsidRPr="003F13B3" w:rsidRDefault="0028791D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Промежуточная аттестация – зачет </w:t>
            </w:r>
          </w:p>
        </w:tc>
        <w:tc>
          <w:tcPr>
            <w:tcW w:w="454" w:type="pct"/>
          </w:tcPr>
          <w:p w:rsidR="0028791D" w:rsidRPr="00BD2C4A" w:rsidRDefault="0028791D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222446" w:rsidRPr="0028791D">
        <w:trPr>
          <w:trHeight w:val="704"/>
        </w:trPr>
        <w:tc>
          <w:tcPr>
            <w:tcW w:w="1368" w:type="pct"/>
          </w:tcPr>
          <w:p w:rsidR="00222446" w:rsidRPr="003F13B3" w:rsidRDefault="00222446" w:rsidP="002224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Итого за курс</w:t>
            </w:r>
          </w:p>
        </w:tc>
        <w:tc>
          <w:tcPr>
            <w:tcW w:w="196" w:type="pct"/>
          </w:tcPr>
          <w:p w:rsidR="00222446" w:rsidRPr="003F13B3" w:rsidRDefault="008A2261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96" w:type="pct"/>
          </w:tcPr>
          <w:p w:rsidR="00222446" w:rsidRPr="003F13B3" w:rsidRDefault="00222446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9" w:type="pct"/>
          </w:tcPr>
          <w:p w:rsidR="00222446" w:rsidRPr="003F13B3" w:rsidRDefault="00222446" w:rsidP="00B71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  <w:r w:rsidR="00BD2C4A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2/</w:t>
            </w:r>
            <w:r w:rsidR="00B715F0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2" w:type="pct"/>
          </w:tcPr>
          <w:p w:rsidR="00222446" w:rsidRPr="003F13B3" w:rsidRDefault="0022244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22446" w:rsidRPr="003F13B3" w:rsidRDefault="00222446" w:rsidP="0022244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val="en-US"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val="en-US" w:eastAsia="ru-RU"/>
              </w:rPr>
              <w:t>7</w:t>
            </w:r>
            <w:r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6" w:type="pct"/>
          </w:tcPr>
          <w:p w:rsidR="00222446" w:rsidRPr="003F13B3" w:rsidRDefault="00222446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22446" w:rsidRPr="003F13B3" w:rsidRDefault="00341ED2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Промежуточная аттестация – зачет</w:t>
            </w:r>
          </w:p>
        </w:tc>
        <w:tc>
          <w:tcPr>
            <w:tcW w:w="454" w:type="pct"/>
          </w:tcPr>
          <w:p w:rsidR="00222446" w:rsidRPr="00BD2C4A" w:rsidRDefault="00222446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A80F1F" w:rsidRPr="0028791D">
        <w:trPr>
          <w:trHeight w:val="704"/>
        </w:trPr>
        <w:tc>
          <w:tcPr>
            <w:tcW w:w="5000" w:type="pct"/>
            <w:gridSpan w:val="9"/>
          </w:tcPr>
          <w:p w:rsidR="00A80F1F" w:rsidRPr="00A00050" w:rsidRDefault="00A80F1F" w:rsidP="002759A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Раздел III. </w:t>
            </w:r>
            <w:r w:rsidR="002759A8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Этапы дизайн-проектирования.</w:t>
            </w:r>
          </w:p>
        </w:tc>
      </w:tr>
      <w:tr w:rsidR="00286826" w:rsidRPr="0028791D">
        <w:trPr>
          <w:trHeight w:val="704"/>
        </w:trPr>
        <w:tc>
          <w:tcPr>
            <w:tcW w:w="1368" w:type="pct"/>
          </w:tcPr>
          <w:p w:rsidR="0019501F" w:rsidRPr="0019501F" w:rsidRDefault="00286826" w:rsidP="00195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6826">
              <w:rPr>
                <w:rFonts w:eastAsia="Times New Roman"/>
                <w:sz w:val="24"/>
                <w:szCs w:val="24"/>
                <w:lang w:eastAsia="ru-RU"/>
              </w:rPr>
              <w:t>3.1. Тема:</w:t>
            </w:r>
            <w:r w:rsidRPr="00286826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759A8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Концептуальные предложения и техническое задание.</w:t>
            </w:r>
            <w:r w:rsidR="002759A8" w:rsidRPr="002759A8">
              <w:rPr>
                <w:rFonts w:eastAsia="Times New Roman"/>
                <w:sz w:val="24"/>
                <w:szCs w:val="24"/>
                <w:lang w:eastAsia="ru-RU"/>
              </w:rPr>
              <w:t xml:space="preserve"> Функциональные схемы. Эскизная проработка. </w:t>
            </w:r>
          </w:p>
          <w:p w:rsidR="00286826" w:rsidRPr="0028791D" w:rsidRDefault="00286826" w:rsidP="001950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286826" w:rsidRPr="0019501F" w:rsidRDefault="0028682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" w:type="pct"/>
          </w:tcPr>
          <w:p w:rsidR="00286826" w:rsidRPr="0028791D" w:rsidRDefault="00286826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286826" w:rsidRPr="0019501F" w:rsidRDefault="00C41028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18</w:t>
            </w:r>
            <w:r w:rsidR="003F13B3">
              <w:rPr>
                <w:rFonts w:eastAsia="Times New Roman"/>
                <w:sz w:val="24"/>
                <w:szCs w:val="24"/>
                <w:lang w:val="en-US" w:eastAsia="ru-RU"/>
              </w:rPr>
              <w:t>/</w:t>
            </w:r>
            <w:r w:rsidR="00B715F0">
              <w:rPr>
                <w:rFonts w:eastAsia="Times New Roman"/>
                <w:sz w:val="24"/>
                <w:szCs w:val="24"/>
                <w:lang w:eastAsia="ru-RU"/>
              </w:rPr>
              <w:t>14И</w:t>
            </w:r>
          </w:p>
        </w:tc>
        <w:tc>
          <w:tcPr>
            <w:tcW w:w="302" w:type="pct"/>
          </w:tcPr>
          <w:p w:rsidR="00286826" w:rsidRPr="0028791D" w:rsidRDefault="00286826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286826" w:rsidRPr="0019501F" w:rsidRDefault="0019501F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 w:cs="Georgia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946" w:type="pct"/>
          </w:tcPr>
          <w:p w:rsidR="00A80F1F" w:rsidRPr="00A80F1F" w:rsidRDefault="00A80F1F" w:rsidP="00A80F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A80F1F">
              <w:rPr>
                <w:rFonts w:eastAsia="Times New Roman" w:cs="Georgia"/>
                <w:sz w:val="24"/>
                <w:szCs w:val="24"/>
                <w:lang w:eastAsia="ru-RU"/>
              </w:rPr>
              <w:t>Поиск дополнительной информации по заданной теме (работа с библиографическим материалами).</w:t>
            </w:r>
          </w:p>
          <w:p w:rsidR="00A80F1F" w:rsidRPr="00A80F1F" w:rsidRDefault="00A80F1F" w:rsidP="00A80F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A80F1F" w:rsidRPr="00A80F1F" w:rsidRDefault="00A80F1F" w:rsidP="00A80F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A80F1F" w:rsidRPr="00A80F1F" w:rsidRDefault="00A80F1F" w:rsidP="00A80F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A80F1F">
              <w:rPr>
                <w:rFonts w:eastAsia="Times New Roman" w:cs="Georgia"/>
                <w:sz w:val="24"/>
                <w:szCs w:val="24"/>
                <w:lang w:eastAsia="ru-RU"/>
              </w:rPr>
              <w:t xml:space="preserve">Выполнение практических работ. </w:t>
            </w:r>
          </w:p>
          <w:p w:rsidR="00286826" w:rsidRPr="0028791D" w:rsidRDefault="00286826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286826" w:rsidRPr="0019501F" w:rsidRDefault="0019501F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. Просмотр.</w:t>
            </w:r>
          </w:p>
        </w:tc>
        <w:tc>
          <w:tcPr>
            <w:tcW w:w="454" w:type="pct"/>
          </w:tcPr>
          <w:p w:rsidR="0019501F" w:rsidRPr="0019501F" w:rsidRDefault="0019501F" w:rsidP="001950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286826" w:rsidRPr="0028791D" w:rsidRDefault="0019501F" w:rsidP="001950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</w:tc>
      </w:tr>
      <w:tr w:rsidR="00C41028" w:rsidRPr="0028791D">
        <w:trPr>
          <w:trHeight w:val="704"/>
        </w:trPr>
        <w:tc>
          <w:tcPr>
            <w:tcW w:w="1368" w:type="pct"/>
          </w:tcPr>
          <w:p w:rsidR="00C41028" w:rsidRPr="004A5668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55029F">
              <w:rPr>
                <w:sz w:val="24"/>
                <w:szCs w:val="24"/>
                <w:lang w:eastAsia="ru-RU"/>
              </w:rPr>
              <w:t>3.1.</w:t>
            </w:r>
            <w:r>
              <w:rPr>
                <w:sz w:val="24"/>
                <w:szCs w:val="24"/>
                <w:lang w:eastAsia="ru-RU"/>
              </w:rPr>
              <w:t>1.</w:t>
            </w:r>
            <w:r w:rsidRPr="0055029F">
              <w:rPr>
                <w:sz w:val="24"/>
                <w:szCs w:val="24"/>
                <w:lang w:eastAsia="ru-RU"/>
              </w:rPr>
              <w:t xml:space="preserve"> Тема:</w:t>
            </w:r>
            <w:r w:rsidRPr="0055029F">
              <w:rPr>
                <w:b/>
                <w:bCs/>
                <w:sz w:val="24"/>
                <w:szCs w:val="24"/>
                <w:lang w:eastAsia="ru-RU"/>
              </w:rPr>
              <w:t xml:space="preserve"> Концептуальные предложения и техническое задание.</w:t>
            </w:r>
          </w:p>
          <w:p w:rsidR="00C41028" w:rsidRPr="00286826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55029F">
              <w:rPr>
                <w:sz w:val="24"/>
                <w:szCs w:val="24"/>
                <w:lang w:eastAsia="ru-RU"/>
              </w:rPr>
              <w:t>Макеты и чертежи. Рабочий проект. Авторский надзор.</w:t>
            </w:r>
          </w:p>
        </w:tc>
        <w:tc>
          <w:tcPr>
            <w:tcW w:w="196" w:type="pct"/>
          </w:tcPr>
          <w:p w:rsidR="00C41028" w:rsidRPr="00C41028" w:rsidRDefault="00C4102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96" w:type="pct"/>
          </w:tcPr>
          <w:p w:rsidR="00C41028" w:rsidRPr="0028791D" w:rsidRDefault="00C41028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C41028" w:rsidRPr="00C41028" w:rsidRDefault="00C41028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02" w:type="pct"/>
          </w:tcPr>
          <w:p w:rsidR="00C41028" w:rsidRPr="0028791D" w:rsidRDefault="00C4102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C41028" w:rsidRPr="00C41028" w:rsidRDefault="00C41028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Georgia"/>
                <w:sz w:val="24"/>
                <w:szCs w:val="24"/>
                <w:lang w:val="en-US" w:eastAsia="ru-RU"/>
              </w:rPr>
              <w:t>17,2</w:t>
            </w:r>
          </w:p>
        </w:tc>
        <w:tc>
          <w:tcPr>
            <w:tcW w:w="946" w:type="pct"/>
          </w:tcPr>
          <w:p w:rsidR="00C41028" w:rsidRPr="00A80F1F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A80F1F">
              <w:rPr>
                <w:rFonts w:eastAsia="Times New Roman" w:cs="Georgia"/>
                <w:sz w:val="24"/>
                <w:szCs w:val="24"/>
                <w:lang w:eastAsia="ru-RU"/>
              </w:rPr>
              <w:t>Поиск дополнительной информации по заданной теме (работа с библиографическим материалами).</w:t>
            </w:r>
          </w:p>
          <w:p w:rsidR="00C41028" w:rsidRPr="00A80F1F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C41028" w:rsidRPr="00A80F1F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C41028" w:rsidRPr="00A80F1F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A80F1F">
              <w:rPr>
                <w:rFonts w:eastAsia="Times New Roman" w:cs="Georgia"/>
                <w:sz w:val="24"/>
                <w:szCs w:val="24"/>
                <w:lang w:eastAsia="ru-RU"/>
              </w:rPr>
              <w:t xml:space="preserve">Выполнение практических работ. </w:t>
            </w:r>
          </w:p>
          <w:p w:rsidR="00C41028" w:rsidRPr="00A80F1F" w:rsidRDefault="00C41028" w:rsidP="00A80F1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C41028" w:rsidRPr="0019501F" w:rsidRDefault="00C41028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Проверка индивидуальных заданий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 Просмотр.</w:t>
            </w:r>
          </w:p>
        </w:tc>
        <w:tc>
          <w:tcPr>
            <w:tcW w:w="454" w:type="pct"/>
          </w:tcPr>
          <w:p w:rsidR="00C41028" w:rsidRPr="0019501F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C41028" w:rsidRPr="0019501F" w:rsidRDefault="00C41028" w:rsidP="00C41028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</w:tc>
      </w:tr>
      <w:tr w:rsidR="0047233C" w:rsidRPr="0028791D">
        <w:trPr>
          <w:trHeight w:val="704"/>
        </w:trPr>
        <w:tc>
          <w:tcPr>
            <w:tcW w:w="1368" w:type="pct"/>
          </w:tcPr>
          <w:p w:rsidR="0047233C" w:rsidRPr="003F13B3" w:rsidRDefault="0047233C" w:rsidP="0047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47233C" w:rsidRPr="003F13B3" w:rsidRDefault="003F13B3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" w:type="pct"/>
          </w:tcPr>
          <w:p w:rsidR="0047233C" w:rsidRPr="003F13B3" w:rsidRDefault="0019501F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9" w:type="pct"/>
          </w:tcPr>
          <w:p w:rsidR="0047233C" w:rsidRPr="003F13B3" w:rsidRDefault="0019501F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36</w:t>
            </w:r>
            <w:r w:rsidR="00B715F0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/14И</w:t>
            </w:r>
          </w:p>
        </w:tc>
        <w:tc>
          <w:tcPr>
            <w:tcW w:w="302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47233C" w:rsidRPr="003F13B3" w:rsidRDefault="0019501F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946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47233C" w:rsidRPr="003F13B3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47233C" w:rsidRPr="0028791D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47233C" w:rsidRPr="0028791D">
        <w:trPr>
          <w:trHeight w:val="704"/>
        </w:trPr>
        <w:tc>
          <w:tcPr>
            <w:tcW w:w="1368" w:type="pct"/>
          </w:tcPr>
          <w:p w:rsidR="0047233C" w:rsidRPr="003F13B3" w:rsidRDefault="0047233C" w:rsidP="0047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6" w:type="pct"/>
          </w:tcPr>
          <w:p w:rsidR="0047233C" w:rsidRPr="003F13B3" w:rsidRDefault="003F13B3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6" w:type="pct"/>
          </w:tcPr>
          <w:p w:rsidR="0047233C" w:rsidRPr="003F13B3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47233C" w:rsidRPr="003F13B3" w:rsidRDefault="00B715F0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36/14И</w:t>
            </w:r>
          </w:p>
        </w:tc>
        <w:tc>
          <w:tcPr>
            <w:tcW w:w="302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47233C" w:rsidRPr="003F13B3" w:rsidRDefault="00B715F0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946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47233C" w:rsidRPr="003F13B3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Промежуточная аттестация – зачет с оценкой</w:t>
            </w:r>
          </w:p>
        </w:tc>
        <w:tc>
          <w:tcPr>
            <w:tcW w:w="454" w:type="pct"/>
          </w:tcPr>
          <w:p w:rsidR="0047233C" w:rsidRPr="0037009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B715F0" w:rsidRPr="0028791D">
        <w:trPr>
          <w:trHeight w:val="704"/>
        </w:trPr>
        <w:tc>
          <w:tcPr>
            <w:tcW w:w="5000" w:type="pct"/>
            <w:gridSpan w:val="9"/>
          </w:tcPr>
          <w:p w:rsidR="00B715F0" w:rsidRPr="00A00050" w:rsidRDefault="00B715F0" w:rsidP="002759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Раздел I</w:t>
            </w:r>
            <w:r w:rsidRPr="00A00050">
              <w:rPr>
                <w:rFonts w:eastAsia="Times New Roman"/>
                <w:b/>
                <w:sz w:val="24"/>
                <w:szCs w:val="24"/>
                <w:lang w:val="en-US" w:eastAsia="ru-RU"/>
              </w:rPr>
              <w:t>V</w:t>
            </w:r>
            <w:r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2759A8" w:rsidRPr="00A00050">
              <w:rPr>
                <w:b/>
              </w:rPr>
              <w:t xml:space="preserve"> </w:t>
            </w:r>
            <w:r w:rsidR="002759A8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Концептуальный дизайн-проект</w:t>
            </w:r>
          </w:p>
        </w:tc>
      </w:tr>
      <w:tr w:rsidR="0047233C" w:rsidRPr="0028791D">
        <w:trPr>
          <w:trHeight w:val="704"/>
        </w:trPr>
        <w:tc>
          <w:tcPr>
            <w:tcW w:w="1368" w:type="pct"/>
          </w:tcPr>
          <w:p w:rsidR="002759A8" w:rsidRPr="0028791D" w:rsidRDefault="0047233C" w:rsidP="002759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  <w:r w:rsidRPr="00286826">
              <w:rPr>
                <w:rFonts w:eastAsia="Times New Roman"/>
                <w:sz w:val="24"/>
                <w:szCs w:val="24"/>
                <w:lang w:eastAsia="ru-RU"/>
              </w:rPr>
              <w:t>.1. Тема:</w:t>
            </w:r>
            <w:r w:rsidRPr="00286826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00050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>Дизайн-проект</w:t>
            </w:r>
            <w:r w:rsidR="002759A8" w:rsidRPr="00A00050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с учетом национальных и региональных особенностей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r w:rsidR="002759A8" w:rsidRPr="002759A8">
              <w:rPr>
                <w:rFonts w:eastAsia="Times New Roman"/>
                <w:sz w:val="24"/>
                <w:szCs w:val="24"/>
                <w:lang w:eastAsia="ru-RU"/>
              </w:rPr>
              <w:t xml:space="preserve"> Современные методы проектирования и принципы комбинаторного решения дизайн-проекта. Понятие концептуального дизайна его особенности и роль в общей системе дизайн проектирования. Разработка дизайн-проекта с учетом региональных и национальных особенностей. </w:t>
            </w:r>
          </w:p>
          <w:p w:rsidR="0047233C" w:rsidRPr="0028791D" w:rsidRDefault="0047233C" w:rsidP="009532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47233C" w:rsidRPr="0047233C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7233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6" w:type="pct"/>
          </w:tcPr>
          <w:p w:rsidR="0047233C" w:rsidRPr="0028791D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47233C" w:rsidRPr="00953297" w:rsidRDefault="00ED0E04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16,5</w:t>
            </w:r>
            <w:r w:rsidR="00953297" w:rsidRPr="00953297">
              <w:rPr>
                <w:rFonts w:eastAsia="Times New Roman"/>
                <w:sz w:val="24"/>
                <w:szCs w:val="24"/>
                <w:lang w:eastAsia="ru-RU"/>
              </w:rPr>
              <w:t>/12</w:t>
            </w:r>
          </w:p>
        </w:tc>
        <w:tc>
          <w:tcPr>
            <w:tcW w:w="302" w:type="pct"/>
          </w:tcPr>
          <w:p w:rsidR="0047233C" w:rsidRPr="0028791D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47233C" w:rsidRPr="00ED0E04" w:rsidRDefault="00ED0E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Georgia"/>
                <w:sz w:val="24"/>
                <w:szCs w:val="24"/>
                <w:lang w:val="en-US" w:eastAsia="ru-RU"/>
              </w:rPr>
              <w:t>18,5</w:t>
            </w:r>
          </w:p>
        </w:tc>
        <w:tc>
          <w:tcPr>
            <w:tcW w:w="946" w:type="pct"/>
          </w:tcPr>
          <w:p w:rsidR="00953297" w:rsidRPr="00953297" w:rsidRDefault="00953297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  <w:r w:rsidRPr="00953297">
              <w:rPr>
                <w:rFonts w:eastAsia="Times New Roman" w:cs="Georgia"/>
                <w:sz w:val="24"/>
                <w:szCs w:val="24"/>
                <w:lang w:eastAsia="ru-RU"/>
              </w:rPr>
              <w:t>Поиск дополнительной информации по заданной теме (работа с библиографическим материалами).</w:t>
            </w:r>
          </w:p>
          <w:p w:rsidR="00953297" w:rsidRPr="00953297" w:rsidRDefault="00953297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953297" w:rsidRPr="00953297" w:rsidRDefault="00953297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  <w:p w:rsidR="0047233C" w:rsidRPr="0028791D" w:rsidRDefault="00953297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  <w:r w:rsidRPr="00953297">
              <w:rPr>
                <w:rFonts w:eastAsia="Times New Roman" w:cs="Georgia"/>
                <w:sz w:val="24"/>
                <w:szCs w:val="24"/>
                <w:lang w:eastAsia="ru-RU"/>
              </w:rPr>
              <w:t>Выполнение практических работ.</w:t>
            </w:r>
          </w:p>
        </w:tc>
        <w:tc>
          <w:tcPr>
            <w:tcW w:w="978" w:type="pct"/>
          </w:tcPr>
          <w:p w:rsidR="0047233C" w:rsidRPr="00953297" w:rsidRDefault="00953297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53297">
              <w:rPr>
                <w:rFonts w:eastAsia="Times New Roman"/>
                <w:sz w:val="24"/>
                <w:szCs w:val="24"/>
                <w:lang w:eastAsia="ru-RU"/>
              </w:rPr>
              <w:t>Проверка индивидуальных заданий</w:t>
            </w:r>
            <w:r w:rsidR="00A00050">
              <w:rPr>
                <w:rFonts w:eastAsia="Times New Roman"/>
                <w:sz w:val="24"/>
                <w:szCs w:val="24"/>
                <w:lang w:eastAsia="ru-RU"/>
              </w:rPr>
              <w:t>. Просмотр.</w:t>
            </w:r>
          </w:p>
        </w:tc>
        <w:tc>
          <w:tcPr>
            <w:tcW w:w="454" w:type="pct"/>
          </w:tcPr>
          <w:p w:rsidR="00953297" w:rsidRPr="0019501F" w:rsidRDefault="00953297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ОПК-1 -зув; ПК – 7- зув;</w:t>
            </w:r>
          </w:p>
          <w:p w:rsidR="0047233C" w:rsidRPr="0028791D" w:rsidRDefault="00953297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  <w:r w:rsidRPr="0019501F">
              <w:rPr>
                <w:rFonts w:eastAsia="Times New Roman"/>
                <w:sz w:val="24"/>
                <w:szCs w:val="24"/>
                <w:lang w:eastAsia="ru-RU"/>
              </w:rPr>
              <w:t>ПК – 8 –зув.</w:t>
            </w:r>
          </w:p>
        </w:tc>
      </w:tr>
      <w:tr w:rsidR="00ED0E04" w:rsidRPr="0028791D">
        <w:trPr>
          <w:trHeight w:val="704"/>
        </w:trPr>
        <w:tc>
          <w:tcPr>
            <w:tcW w:w="1368" w:type="pct"/>
          </w:tcPr>
          <w:p w:rsidR="00ED0E04" w:rsidRPr="00ED0E04" w:rsidRDefault="00ED0E04" w:rsidP="00ED0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 xml:space="preserve">4.1.1 </w:t>
            </w:r>
            <w:r>
              <w:rPr>
                <w:b/>
                <w:bCs/>
                <w:sz w:val="24"/>
                <w:szCs w:val="24"/>
                <w:lang w:eastAsia="ru-RU"/>
              </w:rPr>
              <w:t>Дизайн-проект</w:t>
            </w:r>
            <w:r w:rsidRPr="0055029F">
              <w:rPr>
                <w:b/>
                <w:bCs/>
                <w:sz w:val="24"/>
                <w:szCs w:val="24"/>
                <w:lang w:eastAsia="ru-RU"/>
              </w:rPr>
              <w:t xml:space="preserve"> с учетом национальных и региональных особенностей</w:t>
            </w:r>
            <w:r>
              <w:rPr>
                <w:b/>
                <w:bCs/>
                <w:sz w:val="24"/>
                <w:szCs w:val="24"/>
                <w:lang w:eastAsia="ru-RU"/>
              </w:rPr>
              <w:t>.</w:t>
            </w:r>
            <w:r w:rsidRPr="0055029F">
              <w:rPr>
                <w:sz w:val="24"/>
                <w:szCs w:val="24"/>
                <w:lang w:eastAsia="ru-RU"/>
              </w:rPr>
              <w:t xml:space="preserve"> Понятие концептуального дизайна его особенности и роль в общей системе дизайн проектирования. Разработка дизайн-проекта с учетом региональных и национальных особенностей. Современные методы проектирования</w:t>
            </w:r>
            <w:r w:rsidRPr="00ED0E04">
              <w:rPr>
                <w:sz w:val="24"/>
                <w:szCs w:val="24"/>
                <w:lang w:eastAsia="ru-RU"/>
              </w:rPr>
              <w:t>.</w:t>
            </w:r>
          </w:p>
          <w:p w:rsidR="00ED0E04" w:rsidRDefault="00ED0E04" w:rsidP="002759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6" w:type="pct"/>
          </w:tcPr>
          <w:p w:rsidR="00ED0E04" w:rsidRPr="00ED0E04" w:rsidRDefault="00ED0E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96" w:type="pct"/>
          </w:tcPr>
          <w:p w:rsidR="00ED0E04" w:rsidRPr="0028791D" w:rsidRDefault="00ED0E04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ED0E04" w:rsidRPr="00ED0E04" w:rsidRDefault="00ED0E04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>
              <w:rPr>
                <w:rFonts w:eastAsia="Times New Roman"/>
                <w:sz w:val="24"/>
                <w:szCs w:val="24"/>
                <w:lang w:val="en-US" w:eastAsia="ru-RU"/>
              </w:rPr>
              <w:t>16,5</w:t>
            </w:r>
          </w:p>
        </w:tc>
        <w:tc>
          <w:tcPr>
            <w:tcW w:w="302" w:type="pct"/>
          </w:tcPr>
          <w:p w:rsidR="00ED0E04" w:rsidRPr="0028791D" w:rsidRDefault="00ED0E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ED0E04" w:rsidRPr="00ED0E04" w:rsidRDefault="00ED0E04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sz w:val="24"/>
                <w:szCs w:val="24"/>
                <w:lang w:val="en-US" w:eastAsia="ru-RU"/>
              </w:rPr>
            </w:pPr>
            <w:r>
              <w:rPr>
                <w:rFonts w:eastAsia="Times New Roman" w:cs="Georgia"/>
                <w:sz w:val="24"/>
                <w:szCs w:val="24"/>
                <w:lang w:val="en-US" w:eastAsia="ru-RU"/>
              </w:rPr>
              <w:t>18,5</w:t>
            </w:r>
          </w:p>
        </w:tc>
        <w:tc>
          <w:tcPr>
            <w:tcW w:w="946" w:type="pct"/>
          </w:tcPr>
          <w:p w:rsidR="00ED0E04" w:rsidRPr="00953297" w:rsidRDefault="00ED0E04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sz w:val="24"/>
                <w:szCs w:val="24"/>
                <w:lang w:eastAsia="ru-RU"/>
              </w:rPr>
            </w:pPr>
          </w:p>
        </w:tc>
        <w:tc>
          <w:tcPr>
            <w:tcW w:w="978" w:type="pct"/>
          </w:tcPr>
          <w:p w:rsidR="00ED0E04" w:rsidRPr="00953297" w:rsidRDefault="00ED0E04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ED0E04" w:rsidRPr="0019501F" w:rsidRDefault="00ED0E04" w:rsidP="0095329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7233C" w:rsidRPr="0028791D">
        <w:trPr>
          <w:trHeight w:val="704"/>
        </w:trPr>
        <w:tc>
          <w:tcPr>
            <w:tcW w:w="1368" w:type="pct"/>
          </w:tcPr>
          <w:p w:rsidR="0047233C" w:rsidRPr="003F13B3" w:rsidRDefault="0047233C" w:rsidP="0047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96" w:type="pct"/>
          </w:tcPr>
          <w:p w:rsidR="0047233C" w:rsidRPr="003F13B3" w:rsidRDefault="003F13B3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" w:type="pct"/>
          </w:tcPr>
          <w:p w:rsidR="0047233C" w:rsidRPr="003F13B3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47233C" w:rsidRPr="003F13B3" w:rsidRDefault="00953297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33/12</w:t>
            </w:r>
          </w:p>
        </w:tc>
        <w:tc>
          <w:tcPr>
            <w:tcW w:w="302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47233C" w:rsidRPr="003F13B3" w:rsidRDefault="00953297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46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47233C" w:rsidRPr="003F13B3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47233C" w:rsidRPr="0028791D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47233C" w:rsidRPr="0028791D">
        <w:trPr>
          <w:trHeight w:val="704"/>
        </w:trPr>
        <w:tc>
          <w:tcPr>
            <w:tcW w:w="1368" w:type="pct"/>
          </w:tcPr>
          <w:p w:rsidR="0047233C" w:rsidRPr="003F13B3" w:rsidRDefault="0047233C" w:rsidP="0047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96" w:type="pct"/>
          </w:tcPr>
          <w:p w:rsidR="0047233C" w:rsidRPr="003F13B3" w:rsidRDefault="003F13B3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" w:type="pct"/>
          </w:tcPr>
          <w:p w:rsidR="0047233C" w:rsidRPr="003F13B3" w:rsidRDefault="0047233C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9" w:type="pct"/>
          </w:tcPr>
          <w:p w:rsidR="0047233C" w:rsidRPr="003F13B3" w:rsidRDefault="00953297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33/12</w:t>
            </w:r>
          </w:p>
        </w:tc>
        <w:tc>
          <w:tcPr>
            <w:tcW w:w="302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47233C" w:rsidRPr="003F13B3" w:rsidRDefault="00953297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 w:cs="Georgia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46" w:type="pct"/>
          </w:tcPr>
          <w:p w:rsidR="0047233C" w:rsidRPr="003F13B3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47233C" w:rsidRPr="003F13B3" w:rsidRDefault="0047233C" w:rsidP="004723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Промежуточная аттестация – экзамен</w:t>
            </w:r>
          </w:p>
        </w:tc>
        <w:tc>
          <w:tcPr>
            <w:tcW w:w="454" w:type="pct"/>
          </w:tcPr>
          <w:p w:rsidR="0047233C" w:rsidRPr="00BD2C4A" w:rsidRDefault="0047233C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  <w:tr w:rsidR="00FC164B" w:rsidRPr="0028791D">
        <w:trPr>
          <w:trHeight w:val="704"/>
        </w:trPr>
        <w:tc>
          <w:tcPr>
            <w:tcW w:w="1368" w:type="pct"/>
          </w:tcPr>
          <w:p w:rsidR="00FC164B" w:rsidRPr="003F13B3" w:rsidRDefault="00FC164B" w:rsidP="00FC1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96" w:type="pct"/>
          </w:tcPr>
          <w:p w:rsidR="00FC164B" w:rsidRPr="003F13B3" w:rsidRDefault="00FC164B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5,6,7,8</w:t>
            </w:r>
          </w:p>
        </w:tc>
        <w:tc>
          <w:tcPr>
            <w:tcW w:w="196" w:type="pct"/>
          </w:tcPr>
          <w:p w:rsidR="00FC164B" w:rsidRPr="003F13B3" w:rsidRDefault="00FC164B" w:rsidP="002868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9" w:type="pct"/>
          </w:tcPr>
          <w:p w:rsidR="00FC164B" w:rsidRPr="003F13B3" w:rsidRDefault="00BD2C4A" w:rsidP="00B71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121/</w:t>
            </w:r>
            <w:r w:rsidR="00FC164B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  <w:r w:rsidR="00B715F0"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2" w:type="pct"/>
          </w:tcPr>
          <w:p w:rsidR="00FC164B" w:rsidRPr="003F13B3" w:rsidRDefault="00FC164B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1" w:type="pct"/>
          </w:tcPr>
          <w:p w:rsidR="00FC164B" w:rsidRPr="003F13B3" w:rsidRDefault="00FC164B" w:rsidP="002879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Georgia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144,4</w:t>
            </w:r>
          </w:p>
        </w:tc>
        <w:tc>
          <w:tcPr>
            <w:tcW w:w="946" w:type="pct"/>
          </w:tcPr>
          <w:p w:rsidR="00FC164B" w:rsidRPr="003F13B3" w:rsidRDefault="00FC164B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8" w:type="pct"/>
          </w:tcPr>
          <w:p w:rsidR="00FC164B" w:rsidRPr="003F13B3" w:rsidRDefault="00FC164B" w:rsidP="00FC16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F13B3">
              <w:rPr>
                <w:rFonts w:eastAsia="Times New Roman"/>
                <w:b/>
                <w:sz w:val="24"/>
                <w:szCs w:val="24"/>
                <w:lang w:eastAsia="ru-RU"/>
              </w:rPr>
              <w:t>Промежуточная аттестация – зачет, зачет с оценкой, курсовой проект, экзамен.</w:t>
            </w:r>
          </w:p>
        </w:tc>
        <w:tc>
          <w:tcPr>
            <w:tcW w:w="454" w:type="pct"/>
          </w:tcPr>
          <w:p w:rsidR="00FC164B" w:rsidRPr="00BD2C4A" w:rsidRDefault="00FC164B" w:rsidP="0028791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7C462E" w:rsidRPr="007C462E" w:rsidRDefault="007C462E" w:rsidP="007C462E">
      <w:pPr>
        <w:pStyle w:val="Style5"/>
        <w:widowControl/>
        <w:ind w:firstLine="0"/>
        <w:rPr>
          <w:b/>
        </w:rPr>
      </w:pPr>
      <w:r>
        <w:rPr>
          <w:rStyle w:val="FontStyle18"/>
          <w:b w:val="0"/>
          <w:sz w:val="24"/>
          <w:szCs w:val="24"/>
          <w:lang w:val="en-US"/>
        </w:rPr>
        <w:t>46</w:t>
      </w:r>
      <w:r w:rsidRPr="007C462E">
        <w:rPr>
          <w:rStyle w:val="FontStyle18"/>
          <w:b w:val="0"/>
          <w:sz w:val="24"/>
          <w:szCs w:val="24"/>
        </w:rPr>
        <w:t xml:space="preserve">И – в том числе, </w:t>
      </w:r>
      <w:r w:rsidRPr="007C462E">
        <w:t>часы, отведенные на работу в интерактивной форме</w:t>
      </w:r>
    </w:p>
    <w:p w:rsidR="0028791D" w:rsidRPr="0028791D" w:rsidRDefault="0028791D" w:rsidP="0028791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  <w:lang w:eastAsia="x-none"/>
        </w:rPr>
        <w:sectPr w:rsidR="0028791D" w:rsidRPr="0028791D" w:rsidSect="0028791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8791D" w:rsidRPr="0028791D" w:rsidRDefault="0028791D" w:rsidP="0028791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z w:val="24"/>
          <w:szCs w:val="24"/>
          <w:lang w:val="x-none" w:eastAsia="x-none"/>
        </w:rPr>
      </w:pPr>
      <w:r w:rsidRPr="0028791D">
        <w:rPr>
          <w:rFonts w:eastAsia="Times New Roman" w:cs="Georgia"/>
          <w:b/>
          <w:iCs/>
          <w:sz w:val="24"/>
          <w:szCs w:val="24"/>
          <w:lang w:val="x-none" w:eastAsia="x-none"/>
        </w:rPr>
        <w:lastRenderedPageBreak/>
        <w:t>5 Образовательные и информационные технологии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 xml:space="preserve">Реализация компетентностного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 xml:space="preserve">При обучении студентов дисциплине «Проектная деятельность» следует осуществлять следующие образовательные технологии: 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 xml:space="preserve">Формы учебных занятий с использованием традиционных технологий: 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A00050" w:rsidRPr="00A00050" w:rsidRDefault="003F13B3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Лабораторное</w:t>
      </w:r>
      <w:r w:rsidR="00A00050" w:rsidRPr="00A00050">
        <w:rPr>
          <w:rFonts w:eastAsia="Times New Roman"/>
          <w:color w:val="000000"/>
          <w:sz w:val="24"/>
          <w:szCs w:val="24"/>
          <w:lang w:eastAsia="ru-RU"/>
        </w:rPr>
        <w:t xml:space="preserve"> занятие, посвященное освоению конкретных умений и навыков по предложенному алгоритму. </w:t>
      </w:r>
    </w:p>
    <w:p w:rsidR="00A00050" w:rsidRPr="00A00050" w:rsidRDefault="00A00050" w:rsidP="003E7FD3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2 Технологии проектного обучения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</w:t>
      </w:r>
      <w:r w:rsidR="003E7FD3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A00050">
        <w:rPr>
          <w:rFonts w:eastAsia="Times New Roman"/>
          <w:color w:val="000000"/>
          <w:sz w:val="24"/>
          <w:szCs w:val="24"/>
          <w:lang w:eastAsia="ru-RU"/>
        </w:rPr>
        <w:t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Основные типы проектов: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3.  Информационно-коммуникационные образовательные технологии –организация образовательного процесса, основанная на применении специализированных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программных сред и технических средств работы с информацией.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:rsidR="00A00050" w:rsidRPr="00A00050" w:rsidRDefault="00A00050" w:rsidP="00A00050">
      <w:pPr>
        <w:spacing w:after="0" w:line="240" w:lineRule="auto"/>
        <w:ind w:firstLine="756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A00050">
        <w:rPr>
          <w:rFonts w:eastAsia="Times New Roman"/>
          <w:color w:val="000000"/>
          <w:sz w:val="24"/>
          <w:szCs w:val="24"/>
          <w:lang w:eastAsia="ru-RU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00050" w:rsidRPr="00201333" w:rsidRDefault="003F13B3" w:rsidP="00A0005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highlight w:val="yellow"/>
        </w:rPr>
      </w:pPr>
      <w:r>
        <w:rPr>
          <w:rFonts w:eastAsia="Times New Roman"/>
          <w:color w:val="000000"/>
          <w:sz w:val="24"/>
          <w:szCs w:val="24"/>
          <w:lang w:eastAsia="ru-RU"/>
        </w:rPr>
        <w:t>Лабораторное</w:t>
      </w:r>
      <w:r w:rsidR="00A00050" w:rsidRPr="00A00050">
        <w:rPr>
          <w:rFonts w:eastAsia="Times New Roman"/>
          <w:color w:val="000000"/>
          <w:sz w:val="24"/>
          <w:szCs w:val="24"/>
          <w:lang w:eastAsia="ru-RU"/>
        </w:rPr>
        <w:t xml:space="preserve">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средств.</w:t>
      </w:r>
      <w:r w:rsidR="00A00050" w:rsidRPr="00A00050">
        <w:rPr>
          <w:rFonts w:ascii="Calibri" w:eastAsia="Times New Roman" w:hAnsi="Calibri"/>
          <w:sz w:val="22"/>
          <w:lang w:eastAsia="ru-RU"/>
        </w:rPr>
        <w:t xml:space="preserve">  </w:t>
      </w:r>
    </w:p>
    <w:p w:rsidR="00A00050" w:rsidRPr="0028791D" w:rsidRDefault="00A00050" w:rsidP="00A0005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/>
          <w:b/>
          <w:iCs/>
          <w:sz w:val="24"/>
          <w:szCs w:val="24"/>
          <w:lang w:val="x-none" w:eastAsia="x-none"/>
        </w:rPr>
      </w:pPr>
      <w:r w:rsidRPr="0028791D">
        <w:rPr>
          <w:rFonts w:eastAsia="Times New Roman"/>
          <w:b/>
          <w:iCs/>
          <w:sz w:val="24"/>
          <w:szCs w:val="24"/>
          <w:lang w:val="x-none" w:eastAsia="x-none"/>
        </w:rPr>
        <w:t>6 Учебно-методическое обеспечение самостоятельной работы обучающихся</w:t>
      </w:r>
    </w:p>
    <w:p w:rsidR="00A00050" w:rsidRPr="001C4847" w:rsidRDefault="00A00050" w:rsidP="00A0005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sz w:val="24"/>
          <w:szCs w:val="24"/>
          <w:lang w:eastAsia="ru-RU"/>
        </w:rPr>
      </w:pPr>
      <w:r w:rsidRPr="001C4847">
        <w:rPr>
          <w:rFonts w:eastAsia="Times New Roman" w:cs="Georgia"/>
          <w:b/>
          <w:sz w:val="24"/>
          <w:szCs w:val="24"/>
          <w:lang w:eastAsia="ru-RU"/>
        </w:rPr>
        <w:t>Структура и содержание раздела:</w:t>
      </w:r>
    </w:p>
    <w:p w:rsidR="00A00050" w:rsidRPr="001C4847" w:rsidRDefault="00A00050" w:rsidP="00A000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1C4847">
        <w:rPr>
          <w:rFonts w:eastAsia="Times New Roman"/>
          <w:sz w:val="24"/>
          <w:szCs w:val="24"/>
          <w:lang w:eastAsia="ru-RU"/>
        </w:rPr>
        <w:t>По дисциплине «Проектная деятельность» предусмотрена аудиторная и внеаудиторная самостоятельная работа обучающихся.</w:t>
      </w:r>
    </w:p>
    <w:p w:rsidR="00A00050" w:rsidRPr="001C4847" w:rsidRDefault="00A00050" w:rsidP="00A000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1C4847">
        <w:rPr>
          <w:rFonts w:eastAsia="Times New Roman"/>
          <w:sz w:val="24"/>
          <w:szCs w:val="24"/>
          <w:lang w:eastAsia="ru-RU"/>
        </w:rPr>
        <w:t>Аудиторная самостоятельная работа студентов предполагает выполнение практических работ.</w:t>
      </w:r>
    </w:p>
    <w:p w:rsidR="00A00050" w:rsidRPr="001C4847" w:rsidRDefault="00A00050" w:rsidP="00A0005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highlight w:val="yellow"/>
          <w:lang w:eastAsia="ru-RU"/>
        </w:rPr>
      </w:pP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Аудиторные практические работы (АПР):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Раздел 1 «Введение в проектную деятельность».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 xml:space="preserve">Тема: Изображение дизайнерского замысла при проектировании средствами информационных компьютерных технологий. 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1. Разработать проект художественно-промышленного изделия с помощью информационных компьютерных технологий.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 Объемно-пространственная композиция с элементами макетирования.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1: «Композиция на плоскости». </w:t>
      </w:r>
      <w:r>
        <w:rPr>
          <w:sz w:val="24"/>
          <w:szCs w:val="24"/>
          <w:lang w:eastAsia="ru-RU"/>
        </w:rPr>
        <w:t>В</w:t>
      </w:r>
      <w:r w:rsidRPr="0034210C">
        <w:rPr>
          <w:sz w:val="24"/>
          <w:szCs w:val="24"/>
          <w:lang w:eastAsia="ru-RU"/>
        </w:rPr>
        <w:t>озможности композиционного решения листа бумаги с помощью плоских элементов. Композиция на плоскости. Работа выполняется на листе однотонной бумаги размером 30х40 см; должно быть использовано от 3-х до 8-ми элементов прямоугольной формы из бумаги другого цвета или тона; соотношения сторон прямоугольников могут быть в пределах от 1:1 до 1:5; прямоугольники располагаются параллельно или перпендикулярно друг к другу и по отношению к краю листа.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2: «Закономерности метрических рядов».Сочетание нескольких метрических рядов, элементы которых отличаются по одному или нескольким свойствам. Простой метрический ряд из сложных элементов. Количество элементов не менее 4, высота элементов от 1 до </w:t>
      </w:r>
      <w:smartTag w:uri="urn:schemas-microsoft-com:office:smarttags" w:element="metricconverter">
        <w:smartTagPr>
          <w:attr w:name="ProductID" w:val="10 см"/>
        </w:smartTagPr>
        <w:r w:rsidRPr="0034210C">
          <w:rPr>
            <w:sz w:val="24"/>
            <w:szCs w:val="24"/>
            <w:lang w:eastAsia="ru-RU"/>
          </w:rPr>
          <w:t>10 см</w:t>
        </w:r>
      </w:smartTag>
      <w:r w:rsidRPr="0034210C">
        <w:rPr>
          <w:sz w:val="24"/>
          <w:szCs w:val="24"/>
          <w:lang w:eastAsia="ru-RU"/>
        </w:rPr>
        <w:t>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3: «Метрический ряд с увеличивающимися интервалами с изменением высоты элементов». «Метроритмические композиции в пространстве».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Принципы построения ритмического ряда, последовательно изменяющего массивность элементов. Количество элементов не менее 4, высота элементов от 6 до </w:t>
      </w:r>
      <w:smartTag w:uri="urn:schemas-microsoft-com:office:smarttags" w:element="metricconverter">
        <w:smartTagPr>
          <w:attr w:name="ProductID" w:val="12 см"/>
        </w:smartTagPr>
        <w:r w:rsidRPr="0034210C">
          <w:rPr>
            <w:sz w:val="24"/>
            <w:szCs w:val="24"/>
            <w:lang w:eastAsia="ru-RU"/>
          </w:rPr>
          <w:t>12 см</w:t>
        </w:r>
      </w:smartTag>
      <w:r w:rsidRPr="0034210C">
        <w:rPr>
          <w:sz w:val="24"/>
          <w:szCs w:val="24"/>
          <w:lang w:eastAsia="ru-RU"/>
        </w:rPr>
        <w:t xml:space="preserve">. Размер сторон элементов в плане от 1 до </w:t>
      </w:r>
      <w:smartTag w:uri="urn:schemas-microsoft-com:office:smarttags" w:element="metricconverter">
        <w:smartTagPr>
          <w:attr w:name="ProductID" w:val="3 см"/>
        </w:smartTagPr>
        <w:r w:rsidRPr="0034210C">
          <w:rPr>
            <w:sz w:val="24"/>
            <w:szCs w:val="24"/>
            <w:lang w:eastAsia="ru-RU"/>
          </w:rPr>
          <w:t>3 см</w:t>
        </w:r>
      </w:smartTag>
      <w:r w:rsidRPr="0034210C">
        <w:rPr>
          <w:sz w:val="24"/>
          <w:szCs w:val="24"/>
          <w:lang w:eastAsia="ru-RU"/>
        </w:rPr>
        <w:t>. В качестве элементов ряда используются параллелепипеды, призмы или другие геометрические фигуры, размеры которых в плане одинаковы.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 Проектирование небольшого художественно-промышленного изделия с минимальной функцией.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1.Спроектировать на основе анализа аналогов, учитывая все стадии проектирования небольшое художественно</w:t>
      </w:r>
      <w:r>
        <w:rPr>
          <w:sz w:val="24"/>
          <w:szCs w:val="24"/>
          <w:lang w:eastAsia="ru-RU"/>
        </w:rPr>
        <w:t xml:space="preserve">-промышленное изделие с минимальной функцией. 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Раздел 2. «</w:t>
      </w:r>
      <w:r w:rsidRPr="0034210C">
        <w:rPr>
          <w:b/>
          <w:bCs/>
          <w:sz w:val="24"/>
          <w:szCs w:val="24"/>
        </w:rPr>
        <w:t>П</w:t>
      </w:r>
      <w:r w:rsidRPr="0034210C">
        <w:rPr>
          <w:b/>
          <w:bCs/>
          <w:sz w:val="24"/>
          <w:szCs w:val="24"/>
          <w:lang w:eastAsia="ru-RU"/>
        </w:rPr>
        <w:t>роектирование художественно-промышленного изделия»</w:t>
      </w:r>
    </w:p>
    <w:p w:rsidR="00ED0E04" w:rsidRPr="0034210C" w:rsidRDefault="00ED0E04" w:rsidP="00ED0E0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Тема:  </w:t>
      </w:r>
      <w:r w:rsidRPr="0034210C">
        <w:rPr>
          <w:b/>
          <w:bCs/>
          <w:sz w:val="24"/>
          <w:szCs w:val="24"/>
        </w:rPr>
        <w:t>Комбинаторные при</w:t>
      </w:r>
      <w:r>
        <w:rPr>
          <w:b/>
          <w:bCs/>
          <w:sz w:val="24"/>
          <w:szCs w:val="24"/>
        </w:rPr>
        <w:t>нципы в проектировании изделий.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1. Составить графическую композицию из геометрических фигур на равновесие</w:t>
      </w:r>
      <w:r>
        <w:rPr>
          <w:sz w:val="24"/>
          <w:szCs w:val="24"/>
        </w:rPr>
        <w:t xml:space="preserve"> на формате А4</w:t>
      </w:r>
      <w:r w:rsidRPr="0034210C">
        <w:rPr>
          <w:sz w:val="24"/>
          <w:szCs w:val="24"/>
        </w:rPr>
        <w:t>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34210C">
        <w:rPr>
          <w:sz w:val="24"/>
          <w:szCs w:val="24"/>
        </w:rPr>
        <w:t>Графический анализ динамичности и статичности формы (выполнение композиции на сочетание динамичности и статичности на формате А4</w:t>
      </w:r>
      <w:r>
        <w:rPr>
          <w:sz w:val="24"/>
          <w:szCs w:val="24"/>
        </w:rPr>
        <w:t>.</w:t>
      </w:r>
    </w:p>
    <w:p w:rsidR="00ED0E04" w:rsidRDefault="00ED0E04" w:rsidP="00ED0E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34210C">
        <w:rPr>
          <w:sz w:val="24"/>
          <w:szCs w:val="24"/>
        </w:rPr>
        <w:t>Выполнение комбинаторных графических композиций на симметрию и асимметрию на формате А4, и их анализ.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E0235">
        <w:rPr>
          <w:sz w:val="24"/>
          <w:szCs w:val="24"/>
        </w:rPr>
        <w:t>Составление композиций из геометрических фигур в аксонометрических проекциях.</w:t>
      </w:r>
    </w:p>
    <w:p w:rsidR="00ED0E04" w:rsidRPr="0034210C" w:rsidRDefault="00ED0E04" w:rsidP="00ED0E04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Тема: </w:t>
      </w:r>
      <w:r w:rsidRPr="0034210C">
        <w:rPr>
          <w:b/>
          <w:bCs/>
          <w:sz w:val="24"/>
          <w:szCs w:val="24"/>
        </w:rPr>
        <w:t>Изобразительные средс</w:t>
      </w:r>
      <w:r>
        <w:rPr>
          <w:b/>
          <w:bCs/>
          <w:sz w:val="24"/>
          <w:szCs w:val="24"/>
        </w:rPr>
        <w:t>тва передачи фактуры материалов</w:t>
      </w:r>
      <w:r w:rsidRPr="0034210C">
        <w:rPr>
          <w:b/>
          <w:bCs/>
          <w:sz w:val="24"/>
          <w:szCs w:val="24"/>
        </w:rPr>
        <w:t>.</w:t>
      </w:r>
    </w:p>
    <w:p w:rsidR="00ED0E04" w:rsidRPr="0034210C" w:rsidRDefault="00ED0E04" w:rsidP="00ED0E04">
      <w:pPr>
        <w:spacing w:after="0" w:line="240" w:lineRule="auto"/>
        <w:rPr>
          <w:sz w:val="24"/>
          <w:szCs w:val="24"/>
        </w:rPr>
      </w:pPr>
      <w:r w:rsidRPr="0034210C">
        <w:rPr>
          <w:sz w:val="24"/>
          <w:szCs w:val="24"/>
        </w:rPr>
        <w:t>Практические упражнения по выполнению имитация фактур камня на формате А4. Последовательность выполнения конструктивных  элементов.</w:t>
      </w:r>
    </w:p>
    <w:p w:rsidR="00ED0E04" w:rsidRPr="0034210C" w:rsidRDefault="00ED0E04" w:rsidP="00ED0E04">
      <w:pPr>
        <w:tabs>
          <w:tab w:val="left" w:pos="3240"/>
        </w:tabs>
        <w:spacing w:after="0" w:line="240" w:lineRule="auto"/>
        <w:jc w:val="both"/>
        <w:rPr>
          <w:sz w:val="24"/>
          <w:szCs w:val="24"/>
        </w:rPr>
      </w:pPr>
      <w:r w:rsidRPr="0034210C">
        <w:rPr>
          <w:b/>
          <w:bCs/>
          <w:sz w:val="24"/>
          <w:szCs w:val="24"/>
        </w:rPr>
        <w:t>Тема:</w:t>
      </w:r>
      <w:r w:rsidRPr="00837940">
        <w:rPr>
          <w:b/>
          <w:bCs/>
          <w:sz w:val="24"/>
          <w:szCs w:val="24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 xml:space="preserve">Разработка </w:t>
      </w:r>
      <w:r>
        <w:rPr>
          <w:b/>
          <w:bCs/>
          <w:sz w:val="24"/>
          <w:szCs w:val="24"/>
          <w:lang w:eastAsia="ru-RU"/>
        </w:rPr>
        <w:t>проекта художественного изделия</w:t>
      </w:r>
      <w:r w:rsidRPr="0034210C">
        <w:rPr>
          <w:b/>
          <w:bCs/>
          <w:sz w:val="24"/>
          <w:szCs w:val="24"/>
          <w:lang w:eastAsia="ru-RU"/>
        </w:rPr>
        <w:t>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Предпроектный анализ. Анализ и синтез морфологических особенностей в разработке внешней и внутренней структуры проекта. Концепция и цель разработки. Художественно-конструкторский и эргономический анализ: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- объемно-пространственная структура; - тектоника; 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- цветопластика и фактура.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Разработка концепции представления проекта.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Разработка эскизов художественно-конструкторского предложения на основе аналога.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Цветовое решение проекта художественного изделия.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993300"/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Разработка промышленного образца (на уровне художественно-конструкторского предложения). Анализ структурно-художественных свойств композиции заданной промышленной формы</w:t>
      </w:r>
      <w:r w:rsidRPr="0034210C">
        <w:rPr>
          <w:color w:val="993300"/>
          <w:sz w:val="24"/>
          <w:szCs w:val="24"/>
          <w:lang w:eastAsia="ru-RU"/>
        </w:rPr>
        <w:t xml:space="preserve">. 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lastRenderedPageBreak/>
        <w:t>Особенности изображения отдельных элементов конструкции изделия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Разработка проекта художественного изделия на формате А3.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kern w:val="24"/>
          <w:sz w:val="24"/>
          <w:szCs w:val="24"/>
          <w:lang w:eastAsia="ru-RU"/>
        </w:rPr>
      </w:pPr>
      <w:r w:rsidRPr="0034210C">
        <w:rPr>
          <w:b/>
          <w:bCs/>
          <w:kern w:val="24"/>
          <w:sz w:val="24"/>
          <w:szCs w:val="24"/>
          <w:lang w:eastAsia="ru-RU"/>
        </w:rPr>
        <w:t>Раздел 3. «Этапы дизайн-проектирования».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 Концептуальные предложения и техническое задание. Функциональные схемы. Эскизная проработка. Макеты и чертежи. Рабочий проект. Авторский надзор.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Выполнить проект комплекта набора промышленных изделий.</w:t>
      </w:r>
    </w:p>
    <w:p w:rsidR="00ED0E04" w:rsidRDefault="00ED0E04" w:rsidP="00ED0E0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Предложение собственного видения для решения и привлечения внимания к проблеме исследования через изделие. Концептуальные предложения и техническое задание. Функциональные схемы. Эскизная проработка. Макеты и чертежи. Рабочий проект. Авторский надзор. </w:t>
      </w:r>
    </w:p>
    <w:p w:rsidR="00ED0E04" w:rsidRPr="0034210C" w:rsidRDefault="00ED0E04" w:rsidP="00ED0E0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Разработать проект комплекта набора художественно-промышленных изделий</w:t>
      </w:r>
      <w:r>
        <w:rPr>
          <w:sz w:val="24"/>
          <w:szCs w:val="24"/>
          <w:lang w:eastAsia="ru-RU"/>
        </w:rPr>
        <w:t>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Техническое задание. Эргономические схемы анализа работы </w:t>
      </w:r>
      <w:r>
        <w:rPr>
          <w:sz w:val="24"/>
          <w:szCs w:val="24"/>
          <w:lang w:eastAsia="ru-RU"/>
        </w:rPr>
        <w:t>изделия</w:t>
      </w:r>
      <w:r w:rsidRPr="0034210C">
        <w:rPr>
          <w:sz w:val="24"/>
          <w:szCs w:val="24"/>
          <w:lang w:eastAsia="ru-RU"/>
        </w:rPr>
        <w:t xml:space="preserve"> в различных ситуациях. 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Раздел 4. «Концептуальный дизайн-проект».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837940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>Дизайн-проект с учетом национальных и региональных особенностей.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Понятие концептуального дизайна его особенности и роль в общей системе дизайн проектирования, формирование собственной концепции, методы анализа региональных и национальных особенностей, этапы и методы разработки дизайн-проекта с учетом региональных и национальных особенностей.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34210C">
        <w:rPr>
          <w:sz w:val="24"/>
          <w:szCs w:val="24"/>
        </w:rPr>
        <w:t>На основе изучения и анализа региональных и национальных особенностей сделать серию зарисовок, фор-эскизов дизайн-объектов.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Формат: произвольный.</w:t>
      </w:r>
    </w:p>
    <w:p w:rsidR="00ED0E04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Цель: выбрать дизайн-объект для дальнейшей разработки и сформулировать концепцию дизайн-проекта.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color w:val="993300"/>
          <w:sz w:val="24"/>
          <w:szCs w:val="24"/>
          <w:lang w:eastAsia="ru-RU"/>
        </w:rPr>
      </w:pPr>
      <w:r>
        <w:rPr>
          <w:kern w:val="24"/>
          <w:sz w:val="24"/>
          <w:szCs w:val="24"/>
          <w:lang w:eastAsia="ru-RU"/>
        </w:rPr>
        <w:t>2.</w:t>
      </w:r>
      <w:r>
        <w:rPr>
          <w:sz w:val="24"/>
          <w:szCs w:val="24"/>
          <w:lang w:eastAsia="ru-RU"/>
        </w:rPr>
        <w:t xml:space="preserve">Проанализировать </w:t>
      </w:r>
      <w:r w:rsidRPr="0034210C">
        <w:rPr>
          <w:sz w:val="24"/>
          <w:szCs w:val="24"/>
          <w:lang w:eastAsia="ru-RU"/>
        </w:rPr>
        <w:t xml:space="preserve"> структурно-художественны</w:t>
      </w:r>
      <w:r>
        <w:rPr>
          <w:sz w:val="24"/>
          <w:szCs w:val="24"/>
          <w:lang w:eastAsia="ru-RU"/>
        </w:rPr>
        <w:t xml:space="preserve">е </w:t>
      </w:r>
      <w:r w:rsidRPr="0034210C">
        <w:rPr>
          <w:sz w:val="24"/>
          <w:szCs w:val="24"/>
          <w:lang w:eastAsia="ru-RU"/>
        </w:rPr>
        <w:t>свойств</w:t>
      </w:r>
      <w:r>
        <w:rPr>
          <w:sz w:val="24"/>
          <w:szCs w:val="24"/>
          <w:lang w:eastAsia="ru-RU"/>
        </w:rPr>
        <w:t>а</w:t>
      </w:r>
      <w:r w:rsidRPr="0034210C">
        <w:rPr>
          <w:sz w:val="24"/>
          <w:szCs w:val="24"/>
          <w:lang w:eastAsia="ru-RU"/>
        </w:rPr>
        <w:t xml:space="preserve"> композиции заданной промышленной формы</w:t>
      </w:r>
      <w:r w:rsidRPr="0034210C">
        <w:rPr>
          <w:color w:val="993300"/>
          <w:sz w:val="24"/>
          <w:szCs w:val="24"/>
          <w:lang w:eastAsia="ru-RU"/>
        </w:rPr>
        <w:t xml:space="preserve">. 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3. Выявить о</w:t>
      </w:r>
      <w:r w:rsidRPr="0034210C">
        <w:rPr>
          <w:sz w:val="24"/>
          <w:szCs w:val="24"/>
          <w:lang w:eastAsia="ru-RU"/>
        </w:rPr>
        <w:t>собенности изображения отдельных элементов конструкции изделия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34210C">
        <w:rPr>
          <w:sz w:val="24"/>
          <w:szCs w:val="24"/>
        </w:rPr>
        <w:t>Разработ</w:t>
      </w:r>
      <w:r>
        <w:rPr>
          <w:sz w:val="24"/>
          <w:szCs w:val="24"/>
        </w:rPr>
        <w:t xml:space="preserve">ать </w:t>
      </w:r>
      <w:r w:rsidRPr="0034210C">
        <w:rPr>
          <w:sz w:val="24"/>
          <w:szCs w:val="24"/>
        </w:rPr>
        <w:t>эскиз</w:t>
      </w:r>
      <w:r>
        <w:rPr>
          <w:sz w:val="24"/>
          <w:szCs w:val="24"/>
        </w:rPr>
        <w:t>ы</w:t>
      </w:r>
      <w:r w:rsidRPr="0034210C">
        <w:rPr>
          <w:sz w:val="24"/>
          <w:szCs w:val="24"/>
        </w:rPr>
        <w:t xml:space="preserve"> художественно-конструкторского предложения на основе аналога.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color w:val="993300"/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34210C">
        <w:rPr>
          <w:sz w:val="24"/>
          <w:szCs w:val="24"/>
        </w:rPr>
        <w:t>Разработ</w:t>
      </w:r>
      <w:r>
        <w:rPr>
          <w:sz w:val="24"/>
          <w:szCs w:val="24"/>
        </w:rPr>
        <w:t>ать проект</w:t>
      </w:r>
      <w:r w:rsidRPr="0034210C">
        <w:rPr>
          <w:sz w:val="24"/>
          <w:szCs w:val="24"/>
        </w:rPr>
        <w:t xml:space="preserve"> художественного изделия на формате А3 (на уровне художественно-конструкторского предложения).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Индивидуальные домашние задания (ИДЗ):</w:t>
      </w:r>
    </w:p>
    <w:p w:rsidR="00ED0E04" w:rsidRPr="0034210C" w:rsidRDefault="00ED0E04" w:rsidP="00ED0E04">
      <w:pPr>
        <w:shd w:val="clear" w:color="auto" w:fill="FFFFFF"/>
        <w:spacing w:after="0" w:line="240" w:lineRule="auto"/>
        <w:ind w:firstLine="480"/>
        <w:rPr>
          <w:sz w:val="24"/>
          <w:szCs w:val="24"/>
        </w:rPr>
      </w:pPr>
      <w:r w:rsidRPr="0034210C">
        <w:rPr>
          <w:sz w:val="24"/>
          <w:szCs w:val="24"/>
        </w:rPr>
        <w:t>Для организации самостоятельной работы необходимы следующие условия:</w:t>
      </w:r>
    </w:p>
    <w:p w:rsidR="00ED0E04" w:rsidRPr="0034210C" w:rsidRDefault="00ED0E04" w:rsidP="00ED0E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готовность студентов к самостоятельному труду;</w:t>
      </w:r>
    </w:p>
    <w:p w:rsidR="00ED0E04" w:rsidRPr="0034210C" w:rsidRDefault="00ED0E04" w:rsidP="00ED0E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34210C">
        <w:rPr>
          <w:spacing w:val="-1"/>
          <w:sz w:val="24"/>
          <w:szCs w:val="24"/>
        </w:rPr>
        <w:t>мотивация получения знаний;</w:t>
      </w:r>
    </w:p>
    <w:p w:rsidR="00ED0E04" w:rsidRPr="0034210C" w:rsidRDefault="00ED0E04" w:rsidP="00ED0E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34210C">
        <w:rPr>
          <w:sz w:val="24"/>
          <w:szCs w:val="24"/>
        </w:rPr>
        <w:t xml:space="preserve">наличие и доступность всего необходимого учебно-методического </w:t>
      </w:r>
      <w:r w:rsidRPr="0034210C">
        <w:rPr>
          <w:spacing w:val="-3"/>
          <w:sz w:val="24"/>
          <w:szCs w:val="24"/>
        </w:rPr>
        <w:t>материала;</w:t>
      </w:r>
    </w:p>
    <w:p w:rsidR="00ED0E04" w:rsidRPr="0034210C" w:rsidRDefault="00ED0E04" w:rsidP="00ED0E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sz w:val="24"/>
          <w:szCs w:val="24"/>
        </w:rPr>
      </w:pPr>
      <w:r w:rsidRPr="0034210C">
        <w:rPr>
          <w:spacing w:val="-1"/>
          <w:sz w:val="24"/>
          <w:szCs w:val="24"/>
        </w:rPr>
        <w:t>система регулярного контроля качества выполненной самостоятельной работы;</w:t>
      </w:r>
    </w:p>
    <w:p w:rsidR="00ED0E04" w:rsidRPr="0034210C" w:rsidRDefault="00ED0E04" w:rsidP="00ED0E04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spacing w:val="-1"/>
          <w:sz w:val="24"/>
          <w:szCs w:val="24"/>
        </w:rPr>
      </w:pPr>
      <w:r w:rsidRPr="0034210C">
        <w:rPr>
          <w:spacing w:val="-1"/>
          <w:sz w:val="24"/>
          <w:szCs w:val="24"/>
        </w:rPr>
        <w:t>консультационная помощь преподавателя.</w:t>
      </w:r>
    </w:p>
    <w:p w:rsidR="00ED0E04" w:rsidRPr="0034210C" w:rsidRDefault="00ED0E04" w:rsidP="00ED0E04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ind w:firstLine="533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 xml:space="preserve">Раздел 1 ««Введение  в проектную деятельность». 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837940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>Проектирование как целостный процесс.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Рассмотреть вопросы и выполнить доклады по соответствующим темам: </w:t>
      </w:r>
      <w:r w:rsidRPr="0034210C">
        <w:rPr>
          <w:sz w:val="24"/>
          <w:szCs w:val="24"/>
          <w:lang w:eastAsia="ru-RU"/>
        </w:rPr>
        <w:t xml:space="preserve"> Проектная деятельность как интеллектуальная система, организующая сумму знаний и навыков, определяющая связи дизайна с более широкими процессами, формирующими искусственную среду.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lastRenderedPageBreak/>
        <w:t>Проектная деятельность в понимании и использовании алгоритма восприятия произведений искусства  в процессе их создания.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Проектная деятельность в понимании и оценка эволюции промышленных  форм и их языка как постоянного диалектического взаимодействия между новациями и привычными элементами.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837940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>Исторические аспекты проектной деятельности.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Рассмотреть следующие вопросы и выполнить доклады. </w:t>
      </w:r>
      <w:r w:rsidRPr="0034210C">
        <w:rPr>
          <w:sz w:val="24"/>
          <w:szCs w:val="24"/>
          <w:lang w:eastAsia="ru-RU"/>
        </w:rPr>
        <w:t>Эволюция предметного окружения и становление проектной деятельности; Роль науки и техники в формообразовании; Ведущие западноевропейские и русские теоретики дизайна; Основные этапы исторического формообразования в художественно промышленной практике; Отправные точки зарождения концепций дизайна. Теоретические взгляды основателей ГерманскогоВеркбунда. Коммерческий дизайн. Идеи системного подхода в дизайне. Художественные направления ХХ века и их влияние на развитие дизайн-проектирования.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837940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>Понятие о предпроектном анализе.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Подготовить доклады на темы: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- Проектная идея и дизайн-концепция в заданиях разного типа.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- Проектный анализ и задачи гармонизации проектного решения.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- Приемы исправления и преобразования композиционной схемы.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- Проблемы индивидуализации проектного образа.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- Эмоциональная организация среды.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447E4F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>Методы дизайн-проектирования.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Рассмотреть следующие вопросы: Классификация методов по характеру организации мышления дизайнера: алгоритмические и эвристические методы. Алгоритмические методы в дизайне (граф зависимостей, метод морфологических карт, матрица идей). Эвристические методы в дизайне: метод элементарных вопросов; метод мозговой атаки; метод наводящих операций (инверсии); метод аналогий (синектика) – прямые аналогии, личные аналогии, символические аналогии, фантастические аналогии; метод эмпатии; заимствование позиции; метод ассоциаций; сценарное моделирование. Метафоризация. Классификация методов в зависимости от аспектов процесса дизайн-проектирования: методы исследования структуры проблемы; целевого моделирования; функционального проектирования; морфологического проектирования; технологического проектирования; эргономического проектирования; методы художественнообразного проектирования, методы целостного процесса разработки эстетико-художественной концепции объекта и программно-целевой организации системы деятельности по реализации разработанного проекта.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837940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sz w:val="24"/>
          <w:szCs w:val="24"/>
          <w:lang w:eastAsia="ru-RU"/>
        </w:rPr>
        <w:t>Изображение дизайнерского замысла при проектировании средствами информационных компьютерных технологий.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Рассмотреть следующие вопросы: Современные программные продукты, составляющие автоматизированное рабочее место для проектирования Их сравнительный анализ: возможности, достоинства и недостатки. Пользовательский интерфейс и настройка программного продукта. Меню, окна, панели, командная строка, строка состояния.</w:t>
      </w:r>
      <w:r>
        <w:rPr>
          <w:sz w:val="24"/>
          <w:szCs w:val="24"/>
          <w:lang w:eastAsia="ru-RU"/>
        </w:rPr>
        <w:t xml:space="preserve"> Разработать эскизы художественно-промышленного изделия с помощью компьютерных технологий. 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 Объемно-пространственная композиция с элементами макетирования.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1.Изучение закономерностей сложного пластического формообразования промышленных изделий. </w:t>
      </w:r>
      <w:r>
        <w:rPr>
          <w:sz w:val="24"/>
          <w:szCs w:val="24"/>
          <w:lang w:eastAsia="ru-RU"/>
        </w:rPr>
        <w:t>Разобрать х</w:t>
      </w:r>
      <w:r w:rsidRPr="0034210C">
        <w:rPr>
          <w:sz w:val="24"/>
          <w:szCs w:val="24"/>
          <w:lang w:eastAsia="ru-RU"/>
        </w:rPr>
        <w:t xml:space="preserve">удожественно-конструкторский анализ </w:t>
      </w:r>
      <w:r>
        <w:rPr>
          <w:sz w:val="24"/>
          <w:szCs w:val="24"/>
          <w:lang w:eastAsia="ru-RU"/>
        </w:rPr>
        <w:t>изделий</w:t>
      </w:r>
      <w:r w:rsidRPr="0034210C">
        <w:rPr>
          <w:sz w:val="24"/>
          <w:szCs w:val="24"/>
          <w:lang w:eastAsia="ru-RU"/>
        </w:rPr>
        <w:t xml:space="preserve"> со сложной пластической формой и сложной объё</w:t>
      </w:r>
      <w:r>
        <w:rPr>
          <w:sz w:val="24"/>
          <w:szCs w:val="24"/>
          <w:lang w:eastAsia="ru-RU"/>
        </w:rPr>
        <w:t>мно-пространственной структурой и создать эскизы изделия с учетом задания.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</w:t>
      </w:r>
      <w:r w:rsidRPr="00837940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b/>
          <w:bCs/>
          <w:color w:val="000000"/>
          <w:sz w:val="24"/>
          <w:szCs w:val="24"/>
          <w:shd w:val="clear" w:color="auto" w:fill="FFFFFF"/>
        </w:rPr>
        <w:t>Проектирование небольшого художественно-промышленного изделия с минимальной функцией</w:t>
      </w:r>
      <w:r w:rsidRPr="0034210C">
        <w:rPr>
          <w:b/>
          <w:bCs/>
          <w:sz w:val="24"/>
          <w:szCs w:val="24"/>
          <w:lang w:eastAsia="ru-RU"/>
        </w:rPr>
        <w:t>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lastRenderedPageBreak/>
        <w:t>Продолжить практическое задание на проектирование на основе анализа аналогов, учитывая все стадии проектирования небольшого художественно-промышленного изделия. Определение размеров изделия. Эскиз изделия. Связь между отдельными элементами. Разработка отдельных форм. Определение их размеров. Эскиз цветового решения проектируемого изделия.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eastAsia="ru-RU"/>
        </w:rPr>
      </w:pP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kern w:val="24"/>
          <w:sz w:val="24"/>
          <w:szCs w:val="24"/>
          <w:lang w:eastAsia="ru-RU"/>
        </w:rPr>
      </w:pPr>
      <w:r w:rsidRPr="0034210C">
        <w:rPr>
          <w:b/>
          <w:bCs/>
          <w:kern w:val="24"/>
          <w:sz w:val="24"/>
          <w:szCs w:val="24"/>
          <w:lang w:eastAsia="ru-RU"/>
        </w:rPr>
        <w:t>Раздел 3. «Этапы дизайн-проектирования».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  Концептуальные предложения и техническое задание. Функциональные схемы. Эскизная проработка. Макеты и чертежи. Рабочий проект. Авторский надзор.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</w:rPr>
      </w:pPr>
      <w:r w:rsidRPr="0034210C">
        <w:rPr>
          <w:sz w:val="24"/>
          <w:szCs w:val="24"/>
        </w:rPr>
        <w:t xml:space="preserve">Найти в дополнительной литературе образцы изделий, иллюстрирующие </w:t>
      </w:r>
      <w:r>
        <w:rPr>
          <w:sz w:val="24"/>
          <w:szCs w:val="24"/>
        </w:rPr>
        <w:t>концептульный подход</w:t>
      </w:r>
      <w:r w:rsidRPr="0034210C">
        <w:rPr>
          <w:sz w:val="24"/>
          <w:szCs w:val="24"/>
        </w:rPr>
        <w:t>. Выявить особенности, характерные элементы</w:t>
      </w:r>
      <w:r>
        <w:rPr>
          <w:sz w:val="24"/>
          <w:szCs w:val="24"/>
        </w:rPr>
        <w:t xml:space="preserve"> художественно-промышленных изделий</w:t>
      </w:r>
      <w:r w:rsidRPr="0034210C">
        <w:rPr>
          <w:sz w:val="24"/>
          <w:szCs w:val="24"/>
        </w:rPr>
        <w:t xml:space="preserve">. </w:t>
      </w:r>
      <w:r>
        <w:rPr>
          <w:sz w:val="24"/>
          <w:szCs w:val="24"/>
        </w:rPr>
        <w:t>Проанализировать</w:t>
      </w:r>
      <w:r w:rsidRPr="0034210C">
        <w:rPr>
          <w:sz w:val="24"/>
          <w:szCs w:val="24"/>
        </w:rPr>
        <w:t xml:space="preserve"> особенност</w:t>
      </w:r>
      <w:r>
        <w:rPr>
          <w:sz w:val="24"/>
          <w:szCs w:val="24"/>
        </w:rPr>
        <w:t>и</w:t>
      </w:r>
      <w:r w:rsidRPr="0034210C">
        <w:rPr>
          <w:sz w:val="24"/>
          <w:szCs w:val="24"/>
        </w:rPr>
        <w:t xml:space="preserve"> декоративной текстуры материала. Освоить последовательность  выполнения имитации текстуры материала. </w:t>
      </w:r>
    </w:p>
    <w:p w:rsidR="00ED0E04" w:rsidRPr="0034210C" w:rsidRDefault="00ED0E04" w:rsidP="00ED0E04">
      <w:pPr>
        <w:spacing w:after="0" w:line="240" w:lineRule="auto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Информацию оформить в электронный альбом.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Закрепить практическое занятие по проектированию комплекта набора промышленных изделий.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iCs/>
          <w:sz w:val="24"/>
          <w:szCs w:val="24"/>
          <w:lang w:eastAsia="ru-RU"/>
        </w:rPr>
      </w:pP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Раздел 4. «Концептуальный дизайн-проект».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b/>
          <w:bCs/>
          <w:sz w:val="24"/>
          <w:szCs w:val="24"/>
          <w:lang w:eastAsia="ru-RU"/>
        </w:rPr>
        <w:t>Тема: Дизайн-проект с учетом национальных и региональных особенностей.</w:t>
      </w:r>
      <w:r w:rsidRPr="00165558">
        <w:rPr>
          <w:b/>
          <w:bCs/>
          <w:sz w:val="24"/>
          <w:szCs w:val="24"/>
          <w:lang w:eastAsia="ru-RU"/>
        </w:rPr>
        <w:t xml:space="preserve"> </w:t>
      </w:r>
      <w:r w:rsidRPr="0034210C">
        <w:rPr>
          <w:sz w:val="24"/>
          <w:szCs w:val="24"/>
          <w:lang w:eastAsia="ru-RU"/>
        </w:rPr>
        <w:t>Закрепить практическое занятие по понятию концептуального дизайна его особенности и рол</w:t>
      </w:r>
      <w:r>
        <w:rPr>
          <w:sz w:val="24"/>
          <w:szCs w:val="24"/>
          <w:lang w:eastAsia="ru-RU"/>
        </w:rPr>
        <w:t>и</w:t>
      </w:r>
      <w:r w:rsidRPr="0034210C">
        <w:rPr>
          <w:sz w:val="24"/>
          <w:szCs w:val="24"/>
          <w:lang w:eastAsia="ru-RU"/>
        </w:rPr>
        <w:t xml:space="preserve"> в общей системе дизайн проектирования, формированию собственной концепции, методов анализа региональных и национальных особенностей, этапов и методов разработки дизайн-проекта с учетом региональных и национальных особенностей.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На основе изучения и анализа региональных и национальных особенностей сделать серию зарисовок, фор-эскизов дизайн-объектов.</w:t>
      </w:r>
    </w:p>
    <w:p w:rsidR="00ED0E04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>Цель: выбрать дизайн-объект для дальнейшей разработки и сформулировать концепцию дизайн-проекта.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ind w:left="146"/>
        <w:jc w:val="both"/>
        <w:rPr>
          <w:color w:val="993300"/>
          <w:sz w:val="24"/>
          <w:szCs w:val="24"/>
          <w:lang w:eastAsia="ru-RU"/>
        </w:rPr>
      </w:pPr>
      <w:r w:rsidRPr="0034210C">
        <w:rPr>
          <w:kern w:val="24"/>
          <w:sz w:val="24"/>
          <w:szCs w:val="24"/>
          <w:lang w:eastAsia="ru-RU"/>
        </w:rPr>
        <w:t xml:space="preserve">1. </w:t>
      </w:r>
      <w:r>
        <w:rPr>
          <w:sz w:val="24"/>
          <w:szCs w:val="24"/>
          <w:lang w:eastAsia="ru-RU"/>
        </w:rPr>
        <w:t>Проа</w:t>
      </w:r>
      <w:r w:rsidRPr="0034210C">
        <w:rPr>
          <w:sz w:val="24"/>
          <w:szCs w:val="24"/>
          <w:lang w:eastAsia="ru-RU"/>
        </w:rPr>
        <w:t>нализ</w:t>
      </w:r>
      <w:r>
        <w:rPr>
          <w:sz w:val="24"/>
          <w:szCs w:val="24"/>
          <w:lang w:eastAsia="ru-RU"/>
        </w:rPr>
        <w:t>ировать</w:t>
      </w:r>
      <w:r w:rsidRPr="0034210C">
        <w:rPr>
          <w:sz w:val="24"/>
          <w:szCs w:val="24"/>
          <w:lang w:eastAsia="ru-RU"/>
        </w:rPr>
        <w:t xml:space="preserve"> структурно-художественны</w:t>
      </w:r>
      <w:r>
        <w:rPr>
          <w:sz w:val="24"/>
          <w:szCs w:val="24"/>
          <w:lang w:eastAsia="ru-RU"/>
        </w:rPr>
        <w:t xml:space="preserve">е </w:t>
      </w:r>
      <w:r w:rsidRPr="0034210C">
        <w:rPr>
          <w:sz w:val="24"/>
          <w:szCs w:val="24"/>
          <w:lang w:eastAsia="ru-RU"/>
        </w:rPr>
        <w:t>свойств</w:t>
      </w:r>
      <w:r>
        <w:rPr>
          <w:sz w:val="24"/>
          <w:szCs w:val="24"/>
          <w:lang w:eastAsia="ru-RU"/>
        </w:rPr>
        <w:t>а</w:t>
      </w:r>
      <w:r w:rsidRPr="0034210C">
        <w:rPr>
          <w:sz w:val="24"/>
          <w:szCs w:val="24"/>
          <w:lang w:eastAsia="ru-RU"/>
        </w:rPr>
        <w:t xml:space="preserve"> композиции заданной промышленной формы</w:t>
      </w:r>
      <w:r w:rsidRPr="0034210C">
        <w:rPr>
          <w:color w:val="993300"/>
          <w:sz w:val="24"/>
          <w:szCs w:val="24"/>
          <w:lang w:eastAsia="ru-RU"/>
        </w:rPr>
        <w:t xml:space="preserve">. </w:t>
      </w:r>
    </w:p>
    <w:p w:rsidR="00ED0E04" w:rsidRPr="0034210C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eastAsia="ru-RU"/>
        </w:rPr>
      </w:pPr>
      <w:r w:rsidRPr="0034210C">
        <w:rPr>
          <w:sz w:val="24"/>
          <w:szCs w:val="24"/>
          <w:lang w:eastAsia="ru-RU"/>
        </w:rPr>
        <w:t xml:space="preserve">2. </w:t>
      </w:r>
      <w:r>
        <w:rPr>
          <w:sz w:val="24"/>
          <w:szCs w:val="24"/>
          <w:lang w:eastAsia="ru-RU"/>
        </w:rPr>
        <w:t>Выявить о</w:t>
      </w:r>
      <w:r w:rsidRPr="0034210C">
        <w:rPr>
          <w:sz w:val="24"/>
          <w:szCs w:val="24"/>
          <w:lang w:eastAsia="ru-RU"/>
        </w:rPr>
        <w:t>собенности изображения отдельных элементов конструкции изделия</w:t>
      </w:r>
    </w:p>
    <w:p w:rsidR="00ED0E04" w:rsidRPr="0034210C" w:rsidRDefault="00ED0E04" w:rsidP="00ED0E0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sz w:val="24"/>
          <w:szCs w:val="24"/>
        </w:rPr>
      </w:pPr>
      <w:r w:rsidRPr="0034210C">
        <w:rPr>
          <w:sz w:val="24"/>
          <w:szCs w:val="24"/>
        </w:rPr>
        <w:t>3. Разработ</w:t>
      </w:r>
      <w:r>
        <w:rPr>
          <w:sz w:val="24"/>
          <w:szCs w:val="24"/>
        </w:rPr>
        <w:t>ать</w:t>
      </w:r>
      <w:r w:rsidRPr="0034210C">
        <w:rPr>
          <w:sz w:val="24"/>
          <w:szCs w:val="24"/>
        </w:rPr>
        <w:t xml:space="preserve"> эскизов художественно-конструкторского предложения на основе аналога.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color w:val="993300"/>
          <w:sz w:val="24"/>
          <w:szCs w:val="24"/>
        </w:rPr>
      </w:pPr>
      <w:r w:rsidRPr="0034210C">
        <w:rPr>
          <w:sz w:val="24"/>
          <w:szCs w:val="24"/>
        </w:rPr>
        <w:t>4.Разработ</w:t>
      </w:r>
      <w:r>
        <w:rPr>
          <w:sz w:val="24"/>
          <w:szCs w:val="24"/>
        </w:rPr>
        <w:t>ать проект</w:t>
      </w:r>
      <w:r w:rsidRPr="0034210C">
        <w:rPr>
          <w:sz w:val="24"/>
          <w:szCs w:val="24"/>
        </w:rPr>
        <w:t xml:space="preserve"> художественного изделия на формате А3 (на уровне художественно-конструкторского предложения).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sz w:val="24"/>
          <w:szCs w:val="24"/>
        </w:rPr>
      </w:pPr>
    </w:p>
    <w:p w:rsidR="00ED0E04" w:rsidRDefault="005557EC" w:rsidP="00ED0E04">
      <w:pPr>
        <w:autoSpaceDE w:val="0"/>
        <w:autoSpaceDN w:val="0"/>
        <w:adjustRightInd w:val="0"/>
        <w:spacing w:after="0" w:line="240" w:lineRule="auto"/>
        <w:ind w:firstLine="68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24150" cy="2238375"/>
            <wp:effectExtent l="0" t="0" r="0" b="9525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95550" cy="2162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sz w:val="24"/>
          <w:szCs w:val="24"/>
        </w:rPr>
      </w:pPr>
    </w:p>
    <w:p w:rsidR="00ED0E04" w:rsidRPr="00F825B8" w:rsidRDefault="00ED0E04" w:rsidP="00ED0E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lang w:eastAsia="ru-RU"/>
        </w:rPr>
      </w:pPr>
      <w:r w:rsidRPr="00F825B8">
        <w:rPr>
          <w:noProof/>
          <w:sz w:val="24"/>
          <w:szCs w:val="24"/>
          <w:lang w:eastAsia="ru-RU"/>
        </w:rPr>
        <w:t>Рисунок 1. Пример практического задания</w:t>
      </w:r>
    </w:p>
    <w:p w:rsidR="00ED0E04" w:rsidRPr="00F825B8" w:rsidRDefault="005557EC" w:rsidP="00ED0E0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276225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2. Пример практического задания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sz w:val="24"/>
          <w:szCs w:val="24"/>
        </w:rPr>
      </w:pP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eastAsia="ru-RU"/>
        </w:rPr>
      </w:pP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color w:val="993300"/>
          <w:sz w:val="24"/>
          <w:szCs w:val="24"/>
        </w:rPr>
      </w:pPr>
      <w:r w:rsidRPr="005A748C">
        <w:rPr>
          <w:sz w:val="24"/>
          <w:szCs w:val="24"/>
        </w:rPr>
        <w:t>По дисципли</w:t>
      </w:r>
      <w:r w:rsidR="003E7FD3">
        <w:rPr>
          <w:sz w:val="24"/>
          <w:szCs w:val="24"/>
        </w:rPr>
        <w:t>не предусмотрена курсовой проект. Курсовой проект</w:t>
      </w:r>
      <w:r w:rsidRPr="005A748C">
        <w:rPr>
          <w:sz w:val="24"/>
          <w:szCs w:val="24"/>
        </w:rPr>
        <w:t xml:space="preserve"> выполняется обучающимся самостоятельно под руководством преподавател</w:t>
      </w:r>
      <w:r w:rsidR="003E7FD3">
        <w:rPr>
          <w:sz w:val="24"/>
          <w:szCs w:val="24"/>
        </w:rPr>
        <w:t>я. При выполнении курсового проекта</w:t>
      </w:r>
      <w:r w:rsidRPr="005A748C">
        <w:rPr>
          <w:sz w:val="24"/>
          <w:szCs w:val="24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sz w:val="24"/>
          <w:szCs w:val="24"/>
        </w:rPr>
      </w:pPr>
      <w:r w:rsidRPr="005A748C">
        <w:rPr>
          <w:sz w:val="24"/>
          <w:szCs w:val="24"/>
        </w:rPr>
        <w:t>В начале изучения дисциплины преподаватель предлагает обучающимся на выбор перечень тем курсов</w:t>
      </w:r>
      <w:r w:rsidR="003E7FD3">
        <w:rPr>
          <w:sz w:val="24"/>
          <w:szCs w:val="24"/>
        </w:rPr>
        <w:t>ых проектов</w:t>
      </w:r>
      <w:r w:rsidRPr="005A748C">
        <w:rPr>
          <w:sz w:val="24"/>
          <w:szCs w:val="24"/>
        </w:rPr>
        <w:t>. Обучающийся самостоятельно выбирает тему курсово</w:t>
      </w:r>
      <w:r w:rsidR="003E7FD3">
        <w:rPr>
          <w:sz w:val="24"/>
          <w:szCs w:val="24"/>
        </w:rPr>
        <w:t>го проекта</w:t>
      </w:r>
      <w:r w:rsidRPr="005A748C">
        <w:rPr>
          <w:sz w:val="24"/>
          <w:szCs w:val="24"/>
        </w:rPr>
        <w:t xml:space="preserve">. Совпадение тем курсовых </w:t>
      </w:r>
      <w:r w:rsidR="003E7FD3">
        <w:rPr>
          <w:sz w:val="24"/>
          <w:szCs w:val="24"/>
        </w:rPr>
        <w:t>проектов</w:t>
      </w:r>
      <w:r w:rsidRPr="005A748C">
        <w:rPr>
          <w:sz w:val="24"/>
          <w:szCs w:val="24"/>
        </w:rPr>
        <w:t xml:space="preserve"> у студентов одной учебной группы не допускается. Утверждение тем курсовых </w:t>
      </w:r>
      <w:r w:rsidR="003E7FD3">
        <w:rPr>
          <w:sz w:val="24"/>
          <w:szCs w:val="24"/>
        </w:rPr>
        <w:t>проектов</w:t>
      </w:r>
      <w:r w:rsidRPr="005A748C">
        <w:rPr>
          <w:sz w:val="24"/>
          <w:szCs w:val="24"/>
        </w:rPr>
        <w:t xml:space="preserve"> проводится ежегодно на заседании кафедры.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color w:val="993300"/>
          <w:sz w:val="24"/>
          <w:szCs w:val="24"/>
        </w:rPr>
      </w:pPr>
      <w:r w:rsidRPr="005A748C">
        <w:rPr>
          <w:sz w:val="24"/>
          <w:szCs w:val="24"/>
        </w:rPr>
        <w:t>После выбора темы преподаватель</w:t>
      </w:r>
      <w:r w:rsidR="003E7FD3">
        <w:rPr>
          <w:sz w:val="24"/>
          <w:szCs w:val="24"/>
        </w:rPr>
        <w:t xml:space="preserve"> формулирует задание по курсовому проекту</w:t>
      </w:r>
      <w:r w:rsidRPr="005A748C">
        <w:rPr>
          <w:sz w:val="24"/>
          <w:szCs w:val="24"/>
        </w:rPr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ED0E04" w:rsidRDefault="003E7FD3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color w:val="993300"/>
          <w:sz w:val="24"/>
          <w:szCs w:val="24"/>
        </w:rPr>
      </w:pPr>
      <w:r>
        <w:rPr>
          <w:sz w:val="24"/>
          <w:szCs w:val="24"/>
        </w:rPr>
        <w:t>В процессе написания курсового проекта</w:t>
      </w:r>
      <w:r w:rsidR="00ED0E04" w:rsidRPr="005A748C">
        <w:rPr>
          <w:sz w:val="24"/>
          <w:szCs w:val="24"/>
        </w:rPr>
        <w:t>,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color w:val="993300"/>
          <w:sz w:val="24"/>
          <w:szCs w:val="24"/>
        </w:rPr>
      </w:pPr>
      <w:r w:rsidRPr="005A748C">
        <w:rPr>
          <w:sz w:val="24"/>
          <w:szCs w:val="24"/>
        </w:rPr>
        <w:t xml:space="preserve">Преподаватель, проверив </w:t>
      </w:r>
      <w:r w:rsidR="003E7FD3">
        <w:rPr>
          <w:sz w:val="24"/>
          <w:szCs w:val="24"/>
        </w:rPr>
        <w:t>курсовой проект</w:t>
      </w:r>
      <w:r w:rsidRPr="005A748C">
        <w:rPr>
          <w:sz w:val="24"/>
          <w:szCs w:val="24"/>
        </w:rPr>
        <w:t xml:space="preserve">, может возвратить ее для доработки вместе с письменными замечаниями. Студент должен устранить полученные замечания в установленный срок, после чего </w:t>
      </w:r>
      <w:r w:rsidR="003E7FD3">
        <w:rPr>
          <w:sz w:val="24"/>
          <w:szCs w:val="24"/>
        </w:rPr>
        <w:t>проект</w:t>
      </w:r>
      <w:r w:rsidRPr="005A748C">
        <w:rPr>
          <w:sz w:val="24"/>
          <w:szCs w:val="24"/>
        </w:rPr>
        <w:t xml:space="preserve"> окончательно оценивается. </w:t>
      </w:r>
    </w:p>
    <w:p w:rsidR="00ED0E04" w:rsidRPr="00F825B8" w:rsidRDefault="003E7FD3" w:rsidP="00ED0E04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color w:val="993300"/>
          <w:sz w:val="24"/>
          <w:szCs w:val="24"/>
        </w:rPr>
      </w:pPr>
      <w:r>
        <w:rPr>
          <w:sz w:val="24"/>
          <w:szCs w:val="24"/>
        </w:rPr>
        <w:t>Курсовой проект</w:t>
      </w:r>
      <w:r w:rsidR="00ED0E04" w:rsidRPr="005A748C">
        <w:rPr>
          <w:sz w:val="24"/>
          <w:szCs w:val="24"/>
        </w:rPr>
        <w:t xml:space="preserve"> долж</w:t>
      </w:r>
      <w:r>
        <w:rPr>
          <w:sz w:val="24"/>
          <w:szCs w:val="24"/>
        </w:rPr>
        <w:t>е</w:t>
      </w:r>
      <w:r w:rsidR="00ED0E04" w:rsidRPr="005A748C">
        <w:rPr>
          <w:sz w:val="24"/>
          <w:szCs w:val="24"/>
        </w:rPr>
        <w:t>н</w:t>
      </w:r>
      <w:r>
        <w:rPr>
          <w:sz w:val="24"/>
          <w:szCs w:val="24"/>
        </w:rPr>
        <w:t xml:space="preserve"> быть оформлен</w:t>
      </w:r>
      <w:r w:rsidR="00ED0E04" w:rsidRPr="005A748C">
        <w:rPr>
          <w:sz w:val="24"/>
          <w:szCs w:val="24"/>
        </w:rPr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:rsidR="00ED0E04" w:rsidRDefault="00ED0E04" w:rsidP="00ED0E04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lang w:eastAsia="ru-RU"/>
        </w:rPr>
      </w:pPr>
    </w:p>
    <w:p w:rsidR="00A00050" w:rsidRDefault="00A00050" w:rsidP="002759A8">
      <w:pPr>
        <w:keepNext/>
        <w:widowControl w:val="0"/>
        <w:spacing w:after="0" w:line="240" w:lineRule="auto"/>
        <w:outlineLvl w:val="0"/>
        <w:rPr>
          <w:rFonts w:eastAsia="Times New Roman"/>
          <w:iCs/>
          <w:sz w:val="24"/>
          <w:szCs w:val="24"/>
          <w:lang w:eastAsia="x-none"/>
        </w:rPr>
      </w:pPr>
    </w:p>
    <w:p w:rsidR="00A00050" w:rsidRPr="00FD7060" w:rsidRDefault="00A00050" w:rsidP="00A00050">
      <w:pPr>
        <w:keepNext/>
        <w:widowControl w:val="0"/>
        <w:spacing w:after="0" w:line="240" w:lineRule="auto"/>
        <w:jc w:val="both"/>
        <w:outlineLvl w:val="0"/>
        <w:rPr>
          <w:rFonts w:eastAsia="Times New Roman"/>
          <w:iCs/>
          <w:sz w:val="24"/>
          <w:szCs w:val="24"/>
        </w:rPr>
        <w:sectPr w:rsidR="00A00050" w:rsidRPr="00FD7060" w:rsidSect="00C05D3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8791D" w:rsidRPr="0028791D" w:rsidRDefault="0028791D" w:rsidP="0028791D">
      <w:pPr>
        <w:keepNext/>
        <w:widowControl w:val="0"/>
        <w:spacing w:before="240" w:after="120" w:line="240" w:lineRule="auto"/>
        <w:jc w:val="both"/>
        <w:outlineLvl w:val="0"/>
        <w:rPr>
          <w:rFonts w:eastAsia="Times New Roman"/>
          <w:b/>
          <w:iCs/>
          <w:sz w:val="24"/>
          <w:szCs w:val="24"/>
          <w:lang w:val="x-none" w:eastAsia="x-none"/>
        </w:rPr>
      </w:pPr>
      <w:r w:rsidRPr="0028791D">
        <w:rPr>
          <w:rFonts w:eastAsia="Times New Roman"/>
          <w:b/>
          <w:iCs/>
          <w:sz w:val="24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28791D" w:rsidRPr="0028791D" w:rsidRDefault="0028791D" w:rsidP="002879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28791D">
        <w:rPr>
          <w:rFonts w:eastAsia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8791D" w:rsidRPr="0028791D" w:rsidRDefault="0028791D" w:rsidP="0028791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A00050" w:rsidRPr="0028791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A00050" w:rsidRPr="00287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FD3AA9" w:rsidRDefault="00A00050" w:rsidP="00C05D37">
            <w:pPr>
              <w:spacing w:after="0" w:line="240" w:lineRule="auto"/>
              <w:jc w:val="both"/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</w:pPr>
            <w:r w:rsidRPr="00FD3AA9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>ОПК - 1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безопасности</w:t>
            </w:r>
          </w:p>
        </w:tc>
      </w:tr>
      <w:tr w:rsidR="00A00050" w:rsidRPr="0028791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1224FA" w:rsidRDefault="00A00050" w:rsidP="00C05D37">
            <w:pPr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</w:pPr>
            <w:r w:rsidRPr="001224FA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технологий;</w:t>
            </w:r>
          </w:p>
          <w:p w:rsidR="00A00050" w:rsidRPr="001224FA" w:rsidRDefault="00A00050" w:rsidP="00C05D37">
            <w:pPr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</w:pPr>
            <w:r w:rsidRPr="001224FA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основные требования информационной безопасности;</w:t>
            </w:r>
          </w:p>
          <w:p w:rsidR="00A00050" w:rsidRPr="001224FA" w:rsidRDefault="00A00050" w:rsidP="00C05D37">
            <w:pPr>
              <w:widowControl w:val="0"/>
              <w:numPr>
                <w:ilvl w:val="0"/>
                <w:numId w:val="6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</w:pPr>
            <w:r w:rsidRPr="001224FA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основы профессиональной деятельности.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E8377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:rsidR="00A00050" w:rsidRPr="00E83776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>Перечислите стандартные задачи профессиональной деятельности.</w:t>
            </w:r>
          </w:p>
          <w:p w:rsidR="00A00050" w:rsidRPr="00E83776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 xml:space="preserve">Дать определение профессиональной деятельности и перечислить её основы. </w:t>
            </w:r>
          </w:p>
          <w:p w:rsidR="00A00050" w:rsidRPr="00E83776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>Каковы требования информационной безопасности.</w:t>
            </w:r>
          </w:p>
          <w:p w:rsidR="00A00050" w:rsidRPr="00E83776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>Дать определение информационной и библиографической культуры.</w:t>
            </w:r>
          </w:p>
          <w:p w:rsidR="00A00050" w:rsidRPr="00E83776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 xml:space="preserve">Характеристика профессиональной деятельности в проектировании художественно-промышленных изделий. </w:t>
            </w:r>
          </w:p>
          <w:p w:rsidR="00A00050" w:rsidRPr="00E83776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>Дать определение и краткое описание информационно-коммуникативных технологий и кратко описать способы применения в проектировочной деятельности.</w:t>
            </w:r>
          </w:p>
          <w:p w:rsidR="00A00050" w:rsidRPr="00FD3AA9" w:rsidRDefault="00A00050" w:rsidP="00C05D3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C00000"/>
                <w:kern w:val="24"/>
                <w:sz w:val="24"/>
                <w:szCs w:val="24"/>
                <w:lang w:eastAsia="ru-RU"/>
              </w:rPr>
            </w:pPr>
            <w:r w:rsidRPr="00E83776">
              <w:rPr>
                <w:kern w:val="24"/>
                <w:sz w:val="24"/>
                <w:szCs w:val="24"/>
                <w:lang w:eastAsia="ru-RU"/>
              </w:rPr>
              <w:t xml:space="preserve">Назвать способы передачи информационных технологий через профессиональные задачи в проектировании. </w:t>
            </w:r>
          </w:p>
        </w:tc>
      </w:tr>
      <w:tr w:rsidR="00A00050" w:rsidRPr="0028791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1224FA" w:rsidRDefault="00A00050" w:rsidP="00C05D37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cs="DejaVu Sans"/>
                <w:kern w:val="1"/>
                <w:sz w:val="24"/>
                <w:szCs w:val="24"/>
                <w:lang w:eastAsia="hi-IN" w:bidi="hi-IN"/>
              </w:rPr>
            </w:pPr>
            <w:r w:rsidRPr="001224FA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 xml:space="preserve">использовать </w:t>
            </w:r>
            <w:r w:rsidRPr="001224FA">
              <w:rPr>
                <w:rFonts w:eastAsia="DejaVu Sans" w:cs="DejaVu Sans"/>
                <w:kern w:val="1"/>
                <w:sz w:val="24"/>
                <w:szCs w:val="24"/>
                <w:lang w:eastAsia="hi-IN" w:bidi="hi-IN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1224FA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>;</w:t>
            </w:r>
          </w:p>
          <w:p w:rsidR="00A00050" w:rsidRDefault="00A00050" w:rsidP="00C05D37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cs="DejaVu Sans"/>
                <w:kern w:val="1"/>
                <w:sz w:val="24"/>
                <w:szCs w:val="24"/>
                <w:lang w:eastAsia="hi-IN" w:bidi="hi-IN"/>
              </w:rPr>
            </w:pPr>
            <w:r w:rsidRPr="001224FA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>изучать стандартные задачи профессиональной деятельности;</w:t>
            </w:r>
          </w:p>
          <w:p w:rsidR="00A00050" w:rsidRPr="001224FA" w:rsidRDefault="00A00050" w:rsidP="00C05D37">
            <w:pPr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jc w:val="both"/>
              <w:rPr>
                <w:rFonts w:cs="DejaVu Sans"/>
                <w:kern w:val="1"/>
                <w:sz w:val="24"/>
                <w:szCs w:val="24"/>
                <w:lang w:eastAsia="hi-IN" w:bidi="hi-IN"/>
              </w:rPr>
            </w:pPr>
            <w:r w:rsidRPr="001224FA">
              <w:rPr>
                <w:rFonts w:cs="DejaVu Sans"/>
                <w:kern w:val="1"/>
                <w:sz w:val="24"/>
                <w:szCs w:val="24"/>
                <w:lang w:eastAsia="hi-IN" w:bidi="hi-IN"/>
              </w:rPr>
              <w:t>применять основы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E8377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386E59">
              <w:rPr>
                <w:kern w:val="24"/>
                <w:sz w:val="24"/>
                <w:szCs w:val="24"/>
                <w:lang w:eastAsia="ru-RU"/>
              </w:rPr>
              <w:t>Практическое занятие. Спроектировать на основе анализа аналогов, учитывая все стадии проектирования небольшое художественно-промышленное изделие с учетом имеющихся ресурсов.</w:t>
            </w:r>
          </w:p>
          <w:p w:rsidR="00A00050" w:rsidRPr="00E8377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</w:p>
        </w:tc>
      </w:tr>
      <w:tr w:rsidR="00A00050" w:rsidRPr="002879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1224FA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1224FA">
              <w:rPr>
                <w:rFonts w:eastAsia="Times New Roman"/>
                <w:sz w:val="24"/>
                <w:szCs w:val="24"/>
                <w:lang w:eastAsia="ru-RU"/>
              </w:rPr>
              <w:t>основами профессиональной деятельности;</w:t>
            </w:r>
          </w:p>
          <w:p w:rsidR="00A00050" w:rsidRPr="001224FA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224FA">
              <w:rPr>
                <w:rFonts w:eastAsia="Times New Roman"/>
                <w:sz w:val="24"/>
                <w:szCs w:val="24"/>
                <w:lang w:eastAsia="ru-RU"/>
              </w:rPr>
              <w:t>- требованиями профессиональной безопасности;</w:t>
            </w:r>
          </w:p>
          <w:p w:rsidR="00A00050" w:rsidRPr="00FD3AA9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1224FA">
              <w:rPr>
                <w:rFonts w:eastAsia="Times New Roman"/>
                <w:sz w:val="24"/>
                <w:szCs w:val="24"/>
                <w:lang w:eastAsia="ru-RU"/>
              </w:rPr>
              <w:t>-задачами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E8377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83776">
              <w:rPr>
                <w:rFonts w:eastAsia="Times New Roman"/>
                <w:sz w:val="24"/>
                <w:szCs w:val="24"/>
                <w:lang w:eastAsia="ru-RU"/>
              </w:rPr>
              <w:t xml:space="preserve">Практические задания: </w:t>
            </w:r>
          </w:p>
          <w:p w:rsidR="00A00050" w:rsidRPr="00E8377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83776">
              <w:rPr>
                <w:rFonts w:eastAsia="Times New Roman"/>
                <w:sz w:val="24"/>
                <w:szCs w:val="24"/>
                <w:lang w:eastAsia="ru-RU"/>
              </w:rPr>
              <w:t xml:space="preserve">Задание №1. Построить графическую композицию на основе стилизации форм художественно-промышленных изделий. </w:t>
            </w:r>
          </w:p>
          <w:p w:rsidR="00A00050" w:rsidRPr="00E8377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83776">
              <w:rPr>
                <w:rFonts w:eastAsia="Times New Roman"/>
                <w:sz w:val="24"/>
                <w:szCs w:val="24"/>
                <w:lang w:eastAsia="ru-RU"/>
              </w:rPr>
              <w:t xml:space="preserve">Задание № 2. Построить композицию (на основе геометрических фигур, линии, точки, пятна) по ассоциациям. </w:t>
            </w:r>
          </w:p>
          <w:p w:rsidR="00A00050" w:rsidRPr="00FD3AA9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E83776">
              <w:rPr>
                <w:rFonts w:eastAsia="Times New Roman"/>
                <w:sz w:val="24"/>
                <w:szCs w:val="24"/>
                <w:lang w:eastAsia="ru-RU"/>
              </w:rPr>
              <w:t>Задание № 3. Выполнить творческое задание в малых группах на создание серии художественно-промышленных изделий  с уче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том регионального компонента.  </w:t>
            </w:r>
          </w:p>
        </w:tc>
      </w:tr>
      <w:tr w:rsidR="00A00050" w:rsidRPr="00287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FD3AA9" w:rsidRDefault="00A00050" w:rsidP="00C05D37">
            <w:pPr>
              <w:spacing w:after="0" w:line="240" w:lineRule="auto"/>
              <w:ind w:left="20" w:right="2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 xml:space="preserve">ПК 7 - </w:t>
            </w:r>
            <w:r w:rsidRPr="00F938FC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>способность к проектированию и созданию художественно-промышленных изделий, обладающих эстетической ценностью, к разработке проектирования художественных или промышленных объектов.</w:t>
            </w:r>
          </w:p>
        </w:tc>
      </w:tr>
      <w:tr w:rsidR="00A00050" w:rsidRPr="0028791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 методику проектирования и создания художественно-промышленных объектов;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 дизайнерские решения отечественной и зарубежной художественно-промышленной практики;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 современные новые методы для решения профессиональных задач.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Теоретические вопросы: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1. Основные понятия проектирования.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2. Характеристика новых современных методов в дизайнерской практике.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3. Сущность теории проектирования ее роль в научном исследовании.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4. Перечислите современные  методы для решения профессиональных задач.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5. Типы дизайнерских методик. Тактические приёмы проектирования.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6. Основные этапы исторического формообразования в художественно-промышленной практике.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7. Дизайн и технологическое, конструктивное проектирование.   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9. Процесс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проектирования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. Типы моделирования.  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10.Факторы формообразования объекта проектирования в дизайне.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11.Функциональный, знаковый и духовно-ценностный смыслы изделия.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12. Культурно-исторический, культурно-символический, личностно-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ассоциативный, актуальный и художественно-образный смыслы изделия. 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13.</w:t>
            </w:r>
            <w:r w:rsidRPr="0028791D">
              <w:t xml:space="preserve">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Влияние материала, конструкции и технологии на форму изделия. </w:t>
            </w:r>
          </w:p>
        </w:tc>
      </w:tr>
      <w:tr w:rsidR="00A00050" w:rsidRPr="0028791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ab/>
              <w:t>использовать приёмы формообразования различных объектов;</w:t>
            </w:r>
          </w:p>
          <w:p w:rsidR="00A00050" w:rsidRPr="0028791D" w:rsidRDefault="00A00050" w:rsidP="00C05D3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 эмоционально-художественно оценивать условия существования художественных или промышленных объектов.</w:t>
            </w:r>
          </w:p>
          <w:p w:rsidR="00A00050" w:rsidRPr="0028791D" w:rsidRDefault="00A00050" w:rsidP="00C05D3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- применять современные новые методы для решения художественных  задач.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28791D">
              <w:rPr>
                <w:kern w:val="24"/>
                <w:sz w:val="24"/>
                <w:szCs w:val="24"/>
                <w:lang w:eastAsia="ru-RU"/>
              </w:rPr>
              <w:t xml:space="preserve">Практические задания: </w:t>
            </w:r>
          </w:p>
          <w:p w:rsidR="00A00050" w:rsidRPr="00194F8C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26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194F8C">
              <w:rPr>
                <w:kern w:val="24"/>
                <w:sz w:val="24"/>
                <w:szCs w:val="24"/>
                <w:lang w:eastAsia="ru-RU"/>
              </w:rPr>
              <w:t xml:space="preserve">Задание №1. </w:t>
            </w:r>
            <w:r w:rsidRPr="00194F8C">
              <w:rPr>
                <w:sz w:val="24"/>
                <w:szCs w:val="24"/>
              </w:rPr>
              <w:t>Практические упражнения по выполнению имитация фактур камня на формате А4.</w:t>
            </w:r>
          </w:p>
          <w:p w:rsidR="00A00050" w:rsidRPr="00194F8C" w:rsidRDefault="00A00050" w:rsidP="00C05D37">
            <w:pPr>
              <w:autoSpaceDE w:val="0"/>
              <w:autoSpaceDN w:val="0"/>
              <w:adjustRightInd w:val="0"/>
              <w:spacing w:after="0" w:line="240" w:lineRule="auto"/>
              <w:ind w:firstLine="326"/>
              <w:jc w:val="both"/>
              <w:rPr>
                <w:sz w:val="24"/>
                <w:szCs w:val="24"/>
              </w:rPr>
            </w:pPr>
            <w:r w:rsidRPr="00194F8C">
              <w:rPr>
                <w:rFonts w:eastAsia="Times New Roman"/>
                <w:sz w:val="24"/>
                <w:szCs w:val="24"/>
                <w:lang w:eastAsia="ru-RU"/>
              </w:rPr>
              <w:t xml:space="preserve">Задание №2. </w:t>
            </w:r>
            <w:r w:rsidRPr="00194F8C">
              <w:rPr>
                <w:sz w:val="24"/>
                <w:szCs w:val="24"/>
              </w:rPr>
              <w:t>Последовательность выполнения конструктивных  элементов.</w:t>
            </w:r>
          </w:p>
          <w:p w:rsidR="00A00050" w:rsidRPr="0028791D" w:rsidRDefault="00A00050" w:rsidP="00C05D37">
            <w:pPr>
              <w:autoSpaceDE w:val="0"/>
              <w:autoSpaceDN w:val="0"/>
              <w:adjustRightInd w:val="0"/>
              <w:spacing w:after="0" w:line="240" w:lineRule="auto"/>
              <w:ind w:firstLine="326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A00050" w:rsidRPr="002879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x-none"/>
              </w:rPr>
            </w:pPr>
            <w:r w:rsidRPr="0028791D">
              <w:rPr>
                <w:rFonts w:eastAsia="Times New Roman"/>
                <w:sz w:val="24"/>
                <w:szCs w:val="24"/>
                <w:lang w:eastAsia="x-none"/>
              </w:rPr>
              <w:t>- высокой готовностью синтезировать набор возможных решений задач или подходов к творческому исполнению проекта, способностью обосновывать свои предложения;</w:t>
            </w:r>
          </w:p>
          <w:p w:rsidR="00A00050" w:rsidRPr="0028791D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x-none"/>
              </w:rPr>
            </w:pPr>
            <w:r w:rsidRPr="0028791D">
              <w:rPr>
                <w:rFonts w:eastAsia="Times New Roman"/>
                <w:sz w:val="24"/>
                <w:szCs w:val="24"/>
                <w:lang w:eastAsia="x-none"/>
              </w:rPr>
              <w:t>- способностью к эмоционально-художественной оценке условий;</w:t>
            </w:r>
          </w:p>
          <w:p w:rsidR="00A00050" w:rsidRPr="0028791D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x-none"/>
              </w:rPr>
              <w:t>- способами   реализации творческой идеи, основанной на концептуальном, творческом подходе,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Практические задания:</w:t>
            </w:r>
          </w:p>
          <w:p w:rsidR="00A00050" w:rsidRPr="00FD3AA9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Задание №1. </w:t>
            </w:r>
            <w:r w:rsidRPr="00FD3AA9">
              <w:rPr>
                <w:rFonts w:eastAsia="Times New Roman"/>
                <w:sz w:val="24"/>
                <w:szCs w:val="24"/>
                <w:lang w:eastAsia="ru-RU"/>
              </w:rPr>
              <w:t>На основе изучения и анализа региональных и национальных особенностей сделать серию зарисовок, фор-эскизов дизайн-объектов.</w:t>
            </w:r>
          </w:p>
          <w:p w:rsidR="00A00050" w:rsidRPr="00194F8C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FD3AA9">
              <w:rPr>
                <w:rFonts w:eastAsia="Times New Roman"/>
                <w:sz w:val="24"/>
                <w:szCs w:val="24"/>
                <w:lang w:eastAsia="ru-RU"/>
              </w:rPr>
              <w:t>Цель: выбрать дизайн-объект для дальнейшей разработки и сформулировать концепцию дизайн-проекта</w:t>
            </w:r>
          </w:p>
          <w:p w:rsidR="00A00050" w:rsidRPr="00194F8C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</w:p>
        </w:tc>
      </w:tr>
      <w:tr w:rsidR="00A00050" w:rsidRPr="002879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FD3AA9" w:rsidRDefault="00A00050" w:rsidP="00C05D37">
            <w:pPr>
              <w:spacing w:after="0" w:line="240" w:lineRule="auto"/>
              <w:ind w:left="20" w:right="20"/>
              <w:jc w:val="both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D3AA9">
              <w:rPr>
                <w:rFonts w:eastAsia="Times New Roman"/>
                <w:b/>
                <w:iCs/>
                <w:sz w:val="24"/>
                <w:szCs w:val="24"/>
                <w:lang w:eastAsia="ru-RU"/>
              </w:rPr>
              <w:t>ПК 8 – способность к художественно-производственному моделированию проектируемых объектов в реальные изделия, обладающие художественной ценностью</w:t>
            </w:r>
          </w:p>
        </w:tc>
      </w:tr>
      <w:tr w:rsidR="00A00050" w:rsidRPr="0028791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222D14">
              <w:rPr>
                <w:rFonts w:eastAsia="Times New Roman"/>
                <w:sz w:val="24"/>
                <w:szCs w:val="24"/>
                <w:lang w:eastAsia="ru-RU"/>
              </w:rPr>
              <w:t>методику моделирования и создания художественно-промышленн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ых объектов;</w:t>
            </w:r>
          </w:p>
          <w:p w:rsidR="00A00050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222D14">
              <w:rPr>
                <w:rFonts w:eastAsia="Times New Roman"/>
                <w:sz w:val="24"/>
                <w:szCs w:val="24"/>
                <w:lang w:eastAsia="ru-RU"/>
              </w:rPr>
              <w:t>дизайнерские решения отечественной и зарубежной худож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ественно-промышленной практики;</w:t>
            </w:r>
          </w:p>
          <w:p w:rsidR="00A00050" w:rsidRPr="005D0236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222D14">
              <w:rPr>
                <w:rFonts w:eastAsia="Times New Roman"/>
                <w:sz w:val="24"/>
                <w:szCs w:val="24"/>
                <w:lang w:eastAsia="ru-RU"/>
              </w:rPr>
              <w:t>современные новые методы для решения профессиональных задач.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Теоретические вопросы: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1. Основные понятия проектирования.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2. Характеристика новых современных методов в дизайнерской практике.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3. Сущность теории проектирования ее роль в научном исследовании.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4. Перечислите современные  методы для решения профессиональных задач.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5. Типы дизайнерских методик. Тактические приёмы проектирования.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6. Основные этапы исторического формообразования в художественно-промышленной практике.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7. Дизайн и технологическое, конструктивное проектирование.   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9. Процесс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проектирования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. Типы моделирования.  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10.Факторы формообразования объекта проектирования в дизайне.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11.Функциональный, знаковый и духовно-ценностный смыслы изделия.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12. Культурно-исторический, культурно-символический, личностно-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ассоциативный, актуальный и художественно-образный смыслы изделия. 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13.</w:t>
            </w:r>
            <w:r w:rsidRPr="0028791D">
              <w:t xml:space="preserve">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Влияние материала, конструкции и технологии на форму изделия. </w:t>
            </w:r>
          </w:p>
        </w:tc>
      </w:tr>
      <w:tr w:rsidR="00A00050" w:rsidRPr="0028791D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Default="00A00050" w:rsidP="00C05D3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28791D">
              <w:rPr>
                <w:rFonts w:eastAsia="Times New Roman"/>
                <w:sz w:val="24"/>
                <w:szCs w:val="24"/>
                <w:lang w:eastAsia="ru-RU"/>
              </w:rPr>
              <w:tab/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с </w:t>
            </w:r>
            <w:r w:rsidRPr="005D0236">
              <w:rPr>
                <w:rFonts w:eastAsia="Times New Roman"/>
                <w:sz w:val="24"/>
                <w:szCs w:val="24"/>
                <w:lang w:eastAsia="ru-RU"/>
              </w:rPr>
              <w:t>высокой готовностью синтезировать набор возможных решений задач или подходов к творческому исполнению проекта, способностью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обосновывать свои предложения;</w:t>
            </w:r>
          </w:p>
          <w:p w:rsidR="00A00050" w:rsidRDefault="00A00050" w:rsidP="00C05D3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5D0236">
              <w:rPr>
                <w:rFonts w:eastAsia="Times New Roman"/>
                <w:sz w:val="24"/>
                <w:szCs w:val="24"/>
                <w:lang w:eastAsia="ru-RU"/>
              </w:rPr>
              <w:t>реализов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ывать творческие идеи в макете;</w:t>
            </w:r>
          </w:p>
          <w:p w:rsidR="00A00050" w:rsidRPr="0028791D" w:rsidRDefault="00A00050" w:rsidP="00C05D3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5D0236">
              <w:rPr>
                <w:rFonts w:eastAsia="Times New Roman"/>
                <w:sz w:val="24"/>
                <w:szCs w:val="24"/>
                <w:lang w:eastAsia="ru-RU"/>
              </w:rPr>
              <w:t>выполнять эталонные образцы объекта дизайна или его отдельные элементы в макете, материале.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kern w:val="24"/>
                <w:sz w:val="24"/>
                <w:szCs w:val="24"/>
                <w:lang w:eastAsia="ru-RU"/>
              </w:rPr>
            </w:pPr>
            <w:r w:rsidRPr="0028791D">
              <w:rPr>
                <w:kern w:val="24"/>
                <w:sz w:val="24"/>
                <w:szCs w:val="24"/>
                <w:lang w:eastAsia="ru-RU"/>
              </w:rPr>
              <w:t xml:space="preserve">Практические задания: </w:t>
            </w:r>
          </w:p>
          <w:p w:rsidR="00A00050" w:rsidRPr="00E83776" w:rsidRDefault="00A00050" w:rsidP="00C05D37">
            <w:pPr>
              <w:pStyle w:val="Style13"/>
              <w:ind w:left="146" w:firstLine="214"/>
              <w:jc w:val="left"/>
              <w:rPr>
                <w:color w:val="993300"/>
              </w:rPr>
            </w:pPr>
            <w:r w:rsidRPr="00E83776">
              <w:rPr>
                <w:kern w:val="24"/>
              </w:rPr>
              <w:t xml:space="preserve">Задание №1. </w:t>
            </w:r>
            <w:r w:rsidRPr="00E83776">
              <w:t>Анализ структурно-художественных свойств композиции заданной промышленной формы</w:t>
            </w:r>
            <w:r w:rsidRPr="00E83776">
              <w:rPr>
                <w:color w:val="993300"/>
              </w:rPr>
              <w:t xml:space="preserve">. </w:t>
            </w:r>
          </w:p>
          <w:p w:rsidR="00A00050" w:rsidRPr="00E83776" w:rsidRDefault="00A00050" w:rsidP="00C05D37">
            <w:pPr>
              <w:pStyle w:val="Style13"/>
              <w:ind w:left="146" w:firstLine="214"/>
              <w:jc w:val="left"/>
            </w:pPr>
            <w:r w:rsidRPr="00E83776">
              <w:t>Задание №2. Особенности изображения отдельных элементов конструкции изделия</w:t>
            </w:r>
          </w:p>
          <w:p w:rsidR="00A00050" w:rsidRPr="00E83776" w:rsidRDefault="00A00050" w:rsidP="00C05D37">
            <w:pPr>
              <w:autoSpaceDE w:val="0"/>
              <w:autoSpaceDN w:val="0"/>
              <w:adjustRightInd w:val="0"/>
              <w:spacing w:after="0" w:line="240" w:lineRule="auto"/>
              <w:ind w:firstLine="180"/>
              <w:jc w:val="both"/>
              <w:rPr>
                <w:sz w:val="24"/>
                <w:szCs w:val="24"/>
              </w:rPr>
            </w:pPr>
            <w:r w:rsidRPr="00E83776">
              <w:rPr>
                <w:sz w:val="24"/>
                <w:szCs w:val="24"/>
              </w:rPr>
              <w:t>Задание №3. Разработка эскизов художественно-конструкторского предложения на основе аналога.</w:t>
            </w:r>
          </w:p>
          <w:p w:rsidR="00A00050" w:rsidRPr="00E83776" w:rsidRDefault="00A00050" w:rsidP="00C05D37">
            <w:pPr>
              <w:autoSpaceDE w:val="0"/>
              <w:autoSpaceDN w:val="0"/>
              <w:adjustRightInd w:val="0"/>
              <w:spacing w:after="0" w:line="240" w:lineRule="auto"/>
              <w:ind w:firstLine="180"/>
              <w:rPr>
                <w:color w:val="993300"/>
                <w:sz w:val="24"/>
                <w:szCs w:val="24"/>
              </w:rPr>
            </w:pPr>
            <w:r w:rsidRPr="00E83776">
              <w:rPr>
                <w:sz w:val="24"/>
                <w:szCs w:val="24"/>
              </w:rPr>
              <w:t>Задание №4.</w:t>
            </w:r>
            <w:r w:rsidRPr="00E83776">
              <w:t xml:space="preserve">  </w:t>
            </w:r>
            <w:r w:rsidRPr="00E83776">
              <w:rPr>
                <w:sz w:val="24"/>
                <w:szCs w:val="24"/>
              </w:rPr>
              <w:t>Разработка проекта художественного изделия на формате А3 (на уровне художественно-конструкторского предложения).</w:t>
            </w:r>
          </w:p>
          <w:p w:rsidR="00A00050" w:rsidRPr="0028791D" w:rsidRDefault="00A00050" w:rsidP="00C05D37">
            <w:pPr>
              <w:pStyle w:val="Style13"/>
              <w:ind w:firstLine="0"/>
              <w:jc w:val="left"/>
            </w:pPr>
          </w:p>
        </w:tc>
      </w:tr>
      <w:tr w:rsidR="00A00050" w:rsidRPr="0028791D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x-none"/>
              </w:rPr>
            </w:pPr>
            <w:r w:rsidRPr="0028791D">
              <w:rPr>
                <w:rFonts w:eastAsia="Times New Roman"/>
                <w:sz w:val="24"/>
                <w:szCs w:val="24"/>
                <w:lang w:eastAsia="x-none"/>
              </w:rPr>
              <w:t>-</w:t>
            </w:r>
            <w:r>
              <w:t xml:space="preserve"> </w:t>
            </w:r>
            <w:r>
              <w:rPr>
                <w:rFonts w:eastAsia="Times New Roman"/>
                <w:sz w:val="24"/>
                <w:szCs w:val="24"/>
                <w:lang w:eastAsia="x-none"/>
              </w:rPr>
              <w:t xml:space="preserve"> </w:t>
            </w:r>
            <w:r w:rsidRPr="005D0236">
              <w:rPr>
                <w:rFonts w:eastAsia="Times New Roman"/>
                <w:sz w:val="24"/>
                <w:szCs w:val="24"/>
                <w:lang w:eastAsia="x-none"/>
              </w:rPr>
              <w:t>способностью к созданию моделей художественно-промышленных объектов, технологий их обработ</w:t>
            </w:r>
            <w:r>
              <w:rPr>
                <w:rFonts w:eastAsia="Times New Roman"/>
                <w:sz w:val="24"/>
                <w:szCs w:val="24"/>
                <w:lang w:eastAsia="x-none"/>
              </w:rPr>
              <w:t>ки и систем оценки их качества;</w:t>
            </w:r>
          </w:p>
          <w:p w:rsidR="00A00050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x-none"/>
              </w:rPr>
            </w:pPr>
            <w:r>
              <w:rPr>
                <w:rFonts w:eastAsia="Times New Roman"/>
                <w:sz w:val="24"/>
                <w:szCs w:val="24"/>
                <w:lang w:eastAsia="x-none"/>
              </w:rPr>
              <w:t xml:space="preserve">- </w:t>
            </w:r>
            <w:r w:rsidRPr="005D0236">
              <w:rPr>
                <w:rFonts w:eastAsia="Times New Roman"/>
                <w:sz w:val="24"/>
                <w:szCs w:val="24"/>
                <w:lang w:eastAsia="x-none"/>
              </w:rPr>
              <w:t>применением материалов с уче</w:t>
            </w:r>
            <w:r>
              <w:rPr>
                <w:rFonts w:eastAsia="Times New Roman"/>
                <w:sz w:val="24"/>
                <w:szCs w:val="24"/>
                <w:lang w:eastAsia="x-none"/>
              </w:rPr>
              <w:t>том их формообразующих свойств;</w:t>
            </w:r>
          </w:p>
          <w:p w:rsidR="00A00050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x-none"/>
              </w:rPr>
            </w:pPr>
            <w:r>
              <w:rPr>
                <w:rFonts w:eastAsia="Times New Roman"/>
                <w:sz w:val="24"/>
                <w:szCs w:val="24"/>
                <w:lang w:eastAsia="x-none"/>
              </w:rPr>
              <w:t>- способностью к оценке качества;</w:t>
            </w:r>
          </w:p>
          <w:p w:rsidR="00A00050" w:rsidRPr="0028791D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x-none"/>
              </w:rPr>
            </w:pPr>
            <w:r>
              <w:rPr>
                <w:rFonts w:eastAsia="Times New Roman"/>
                <w:sz w:val="24"/>
                <w:szCs w:val="24"/>
                <w:lang w:eastAsia="x-none"/>
              </w:rPr>
              <w:t xml:space="preserve">- </w:t>
            </w:r>
            <w:r w:rsidRPr="005D0236">
              <w:rPr>
                <w:rFonts w:eastAsia="Times New Roman"/>
                <w:sz w:val="24"/>
                <w:szCs w:val="24"/>
                <w:lang w:eastAsia="x-none"/>
              </w:rPr>
              <w:t>способами создания моделей художественно-промышленных объектов.</w:t>
            </w:r>
          </w:p>
          <w:p w:rsidR="00A00050" w:rsidRPr="0028791D" w:rsidRDefault="00A00050" w:rsidP="00C05D3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050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Практические задания:</w:t>
            </w:r>
          </w:p>
          <w:p w:rsidR="00A00050" w:rsidRPr="00FD3AA9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8791D">
              <w:rPr>
                <w:rFonts w:eastAsia="Times New Roman"/>
                <w:sz w:val="24"/>
                <w:szCs w:val="24"/>
                <w:lang w:eastAsia="ru-RU"/>
              </w:rPr>
              <w:t xml:space="preserve">Задание №1. </w:t>
            </w:r>
            <w:r w:rsidRPr="00FD3AA9">
              <w:rPr>
                <w:rFonts w:eastAsia="Times New Roman"/>
                <w:sz w:val="24"/>
                <w:szCs w:val="24"/>
                <w:lang w:eastAsia="ru-RU"/>
              </w:rPr>
              <w:t>Проект комплекта набора промышленных изделий.</w:t>
            </w:r>
          </w:p>
          <w:p w:rsidR="00A00050" w:rsidRPr="00FD3AA9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FD3AA9">
              <w:rPr>
                <w:rFonts w:eastAsia="Times New Roman"/>
                <w:sz w:val="24"/>
                <w:szCs w:val="24"/>
                <w:lang w:eastAsia="ru-RU"/>
              </w:rPr>
              <w:t xml:space="preserve">Техническое задание. Тематическая композиция на плоскости с простейшим видом прямой передачи информации через изображение внешнего вида в композиционном единстве с письменным текстом. Эргономические схемы анализа работы механизма в различных ситуациях. удожественно-конструкторские чертежи. </w:t>
            </w:r>
          </w:p>
          <w:p w:rsidR="00A00050" w:rsidRPr="0028791D" w:rsidRDefault="00A00050" w:rsidP="00C05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28791D" w:rsidRPr="0028791D" w:rsidRDefault="0028791D" w:rsidP="002021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  <w:sectPr w:rsidR="0028791D" w:rsidRPr="0028791D" w:rsidSect="0028791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28791D" w:rsidRPr="0028791D" w:rsidRDefault="0028791D" w:rsidP="0028791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28791D">
        <w:rPr>
          <w:rFonts w:eastAsia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28791D" w:rsidRPr="00B27D69" w:rsidRDefault="0028791D" w:rsidP="00E830D3">
      <w:pPr>
        <w:widowControl w:val="0"/>
        <w:tabs>
          <w:tab w:val="left" w:pos="851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Georgia"/>
          <w:b/>
          <w:sz w:val="24"/>
          <w:szCs w:val="24"/>
          <w:lang w:eastAsia="ru-RU"/>
        </w:rPr>
      </w:pPr>
      <w:r w:rsidRPr="00B27D69">
        <w:rPr>
          <w:rFonts w:eastAsia="Times New Roman" w:cs="Georgia"/>
          <w:b/>
          <w:sz w:val="24"/>
          <w:szCs w:val="24"/>
          <w:lang w:eastAsia="ru-RU"/>
        </w:rPr>
        <w:t>Примерная структура и содержание пункта:</w:t>
      </w:r>
    </w:p>
    <w:p w:rsidR="0028791D" w:rsidRPr="00B27D69" w:rsidRDefault="0028791D" w:rsidP="00E830D3">
      <w:pPr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B27D69">
        <w:rPr>
          <w:rFonts w:eastAsia="Times New Roman"/>
          <w:sz w:val="24"/>
          <w:szCs w:val="24"/>
          <w:lang w:eastAsia="ru-RU"/>
        </w:rPr>
        <w:t>Промежуточна</w:t>
      </w:r>
      <w:r w:rsidR="008E1D91" w:rsidRPr="00B27D69">
        <w:rPr>
          <w:rFonts w:eastAsia="Times New Roman"/>
          <w:sz w:val="24"/>
          <w:szCs w:val="24"/>
          <w:lang w:eastAsia="ru-RU"/>
        </w:rPr>
        <w:t>я аттестация проводится в форме</w:t>
      </w:r>
      <w:r w:rsidRPr="00B27D69">
        <w:rPr>
          <w:rFonts w:eastAsia="Times New Roman"/>
          <w:sz w:val="24"/>
          <w:szCs w:val="24"/>
          <w:lang w:eastAsia="ru-RU"/>
        </w:rPr>
        <w:t xml:space="preserve"> </w:t>
      </w:r>
      <w:r w:rsidR="003F13B3">
        <w:rPr>
          <w:rFonts w:eastAsia="Times New Roman"/>
          <w:sz w:val="24"/>
          <w:szCs w:val="24"/>
          <w:lang w:eastAsia="ru-RU"/>
        </w:rPr>
        <w:t xml:space="preserve">зачета, </w:t>
      </w:r>
      <w:r w:rsidR="00FC164B" w:rsidRPr="00B27D69">
        <w:rPr>
          <w:rFonts w:eastAsia="Times New Roman"/>
          <w:sz w:val="24"/>
          <w:szCs w:val="24"/>
          <w:lang w:eastAsia="ru-RU"/>
        </w:rPr>
        <w:t xml:space="preserve">зачета с оценкой, экзамена, </w:t>
      </w:r>
      <w:r w:rsidRPr="00B27D69">
        <w:rPr>
          <w:rFonts w:eastAsia="Times New Roman"/>
          <w:sz w:val="24"/>
          <w:szCs w:val="24"/>
          <w:lang w:eastAsia="ru-RU"/>
        </w:rPr>
        <w:t>по вопросам, охватывающие теоретические основы дисциплины «</w:t>
      </w:r>
      <w:r w:rsidR="0032146A" w:rsidRPr="00B27D69">
        <w:rPr>
          <w:rFonts w:eastAsia="Times New Roman"/>
          <w:sz w:val="24"/>
          <w:szCs w:val="24"/>
          <w:lang w:eastAsia="ru-RU"/>
        </w:rPr>
        <w:t>Проектная деятельность</w:t>
      </w:r>
      <w:r w:rsidRPr="00B27D69">
        <w:rPr>
          <w:rFonts w:eastAsia="Times New Roman"/>
          <w:sz w:val="24"/>
          <w:szCs w:val="24"/>
          <w:lang w:eastAsia="ru-RU"/>
        </w:rPr>
        <w:t xml:space="preserve">». </w:t>
      </w:r>
    </w:p>
    <w:p w:rsidR="0028791D" w:rsidRDefault="0028791D" w:rsidP="00E830D3">
      <w:pPr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B27D69">
        <w:rPr>
          <w:rFonts w:eastAsia="Times New Roman"/>
          <w:sz w:val="24"/>
          <w:szCs w:val="24"/>
          <w:lang w:eastAsia="ru-RU"/>
        </w:rPr>
        <w:t xml:space="preserve">Защита </w:t>
      </w:r>
      <w:r w:rsidR="003F13B3">
        <w:rPr>
          <w:rFonts w:eastAsia="Times New Roman"/>
          <w:sz w:val="24"/>
          <w:szCs w:val="24"/>
          <w:lang w:eastAsia="ru-RU"/>
        </w:rPr>
        <w:t>лабораторных</w:t>
      </w:r>
      <w:r w:rsidRPr="00B27D69">
        <w:rPr>
          <w:rFonts w:eastAsia="Times New Roman"/>
          <w:sz w:val="24"/>
          <w:szCs w:val="24"/>
          <w:lang w:eastAsia="ru-RU"/>
        </w:rPr>
        <w:t xml:space="preserve"> работ проводится непосредственно на </w:t>
      </w:r>
      <w:r w:rsidR="003F13B3">
        <w:rPr>
          <w:rFonts w:eastAsia="Times New Roman"/>
          <w:sz w:val="24"/>
          <w:szCs w:val="24"/>
          <w:lang w:eastAsia="ru-RU"/>
        </w:rPr>
        <w:t>лабораторных</w:t>
      </w:r>
      <w:r w:rsidRPr="00B27D69">
        <w:rPr>
          <w:rFonts w:eastAsia="Times New Roman"/>
          <w:sz w:val="24"/>
          <w:szCs w:val="24"/>
          <w:lang w:eastAsia="ru-RU"/>
        </w:rPr>
        <w:t xml:space="preserve"> занятиях. 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В соответствии с формируемыми компетенциями и планируемыми результатами обучения. Для получения зачета по дисциплине, обучающийся должен показать высокий уровень не только на уровне воспроизведения и объяснения информации, но и интеллектуальные навыки решения проблем и задач, нахождение уникальных ответов  к проблемам, оценки и вынесение критических суждений.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 xml:space="preserve">На оценку </w:t>
      </w:r>
      <w:r w:rsidRPr="008D7B61">
        <w:rPr>
          <w:b/>
          <w:sz w:val="24"/>
          <w:szCs w:val="24"/>
          <w:lang w:eastAsia="ru-RU"/>
        </w:rPr>
        <w:t>«зачтено»</w:t>
      </w:r>
      <w:r w:rsidRPr="008D7B61">
        <w:rPr>
          <w:sz w:val="24"/>
          <w:szCs w:val="24"/>
          <w:lang w:eastAsia="ru-RU"/>
        </w:rPr>
        <w:t xml:space="preserve"> обучающийся должен показать высокий уровень знания мате-риала по дисциплине,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дисциплины, умение оперировать этими знаниями в профессиональной деятельности; пройти тестирование.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 xml:space="preserve">На оценку </w:t>
      </w:r>
      <w:r w:rsidRPr="008D7B61">
        <w:rPr>
          <w:b/>
          <w:sz w:val="24"/>
          <w:szCs w:val="24"/>
          <w:lang w:eastAsia="ru-RU"/>
        </w:rPr>
        <w:t>«не зачтено»</w:t>
      </w:r>
      <w:r w:rsidRPr="008D7B61">
        <w:rPr>
          <w:sz w:val="24"/>
          <w:szCs w:val="24"/>
          <w:lang w:eastAsia="ru-RU"/>
        </w:rPr>
        <w:t xml:space="preserve">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качества.</w:t>
      </w:r>
    </w:p>
    <w:p w:rsidR="003F13B3" w:rsidRDefault="003F13B3" w:rsidP="00E830D3">
      <w:pPr>
        <w:widowControl w:val="0"/>
        <w:tabs>
          <w:tab w:val="left" w:pos="851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</w:p>
    <w:p w:rsidR="003F13B3" w:rsidRPr="008D7B61" w:rsidRDefault="003F13B3" w:rsidP="00E830D3">
      <w:pPr>
        <w:widowControl w:val="0"/>
        <w:tabs>
          <w:tab w:val="left" w:pos="851"/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8D7B61">
        <w:rPr>
          <w:b/>
          <w:bCs/>
          <w:sz w:val="24"/>
          <w:szCs w:val="24"/>
          <w:lang w:eastAsia="ru-RU"/>
        </w:rPr>
        <w:t>Методические рекомендации для подготовки к зачету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Для обеспечения качественной подготовкой к зачету студент должен показать :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полное знание всего учебного материала по курсу, выражающееся в строгом соответствии излагаемого студентом материалу учебника, лекций и семинарских занятий;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свободное оперирование материалом, выражающееся в выходе за пределы тематики конкретного вопроса с целью оптимально широкого освещения вопроса(свободным оперированием материалом не считается рассуждение на общие темы, не относящиеся к конкретно поставленному вопросу);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демонстрация знаний дополнительного материала;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чёткие правильные ответы на дополнительные вопросы, задаваемые экзаменатором с целью выяснить объём знаний студента. Неудовлетворительной подготовкой, вследствие которой студенту не зачитывается прохождение курса, является: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недостаточное знание всего учебного материала по курсу, выражающееся в слишком общем соответствии либо в отсутствии соответствия излагаемого студентом материалу учебника, лекций и семинарских занятий;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нечёткие ответы или отсутствие ответа на дополнительные вопросы, задаваемые экзаменатором с целью выяснить объём знаний студента;</w:t>
      </w:r>
    </w:p>
    <w:p w:rsidR="003F13B3" w:rsidRPr="008D7B61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8D7B61">
        <w:rPr>
          <w:sz w:val="24"/>
          <w:szCs w:val="24"/>
          <w:lang w:eastAsia="ru-RU"/>
        </w:rPr>
        <w:t>−</w:t>
      </w:r>
      <w:r>
        <w:rPr>
          <w:sz w:val="24"/>
          <w:szCs w:val="24"/>
          <w:lang w:eastAsia="ru-RU"/>
        </w:rPr>
        <w:t xml:space="preserve"> </w:t>
      </w:r>
      <w:r w:rsidRPr="008D7B61">
        <w:rPr>
          <w:sz w:val="24"/>
          <w:szCs w:val="24"/>
          <w:lang w:eastAsia="ru-RU"/>
        </w:rPr>
        <w:t>отсутствие подготовки к зачету или отказ студента от сдачи зачета</w:t>
      </w:r>
      <w:r>
        <w:rPr>
          <w:sz w:val="24"/>
          <w:szCs w:val="24"/>
          <w:lang w:eastAsia="ru-RU"/>
        </w:rPr>
        <w:t>.</w:t>
      </w:r>
    </w:p>
    <w:p w:rsidR="003F13B3" w:rsidRDefault="003F13B3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3F13B3" w:rsidRPr="003F13B3" w:rsidRDefault="003F13B3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b/>
          <w:color w:val="000000"/>
          <w:sz w:val="24"/>
          <w:szCs w:val="24"/>
          <w:lang w:eastAsia="ru-RU"/>
        </w:rPr>
      </w:pPr>
      <w:r w:rsidRPr="008D7B61">
        <w:rPr>
          <w:b/>
          <w:color w:val="000000"/>
          <w:sz w:val="24"/>
          <w:szCs w:val="24"/>
          <w:lang w:eastAsia="ru-RU"/>
        </w:rPr>
        <w:t xml:space="preserve">Примерный перечень вопросов к зачёту: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Pr="00B64C80">
        <w:rPr>
          <w:sz w:val="24"/>
          <w:szCs w:val="24"/>
          <w:lang w:eastAsia="ru-RU"/>
        </w:rPr>
        <w:t xml:space="preserve">Основные понятия проектирования.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2. Характеристика новых современных методов в дизайнерской практике.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3. Сущность теории проектирования ее роль в научном исследовании.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4. Перечислите современные  методы для решения профессиональных задач.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5. Типы дизайнерских методик. Тактические приёмы проектирования.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6. Основные этапы исторического формообразования в художественно-промышленной практике.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7. Дизайн и технологическое, конструктивное проектирование.   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9. Процесс проектирования. Типы моделирования.  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10.</w:t>
      </w:r>
      <w:r>
        <w:rPr>
          <w:sz w:val="24"/>
          <w:szCs w:val="24"/>
          <w:lang w:eastAsia="ru-RU"/>
        </w:rPr>
        <w:t xml:space="preserve"> </w:t>
      </w:r>
      <w:r w:rsidRPr="00B64C80">
        <w:rPr>
          <w:sz w:val="24"/>
          <w:szCs w:val="24"/>
          <w:lang w:eastAsia="ru-RU"/>
        </w:rPr>
        <w:t xml:space="preserve">Факторы формообразования объекта проектирования в дизайне.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11.</w:t>
      </w:r>
      <w:r>
        <w:rPr>
          <w:sz w:val="24"/>
          <w:szCs w:val="24"/>
          <w:lang w:eastAsia="ru-RU"/>
        </w:rPr>
        <w:t xml:space="preserve"> </w:t>
      </w:r>
      <w:r w:rsidRPr="00B64C80">
        <w:rPr>
          <w:sz w:val="24"/>
          <w:szCs w:val="24"/>
          <w:lang w:eastAsia="ru-RU"/>
        </w:rPr>
        <w:t xml:space="preserve">Функциональный, знаковый и духовно-ценностный смыслы изделия. </w:t>
      </w:r>
    </w:p>
    <w:p w:rsidR="003F13B3" w:rsidRPr="00B64C80" w:rsidRDefault="003F13B3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12. Культурно-исторический, культурно-символический, личностно-ассоциативный, актуальный и художественно-образный смыслы изделия.  </w:t>
      </w:r>
    </w:p>
    <w:p w:rsidR="00AC1AC4" w:rsidRDefault="00AC1AC4" w:rsidP="00E830D3">
      <w:pPr>
        <w:tabs>
          <w:tab w:val="left" w:pos="900"/>
        </w:tabs>
        <w:spacing w:after="0" w:line="240" w:lineRule="auto"/>
        <w:ind w:firstLine="567"/>
        <w:jc w:val="both"/>
        <w:rPr>
          <w:b/>
          <w:i/>
          <w:sz w:val="24"/>
          <w:szCs w:val="24"/>
        </w:rPr>
      </w:pPr>
    </w:p>
    <w:p w:rsidR="00AC1AC4" w:rsidRPr="00AC1AC4" w:rsidRDefault="00AC1AC4" w:rsidP="00E830D3">
      <w:pPr>
        <w:tabs>
          <w:tab w:val="left" w:pos="900"/>
        </w:tabs>
        <w:spacing w:after="0" w:line="240" w:lineRule="auto"/>
        <w:ind w:firstLine="567"/>
        <w:jc w:val="both"/>
        <w:rPr>
          <w:b/>
          <w:sz w:val="24"/>
          <w:szCs w:val="24"/>
        </w:rPr>
      </w:pPr>
      <w:r w:rsidRPr="00AC1AC4">
        <w:rPr>
          <w:b/>
          <w:sz w:val="24"/>
          <w:szCs w:val="24"/>
        </w:rPr>
        <w:t>Показатели и критерии оценивания зачета с оценкой:</w:t>
      </w:r>
    </w:p>
    <w:p w:rsidR="00AC1AC4" w:rsidRPr="00AC1AC4" w:rsidRDefault="00AC1AC4" w:rsidP="00E830D3">
      <w:pPr>
        <w:tabs>
          <w:tab w:val="left" w:pos="90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C1AC4">
        <w:rPr>
          <w:sz w:val="24"/>
          <w:szCs w:val="24"/>
        </w:rPr>
        <w:t xml:space="preserve">– на оценку </w:t>
      </w:r>
      <w:r w:rsidRPr="00AC1AC4">
        <w:rPr>
          <w:b/>
          <w:sz w:val="24"/>
          <w:szCs w:val="24"/>
        </w:rPr>
        <w:t>«отлично»</w:t>
      </w:r>
      <w:r w:rsidRPr="00AC1AC4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C1AC4" w:rsidRPr="00AC1AC4" w:rsidRDefault="00AC1AC4" w:rsidP="00E830D3">
      <w:pPr>
        <w:tabs>
          <w:tab w:val="left" w:pos="90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C1AC4">
        <w:rPr>
          <w:sz w:val="24"/>
          <w:szCs w:val="24"/>
        </w:rPr>
        <w:t xml:space="preserve">– на оценку </w:t>
      </w:r>
      <w:r w:rsidRPr="00AC1AC4">
        <w:rPr>
          <w:b/>
          <w:sz w:val="24"/>
          <w:szCs w:val="24"/>
        </w:rPr>
        <w:t>«хорошо»</w:t>
      </w:r>
      <w:r w:rsidRPr="00AC1AC4">
        <w:rPr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AC1AC4">
        <w:rPr>
          <w:sz w:val="24"/>
          <w:szCs w:val="24"/>
        </w:rPr>
        <w:t>е</w:t>
      </w:r>
      <w:r w:rsidRPr="00AC1AC4">
        <w:rPr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C1AC4" w:rsidRPr="00AC1AC4" w:rsidRDefault="00AC1AC4" w:rsidP="00E830D3">
      <w:pPr>
        <w:tabs>
          <w:tab w:val="left" w:pos="90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C1AC4">
        <w:rPr>
          <w:sz w:val="24"/>
          <w:szCs w:val="24"/>
        </w:rPr>
        <w:t xml:space="preserve">– на оценку </w:t>
      </w:r>
      <w:r w:rsidRPr="00AC1AC4">
        <w:rPr>
          <w:b/>
          <w:sz w:val="24"/>
          <w:szCs w:val="24"/>
        </w:rPr>
        <w:t>«удовлетворительно»</w:t>
      </w:r>
      <w:r w:rsidRPr="00AC1AC4">
        <w:rPr>
          <w:sz w:val="24"/>
          <w:szCs w:val="24"/>
        </w:rPr>
        <w:t xml:space="preserve"> (3 балла) – обучающийся демонстрирует порог</w:t>
      </w:r>
      <w:r w:rsidRPr="00AC1AC4">
        <w:rPr>
          <w:sz w:val="24"/>
          <w:szCs w:val="24"/>
        </w:rPr>
        <w:t>о</w:t>
      </w:r>
      <w:r w:rsidRPr="00AC1AC4">
        <w:rPr>
          <w:sz w:val="24"/>
          <w:szCs w:val="24"/>
        </w:rPr>
        <w:t>вый уровень сформированности компетенций: в ходе контрольных мероприятий допу</w:t>
      </w:r>
      <w:r w:rsidRPr="00AC1AC4">
        <w:rPr>
          <w:sz w:val="24"/>
          <w:szCs w:val="24"/>
        </w:rPr>
        <w:t>с</w:t>
      </w:r>
      <w:r w:rsidRPr="00AC1AC4">
        <w:rPr>
          <w:sz w:val="24"/>
          <w:szCs w:val="24"/>
        </w:rPr>
        <w:t>каются ошибки, проявляется отсутствие отдельных знаний, умений, навыков, обуча</w:t>
      </w:r>
      <w:r w:rsidRPr="00AC1AC4">
        <w:rPr>
          <w:sz w:val="24"/>
          <w:szCs w:val="24"/>
        </w:rPr>
        <w:t>ю</w:t>
      </w:r>
      <w:r w:rsidRPr="00AC1AC4">
        <w:rPr>
          <w:sz w:val="24"/>
          <w:szCs w:val="24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AC1AC4" w:rsidRPr="00AC1AC4" w:rsidRDefault="00AC1AC4" w:rsidP="00E830D3">
      <w:pPr>
        <w:tabs>
          <w:tab w:val="left" w:pos="900"/>
        </w:tabs>
        <w:spacing w:after="0" w:line="240" w:lineRule="auto"/>
        <w:ind w:firstLine="567"/>
        <w:jc w:val="both"/>
        <w:rPr>
          <w:sz w:val="24"/>
          <w:szCs w:val="24"/>
        </w:rPr>
      </w:pPr>
      <w:r w:rsidRPr="00AC1AC4">
        <w:rPr>
          <w:sz w:val="24"/>
          <w:szCs w:val="24"/>
        </w:rPr>
        <w:t xml:space="preserve">– на оценку </w:t>
      </w:r>
      <w:r w:rsidRPr="00AC1AC4">
        <w:rPr>
          <w:b/>
          <w:sz w:val="24"/>
          <w:szCs w:val="24"/>
        </w:rPr>
        <w:t>«неудовлетворительно»</w:t>
      </w:r>
      <w:r w:rsidRPr="00AC1AC4">
        <w:rPr>
          <w:sz w:val="24"/>
          <w:szCs w:val="24"/>
        </w:rPr>
        <w:t xml:space="preserve"> (2 балла) – обучающийся демонстрирует зн</w:t>
      </w:r>
      <w:r w:rsidRPr="00AC1AC4">
        <w:rPr>
          <w:sz w:val="24"/>
          <w:szCs w:val="24"/>
        </w:rPr>
        <w:t>а</w:t>
      </w:r>
      <w:r w:rsidRPr="00AC1AC4">
        <w:rPr>
          <w:sz w:val="24"/>
          <w:szCs w:val="24"/>
        </w:rPr>
        <w:t>ния не более 20% теоретического материала, допускает существенные ошибки, не м</w:t>
      </w:r>
      <w:r w:rsidRPr="00AC1AC4">
        <w:rPr>
          <w:sz w:val="24"/>
          <w:szCs w:val="24"/>
        </w:rPr>
        <w:t>о</w:t>
      </w:r>
      <w:r w:rsidRPr="00AC1AC4">
        <w:rPr>
          <w:sz w:val="24"/>
          <w:szCs w:val="24"/>
        </w:rPr>
        <w:t>жет показать интеллектуальные навыки решения простых задач.</w:t>
      </w:r>
    </w:p>
    <w:p w:rsidR="00AC1AC4" w:rsidRPr="00AC1AC4" w:rsidRDefault="00AC1AC4" w:rsidP="00E830D3">
      <w:pPr>
        <w:pStyle w:val="af0"/>
        <w:tabs>
          <w:tab w:val="left" w:pos="900"/>
        </w:tabs>
        <w:rPr>
          <w:sz w:val="24"/>
          <w:szCs w:val="24"/>
        </w:rPr>
      </w:pPr>
      <w:r w:rsidRPr="00AC1AC4">
        <w:rPr>
          <w:sz w:val="24"/>
          <w:szCs w:val="24"/>
        </w:rPr>
        <w:t xml:space="preserve">– на оценку </w:t>
      </w:r>
      <w:r w:rsidRPr="00AC1AC4">
        <w:rPr>
          <w:b/>
          <w:sz w:val="24"/>
          <w:szCs w:val="24"/>
        </w:rPr>
        <w:t>«неудовлетворительно»</w:t>
      </w:r>
      <w:r w:rsidRPr="00AC1AC4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AC1AC4">
        <w:rPr>
          <w:sz w:val="24"/>
          <w:szCs w:val="24"/>
        </w:rPr>
        <w:t>л</w:t>
      </w:r>
      <w:r w:rsidRPr="00AC1AC4">
        <w:rPr>
          <w:sz w:val="24"/>
          <w:szCs w:val="24"/>
        </w:rPr>
        <w:t>лектуальные навыки решения простых задач.</w:t>
      </w:r>
    </w:p>
    <w:p w:rsidR="00AC1AC4" w:rsidRPr="00AC1AC4" w:rsidRDefault="00AC1AC4" w:rsidP="00E830D3">
      <w:pPr>
        <w:pStyle w:val="af0"/>
        <w:tabs>
          <w:tab w:val="left" w:pos="900"/>
        </w:tabs>
        <w:rPr>
          <w:sz w:val="24"/>
          <w:szCs w:val="24"/>
        </w:rPr>
      </w:pPr>
    </w:p>
    <w:p w:rsidR="00AC1AC4" w:rsidRPr="00AC1AC4" w:rsidRDefault="00AC1AC4" w:rsidP="00E830D3">
      <w:pPr>
        <w:pStyle w:val="af0"/>
        <w:tabs>
          <w:tab w:val="left" w:pos="900"/>
        </w:tabs>
        <w:rPr>
          <w:b/>
          <w:sz w:val="24"/>
          <w:szCs w:val="24"/>
        </w:rPr>
      </w:pPr>
      <w:r w:rsidRPr="00AC1AC4">
        <w:rPr>
          <w:b/>
          <w:sz w:val="24"/>
          <w:szCs w:val="24"/>
        </w:rPr>
        <w:t xml:space="preserve">Примерный перечень теоретических вопросов к зачету и диф. зачету: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Pr="00B64C80">
        <w:rPr>
          <w:sz w:val="24"/>
          <w:szCs w:val="24"/>
          <w:lang w:eastAsia="ru-RU"/>
        </w:rPr>
        <w:t xml:space="preserve">Основные понятия проектирования.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2. Характеристика новых современных методов в дизайнерской практике.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3. Сущность теории проектирования ее роль в научном исследовании.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4. Перечислите современные  методы для решения профессиональных задач.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5. Типы дизайнерских методик. Тактические приёмы проектирования.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6. Основные этапы исторического формообразования в художественно-промышленной практике.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7. Дизайн и технологическое, конструктивное проектирование.   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9. Процесс проектирования. Типы моделирования.  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10.</w:t>
      </w:r>
      <w:r>
        <w:rPr>
          <w:sz w:val="24"/>
          <w:szCs w:val="24"/>
          <w:lang w:eastAsia="ru-RU"/>
        </w:rPr>
        <w:t xml:space="preserve"> </w:t>
      </w:r>
      <w:r w:rsidRPr="00B64C80">
        <w:rPr>
          <w:sz w:val="24"/>
          <w:szCs w:val="24"/>
          <w:lang w:eastAsia="ru-RU"/>
        </w:rPr>
        <w:t xml:space="preserve">Факторы формообразования объекта проектирования в дизайне.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>11.</w:t>
      </w:r>
      <w:r>
        <w:rPr>
          <w:sz w:val="24"/>
          <w:szCs w:val="24"/>
          <w:lang w:eastAsia="ru-RU"/>
        </w:rPr>
        <w:t xml:space="preserve"> </w:t>
      </w:r>
      <w:r w:rsidRPr="00B64C80">
        <w:rPr>
          <w:sz w:val="24"/>
          <w:szCs w:val="24"/>
          <w:lang w:eastAsia="ru-RU"/>
        </w:rPr>
        <w:t xml:space="preserve">Функциональный, знаковый и духовно-ценностный смыслы изделия. </w:t>
      </w:r>
    </w:p>
    <w:p w:rsidR="00AC1AC4" w:rsidRPr="00B64C80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B64C80">
        <w:rPr>
          <w:sz w:val="24"/>
          <w:szCs w:val="24"/>
          <w:lang w:eastAsia="ru-RU"/>
        </w:rPr>
        <w:t xml:space="preserve">12. Культурно-исторический, культурно-символический, личностно-ассоциативный, актуальный и художественно-образный смыслы изделия.  </w:t>
      </w:r>
    </w:p>
    <w:p w:rsidR="003F13B3" w:rsidRPr="00AC1AC4" w:rsidRDefault="003F13B3" w:rsidP="00E830D3">
      <w:pPr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p w:rsidR="00FC164B" w:rsidRPr="00AC1AC4" w:rsidRDefault="00FC164B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b/>
          <w:color w:val="000000"/>
          <w:sz w:val="24"/>
          <w:szCs w:val="24"/>
          <w:lang w:eastAsia="ru-RU"/>
        </w:rPr>
      </w:pPr>
      <w:r w:rsidRPr="00AC1AC4">
        <w:rPr>
          <w:rFonts w:eastAsia="Times New Roman"/>
          <w:b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:rsidR="00FC164B" w:rsidRPr="00B27D69" w:rsidRDefault="00FC164B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27D69">
        <w:rPr>
          <w:rFonts w:eastAsia="Times New Roman"/>
          <w:color w:val="000000"/>
          <w:sz w:val="24"/>
          <w:szCs w:val="24"/>
          <w:lang w:eastAsia="ru-RU"/>
        </w:rPr>
        <w:t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FC164B" w:rsidRPr="00B27D69" w:rsidRDefault="00FC164B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27D69">
        <w:rPr>
          <w:rFonts w:eastAsia="Times New Roman"/>
          <w:color w:val="000000"/>
          <w:sz w:val="24"/>
          <w:szCs w:val="24"/>
          <w:lang w:eastAsia="ru-RU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C164B" w:rsidRPr="00B27D69" w:rsidRDefault="00FC164B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27D69">
        <w:rPr>
          <w:rFonts w:eastAsia="Times New Roman"/>
          <w:color w:val="000000"/>
          <w:sz w:val="24"/>
          <w:szCs w:val="24"/>
          <w:lang w:eastAsia="ru-RU"/>
        </w:rP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C164B" w:rsidRPr="00B27D69" w:rsidRDefault="00FC164B" w:rsidP="00E830D3">
      <w:pPr>
        <w:shd w:val="clear" w:color="auto" w:fill="FFFFFF"/>
        <w:tabs>
          <w:tab w:val="left" w:pos="900"/>
        </w:tabs>
        <w:spacing w:after="0" w:line="240" w:lineRule="auto"/>
        <w:ind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B27D69">
        <w:rPr>
          <w:rFonts w:eastAsia="Times New Roman"/>
          <w:color w:val="000000"/>
          <w:sz w:val="24"/>
          <w:szCs w:val="24"/>
          <w:lang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46695" w:rsidRDefault="00FC164B" w:rsidP="00E830D3">
      <w:pPr>
        <w:shd w:val="clear" w:color="auto" w:fill="FFFFFF"/>
        <w:tabs>
          <w:tab w:val="left" w:pos="900"/>
        </w:tabs>
        <w:ind w:firstLine="567"/>
        <w:rPr>
          <w:rFonts w:eastAsia="Times New Roman"/>
          <w:color w:val="000000"/>
          <w:sz w:val="24"/>
          <w:szCs w:val="24"/>
          <w:lang w:eastAsia="ru-RU"/>
        </w:rPr>
      </w:pPr>
      <w:r w:rsidRPr="00B27D69">
        <w:rPr>
          <w:rFonts w:eastAsia="Times New Roman"/>
          <w:color w:val="000000"/>
          <w:sz w:val="24"/>
          <w:szCs w:val="24"/>
          <w:lang w:eastAsia="ru-RU"/>
        </w:rPr>
        <w:t xml:space="preserve">– на оценку «неудовлетворительно» (1 балл) – обучающийся не может показать знания на уровне воспроизведения и объяснения информации, не </w:t>
      </w:r>
      <w:r w:rsidR="00446695">
        <w:rPr>
          <w:rFonts w:eastAsia="Times New Roman"/>
          <w:color w:val="000000"/>
          <w:sz w:val="24"/>
          <w:szCs w:val="24"/>
          <w:lang w:eastAsia="ru-RU"/>
        </w:rPr>
        <w:t>может показать интеллектуальные.</w:t>
      </w:r>
    </w:p>
    <w:p w:rsidR="00AC1AC4" w:rsidRDefault="00AC1AC4" w:rsidP="00446695">
      <w:pPr>
        <w:shd w:val="clear" w:color="auto" w:fill="FFFFFF"/>
        <w:tabs>
          <w:tab w:val="left" w:pos="900"/>
        </w:tabs>
        <w:spacing w:after="0" w:line="240" w:lineRule="auto"/>
        <w:ind w:firstLine="567"/>
        <w:rPr>
          <w:rFonts w:ascii="yandex-sans" w:hAnsi="yandex-sans"/>
          <w:color w:val="000000"/>
          <w:sz w:val="23"/>
          <w:szCs w:val="23"/>
          <w:lang w:eastAsia="ru-RU"/>
        </w:rPr>
      </w:pPr>
      <w:r w:rsidRPr="00B64C80">
        <w:rPr>
          <w:b/>
          <w:bCs/>
          <w:sz w:val="24"/>
          <w:szCs w:val="24"/>
        </w:rPr>
        <w:t>Примерный перечень экзаменационных вопросов.</w:t>
      </w:r>
    </w:p>
    <w:p w:rsidR="00AC1AC4" w:rsidRPr="00AC1AC4" w:rsidRDefault="00AC1AC4" w:rsidP="00446695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szCs w:val="24"/>
          <w:lang w:val="ru-RU"/>
        </w:rPr>
        <w:t>Понятие проекта, проектной деятельности. Цели проектной деятельности.</w:t>
      </w:r>
    </w:p>
    <w:p w:rsidR="00AC1AC4" w:rsidRPr="00AC1AC4" w:rsidRDefault="00AC1AC4" w:rsidP="00446695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szCs w:val="24"/>
          <w:lang w:val="ru-RU"/>
        </w:rPr>
        <w:t>Сущность теории проектирования ее роль в научном исследовании.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szCs w:val="24"/>
          <w:lang w:val="ru-RU"/>
        </w:rPr>
        <w:t>Современные методы проектирования для решения профессиональных задач.</w:t>
      </w:r>
    </w:p>
    <w:p w:rsidR="00AC1AC4" w:rsidRPr="008D7B61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eastAsia="ru-RU"/>
        </w:rPr>
      </w:pPr>
      <w:r w:rsidRPr="00AC1AC4">
        <w:rPr>
          <w:szCs w:val="24"/>
          <w:lang w:val="ru-RU"/>
        </w:rPr>
        <w:t xml:space="preserve">Эволюция предметного окружения и становление проектной деятельности, роль науки и техники в формообразовании. </w:t>
      </w:r>
      <w:r w:rsidRPr="008D7B61">
        <w:rPr>
          <w:szCs w:val="24"/>
        </w:rPr>
        <w:t>Ведущие западноевропейские и русские теоретики дизайна.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szCs w:val="24"/>
          <w:lang w:val="ru-RU"/>
        </w:rPr>
      </w:pPr>
      <w:r w:rsidRPr="00AC1AC4">
        <w:rPr>
          <w:szCs w:val="24"/>
          <w:lang w:val="ru-RU"/>
        </w:rPr>
        <w:t>Основные этапы исторического формообразования в художественно промышленной практике.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Информационно-коммуникативные технологии и способы их применения в проектировочной деятельности.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Взаимосвязь макетирования и пластического моделирования с практикой создания изделий.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Особенности использования проектно-графического материала в проектировании.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Художественные направления ХХ века и их влияние на развитие дизайн-проектирования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Формирование визуального языка дизайн-проекта.</w:t>
      </w:r>
    </w:p>
    <w:p w:rsidR="00AC1AC4" w:rsidRPr="008D7B61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eastAsia="ru-RU"/>
        </w:rPr>
      </w:pPr>
      <w:r w:rsidRPr="008D7B61">
        <w:rPr>
          <w:rFonts w:ascii="yandex-sans" w:hAnsi="yandex-sans"/>
          <w:color w:val="000000"/>
          <w:sz w:val="23"/>
          <w:szCs w:val="23"/>
          <w:lang w:eastAsia="ru-RU"/>
        </w:rPr>
        <w:t>Эргономическое моделирование объекта проектирования.</w:t>
      </w:r>
    </w:p>
    <w:p w:rsidR="00AC1AC4" w:rsidRPr="008D7B61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eastAsia="ru-RU"/>
        </w:rPr>
      </w:pPr>
      <w:r w:rsidRPr="008D7B61">
        <w:rPr>
          <w:rFonts w:ascii="yandex-sans" w:hAnsi="yandex-sans"/>
          <w:color w:val="000000"/>
          <w:sz w:val="23"/>
          <w:szCs w:val="23"/>
          <w:lang w:eastAsia="ru-RU"/>
        </w:rPr>
        <w:t>Этапы и методы проектирования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Способы передачи информационных технологий профессиональные задачи в проектировании.</w:t>
      </w:r>
    </w:p>
    <w:p w:rsidR="00AC1AC4" w:rsidRPr="008D7B61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eastAsia="ru-RU"/>
        </w:rPr>
      </w:pPr>
      <w:r w:rsidRPr="008D7B61">
        <w:rPr>
          <w:rFonts w:ascii="yandex-sans" w:hAnsi="yandex-sans"/>
          <w:color w:val="000000"/>
          <w:sz w:val="23"/>
          <w:szCs w:val="23"/>
          <w:lang w:eastAsia="ru-RU"/>
        </w:rPr>
        <w:t>Характеристики изобразительных средств проектной графики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Сущность и содержание проектирования в дизайне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Покажите возможности и способы передачи объема предмета в проекте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Дизайн-концепция как основа проектной деятельности дизайнера.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Образная выразительность - как одна из важных задач проектирования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Типы дизайнерских методик. Тактические приёмы проектирования</w:t>
      </w:r>
    </w:p>
    <w:p w:rsidR="00AC1AC4" w:rsidRPr="00AC1AC4" w:rsidRDefault="00AC1AC4" w:rsidP="00E830D3">
      <w:pPr>
        <w:pStyle w:val="ListParagraph"/>
        <w:numPr>
          <w:ilvl w:val="0"/>
          <w:numId w:val="14"/>
        </w:numPr>
        <w:shd w:val="clear" w:color="auto" w:fill="FFFFFF"/>
        <w:tabs>
          <w:tab w:val="left" w:pos="900"/>
        </w:tabs>
        <w:spacing w:line="240" w:lineRule="auto"/>
        <w:ind w:left="0" w:firstLine="567"/>
        <w:rPr>
          <w:rFonts w:ascii="yandex-sans" w:hAnsi="yandex-sans"/>
          <w:color w:val="000000"/>
          <w:sz w:val="23"/>
          <w:szCs w:val="23"/>
          <w:lang w:val="ru-RU" w:eastAsia="ru-RU"/>
        </w:rPr>
      </w:pPr>
      <w:r w:rsidRPr="00AC1AC4">
        <w:rPr>
          <w:rFonts w:ascii="yandex-sans" w:hAnsi="yandex-sans"/>
          <w:color w:val="000000"/>
          <w:sz w:val="23"/>
          <w:szCs w:val="23"/>
          <w:lang w:val="ru-RU" w:eastAsia="ru-RU"/>
        </w:rPr>
        <w:t>Современные методы проектирования для решения профессиональных задач.</w:t>
      </w:r>
    </w:p>
    <w:p w:rsidR="00AC1AC4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>Курсов</w:t>
      </w:r>
      <w:r>
        <w:rPr>
          <w:sz w:val="24"/>
          <w:szCs w:val="24"/>
          <w:lang w:eastAsia="ru-RU"/>
        </w:rPr>
        <w:t xml:space="preserve">ой проект </w:t>
      </w:r>
      <w:r w:rsidRPr="00734925">
        <w:rPr>
          <w:sz w:val="24"/>
          <w:szCs w:val="24"/>
          <w:lang w:eastAsia="ru-RU"/>
        </w:rPr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sz w:val="24"/>
          <w:szCs w:val="24"/>
          <w:lang w:eastAsia="ru-RU"/>
        </w:rPr>
        <w:t>Проектная деятельность</w:t>
      </w:r>
      <w:r w:rsidRPr="00734925">
        <w:rPr>
          <w:sz w:val="24"/>
          <w:szCs w:val="24"/>
          <w:lang w:eastAsia="ru-RU"/>
        </w:rPr>
        <w:t>». При выполнении курсово</w:t>
      </w:r>
      <w:r>
        <w:rPr>
          <w:sz w:val="24"/>
          <w:szCs w:val="24"/>
          <w:lang w:eastAsia="ru-RU"/>
        </w:rPr>
        <w:t>го проекта,</w:t>
      </w:r>
      <w:r w:rsidRPr="00734925">
        <w:rPr>
          <w:sz w:val="24"/>
          <w:szCs w:val="24"/>
          <w:lang w:eastAsia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>В процессе написания курсовой работы</w:t>
      </w:r>
      <w:r>
        <w:rPr>
          <w:sz w:val="24"/>
          <w:szCs w:val="24"/>
          <w:lang w:eastAsia="ru-RU"/>
        </w:rPr>
        <w:t>,</w:t>
      </w:r>
      <w:r w:rsidRPr="00734925">
        <w:rPr>
          <w:sz w:val="24"/>
          <w:szCs w:val="24"/>
          <w:lang w:eastAsia="ru-RU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i/>
          <w:sz w:val="24"/>
          <w:szCs w:val="24"/>
          <w:lang w:eastAsia="ru-RU"/>
        </w:rPr>
      </w:pP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i/>
          <w:sz w:val="24"/>
          <w:szCs w:val="24"/>
          <w:lang w:eastAsia="ru-RU"/>
        </w:rPr>
      </w:pPr>
      <w:r w:rsidRPr="00734925">
        <w:rPr>
          <w:b/>
          <w:i/>
          <w:sz w:val="24"/>
          <w:szCs w:val="24"/>
          <w:lang w:eastAsia="ru-RU"/>
        </w:rPr>
        <w:t xml:space="preserve">Показатели и критерии оценивания </w:t>
      </w:r>
      <w:r>
        <w:rPr>
          <w:b/>
          <w:i/>
          <w:sz w:val="24"/>
          <w:szCs w:val="24"/>
          <w:lang w:eastAsia="ru-RU"/>
        </w:rPr>
        <w:t>курсового проекта</w:t>
      </w:r>
      <w:r w:rsidRPr="00734925">
        <w:rPr>
          <w:b/>
          <w:i/>
          <w:sz w:val="24"/>
          <w:szCs w:val="24"/>
          <w:lang w:eastAsia="ru-RU"/>
        </w:rPr>
        <w:t>: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 xml:space="preserve">– на оценку </w:t>
      </w:r>
      <w:r w:rsidRPr="00734925">
        <w:rPr>
          <w:b/>
          <w:sz w:val="24"/>
          <w:szCs w:val="24"/>
          <w:lang w:eastAsia="ru-RU"/>
        </w:rPr>
        <w:t>«отлично»</w:t>
      </w:r>
      <w:r w:rsidRPr="00734925">
        <w:rPr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 xml:space="preserve">– на оценку </w:t>
      </w:r>
      <w:r w:rsidRPr="00734925">
        <w:rPr>
          <w:b/>
          <w:sz w:val="24"/>
          <w:szCs w:val="24"/>
          <w:lang w:eastAsia="ru-RU"/>
        </w:rPr>
        <w:t>«хорошо»</w:t>
      </w:r>
      <w:r w:rsidRPr="00734925">
        <w:rPr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 xml:space="preserve">– на оценку </w:t>
      </w:r>
      <w:r w:rsidRPr="00734925">
        <w:rPr>
          <w:b/>
          <w:sz w:val="24"/>
          <w:szCs w:val="24"/>
          <w:lang w:eastAsia="ru-RU"/>
        </w:rPr>
        <w:t>«удовлетворительно»</w:t>
      </w:r>
      <w:r w:rsidRPr="00734925">
        <w:rPr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 xml:space="preserve">– на оценку </w:t>
      </w:r>
      <w:r w:rsidRPr="00734925">
        <w:rPr>
          <w:b/>
          <w:sz w:val="24"/>
          <w:szCs w:val="24"/>
          <w:lang w:eastAsia="ru-RU"/>
        </w:rPr>
        <w:t>«неудовлетворительно»</w:t>
      </w:r>
      <w:r w:rsidRPr="00734925">
        <w:rPr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AC1AC4" w:rsidRPr="00734925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734925">
        <w:rPr>
          <w:sz w:val="24"/>
          <w:szCs w:val="24"/>
          <w:lang w:eastAsia="ru-RU"/>
        </w:rPr>
        <w:t xml:space="preserve">– на оценку </w:t>
      </w:r>
      <w:r w:rsidRPr="00734925">
        <w:rPr>
          <w:b/>
          <w:sz w:val="24"/>
          <w:szCs w:val="24"/>
          <w:lang w:eastAsia="ru-RU"/>
        </w:rPr>
        <w:t>«неудовлетворительно»</w:t>
      </w:r>
      <w:r w:rsidRPr="00734925">
        <w:rPr>
          <w:sz w:val="24"/>
          <w:szCs w:val="24"/>
          <w:lang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C164B" w:rsidRDefault="00FC164B" w:rsidP="00E830D3">
      <w:pPr>
        <w:shd w:val="clear" w:color="auto" w:fill="FFFFFF"/>
        <w:tabs>
          <w:tab w:val="left" w:pos="900"/>
        </w:tabs>
        <w:ind w:firstLine="567"/>
        <w:rPr>
          <w:rFonts w:ascii="yandex-sans" w:eastAsia="Times New Roman" w:hAnsi="yandex-sans"/>
          <w:color w:val="000000"/>
          <w:sz w:val="23"/>
          <w:szCs w:val="23"/>
          <w:lang w:val="en-US" w:eastAsia="ru-RU"/>
        </w:rPr>
      </w:pPr>
      <w:r w:rsidRPr="00B27D69">
        <w:rPr>
          <w:rFonts w:eastAsia="Times New Roman"/>
          <w:color w:val="000000"/>
          <w:sz w:val="24"/>
          <w:szCs w:val="24"/>
          <w:lang w:eastAsia="ru-RU"/>
        </w:rPr>
        <w:t>навыки решения простых задач.</w:t>
      </w:r>
      <w:r w:rsidRPr="00B27D69">
        <w:rPr>
          <w:rFonts w:ascii="yandex-sans" w:eastAsia="Times New Roman" w:hAnsi="yandex-sans"/>
          <w:color w:val="000000"/>
          <w:sz w:val="23"/>
          <w:szCs w:val="23"/>
          <w:lang w:eastAsia="ru-RU"/>
        </w:rPr>
        <w:t xml:space="preserve"> </w:t>
      </w:r>
    </w:p>
    <w:p w:rsidR="00ED0E04" w:rsidRPr="00DB3D82" w:rsidRDefault="00ED0E0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B3D82">
        <w:rPr>
          <w:sz w:val="24"/>
          <w:szCs w:val="24"/>
          <w:lang w:eastAsia="ru-RU"/>
        </w:rPr>
        <w:t xml:space="preserve">Курсовая </w:t>
      </w:r>
      <w:r w:rsidR="003F13B3">
        <w:rPr>
          <w:sz w:val="24"/>
          <w:szCs w:val="24"/>
          <w:lang w:eastAsia="ru-RU"/>
        </w:rPr>
        <w:t>проект</w:t>
      </w:r>
      <w:r w:rsidRPr="00DB3D82">
        <w:rPr>
          <w:sz w:val="24"/>
          <w:szCs w:val="24"/>
          <w:lang w:eastAsia="ru-RU"/>
        </w:rPr>
        <w:t xml:space="preserve"> выполняется под руководством преподавателя, в процессе ее написания</w:t>
      </w:r>
      <w:r w:rsidRPr="00165558">
        <w:rPr>
          <w:sz w:val="24"/>
          <w:szCs w:val="24"/>
          <w:lang w:eastAsia="ru-RU"/>
        </w:rPr>
        <w:t>,</w:t>
      </w:r>
      <w:r w:rsidRPr="00DB3D82">
        <w:rPr>
          <w:sz w:val="24"/>
          <w:szCs w:val="24"/>
          <w:lang w:eastAsia="ru-RU"/>
        </w:rPr>
        <w:t xml:space="preserve"> обучающийся развивает навыки к научной работе, закрепляя и одновременно расширяя знания, полученные при изучении курса «Изобразительные технологии художественно-промышленных изделий». При выполнении курсовой работы</w:t>
      </w:r>
      <w:r w:rsidRPr="00165558">
        <w:rPr>
          <w:sz w:val="24"/>
          <w:szCs w:val="24"/>
          <w:lang w:eastAsia="ru-RU"/>
        </w:rPr>
        <w:t>,</w:t>
      </w:r>
      <w:r w:rsidRPr="00DB3D82">
        <w:rPr>
          <w:sz w:val="24"/>
          <w:szCs w:val="24"/>
          <w:lang w:eastAsia="ru-RU"/>
        </w:rP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C1AC4" w:rsidRDefault="00ED0E0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DB3D82">
        <w:rPr>
          <w:sz w:val="24"/>
          <w:szCs w:val="24"/>
          <w:lang w:eastAsia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C1AC4" w:rsidRDefault="00AC1AC4" w:rsidP="00E830D3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</w:p>
    <w:p w:rsidR="00446695" w:rsidRDefault="00AC1AC4" w:rsidP="00446695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iCs/>
          <w:sz w:val="24"/>
          <w:szCs w:val="24"/>
          <w:lang w:eastAsia="x-none"/>
        </w:rPr>
      </w:pPr>
      <w:r w:rsidRPr="00A00050">
        <w:rPr>
          <w:rFonts w:eastAsia="Times New Roman"/>
          <w:b/>
          <w:iCs/>
          <w:sz w:val="24"/>
          <w:szCs w:val="24"/>
          <w:lang w:eastAsia="x-none"/>
        </w:rPr>
        <w:t xml:space="preserve">Примерный перечень тем курсовых </w:t>
      </w:r>
      <w:r>
        <w:rPr>
          <w:rFonts w:eastAsia="Times New Roman"/>
          <w:b/>
          <w:iCs/>
          <w:sz w:val="24"/>
          <w:szCs w:val="24"/>
          <w:lang w:eastAsia="x-none"/>
        </w:rPr>
        <w:t>проектов</w:t>
      </w:r>
      <w:r w:rsidRPr="00A00050">
        <w:rPr>
          <w:rFonts w:eastAsia="Times New Roman"/>
          <w:b/>
          <w:iCs/>
          <w:sz w:val="24"/>
          <w:szCs w:val="24"/>
          <w:lang w:eastAsia="x-none"/>
        </w:rPr>
        <w:t>.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>
        <w:rPr>
          <w:rFonts w:eastAsia="Times New Roman"/>
          <w:iCs/>
          <w:sz w:val="24"/>
          <w:szCs w:val="24"/>
          <w:lang w:eastAsia="x-none"/>
        </w:rPr>
        <w:t>Р</w:t>
      </w:r>
      <w:r w:rsidRPr="003E2E18">
        <w:rPr>
          <w:rFonts w:eastAsia="Times New Roman"/>
          <w:iCs/>
          <w:sz w:val="24"/>
          <w:szCs w:val="24"/>
          <w:lang w:eastAsia="x-none"/>
        </w:rPr>
        <w:t>оль традиции и инновации в современном</w:t>
      </w:r>
      <w:r>
        <w:rPr>
          <w:rFonts w:eastAsia="Times New Roman"/>
          <w:iCs/>
          <w:sz w:val="24"/>
          <w:szCs w:val="24"/>
          <w:lang w:eastAsia="x-none"/>
        </w:rPr>
        <w:t xml:space="preserve"> </w:t>
      </w:r>
      <w:r w:rsidRPr="003E2E18">
        <w:rPr>
          <w:rFonts w:eastAsia="Times New Roman"/>
          <w:iCs/>
          <w:sz w:val="24"/>
          <w:szCs w:val="24"/>
          <w:lang w:eastAsia="x-none"/>
        </w:rPr>
        <w:t>художественном проектировании</w:t>
      </w:r>
      <w:r>
        <w:rPr>
          <w:rFonts w:eastAsia="Times New Roman"/>
          <w:iCs/>
          <w:sz w:val="24"/>
          <w:szCs w:val="24"/>
          <w:lang w:eastAsia="x-none"/>
        </w:rPr>
        <w:t>.</w:t>
      </w:r>
    </w:p>
    <w:p w:rsidR="00AC1AC4" w:rsidRPr="003E2E18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Основные понятия проектирования.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E70DB6">
        <w:rPr>
          <w:rFonts w:eastAsia="Times New Roman"/>
          <w:iCs/>
          <w:sz w:val="24"/>
          <w:szCs w:val="24"/>
          <w:lang w:eastAsia="x-none"/>
        </w:rPr>
        <w:t xml:space="preserve">Характеристика новых современных методов в дизайнерской практике.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E70DB6">
        <w:rPr>
          <w:rFonts w:eastAsia="Times New Roman"/>
          <w:iCs/>
          <w:sz w:val="24"/>
          <w:szCs w:val="24"/>
          <w:lang w:eastAsia="x-none"/>
        </w:rPr>
        <w:t>Сущность теории проектирования ее роль в научном исследовании.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>Современные  методы проектирования для решения профессиональных задач.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Типы дизайнерских методик. Тактические приёмы проектирования.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Основные этапы исторического формообразования в художественно-промышленной практике.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Дизайн и технологическое, конструктивное проектирование.   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Процесс проектирования. Типы моделирования.  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Факторы формообразования объекта проектирования в дизайне.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>Функциональный, знаковый и д</w:t>
      </w:r>
      <w:r>
        <w:rPr>
          <w:rFonts w:eastAsia="Times New Roman"/>
          <w:iCs/>
          <w:sz w:val="24"/>
          <w:szCs w:val="24"/>
          <w:lang w:eastAsia="x-none"/>
        </w:rPr>
        <w:t xml:space="preserve">уховно-ценностный смыслы в процессе проектирования изделия. </w:t>
      </w:r>
      <w:r w:rsidRPr="003E2E18">
        <w:rPr>
          <w:rFonts w:eastAsia="Times New Roman"/>
          <w:iCs/>
          <w:sz w:val="24"/>
          <w:szCs w:val="24"/>
          <w:lang w:eastAsia="x-none"/>
        </w:rPr>
        <w:t xml:space="preserve">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 xml:space="preserve">Культурно-исторический, культурно-символический, личностно-ассоциативный, актуальный и художественно-образный смыслы изделия. 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>Влияние материала, конструкции и технологии на форму изделия</w:t>
      </w:r>
      <w:r>
        <w:rPr>
          <w:rFonts w:eastAsia="Times New Roman"/>
          <w:iCs/>
          <w:sz w:val="24"/>
          <w:szCs w:val="24"/>
          <w:lang w:eastAsia="x-none"/>
        </w:rPr>
        <w:t xml:space="preserve"> в процессе проектирования.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>Профессиональная деятельности в проектировании художественно-промышленных изделий.</w:t>
      </w:r>
      <w:r w:rsidRPr="00E70DB6">
        <w:t xml:space="preserve"> 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>Способы передачи информационных технологий через профессиональные задачи в проектировании.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 w:rsidRPr="003E2E18">
        <w:rPr>
          <w:rFonts w:eastAsia="Times New Roman"/>
          <w:iCs/>
          <w:sz w:val="24"/>
          <w:szCs w:val="24"/>
          <w:lang w:eastAsia="x-none"/>
        </w:rPr>
        <w:t>Информационно-коммуникативные технологии и  способы их применения в проектировочной деятельности.</w:t>
      </w:r>
    </w:p>
    <w:p w:rsidR="00AC1AC4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>
        <w:rPr>
          <w:rFonts w:eastAsia="Times New Roman"/>
          <w:iCs/>
          <w:sz w:val="24"/>
          <w:szCs w:val="24"/>
          <w:lang w:eastAsia="x-none"/>
        </w:rPr>
        <w:t>В</w:t>
      </w:r>
      <w:r w:rsidRPr="003E2E18">
        <w:rPr>
          <w:rFonts w:eastAsia="Times New Roman"/>
          <w:iCs/>
          <w:sz w:val="24"/>
          <w:szCs w:val="24"/>
          <w:lang w:eastAsia="x-none"/>
        </w:rPr>
        <w:t>заимосвязь макетирования и пластического моделирования с практикой создания изделий</w:t>
      </w:r>
      <w:r>
        <w:rPr>
          <w:rFonts w:eastAsia="Times New Roman"/>
          <w:iCs/>
          <w:sz w:val="24"/>
          <w:szCs w:val="24"/>
          <w:lang w:eastAsia="x-none"/>
        </w:rPr>
        <w:t>.</w:t>
      </w:r>
    </w:p>
    <w:p w:rsidR="00AC1AC4" w:rsidRPr="00A00050" w:rsidRDefault="00AC1AC4" w:rsidP="00E830D3">
      <w:pPr>
        <w:keepNext/>
        <w:widowControl w:val="0"/>
        <w:numPr>
          <w:ilvl w:val="0"/>
          <w:numId w:val="11"/>
        </w:numPr>
        <w:tabs>
          <w:tab w:val="left" w:pos="900"/>
        </w:tabs>
        <w:spacing w:after="0" w:line="240" w:lineRule="auto"/>
        <w:ind w:left="0" w:firstLine="567"/>
        <w:jc w:val="both"/>
        <w:outlineLvl w:val="0"/>
        <w:rPr>
          <w:rFonts w:eastAsia="Times New Roman"/>
          <w:iCs/>
          <w:sz w:val="24"/>
          <w:szCs w:val="24"/>
          <w:lang w:eastAsia="x-none"/>
        </w:rPr>
      </w:pPr>
      <w:r>
        <w:rPr>
          <w:sz w:val="24"/>
          <w:szCs w:val="24"/>
        </w:rPr>
        <w:t>О</w:t>
      </w:r>
      <w:r w:rsidRPr="003E2E18">
        <w:rPr>
          <w:sz w:val="24"/>
          <w:szCs w:val="24"/>
        </w:rPr>
        <w:t>собенности использования проектно-графического материала в проектировании</w:t>
      </w:r>
      <w:r>
        <w:rPr>
          <w:sz w:val="24"/>
          <w:szCs w:val="24"/>
        </w:rPr>
        <w:t>.</w:t>
      </w:r>
    </w:p>
    <w:p w:rsidR="00E65551" w:rsidRPr="004745C4" w:rsidRDefault="00E65551" w:rsidP="00E65551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 w:cs="Georgia"/>
          <w:b/>
          <w:iCs/>
          <w:spacing w:val="-4"/>
          <w:sz w:val="24"/>
          <w:szCs w:val="24"/>
        </w:rPr>
      </w:pPr>
      <w:r w:rsidRPr="004745C4">
        <w:rPr>
          <w:rFonts w:eastAsia="Times New Roman"/>
          <w:b/>
          <w:spacing w:val="-4"/>
          <w:sz w:val="24"/>
          <w:szCs w:val="24"/>
        </w:rPr>
        <w:t xml:space="preserve">8 </w:t>
      </w:r>
      <w:r w:rsidRPr="004745C4">
        <w:rPr>
          <w:rFonts w:eastAsia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4"/>
          <w:szCs w:val="24"/>
          <w:lang w:eastAsia="ru-RU"/>
        </w:rPr>
      </w:pPr>
      <w:r w:rsidRPr="002B0167">
        <w:rPr>
          <w:b/>
          <w:bCs/>
          <w:sz w:val="24"/>
          <w:szCs w:val="24"/>
          <w:lang w:eastAsia="ru-RU"/>
        </w:rPr>
        <w:t xml:space="preserve">а) Основная </w:t>
      </w:r>
      <w:r w:rsidRPr="002B0167">
        <w:rPr>
          <w:b/>
          <w:sz w:val="24"/>
          <w:szCs w:val="24"/>
          <w:lang w:eastAsia="ru-RU"/>
        </w:rPr>
        <w:t>литература: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Pr="002B0167">
        <w:rPr>
          <w:sz w:val="24"/>
          <w:szCs w:val="24"/>
        </w:rPr>
        <w:t xml:space="preserve">. Канунников, В. В. Проектирование декоративно-прикладных изделий. Понятия и определения  : учебное пособие / В. В. Канунников, А. И. Норец ; МГТУ. - Магнитогорск : МГТУ, 2018. - 1 электрон.опт. диск (CD-ROM). - Загл. с титул.экрана. - URL: </w:t>
      </w:r>
      <w:hyperlink r:id="rId16" w:history="1">
        <w:r w:rsidRPr="002B0167">
          <w:rPr>
            <w:color w:val="0000FF"/>
            <w:sz w:val="24"/>
            <w:szCs w:val="24"/>
            <w:u w:val="single"/>
          </w:rPr>
          <w:t>https://magtu.informsystema.ru/uploader/fileUpload?name=3717.pdf&amp;show=dcatalogues/1/1527669/3717.pdf&amp;view=true</w:t>
        </w:r>
      </w:hyperlink>
      <w:r w:rsidRPr="002B0167">
        <w:rPr>
          <w:sz w:val="24"/>
          <w:szCs w:val="24"/>
        </w:rPr>
        <w:t xml:space="preserve"> (дата обращения: 15.10.2019). - Макрообъект. - Текст : электронный. - Сведения доступны также на CD-ROM.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2B0167">
        <w:rPr>
          <w:sz w:val="24"/>
          <w:szCs w:val="24"/>
        </w:rPr>
        <w:t xml:space="preserve">. Касатова, Г. А. Методика дизайн-проектирования и изготовление художественных изделий из традиционных материалов : учебное пособие [для вузов] / Г. А. Касатова, Н. С. Сложеникина ; Магнитогорский гос. технический ун-т им. Г. И. Носова. -Магнитогорск : МГТУ, 2015. - 1 электрон.опт. диск (CD-ROM). - Загл. с титул.экрана. - URL: </w:t>
      </w:r>
      <w:hyperlink r:id="rId17" w:history="1">
        <w:r w:rsidRPr="002B0167">
          <w:rPr>
            <w:color w:val="0000FF"/>
            <w:sz w:val="24"/>
            <w:szCs w:val="24"/>
            <w:u w:val="single"/>
          </w:rPr>
          <w:t>https://magtu.informsystema.ru/uploader/fileUpload?name=41.pdf&amp;show=dcatalogues/1/1121200/41.pdf&amp;view=true</w:t>
        </w:r>
      </w:hyperlink>
      <w:r w:rsidRPr="002B0167">
        <w:rPr>
          <w:sz w:val="24"/>
          <w:szCs w:val="24"/>
        </w:rPr>
        <w:t xml:space="preserve"> (дата обращения: 04.10.2019). - Макрообъект. -Текст : электронный. - Сведения доступны также на CD-ROM.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2B0167">
        <w:rPr>
          <w:sz w:val="24"/>
          <w:szCs w:val="24"/>
        </w:rPr>
        <w:t xml:space="preserve">. Проектирование [Электронный ресурс] : учебно-методическое пособие / Ю. С. Антоненко, А. В. Екатеринушкина, Н. С. Жданова и др. ; МГТУ. - Магнитогорск : МГТУ, 2015. - 1 электрон.опт. диск (CD-ROM). - URL: </w:t>
      </w:r>
      <w:hyperlink r:id="rId18" w:history="1">
        <w:r w:rsidRPr="002B0167">
          <w:rPr>
            <w:color w:val="0000FF"/>
            <w:sz w:val="24"/>
            <w:szCs w:val="24"/>
            <w:u w:val="single"/>
          </w:rPr>
          <w:t xml:space="preserve">https://magtu.informsystema.ru/uploader/fileUpload?name=1426.pdf&amp;show=dcatalogues/1/1123944/1426.pdf&amp;view=true. - </w:t>
        </w:r>
        <w:r w:rsidRPr="002B0167">
          <w:rPr>
            <w:sz w:val="24"/>
            <w:szCs w:val="24"/>
          </w:rPr>
          <w:t>Макрообъект.</w:t>
        </w:r>
      </w:hyperlink>
      <w:r w:rsidRPr="002B0167">
        <w:rPr>
          <w:sz w:val="24"/>
          <w:szCs w:val="24"/>
        </w:rPr>
        <w:t>Текст : электронный. - Сведения доступны также на CD-ROM.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sz w:val="24"/>
          <w:szCs w:val="24"/>
          <w:lang w:eastAsia="ru-RU"/>
        </w:rPr>
      </w:pPr>
      <w:r w:rsidRPr="002B0167">
        <w:rPr>
          <w:b/>
          <w:sz w:val="24"/>
          <w:szCs w:val="24"/>
          <w:lang w:eastAsia="ru-RU"/>
        </w:rPr>
        <w:t xml:space="preserve">б) Дополнительная литература: 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 w:rsidRPr="002B0167">
        <w:rPr>
          <w:sz w:val="24"/>
          <w:szCs w:val="24"/>
          <w:lang w:eastAsia="ru-RU"/>
        </w:rPr>
        <w:t xml:space="preserve">1.Григорьев, А. Д. Проектирование и анимация в 3ds Max : учебник / А. Д. Григорьев, Т. В. Усатая, Э. П. Чернышова ; МГТУ. - Магнитогорск : МГТУ, 2016. - 1 электрон.опт. диск (CD-ROM). - Загл. с титул.экрана. - URL: </w:t>
      </w:r>
      <w:hyperlink r:id="rId19" w:history="1">
        <w:r w:rsidRPr="002B0167">
          <w:rPr>
            <w:color w:val="0000FF"/>
            <w:sz w:val="24"/>
            <w:szCs w:val="24"/>
            <w:u w:val="single"/>
            <w:lang w:eastAsia="ru-RU"/>
          </w:rPr>
          <w:t>https://magtu.informsystema.ru/uploader/fileUpload?name=2581.pdf&amp;show=dcatalogues/1/1130396/2581.pdf&amp;view=true</w:t>
        </w:r>
      </w:hyperlink>
      <w:r w:rsidRPr="002B0167">
        <w:rPr>
          <w:sz w:val="24"/>
          <w:szCs w:val="24"/>
          <w:lang w:eastAsia="ru-RU"/>
        </w:rPr>
        <w:t xml:space="preserve"> (дата обращения: 04.10.2019). - Макрообъект. - Текст : электронный. - Сведения доступны также на CD-ROM.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color w:val="0000FF"/>
          <w:sz w:val="24"/>
          <w:szCs w:val="24"/>
          <w:u w:val="single"/>
        </w:rPr>
      </w:pPr>
      <w:r w:rsidRPr="002B0167">
        <w:rPr>
          <w:sz w:val="24"/>
          <w:szCs w:val="24"/>
          <w:lang w:eastAsia="ru-RU"/>
        </w:rPr>
        <w:t xml:space="preserve">2. </w:t>
      </w:r>
      <w:r w:rsidRPr="002B0167">
        <w:rPr>
          <w:sz w:val="24"/>
          <w:szCs w:val="24"/>
        </w:rPr>
        <w:t xml:space="preserve">Иттен, И Искусство формы [Электронный ресурс]   / И. Иттен. – М.: Издатель Д. Аронов, 2010 – 138 с. – URL:  </w:t>
      </w:r>
      <w:hyperlink r:id="rId20" w:history="1">
        <w:r w:rsidRPr="002B0167">
          <w:rPr>
            <w:color w:val="0000FF"/>
            <w:sz w:val="24"/>
            <w:szCs w:val="24"/>
            <w:u w:val="single"/>
          </w:rPr>
          <w:t>http://bookre.org/reader?file=628664&amp;pg=1</w:t>
        </w:r>
      </w:hyperlink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2B0167">
        <w:rPr>
          <w:sz w:val="24"/>
          <w:szCs w:val="24"/>
        </w:rPr>
        <w:t xml:space="preserve">. Наумов, Д. В. Проектная деятельность для студентов высших учебных заведений : учебное пособие / Д. В. Наумов, О. В. Каукина, В. Г. Наумов ; МГТУ. - Магнитогорск : МГТУ, 2015. - 1 электрон.опт. диск (CD-ROM). - Загл. с титул.экрана. - URL: </w:t>
      </w:r>
      <w:hyperlink r:id="rId21" w:history="1">
        <w:r w:rsidRPr="002B0167">
          <w:rPr>
            <w:color w:val="0000FF"/>
            <w:sz w:val="24"/>
            <w:szCs w:val="24"/>
            <w:u w:val="single"/>
          </w:rPr>
          <w:t>https://magtu.informsystema.ru/uploader/fileUpload?name=41.pdf&amp;show=dcatalogues/1/1121200/41.pdf&amp;view=true</w:t>
        </w:r>
      </w:hyperlink>
      <w:r w:rsidRPr="002B0167">
        <w:rPr>
          <w:sz w:val="24"/>
          <w:szCs w:val="24"/>
        </w:rPr>
        <w:t xml:space="preserve"> (дата обращения: 04.10.2019). - Макрообъект. -Текст : электронный. - Сведения доступны также на CD-ROM.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2B0167">
        <w:rPr>
          <w:sz w:val="24"/>
          <w:szCs w:val="24"/>
        </w:rPr>
        <w:t>.Основы методологии проектирования в промышленном дизайне : учеб.пособие [Электронный ресурс] / Е. П. Михеева [и др.] ; Владим.</w:t>
      </w:r>
      <w:r w:rsidRPr="008D7B61">
        <w:rPr>
          <w:sz w:val="24"/>
          <w:szCs w:val="24"/>
        </w:rPr>
        <w:t xml:space="preserve"> гос. ун-т им. А. Г. и Н. Г. Столетовых. – Владимир : Изд-во ВлГУ, 2014. – 80 с. – URL: </w:t>
      </w:r>
      <w:hyperlink r:id="rId22" w:history="1">
        <w:r w:rsidRPr="002B0167">
          <w:rPr>
            <w:color w:val="0000FF"/>
            <w:sz w:val="24"/>
            <w:szCs w:val="24"/>
            <w:u w:val="single"/>
          </w:rPr>
          <w:t>http://e.lib.vlsu.ru/bitstream/123456789/3608/1/01337.pdf</w:t>
        </w:r>
      </w:hyperlink>
    </w:p>
    <w:p w:rsidR="00446695" w:rsidRPr="001851C9" w:rsidRDefault="00446695" w:rsidP="0044669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2B0167">
        <w:rPr>
          <w:sz w:val="24"/>
          <w:szCs w:val="24"/>
        </w:rPr>
        <w:t xml:space="preserve">. Проектирование: сущность, структура, функции : монография / Т. В. Усатая, Д. Ю. Усатый, Л. В. Дерябина и др. ; МГТУ. - Магнитогорск : МГТУ, 2017. - 1 электрон.опт. диск (CD-ROM). - Загл. с титул.экрана. - URL: </w:t>
      </w:r>
      <w:hyperlink r:id="rId23" w:history="1">
        <w:r w:rsidRPr="002B0167">
          <w:rPr>
            <w:color w:val="0000FF"/>
            <w:sz w:val="24"/>
            <w:szCs w:val="24"/>
            <w:u w:val="single"/>
          </w:rPr>
          <w:t>https://magtu.informsystema.ru/uploader/fileUpload?name=55.pdf&amp;show=dcatalogues/1/1136753/55.pdf&amp;view=true</w:t>
        </w:r>
      </w:hyperlink>
      <w:r w:rsidRPr="002B0167">
        <w:rPr>
          <w:sz w:val="24"/>
          <w:szCs w:val="24"/>
        </w:rPr>
        <w:t xml:space="preserve"> (дата обращения: 04.10.2019). - Макрообъект. - Текст : электронный. - Све</w:t>
      </w:r>
      <w:r>
        <w:rPr>
          <w:sz w:val="24"/>
          <w:szCs w:val="24"/>
        </w:rPr>
        <w:t>дения доступны также на CD-ROM.</w:t>
      </w:r>
    </w:p>
    <w:p w:rsidR="00446695" w:rsidRPr="002B0167" w:rsidRDefault="00446695" w:rsidP="00446695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6. </w:t>
      </w:r>
      <w:r w:rsidRPr="002B0167">
        <w:rPr>
          <w:sz w:val="24"/>
          <w:szCs w:val="24"/>
          <w:lang w:eastAsia="ru-RU"/>
        </w:rPr>
        <w:t xml:space="preserve">Решетникова, Е. С. Компьютерная графика в дизайне и проектировании : учебное пособие / Е. С. Решетникова, Т. В. Усатая, Д. Ю. Усатый ; МГТУ. - Магнитогорск : МГТУ, 2015. - 1 электрон.опт. диск (CD-ROM). - Загл. с титул.экрана. - URL: </w:t>
      </w:r>
      <w:hyperlink r:id="rId24" w:history="1">
        <w:r w:rsidRPr="002B0167">
          <w:rPr>
            <w:color w:val="0000FF"/>
            <w:sz w:val="24"/>
            <w:szCs w:val="24"/>
            <w:u w:val="single"/>
            <w:lang w:eastAsia="ru-RU"/>
          </w:rPr>
          <w:t>https://magtu.informsystema.ru/uploader/fileUpload?name=1487.pdf&amp;show=dcatalogues/1/1124016/1487.pdf&amp;view=true</w:t>
        </w:r>
      </w:hyperlink>
      <w:r w:rsidRPr="002B0167">
        <w:rPr>
          <w:sz w:val="24"/>
          <w:szCs w:val="24"/>
          <w:lang w:eastAsia="ru-RU"/>
        </w:rPr>
        <w:t xml:space="preserve"> (дата обращения: 04.10.2019). - Макрообъект. - Текст : электронный. - Сведения доступны также на CD-ROM.</w:t>
      </w:r>
    </w:p>
    <w:p w:rsidR="00446695" w:rsidRDefault="00446695" w:rsidP="00446695">
      <w:pPr>
        <w:spacing w:after="0" w:line="240" w:lineRule="auto"/>
        <w:ind w:firstLine="756"/>
        <w:jc w:val="both"/>
        <w:rPr>
          <w:b/>
          <w:color w:val="000000"/>
          <w:sz w:val="24"/>
          <w:szCs w:val="24"/>
          <w:lang w:eastAsia="ru-RU"/>
        </w:rPr>
      </w:pPr>
    </w:p>
    <w:p w:rsidR="00446695" w:rsidRPr="002B0167" w:rsidRDefault="00446695" w:rsidP="00446695">
      <w:pPr>
        <w:spacing w:after="0" w:line="240" w:lineRule="auto"/>
        <w:ind w:firstLine="756"/>
        <w:jc w:val="both"/>
        <w:rPr>
          <w:rFonts w:ascii="Calibri" w:hAnsi="Calibri"/>
          <w:sz w:val="22"/>
          <w:lang w:eastAsia="ru-RU"/>
        </w:rPr>
      </w:pPr>
      <w:r w:rsidRPr="002B0167">
        <w:rPr>
          <w:b/>
          <w:color w:val="000000"/>
          <w:sz w:val="24"/>
          <w:szCs w:val="24"/>
          <w:lang w:eastAsia="ru-RU"/>
        </w:rPr>
        <w:t>в)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2B0167">
        <w:rPr>
          <w:b/>
          <w:color w:val="000000"/>
          <w:sz w:val="24"/>
          <w:szCs w:val="24"/>
          <w:lang w:eastAsia="ru-RU"/>
        </w:rPr>
        <w:t>Методические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 w:rsidRPr="002B0167">
        <w:rPr>
          <w:b/>
          <w:color w:val="000000"/>
          <w:sz w:val="24"/>
          <w:szCs w:val="24"/>
          <w:lang w:eastAsia="ru-RU"/>
        </w:rPr>
        <w:t>указания:</w:t>
      </w:r>
    </w:p>
    <w:p w:rsidR="00446695" w:rsidRPr="002B0167" w:rsidRDefault="00446695" w:rsidP="00446695">
      <w:pPr>
        <w:spacing w:after="0" w:line="240" w:lineRule="auto"/>
        <w:ind w:firstLine="756"/>
        <w:jc w:val="both"/>
        <w:rPr>
          <w:color w:val="000000"/>
          <w:sz w:val="24"/>
          <w:szCs w:val="24"/>
          <w:lang w:eastAsia="ru-RU"/>
        </w:rPr>
      </w:pPr>
      <w:r w:rsidRPr="002B0167">
        <w:rPr>
          <w:color w:val="000000"/>
          <w:sz w:val="24"/>
          <w:szCs w:val="24"/>
          <w:lang w:eastAsia="ru-RU"/>
        </w:rPr>
        <w:t>1.Михеева,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М.М.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Введение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в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дизайн-проектирование: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по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курсу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«Введение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в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профессию»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М.: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МГТУ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им.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Н.Э.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Баумана,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2013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г.</w:t>
      </w:r>
      <w:r>
        <w:rPr>
          <w:color w:val="000000"/>
          <w:sz w:val="24"/>
          <w:szCs w:val="24"/>
          <w:lang w:eastAsia="ru-RU"/>
        </w:rPr>
        <w:t xml:space="preserve"> – </w:t>
      </w:r>
      <w:r w:rsidRPr="002B0167">
        <w:rPr>
          <w:color w:val="000000"/>
          <w:sz w:val="24"/>
          <w:szCs w:val="24"/>
          <w:lang w:eastAsia="ru-RU"/>
        </w:rPr>
        <w:t>49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с.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-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Режимдоступа:</w:t>
      </w:r>
      <w:hyperlink r:id="rId25" w:history="1">
        <w:r w:rsidRPr="002B0167">
          <w:rPr>
            <w:color w:val="0000FF"/>
            <w:sz w:val="24"/>
            <w:szCs w:val="24"/>
            <w:u w:val="single"/>
            <w:lang w:eastAsia="ru-RU"/>
          </w:rPr>
          <w:t>http://metodichka.x-pdf.ru/15tehnicheskie/535127-1-metodicheskoe-ukazanie-mmmiheeva-vvedenie-dizayn-proektirovanie-mgtu-imeni-baumana-ministerstvo-obrazovaniya-nauki-ro.php</w:t>
        </w:r>
      </w:hyperlink>
    </w:p>
    <w:p w:rsidR="00446695" w:rsidRPr="002B0167" w:rsidRDefault="00446695" w:rsidP="00446695">
      <w:pPr>
        <w:spacing w:after="0" w:line="240" w:lineRule="auto"/>
        <w:ind w:firstLine="756"/>
        <w:jc w:val="both"/>
        <w:rPr>
          <w:color w:val="000000"/>
          <w:sz w:val="24"/>
          <w:szCs w:val="24"/>
          <w:lang w:eastAsia="ru-RU"/>
        </w:rPr>
      </w:pPr>
      <w:r w:rsidRPr="002B0167">
        <w:rPr>
          <w:color w:val="000000"/>
          <w:sz w:val="24"/>
          <w:szCs w:val="24"/>
          <w:lang w:eastAsia="ru-RU"/>
        </w:rPr>
        <w:t>2.Сложеникина,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Н.С.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История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теория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дизайна.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Методические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рекомендации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к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лабораторным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работам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по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дисциплинам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«Проектная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деятельность»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«Дизайн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художественно-промышленных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изделий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из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различных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материалов»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для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студентов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направления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29.03.04.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«Художественная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обработка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материалов»</w:t>
      </w:r>
      <w:r>
        <w:rPr>
          <w:color w:val="000000"/>
          <w:sz w:val="24"/>
          <w:szCs w:val="24"/>
          <w:lang w:eastAsia="ru-RU"/>
        </w:rPr>
        <w:t xml:space="preserve"> / Н.С. Сложеникина. – </w:t>
      </w:r>
      <w:r w:rsidRPr="002B0167">
        <w:rPr>
          <w:color w:val="000000"/>
          <w:sz w:val="24"/>
          <w:szCs w:val="24"/>
          <w:lang w:eastAsia="ru-RU"/>
        </w:rPr>
        <w:t>Магнитогорск: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Изд-во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Магнитогорск.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гос.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техн.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ун-та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им.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Г.И.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Носова,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2020.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49</w:t>
      </w:r>
      <w:r>
        <w:rPr>
          <w:color w:val="000000"/>
          <w:sz w:val="24"/>
          <w:szCs w:val="24"/>
          <w:lang w:eastAsia="ru-RU"/>
        </w:rPr>
        <w:t xml:space="preserve"> </w:t>
      </w:r>
      <w:r w:rsidRPr="002B0167">
        <w:rPr>
          <w:color w:val="000000"/>
          <w:sz w:val="24"/>
          <w:szCs w:val="24"/>
          <w:lang w:eastAsia="ru-RU"/>
        </w:rPr>
        <w:t>с.</w:t>
      </w:r>
    </w:p>
    <w:p w:rsidR="0039799F" w:rsidRDefault="0039799F" w:rsidP="003979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Cs/>
          <w:sz w:val="24"/>
          <w:szCs w:val="24"/>
          <w:lang w:eastAsia="ru-RU"/>
        </w:rPr>
      </w:pPr>
    </w:p>
    <w:p w:rsidR="0039799F" w:rsidRPr="0039799F" w:rsidRDefault="0039799F" w:rsidP="003979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b/>
          <w:sz w:val="24"/>
          <w:szCs w:val="24"/>
          <w:lang w:eastAsia="ru-RU"/>
        </w:rPr>
      </w:pPr>
      <w:r w:rsidRPr="0039799F">
        <w:rPr>
          <w:rFonts w:eastAsia="Times New Roman"/>
          <w:b/>
          <w:sz w:val="24"/>
          <w:szCs w:val="24"/>
          <w:lang w:eastAsia="ru-RU"/>
        </w:rPr>
        <w:t xml:space="preserve">г) Программное обеспечение </w:t>
      </w:r>
      <w:r w:rsidRPr="0039799F">
        <w:rPr>
          <w:rFonts w:eastAsia="Times New Roman"/>
          <w:b/>
          <w:bCs/>
          <w:spacing w:val="40"/>
          <w:sz w:val="24"/>
          <w:szCs w:val="24"/>
          <w:lang w:eastAsia="ru-RU"/>
        </w:rPr>
        <w:t>и</w:t>
      </w:r>
      <w:r w:rsidRPr="0039799F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Pr="0039799F">
        <w:rPr>
          <w:rFonts w:eastAsia="Times New Roman"/>
          <w:b/>
          <w:sz w:val="24"/>
          <w:szCs w:val="24"/>
          <w:lang w:eastAsia="ru-RU"/>
        </w:rPr>
        <w:t xml:space="preserve">Интернет-ресурсы: </w:t>
      </w:r>
    </w:p>
    <w:p w:rsidR="0039799F" w:rsidRPr="0039799F" w:rsidRDefault="0039799F" w:rsidP="0039799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tbl>
      <w:tblPr>
        <w:tblW w:w="0" w:type="auto"/>
        <w:tblInd w:w="-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0"/>
        <w:gridCol w:w="3750"/>
        <w:gridCol w:w="2835"/>
      </w:tblGrid>
      <w:tr w:rsidR="0039799F" w:rsidRPr="0039799F">
        <w:trPr>
          <w:trHeight w:val="555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Наименование ПО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</w:tcPr>
          <w:p w:rsidR="0039799F" w:rsidRPr="0039799F" w:rsidRDefault="0039799F" w:rsidP="0039799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b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b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39799F" w:rsidRPr="0039799F">
        <w:trPr>
          <w:trHeight w:val="541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MS</w:t>
            </w: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Windows</w:t>
            </w: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Д-1227 от 08.10.2018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11.10.2021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39799F" w:rsidRPr="0039799F">
        <w:trPr>
          <w:trHeight w:val="515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MS</w:t>
            </w: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 xml:space="preserve"> Office 2007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39799F" w:rsidRPr="0039799F">
        <w:trPr>
          <w:trHeight w:val="568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 xml:space="preserve">Kaspersky Endpoint Security </w:t>
            </w: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для</w:t>
            </w: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 xml:space="preserve"> </w:t>
            </w: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бизнеса</w:t>
            </w: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-</w:t>
            </w: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Стандартный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both"/>
              <w:rPr>
                <w:rFonts w:eastAsia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Д-300-18 от 21.03.2018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Д-1347-17 от 20.12.2017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Д-1481-16 от 25.11.2016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28.01.2020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21.03.2018</w:t>
            </w:r>
          </w:p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25.12.2017</w:t>
            </w:r>
          </w:p>
        </w:tc>
      </w:tr>
      <w:tr w:rsidR="0039799F" w:rsidRPr="0039799F">
        <w:trPr>
          <w:trHeight w:val="636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 xml:space="preserve">       7Zip</w:t>
            </w: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39799F" w:rsidRPr="0039799F">
        <w:trPr>
          <w:trHeight w:val="636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CorelDRAW Graphics Suite X3 Academic Licence</w:t>
            </w: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№ 144 от 21.09.2007 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бессрочно</w:t>
            </w:r>
          </w:p>
        </w:tc>
      </w:tr>
      <w:tr w:rsidR="0039799F" w:rsidRPr="0039799F">
        <w:trPr>
          <w:trHeight w:val="636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CorelDRAW Graphics Suite X4 Academic Licence</w:t>
            </w: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К-615-11 от 12.12.2011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бессрочно</w:t>
            </w:r>
          </w:p>
        </w:tc>
      </w:tr>
      <w:tr w:rsidR="0039799F" w:rsidRPr="0039799F">
        <w:trPr>
          <w:trHeight w:val="636"/>
        </w:trPr>
        <w:tc>
          <w:tcPr>
            <w:tcW w:w="297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ind w:left="51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КОМПАС З</w:t>
            </w: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D V</w:t>
            </w: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750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Д-261-17 от 16.03.2017</w:t>
            </w:r>
          </w:p>
        </w:tc>
        <w:tc>
          <w:tcPr>
            <w:tcW w:w="2835" w:type="dxa"/>
          </w:tcPr>
          <w:p w:rsidR="0039799F" w:rsidRPr="0039799F" w:rsidRDefault="0039799F" w:rsidP="003979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val="en-US" w:eastAsia="ru-RU"/>
              </w:rPr>
              <w:t>бессрочно</w:t>
            </w:r>
          </w:p>
        </w:tc>
      </w:tr>
    </w:tbl>
    <w:p w:rsidR="0039799F" w:rsidRPr="0039799F" w:rsidRDefault="0039799F" w:rsidP="0039799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val="en-US" w:eastAsia="ru-RU"/>
        </w:rPr>
      </w:pPr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Информационная система – Единое окно доступа к информационным ресурсам. – </w:t>
      </w:r>
      <w:r w:rsidRPr="0039799F">
        <w:rPr>
          <w:rFonts w:eastAsia="Times New Roman"/>
          <w:sz w:val="24"/>
          <w:szCs w:val="24"/>
          <w:lang w:val="en-US" w:eastAsia="ru-RU"/>
        </w:rPr>
        <w:t>URL</w:t>
      </w:r>
      <w:r w:rsidRPr="0039799F">
        <w:rPr>
          <w:rFonts w:eastAsia="Times New Roman"/>
          <w:sz w:val="24"/>
          <w:szCs w:val="24"/>
          <w:lang w:eastAsia="ru-RU"/>
        </w:rPr>
        <w:t xml:space="preserve">: </w:t>
      </w:r>
      <w:hyperlink r:id="rId26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window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//</w:t>
        </w:r>
      </w:hyperlink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Международная справочная система «полпред» </w:t>
      </w:r>
      <w:r w:rsidRPr="0039799F">
        <w:rPr>
          <w:rFonts w:eastAsia="Times New Roman"/>
          <w:sz w:val="24"/>
          <w:szCs w:val="24"/>
          <w:lang w:val="en-US" w:eastAsia="ru-RU"/>
        </w:rPr>
        <w:t>polpred</w:t>
      </w:r>
      <w:r w:rsidRPr="0039799F">
        <w:rPr>
          <w:rFonts w:eastAsia="Times New Roman"/>
          <w:sz w:val="24"/>
          <w:szCs w:val="24"/>
          <w:lang w:eastAsia="ru-RU"/>
        </w:rPr>
        <w:t>.</w:t>
      </w:r>
      <w:r w:rsidRPr="0039799F">
        <w:rPr>
          <w:rFonts w:eastAsia="Times New Roman"/>
          <w:sz w:val="24"/>
          <w:szCs w:val="24"/>
          <w:lang w:val="en-US" w:eastAsia="ru-RU"/>
        </w:rPr>
        <w:t>com</w:t>
      </w:r>
      <w:r w:rsidRPr="0039799F">
        <w:rPr>
          <w:rFonts w:eastAsia="Times New Roman"/>
          <w:sz w:val="24"/>
          <w:szCs w:val="24"/>
          <w:lang w:eastAsia="ru-RU"/>
        </w:rPr>
        <w:t xml:space="preserve"> отрасль «Образование и наука». - URL:</w:t>
      </w:r>
      <w:r w:rsidRPr="0039799F">
        <w:rPr>
          <w:sz w:val="24"/>
        </w:rPr>
        <w:t xml:space="preserve"> </w:t>
      </w:r>
      <w:hyperlink r:id="rId27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http://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education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.polpred.com/</w:t>
        </w:r>
      </w:hyperlink>
      <w:r w:rsidRPr="0039799F">
        <w:rPr>
          <w:rFonts w:eastAsia="Times New Roman"/>
          <w:sz w:val="24"/>
          <w:szCs w:val="24"/>
          <w:lang w:eastAsia="ru-RU"/>
        </w:rPr>
        <w:t>.</w:t>
      </w:r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>Национальная информационно-аналитическая система  - Российский индекс научного цитирования (РИНЦ). – URL:</w:t>
      </w:r>
      <w:r w:rsidRPr="0039799F">
        <w:rPr>
          <w:sz w:val="24"/>
        </w:rPr>
        <w:t xml:space="preserve"> </w:t>
      </w:r>
      <w:hyperlink r:id="rId28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http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s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elibrary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projekt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softHyphen/>
          <w:t>_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risc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asp</w:t>
        </w:r>
      </w:hyperlink>
      <w:r w:rsidRPr="0039799F">
        <w:rPr>
          <w:rFonts w:eastAsia="Times New Roman"/>
          <w:sz w:val="24"/>
          <w:szCs w:val="24"/>
          <w:lang w:eastAsia="ru-RU"/>
        </w:rPr>
        <w:t>.</w:t>
      </w:r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Первый в рунете ресурс о промышленном дизайне [электронный ресурс] - URL: </w:t>
      </w:r>
      <w:r w:rsidRPr="0039799F">
        <w:rPr>
          <w:rFonts w:eastAsia="Times New Roman"/>
          <w:sz w:val="24"/>
          <w:szCs w:val="24"/>
          <w:lang w:val="en-US" w:eastAsia="ru-RU"/>
        </w:rPr>
        <w:t>http</w:t>
      </w:r>
      <w:r w:rsidRPr="0039799F">
        <w:rPr>
          <w:rFonts w:eastAsia="Times New Roman"/>
          <w:sz w:val="24"/>
          <w:szCs w:val="24"/>
          <w:lang w:eastAsia="ru-RU"/>
        </w:rPr>
        <w:t xml:space="preserve">:// </w:t>
      </w:r>
      <w:hyperlink r:id="rId29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designet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Поисковая система Академия </w:t>
      </w:r>
      <w:r w:rsidRPr="0039799F">
        <w:rPr>
          <w:rFonts w:eastAsia="Times New Roman"/>
          <w:sz w:val="24"/>
          <w:szCs w:val="24"/>
          <w:lang w:val="en-US" w:eastAsia="ru-RU"/>
        </w:rPr>
        <w:t>Google</w:t>
      </w:r>
      <w:r w:rsidRPr="0039799F">
        <w:rPr>
          <w:rFonts w:eastAsia="Times New Roman"/>
          <w:sz w:val="24"/>
          <w:szCs w:val="24"/>
          <w:lang w:eastAsia="ru-RU"/>
        </w:rPr>
        <w:t xml:space="preserve"> (</w:t>
      </w:r>
      <w:r w:rsidRPr="0039799F">
        <w:rPr>
          <w:rFonts w:eastAsia="Times New Roman"/>
          <w:sz w:val="24"/>
          <w:szCs w:val="24"/>
          <w:lang w:val="en-US" w:eastAsia="ru-RU"/>
        </w:rPr>
        <w:t>Google</w:t>
      </w:r>
      <w:r w:rsidRPr="0039799F">
        <w:rPr>
          <w:rFonts w:eastAsia="Times New Roman"/>
          <w:sz w:val="24"/>
          <w:szCs w:val="24"/>
          <w:lang w:eastAsia="ru-RU"/>
        </w:rPr>
        <w:t xml:space="preserve"> </w:t>
      </w:r>
      <w:r w:rsidRPr="0039799F">
        <w:rPr>
          <w:rFonts w:eastAsia="Times New Roman"/>
          <w:sz w:val="24"/>
          <w:szCs w:val="24"/>
          <w:lang w:val="en-US" w:eastAsia="ru-RU"/>
        </w:rPr>
        <w:t>Scholar</w:t>
      </w:r>
      <w:r w:rsidRPr="0039799F">
        <w:rPr>
          <w:rFonts w:eastAsia="Times New Roman"/>
          <w:sz w:val="24"/>
          <w:szCs w:val="24"/>
          <w:lang w:eastAsia="ru-RU"/>
        </w:rPr>
        <w:t xml:space="preserve">). - </w:t>
      </w:r>
      <w:r w:rsidRPr="0039799F">
        <w:rPr>
          <w:rFonts w:eastAsia="Times New Roman"/>
          <w:sz w:val="24"/>
          <w:szCs w:val="24"/>
          <w:lang w:val="en-US" w:eastAsia="ru-RU"/>
        </w:rPr>
        <w:t>URL</w:t>
      </w:r>
      <w:r w:rsidRPr="0039799F">
        <w:rPr>
          <w:rFonts w:eastAsia="Times New Roman"/>
          <w:sz w:val="24"/>
          <w:szCs w:val="24"/>
          <w:lang w:eastAsia="ru-RU"/>
        </w:rPr>
        <w:t xml:space="preserve">: </w:t>
      </w:r>
      <w:hyperlink r:id="rId30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scholar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schhp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?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hl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=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Среда обитания: дизайн, стили, библиотека по [электронный ресурс] - URL: </w:t>
      </w:r>
      <w:r w:rsidRPr="0039799F">
        <w:rPr>
          <w:rFonts w:eastAsia="Times New Roman"/>
          <w:sz w:val="24"/>
          <w:szCs w:val="24"/>
          <w:lang w:val="en-US" w:eastAsia="ru-RU"/>
        </w:rPr>
        <w:t>http</w:t>
      </w:r>
      <w:r w:rsidRPr="0039799F">
        <w:rPr>
          <w:rFonts w:eastAsia="Times New Roman"/>
          <w:sz w:val="24"/>
          <w:szCs w:val="24"/>
          <w:lang w:eastAsia="ru-RU"/>
        </w:rPr>
        <w:t xml:space="preserve">:// </w:t>
      </w:r>
      <w:hyperlink r:id="rId31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sredaboom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</w:p>
    <w:p w:rsidR="0039799F" w:rsidRPr="0039799F" w:rsidRDefault="0039799F" w:rsidP="0039799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Форма: архитектура и дизайн [электронный ресурс] – URL: </w:t>
      </w:r>
      <w:r w:rsidRPr="0039799F">
        <w:rPr>
          <w:rFonts w:eastAsia="Times New Roman"/>
          <w:sz w:val="24"/>
          <w:szCs w:val="24"/>
          <w:lang w:val="en-US" w:eastAsia="ru-RU"/>
        </w:rPr>
        <w:t>http</w:t>
      </w:r>
      <w:r w:rsidRPr="0039799F">
        <w:rPr>
          <w:rFonts w:eastAsia="Times New Roman"/>
          <w:sz w:val="24"/>
          <w:szCs w:val="24"/>
          <w:lang w:eastAsia="ru-RU"/>
        </w:rPr>
        <w:t>://</w:t>
      </w:r>
      <w:r w:rsidRPr="0039799F">
        <w:rPr>
          <w:sz w:val="24"/>
          <w:szCs w:val="24"/>
        </w:rPr>
        <w:t xml:space="preserve"> </w:t>
      </w:r>
      <w:hyperlink r:id="rId32" w:history="1"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forma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spb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r w:rsidRPr="0039799F">
          <w:rPr>
            <w:rFonts w:eastAsia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</w:p>
    <w:p w:rsidR="0039799F" w:rsidRPr="0039799F" w:rsidRDefault="0039799F" w:rsidP="0039799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eastAsia="Times New Roman"/>
          <w:b/>
          <w:bCs/>
          <w:iCs/>
          <w:sz w:val="24"/>
          <w:szCs w:val="24"/>
        </w:rPr>
      </w:pPr>
      <w:r w:rsidRPr="0039799F">
        <w:rPr>
          <w:rFonts w:eastAsia="Times New Roman"/>
          <w:b/>
          <w:bCs/>
          <w:iCs/>
          <w:sz w:val="24"/>
          <w:szCs w:val="24"/>
        </w:rPr>
        <w:t xml:space="preserve">9 Материально-техническое обеспечение дисциплины </w:t>
      </w:r>
    </w:p>
    <w:p w:rsidR="0039799F" w:rsidRPr="0039799F" w:rsidRDefault="0039799F" w:rsidP="003979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  <w:r w:rsidRPr="0039799F">
        <w:rPr>
          <w:rFonts w:eastAsia="Times New Roman"/>
          <w:sz w:val="24"/>
          <w:szCs w:val="24"/>
          <w:lang w:eastAsia="ru-RU"/>
        </w:rPr>
        <w:t xml:space="preserve">В соответствии с учебным планом по дисциплине «Проектная деятельность» предусмотрены следующие виды занятий: лекции, лабораторные работы, самостоятельная работа, консультации, зачёт с оценкой, экзамен и курсовой проект </w:t>
      </w:r>
    </w:p>
    <w:p w:rsidR="0039799F" w:rsidRPr="0039799F" w:rsidRDefault="0039799F" w:rsidP="003979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9799F" w:rsidRPr="0039799F">
        <w:trPr>
          <w:tblHeader/>
        </w:trPr>
        <w:tc>
          <w:tcPr>
            <w:tcW w:w="1928" w:type="pct"/>
            <w:vAlign w:val="center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9799F" w:rsidRPr="0039799F">
        <w:tc>
          <w:tcPr>
            <w:tcW w:w="1928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Мультимедийные средства хранения, передачи и представления информации, экран, мультимедийный проектор, доска</w:t>
            </w:r>
          </w:p>
        </w:tc>
      </w:tr>
      <w:tr w:rsidR="0039799F" w:rsidRPr="0039799F">
        <w:trPr>
          <w:trHeight w:val="126"/>
        </w:trPr>
        <w:tc>
          <w:tcPr>
            <w:tcW w:w="1928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Учебная аудитория для проведения лабораторных работ </w:t>
            </w:r>
          </w:p>
        </w:tc>
        <w:tc>
          <w:tcPr>
            <w:tcW w:w="3072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Персональные компьютеры с пакетом MS Office и выходом в Интернет, и с доступом в электронную информационно-образовательную среду университета, с пакетом графических редакторов CorelDRAW Graphics Suite X3 Academic Licence, CorelDRAW Graphics Suite X4 Academic Licence, КОМПАС ЗD V16</w:t>
            </w:r>
          </w:p>
        </w:tc>
      </w:tr>
      <w:tr w:rsidR="0039799F" w:rsidRPr="0039799F">
        <w:trPr>
          <w:trHeight w:val="126"/>
        </w:trPr>
        <w:tc>
          <w:tcPr>
            <w:tcW w:w="1928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Учебные аудитории для выполнения курсового проектирования</w:t>
            </w:r>
          </w:p>
        </w:tc>
        <w:tc>
          <w:tcPr>
            <w:tcW w:w="3072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Персональные компьютеры с пакетом MS Office и выходом в Интернет, и с доступом в электронную информационно-образовательную среду университета</w:t>
            </w:r>
          </w:p>
        </w:tc>
      </w:tr>
      <w:tr w:rsidR="0039799F" w:rsidRPr="0039799F">
        <w:trPr>
          <w:trHeight w:val="126"/>
        </w:trPr>
        <w:tc>
          <w:tcPr>
            <w:tcW w:w="1928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Учебные аудитории для групповых и индивидуальных консультаций, текущего контроля и промежуточной аттестации </w:t>
            </w:r>
          </w:p>
        </w:tc>
        <w:tc>
          <w:tcPr>
            <w:tcW w:w="3072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 xml:space="preserve">Мультимедийные  средства хранения, передачи и представления информации. </w:t>
            </w:r>
          </w:p>
        </w:tc>
      </w:tr>
      <w:tr w:rsidR="0039799F" w:rsidRPr="0039799F">
        <w:trPr>
          <w:trHeight w:val="126"/>
        </w:trPr>
        <w:tc>
          <w:tcPr>
            <w:tcW w:w="1928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Персональные компьютеры с пакетом MS Office и выходом в Интернет, и с доступом в электронную информационно-образовательную среду университета</w:t>
            </w:r>
          </w:p>
        </w:tc>
      </w:tr>
      <w:tr w:rsidR="0039799F" w:rsidRPr="0039799F">
        <w:trPr>
          <w:trHeight w:val="126"/>
        </w:trPr>
        <w:tc>
          <w:tcPr>
            <w:tcW w:w="1928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9799F" w:rsidRPr="0039799F" w:rsidRDefault="0039799F" w:rsidP="003979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39799F">
              <w:rPr>
                <w:rFonts w:eastAsia="Times New Roman"/>
                <w:sz w:val="24"/>
                <w:szCs w:val="24"/>
                <w:lang w:eastAsia="ru-RU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39799F" w:rsidRPr="0039799F" w:rsidRDefault="0039799F" w:rsidP="00397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/>
          <w:color w:val="C00000"/>
          <w:sz w:val="24"/>
          <w:szCs w:val="24"/>
          <w:lang w:eastAsia="ru-RU"/>
        </w:rPr>
      </w:pPr>
    </w:p>
    <w:p w:rsidR="0039799F" w:rsidRPr="0039799F" w:rsidRDefault="0039799F" w:rsidP="00397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/>
          <w:color w:val="C00000"/>
          <w:sz w:val="24"/>
          <w:szCs w:val="24"/>
          <w:lang w:eastAsia="ru-RU"/>
        </w:rPr>
      </w:pPr>
    </w:p>
    <w:p w:rsidR="0039799F" w:rsidRPr="0039799F" w:rsidRDefault="0039799F" w:rsidP="00397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/>
          <w:color w:val="C00000"/>
          <w:sz w:val="24"/>
          <w:szCs w:val="24"/>
          <w:lang w:eastAsia="ru-RU"/>
        </w:rPr>
      </w:pPr>
    </w:p>
    <w:p w:rsidR="0039799F" w:rsidRPr="0039799F" w:rsidRDefault="0039799F" w:rsidP="0039799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i/>
          <w:color w:val="C00000"/>
          <w:sz w:val="24"/>
          <w:szCs w:val="24"/>
          <w:lang w:eastAsia="ru-RU"/>
        </w:rPr>
      </w:pPr>
      <w:r w:rsidRPr="0039799F">
        <w:rPr>
          <w:rFonts w:eastAsia="Times New Roman"/>
          <w:bCs/>
          <w:i/>
          <w:color w:val="C00000"/>
          <w:sz w:val="24"/>
          <w:szCs w:val="24"/>
          <w:lang w:eastAsia="ru-RU"/>
        </w:rPr>
        <w:tab/>
      </w:r>
    </w:p>
    <w:p w:rsidR="0039799F" w:rsidRPr="0039799F" w:rsidRDefault="0039799F" w:rsidP="0039799F"/>
    <w:sectPr w:rsidR="0039799F" w:rsidRPr="0039799F" w:rsidSect="0028791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97F" w:rsidRDefault="00F9297F">
      <w:pPr>
        <w:spacing w:after="0" w:line="240" w:lineRule="auto"/>
      </w:pPr>
      <w:r>
        <w:separator/>
      </w:r>
    </w:p>
  </w:endnote>
  <w:endnote w:type="continuationSeparator" w:id="0">
    <w:p w:rsidR="00F9297F" w:rsidRDefault="00F92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charset w:val="CC"/>
    <w:family w:val="swiss"/>
    <w:pitch w:val="variable"/>
    <w:sig w:usb0="E7003EFF" w:usb1="D200FDFF" w:usb2="00042029" w:usb3="00000000" w:csb0="8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AC4" w:rsidRDefault="00AC1AC4" w:rsidP="0028791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C1AC4" w:rsidRDefault="00AC1AC4" w:rsidP="0028791D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AC4" w:rsidRDefault="00AC1AC4" w:rsidP="0028791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557EC">
      <w:rPr>
        <w:rStyle w:val="a6"/>
        <w:noProof/>
      </w:rPr>
      <w:t>4</w:t>
    </w:r>
    <w:r>
      <w:rPr>
        <w:rStyle w:val="a6"/>
      </w:rPr>
      <w:fldChar w:fldCharType="end"/>
    </w:r>
  </w:p>
  <w:p w:rsidR="00AC1AC4" w:rsidRDefault="00AC1AC4" w:rsidP="0028791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97F" w:rsidRDefault="00F9297F">
      <w:pPr>
        <w:spacing w:after="0" w:line="240" w:lineRule="auto"/>
      </w:pPr>
      <w:r>
        <w:separator/>
      </w:r>
    </w:p>
  </w:footnote>
  <w:footnote w:type="continuationSeparator" w:id="0">
    <w:p w:rsidR="00F9297F" w:rsidRDefault="00F92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3E5"/>
    <w:multiLevelType w:val="hybridMultilevel"/>
    <w:tmpl w:val="A5BCB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B2C35"/>
    <w:multiLevelType w:val="hybridMultilevel"/>
    <w:tmpl w:val="130ADA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67406A6"/>
    <w:multiLevelType w:val="hybridMultilevel"/>
    <w:tmpl w:val="9558E192"/>
    <w:lvl w:ilvl="0" w:tplc="367693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8097A"/>
    <w:multiLevelType w:val="hybridMultilevel"/>
    <w:tmpl w:val="5B4E3D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7D6041"/>
    <w:multiLevelType w:val="hybridMultilevel"/>
    <w:tmpl w:val="E2C065B0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7F3CA5C4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b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0A171C"/>
    <w:multiLevelType w:val="hybridMultilevel"/>
    <w:tmpl w:val="83F861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DD44881"/>
    <w:multiLevelType w:val="hybridMultilevel"/>
    <w:tmpl w:val="6CBE4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231998"/>
    <w:multiLevelType w:val="hybridMultilevel"/>
    <w:tmpl w:val="F2EAB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17F68"/>
    <w:multiLevelType w:val="hybridMultilevel"/>
    <w:tmpl w:val="DF4E4C8C"/>
    <w:lvl w:ilvl="0" w:tplc="53AE8CE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5ED72A1C"/>
    <w:multiLevelType w:val="hybridMultilevel"/>
    <w:tmpl w:val="65C83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B2A3E"/>
    <w:multiLevelType w:val="hybridMultilevel"/>
    <w:tmpl w:val="15A4AA32"/>
    <w:lvl w:ilvl="0" w:tplc="93B04A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6B71DF"/>
    <w:multiLevelType w:val="hybridMultilevel"/>
    <w:tmpl w:val="977AC9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12"/>
  </w:num>
  <w:num w:numId="5">
    <w:abstractNumId w:val="3"/>
  </w:num>
  <w:num w:numId="6">
    <w:abstractNumId w:val="9"/>
  </w:num>
  <w:num w:numId="7">
    <w:abstractNumId w:val="11"/>
  </w:num>
  <w:num w:numId="8">
    <w:abstractNumId w:val="5"/>
  </w:num>
  <w:num w:numId="9">
    <w:abstractNumId w:val="7"/>
  </w:num>
  <w:num w:numId="10">
    <w:abstractNumId w:val="10"/>
  </w:num>
  <w:num w:numId="11">
    <w:abstractNumId w:val="0"/>
  </w:num>
  <w:num w:numId="12">
    <w:abstractNumId w:val="8"/>
  </w:num>
  <w:num w:numId="13">
    <w:abstractNumId w:val="1"/>
  </w:num>
  <w:num w:numId="1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1D"/>
    <w:rsid w:val="000040BD"/>
    <w:rsid w:val="00025E4F"/>
    <w:rsid w:val="0004004B"/>
    <w:rsid w:val="000432A9"/>
    <w:rsid w:val="00065FD9"/>
    <w:rsid w:val="00074CC0"/>
    <w:rsid w:val="000A6BD7"/>
    <w:rsid w:val="000B73A2"/>
    <w:rsid w:val="001224FA"/>
    <w:rsid w:val="00134A23"/>
    <w:rsid w:val="00145458"/>
    <w:rsid w:val="00161883"/>
    <w:rsid w:val="001849AF"/>
    <w:rsid w:val="0019501F"/>
    <w:rsid w:val="001B032A"/>
    <w:rsid w:val="001B1F0F"/>
    <w:rsid w:val="00202141"/>
    <w:rsid w:val="00222446"/>
    <w:rsid w:val="00222D14"/>
    <w:rsid w:val="00226E24"/>
    <w:rsid w:val="00247C1A"/>
    <w:rsid w:val="0025324E"/>
    <w:rsid w:val="002747DE"/>
    <w:rsid w:val="002759A8"/>
    <w:rsid w:val="00282E1B"/>
    <w:rsid w:val="00283B3E"/>
    <w:rsid w:val="00286826"/>
    <w:rsid w:val="0028791D"/>
    <w:rsid w:val="00295780"/>
    <w:rsid w:val="00301B9A"/>
    <w:rsid w:val="0032146A"/>
    <w:rsid w:val="00341ED2"/>
    <w:rsid w:val="003425AA"/>
    <w:rsid w:val="003556E2"/>
    <w:rsid w:val="00370093"/>
    <w:rsid w:val="0039799F"/>
    <w:rsid w:val="003C2F40"/>
    <w:rsid w:val="003E7FD3"/>
    <w:rsid w:val="003F13B3"/>
    <w:rsid w:val="003F1463"/>
    <w:rsid w:val="0040756E"/>
    <w:rsid w:val="00446695"/>
    <w:rsid w:val="00454E87"/>
    <w:rsid w:val="0047233C"/>
    <w:rsid w:val="00483A61"/>
    <w:rsid w:val="004D36E2"/>
    <w:rsid w:val="0052533F"/>
    <w:rsid w:val="005452DC"/>
    <w:rsid w:val="00545C9C"/>
    <w:rsid w:val="005557EC"/>
    <w:rsid w:val="00581EF1"/>
    <w:rsid w:val="005D0236"/>
    <w:rsid w:val="005D570E"/>
    <w:rsid w:val="006001B4"/>
    <w:rsid w:val="00623104"/>
    <w:rsid w:val="00641193"/>
    <w:rsid w:val="006570DB"/>
    <w:rsid w:val="00681744"/>
    <w:rsid w:val="0069079E"/>
    <w:rsid w:val="006A4992"/>
    <w:rsid w:val="006C7DCA"/>
    <w:rsid w:val="00713346"/>
    <w:rsid w:val="007504F3"/>
    <w:rsid w:val="007B3404"/>
    <w:rsid w:val="007C462E"/>
    <w:rsid w:val="007E5E40"/>
    <w:rsid w:val="007E7252"/>
    <w:rsid w:val="008129E5"/>
    <w:rsid w:val="008466E6"/>
    <w:rsid w:val="00846B57"/>
    <w:rsid w:val="00873E46"/>
    <w:rsid w:val="008958B8"/>
    <w:rsid w:val="00896367"/>
    <w:rsid w:val="008A06EA"/>
    <w:rsid w:val="008A2261"/>
    <w:rsid w:val="008B0351"/>
    <w:rsid w:val="008C1816"/>
    <w:rsid w:val="008E1D91"/>
    <w:rsid w:val="00911B84"/>
    <w:rsid w:val="00953297"/>
    <w:rsid w:val="00984519"/>
    <w:rsid w:val="00992139"/>
    <w:rsid w:val="009A7406"/>
    <w:rsid w:val="009B0FA5"/>
    <w:rsid w:val="009D2825"/>
    <w:rsid w:val="00A00050"/>
    <w:rsid w:val="00A00336"/>
    <w:rsid w:val="00A01E4C"/>
    <w:rsid w:val="00A80F1F"/>
    <w:rsid w:val="00AC1AC4"/>
    <w:rsid w:val="00AF0EB2"/>
    <w:rsid w:val="00AF7A9D"/>
    <w:rsid w:val="00B27D69"/>
    <w:rsid w:val="00B715F0"/>
    <w:rsid w:val="00BD2C4A"/>
    <w:rsid w:val="00C02FFF"/>
    <w:rsid w:val="00C05D37"/>
    <w:rsid w:val="00C311F1"/>
    <w:rsid w:val="00C41028"/>
    <w:rsid w:val="00C71B2D"/>
    <w:rsid w:val="00CB5764"/>
    <w:rsid w:val="00CC436C"/>
    <w:rsid w:val="00CC63F6"/>
    <w:rsid w:val="00CD79F6"/>
    <w:rsid w:val="00D8128B"/>
    <w:rsid w:val="00D9361D"/>
    <w:rsid w:val="00DB0668"/>
    <w:rsid w:val="00DB47C3"/>
    <w:rsid w:val="00DD06DF"/>
    <w:rsid w:val="00E023DC"/>
    <w:rsid w:val="00E3668C"/>
    <w:rsid w:val="00E65551"/>
    <w:rsid w:val="00E70DB6"/>
    <w:rsid w:val="00E7196E"/>
    <w:rsid w:val="00E830D3"/>
    <w:rsid w:val="00EA12B1"/>
    <w:rsid w:val="00EA63BE"/>
    <w:rsid w:val="00EB5778"/>
    <w:rsid w:val="00EC4B70"/>
    <w:rsid w:val="00ED0E04"/>
    <w:rsid w:val="00F052F2"/>
    <w:rsid w:val="00F219BB"/>
    <w:rsid w:val="00F52F06"/>
    <w:rsid w:val="00F55872"/>
    <w:rsid w:val="00F7780E"/>
    <w:rsid w:val="00F9297F"/>
    <w:rsid w:val="00F938FC"/>
    <w:rsid w:val="00FC164B"/>
    <w:rsid w:val="00FD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24FA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8791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8791D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791D"/>
    <w:rPr>
      <w:rFonts w:eastAsia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link w:val="2"/>
    <w:rsid w:val="0028791D"/>
    <w:rPr>
      <w:rFonts w:eastAsia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8791D"/>
  </w:style>
  <w:style w:type="numbering" w:customStyle="1" w:styleId="110">
    <w:name w:val="Нет списка11"/>
    <w:next w:val="a3"/>
    <w:uiPriority w:val="99"/>
    <w:semiHidden/>
    <w:unhideWhenUsed/>
    <w:rsid w:val="0028791D"/>
  </w:style>
  <w:style w:type="paragraph" w:customStyle="1" w:styleId="Style1">
    <w:name w:val="Style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rsid w:val="0028791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8791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8791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8791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879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879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8791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8791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8791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8791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879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8791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8791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8791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8791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8791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8791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8791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8791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879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rsid w:val="0028791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8791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8791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8791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rsid w:val="0028791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8791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8791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8791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8791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8791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8791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8791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8791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8791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8791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8791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8791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8791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879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val="x-none" w:eastAsia="ru-RU"/>
    </w:rPr>
  </w:style>
  <w:style w:type="character" w:customStyle="1" w:styleId="a5">
    <w:name w:val="Нижний колонтитул Знак"/>
    <w:link w:val="a4"/>
    <w:rsid w:val="0028791D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rsid w:val="0028791D"/>
  </w:style>
  <w:style w:type="table" w:styleId="a7">
    <w:name w:val="Table Grid"/>
    <w:basedOn w:val="a2"/>
    <w:uiPriority w:val="59"/>
    <w:rsid w:val="0028791D"/>
    <w:pPr>
      <w:widowControl w:val="0"/>
      <w:autoSpaceDE w:val="0"/>
      <w:autoSpaceDN w:val="0"/>
      <w:adjustRightInd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8791D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rsid w:val="0028791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rsid w:val="0028791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8791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8791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8791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8791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8791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8791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8791D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28791D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link w:val="a8"/>
    <w:rsid w:val="0028791D"/>
    <w:rPr>
      <w:rFonts w:eastAsia="Times New Roman" w:cs="Times New Roman"/>
      <w:i/>
      <w:iCs/>
      <w:sz w:val="24"/>
      <w:szCs w:val="24"/>
      <w:lang w:val="x-none" w:eastAsia="x-none"/>
    </w:rPr>
  </w:style>
  <w:style w:type="character" w:styleId="aa">
    <w:name w:val="Emphasis"/>
    <w:qFormat/>
    <w:rsid w:val="0028791D"/>
    <w:rPr>
      <w:i/>
      <w:iCs/>
    </w:rPr>
  </w:style>
  <w:style w:type="paragraph" w:styleId="ab">
    <w:name w:val="Balloon Text"/>
    <w:basedOn w:val="a0"/>
    <w:link w:val="ac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28791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header"/>
    <w:aliases w:val=" Знак"/>
    <w:basedOn w:val="a0"/>
    <w:link w:val="ae"/>
    <w:uiPriority w:val="99"/>
    <w:rsid w:val="002879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aliases w:val=" Знак Знак"/>
    <w:link w:val="ad"/>
    <w:uiPriority w:val="99"/>
    <w:rsid w:val="0028791D"/>
    <w:rPr>
      <w:rFonts w:eastAsia="Times New Roman" w:cs="Times New Roman"/>
      <w:sz w:val="24"/>
      <w:szCs w:val="24"/>
      <w:lang w:val="x-none" w:eastAsia="x-none"/>
    </w:rPr>
  </w:style>
  <w:style w:type="character" w:styleId="af">
    <w:name w:val="annotation reference"/>
    <w:rsid w:val="0028791D"/>
    <w:rPr>
      <w:sz w:val="16"/>
      <w:szCs w:val="16"/>
    </w:rPr>
  </w:style>
  <w:style w:type="paragraph" w:styleId="af0">
    <w:name w:val="annotation text"/>
    <w:basedOn w:val="a0"/>
    <w:link w:val="af1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af1">
    <w:name w:val="Текст примечания Знак"/>
    <w:link w:val="af0"/>
    <w:rsid w:val="0028791D"/>
    <w:rPr>
      <w:rFonts w:eastAsia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8791D"/>
    <w:rPr>
      <w:b/>
      <w:bCs/>
      <w:lang w:eastAsia="x-none"/>
    </w:rPr>
  </w:style>
  <w:style w:type="character" w:customStyle="1" w:styleId="af3">
    <w:name w:val="Тема примечания Знак"/>
    <w:link w:val="af2"/>
    <w:rsid w:val="0028791D"/>
    <w:rPr>
      <w:rFonts w:eastAsia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rsid w:val="0028791D"/>
    <w:rPr>
      <w:rFonts w:eastAsia="Times New Roman" w:cs="Times New Roman"/>
      <w:sz w:val="20"/>
      <w:szCs w:val="20"/>
      <w:lang w:eastAsia="ru-RU"/>
    </w:rPr>
  </w:style>
  <w:style w:type="character" w:styleId="af6">
    <w:name w:val="footnote reference"/>
    <w:rsid w:val="0028791D"/>
    <w:rPr>
      <w:vertAlign w:val="superscript"/>
    </w:rPr>
  </w:style>
  <w:style w:type="paragraph" w:customStyle="1" w:styleId="12">
    <w:name w:val="Обычный1"/>
    <w:rsid w:val="0028791D"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7">
    <w:name w:val="List Paragraph"/>
    <w:basedOn w:val="a0"/>
    <w:uiPriority w:val="34"/>
    <w:qFormat/>
    <w:rsid w:val="0028791D"/>
    <w:pPr>
      <w:spacing w:after="0"/>
      <w:ind w:left="720" w:firstLine="709"/>
      <w:contextualSpacing/>
      <w:jc w:val="both"/>
    </w:pPr>
    <w:rPr>
      <w:sz w:val="24"/>
      <w:lang w:val="en-US"/>
    </w:rPr>
  </w:style>
  <w:style w:type="paragraph" w:styleId="22">
    <w:name w:val="Body Text 2"/>
    <w:basedOn w:val="a0"/>
    <w:link w:val="23"/>
    <w:rsid w:val="0028791D"/>
    <w:pPr>
      <w:spacing w:after="120" w:line="48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28791D"/>
    <w:rPr>
      <w:rFonts w:eastAsia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0"/>
    <w:link w:val="25"/>
    <w:rsid w:val="0028791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link w:val="24"/>
    <w:rsid w:val="0028791D"/>
    <w:rPr>
      <w:rFonts w:eastAsia="Times New Roman" w:cs="Times New Roman"/>
      <w:sz w:val="24"/>
      <w:szCs w:val="24"/>
      <w:lang w:val="x-none" w:eastAsia="x-none"/>
    </w:rPr>
  </w:style>
  <w:style w:type="paragraph" w:styleId="af8">
    <w:name w:val="Normal (Web)"/>
    <w:basedOn w:val="a0"/>
    <w:uiPriority w:val="99"/>
    <w:rsid w:val="0028791D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28791D"/>
    <w:pPr>
      <w:spacing w:before="60" w:after="60" w:line="360" w:lineRule="auto"/>
      <w:ind w:left="567"/>
    </w:pPr>
    <w:rPr>
      <w:rFonts w:eastAsia="Times New Roman"/>
      <w:b/>
      <w:bCs/>
      <w:sz w:val="20"/>
      <w:szCs w:val="24"/>
      <w:lang w:val="x-none" w:eastAsia="x-none"/>
    </w:rPr>
  </w:style>
  <w:style w:type="character" w:customStyle="1" w:styleId="afa">
    <w:name w:val="Подзаголовок Знак"/>
    <w:link w:val="af9"/>
    <w:rsid w:val="0028791D"/>
    <w:rPr>
      <w:rFonts w:eastAsia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rsid w:val="0028791D"/>
  </w:style>
  <w:style w:type="character" w:customStyle="1" w:styleId="butback">
    <w:name w:val="butback"/>
    <w:rsid w:val="0028791D"/>
  </w:style>
  <w:style w:type="character" w:customStyle="1" w:styleId="submenu-table">
    <w:name w:val="submenu-table"/>
    <w:rsid w:val="0028791D"/>
  </w:style>
  <w:style w:type="paragraph" w:customStyle="1" w:styleId="a">
    <w:name w:val="список с точками"/>
    <w:basedOn w:val="a0"/>
    <w:rsid w:val="0028791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28791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8791D"/>
    <w:pPr>
      <w:shd w:val="clear" w:color="auto" w:fill="FFFFFF"/>
      <w:spacing w:after="240" w:line="0" w:lineRule="atLeas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28791D"/>
    <w:pPr>
      <w:spacing w:after="0" w:line="240" w:lineRule="auto"/>
      <w:jc w:val="center"/>
    </w:pPr>
    <w:rPr>
      <w:rFonts w:eastAsia="Times New Roman"/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28791D"/>
    <w:rPr>
      <w:rFonts w:eastAsia="Times New Roman" w:cs="Times New Roman"/>
      <w:b/>
      <w:sz w:val="32"/>
      <w:szCs w:val="20"/>
      <w:lang w:val="x-none" w:eastAsia="x-none"/>
    </w:rPr>
  </w:style>
  <w:style w:type="paragraph" w:styleId="3">
    <w:name w:val="Body Text Indent 3"/>
    <w:basedOn w:val="a0"/>
    <w:link w:val="30"/>
    <w:rsid w:val="0028791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28791D"/>
    <w:rPr>
      <w:rFonts w:eastAsia="Times New Roman" w:cs="Times New Roman"/>
      <w:sz w:val="16"/>
      <w:szCs w:val="16"/>
      <w:lang w:val="x-none" w:eastAsia="x-none"/>
    </w:rPr>
  </w:style>
  <w:style w:type="paragraph" w:styleId="afe">
    <w:name w:val="Body Text"/>
    <w:basedOn w:val="a0"/>
    <w:link w:val="aff"/>
    <w:uiPriority w:val="99"/>
    <w:semiHidden/>
    <w:unhideWhenUsed/>
    <w:rsid w:val="0028791D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semiHidden/>
    <w:rsid w:val="0028791D"/>
    <w:rPr>
      <w:rFonts w:eastAsia="Calibri" w:cs="Times New Roman"/>
    </w:rPr>
  </w:style>
  <w:style w:type="character" w:styleId="aff0">
    <w:name w:val="Hyperlink"/>
    <w:uiPriority w:val="99"/>
    <w:unhideWhenUsed/>
    <w:rsid w:val="00202141"/>
    <w:rPr>
      <w:color w:val="0000FF"/>
      <w:u w:val="single"/>
    </w:rPr>
  </w:style>
  <w:style w:type="paragraph" w:customStyle="1" w:styleId="aff1">
    <w:name w:val="Знак Знак Знак Знак"/>
    <w:basedOn w:val="a0"/>
    <w:rsid w:val="007504F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2">
    <w:name w:val="Для таблиц"/>
    <w:basedOn w:val="a0"/>
    <w:rsid w:val="007504F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31">
    <w:name w:val="Body Text 3"/>
    <w:basedOn w:val="a0"/>
    <w:rsid w:val="008466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eastAsia="Times New Roman"/>
      <w:sz w:val="16"/>
      <w:szCs w:val="16"/>
      <w:lang w:eastAsia="ru-RU"/>
    </w:rPr>
  </w:style>
  <w:style w:type="paragraph" w:customStyle="1" w:styleId="ListParagraph">
    <w:name w:val="List Paragraph"/>
    <w:basedOn w:val="a0"/>
    <w:rsid w:val="00AC1AC4"/>
    <w:pPr>
      <w:spacing w:after="0"/>
      <w:ind w:left="720" w:firstLine="709"/>
      <w:jc w:val="both"/>
    </w:pPr>
    <w:rPr>
      <w:rFonts w:eastAsia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24FA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28791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eastAsia="Times New Roman"/>
      <w:b/>
      <w:iCs/>
      <w:sz w:val="24"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28791D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/>
      <w:b/>
      <w:bCs/>
      <w:i/>
      <w:sz w:val="24"/>
      <w:szCs w:val="20"/>
      <w:lang w:val="x-none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8791D"/>
    <w:rPr>
      <w:rFonts w:eastAsia="Times New Roman" w:cs="Times New Roman"/>
      <w:b/>
      <w:iCs/>
      <w:sz w:val="24"/>
      <w:szCs w:val="20"/>
      <w:lang w:val="x-none" w:eastAsia="x-none"/>
    </w:rPr>
  </w:style>
  <w:style w:type="character" w:customStyle="1" w:styleId="20">
    <w:name w:val="Заголовок 2 Знак"/>
    <w:link w:val="2"/>
    <w:rsid w:val="0028791D"/>
    <w:rPr>
      <w:rFonts w:eastAsia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28791D"/>
  </w:style>
  <w:style w:type="numbering" w:customStyle="1" w:styleId="110">
    <w:name w:val="Нет списка11"/>
    <w:next w:val="a3"/>
    <w:uiPriority w:val="99"/>
    <w:semiHidden/>
    <w:unhideWhenUsed/>
    <w:rsid w:val="0028791D"/>
  </w:style>
  <w:style w:type="paragraph" w:customStyle="1" w:styleId="Style1">
    <w:name w:val="Style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">
    <w:name w:val="Font Style11"/>
    <w:rsid w:val="0028791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8791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8791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8791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879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879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8791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8791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8791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8791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879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6">
    <w:name w:val="Font Style26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8791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8791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8791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8791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8791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8791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8791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8791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879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1">
    <w:name w:val="Font Style41"/>
    <w:rsid w:val="0028791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8791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8791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8791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45">
    <w:name w:val="Font Style45"/>
    <w:rsid w:val="0028791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8791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8791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8791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8791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8791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8791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879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8791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8791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8791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8791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8791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8791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8791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8791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2879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val="x-none" w:eastAsia="ru-RU"/>
    </w:rPr>
  </w:style>
  <w:style w:type="character" w:customStyle="1" w:styleId="a5">
    <w:name w:val="Нижний колонтитул Знак"/>
    <w:link w:val="a4"/>
    <w:rsid w:val="0028791D"/>
    <w:rPr>
      <w:rFonts w:eastAsia="Times New Roman" w:cs="Times New Roman"/>
      <w:sz w:val="24"/>
      <w:szCs w:val="24"/>
      <w:lang w:eastAsia="ru-RU"/>
    </w:rPr>
  </w:style>
  <w:style w:type="character" w:styleId="a6">
    <w:name w:val="page number"/>
    <w:rsid w:val="0028791D"/>
  </w:style>
  <w:style w:type="table" w:styleId="a7">
    <w:name w:val="Table Grid"/>
    <w:basedOn w:val="a2"/>
    <w:uiPriority w:val="59"/>
    <w:rsid w:val="0028791D"/>
    <w:pPr>
      <w:widowControl w:val="0"/>
      <w:autoSpaceDE w:val="0"/>
      <w:autoSpaceDN w:val="0"/>
      <w:adjustRightInd w:val="0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28791D"/>
    <w:pPr>
      <w:keepNext/>
      <w:widowControl w:val="0"/>
      <w:spacing w:after="0" w:line="240" w:lineRule="auto"/>
      <w:ind w:firstLine="400"/>
      <w:jc w:val="both"/>
      <w:outlineLvl w:val="1"/>
    </w:pPr>
    <w:rPr>
      <w:rFonts w:eastAsia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78">
    <w:name w:val="Font Style278"/>
    <w:rsid w:val="0028791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58">
    <w:name w:val="Font Style258"/>
    <w:rsid w:val="0028791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8791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8791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8791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8791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8791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8791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8791D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8">
    <w:name w:val="Body Text Indent"/>
    <w:basedOn w:val="a0"/>
    <w:link w:val="a9"/>
    <w:rsid w:val="0028791D"/>
    <w:pPr>
      <w:spacing w:after="0" w:line="240" w:lineRule="auto"/>
      <w:ind w:firstLine="709"/>
      <w:jc w:val="both"/>
    </w:pPr>
    <w:rPr>
      <w:rFonts w:eastAsia="Times New Roman"/>
      <w:i/>
      <w:iCs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link w:val="a8"/>
    <w:rsid w:val="0028791D"/>
    <w:rPr>
      <w:rFonts w:eastAsia="Times New Roman" w:cs="Times New Roman"/>
      <w:i/>
      <w:iCs/>
      <w:sz w:val="24"/>
      <w:szCs w:val="24"/>
      <w:lang w:val="x-none" w:eastAsia="x-none"/>
    </w:rPr>
  </w:style>
  <w:style w:type="character" w:styleId="aa">
    <w:name w:val="Emphasis"/>
    <w:qFormat/>
    <w:rsid w:val="0028791D"/>
    <w:rPr>
      <w:i/>
      <w:iCs/>
    </w:rPr>
  </w:style>
  <w:style w:type="paragraph" w:styleId="ab">
    <w:name w:val="Balloon Text"/>
    <w:basedOn w:val="a0"/>
    <w:link w:val="ac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28791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header"/>
    <w:aliases w:val=" Знак"/>
    <w:basedOn w:val="a0"/>
    <w:link w:val="ae"/>
    <w:uiPriority w:val="99"/>
    <w:rsid w:val="002879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ae">
    <w:name w:val="Верхний колонтитул Знак"/>
    <w:aliases w:val=" Знак Знак"/>
    <w:link w:val="ad"/>
    <w:uiPriority w:val="99"/>
    <w:rsid w:val="0028791D"/>
    <w:rPr>
      <w:rFonts w:eastAsia="Times New Roman" w:cs="Times New Roman"/>
      <w:sz w:val="24"/>
      <w:szCs w:val="24"/>
      <w:lang w:val="x-none" w:eastAsia="x-none"/>
    </w:rPr>
  </w:style>
  <w:style w:type="character" w:styleId="af">
    <w:name w:val="annotation reference"/>
    <w:rsid w:val="0028791D"/>
    <w:rPr>
      <w:sz w:val="16"/>
      <w:szCs w:val="16"/>
    </w:rPr>
  </w:style>
  <w:style w:type="paragraph" w:styleId="af0">
    <w:name w:val="annotation text"/>
    <w:basedOn w:val="a0"/>
    <w:link w:val="af1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af1">
    <w:name w:val="Текст примечания Знак"/>
    <w:link w:val="af0"/>
    <w:rsid w:val="0028791D"/>
    <w:rPr>
      <w:rFonts w:eastAsia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28791D"/>
    <w:rPr>
      <w:b/>
      <w:bCs/>
      <w:lang w:eastAsia="x-none"/>
    </w:rPr>
  </w:style>
  <w:style w:type="character" w:customStyle="1" w:styleId="af3">
    <w:name w:val="Тема примечания Знак"/>
    <w:link w:val="af2"/>
    <w:rsid w:val="0028791D"/>
    <w:rPr>
      <w:rFonts w:eastAsia="Times New Roman" w:cs="Times New Roman"/>
      <w:b/>
      <w:bCs/>
      <w:sz w:val="20"/>
      <w:szCs w:val="20"/>
      <w:lang w:val="x-none" w:eastAsia="x-none"/>
    </w:rPr>
  </w:style>
  <w:style w:type="paragraph" w:styleId="af4">
    <w:name w:val="footnote text"/>
    <w:basedOn w:val="a0"/>
    <w:link w:val="af5"/>
    <w:rsid w:val="002879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val="x-none" w:eastAsia="ru-RU"/>
    </w:rPr>
  </w:style>
  <w:style w:type="character" w:customStyle="1" w:styleId="af5">
    <w:name w:val="Текст сноски Знак"/>
    <w:link w:val="af4"/>
    <w:rsid w:val="0028791D"/>
    <w:rPr>
      <w:rFonts w:eastAsia="Times New Roman" w:cs="Times New Roman"/>
      <w:sz w:val="20"/>
      <w:szCs w:val="20"/>
      <w:lang w:eastAsia="ru-RU"/>
    </w:rPr>
  </w:style>
  <w:style w:type="character" w:styleId="af6">
    <w:name w:val="footnote reference"/>
    <w:rsid w:val="0028791D"/>
    <w:rPr>
      <w:vertAlign w:val="superscript"/>
    </w:rPr>
  </w:style>
  <w:style w:type="paragraph" w:customStyle="1" w:styleId="12">
    <w:name w:val="Обычный1"/>
    <w:rsid w:val="0028791D"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7">
    <w:name w:val="List Paragraph"/>
    <w:basedOn w:val="a0"/>
    <w:uiPriority w:val="34"/>
    <w:qFormat/>
    <w:rsid w:val="0028791D"/>
    <w:pPr>
      <w:spacing w:after="0"/>
      <w:ind w:left="720" w:firstLine="709"/>
      <w:contextualSpacing/>
      <w:jc w:val="both"/>
    </w:pPr>
    <w:rPr>
      <w:sz w:val="24"/>
      <w:lang w:val="en-US"/>
    </w:rPr>
  </w:style>
  <w:style w:type="paragraph" w:styleId="22">
    <w:name w:val="Body Text 2"/>
    <w:basedOn w:val="a0"/>
    <w:link w:val="23"/>
    <w:rsid w:val="0028791D"/>
    <w:pPr>
      <w:spacing w:after="120" w:line="48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link w:val="22"/>
    <w:rsid w:val="0028791D"/>
    <w:rPr>
      <w:rFonts w:eastAsia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0"/>
    <w:link w:val="25"/>
    <w:rsid w:val="0028791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link w:val="24"/>
    <w:rsid w:val="0028791D"/>
    <w:rPr>
      <w:rFonts w:eastAsia="Times New Roman" w:cs="Times New Roman"/>
      <w:sz w:val="24"/>
      <w:szCs w:val="24"/>
      <w:lang w:val="x-none" w:eastAsia="x-none"/>
    </w:rPr>
  </w:style>
  <w:style w:type="paragraph" w:styleId="af8">
    <w:name w:val="Normal (Web)"/>
    <w:basedOn w:val="a0"/>
    <w:uiPriority w:val="99"/>
    <w:rsid w:val="0028791D"/>
    <w:pPr>
      <w:spacing w:before="100" w:beforeAutospacing="1" w:after="100" w:afterAutospacing="1" w:line="360" w:lineRule="auto"/>
      <w:ind w:firstLine="567"/>
      <w:jc w:val="both"/>
    </w:pPr>
    <w:rPr>
      <w:rFonts w:eastAsia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28791D"/>
    <w:pPr>
      <w:spacing w:before="60" w:after="60" w:line="360" w:lineRule="auto"/>
      <w:ind w:left="567"/>
    </w:pPr>
    <w:rPr>
      <w:rFonts w:eastAsia="Times New Roman"/>
      <w:b/>
      <w:bCs/>
      <w:sz w:val="20"/>
      <w:szCs w:val="24"/>
      <w:lang w:val="x-none" w:eastAsia="x-none"/>
    </w:rPr>
  </w:style>
  <w:style w:type="character" w:customStyle="1" w:styleId="afa">
    <w:name w:val="Подзаголовок Знак"/>
    <w:link w:val="af9"/>
    <w:rsid w:val="0028791D"/>
    <w:rPr>
      <w:rFonts w:eastAsia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rsid w:val="0028791D"/>
  </w:style>
  <w:style w:type="character" w:customStyle="1" w:styleId="butback">
    <w:name w:val="butback"/>
    <w:rsid w:val="0028791D"/>
  </w:style>
  <w:style w:type="character" w:customStyle="1" w:styleId="submenu-table">
    <w:name w:val="submenu-table"/>
    <w:rsid w:val="0028791D"/>
  </w:style>
  <w:style w:type="paragraph" w:customStyle="1" w:styleId="a">
    <w:name w:val="список с точками"/>
    <w:basedOn w:val="a0"/>
    <w:rsid w:val="0028791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28791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28791D"/>
    <w:pPr>
      <w:shd w:val="clear" w:color="auto" w:fill="FFFFFF"/>
      <w:spacing w:after="240" w:line="0" w:lineRule="atLeas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28791D"/>
    <w:pPr>
      <w:spacing w:after="0" w:line="240" w:lineRule="auto"/>
      <w:jc w:val="center"/>
    </w:pPr>
    <w:rPr>
      <w:rFonts w:eastAsia="Times New Roman"/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28791D"/>
    <w:rPr>
      <w:rFonts w:eastAsia="Times New Roman" w:cs="Times New Roman"/>
      <w:b/>
      <w:sz w:val="32"/>
      <w:szCs w:val="20"/>
      <w:lang w:val="x-none" w:eastAsia="x-none"/>
    </w:rPr>
  </w:style>
  <w:style w:type="paragraph" w:styleId="3">
    <w:name w:val="Body Text Indent 3"/>
    <w:basedOn w:val="a0"/>
    <w:link w:val="30"/>
    <w:rsid w:val="0028791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28791D"/>
    <w:rPr>
      <w:rFonts w:eastAsia="Times New Roman" w:cs="Times New Roman"/>
      <w:sz w:val="16"/>
      <w:szCs w:val="16"/>
      <w:lang w:val="x-none" w:eastAsia="x-none"/>
    </w:rPr>
  </w:style>
  <w:style w:type="paragraph" w:styleId="afe">
    <w:name w:val="Body Text"/>
    <w:basedOn w:val="a0"/>
    <w:link w:val="aff"/>
    <w:uiPriority w:val="99"/>
    <w:semiHidden/>
    <w:unhideWhenUsed/>
    <w:rsid w:val="0028791D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semiHidden/>
    <w:rsid w:val="0028791D"/>
    <w:rPr>
      <w:rFonts w:eastAsia="Calibri" w:cs="Times New Roman"/>
    </w:rPr>
  </w:style>
  <w:style w:type="character" w:styleId="aff0">
    <w:name w:val="Hyperlink"/>
    <w:uiPriority w:val="99"/>
    <w:unhideWhenUsed/>
    <w:rsid w:val="00202141"/>
    <w:rPr>
      <w:color w:val="0000FF"/>
      <w:u w:val="single"/>
    </w:rPr>
  </w:style>
  <w:style w:type="paragraph" w:customStyle="1" w:styleId="aff1">
    <w:name w:val="Знак Знак Знак Знак"/>
    <w:basedOn w:val="a0"/>
    <w:rsid w:val="007504F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2">
    <w:name w:val="Для таблиц"/>
    <w:basedOn w:val="a0"/>
    <w:rsid w:val="007504F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31">
    <w:name w:val="Body Text 3"/>
    <w:basedOn w:val="a0"/>
    <w:rsid w:val="008466E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eastAsia="Times New Roman"/>
      <w:sz w:val="16"/>
      <w:szCs w:val="16"/>
      <w:lang w:eastAsia="ru-RU"/>
    </w:rPr>
  </w:style>
  <w:style w:type="paragraph" w:customStyle="1" w:styleId="ListParagraph">
    <w:name w:val="List Paragraph"/>
    <w:basedOn w:val="a0"/>
    <w:rsid w:val="00AC1AC4"/>
    <w:pPr>
      <w:spacing w:after="0"/>
      <w:ind w:left="720" w:firstLine="709"/>
      <w:jc w:val="both"/>
    </w:pPr>
    <w:rPr>
      <w:rFonts w:eastAsia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magtu.informsystema.ru/uploader/fileUpload?name=1426.pdf&amp;show=dcatalogues/1/1123944/1426.pdf&amp;view=true.%20-%20&#1052;&#1072;&#1082;&#1088;&#1086;&#1086;&#1073;&#1098;&#1077;&#1082;&#1090;." TargetMode="External"/><Relationship Id="rId26" Type="http://schemas.openxmlformats.org/officeDocument/2006/relationships/hyperlink" Target="http://window.edu.ru/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41.pdf&amp;show=dcatalogues/1/1121200/41.pdf&amp;view=true%20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41.pdf&amp;show=dcatalogues/1/1121200/41.pdf&amp;view=true%20" TargetMode="External"/><Relationship Id="rId25" Type="http://schemas.openxmlformats.org/officeDocument/2006/relationships/hyperlink" Target="http://metodichka.x-pdf.ru/15tehnicheskie/535127-1-metodicheskoe-ukazanie-mmmiheeva-vvedenie-dizayn-proektirovanie-mgtu-imeni-baumana-ministerstvo-obrazovaniya-nauki-ro.php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717.pdf&amp;show=dcatalogues/1/1527669/3717.pdf&amp;view=true%20" TargetMode="External"/><Relationship Id="rId20" Type="http://schemas.openxmlformats.org/officeDocument/2006/relationships/hyperlink" Target="http://bookre.org/reader?file=628664&amp;pg=1" TargetMode="External"/><Relationship Id="rId29" Type="http://schemas.openxmlformats.org/officeDocument/2006/relationships/hyperlink" Target="http://designet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magtu.informsystema.ru/uploader/fileUpload?name=1487.pdf&amp;show=dcatalogues/1/1124016/1487.pdf&amp;view=true%20" TargetMode="External"/><Relationship Id="rId32" Type="http://schemas.openxmlformats.org/officeDocument/2006/relationships/hyperlink" Target="http://www.forma.spb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magtu.informsystema.ru/uploader/fileUpload?name=55.pdf&amp;show=dcatalogues/1/1136753/55.pdf&amp;view=true" TargetMode="External"/><Relationship Id="rId28" Type="http://schemas.openxmlformats.org/officeDocument/2006/relationships/hyperlink" Target="https://elibrary.ru/projekt_risc.asp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2581.pdf&amp;show=dcatalogues/1/1130396/2581.pdf&amp;view=true%20" TargetMode="External"/><Relationship Id="rId31" Type="http://schemas.openxmlformats.org/officeDocument/2006/relationships/hyperlink" Target="http://www.sredaboo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e.lib.vlsu.ru/bitstream/123456789/3608/1/01337.pdf" TargetMode="External"/><Relationship Id="rId27" Type="http://schemas.openxmlformats.org/officeDocument/2006/relationships/hyperlink" Target="http://education.polpred.com/" TargetMode="External"/><Relationship Id="rId30" Type="http://schemas.openxmlformats.org/officeDocument/2006/relationships/hyperlink" Target="https://scholar.google.ru/schhp?hl=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9125</Words>
  <Characters>52013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61016</CharactersWithSpaces>
  <SharedDoc>false</SharedDoc>
  <HLinks>
    <vt:vector size="102" baseType="variant">
      <vt:variant>
        <vt:i4>1179735</vt:i4>
      </vt:variant>
      <vt:variant>
        <vt:i4>48</vt:i4>
      </vt:variant>
      <vt:variant>
        <vt:i4>0</vt:i4>
      </vt:variant>
      <vt:variant>
        <vt:i4>5</vt:i4>
      </vt:variant>
      <vt:variant>
        <vt:lpwstr>http://www.forma.spb.ru/</vt:lpwstr>
      </vt:variant>
      <vt:variant>
        <vt:lpwstr/>
      </vt:variant>
      <vt:variant>
        <vt:i4>196624</vt:i4>
      </vt:variant>
      <vt:variant>
        <vt:i4>45</vt:i4>
      </vt:variant>
      <vt:variant>
        <vt:i4>0</vt:i4>
      </vt:variant>
      <vt:variant>
        <vt:i4>5</vt:i4>
      </vt:variant>
      <vt:variant>
        <vt:lpwstr>http://www.sredaboom.ru/</vt:lpwstr>
      </vt:variant>
      <vt:variant>
        <vt:lpwstr/>
      </vt:variant>
      <vt:variant>
        <vt:i4>4718660</vt:i4>
      </vt:variant>
      <vt:variant>
        <vt:i4>42</vt:i4>
      </vt:variant>
      <vt:variant>
        <vt:i4>0</vt:i4>
      </vt:variant>
      <vt:variant>
        <vt:i4>5</vt:i4>
      </vt:variant>
      <vt:variant>
        <vt:lpwstr>https://scholar.google.ru/schhp?hl=ru</vt:lpwstr>
      </vt:variant>
      <vt:variant>
        <vt:lpwstr/>
      </vt:variant>
      <vt:variant>
        <vt:i4>6619245</vt:i4>
      </vt:variant>
      <vt:variant>
        <vt:i4>39</vt:i4>
      </vt:variant>
      <vt:variant>
        <vt:i4>0</vt:i4>
      </vt:variant>
      <vt:variant>
        <vt:i4>5</vt:i4>
      </vt:variant>
      <vt:variant>
        <vt:lpwstr>http://designet.ru/</vt:lpwstr>
      </vt:variant>
      <vt:variant>
        <vt:lpwstr/>
      </vt:variant>
      <vt:variant>
        <vt:i4>7143493</vt:i4>
      </vt:variant>
      <vt:variant>
        <vt:i4>36</vt:i4>
      </vt:variant>
      <vt:variant>
        <vt:i4>0</vt:i4>
      </vt:variant>
      <vt:variant>
        <vt:i4>5</vt:i4>
      </vt:variant>
      <vt:variant>
        <vt:lpwstr>https://elibrary.ru/projekt_risc.asp</vt:lpwstr>
      </vt:variant>
      <vt:variant>
        <vt:lpwstr/>
      </vt:variant>
      <vt:variant>
        <vt:i4>5832704</vt:i4>
      </vt:variant>
      <vt:variant>
        <vt:i4>33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6488126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http://window.edu.ru//</vt:lpwstr>
      </vt:variant>
      <vt:variant>
        <vt:lpwstr/>
      </vt:variant>
      <vt:variant>
        <vt:i4>1376261</vt:i4>
      </vt:variant>
      <vt:variant>
        <vt:i4>27</vt:i4>
      </vt:variant>
      <vt:variant>
        <vt:i4>0</vt:i4>
      </vt:variant>
      <vt:variant>
        <vt:i4>5</vt:i4>
      </vt:variant>
      <vt:variant>
        <vt:lpwstr>http://metodichka.x-pdf.ru/15tehnicheskie/535127-1-metodicheskoe-ukazanie-mmmiheeva-vvedenie-dizayn-proektirovanie-mgtu-imeni-baumana-ministerstvo-obrazovaniya-nauki-ro.php</vt:lpwstr>
      </vt:variant>
      <vt:variant>
        <vt:lpwstr/>
      </vt:variant>
      <vt:variant>
        <vt:i4>5111879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https://magtu.informsystema.ru/uploader/fileUpload?name=1487.pdf&amp;show=dcatalogues/1/1124016/1487.pdf&amp;view=true%20</vt:lpwstr>
      </vt:variant>
      <vt:variant>
        <vt:lpwstr/>
      </vt:variant>
      <vt:variant>
        <vt:i4>7995489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https://magtu.informsystema.ru/uploader/fileUpload?name=55.pdf&amp;show=dcatalogues/1/1136753/55.pdf&amp;view=true</vt:lpwstr>
      </vt:variant>
      <vt:variant>
        <vt:lpwstr/>
      </vt:variant>
      <vt:variant>
        <vt:i4>393310</vt:i4>
      </vt:variant>
      <vt:variant>
        <vt:i4>18</vt:i4>
      </vt:variant>
      <vt:variant>
        <vt:i4>0</vt:i4>
      </vt:variant>
      <vt:variant>
        <vt:i4>5</vt:i4>
      </vt:variant>
      <vt:variant>
        <vt:lpwstr>http://e.lib.vlsu.ru/bitstream/123456789/3608/1/01337.pdf</vt:lpwstr>
      </vt:variant>
      <vt:variant>
        <vt:lpwstr/>
      </vt:variant>
      <vt:variant>
        <vt:i4>4849731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https://magtu.informsystema.ru/uploader/fileUpload?name=41.pdf&amp;show=dcatalogues/1/1121200/41.pdf&amp;view=true%20</vt:lpwstr>
      </vt:variant>
      <vt:variant>
        <vt:lpwstr/>
      </vt:variant>
      <vt:variant>
        <vt:i4>1966172</vt:i4>
      </vt:variant>
      <vt:variant>
        <vt:i4>12</vt:i4>
      </vt:variant>
      <vt:variant>
        <vt:i4>0</vt:i4>
      </vt:variant>
      <vt:variant>
        <vt:i4>5</vt:i4>
      </vt:variant>
      <vt:variant>
        <vt:lpwstr>http://bookre.org/reader?file=628664&amp;pg=1</vt:lpwstr>
      </vt:variant>
      <vt:variant>
        <vt:lpwstr/>
      </vt:variant>
      <vt:variant>
        <vt:i4>4325445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https://magtu.informsystema.ru/uploader/fileUpload?name=2581.pdf&amp;show=dcatalogues/1/1130396/2581.pdf&amp;view=true%20</vt:lpwstr>
      </vt:variant>
      <vt:variant>
        <vt:lpwstr/>
      </vt:variant>
      <vt:variant>
        <vt:i4>74317844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https://magtu.informsystema.ru/uploader/fileUpload?name=1426.pdf&amp;show=dcatalogues/1/1123944/1426.pdf&amp;view=true.%20-%20Макрообъект.</vt:lpwstr>
      </vt:variant>
      <vt:variant>
        <vt:lpwstr/>
      </vt:variant>
      <vt:variant>
        <vt:i4>4849731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https://magtu.informsystema.ru/uploader/fileUpload?name=41.pdf&amp;show=dcatalogues/1/1121200/41.pdf&amp;view=true%20</vt:lpwstr>
      </vt:variant>
      <vt:variant>
        <vt:lpwstr/>
      </vt:variant>
      <vt:variant>
        <vt:i4>5111886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https://magtu.informsystema.ru/uploader/fileUpload?name=3717.pdf&amp;show=dcatalogues/1/1527669/3717.pdf&amp;view=true%20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Комиссарова О.Р.</cp:lastModifiedBy>
  <cp:revision>2</cp:revision>
  <cp:lastPrinted>2018-10-23T05:59:00Z</cp:lastPrinted>
  <dcterms:created xsi:type="dcterms:W3CDTF">2020-12-04T10:11:00Z</dcterms:created>
  <dcterms:modified xsi:type="dcterms:W3CDTF">2020-12-04T10:11:00Z</dcterms:modified>
</cp:coreProperties>
</file>