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7CCD" w:rsidRPr="009037B6" w:rsidRDefault="005D76A9">
      <w:pPr>
        <w:rPr>
          <w:sz w:val="0"/>
          <w:szCs w:val="0"/>
          <w:lang w:val="ru-RU"/>
        </w:rPr>
      </w:pPr>
      <w:r w:rsidRPr="005D76A9">
        <w:rPr>
          <w:lang w:val="ru-RU"/>
        </w:rPr>
        <w:drawing>
          <wp:inline distT="0" distB="0" distL="0" distR="0">
            <wp:extent cx="5941060" cy="8181857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81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76A9">
        <w:rPr>
          <w:sz w:val="0"/>
          <w:szCs w:val="0"/>
          <w:lang w:val="ru-RU"/>
        </w:rPr>
        <w:lastRenderedPageBreak/>
        <w:drawing>
          <wp:inline distT="0" distB="0" distL="0" distR="0">
            <wp:extent cx="5941060" cy="2664977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r="-76" b="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664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D76A9">
        <w:rPr>
          <w:sz w:val="0"/>
          <w:szCs w:val="0"/>
          <w:lang w:val="ru-RU"/>
        </w:rPr>
        <w:drawing>
          <wp:inline distT="0" distB="0" distL="0" distR="0">
            <wp:extent cx="5935345" cy="1011549"/>
            <wp:effectExtent l="19050" t="0" r="825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44444" b="38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1011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CCD" w:rsidRPr="009037B6" w:rsidRDefault="0050592A">
      <w:pPr>
        <w:rPr>
          <w:sz w:val="0"/>
          <w:szCs w:val="0"/>
          <w:lang w:val="ru-RU"/>
        </w:rPr>
      </w:pPr>
      <w:r w:rsidRPr="0050592A">
        <w:rPr>
          <w:noProof/>
          <w:lang w:val="ru-RU" w:eastAsia="ru-RU"/>
        </w:rPr>
        <w:lastRenderedPageBreak/>
        <w:drawing>
          <wp:inline distT="0" distB="0" distL="0" distR="0">
            <wp:extent cx="5941060" cy="7540576"/>
            <wp:effectExtent l="19050" t="0" r="2540" b="0"/>
            <wp:docPr id="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540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37B6" w:rsidRPr="009037B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297CCD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297CCD" w:rsidRPr="005D76A9">
        <w:trPr>
          <w:trHeight w:hRule="exact" w:val="2448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Целями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актуальных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проблемах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метрологии,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стандартизации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подтверждения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соответствия,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основах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разработки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стандартизации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единства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измерений.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следующего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знаний: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социальные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экономические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аспекты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proofErr w:type="spellStart"/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конкурентоспособности</w:t>
            </w:r>
            <w:proofErr w:type="gramStart"/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;п</w:t>
            </w:r>
            <w:proofErr w:type="gramEnd"/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роблема</w:t>
            </w:r>
            <w:proofErr w:type="spellEnd"/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рыночных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условиях;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ведения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конкурентной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борьбы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цене,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ценности,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качеству;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действенность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эффективность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качества.</w:t>
            </w:r>
            <w:r w:rsidRPr="009037B6">
              <w:rPr>
                <w:lang w:val="ru-RU"/>
              </w:rPr>
              <w:t xml:space="preserve"> </w:t>
            </w:r>
          </w:p>
        </w:tc>
      </w:tr>
      <w:tr w:rsidR="00297CCD" w:rsidRPr="005D76A9">
        <w:trPr>
          <w:trHeight w:hRule="exact" w:val="138"/>
        </w:trPr>
        <w:tc>
          <w:tcPr>
            <w:tcW w:w="1985" w:type="dxa"/>
          </w:tcPr>
          <w:p w:rsidR="00297CCD" w:rsidRPr="009037B6" w:rsidRDefault="00297CCD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297CCD" w:rsidRPr="009037B6" w:rsidRDefault="00297CCD">
            <w:pPr>
              <w:rPr>
                <w:lang w:val="ru-RU"/>
              </w:rPr>
            </w:pPr>
          </w:p>
        </w:tc>
      </w:tr>
      <w:tr w:rsidR="00297CCD" w:rsidRPr="005D76A9">
        <w:trPr>
          <w:trHeight w:hRule="exact" w:val="41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9037B6">
              <w:rPr>
                <w:lang w:val="ru-RU"/>
              </w:rPr>
              <w:t xml:space="preserve"> </w:t>
            </w:r>
          </w:p>
        </w:tc>
      </w:tr>
      <w:tr w:rsidR="00297CCD" w:rsidRPr="005D76A9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истории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цивилизации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9037B6">
              <w:rPr>
                <w:lang w:val="ru-RU"/>
              </w:rPr>
              <w:t xml:space="preserve"> </w:t>
            </w:r>
          </w:p>
        </w:tc>
      </w:tr>
      <w:tr w:rsidR="00297CCD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История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философия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науки</w:t>
            </w:r>
            <w:proofErr w:type="spellEnd"/>
            <w:r>
              <w:t xml:space="preserve"> </w:t>
            </w:r>
          </w:p>
        </w:tc>
      </w:tr>
      <w:tr w:rsidR="00297CCD" w:rsidRPr="005D76A9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Организационные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стандартизации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9037B6">
              <w:rPr>
                <w:lang w:val="ru-RU"/>
              </w:rPr>
              <w:t xml:space="preserve"> </w:t>
            </w:r>
          </w:p>
        </w:tc>
      </w:tr>
      <w:tr w:rsidR="00297CCD" w:rsidRPr="005D76A9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9037B6">
              <w:rPr>
                <w:lang w:val="ru-RU"/>
              </w:rPr>
              <w:t xml:space="preserve"> </w:t>
            </w:r>
          </w:p>
        </w:tc>
      </w:tr>
      <w:tr w:rsidR="00297CCD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Спецдисциплина</w:t>
            </w:r>
            <w:proofErr w:type="spellEnd"/>
            <w:r>
              <w:t xml:space="preserve"> </w:t>
            </w:r>
          </w:p>
        </w:tc>
      </w:tr>
      <w:tr w:rsidR="00297CCD" w:rsidRPr="005D76A9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Научно-исследовательская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деятельность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НКР</w:t>
            </w:r>
            <w:r w:rsidRPr="009037B6">
              <w:rPr>
                <w:lang w:val="ru-RU"/>
              </w:rPr>
              <w:t xml:space="preserve"> </w:t>
            </w:r>
          </w:p>
        </w:tc>
      </w:tr>
      <w:tr w:rsidR="00297CCD" w:rsidRPr="005D76A9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</w:t>
            </w:r>
            <w:r w:rsidRPr="009037B6">
              <w:rPr>
                <w:lang w:val="ru-RU"/>
              </w:rPr>
              <w:t xml:space="preserve"> </w:t>
            </w:r>
          </w:p>
        </w:tc>
      </w:tr>
      <w:tr w:rsidR="00297CCD" w:rsidRPr="005D76A9">
        <w:trPr>
          <w:trHeight w:hRule="exact" w:val="138"/>
        </w:trPr>
        <w:tc>
          <w:tcPr>
            <w:tcW w:w="1985" w:type="dxa"/>
          </w:tcPr>
          <w:p w:rsidR="00297CCD" w:rsidRPr="009037B6" w:rsidRDefault="00297CCD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297CCD" w:rsidRPr="009037B6" w:rsidRDefault="00297CCD">
            <w:pPr>
              <w:rPr>
                <w:lang w:val="ru-RU"/>
              </w:rPr>
            </w:pPr>
          </w:p>
        </w:tc>
      </w:tr>
      <w:tr w:rsidR="00297CCD" w:rsidRPr="005D76A9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9037B6">
              <w:rPr>
                <w:lang w:val="ru-RU"/>
              </w:rPr>
              <w:t xml:space="preserve"> </w:t>
            </w:r>
            <w:proofErr w:type="gramEnd"/>
          </w:p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9037B6">
              <w:rPr>
                <w:lang w:val="ru-RU"/>
              </w:rPr>
              <w:t xml:space="preserve"> </w:t>
            </w:r>
          </w:p>
        </w:tc>
      </w:tr>
      <w:tr w:rsidR="00297CCD" w:rsidRPr="005D76A9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«Качество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истории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цивилизации»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9037B6">
              <w:rPr>
                <w:lang w:val="ru-RU"/>
              </w:rPr>
              <w:t xml:space="preserve"> </w:t>
            </w:r>
          </w:p>
        </w:tc>
      </w:tr>
      <w:tr w:rsidR="00297CCD" w:rsidRPr="005D76A9">
        <w:trPr>
          <w:trHeight w:hRule="exact" w:val="277"/>
        </w:trPr>
        <w:tc>
          <w:tcPr>
            <w:tcW w:w="1985" w:type="dxa"/>
          </w:tcPr>
          <w:p w:rsidR="00297CCD" w:rsidRPr="009037B6" w:rsidRDefault="00297CCD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297CCD" w:rsidRPr="009037B6" w:rsidRDefault="00297CCD">
            <w:pPr>
              <w:rPr>
                <w:lang w:val="ru-RU"/>
              </w:rPr>
            </w:pPr>
          </w:p>
        </w:tc>
      </w:tr>
      <w:tr w:rsidR="00297CCD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97CCD" w:rsidRDefault="009037B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297CCD" w:rsidRDefault="009037B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297CCD" w:rsidRDefault="009037B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97CCD" w:rsidRDefault="009037B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297CCD" w:rsidRPr="005D76A9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ПК-1 Разрабатывает проблемы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услуг, результативности технологических систем производства на совершенствование систем управления качеством.</w:t>
            </w:r>
          </w:p>
        </w:tc>
      </w:tr>
      <w:tr w:rsidR="00297CCD" w:rsidRPr="005D76A9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97CCD" w:rsidRDefault="009037B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организационные, научные и методические основы метрологического обеспечения, правовые основы стандартизации, сертификации, обеспечения единства измерений</w:t>
            </w:r>
          </w:p>
          <w:p w:rsidR="00297CCD" w:rsidRPr="009037B6" w:rsidRDefault="009037B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научные и методические основы построения и анализа систем менеджмента качества на основе использования прогрессивных методов и средств</w:t>
            </w:r>
          </w:p>
        </w:tc>
      </w:tr>
      <w:tr w:rsidR="00297CCD" w:rsidRPr="005D76A9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97CCD" w:rsidRDefault="009037B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использовать организационные, научные и методические основы метрологического обеспечения в практической деятельности для ускорения научно-технического прогресса</w:t>
            </w:r>
          </w:p>
          <w:p w:rsidR="00297CCD" w:rsidRPr="009037B6" w:rsidRDefault="009037B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использовать прогрессивные методы и средства для анализа состояния и динамики метрологического и нормативного обеспечения производства, стандартизации и сертификации</w:t>
            </w:r>
          </w:p>
        </w:tc>
      </w:tr>
    </w:tbl>
    <w:p w:rsidR="00297CCD" w:rsidRPr="009037B6" w:rsidRDefault="009037B6">
      <w:pPr>
        <w:rPr>
          <w:sz w:val="0"/>
          <w:szCs w:val="0"/>
          <w:lang w:val="ru-RU"/>
        </w:rPr>
      </w:pPr>
      <w:r w:rsidRPr="009037B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297CCD" w:rsidRPr="005D76A9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97CCD" w:rsidRDefault="009037B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разработки мероприятий и выполнения заданий по повышению и контролю качества, безопасности и конкурентоспособности продукции и услуг.</w:t>
            </w:r>
          </w:p>
        </w:tc>
      </w:tr>
    </w:tbl>
    <w:p w:rsidR="00297CCD" w:rsidRPr="009037B6" w:rsidRDefault="009037B6">
      <w:pPr>
        <w:rPr>
          <w:sz w:val="0"/>
          <w:szCs w:val="0"/>
          <w:lang w:val="ru-RU"/>
        </w:rPr>
      </w:pPr>
      <w:r w:rsidRPr="009037B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11"/>
        <w:gridCol w:w="1584"/>
        <w:gridCol w:w="395"/>
        <w:gridCol w:w="531"/>
        <w:gridCol w:w="618"/>
        <w:gridCol w:w="675"/>
        <w:gridCol w:w="492"/>
        <w:gridCol w:w="1534"/>
        <w:gridCol w:w="1609"/>
        <w:gridCol w:w="1241"/>
      </w:tblGrid>
      <w:tr w:rsidR="00297CCD" w:rsidRPr="005D76A9">
        <w:trPr>
          <w:trHeight w:hRule="exact" w:val="285"/>
        </w:trPr>
        <w:tc>
          <w:tcPr>
            <w:tcW w:w="710" w:type="dxa"/>
          </w:tcPr>
          <w:p w:rsidR="00297CCD" w:rsidRPr="009037B6" w:rsidRDefault="00297CCD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9037B6">
              <w:rPr>
                <w:lang w:val="ru-RU"/>
              </w:rPr>
              <w:t xml:space="preserve"> </w:t>
            </w:r>
          </w:p>
        </w:tc>
      </w:tr>
      <w:tr w:rsidR="00297CCD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297CCD" w:rsidRPr="009037B6" w:rsidRDefault="009037B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72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13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13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59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297CC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297CCD" w:rsidRPr="009037B6" w:rsidRDefault="00297CCD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297CCD" w:rsidRDefault="009037B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аттестации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зачет</w:t>
            </w:r>
            <w:proofErr w:type="spellEnd"/>
            <w:r>
              <w:t xml:space="preserve"> </w:t>
            </w:r>
          </w:p>
        </w:tc>
      </w:tr>
      <w:tr w:rsidR="00297CCD">
        <w:trPr>
          <w:trHeight w:hRule="exact" w:val="138"/>
        </w:trPr>
        <w:tc>
          <w:tcPr>
            <w:tcW w:w="710" w:type="dxa"/>
          </w:tcPr>
          <w:p w:rsidR="00297CCD" w:rsidRDefault="00297CCD"/>
        </w:tc>
        <w:tc>
          <w:tcPr>
            <w:tcW w:w="1702" w:type="dxa"/>
          </w:tcPr>
          <w:p w:rsidR="00297CCD" w:rsidRDefault="00297CCD"/>
        </w:tc>
        <w:tc>
          <w:tcPr>
            <w:tcW w:w="426" w:type="dxa"/>
          </w:tcPr>
          <w:p w:rsidR="00297CCD" w:rsidRDefault="00297CCD"/>
        </w:tc>
        <w:tc>
          <w:tcPr>
            <w:tcW w:w="568" w:type="dxa"/>
          </w:tcPr>
          <w:p w:rsidR="00297CCD" w:rsidRDefault="00297CCD"/>
        </w:tc>
        <w:tc>
          <w:tcPr>
            <w:tcW w:w="710" w:type="dxa"/>
          </w:tcPr>
          <w:p w:rsidR="00297CCD" w:rsidRDefault="00297CCD"/>
        </w:tc>
        <w:tc>
          <w:tcPr>
            <w:tcW w:w="710" w:type="dxa"/>
          </w:tcPr>
          <w:p w:rsidR="00297CCD" w:rsidRDefault="00297CCD"/>
        </w:tc>
        <w:tc>
          <w:tcPr>
            <w:tcW w:w="568" w:type="dxa"/>
          </w:tcPr>
          <w:p w:rsidR="00297CCD" w:rsidRDefault="00297CCD"/>
        </w:tc>
        <w:tc>
          <w:tcPr>
            <w:tcW w:w="1560" w:type="dxa"/>
          </w:tcPr>
          <w:p w:rsidR="00297CCD" w:rsidRDefault="00297CCD"/>
        </w:tc>
        <w:tc>
          <w:tcPr>
            <w:tcW w:w="1702" w:type="dxa"/>
          </w:tcPr>
          <w:p w:rsidR="00297CCD" w:rsidRDefault="00297CCD"/>
        </w:tc>
        <w:tc>
          <w:tcPr>
            <w:tcW w:w="1277" w:type="dxa"/>
          </w:tcPr>
          <w:p w:rsidR="00297CCD" w:rsidRDefault="00297CCD"/>
        </w:tc>
      </w:tr>
      <w:tr w:rsidR="00297CCD">
        <w:trPr>
          <w:trHeight w:hRule="exact" w:val="972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297CCD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297CCD" w:rsidRDefault="00297CCD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</w:tr>
      <w:tr w:rsidR="00297CCD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</w:tr>
      <w:tr w:rsidR="00297CCD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Проблемы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метрологии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современном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мире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и научной литературы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собеседование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297CCD">
        <w:trPr>
          <w:trHeight w:hRule="exact" w:val="201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технического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регулирования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стандартизации.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Роль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стандартизации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современных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условиях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297CCD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и научной литературы</w:t>
            </w:r>
          </w:p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домашнего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297CCD">
        <w:trPr>
          <w:trHeight w:hRule="exact" w:val="201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Межотраслевые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стандартов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и научной литературы</w:t>
            </w:r>
          </w:p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домашнего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297CCD">
        <w:trPr>
          <w:trHeight w:hRule="exact" w:val="201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Нормативные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документы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стандартизации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и научной литературы</w:t>
            </w:r>
          </w:p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домашнего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297CCD">
        <w:trPr>
          <w:trHeight w:hRule="exact" w:val="201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1.5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соответствия.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соответствия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ЕАЭС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297CCD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и научной литературы</w:t>
            </w:r>
          </w:p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домашнего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297CCD">
        <w:trPr>
          <w:trHeight w:hRule="exact" w:val="201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1.6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Качество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конкурентоспособность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условиях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рынка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297CCD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и научной литературы</w:t>
            </w:r>
          </w:p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</w:t>
            </w:r>
            <w:r w:rsidRPr="009037B6">
              <w:rPr>
                <w:lang w:val="ru-RU"/>
              </w:rPr>
              <w:t xml:space="preserve"> </w:t>
            </w:r>
          </w:p>
          <w:p w:rsidR="00297CCD" w:rsidRPr="009037B6" w:rsidRDefault="009037B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домашнего</w:t>
            </w:r>
            <w:r w:rsidRPr="009037B6">
              <w:rPr>
                <w:lang w:val="ru-RU"/>
              </w:rPr>
              <w:t xml:space="preserve"> </w:t>
            </w:r>
            <w:r w:rsidRPr="009037B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9037B6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  <w:r>
              <w:t xml:space="preserve"> </w:t>
            </w:r>
          </w:p>
        </w:tc>
      </w:tr>
      <w:tr w:rsidR="00297CCD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</w:tr>
      <w:tr w:rsidR="00297CCD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</w:tr>
      <w:tr w:rsidR="00297CCD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59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297CCD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97CCD" w:rsidRDefault="009037B6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</w:t>
            </w:r>
          </w:p>
        </w:tc>
      </w:tr>
    </w:tbl>
    <w:p w:rsidR="00297CCD" w:rsidRDefault="009037B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24"/>
      </w:tblGrid>
      <w:tr w:rsidR="009037B6" w:rsidTr="009037B6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9037B6" w:rsidTr="009037B6">
        <w:trPr>
          <w:trHeight w:hRule="exact" w:val="138"/>
        </w:trPr>
        <w:tc>
          <w:tcPr>
            <w:tcW w:w="9424" w:type="dxa"/>
          </w:tcPr>
          <w:p w:rsidR="009037B6" w:rsidRDefault="009037B6" w:rsidP="00A4626A"/>
        </w:tc>
      </w:tr>
      <w:tr w:rsidR="009037B6" w:rsidRPr="00060061" w:rsidTr="009037B6">
        <w:trPr>
          <w:trHeight w:hRule="exact" w:val="326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«Всеобщее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качеством»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D2660E">
              <w:rPr>
                <w:lang w:val="ru-RU"/>
              </w:rPr>
              <w:t xml:space="preserve"> </w:t>
            </w:r>
            <w:proofErr w:type="gram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модульно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компетентностная</w:t>
            </w:r>
            <w:proofErr w:type="spell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проходят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лекций-консультаций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лекций.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проблемных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усвоения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посредством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постановки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проблемного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путей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его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консультациях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нового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сопровождается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постановкой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вопросов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дискуссией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поисках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ответов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вопросы.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стимулирует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лекционным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контрольным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работам.</w:t>
            </w:r>
            <w:r w:rsidRPr="00D2660E">
              <w:rPr>
                <w:lang w:val="ru-RU"/>
              </w:rPr>
              <w:t xml:space="preserve"> </w:t>
            </w:r>
            <w:r w:rsidRPr="008E12C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 форме практической подготовки реализуется 13 час.</w:t>
            </w:r>
          </w:p>
        </w:tc>
      </w:tr>
      <w:tr w:rsidR="009037B6" w:rsidRPr="00060061" w:rsidTr="009037B6">
        <w:trPr>
          <w:trHeight w:hRule="exact" w:val="277"/>
        </w:trPr>
        <w:tc>
          <w:tcPr>
            <w:tcW w:w="9424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</w:tr>
      <w:tr w:rsidR="009037B6" w:rsidRPr="005D76A9" w:rsidTr="009037B6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D2660E">
              <w:rPr>
                <w:lang w:val="ru-RU"/>
              </w:rPr>
              <w:t xml:space="preserve"> </w:t>
            </w:r>
            <w:proofErr w:type="gramStart"/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D2660E">
              <w:rPr>
                <w:lang w:val="ru-RU"/>
              </w:rPr>
              <w:t xml:space="preserve"> </w:t>
            </w:r>
          </w:p>
        </w:tc>
      </w:tr>
      <w:tr w:rsidR="009037B6" w:rsidTr="009037B6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9037B6" w:rsidTr="009037B6">
        <w:trPr>
          <w:trHeight w:hRule="exact" w:val="138"/>
        </w:trPr>
        <w:tc>
          <w:tcPr>
            <w:tcW w:w="9424" w:type="dxa"/>
          </w:tcPr>
          <w:p w:rsidR="009037B6" w:rsidRDefault="009037B6" w:rsidP="00A4626A"/>
        </w:tc>
      </w:tr>
      <w:tr w:rsidR="009037B6" w:rsidRPr="005D76A9" w:rsidTr="009037B6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D2660E">
              <w:rPr>
                <w:lang w:val="ru-RU"/>
              </w:rPr>
              <w:t xml:space="preserve"> </w:t>
            </w:r>
          </w:p>
        </w:tc>
      </w:tr>
      <w:tr w:rsidR="009037B6" w:rsidTr="009037B6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9037B6" w:rsidTr="009037B6">
        <w:trPr>
          <w:trHeight w:hRule="exact" w:val="138"/>
        </w:trPr>
        <w:tc>
          <w:tcPr>
            <w:tcW w:w="9424" w:type="dxa"/>
          </w:tcPr>
          <w:p w:rsidR="009037B6" w:rsidRDefault="009037B6" w:rsidP="00A4626A"/>
        </w:tc>
      </w:tr>
      <w:tr w:rsidR="009037B6" w:rsidRPr="005D76A9" w:rsidTr="009037B6">
        <w:trPr>
          <w:trHeight w:hRule="exact" w:val="277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D2660E">
              <w:rPr>
                <w:lang w:val="ru-RU"/>
              </w:rPr>
              <w:t xml:space="preserve"> </w:t>
            </w:r>
          </w:p>
        </w:tc>
      </w:tr>
      <w:tr w:rsidR="009037B6" w:rsidTr="009037B6">
        <w:trPr>
          <w:trHeight w:hRule="exact" w:val="277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9037B6" w:rsidRPr="005D76A9" w:rsidTr="009037B6">
        <w:trPr>
          <w:trHeight w:hRule="exact" w:val="3267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Метрология,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стандартизация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сертификация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Иванов,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Урушев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Кононов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др.]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редакцией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Иванова,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Урушева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Санкт-Петербург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356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978-5-8114-3309-4.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D2660E">
              <w:rPr>
                <w:lang w:val="ru-RU"/>
              </w:rPr>
              <w:t xml:space="preserve"> </w:t>
            </w:r>
            <w:hyperlink r:id="rId9" w:history="1"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book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/113911</w:t>
              </w:r>
            </w:hyperlink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27.03.2020).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визуализация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результатов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научных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исследований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Логунова,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Романов,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Егорова,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Ильина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Логуновой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proofErr w:type="gram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156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D2660E">
              <w:rPr>
                <w:lang w:val="ru-RU"/>
              </w:rPr>
              <w:t xml:space="preserve"> </w:t>
            </w:r>
            <w:proofErr w:type="gram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Аспирантура).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978-5-16-014111-4.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D2660E">
              <w:rPr>
                <w:lang w:val="ru-RU"/>
              </w:rPr>
              <w:t xml:space="preserve"> </w:t>
            </w:r>
            <w:hyperlink r:id="rId10" w:history="1"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znanium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catalog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product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/1056236</w:t>
              </w:r>
            </w:hyperlink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08.10.2020).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подписке.</w:t>
            </w:r>
            <w:r w:rsidRPr="00D2660E">
              <w:rPr>
                <w:lang w:val="ru-RU"/>
              </w:rPr>
              <w:t xml:space="preserve"> </w:t>
            </w:r>
          </w:p>
        </w:tc>
      </w:tr>
      <w:tr w:rsidR="009037B6" w:rsidRPr="005D76A9" w:rsidTr="009037B6">
        <w:trPr>
          <w:trHeight w:hRule="exact" w:val="138"/>
        </w:trPr>
        <w:tc>
          <w:tcPr>
            <w:tcW w:w="9424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</w:tr>
      <w:tr w:rsidR="009037B6" w:rsidTr="009037B6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9037B6" w:rsidRPr="005D76A9" w:rsidTr="009037B6">
        <w:trPr>
          <w:trHeight w:hRule="exact" w:val="5249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менеджмента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предприятии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Лимарев,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Мезин,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Касаткина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др.;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250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табл.,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схемы,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диагр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D2660E">
              <w:rPr>
                <w:lang w:val="ru-RU"/>
              </w:rPr>
              <w:t xml:space="preserve"> </w:t>
            </w:r>
            <w:hyperlink r:id="rId11" w:history="1"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=2705.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pdf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/1/1131743/2705.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pdf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04.10.2019).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978-5-9967-1899-4.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Имеется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печатный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аналог.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Метрология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теплотехнические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измерения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Беленький,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Бурсин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Курносов</w:t>
            </w:r>
            <w:proofErr w:type="spell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др.].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МИСИС,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2018.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396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978-5-906953-23-0.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D2660E">
              <w:rPr>
                <w:lang w:val="ru-RU"/>
              </w:rPr>
              <w:t xml:space="preserve"> </w:t>
            </w:r>
            <w:hyperlink r:id="rId12" w:history="1"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e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lanbook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book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/116908</w:t>
              </w:r>
            </w:hyperlink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27.03.2020).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Вайскробова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Метрология,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стандартизация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соответствия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Вайскробова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Покрамович</w:t>
            </w:r>
            <w:proofErr w:type="spell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</w:t>
            </w:r>
            <w:proofErr w:type="gram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D2660E">
              <w:rPr>
                <w:lang w:val="ru-RU"/>
              </w:rPr>
              <w:t xml:space="preserve"> </w:t>
            </w:r>
            <w:proofErr w:type="gram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proofErr w:type="gram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пт.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титул</w:t>
            </w:r>
            <w:proofErr w:type="gram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D2660E">
              <w:rPr>
                <w:lang w:val="ru-RU"/>
              </w:rPr>
              <w:t xml:space="preserve"> </w:t>
            </w:r>
            <w:proofErr w:type="gram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</w:t>
            </w:r>
            <w:proofErr w:type="gram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крана.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D2660E">
              <w:rPr>
                <w:lang w:val="ru-RU"/>
              </w:rPr>
              <w:t xml:space="preserve"> </w:t>
            </w:r>
            <w:hyperlink r:id="rId13" w:history="1"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=3208.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pdf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/1/1136731/3208.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pdf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04.10.2019).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Сведения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доступны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</w:tbl>
    <w:p w:rsidR="009037B6" w:rsidRPr="00D2660E" w:rsidRDefault="009037B6" w:rsidP="009037B6">
      <w:pPr>
        <w:rPr>
          <w:sz w:val="0"/>
          <w:szCs w:val="0"/>
          <w:lang w:val="ru-RU"/>
        </w:rPr>
      </w:pPr>
      <w:r w:rsidRPr="00D2660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238"/>
        <w:gridCol w:w="1882"/>
        <w:gridCol w:w="2868"/>
        <w:gridCol w:w="4353"/>
        <w:gridCol w:w="83"/>
      </w:tblGrid>
      <w:tr w:rsidR="009037B6" w:rsidRPr="005D76A9" w:rsidTr="00A4626A">
        <w:trPr>
          <w:trHeight w:hRule="exact" w:val="56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9037B6" w:rsidRPr="005D76A9" w:rsidTr="00A4626A">
        <w:trPr>
          <w:trHeight w:hRule="exact" w:val="138"/>
        </w:trPr>
        <w:tc>
          <w:tcPr>
            <w:tcW w:w="426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</w:tr>
      <w:tr w:rsidR="009037B6" w:rsidTr="00A4626A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37B6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9037B6" w:rsidRPr="005D76A9" w:rsidTr="00A4626A">
        <w:trPr>
          <w:trHeight w:hRule="exact" w:val="2178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Понурко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качества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Понурко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Крылова,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Юдина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Магнитогорский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ун-т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Носова.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Носова,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титул</w:t>
            </w:r>
            <w:proofErr w:type="gram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D2660E">
              <w:rPr>
                <w:lang w:val="ru-RU"/>
              </w:rPr>
              <w:t xml:space="preserve"> </w:t>
            </w:r>
            <w:proofErr w:type="gram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</w:t>
            </w:r>
            <w:proofErr w:type="gram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крана.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D2660E">
              <w:rPr>
                <w:lang w:val="ru-RU"/>
              </w:rPr>
              <w:t xml:space="preserve"> </w:t>
            </w:r>
            <w:hyperlink r:id="rId14" w:history="1"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ru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=3997.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pdf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/1/1532504/3997.</w:t>
              </w:r>
              <w:proofErr w:type="spellStart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pdf</w:t>
              </w:r>
              <w:proofErr w:type="spellEnd"/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16.03.2020).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Сведения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доступны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lang w:val="ru-RU"/>
              </w:rPr>
              <w:t xml:space="preserve"> </w:t>
            </w:r>
          </w:p>
        </w:tc>
      </w:tr>
      <w:tr w:rsidR="009037B6" w:rsidRPr="005D76A9" w:rsidTr="00A4626A">
        <w:trPr>
          <w:trHeight w:hRule="exact" w:val="138"/>
        </w:trPr>
        <w:tc>
          <w:tcPr>
            <w:tcW w:w="426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</w:tr>
      <w:tr w:rsidR="009037B6" w:rsidRPr="005D76A9" w:rsidTr="00A4626A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D2660E">
              <w:rPr>
                <w:lang w:val="ru-RU"/>
              </w:rPr>
              <w:t xml:space="preserve"> </w:t>
            </w:r>
          </w:p>
        </w:tc>
      </w:tr>
      <w:tr w:rsidR="009037B6" w:rsidRPr="005D76A9" w:rsidTr="00A4626A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lang w:val="ru-RU"/>
              </w:rPr>
              <w:t xml:space="preserve"> </w:t>
            </w:r>
          </w:p>
        </w:tc>
      </w:tr>
      <w:tr w:rsidR="009037B6" w:rsidRPr="005D76A9" w:rsidTr="00A4626A">
        <w:trPr>
          <w:trHeight w:hRule="exact" w:val="277"/>
        </w:trPr>
        <w:tc>
          <w:tcPr>
            <w:tcW w:w="426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</w:tr>
      <w:tr w:rsidR="009037B6" w:rsidTr="00A4626A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37B6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9037B6" w:rsidTr="00A4626A">
        <w:trPr>
          <w:trHeight w:hRule="exact" w:val="555"/>
        </w:trPr>
        <w:tc>
          <w:tcPr>
            <w:tcW w:w="426" w:type="dxa"/>
          </w:tcPr>
          <w:p w:rsidR="009037B6" w:rsidRDefault="009037B6" w:rsidP="00A4626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818"/>
        </w:trPr>
        <w:tc>
          <w:tcPr>
            <w:tcW w:w="426" w:type="dxa"/>
          </w:tcPr>
          <w:p w:rsidR="009037B6" w:rsidRDefault="009037B6" w:rsidP="00A4626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555"/>
        </w:trPr>
        <w:tc>
          <w:tcPr>
            <w:tcW w:w="426" w:type="dxa"/>
          </w:tcPr>
          <w:p w:rsidR="009037B6" w:rsidRDefault="009037B6" w:rsidP="00A4626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285"/>
        </w:trPr>
        <w:tc>
          <w:tcPr>
            <w:tcW w:w="426" w:type="dxa"/>
          </w:tcPr>
          <w:p w:rsidR="009037B6" w:rsidRDefault="009037B6" w:rsidP="00A4626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285"/>
        </w:trPr>
        <w:tc>
          <w:tcPr>
            <w:tcW w:w="426" w:type="dxa"/>
          </w:tcPr>
          <w:p w:rsidR="009037B6" w:rsidRDefault="009037B6" w:rsidP="00A4626A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FAR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Manager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138"/>
        </w:trPr>
        <w:tc>
          <w:tcPr>
            <w:tcW w:w="426" w:type="dxa"/>
          </w:tcPr>
          <w:p w:rsidR="009037B6" w:rsidRDefault="009037B6" w:rsidP="00A4626A"/>
        </w:tc>
        <w:tc>
          <w:tcPr>
            <w:tcW w:w="1985" w:type="dxa"/>
          </w:tcPr>
          <w:p w:rsidR="009037B6" w:rsidRDefault="009037B6" w:rsidP="00A4626A"/>
        </w:tc>
        <w:tc>
          <w:tcPr>
            <w:tcW w:w="3686" w:type="dxa"/>
          </w:tcPr>
          <w:p w:rsidR="009037B6" w:rsidRDefault="009037B6" w:rsidP="00A4626A"/>
        </w:tc>
        <w:tc>
          <w:tcPr>
            <w:tcW w:w="3120" w:type="dxa"/>
          </w:tcPr>
          <w:p w:rsidR="009037B6" w:rsidRDefault="009037B6" w:rsidP="00A4626A"/>
        </w:tc>
        <w:tc>
          <w:tcPr>
            <w:tcW w:w="143" w:type="dxa"/>
          </w:tcPr>
          <w:p w:rsidR="009037B6" w:rsidRDefault="009037B6" w:rsidP="00A4626A"/>
        </w:tc>
      </w:tr>
      <w:tr w:rsidR="009037B6" w:rsidRPr="005D76A9" w:rsidTr="00A4626A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D2660E">
              <w:rPr>
                <w:lang w:val="ru-RU"/>
              </w:rPr>
              <w:t xml:space="preserve"> </w:t>
            </w:r>
          </w:p>
        </w:tc>
      </w:tr>
      <w:tr w:rsidR="009037B6" w:rsidTr="00A4626A">
        <w:trPr>
          <w:trHeight w:hRule="exact" w:val="270"/>
        </w:trPr>
        <w:tc>
          <w:tcPr>
            <w:tcW w:w="426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14"/>
        </w:trPr>
        <w:tc>
          <w:tcPr>
            <w:tcW w:w="426" w:type="dxa"/>
          </w:tcPr>
          <w:p w:rsidR="009037B6" w:rsidRDefault="009037B6" w:rsidP="00A4626A"/>
        </w:tc>
        <w:tc>
          <w:tcPr>
            <w:tcW w:w="5685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Pr="00D2660E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периодических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East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Information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Services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ООО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«ИВИС»</w:t>
            </w:r>
            <w:r w:rsidRPr="00D2660E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117FD9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15" w:history="1">
              <w:r w:rsidR="009037B6"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https://dlib.eastview.com/</w:t>
              </w:r>
            </w:hyperlink>
            <w:r w:rsidR="009037B6"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540"/>
        </w:trPr>
        <w:tc>
          <w:tcPr>
            <w:tcW w:w="426" w:type="dxa"/>
          </w:tcPr>
          <w:p w:rsidR="009037B6" w:rsidRDefault="009037B6" w:rsidP="00A4626A"/>
        </w:tc>
        <w:tc>
          <w:tcPr>
            <w:tcW w:w="5685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/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826"/>
        </w:trPr>
        <w:tc>
          <w:tcPr>
            <w:tcW w:w="426" w:type="dxa"/>
          </w:tcPr>
          <w:p w:rsidR="009037B6" w:rsidRDefault="009037B6" w:rsidP="00A4626A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Pr="00D2660E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D2660E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6" w:history="1"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https://elibrary.ru/project_risc.asp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555"/>
        </w:trPr>
        <w:tc>
          <w:tcPr>
            <w:tcW w:w="426" w:type="dxa"/>
          </w:tcPr>
          <w:p w:rsidR="009037B6" w:rsidRDefault="009037B6" w:rsidP="00A4626A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Pr="00D2660E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D2660E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7" w:history="1"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https://scholar.google.ru/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555"/>
        </w:trPr>
        <w:tc>
          <w:tcPr>
            <w:tcW w:w="426" w:type="dxa"/>
          </w:tcPr>
          <w:p w:rsidR="009037B6" w:rsidRDefault="009037B6" w:rsidP="00A4626A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Pr="00D2660E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D2660E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8" w:history="1"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http://window.edu.ru/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826"/>
        </w:trPr>
        <w:tc>
          <w:tcPr>
            <w:tcW w:w="426" w:type="dxa"/>
          </w:tcPr>
          <w:p w:rsidR="009037B6" w:rsidRDefault="009037B6" w:rsidP="00A4626A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Pr="00D2660E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Федеральное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бюджетное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учреждение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«Федеральный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институт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собственности»</w:t>
            </w:r>
            <w:r w:rsidRPr="00D2660E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hyperlink r:id="rId19" w:history="1">
              <w:r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http://www1.fips.ru/</w:t>
              </w:r>
            </w:hyperlink>
            <w:r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555"/>
        </w:trPr>
        <w:tc>
          <w:tcPr>
            <w:tcW w:w="426" w:type="dxa"/>
          </w:tcPr>
          <w:p w:rsidR="009037B6" w:rsidRDefault="009037B6" w:rsidP="00A4626A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Российская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Государственная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Каталоги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117FD9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0" w:history="1">
              <w:r w:rsidR="009037B6"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https://www.rsl.ru/ru/4readers/catalogues/</w:t>
              </w:r>
            </w:hyperlink>
            <w:r w:rsidR="009037B6"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Tr="00A4626A">
        <w:trPr>
          <w:trHeight w:hRule="exact" w:val="555"/>
        </w:trPr>
        <w:tc>
          <w:tcPr>
            <w:tcW w:w="426" w:type="dxa"/>
          </w:tcPr>
          <w:p w:rsidR="009037B6" w:rsidRDefault="009037B6" w:rsidP="00A4626A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9037B6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библиотеки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Г.И.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Носова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9037B6" w:rsidRDefault="00117FD9" w:rsidP="00A4626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hyperlink r:id="rId21" w:history="1">
              <w:r w:rsidR="009037B6" w:rsidRPr="00D2660E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http://magtu.ru:8085/marcweb2/Default.asp</w:t>
              </w:r>
            </w:hyperlink>
            <w:r w:rsidR="009037B6">
              <w:t xml:space="preserve"> </w:t>
            </w:r>
          </w:p>
        </w:tc>
        <w:tc>
          <w:tcPr>
            <w:tcW w:w="143" w:type="dxa"/>
          </w:tcPr>
          <w:p w:rsidR="009037B6" w:rsidRDefault="009037B6" w:rsidP="00A4626A"/>
        </w:tc>
      </w:tr>
      <w:tr w:rsidR="009037B6" w:rsidRPr="005D76A9" w:rsidTr="00A4626A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D2660E">
              <w:rPr>
                <w:lang w:val="ru-RU"/>
              </w:rPr>
              <w:t xml:space="preserve"> </w:t>
            </w:r>
          </w:p>
        </w:tc>
      </w:tr>
      <w:tr w:rsidR="009037B6" w:rsidRPr="005D76A9" w:rsidTr="00A4626A">
        <w:trPr>
          <w:trHeight w:hRule="exact" w:val="138"/>
        </w:trPr>
        <w:tc>
          <w:tcPr>
            <w:tcW w:w="426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9037B6" w:rsidRPr="00D2660E" w:rsidRDefault="009037B6" w:rsidP="00A4626A">
            <w:pPr>
              <w:rPr>
                <w:lang w:val="ru-RU"/>
              </w:rPr>
            </w:pPr>
          </w:p>
        </w:tc>
      </w:tr>
      <w:tr w:rsidR="009037B6" w:rsidRPr="005D76A9" w:rsidTr="00A4626A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D2660E">
              <w:rPr>
                <w:lang w:val="ru-RU"/>
              </w:rPr>
              <w:t xml:space="preserve"> </w:t>
            </w:r>
          </w:p>
        </w:tc>
      </w:tr>
    </w:tbl>
    <w:p w:rsidR="009037B6" w:rsidRPr="00D2660E" w:rsidRDefault="009037B6" w:rsidP="009037B6">
      <w:pPr>
        <w:rPr>
          <w:sz w:val="0"/>
          <w:szCs w:val="0"/>
          <w:lang w:val="ru-RU"/>
        </w:rPr>
      </w:pPr>
      <w:r w:rsidRPr="00D2660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9037B6" w:rsidRPr="005D76A9" w:rsidTr="00A4626A">
        <w:trPr>
          <w:trHeight w:hRule="exact" w:val="5423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Учебная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лекционного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типа;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служащие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большой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аудитории:</w:t>
            </w:r>
            <w:r w:rsidRPr="00D2660E">
              <w:rPr>
                <w:lang w:val="ru-RU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proofErr w:type="spellEnd"/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D2660E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подключением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«Интернет»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образовательную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D2660E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D2660E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Offise</w:t>
            </w:r>
            <w:proofErr w:type="spellEnd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подключением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«Интернет»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образовательную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университета.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Специализированная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мебель.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D2660E">
              <w:rPr>
                <w:lang w:val="ru-RU"/>
              </w:rPr>
              <w:t xml:space="preserve"> </w:t>
            </w:r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Оборудование: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сверлильный,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токарно-винторезный,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стол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подъемный,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штангенциркуль,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тисы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слесарные,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ножовка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металлу,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станок</w:t>
            </w:r>
            <w:r w:rsidRPr="00D2660E">
              <w:rPr>
                <w:lang w:val="ru-RU"/>
              </w:rPr>
              <w:t xml:space="preserve"> </w:t>
            </w:r>
            <w:r w:rsidRPr="00D2660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наждачный.</w:t>
            </w:r>
            <w:r w:rsidRPr="00D2660E">
              <w:rPr>
                <w:lang w:val="ru-RU"/>
              </w:rPr>
              <w:t xml:space="preserve"> </w:t>
            </w:r>
            <w:proofErr w:type="gramEnd"/>
          </w:p>
          <w:p w:rsidR="009037B6" w:rsidRPr="00D2660E" w:rsidRDefault="009037B6" w:rsidP="00A4626A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D2660E">
              <w:rPr>
                <w:lang w:val="ru-RU"/>
              </w:rPr>
              <w:t xml:space="preserve"> </w:t>
            </w:r>
          </w:p>
        </w:tc>
      </w:tr>
    </w:tbl>
    <w:p w:rsidR="009037B6" w:rsidRDefault="009037B6" w:rsidP="009037B6">
      <w:pPr>
        <w:rPr>
          <w:lang w:val="ru-RU"/>
        </w:rPr>
      </w:pPr>
    </w:p>
    <w:p w:rsidR="009037B6" w:rsidRDefault="009037B6" w:rsidP="009037B6">
      <w:pPr>
        <w:rPr>
          <w:lang w:val="ru-RU"/>
        </w:rPr>
      </w:pPr>
      <w:r>
        <w:rPr>
          <w:lang w:val="ru-RU"/>
        </w:rPr>
        <w:br w:type="page"/>
      </w:r>
    </w:p>
    <w:p w:rsidR="009037B6" w:rsidRPr="00D2660E" w:rsidRDefault="009037B6" w:rsidP="009037B6">
      <w:pPr>
        <w:pStyle w:val="Style3"/>
        <w:widowControl/>
        <w:ind w:firstLine="567"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D2660E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Приложение 1</w:t>
      </w:r>
    </w:p>
    <w:p w:rsidR="009037B6" w:rsidRPr="00D2660E" w:rsidRDefault="009037B6" w:rsidP="009037B6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D2660E">
        <w:rPr>
          <w:rStyle w:val="FontStyle31"/>
          <w:rFonts w:ascii="Times New Roman" w:hAnsi="Times New Roman" w:cs="Times New Roman"/>
          <w:b/>
          <w:sz w:val="24"/>
          <w:szCs w:val="24"/>
        </w:rPr>
        <w:t>Учебно-методическое обеспечение самостоятельной работы студентов</w:t>
      </w:r>
    </w:p>
    <w:p w:rsidR="009037B6" w:rsidRPr="00D2660E" w:rsidRDefault="009037B6" w:rsidP="009037B6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D2660E">
        <w:rPr>
          <w:rStyle w:val="FontStyle31"/>
          <w:rFonts w:ascii="Times New Roman" w:hAnsi="Times New Roman" w:cs="Times New Roman"/>
          <w:sz w:val="24"/>
          <w:szCs w:val="24"/>
        </w:rPr>
        <w:t>По дисциплине</w:t>
      </w:r>
      <w:r w:rsidRPr="00D2660E">
        <w:rPr>
          <w:rStyle w:val="FontStyle21"/>
          <w:sz w:val="24"/>
          <w:szCs w:val="24"/>
        </w:rPr>
        <w:t xml:space="preserve"> предусмотрена аудиторная и внеаудиторная самостоятельная работа </w:t>
      </w:r>
      <w:proofErr w:type="gramStart"/>
      <w:r w:rsidRPr="00D2660E">
        <w:rPr>
          <w:rStyle w:val="FontStyle21"/>
          <w:sz w:val="24"/>
          <w:szCs w:val="24"/>
        </w:rPr>
        <w:t>обучающихся</w:t>
      </w:r>
      <w:proofErr w:type="gramEnd"/>
      <w:r w:rsidRPr="00D2660E">
        <w:rPr>
          <w:rStyle w:val="FontStyle21"/>
          <w:sz w:val="24"/>
          <w:szCs w:val="24"/>
        </w:rPr>
        <w:t>.</w:t>
      </w:r>
    </w:p>
    <w:p w:rsidR="009037B6" w:rsidRPr="00D2660E" w:rsidRDefault="009037B6" w:rsidP="009037B6">
      <w:pPr>
        <w:pStyle w:val="Style3"/>
        <w:widowControl/>
        <w:tabs>
          <w:tab w:val="left" w:pos="993"/>
        </w:tabs>
        <w:ind w:firstLine="567"/>
        <w:jc w:val="both"/>
      </w:pPr>
      <w:r w:rsidRPr="00D2660E">
        <w:t xml:space="preserve">Аудиторная самостоятельная работа студентов предполагает проведение Входного контроля, предусматривающего </w:t>
      </w:r>
      <w:r w:rsidRPr="00D2660E">
        <w:rPr>
          <w:snapToGrid w:val="0"/>
        </w:rPr>
        <w:t xml:space="preserve">оценку знаний студентов, полученных при изучении дисциплин </w:t>
      </w:r>
      <w:proofErr w:type="spellStart"/>
      <w:r w:rsidRPr="00D2660E">
        <w:rPr>
          <w:snapToGrid w:val="0"/>
        </w:rPr>
        <w:t>бакалавриата</w:t>
      </w:r>
      <w:proofErr w:type="spellEnd"/>
      <w:r w:rsidRPr="00D2660E">
        <w:rPr>
          <w:snapToGrid w:val="0"/>
        </w:rPr>
        <w:t xml:space="preserve"> и магистратуры. </w:t>
      </w:r>
      <w:r w:rsidRPr="00D2660E"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написания докладов.</w:t>
      </w:r>
    </w:p>
    <w:p w:rsidR="009037B6" w:rsidRPr="00D2660E" w:rsidRDefault="009037B6" w:rsidP="009037B6">
      <w:pPr>
        <w:spacing w:after="0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</w:p>
    <w:p w:rsidR="009037B6" w:rsidRPr="00D2660E" w:rsidRDefault="009037B6" w:rsidP="009037B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sz w:val="24"/>
          <w:szCs w:val="24"/>
          <w:lang w:val="ru-RU"/>
        </w:rPr>
        <w:t>В ходе проведения лекционных занятий предусматривается</w:t>
      </w:r>
    </w:p>
    <w:p w:rsidR="009037B6" w:rsidRPr="00D2660E" w:rsidRDefault="009037B6" w:rsidP="009037B6">
      <w:pPr>
        <w:numPr>
          <w:ilvl w:val="0"/>
          <w:numId w:val="1"/>
        </w:numPr>
        <w:tabs>
          <w:tab w:val="clear" w:pos="1287"/>
          <w:tab w:val="num" w:pos="360"/>
        </w:tabs>
        <w:spacing w:after="0" w:line="240" w:lineRule="auto"/>
        <w:ind w:left="0" w:firstLine="33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sz w:val="24"/>
          <w:szCs w:val="24"/>
          <w:lang w:val="ru-RU"/>
        </w:rPr>
        <w:t>использование электронного демонстрационного материала по темам, требующим иллюстрации  структурных схем и графического материала;</w:t>
      </w:r>
    </w:p>
    <w:p w:rsidR="009037B6" w:rsidRPr="00D2660E" w:rsidRDefault="009037B6" w:rsidP="009037B6">
      <w:pPr>
        <w:numPr>
          <w:ilvl w:val="0"/>
          <w:numId w:val="1"/>
        </w:numPr>
        <w:tabs>
          <w:tab w:val="clear" w:pos="1287"/>
        </w:tabs>
        <w:spacing w:after="0" w:line="240" w:lineRule="auto"/>
        <w:ind w:left="0" w:firstLine="33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sz w:val="24"/>
          <w:szCs w:val="24"/>
          <w:lang w:val="ru-RU"/>
        </w:rPr>
        <w:t>использование электронных учебников по отдельным темам занятий;</w:t>
      </w:r>
    </w:p>
    <w:p w:rsidR="009037B6" w:rsidRPr="00D2660E" w:rsidRDefault="009037B6" w:rsidP="009037B6">
      <w:pPr>
        <w:numPr>
          <w:ilvl w:val="0"/>
          <w:numId w:val="1"/>
        </w:numPr>
        <w:tabs>
          <w:tab w:val="clear" w:pos="1287"/>
        </w:tabs>
        <w:spacing w:after="0" w:line="240" w:lineRule="auto"/>
        <w:ind w:left="0" w:firstLine="333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sz w:val="24"/>
          <w:szCs w:val="24"/>
          <w:lang w:val="ru-RU"/>
        </w:rPr>
        <w:t>активные и интерактивные формы обучения: вариативный опрос, дискуссии, устный опрос, семинарские занятия, метод мозгового штурма и т.д.</w:t>
      </w:r>
    </w:p>
    <w:p w:rsidR="009037B6" w:rsidRDefault="009037B6" w:rsidP="009037B6">
      <w:pPr>
        <w:rPr>
          <w:lang w:val="ru-RU"/>
        </w:rPr>
      </w:pPr>
      <w:r>
        <w:rPr>
          <w:lang w:val="ru-RU"/>
        </w:rPr>
        <w:br w:type="page"/>
      </w:r>
    </w:p>
    <w:p w:rsidR="009037B6" w:rsidRDefault="009037B6" w:rsidP="009037B6">
      <w:pPr>
        <w:rPr>
          <w:lang w:val="ru-RU"/>
        </w:rPr>
        <w:sectPr w:rsidR="009037B6" w:rsidSect="00867059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9037B6" w:rsidRPr="00D2660E" w:rsidRDefault="009037B6" w:rsidP="009037B6">
      <w:pPr>
        <w:pStyle w:val="Style3"/>
        <w:widowControl/>
        <w:ind w:firstLine="567"/>
        <w:jc w:val="right"/>
        <w:rPr>
          <w:b/>
        </w:rPr>
      </w:pPr>
      <w:r w:rsidRPr="00D2660E">
        <w:rPr>
          <w:b/>
        </w:rPr>
        <w:lastRenderedPageBreak/>
        <w:t xml:space="preserve">Приложение 2         </w:t>
      </w:r>
    </w:p>
    <w:p w:rsidR="009037B6" w:rsidRPr="00D2660E" w:rsidRDefault="009037B6" w:rsidP="009037B6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</w:t>
      </w:r>
    </w:p>
    <w:p w:rsidR="009037B6" w:rsidRPr="00D2660E" w:rsidRDefault="009037B6" w:rsidP="009037B6">
      <w:pPr>
        <w:spacing w:after="0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b/>
          <w:sz w:val="24"/>
          <w:szCs w:val="24"/>
          <w:lang w:val="ru-RU"/>
        </w:rPr>
        <w:t>а) Планируемые результаты обучения и оценочные средства для проведения промежуточной аттестации:</w:t>
      </w:r>
    </w:p>
    <w:p w:rsidR="009037B6" w:rsidRPr="00D2660E" w:rsidRDefault="009037B6" w:rsidP="009037B6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648"/>
        <w:gridCol w:w="4811"/>
        <w:gridCol w:w="8273"/>
      </w:tblGrid>
      <w:tr w:rsidR="009037B6" w:rsidRPr="00D2660E" w:rsidTr="00A4626A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037B6" w:rsidRPr="00D2660E" w:rsidRDefault="009037B6" w:rsidP="00A462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2660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037B6" w:rsidRPr="00D2660E" w:rsidRDefault="009037B6" w:rsidP="00A462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D2660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D2660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D2660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037B6" w:rsidRPr="00D2660E" w:rsidRDefault="009037B6" w:rsidP="00A4626A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9037B6" w:rsidRPr="005D76A9" w:rsidTr="00A4626A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037B6" w:rsidRPr="00D2660E" w:rsidRDefault="009037B6" w:rsidP="00A4626A">
            <w:pPr>
              <w:spacing w:after="0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ПК-1: Разрабатывает проблемы воздействия стандартизации и управления качеством на ускорение научно-технического прогресса, повышение безопасности и конкурентоспособности продукции и услуг, результативности технологических систем производства на совершенствование систем управления качеством.</w:t>
            </w:r>
          </w:p>
        </w:tc>
      </w:tr>
      <w:tr w:rsidR="009037B6" w:rsidRPr="00D2660E" w:rsidTr="00A4626A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037B6" w:rsidRPr="00D2660E" w:rsidRDefault="009037B6" w:rsidP="00A4626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037B6" w:rsidRPr="00D2660E" w:rsidRDefault="009037B6" w:rsidP="00A4626A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организационные, научные и методические основы метрологического обеспечения, правовые основы стандартизации, сертификации, обеспечения единства измерений</w:t>
            </w:r>
            <w:r w:rsidRPr="00D2660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- научные и методические основы построения и анализа систем менеджмента качества на основе использования прогрессивных методов и средств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037B6" w:rsidRPr="00D2660E" w:rsidRDefault="009037B6" w:rsidP="00A4626A">
            <w:pPr>
              <w:pStyle w:val="a6"/>
              <w:numPr>
                <w:ilvl w:val="0"/>
                <w:numId w:val="2"/>
              </w:numPr>
              <w:tabs>
                <w:tab w:val="left" w:pos="487"/>
              </w:tabs>
              <w:ind w:left="0" w:firstLine="0"/>
              <w:jc w:val="both"/>
            </w:pPr>
            <w:r w:rsidRPr="00D2660E">
              <w:t>Виды нормативных документов по стандартизации</w:t>
            </w:r>
          </w:p>
          <w:p w:rsidR="009037B6" w:rsidRPr="00D2660E" w:rsidRDefault="009037B6" w:rsidP="00A4626A">
            <w:pPr>
              <w:pStyle w:val="a6"/>
              <w:numPr>
                <w:ilvl w:val="0"/>
                <w:numId w:val="2"/>
              </w:numPr>
              <w:tabs>
                <w:tab w:val="left" w:pos="487"/>
              </w:tabs>
              <w:ind w:left="0" w:firstLine="0"/>
              <w:jc w:val="both"/>
            </w:pPr>
            <w:r w:rsidRPr="00D2660E">
              <w:t>- Правовая основа стандартизации и метрологии</w:t>
            </w:r>
          </w:p>
          <w:p w:rsidR="009037B6" w:rsidRPr="00D2660E" w:rsidRDefault="009037B6" w:rsidP="00A4626A">
            <w:pPr>
              <w:widowControl w:val="0"/>
              <w:numPr>
                <w:ilvl w:val="0"/>
                <w:numId w:val="2"/>
              </w:numPr>
              <w:tabs>
                <w:tab w:val="left" w:pos="345"/>
                <w:tab w:val="left" w:pos="487"/>
              </w:tabs>
              <w:autoSpaceDE w:val="0"/>
              <w:autoSpaceDN w:val="0"/>
              <w:adjustRightInd w:val="0"/>
              <w:spacing w:after="0" w:line="216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>Объекты</w:t>
            </w:r>
            <w:proofErr w:type="spellEnd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>технического</w:t>
            </w:r>
            <w:proofErr w:type="spellEnd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>регулирования</w:t>
            </w:r>
            <w:proofErr w:type="spellEnd"/>
          </w:p>
          <w:p w:rsidR="009037B6" w:rsidRPr="00D2660E" w:rsidRDefault="009037B6" w:rsidP="00A4626A">
            <w:pPr>
              <w:numPr>
                <w:ilvl w:val="0"/>
                <w:numId w:val="2"/>
              </w:numPr>
              <w:tabs>
                <w:tab w:val="left" w:pos="345"/>
                <w:tab w:val="left" w:pos="487"/>
              </w:tabs>
              <w:spacing w:after="0" w:line="216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Международные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организации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по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стандартизации</w:t>
            </w:r>
            <w:proofErr w:type="spellEnd"/>
          </w:p>
          <w:p w:rsidR="009037B6" w:rsidRPr="00D2660E" w:rsidRDefault="009037B6" w:rsidP="00A4626A">
            <w:pPr>
              <w:numPr>
                <w:ilvl w:val="0"/>
                <w:numId w:val="2"/>
              </w:numPr>
              <w:tabs>
                <w:tab w:val="left" w:pos="345"/>
                <w:tab w:val="left" w:pos="487"/>
              </w:tabs>
              <w:spacing w:after="0" w:line="216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Цель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принятия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ТР</w:t>
            </w:r>
          </w:p>
          <w:p w:rsidR="009037B6" w:rsidRPr="00D2660E" w:rsidRDefault="009037B6" w:rsidP="00A4626A">
            <w:pPr>
              <w:numPr>
                <w:ilvl w:val="0"/>
                <w:numId w:val="2"/>
              </w:numPr>
              <w:tabs>
                <w:tab w:val="left" w:pos="345"/>
                <w:tab w:val="left" w:pos="487"/>
              </w:tabs>
              <w:spacing w:after="0" w:line="216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Что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такое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стандартизация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?</w:t>
            </w:r>
          </w:p>
          <w:p w:rsidR="009037B6" w:rsidRPr="00D2660E" w:rsidRDefault="009037B6" w:rsidP="00A4626A">
            <w:pPr>
              <w:numPr>
                <w:ilvl w:val="0"/>
                <w:numId w:val="2"/>
              </w:numPr>
              <w:tabs>
                <w:tab w:val="left" w:pos="345"/>
                <w:tab w:val="left" w:pos="487"/>
              </w:tabs>
              <w:spacing w:after="0" w:line="216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Результат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деятельности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стандартизации</w:t>
            </w:r>
            <w:proofErr w:type="spellEnd"/>
          </w:p>
          <w:p w:rsidR="009037B6" w:rsidRPr="00D2660E" w:rsidRDefault="009037B6" w:rsidP="00A4626A">
            <w:pPr>
              <w:numPr>
                <w:ilvl w:val="0"/>
                <w:numId w:val="2"/>
              </w:numPr>
              <w:tabs>
                <w:tab w:val="left" w:pos="345"/>
                <w:tab w:val="left" w:pos="487"/>
              </w:tabs>
              <w:spacing w:after="0" w:line="216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Цели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стандартизации</w:t>
            </w:r>
            <w:proofErr w:type="spellEnd"/>
          </w:p>
          <w:p w:rsidR="009037B6" w:rsidRPr="00D2660E" w:rsidRDefault="009037B6" w:rsidP="00A4626A">
            <w:pPr>
              <w:numPr>
                <w:ilvl w:val="0"/>
                <w:numId w:val="2"/>
              </w:numPr>
              <w:tabs>
                <w:tab w:val="left" w:pos="345"/>
                <w:tab w:val="left" w:pos="487"/>
              </w:tabs>
              <w:spacing w:after="0" w:line="216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Документы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по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стандартизации</w:t>
            </w:r>
            <w:proofErr w:type="spellEnd"/>
          </w:p>
          <w:p w:rsidR="009037B6" w:rsidRPr="00D2660E" w:rsidRDefault="009037B6" w:rsidP="00A4626A">
            <w:pPr>
              <w:numPr>
                <w:ilvl w:val="0"/>
                <w:numId w:val="2"/>
              </w:numPr>
              <w:tabs>
                <w:tab w:val="left" w:pos="345"/>
                <w:tab w:val="left" w:pos="487"/>
              </w:tabs>
              <w:spacing w:after="0" w:line="216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Методы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стандартизации</w:t>
            </w:r>
            <w:proofErr w:type="spellEnd"/>
          </w:p>
          <w:p w:rsidR="009037B6" w:rsidRPr="00D2660E" w:rsidRDefault="009037B6" w:rsidP="00A4626A">
            <w:pPr>
              <w:numPr>
                <w:ilvl w:val="0"/>
                <w:numId w:val="2"/>
              </w:numPr>
              <w:tabs>
                <w:tab w:val="left" w:pos="345"/>
                <w:tab w:val="left" w:pos="487"/>
              </w:tabs>
              <w:spacing w:after="0" w:line="216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Межотраслевые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системы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стандартов</w:t>
            </w:r>
            <w:proofErr w:type="spellEnd"/>
          </w:p>
        </w:tc>
      </w:tr>
      <w:tr w:rsidR="009037B6" w:rsidRPr="005D76A9" w:rsidTr="00A4626A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037B6" w:rsidRPr="00D2660E" w:rsidRDefault="009037B6" w:rsidP="00A4626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037B6" w:rsidRPr="00D2660E" w:rsidRDefault="009037B6" w:rsidP="00A4626A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использовать организационные, научные и методические основы метрологического обеспечения в практической деятельности для ускорения научно-технического прогресса </w:t>
            </w:r>
            <w:r w:rsidRPr="00D2660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- использовать прогрессивные методы и средства для анализа состояния и динамики метрологического и нормативного обеспечения производства, стандартизации и сертификации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037B6" w:rsidRPr="00D2660E" w:rsidRDefault="009037B6" w:rsidP="00A4626A">
            <w:pPr>
              <w:pStyle w:val="a6"/>
              <w:numPr>
                <w:ilvl w:val="0"/>
                <w:numId w:val="3"/>
              </w:numPr>
              <w:tabs>
                <w:tab w:val="left" w:pos="487"/>
              </w:tabs>
              <w:ind w:left="0" w:firstLine="0"/>
              <w:jc w:val="both"/>
            </w:pPr>
            <w:r w:rsidRPr="00D2660E">
              <w:t>Современное состояние стандартизации и метрологии</w:t>
            </w:r>
          </w:p>
          <w:p w:rsidR="009037B6" w:rsidRPr="00D2660E" w:rsidRDefault="009037B6" w:rsidP="00A4626A">
            <w:pPr>
              <w:numPr>
                <w:ilvl w:val="0"/>
                <w:numId w:val="3"/>
              </w:numPr>
              <w:tabs>
                <w:tab w:val="left" w:pos="345"/>
                <w:tab w:val="left" w:pos="487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snapToGrid w:val="0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Цели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и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задачи</w:t>
            </w:r>
            <w:proofErr w:type="spellEnd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 xml:space="preserve"> </w:t>
            </w:r>
            <w:proofErr w:type="spellStart"/>
            <w:r w:rsidRPr="00D2660E">
              <w:rPr>
                <w:rFonts w:ascii="Times New Roman" w:hAnsi="Times New Roman" w:cs="Times New Roman"/>
                <w:snapToGrid w:val="0"/>
                <w:sz w:val="24"/>
                <w:szCs w:val="24"/>
              </w:rPr>
              <w:t>стандартизации</w:t>
            </w:r>
            <w:proofErr w:type="spellEnd"/>
          </w:p>
          <w:p w:rsidR="009037B6" w:rsidRPr="00D2660E" w:rsidRDefault="009037B6" w:rsidP="00A4626A">
            <w:pPr>
              <w:pStyle w:val="a6"/>
              <w:widowControl/>
              <w:numPr>
                <w:ilvl w:val="0"/>
                <w:numId w:val="3"/>
              </w:numPr>
              <w:tabs>
                <w:tab w:val="left" w:pos="487"/>
              </w:tabs>
              <w:autoSpaceDE/>
              <w:autoSpaceDN/>
              <w:adjustRightInd/>
              <w:ind w:left="0" w:firstLine="0"/>
              <w:jc w:val="both"/>
              <w:rPr>
                <w:snapToGrid w:val="0"/>
              </w:rPr>
            </w:pPr>
            <w:r w:rsidRPr="00D2660E">
              <w:rPr>
                <w:snapToGrid w:val="0"/>
              </w:rPr>
              <w:t>Стандарты, обеспечивающие качество продукции</w:t>
            </w:r>
          </w:p>
          <w:p w:rsidR="009037B6" w:rsidRPr="00D2660E" w:rsidRDefault="009037B6" w:rsidP="00A4626A">
            <w:pPr>
              <w:pStyle w:val="a6"/>
              <w:widowControl/>
              <w:numPr>
                <w:ilvl w:val="0"/>
                <w:numId w:val="3"/>
              </w:numPr>
              <w:tabs>
                <w:tab w:val="left" w:pos="487"/>
              </w:tabs>
              <w:autoSpaceDE/>
              <w:autoSpaceDN/>
              <w:adjustRightInd/>
              <w:ind w:left="0" w:firstLine="0"/>
              <w:jc w:val="both"/>
              <w:rPr>
                <w:snapToGrid w:val="0"/>
              </w:rPr>
            </w:pPr>
            <w:r w:rsidRPr="00D2660E">
              <w:rPr>
                <w:snapToGrid w:val="0"/>
              </w:rPr>
              <w:t xml:space="preserve">Какие нормативные документы регламентируют разработку и применение </w:t>
            </w:r>
            <w:r w:rsidRPr="00D2660E">
              <w:rPr>
                <w:bCs/>
              </w:rPr>
              <w:t xml:space="preserve">документов </w:t>
            </w:r>
            <w:r w:rsidRPr="00D2660E">
              <w:rPr>
                <w:color w:val="000000"/>
              </w:rPr>
              <w:t>систем стандартизации, сертификации и обеспечения единства измерений</w:t>
            </w:r>
          </w:p>
        </w:tc>
      </w:tr>
      <w:tr w:rsidR="009037B6" w:rsidRPr="00D2660E" w:rsidTr="00A4626A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037B6" w:rsidRPr="00D2660E" w:rsidRDefault="009037B6" w:rsidP="00A4626A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266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9037B6" w:rsidRPr="00D2660E" w:rsidRDefault="009037B6" w:rsidP="00A4626A">
            <w:pPr>
              <w:tabs>
                <w:tab w:val="left" w:pos="851"/>
              </w:tabs>
              <w:spacing w:after="0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D2660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 разработки мероприятий и выполнения заданий по повышению и контролю качества, безопасности и конкурентоспособности продукции и услуг.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9037B6" w:rsidRPr="00D2660E" w:rsidRDefault="009037B6" w:rsidP="00A4626A">
            <w:pPr>
              <w:pStyle w:val="a6"/>
              <w:numPr>
                <w:ilvl w:val="0"/>
                <w:numId w:val="4"/>
              </w:numPr>
              <w:tabs>
                <w:tab w:val="left" w:pos="487"/>
              </w:tabs>
              <w:ind w:left="0" w:firstLine="0"/>
              <w:jc w:val="both"/>
            </w:pPr>
            <w:r w:rsidRPr="00D2660E">
              <w:t>Документы добровольного применения</w:t>
            </w:r>
          </w:p>
          <w:p w:rsidR="009037B6" w:rsidRPr="00D2660E" w:rsidRDefault="009037B6" w:rsidP="00A4626A">
            <w:pPr>
              <w:pStyle w:val="a6"/>
              <w:numPr>
                <w:ilvl w:val="0"/>
                <w:numId w:val="4"/>
              </w:numPr>
              <w:tabs>
                <w:tab w:val="left" w:pos="487"/>
              </w:tabs>
              <w:ind w:left="0" w:firstLine="0"/>
              <w:jc w:val="both"/>
              <w:rPr>
                <w:bCs/>
                <w:iCs/>
              </w:rPr>
            </w:pPr>
            <w:r w:rsidRPr="00D2660E">
              <w:t>- Документы обязательного применения</w:t>
            </w:r>
          </w:p>
          <w:p w:rsidR="009037B6" w:rsidRPr="00D2660E" w:rsidRDefault="009037B6" w:rsidP="00A4626A">
            <w:pPr>
              <w:pStyle w:val="a6"/>
              <w:numPr>
                <w:ilvl w:val="0"/>
                <w:numId w:val="4"/>
              </w:numPr>
              <w:tabs>
                <w:tab w:val="left" w:pos="487"/>
              </w:tabs>
              <w:ind w:left="0" w:firstLine="0"/>
              <w:rPr>
                <w:rFonts w:eastAsia="Calibri"/>
                <w:kern w:val="24"/>
              </w:rPr>
            </w:pPr>
            <w:r w:rsidRPr="00D2660E">
              <w:rPr>
                <w:rFonts w:eastAsia="Calibri"/>
                <w:kern w:val="24"/>
              </w:rPr>
              <w:t>Порядок  проведения государственных контрольных испытаний СИ</w:t>
            </w:r>
          </w:p>
          <w:p w:rsidR="009037B6" w:rsidRPr="00D2660E" w:rsidRDefault="009037B6" w:rsidP="00A4626A">
            <w:pPr>
              <w:pStyle w:val="a6"/>
              <w:numPr>
                <w:ilvl w:val="0"/>
                <w:numId w:val="4"/>
              </w:numPr>
              <w:tabs>
                <w:tab w:val="left" w:pos="487"/>
              </w:tabs>
              <w:ind w:left="0" w:firstLine="0"/>
              <w:rPr>
                <w:rFonts w:eastAsia="Calibri"/>
                <w:kern w:val="24"/>
              </w:rPr>
            </w:pPr>
            <w:r w:rsidRPr="00D2660E">
              <w:rPr>
                <w:rFonts w:eastAsia="Calibri"/>
                <w:kern w:val="24"/>
              </w:rPr>
              <w:t>- Порядок проведения поверки СИ</w:t>
            </w:r>
          </w:p>
          <w:p w:rsidR="009037B6" w:rsidRPr="00D2660E" w:rsidRDefault="009037B6" w:rsidP="00A4626A">
            <w:pPr>
              <w:pStyle w:val="a6"/>
              <w:widowControl/>
              <w:numPr>
                <w:ilvl w:val="0"/>
                <w:numId w:val="4"/>
              </w:numPr>
              <w:tabs>
                <w:tab w:val="left" w:pos="487"/>
              </w:tabs>
              <w:autoSpaceDE/>
              <w:autoSpaceDN/>
              <w:adjustRightInd/>
              <w:ind w:left="0" w:firstLine="0"/>
              <w:jc w:val="both"/>
              <w:rPr>
                <w:snapToGrid w:val="0"/>
              </w:rPr>
            </w:pPr>
            <w:r w:rsidRPr="00D2660E">
              <w:rPr>
                <w:snapToGrid w:val="0"/>
              </w:rPr>
              <w:t xml:space="preserve">- Порядок разработки </w:t>
            </w:r>
            <w:proofErr w:type="gramStart"/>
            <w:r w:rsidRPr="00D2660E">
              <w:rPr>
                <w:snapToGrid w:val="0"/>
              </w:rPr>
              <w:t>ТР</w:t>
            </w:r>
            <w:proofErr w:type="gramEnd"/>
          </w:p>
          <w:p w:rsidR="009037B6" w:rsidRPr="00D2660E" w:rsidRDefault="009037B6" w:rsidP="00A4626A">
            <w:pPr>
              <w:pStyle w:val="a6"/>
              <w:widowControl/>
              <w:numPr>
                <w:ilvl w:val="0"/>
                <w:numId w:val="4"/>
              </w:numPr>
              <w:tabs>
                <w:tab w:val="left" w:pos="487"/>
              </w:tabs>
              <w:autoSpaceDE/>
              <w:autoSpaceDN/>
              <w:adjustRightInd/>
              <w:ind w:left="0" w:firstLine="0"/>
              <w:jc w:val="both"/>
              <w:rPr>
                <w:snapToGrid w:val="0"/>
              </w:rPr>
            </w:pPr>
            <w:r w:rsidRPr="00D2660E">
              <w:rPr>
                <w:snapToGrid w:val="0"/>
              </w:rPr>
              <w:t>- Порядок разработки национального стандарта</w:t>
            </w:r>
          </w:p>
        </w:tc>
      </w:tr>
    </w:tbl>
    <w:p w:rsidR="009037B6" w:rsidRPr="00D2660E" w:rsidRDefault="009037B6" w:rsidP="009037B6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9037B6" w:rsidRPr="00D2660E" w:rsidRDefault="009037B6" w:rsidP="009037B6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9037B6" w:rsidRPr="00D2660E" w:rsidRDefault="009037B6" w:rsidP="009037B6">
      <w:pPr>
        <w:spacing w:after="0"/>
        <w:rPr>
          <w:rFonts w:ascii="Times New Roman" w:hAnsi="Times New Roman" w:cs="Times New Roman"/>
          <w:iCs/>
          <w:sz w:val="24"/>
          <w:szCs w:val="24"/>
        </w:rPr>
      </w:pPr>
      <w:r w:rsidRPr="00D2660E">
        <w:rPr>
          <w:rFonts w:ascii="Times New Roman" w:hAnsi="Times New Roman" w:cs="Times New Roman"/>
          <w:iCs/>
          <w:sz w:val="24"/>
          <w:szCs w:val="24"/>
        </w:rPr>
        <w:br w:type="page"/>
      </w:r>
    </w:p>
    <w:p w:rsidR="009037B6" w:rsidRPr="00D2660E" w:rsidRDefault="009037B6" w:rsidP="009037B6">
      <w:pPr>
        <w:pStyle w:val="Style14"/>
        <w:widowControl/>
        <w:tabs>
          <w:tab w:val="left" w:pos="993"/>
        </w:tabs>
        <w:jc w:val="both"/>
        <w:rPr>
          <w:iCs/>
        </w:rPr>
        <w:sectPr w:rsidR="009037B6" w:rsidRPr="00D2660E" w:rsidSect="009619F1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9037B6" w:rsidRPr="00D2660E" w:rsidRDefault="009037B6" w:rsidP="009037B6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б) Порядок проведения промежуточной аттестации, показатели и критерии </w:t>
      </w:r>
    </w:p>
    <w:p w:rsidR="009037B6" w:rsidRPr="00D2660E" w:rsidRDefault="009037B6" w:rsidP="009037B6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b/>
          <w:sz w:val="24"/>
          <w:szCs w:val="24"/>
          <w:lang w:val="ru-RU"/>
        </w:rPr>
        <w:t>оценивания:</w:t>
      </w:r>
    </w:p>
    <w:p w:rsidR="009037B6" w:rsidRPr="00D2660E" w:rsidRDefault="009037B6" w:rsidP="009037B6">
      <w:pPr>
        <w:spacing w:after="0"/>
        <w:jc w:val="both"/>
        <w:rPr>
          <w:rFonts w:ascii="Times New Roman" w:hAnsi="Times New Roman" w:cs="Times New Roman"/>
          <w:i/>
          <w:color w:val="C00000"/>
          <w:sz w:val="24"/>
          <w:szCs w:val="24"/>
          <w:lang w:val="ru-RU"/>
        </w:rPr>
      </w:pPr>
    </w:p>
    <w:p w:rsidR="009037B6" w:rsidRPr="00D2660E" w:rsidRDefault="009037B6" w:rsidP="009037B6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sz w:val="24"/>
          <w:szCs w:val="24"/>
          <w:lang w:val="ru-RU"/>
        </w:rPr>
        <w:tab/>
        <w:t>Промежуточная аттестация по дисциплине</w:t>
      </w:r>
      <w:r w:rsidRPr="00D2660E">
        <w:rPr>
          <w:rStyle w:val="FontStyle21"/>
          <w:sz w:val="24"/>
          <w:szCs w:val="24"/>
          <w:lang w:val="ru-RU"/>
        </w:rPr>
        <w:t xml:space="preserve"> </w:t>
      </w:r>
      <w:r w:rsidRPr="00D2660E">
        <w:rPr>
          <w:rFonts w:ascii="Times New Roman" w:hAnsi="Times New Roman" w:cs="Times New Roman"/>
          <w:sz w:val="24"/>
          <w:szCs w:val="24"/>
          <w:lang w:val="ru-RU"/>
        </w:rPr>
        <w:t xml:space="preserve">включает теоретические вопросы, позволяющие оценить уровень усвоения </w:t>
      </w:r>
      <w:proofErr w:type="gramStart"/>
      <w:r w:rsidRPr="00D2660E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proofErr w:type="gramEnd"/>
      <w:r w:rsidRPr="00D2660E">
        <w:rPr>
          <w:rFonts w:ascii="Times New Roman" w:hAnsi="Times New Roman" w:cs="Times New Roman"/>
          <w:sz w:val="24"/>
          <w:szCs w:val="24"/>
          <w:lang w:val="ru-RU"/>
        </w:rPr>
        <w:t xml:space="preserve"> знаний и степень </w:t>
      </w:r>
      <w:proofErr w:type="spellStart"/>
      <w:r w:rsidRPr="00D2660E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D2660E">
        <w:rPr>
          <w:rFonts w:ascii="Times New Roman" w:hAnsi="Times New Roman" w:cs="Times New Roman"/>
          <w:sz w:val="24"/>
          <w:szCs w:val="24"/>
          <w:lang w:val="ru-RU"/>
        </w:rPr>
        <w:t xml:space="preserve"> умений и владений, проводится в форме зачета.</w:t>
      </w:r>
    </w:p>
    <w:p w:rsidR="009037B6" w:rsidRPr="00D2660E" w:rsidRDefault="009037B6" w:rsidP="009037B6">
      <w:pPr>
        <w:spacing w:after="0"/>
        <w:jc w:val="both"/>
        <w:rPr>
          <w:rFonts w:ascii="Times New Roman" w:hAnsi="Times New Roman" w:cs="Times New Roman"/>
          <w:b/>
          <w:i/>
          <w:color w:val="C00000"/>
          <w:sz w:val="24"/>
          <w:szCs w:val="24"/>
          <w:lang w:val="ru-RU"/>
        </w:rPr>
      </w:pPr>
    </w:p>
    <w:p w:rsidR="009037B6" w:rsidRPr="00D2660E" w:rsidRDefault="009037B6" w:rsidP="009037B6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b/>
          <w:sz w:val="24"/>
          <w:szCs w:val="24"/>
          <w:lang w:val="ru-RU"/>
        </w:rPr>
        <w:t>Показатели и критерии оценивания зачета:</w:t>
      </w:r>
    </w:p>
    <w:p w:rsidR="009037B6" w:rsidRPr="00D2660E" w:rsidRDefault="009037B6" w:rsidP="009037B6">
      <w:pPr>
        <w:spacing w:after="0"/>
        <w:jc w:val="both"/>
        <w:rPr>
          <w:rStyle w:val="FontStyle21"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sz w:val="24"/>
          <w:szCs w:val="24"/>
          <w:lang w:val="ru-RU"/>
        </w:rPr>
        <w:tab/>
        <w:t xml:space="preserve">на оценку </w:t>
      </w:r>
      <w:r w:rsidRPr="00D2660E">
        <w:rPr>
          <w:rFonts w:ascii="Times New Roman" w:hAnsi="Times New Roman" w:cs="Times New Roman"/>
          <w:b/>
          <w:sz w:val="24"/>
          <w:szCs w:val="24"/>
          <w:lang w:val="ru-RU"/>
        </w:rPr>
        <w:t>«зачтено»</w:t>
      </w:r>
      <w:r w:rsidRPr="00D2660E">
        <w:rPr>
          <w:rFonts w:ascii="Times New Roman" w:hAnsi="Times New Roman" w:cs="Times New Roman"/>
          <w:sz w:val="24"/>
          <w:szCs w:val="24"/>
          <w:lang w:val="ru-RU"/>
        </w:rPr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D2660E">
        <w:rPr>
          <w:rStyle w:val="FontStyle21"/>
          <w:sz w:val="24"/>
          <w:szCs w:val="24"/>
          <w:lang w:val="ru-RU"/>
        </w:rPr>
        <w:t>продемонстрировать знание и понимание законов дисциплины, умение оперировать этими знаниями в профессиональной деятельности;</w:t>
      </w:r>
    </w:p>
    <w:p w:rsidR="009037B6" w:rsidRPr="00D2660E" w:rsidRDefault="009037B6" w:rsidP="009037B6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2660E">
        <w:rPr>
          <w:rFonts w:ascii="Times New Roman" w:hAnsi="Times New Roman" w:cs="Times New Roman"/>
          <w:sz w:val="24"/>
          <w:szCs w:val="24"/>
          <w:lang w:val="ru-RU"/>
        </w:rPr>
        <w:tab/>
        <w:t xml:space="preserve">на оценку </w:t>
      </w:r>
      <w:r w:rsidRPr="00D2660E">
        <w:rPr>
          <w:rFonts w:ascii="Times New Roman" w:hAnsi="Times New Roman" w:cs="Times New Roman"/>
          <w:b/>
          <w:sz w:val="24"/>
          <w:szCs w:val="24"/>
          <w:lang w:val="ru-RU"/>
        </w:rPr>
        <w:t>«не зачтено»</w:t>
      </w:r>
      <w:r w:rsidRPr="00D2660E">
        <w:rPr>
          <w:rFonts w:ascii="Times New Roman" w:hAnsi="Times New Roman" w:cs="Times New Roman"/>
          <w:sz w:val="24"/>
          <w:szCs w:val="24"/>
          <w:lang w:val="ru-RU"/>
        </w:rPr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решения простых задач, </w:t>
      </w:r>
      <w:r w:rsidRPr="00D2660E">
        <w:rPr>
          <w:rStyle w:val="FontStyle21"/>
          <w:sz w:val="24"/>
          <w:szCs w:val="24"/>
          <w:lang w:val="ru-RU"/>
        </w:rPr>
        <w:t>умение критически оценивать свои личностные качества, намечать пути и выбирать средства развития достоинств и устранения недостатков.</w:t>
      </w:r>
    </w:p>
    <w:p w:rsidR="00297CCD" w:rsidRPr="009037B6" w:rsidRDefault="00297CCD">
      <w:pPr>
        <w:rPr>
          <w:lang w:val="ru-RU"/>
        </w:rPr>
      </w:pPr>
    </w:p>
    <w:sectPr w:rsidR="00297CCD" w:rsidRPr="009037B6" w:rsidSect="00297CCD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B62ADF"/>
    <w:multiLevelType w:val="hybridMultilevel"/>
    <w:tmpl w:val="C5CA5A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FA769A"/>
    <w:multiLevelType w:val="hybridMultilevel"/>
    <w:tmpl w:val="8BA26BB6"/>
    <w:lvl w:ilvl="0" w:tplc="04190001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">
    <w:nsid w:val="1E7E708C"/>
    <w:multiLevelType w:val="hybridMultilevel"/>
    <w:tmpl w:val="EAB4A8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F401915"/>
    <w:multiLevelType w:val="hybridMultilevel"/>
    <w:tmpl w:val="CAEAF4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17FD9"/>
    <w:rsid w:val="001F0BC7"/>
    <w:rsid w:val="00217594"/>
    <w:rsid w:val="00297CCD"/>
    <w:rsid w:val="0050592A"/>
    <w:rsid w:val="005D76A9"/>
    <w:rsid w:val="009037B6"/>
    <w:rsid w:val="00D31453"/>
    <w:rsid w:val="00E20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7C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37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37B6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9037B6"/>
    <w:rPr>
      <w:color w:val="0000FF" w:themeColor="hyperlink"/>
      <w:u w:val="single"/>
    </w:rPr>
  </w:style>
  <w:style w:type="paragraph" w:customStyle="1" w:styleId="Style3">
    <w:name w:val="Style3"/>
    <w:basedOn w:val="a"/>
    <w:rsid w:val="009037B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31">
    <w:name w:val="Font Style31"/>
    <w:rsid w:val="009037B6"/>
    <w:rPr>
      <w:rFonts w:ascii="Georgia" w:hAnsi="Georgia" w:cs="Georgia"/>
      <w:sz w:val="12"/>
      <w:szCs w:val="12"/>
    </w:rPr>
  </w:style>
  <w:style w:type="character" w:customStyle="1" w:styleId="FontStyle21">
    <w:name w:val="Font Style21"/>
    <w:rsid w:val="009037B6"/>
    <w:rPr>
      <w:rFonts w:ascii="Times New Roman" w:hAnsi="Times New Roman" w:cs="Times New Roman"/>
      <w:sz w:val="12"/>
      <w:szCs w:val="12"/>
    </w:rPr>
  </w:style>
  <w:style w:type="character" w:customStyle="1" w:styleId="FontStyle16">
    <w:name w:val="Font Style16"/>
    <w:rsid w:val="009037B6"/>
    <w:rPr>
      <w:rFonts w:ascii="Times New Roman" w:hAnsi="Times New Roman" w:cs="Times New Roman"/>
      <w:b/>
      <w:bCs/>
      <w:sz w:val="16"/>
      <w:szCs w:val="16"/>
    </w:rPr>
  </w:style>
  <w:style w:type="paragraph" w:styleId="a6">
    <w:name w:val="List Paragraph"/>
    <w:basedOn w:val="a"/>
    <w:uiPriority w:val="34"/>
    <w:qFormat/>
    <w:rsid w:val="009037B6"/>
    <w:pPr>
      <w:widowControl w:val="0"/>
      <w:autoSpaceDE w:val="0"/>
      <w:autoSpaceDN w:val="0"/>
      <w:adjustRightInd w:val="0"/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14">
    <w:name w:val="Style14"/>
    <w:basedOn w:val="a"/>
    <w:rsid w:val="009037B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magtu.informsystema.ru/uploader/fileUpload?name=3208.pdf&amp;show=dcatalogues/1/1136731/3208.pdf&amp;view=true" TargetMode="External"/><Relationship Id="rId18" Type="http://schemas.openxmlformats.org/officeDocument/2006/relationships/hyperlink" Target="http://window.edu.ru/%20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magtu.ru:8085/marcweb2/Default.asp%20" TargetMode="External"/><Relationship Id="rId7" Type="http://schemas.openxmlformats.org/officeDocument/2006/relationships/image" Target="media/image3.png"/><Relationship Id="rId12" Type="http://schemas.openxmlformats.org/officeDocument/2006/relationships/hyperlink" Target="https://e.lanbook.com/book/116908%20" TargetMode="External"/><Relationship Id="rId17" Type="http://schemas.openxmlformats.org/officeDocument/2006/relationships/hyperlink" Target="https://scholar.google.ru/%20" TargetMode="External"/><Relationship Id="rId2" Type="http://schemas.openxmlformats.org/officeDocument/2006/relationships/styles" Target="styles.xml"/><Relationship Id="rId16" Type="http://schemas.openxmlformats.org/officeDocument/2006/relationships/hyperlink" Target="https://elibrary.ru/project_risc.asp%20" TargetMode="External"/><Relationship Id="rId20" Type="http://schemas.openxmlformats.org/officeDocument/2006/relationships/hyperlink" Target="https://www.rsl.ru/ru/4readers/catalogues/%20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magtu.informsystema.ru/uploader/fileUpload?name=2705.pdf&amp;show=dcatalogues/1/1131743/2705.pdf&amp;view=true%20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dlib.eastview.com/%20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s://znanium.com/catalog/product/1056236%20" TargetMode="External"/><Relationship Id="rId19" Type="http://schemas.openxmlformats.org/officeDocument/2006/relationships/hyperlink" Target="http://www1.fips.ru/%20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e.lanbook.com/book/113911%20" TargetMode="External"/><Relationship Id="rId14" Type="http://schemas.openxmlformats.org/officeDocument/2006/relationships/hyperlink" Target="https://magtu.informsystema.ru/uploader/fileUpload?name=3997.pdf&amp;show=dcatalogues/1/1532504/3997.pdf&amp;view=true%20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2353</Words>
  <Characters>13417</Characters>
  <Application>Microsoft Office Word</Application>
  <DocSecurity>0</DocSecurity>
  <Lines>111</Lines>
  <Paragraphs>31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>MGTU</Company>
  <LinksUpToDate>false</LinksUpToDate>
  <CharactersWithSpaces>15739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2018-2019_а27_06_01_ТТСа-18-1_61_plx_Качество в истории цивилизации</dc:title>
  <dc:creator>FastReport.NET</dc:creator>
  <cp:lastModifiedBy>l.kramzina</cp:lastModifiedBy>
  <cp:revision>5</cp:revision>
  <cp:lastPrinted>2020-11-11T06:00:00Z</cp:lastPrinted>
  <dcterms:created xsi:type="dcterms:W3CDTF">2020-11-05T08:09:00Z</dcterms:created>
  <dcterms:modified xsi:type="dcterms:W3CDTF">2020-11-19T04:46:00Z</dcterms:modified>
</cp:coreProperties>
</file>