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B83526" w:rsidRDefault="0005549C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B83526">
        <w:rPr>
          <w:rStyle w:val="FontStyle22"/>
          <w:sz w:val="24"/>
          <w:szCs w:val="24"/>
        </w:rPr>
        <w:object w:dxaOrig="9711" w:dyaOrig="1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71.25pt" o:ole="">
            <v:imagedata r:id="rId9" o:title=""/>
          </v:shape>
          <o:OLEObject Type="Embed" ProgID="Word.Document.12" ShapeID="_x0000_i1025" DrawAspect="Content" ObjectID="_1669274565" r:id="rId10"/>
        </w:object>
      </w:r>
    </w:p>
    <w:p w:rsidR="00984E17" w:rsidRPr="00B8352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B8352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B83526" w:rsidRDefault="0005549C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B83526">
        <w:object w:dxaOrig="9072" w:dyaOrig="13163">
          <v:shape id="_x0000_i1026" type="#_x0000_t75" style="width:453.75pt;height:659.25pt" o:ole="">
            <v:imagedata r:id="rId11" o:title=""/>
          </v:shape>
          <o:OLEObject Type="Embed" ProgID="Word.Document.12" ShapeID="_x0000_i1026" DrawAspect="Content" ObjectID="_1669274566" r:id="rId12"/>
        </w:object>
      </w:r>
    </w:p>
    <w:p w:rsidR="009C02D2" w:rsidRPr="00B83526" w:rsidRDefault="009C02D2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B83526">
        <w:rPr>
          <w:b/>
          <w:bCs/>
        </w:rPr>
        <w:br w:type="page"/>
      </w:r>
    </w:p>
    <w:p w:rsidR="00436364" w:rsidRDefault="0005549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5549C">
        <w:rPr>
          <w:noProof/>
          <w:szCs w:val="24"/>
        </w:rPr>
        <w:lastRenderedPageBreak/>
        <w:drawing>
          <wp:inline distT="0" distB="0" distL="0" distR="0">
            <wp:extent cx="5760720" cy="7909224"/>
            <wp:effectExtent l="19050" t="0" r="0" b="0"/>
            <wp:docPr id="1" name="Рисунок 2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B8352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B83526">
        <w:rPr>
          <w:rStyle w:val="FontStyle16"/>
          <w:b/>
          <w:bCs w:val="0"/>
          <w:sz w:val="24"/>
          <w:szCs w:val="24"/>
        </w:rPr>
        <w:br w:type="page"/>
      </w:r>
      <w:r w:rsidR="00A5585F" w:rsidRPr="00B83526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3B20F4" w:rsidRPr="00B83526" w:rsidRDefault="00DA16C2" w:rsidP="002D1B5D">
      <w:pPr>
        <w:ind w:firstLine="720"/>
      </w:pPr>
      <w:proofErr w:type="gramStart"/>
      <w:r w:rsidRPr="00B83526">
        <w:t>Целью дисциплины «</w:t>
      </w:r>
      <w:r w:rsidR="003B20F4" w:rsidRPr="00B83526">
        <w:t>Управление проектами внедрения, сопровождения и ада</w:t>
      </w:r>
      <w:r w:rsidR="003B20F4" w:rsidRPr="00B83526">
        <w:t>п</w:t>
      </w:r>
      <w:r w:rsidR="003B20F4" w:rsidRPr="00B83526">
        <w:t>тации ИС</w:t>
      </w:r>
      <w:r w:rsidRPr="00B83526">
        <w:t xml:space="preserve">» </w:t>
      </w:r>
      <w:r w:rsidR="003B20F4" w:rsidRPr="00B83526">
        <w:rPr>
          <w:rStyle w:val="FontStyle16"/>
          <w:b w:val="0"/>
          <w:sz w:val="24"/>
          <w:szCs w:val="24"/>
        </w:rPr>
        <w:t>является повышение исходного уровня владения методологиями и технол</w:t>
      </w:r>
      <w:r w:rsidR="003B20F4" w:rsidRPr="00B83526">
        <w:rPr>
          <w:rStyle w:val="FontStyle16"/>
          <w:b w:val="0"/>
          <w:sz w:val="24"/>
          <w:szCs w:val="24"/>
        </w:rPr>
        <w:t>о</w:t>
      </w:r>
      <w:r w:rsidR="003B20F4" w:rsidRPr="00B83526">
        <w:rPr>
          <w:rStyle w:val="FontStyle16"/>
          <w:b w:val="0"/>
          <w:sz w:val="24"/>
          <w:szCs w:val="24"/>
        </w:rPr>
        <w:t>гиями создания ИС и соответствующего инструментария, достигнутого на предыдущей ступени образования, и овладение студентами необходимым и достаточным уровнем профессиональных компетенций для решения задач эффективного управления и в</w:t>
      </w:r>
      <w:r w:rsidR="003B20F4" w:rsidRPr="00B83526">
        <w:rPr>
          <w:rStyle w:val="FontStyle16"/>
          <w:b w:val="0"/>
          <w:sz w:val="24"/>
          <w:szCs w:val="24"/>
        </w:rPr>
        <w:t>ы</w:t>
      </w:r>
      <w:r w:rsidR="003B20F4" w:rsidRPr="00B83526">
        <w:rPr>
          <w:rStyle w:val="FontStyle16"/>
          <w:b w:val="0"/>
          <w:sz w:val="24"/>
          <w:szCs w:val="24"/>
        </w:rPr>
        <w:t>полнения процессов модернизации и сопровождения ИС, а также для дальнейшего с</w:t>
      </w:r>
      <w:r w:rsidR="003B20F4" w:rsidRPr="00B83526">
        <w:rPr>
          <w:rStyle w:val="FontStyle16"/>
          <w:b w:val="0"/>
          <w:sz w:val="24"/>
          <w:szCs w:val="24"/>
        </w:rPr>
        <w:t>а</w:t>
      </w:r>
      <w:r w:rsidR="003B20F4" w:rsidRPr="00B83526">
        <w:rPr>
          <w:rStyle w:val="FontStyle16"/>
          <w:b w:val="0"/>
          <w:sz w:val="24"/>
          <w:szCs w:val="24"/>
        </w:rPr>
        <w:t>мообразования.</w:t>
      </w:r>
      <w:proofErr w:type="gramEnd"/>
    </w:p>
    <w:p w:rsidR="00DA16C2" w:rsidRPr="00B83526" w:rsidRDefault="00DA16C2" w:rsidP="002D1B5D">
      <w:pPr>
        <w:pStyle w:val="af4"/>
        <w:spacing w:line="240" w:lineRule="auto"/>
        <w:ind w:left="0" w:firstLine="720"/>
        <w:rPr>
          <w:szCs w:val="24"/>
          <w:lang w:val="ru-RU"/>
        </w:rPr>
      </w:pPr>
      <w:r w:rsidRPr="00B83526">
        <w:rPr>
          <w:szCs w:val="24"/>
          <w:lang w:val="ru-RU"/>
        </w:rPr>
        <w:t>Задачи дисциплины «</w:t>
      </w:r>
      <w:r w:rsidR="003B20F4" w:rsidRPr="00B83526">
        <w:rPr>
          <w:szCs w:val="24"/>
          <w:lang w:val="ru-RU"/>
        </w:rPr>
        <w:t>Управление проектами внедрения, сопровождения и ада</w:t>
      </w:r>
      <w:r w:rsidR="003B20F4" w:rsidRPr="00B83526">
        <w:rPr>
          <w:szCs w:val="24"/>
          <w:lang w:val="ru-RU"/>
        </w:rPr>
        <w:t>п</w:t>
      </w:r>
      <w:r w:rsidR="003B20F4" w:rsidRPr="00B83526">
        <w:rPr>
          <w:szCs w:val="24"/>
          <w:lang w:val="ru-RU"/>
        </w:rPr>
        <w:t>тации ИС</w:t>
      </w:r>
      <w:r w:rsidRPr="00B83526">
        <w:rPr>
          <w:szCs w:val="24"/>
          <w:lang w:val="ru-RU"/>
        </w:rPr>
        <w:t>»: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способность оперировать основными понятиями дисциплины в аналитических целях при решении профессиональных задач;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научить использовать функциональные и технологические стандарты, р</w:t>
      </w:r>
      <w:r w:rsidRPr="00B83526">
        <w:rPr>
          <w:sz w:val="24"/>
          <w:szCs w:val="24"/>
        </w:rPr>
        <w:t>е</w:t>
      </w:r>
      <w:r w:rsidRPr="00B83526">
        <w:rPr>
          <w:sz w:val="24"/>
          <w:szCs w:val="24"/>
        </w:rPr>
        <w:t>гламентирующие процессы  внедрения, сопровождения и адаптации ИС;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освоить правила и технологии осуществления процессов внедрения, с</w:t>
      </w:r>
      <w:r w:rsidRPr="00B83526">
        <w:rPr>
          <w:sz w:val="24"/>
          <w:szCs w:val="24"/>
        </w:rPr>
        <w:t>о</w:t>
      </w:r>
      <w:r w:rsidRPr="00B83526">
        <w:rPr>
          <w:sz w:val="24"/>
          <w:szCs w:val="24"/>
        </w:rPr>
        <w:t xml:space="preserve">провождения и адаптации ИС; 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способности презентовать результаты проектов при решении профессиональных задач;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 xml:space="preserve">изучить методическую и технологическую составляющие организации обучения и консультирования пользователей в процессе эксплуатации ИС; 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практические навыки подготовки аналитических обзоров, анн</w:t>
      </w:r>
      <w:r w:rsidRPr="00B83526">
        <w:rPr>
          <w:sz w:val="24"/>
          <w:szCs w:val="24"/>
        </w:rPr>
        <w:t>о</w:t>
      </w:r>
      <w:r w:rsidRPr="00B83526">
        <w:rPr>
          <w:sz w:val="24"/>
          <w:szCs w:val="24"/>
        </w:rPr>
        <w:t>таций, библиографии по исследовательской работе в области прикладной информатики при выполнении профессиональных задач.</w:t>
      </w:r>
    </w:p>
    <w:p w:rsidR="00A5585F" w:rsidRPr="00B8352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B83526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B83526">
        <w:rPr>
          <w:rStyle w:val="FontStyle21"/>
          <w:sz w:val="24"/>
          <w:szCs w:val="24"/>
        </w:rPr>
        <w:br/>
        <w:t>подгото</w:t>
      </w:r>
      <w:r w:rsidR="00385111" w:rsidRPr="00B83526">
        <w:rPr>
          <w:rStyle w:val="FontStyle21"/>
          <w:sz w:val="24"/>
          <w:szCs w:val="24"/>
        </w:rPr>
        <w:t>вки бакалавра</w:t>
      </w:r>
    </w:p>
    <w:p w:rsidR="00566B5A" w:rsidRPr="002D1B5D" w:rsidRDefault="00566B5A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Дисциплина «Управление проектами внедрения, сопровождения адаптации ИС» относится к базовым дисциплинам</w:t>
      </w:r>
      <w:r w:rsidR="00B6612B" w:rsidRPr="002D1B5D">
        <w:rPr>
          <w:rStyle w:val="FontStyle16"/>
          <w:b w:val="0"/>
          <w:bCs w:val="0"/>
          <w:sz w:val="24"/>
          <w:szCs w:val="24"/>
        </w:rPr>
        <w:t xml:space="preserve"> блока 1</w:t>
      </w:r>
      <w:r w:rsidRPr="002D1B5D">
        <w:rPr>
          <w:rStyle w:val="FontStyle16"/>
          <w:b w:val="0"/>
          <w:bCs w:val="0"/>
          <w:sz w:val="24"/>
          <w:szCs w:val="24"/>
        </w:rPr>
        <w:t xml:space="preserve"> </w:t>
      </w:r>
      <w:r w:rsidR="00385111" w:rsidRPr="002D1B5D">
        <w:rPr>
          <w:rStyle w:val="FontStyle16"/>
          <w:b w:val="0"/>
          <w:bCs w:val="0"/>
          <w:sz w:val="24"/>
          <w:szCs w:val="24"/>
        </w:rPr>
        <w:t>образовательной программы</w:t>
      </w:r>
      <w:r w:rsidRPr="002D1B5D">
        <w:rPr>
          <w:rStyle w:val="FontStyle16"/>
          <w:b w:val="0"/>
          <w:bCs w:val="0"/>
          <w:sz w:val="24"/>
          <w:szCs w:val="24"/>
        </w:rPr>
        <w:t>.</w:t>
      </w:r>
    </w:p>
    <w:p w:rsidR="00566B5A" w:rsidRPr="002D1B5D" w:rsidRDefault="00566B5A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Для освоения дисциплины студенты используют знания</w:t>
      </w:r>
      <w:r w:rsidR="00385111" w:rsidRPr="002D1B5D">
        <w:rPr>
          <w:rStyle w:val="FontStyle16"/>
          <w:b w:val="0"/>
          <w:bCs w:val="0"/>
          <w:sz w:val="24"/>
          <w:szCs w:val="24"/>
        </w:rPr>
        <w:t xml:space="preserve"> (</w:t>
      </w:r>
      <w:r w:rsidRPr="002D1B5D">
        <w:rPr>
          <w:rStyle w:val="FontStyle16"/>
          <w:b w:val="0"/>
          <w:bCs w:val="0"/>
          <w:sz w:val="24"/>
          <w:szCs w:val="24"/>
        </w:rPr>
        <w:t xml:space="preserve">умения и </w:t>
      </w:r>
      <w:r w:rsidR="00385111" w:rsidRPr="002D1B5D">
        <w:rPr>
          <w:rStyle w:val="FontStyle16"/>
          <w:b w:val="0"/>
          <w:bCs w:val="0"/>
          <w:sz w:val="24"/>
          <w:szCs w:val="24"/>
        </w:rPr>
        <w:t>владения)</w:t>
      </w:r>
      <w:r w:rsidRPr="002D1B5D">
        <w:rPr>
          <w:rStyle w:val="FontStyle16"/>
          <w:b w:val="0"/>
          <w:bCs w:val="0"/>
          <w:sz w:val="24"/>
          <w:szCs w:val="24"/>
        </w:rPr>
        <w:t xml:space="preserve">, сформированные в </w:t>
      </w:r>
      <w:r w:rsidR="00385111" w:rsidRPr="002D1B5D">
        <w:rPr>
          <w:rStyle w:val="FontStyle16"/>
          <w:b w:val="0"/>
          <w:bCs w:val="0"/>
          <w:sz w:val="24"/>
          <w:szCs w:val="24"/>
        </w:rPr>
        <w:t>результате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изучения следующих дисциплин: «ИТ-инфраструктура предприятия», «Управление проектами», «Программн</w:t>
      </w:r>
      <w:r w:rsidR="00385111" w:rsidRPr="002D1B5D">
        <w:rPr>
          <w:rStyle w:val="FontStyle16"/>
          <w:b w:val="0"/>
          <w:bCs w:val="0"/>
          <w:sz w:val="24"/>
          <w:szCs w:val="24"/>
        </w:rPr>
        <w:t>ая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инженери</w:t>
      </w:r>
      <w:r w:rsidR="00385111" w:rsidRPr="002D1B5D">
        <w:rPr>
          <w:rStyle w:val="FontStyle16"/>
          <w:b w:val="0"/>
          <w:bCs w:val="0"/>
          <w:sz w:val="24"/>
          <w:szCs w:val="24"/>
        </w:rPr>
        <w:t>я</w:t>
      </w:r>
      <w:r w:rsidRPr="002D1B5D">
        <w:rPr>
          <w:rStyle w:val="FontStyle16"/>
          <w:b w:val="0"/>
          <w:bCs w:val="0"/>
          <w:sz w:val="24"/>
          <w:szCs w:val="24"/>
        </w:rPr>
        <w:t>», «Проектирован</w:t>
      </w:r>
      <w:r w:rsidR="00385111" w:rsidRPr="002D1B5D">
        <w:rPr>
          <w:rStyle w:val="FontStyle16"/>
          <w:b w:val="0"/>
          <w:bCs w:val="0"/>
          <w:sz w:val="24"/>
          <w:szCs w:val="24"/>
        </w:rPr>
        <w:t>ие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информационных систем», проектн</w:t>
      </w:r>
      <w:r w:rsidR="00385111" w:rsidRPr="002D1B5D">
        <w:rPr>
          <w:rStyle w:val="FontStyle16"/>
          <w:b w:val="0"/>
          <w:bCs w:val="0"/>
          <w:sz w:val="24"/>
          <w:szCs w:val="24"/>
        </w:rPr>
        <w:t>ая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деятельност</w:t>
      </w:r>
      <w:r w:rsidR="00385111" w:rsidRPr="002D1B5D">
        <w:rPr>
          <w:rStyle w:val="FontStyle16"/>
          <w:b w:val="0"/>
          <w:bCs w:val="0"/>
          <w:sz w:val="24"/>
          <w:szCs w:val="24"/>
        </w:rPr>
        <w:t>ь</w:t>
      </w:r>
      <w:r w:rsidRPr="002D1B5D">
        <w:rPr>
          <w:rStyle w:val="FontStyle16"/>
          <w:b w:val="0"/>
          <w:bCs w:val="0"/>
          <w:sz w:val="24"/>
          <w:szCs w:val="24"/>
        </w:rPr>
        <w:t>.</w:t>
      </w:r>
    </w:p>
    <w:p w:rsidR="00566B5A" w:rsidRPr="002D1B5D" w:rsidRDefault="00B83526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Знания (умения, владения)</w:t>
      </w:r>
      <w:r w:rsidR="00566B5A" w:rsidRPr="002D1B5D">
        <w:rPr>
          <w:rStyle w:val="FontStyle16"/>
          <w:b w:val="0"/>
          <w:bCs w:val="0"/>
          <w:sz w:val="24"/>
          <w:szCs w:val="24"/>
        </w:rPr>
        <w:t xml:space="preserve">, полученные при изучении </w:t>
      </w:r>
      <w:r w:rsidRPr="002D1B5D">
        <w:rPr>
          <w:rStyle w:val="FontStyle16"/>
          <w:b w:val="0"/>
          <w:bCs w:val="0"/>
          <w:sz w:val="24"/>
          <w:szCs w:val="24"/>
        </w:rPr>
        <w:t xml:space="preserve">дисциплины </w:t>
      </w:r>
      <w:r w:rsidR="00566B5A" w:rsidRPr="002D1B5D">
        <w:rPr>
          <w:rStyle w:val="FontStyle16"/>
          <w:b w:val="0"/>
          <w:bCs w:val="0"/>
          <w:sz w:val="24"/>
          <w:szCs w:val="24"/>
        </w:rPr>
        <w:t>«Управление проектами внедрения, сопровождения адаптации ИС» являются необходимыми вхо</w:t>
      </w:r>
      <w:r w:rsidR="00566B5A" w:rsidRPr="002D1B5D">
        <w:rPr>
          <w:rStyle w:val="FontStyle16"/>
          <w:b w:val="0"/>
          <w:bCs w:val="0"/>
          <w:sz w:val="24"/>
          <w:szCs w:val="24"/>
        </w:rPr>
        <w:t>д</w:t>
      </w:r>
      <w:r w:rsidR="00566B5A" w:rsidRPr="002D1B5D">
        <w:rPr>
          <w:rStyle w:val="FontStyle16"/>
          <w:b w:val="0"/>
          <w:bCs w:val="0"/>
          <w:sz w:val="24"/>
          <w:szCs w:val="24"/>
        </w:rPr>
        <w:t>ными знаниями для выполнения курсового проектирования и итоговой государстве</w:t>
      </w:r>
      <w:r w:rsidR="00566B5A" w:rsidRPr="002D1B5D">
        <w:rPr>
          <w:rStyle w:val="FontStyle16"/>
          <w:b w:val="0"/>
          <w:bCs w:val="0"/>
          <w:sz w:val="24"/>
          <w:szCs w:val="24"/>
        </w:rPr>
        <w:t>н</w:t>
      </w:r>
      <w:r w:rsidR="00566B5A" w:rsidRPr="002D1B5D">
        <w:rPr>
          <w:rStyle w:val="FontStyle16"/>
          <w:b w:val="0"/>
          <w:bCs w:val="0"/>
          <w:sz w:val="24"/>
          <w:szCs w:val="24"/>
        </w:rPr>
        <w:t>ной аттестации.</w:t>
      </w:r>
    </w:p>
    <w:p w:rsidR="00A5585F" w:rsidRPr="00B8352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B83526">
        <w:rPr>
          <w:rStyle w:val="FontStyle21"/>
          <w:sz w:val="24"/>
          <w:szCs w:val="24"/>
        </w:rPr>
        <w:t>3 Компетенции обучающегося, фо</w:t>
      </w:r>
      <w:r w:rsidR="00385111" w:rsidRPr="00B83526">
        <w:rPr>
          <w:rStyle w:val="FontStyle21"/>
          <w:sz w:val="24"/>
          <w:szCs w:val="24"/>
        </w:rPr>
        <w:t>рмируемые в результате освоения</w:t>
      </w:r>
      <w:r w:rsidR="00385111" w:rsidRPr="00B83526">
        <w:rPr>
          <w:rStyle w:val="FontStyle21"/>
          <w:sz w:val="24"/>
          <w:szCs w:val="24"/>
        </w:rPr>
        <w:br/>
      </w:r>
      <w:r w:rsidRPr="00B83526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A5585F" w:rsidRPr="00B8352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83526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566B5A" w:rsidRPr="00B83526">
        <w:rPr>
          <w:bCs/>
        </w:rPr>
        <w:t>Управление проектами внедрения, сопр</w:t>
      </w:r>
      <w:r w:rsidR="00566B5A" w:rsidRPr="00B83526">
        <w:rPr>
          <w:bCs/>
        </w:rPr>
        <w:t>о</w:t>
      </w:r>
      <w:r w:rsidR="00566B5A" w:rsidRPr="00B83526">
        <w:rPr>
          <w:bCs/>
        </w:rPr>
        <w:t>вождения адаптации ИС</w:t>
      </w:r>
      <w:r w:rsidRPr="00B8352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566B5A" w:rsidRPr="00B83526" w:rsidRDefault="00566B5A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317"/>
      </w:tblGrid>
      <w:tr w:rsidR="00A00008" w:rsidRPr="00B83526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B83526" w:rsidRDefault="00A00008" w:rsidP="0097296C">
            <w:pPr>
              <w:ind w:firstLine="0"/>
              <w:jc w:val="center"/>
            </w:pPr>
            <w:r w:rsidRPr="00B83526">
              <w:t xml:space="preserve">Структурный элемент </w:t>
            </w:r>
            <w:r w:rsidRPr="00B83526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B83526" w:rsidRDefault="00A00008" w:rsidP="00A00008">
            <w:pPr>
              <w:ind w:firstLine="0"/>
              <w:jc w:val="center"/>
            </w:pPr>
            <w:r w:rsidRPr="00B83526">
              <w:t>Уровень освоения компетенций</w:t>
            </w:r>
          </w:p>
        </w:tc>
      </w:tr>
      <w:tr w:rsidR="00A5585F" w:rsidRPr="00B83526" w:rsidTr="0097296C">
        <w:tc>
          <w:tcPr>
            <w:tcW w:w="5000" w:type="pct"/>
            <w:gridSpan w:val="2"/>
          </w:tcPr>
          <w:p w:rsidR="00A5585F" w:rsidRPr="00B83526" w:rsidRDefault="0081406C" w:rsidP="0081406C">
            <w:pPr>
              <w:ind w:firstLine="0"/>
              <w:rPr>
                <w:b/>
              </w:rPr>
            </w:pPr>
            <w:r w:rsidRPr="00B83526">
              <w:rPr>
                <w:rStyle w:val="FontStyle16"/>
                <w:sz w:val="24"/>
                <w:szCs w:val="24"/>
              </w:rPr>
              <w:t>ОПК-1 – способностью использовать нормативно-правовые документы, междун</w:t>
            </w:r>
            <w:r w:rsidRPr="00B83526">
              <w:rPr>
                <w:rStyle w:val="FontStyle16"/>
                <w:sz w:val="24"/>
                <w:szCs w:val="24"/>
              </w:rPr>
              <w:t>а</w:t>
            </w:r>
            <w:r w:rsidRPr="00B83526">
              <w:rPr>
                <w:rStyle w:val="FontStyle16"/>
                <w:sz w:val="24"/>
                <w:szCs w:val="24"/>
              </w:rPr>
              <w:t>родные и отечественные стандарты в области информационных систем и технол</w:t>
            </w:r>
            <w:r w:rsidRPr="00B83526">
              <w:rPr>
                <w:rStyle w:val="FontStyle16"/>
                <w:sz w:val="24"/>
                <w:szCs w:val="24"/>
              </w:rPr>
              <w:t>о</w:t>
            </w:r>
            <w:r w:rsidRPr="00B83526">
              <w:rPr>
                <w:rStyle w:val="FontStyle16"/>
                <w:sz w:val="24"/>
                <w:szCs w:val="24"/>
              </w:rPr>
              <w:t>гий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jc w:val="left"/>
            </w:pPr>
            <w:r w:rsidRPr="00B83526">
              <w:t>Знать</w:t>
            </w:r>
          </w:p>
        </w:tc>
        <w:tc>
          <w:tcPr>
            <w:tcW w:w="3939" w:type="pct"/>
          </w:tcPr>
          <w:p w:rsidR="002516A8" w:rsidRPr="00B83526" w:rsidRDefault="0081406C" w:rsidP="00C90CA6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внедрения ИС</w:t>
            </w:r>
            <w:r w:rsid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сопровождения ИС</w:t>
            </w:r>
            <w:r w:rsid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lastRenderedPageBreak/>
              <w:t>нормативно-правовую базу процесса адаптации ИС</w:t>
            </w:r>
            <w:r w:rsidR="00B83526">
              <w:rPr>
                <w:lang w:eastAsia="en-US"/>
              </w:rPr>
              <w:t>.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rPr>
                <w:highlight w:val="yellow"/>
              </w:rPr>
            </w:pPr>
            <w:r w:rsidRPr="00B83526">
              <w:lastRenderedPageBreak/>
              <w:t>Уметь</w:t>
            </w:r>
          </w:p>
        </w:tc>
        <w:tc>
          <w:tcPr>
            <w:tcW w:w="3939" w:type="pct"/>
          </w:tcPr>
          <w:p w:rsidR="00A00008" w:rsidRPr="00B83526" w:rsidRDefault="0081406C" w:rsidP="00C90CA6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использовать стандарты для регламентирования этапов внедр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ния, сопровождения и адаптации ИС</w:t>
            </w:r>
            <w:r w:rsidR="00B83526">
              <w:rPr>
                <w:lang w:eastAsia="en-US"/>
              </w:rPr>
              <w:t>.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rPr>
                <w:highlight w:val="yellow"/>
              </w:rPr>
            </w:pPr>
            <w:r w:rsidRPr="00B83526">
              <w:t>Владеть</w:t>
            </w:r>
          </w:p>
        </w:tc>
        <w:tc>
          <w:tcPr>
            <w:tcW w:w="3939" w:type="pct"/>
          </w:tcPr>
          <w:p w:rsidR="002516A8" w:rsidRPr="00B83526" w:rsidRDefault="0081406C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навыком составления документации процессов внедрения, сопр</w:t>
            </w:r>
            <w:r w:rsidRPr="00B83526">
              <w:rPr>
                <w:lang w:eastAsia="en-US"/>
              </w:rPr>
              <w:t>о</w:t>
            </w:r>
            <w:r w:rsidRPr="00B83526">
              <w:rPr>
                <w:lang w:eastAsia="en-US"/>
              </w:rPr>
              <w:t>вождения и адаптации в соответствии с современными нормативно-правовыми нормами</w:t>
            </w:r>
            <w:r w:rsidR="00B83526">
              <w:rPr>
                <w:lang w:eastAsia="en-US"/>
              </w:rPr>
              <w:t>.</w:t>
            </w:r>
          </w:p>
        </w:tc>
      </w:tr>
      <w:tr w:rsidR="0081406C" w:rsidRPr="00B83526" w:rsidTr="0097296C">
        <w:tc>
          <w:tcPr>
            <w:tcW w:w="5000" w:type="pct"/>
            <w:gridSpan w:val="2"/>
          </w:tcPr>
          <w:p w:rsidR="0081406C" w:rsidRPr="00B83526" w:rsidRDefault="0081406C" w:rsidP="00210F6A">
            <w:pPr>
              <w:ind w:firstLine="0"/>
              <w:rPr>
                <w:b/>
              </w:rPr>
            </w:pPr>
            <w:r w:rsidRPr="00B83526">
              <w:rPr>
                <w:b/>
              </w:rPr>
              <w:t>ПК-2 –</w:t>
            </w:r>
            <w:r w:rsidR="00311267">
              <w:rPr>
                <w:b/>
              </w:rPr>
              <w:t xml:space="preserve"> </w:t>
            </w:r>
            <w:r w:rsidRPr="00B83526">
              <w:rPr>
                <w:b/>
              </w:rPr>
              <w:t>способностью разрабатывать, внедрять и адаптировать прикладное пр</w:t>
            </w:r>
            <w:r w:rsidRPr="00B83526">
              <w:rPr>
                <w:b/>
              </w:rPr>
              <w:t>о</w:t>
            </w:r>
            <w:r w:rsidRPr="00B83526">
              <w:rPr>
                <w:b/>
              </w:rPr>
              <w:t>граммное обеспечение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теоретическое и практич</w:t>
            </w:r>
            <w:r w:rsidR="00B83526">
              <w:rPr>
                <w:lang w:eastAsia="en-US"/>
              </w:rPr>
              <w:t>еское содержание этапов процессов</w:t>
            </w:r>
            <w:r w:rsidRPr="00B83526">
              <w:rPr>
                <w:lang w:eastAsia="en-US"/>
              </w:rPr>
              <w:t xml:space="preserve"> вне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рения, адаптации и настройки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</w:t>
            </w:r>
            <w:r w:rsidR="008E6076">
              <w:rPr>
                <w:lang w:eastAsia="en-US"/>
              </w:rPr>
              <w:t xml:space="preserve"> </w:t>
            </w:r>
            <w:r w:rsidR="00D2139F">
              <w:rPr>
                <w:lang w:eastAsia="en-US"/>
              </w:rPr>
              <w:t xml:space="preserve">в рамках конкретных </w:t>
            </w:r>
            <w:r w:rsidRPr="00B83526">
              <w:rPr>
                <w:lang w:eastAsia="en-US"/>
              </w:rPr>
              <w:t>методологи</w:t>
            </w:r>
            <w:r w:rsidR="00D2139F">
              <w:rPr>
                <w:lang w:eastAsia="en-US"/>
              </w:rPr>
              <w:t>й</w:t>
            </w:r>
            <w:r w:rsidRPr="00B83526">
              <w:rPr>
                <w:lang w:eastAsia="en-US"/>
              </w:rPr>
              <w:t>;</w:t>
            </w:r>
          </w:p>
          <w:p w:rsidR="0081406C" w:rsidRPr="00B83526" w:rsidRDefault="0081406C" w:rsidP="00B8352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основные трудности, которые могут возникнуть в ходе внедрения, адаптации и настройки прикладного программного обеспечения</w:t>
            </w:r>
            <w:r w:rsidR="00B83526">
              <w:rPr>
                <w:lang w:eastAsia="en-US"/>
              </w:rPr>
              <w:t xml:space="preserve">, а также </w:t>
            </w:r>
            <w:r w:rsidRPr="00B83526">
              <w:rPr>
                <w:lang w:eastAsia="en-US"/>
              </w:rPr>
              <w:t>факторы успех</w:t>
            </w:r>
            <w:r w:rsid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 xml:space="preserve"> и неудач </w:t>
            </w:r>
            <w:r w:rsidR="00B83526">
              <w:rPr>
                <w:lang w:eastAsia="en-US"/>
              </w:rPr>
              <w:t xml:space="preserve">таких </w:t>
            </w:r>
            <w:r w:rsidRPr="00B83526">
              <w:rPr>
                <w:lang w:eastAsia="en-US"/>
              </w:rPr>
              <w:t>проект</w:t>
            </w:r>
            <w:r w:rsidR="00B83526">
              <w:rPr>
                <w:lang w:eastAsia="en-US"/>
              </w:rPr>
              <w:t>ов.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организовывать и управлять процесс</w:t>
            </w:r>
            <w:r w:rsidR="00B83526">
              <w:rPr>
                <w:lang w:eastAsia="en-US"/>
              </w:rPr>
              <w:t>ами</w:t>
            </w:r>
            <w:r w:rsidRPr="00B83526">
              <w:rPr>
                <w:lang w:eastAsia="en-US"/>
              </w:rPr>
              <w:t xml:space="preserve"> внедрения, адаптации и настройки прикладного программного обеспечения на уровне по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готовки необходимых аппаратных, технических ресурсов</w:t>
            </w:r>
            <w:r w:rsidR="00B83526">
              <w:rPr>
                <w:lang w:eastAsia="en-US"/>
              </w:rPr>
              <w:t xml:space="preserve"> и док</w:t>
            </w:r>
            <w:r w:rsidR="00B83526">
              <w:rPr>
                <w:lang w:eastAsia="en-US"/>
              </w:rPr>
              <w:t>у</w:t>
            </w:r>
            <w:r w:rsidR="00B83526">
              <w:rPr>
                <w:lang w:eastAsia="en-US"/>
              </w:rPr>
              <w:t>ментации</w:t>
            </w:r>
            <w:r w:rsidRP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ориентироваться в инструментальных средствах поддержки вне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рения, адаптации и настройки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="00B83526">
              <w:rPr>
                <w:lang w:eastAsia="en-US"/>
              </w:rPr>
              <w:t>ния;</w:t>
            </w:r>
          </w:p>
          <w:p w:rsidR="0081406C" w:rsidRPr="00B83526" w:rsidRDefault="0081406C" w:rsidP="00B8352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самостоятельно осваивать современные методологии и инстр</w:t>
            </w:r>
            <w:r w:rsidRPr="00B83526">
              <w:rPr>
                <w:lang w:eastAsia="en-US"/>
              </w:rPr>
              <w:t>у</w:t>
            </w:r>
            <w:r w:rsidRPr="00B83526">
              <w:rPr>
                <w:lang w:eastAsia="en-US"/>
              </w:rPr>
              <w:t>ментальные средства поддержки процесса внедрения, адаптации и настройки прикладного программного обеспечения</w:t>
            </w:r>
            <w:r w:rsidR="00B83526">
              <w:rPr>
                <w:lang w:eastAsia="en-US"/>
              </w:rPr>
              <w:t>.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практическими навыками использования современных инстр</w:t>
            </w:r>
            <w:r w:rsidRPr="00B83526">
              <w:rPr>
                <w:lang w:eastAsia="en-US"/>
              </w:rPr>
              <w:t>у</w:t>
            </w:r>
            <w:r w:rsidRPr="00B83526">
              <w:rPr>
                <w:lang w:eastAsia="en-US"/>
              </w:rPr>
              <w:t>ментальных сре</w:t>
            </w:r>
            <w:proofErr w:type="gramStart"/>
            <w:r w:rsidRPr="00B83526">
              <w:rPr>
                <w:lang w:eastAsia="en-US"/>
              </w:rPr>
              <w:t>дств дл</w:t>
            </w:r>
            <w:proofErr w:type="gramEnd"/>
            <w:r w:rsidRPr="00B83526">
              <w:rPr>
                <w:lang w:eastAsia="en-US"/>
              </w:rPr>
              <w:t>я организации и проведения работ по внедр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нию, адаптации и настройке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ния;</w:t>
            </w:r>
          </w:p>
          <w:p w:rsidR="0081406C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способами оценивания значимости и практической пригодности тех или иных технологий и методологий внедрения прикладного программного обеспечения для решения проблем конкретной пре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метной области.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навыками обучения персонала и применения командного подхода.</w:t>
            </w:r>
          </w:p>
        </w:tc>
      </w:tr>
      <w:tr w:rsidR="00DB6420" w:rsidRPr="008E6076" w:rsidTr="0097296C">
        <w:tc>
          <w:tcPr>
            <w:tcW w:w="5000" w:type="pct"/>
            <w:gridSpan w:val="2"/>
          </w:tcPr>
          <w:p w:rsidR="00DB6420" w:rsidRPr="008E6076" w:rsidRDefault="00DB6420" w:rsidP="00210F6A">
            <w:pPr>
              <w:ind w:firstLine="0"/>
              <w:rPr>
                <w:b/>
              </w:rPr>
            </w:pPr>
            <w:r w:rsidRPr="008E6076">
              <w:rPr>
                <w:b/>
              </w:rPr>
              <w:t>ПК-4</w:t>
            </w:r>
            <w:r w:rsidR="00311267">
              <w:rPr>
                <w:b/>
              </w:rPr>
              <w:t xml:space="preserve"> – </w:t>
            </w:r>
            <w:r w:rsidRPr="008E6076">
              <w:rPr>
                <w:b/>
              </w:rPr>
              <w:t>способностью документировать процессы создания информационных с</w:t>
            </w:r>
            <w:r w:rsidRPr="008E6076">
              <w:rPr>
                <w:b/>
              </w:rPr>
              <w:t>и</w:t>
            </w:r>
            <w:r w:rsidRPr="008E6076">
              <w:rPr>
                <w:b/>
              </w:rPr>
              <w:t>стем на стадиях жизненного цикла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DB6420" w:rsidRPr="00B83526" w:rsidRDefault="00DB6420" w:rsidP="008E607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документы</w:t>
            </w:r>
            <w:r w:rsidR="008E6076">
              <w:t>,</w:t>
            </w:r>
            <w:r w:rsidRPr="00B83526">
              <w:t xml:space="preserve"> </w:t>
            </w:r>
            <w:r w:rsidR="008E6076" w:rsidRPr="00B83526">
              <w:t>создающиеся в процессе внедрения, сопровождения и адаптации ИС</w:t>
            </w:r>
            <w:r w:rsidR="008E6076">
              <w:t>,</w:t>
            </w:r>
            <w:r w:rsidR="008E6076" w:rsidRPr="00B83526">
              <w:t xml:space="preserve"> </w:t>
            </w:r>
            <w:r w:rsidRPr="00B83526">
              <w:t>и правила их</w:t>
            </w:r>
            <w:r w:rsidR="008E6076">
              <w:t xml:space="preserve"> формирования.</w:t>
            </w:r>
            <w:r w:rsidRPr="00B83526">
              <w:t xml:space="preserve"> 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умеет формулировать требования к информационным системам, корректировать их на этапах внедрения</w:t>
            </w:r>
            <w:r w:rsidR="008E6076">
              <w:t>,</w:t>
            </w:r>
            <w:r w:rsidRPr="00B83526">
              <w:t xml:space="preserve"> сопровождения и адаптации ИС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умеет использовать международные и отечественные стандарты</w:t>
            </w:r>
            <w:r w:rsidR="008E6076">
              <w:t xml:space="preserve"> для организации процессов внедрения, сопровождения и адаптации ИС</w:t>
            </w:r>
            <w:r w:rsidRPr="00B83526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владеет навыками разработки технологической документации</w:t>
            </w:r>
            <w:r w:rsidR="008E6076">
              <w:t xml:space="preserve"> на этапах внедрения, сопровождения и адаптации ИС</w:t>
            </w:r>
            <w:r w:rsidRPr="00B83526">
              <w:t>.</w:t>
            </w:r>
          </w:p>
        </w:tc>
      </w:tr>
      <w:tr w:rsidR="00DB6420" w:rsidRPr="00314021" w:rsidTr="0081406C">
        <w:tc>
          <w:tcPr>
            <w:tcW w:w="5000" w:type="pct"/>
            <w:gridSpan w:val="2"/>
          </w:tcPr>
          <w:p w:rsidR="00DB6420" w:rsidRPr="00314021" w:rsidRDefault="00DB6420" w:rsidP="00DB6420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314021">
              <w:rPr>
                <w:b/>
              </w:rPr>
              <w:t>ПК-21 – способностью проводить оценку экономических затрат и рисков при с</w:t>
            </w:r>
            <w:r w:rsidRPr="00314021">
              <w:rPr>
                <w:b/>
              </w:rPr>
              <w:t>о</w:t>
            </w:r>
            <w:r w:rsidRPr="00314021">
              <w:rPr>
                <w:b/>
              </w:rPr>
              <w:t>здании информационных систем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показатели и методы оценки затрат проекта</w:t>
            </w:r>
            <w:r w:rsidR="00B6612B">
              <w:t xml:space="preserve"> внедрения, сопр</w:t>
            </w:r>
            <w:r w:rsidR="00B6612B">
              <w:t>о</w:t>
            </w:r>
            <w:r w:rsidR="00B6612B">
              <w:t>вождения и адаптации ИС</w:t>
            </w:r>
            <w:r w:rsidRPr="00B83526">
              <w:t>;</w:t>
            </w:r>
          </w:p>
          <w:p w:rsidR="00DB6420" w:rsidRPr="00B83526" w:rsidRDefault="00DB6420" w:rsidP="00B6612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lastRenderedPageBreak/>
              <w:t>показатели и методы экономического обоснования эффективн</w:t>
            </w:r>
            <w:r w:rsidRPr="00B83526">
              <w:t>о</w:t>
            </w:r>
            <w:r w:rsidRPr="00B83526">
              <w:t xml:space="preserve">сти </w:t>
            </w:r>
            <w:r w:rsidR="00B6612B">
              <w:t>и проектов внедрения, сопровождения адаптации ИС.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lastRenderedPageBreak/>
              <w:t>Уметь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оценивать экономические факторы развития предприятия;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оценивать качество и затраты учебного ИТ-проекта</w:t>
            </w:r>
            <w:r w:rsidR="00B6612B">
              <w:t xml:space="preserve"> внедрения, сопровождения и адаптации ИС</w:t>
            </w:r>
            <w:r w:rsidRPr="00B83526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CE4D9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работы с ИС управления проектами и математическ</w:t>
            </w:r>
            <w:r w:rsidRPr="00B83526">
              <w:t>и</w:t>
            </w:r>
            <w:r w:rsidRPr="00B83526">
              <w:t>ми пакетами</w:t>
            </w:r>
            <w:r w:rsidR="00B6612B">
              <w:t xml:space="preserve"> для управления проектами внедрения, сопровождения и адаптации ИС</w:t>
            </w:r>
            <w:r w:rsidR="00CE4D90">
              <w:t xml:space="preserve"> в части оценки экономических затрат и рисков</w:t>
            </w:r>
            <w:r w:rsidRPr="00B83526">
              <w:t>.</w:t>
            </w:r>
          </w:p>
        </w:tc>
      </w:tr>
      <w:tr w:rsidR="00DB6420" w:rsidRPr="00B6612B" w:rsidTr="0081406C">
        <w:tc>
          <w:tcPr>
            <w:tcW w:w="5000" w:type="pct"/>
            <w:gridSpan w:val="2"/>
          </w:tcPr>
          <w:p w:rsidR="00DB6420" w:rsidRPr="00B6612B" w:rsidRDefault="00DB6420" w:rsidP="00210F6A">
            <w:pPr>
              <w:ind w:firstLine="0"/>
              <w:rPr>
                <w:b/>
                <w:i/>
              </w:rPr>
            </w:pPr>
            <w:r w:rsidRPr="00B6612B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Pr="00B6612B">
              <w:rPr>
                <w:b/>
              </w:rPr>
              <w:t>н</w:t>
            </w:r>
            <w:r w:rsidRPr="00B6612B">
              <w:rPr>
                <w:b/>
              </w:rPr>
              <w:t xml:space="preserve">ных систем 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A07CD6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методы анализа рынка программно-технических средств, инфо</w:t>
            </w:r>
            <w:r w:rsidRPr="00B83526">
              <w:t>р</w:t>
            </w:r>
            <w:r w:rsidRPr="00B83526">
              <w:t xml:space="preserve">мационных продуктов и услуг для создания и модификации </w:t>
            </w:r>
            <w:r w:rsidR="00B6612B">
              <w:t>ИС;</w:t>
            </w:r>
          </w:p>
          <w:p w:rsidR="00A07CD6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основные тенденции рынка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A07CD6" w:rsidRPr="00B83526" w:rsidRDefault="00A07CD6" w:rsidP="00B6612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проводить сопоставительный анализ рынка программно-технических средств, информационных продуктов и услуг для с</w:t>
            </w:r>
            <w:r w:rsidRPr="00B83526">
              <w:t>о</w:t>
            </w:r>
            <w:r w:rsidRPr="00B83526">
              <w:t xml:space="preserve">здания и модификации </w:t>
            </w:r>
            <w:r w:rsidR="00B6612B">
              <w:t xml:space="preserve">ИС </w:t>
            </w:r>
            <w:r w:rsidRPr="00B83526">
              <w:t>с использованием статистических мет</w:t>
            </w:r>
            <w:r w:rsidRPr="00B83526">
              <w:t>о</w:t>
            </w:r>
            <w:r w:rsidRPr="00B83526">
              <w:t>дов</w:t>
            </w:r>
            <w:r w:rsidR="00B6612B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обобщенными навыками применения компьютерных технологий при принятии управленческих решений</w:t>
            </w:r>
            <w:r w:rsidR="00B6612B">
              <w:t>.</w:t>
            </w:r>
          </w:p>
        </w:tc>
      </w:tr>
      <w:tr w:rsidR="00DB6420" w:rsidRPr="00314021" w:rsidTr="0081406C">
        <w:tc>
          <w:tcPr>
            <w:tcW w:w="5000" w:type="pct"/>
            <w:gridSpan w:val="2"/>
          </w:tcPr>
          <w:p w:rsidR="00DB6420" w:rsidRPr="00314021" w:rsidRDefault="00A07CD6" w:rsidP="00A07CD6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314021">
              <w:rPr>
                <w:b/>
              </w:rPr>
              <w:t>ДПК-3 – способностью принимать участие в сопровождении информационных с</w:t>
            </w:r>
            <w:r w:rsidRPr="00314021">
              <w:rPr>
                <w:b/>
              </w:rPr>
              <w:t>и</w:t>
            </w:r>
            <w:r w:rsidRPr="00314021">
              <w:rPr>
                <w:b/>
              </w:rPr>
              <w:t>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теоретическое и практическое содержание этапов процессов эк</w:t>
            </w:r>
            <w:r w:rsidRPr="00B83526">
              <w:t>с</w:t>
            </w:r>
            <w:r w:rsidRPr="00B83526">
              <w:t>плуатации и сопровождения ИС</w:t>
            </w:r>
            <w:r w:rsidR="00B6612B">
              <w:t xml:space="preserve"> согласно современным технологиям </w:t>
            </w:r>
            <w:r w:rsidR="00CE4D90">
              <w:t xml:space="preserve">их </w:t>
            </w:r>
            <w:r w:rsidR="00B6612B">
              <w:t>организации</w:t>
            </w:r>
            <w:r w:rsidRPr="00B83526">
              <w:t>;</w:t>
            </w:r>
          </w:p>
          <w:p w:rsidR="00A07CD6" w:rsidRPr="00B83526" w:rsidRDefault="00A07CD6" w:rsidP="00CE4D9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методические и технологические основы обучения пользователей в процессе эксплуатации ИС</w:t>
            </w:r>
            <w:r w:rsidR="00CE4D90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адаптировать стандартные технологии сопровождения ИС с</w:t>
            </w:r>
            <w:r w:rsidRPr="00B83526">
              <w:t>о</w:t>
            </w:r>
            <w:r w:rsidRPr="00B83526">
              <w:t>гласно требования</w:t>
            </w:r>
            <w:r w:rsidR="00CE4D90">
              <w:t>м</w:t>
            </w:r>
            <w:r w:rsidRPr="00B83526">
              <w:t xml:space="preserve"> предметной области;</w:t>
            </w:r>
          </w:p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формировать эксплуатационные группы и группы сопровожд</w:t>
            </w:r>
            <w:r w:rsidRPr="00B83526">
              <w:t>е</w:t>
            </w:r>
            <w:r w:rsidRPr="00B83526">
              <w:t>ния ИС и сервисов, а также координационный  комитет;</w:t>
            </w:r>
          </w:p>
          <w:p w:rsidR="00DB6420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самостоятельно осваивать современные методы и средства, в том числе программные, процесса сопровождения ИС и эффективной организации эксплуатации ИС и сервисов.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способами оценивания значимости и практической пригодности инструментальных средств, позволяющих выполнять проектные р</w:t>
            </w:r>
            <w:r w:rsidRPr="00B83526">
              <w:t>а</w:t>
            </w:r>
            <w:r w:rsidRPr="00B83526">
              <w:t>боты по сопровождению ИС;</w:t>
            </w:r>
          </w:p>
          <w:p w:rsidR="00A07CD6" w:rsidRPr="00B83526" w:rsidRDefault="00A07CD6" w:rsidP="00A07CD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разработки технологической документации сопрово</w:t>
            </w:r>
            <w:r w:rsidRPr="00B83526">
              <w:t>ж</w:t>
            </w:r>
            <w:r w:rsidRPr="00B83526">
              <w:t>дению и эксплуатации ИС;</w:t>
            </w:r>
          </w:p>
          <w:p w:rsidR="00DB6420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практическими навыками использования современных инстр</w:t>
            </w:r>
            <w:r w:rsidRPr="00B83526">
              <w:t>у</w:t>
            </w:r>
            <w:r w:rsidRPr="00B83526">
              <w:t>ментальных сре</w:t>
            </w:r>
            <w:proofErr w:type="gramStart"/>
            <w:r w:rsidRPr="00B83526">
              <w:t>дств дл</w:t>
            </w:r>
            <w:proofErr w:type="gramEnd"/>
            <w:r w:rsidRPr="00B83526">
              <w:t>я организации и проведения работ  по сопр</w:t>
            </w:r>
            <w:r w:rsidRPr="00B83526">
              <w:t>о</w:t>
            </w:r>
            <w:r w:rsidRPr="00B83526">
              <w:t>вождению и эксплуатации ИС.</w:t>
            </w:r>
          </w:p>
        </w:tc>
      </w:tr>
    </w:tbl>
    <w:p w:rsidR="00A5585F" w:rsidRPr="00B83526" w:rsidRDefault="00A5585F" w:rsidP="00A5585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846790" w:rsidRDefault="00846790" w:rsidP="00A5585F">
      <w:pPr>
        <w:pStyle w:val="1"/>
        <w:rPr>
          <w:rStyle w:val="FontStyle18"/>
          <w:b/>
          <w:sz w:val="24"/>
          <w:szCs w:val="24"/>
        </w:rPr>
        <w:sectPr w:rsidR="00846790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473972" w:rsidRDefault="00A5585F" w:rsidP="00A5585F">
      <w:pPr>
        <w:pStyle w:val="1"/>
        <w:rPr>
          <w:rStyle w:val="FontStyle18"/>
          <w:b/>
          <w:i/>
          <w:sz w:val="24"/>
          <w:szCs w:val="24"/>
        </w:rPr>
      </w:pPr>
      <w:r w:rsidRPr="00473972">
        <w:rPr>
          <w:rStyle w:val="FontStyle18"/>
          <w:b/>
          <w:sz w:val="24"/>
          <w:szCs w:val="24"/>
        </w:rPr>
        <w:lastRenderedPageBreak/>
        <w:t>4 Стр</w:t>
      </w:r>
      <w:r w:rsidR="00473972" w:rsidRPr="00473972">
        <w:rPr>
          <w:rStyle w:val="FontStyle18"/>
          <w:b/>
          <w:sz w:val="24"/>
          <w:szCs w:val="24"/>
        </w:rPr>
        <w:t>уктура и содержание дисциплины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210F6A" w:rsidRPr="00B83526">
        <w:rPr>
          <w:rStyle w:val="FontStyle18"/>
          <w:b w:val="0"/>
          <w:sz w:val="24"/>
          <w:szCs w:val="24"/>
        </w:rPr>
        <w:t>7</w:t>
      </w:r>
      <w:r w:rsidRPr="00B83526">
        <w:rPr>
          <w:rStyle w:val="FontStyle18"/>
          <w:b w:val="0"/>
          <w:sz w:val="24"/>
          <w:szCs w:val="24"/>
        </w:rPr>
        <w:t xml:space="preserve"> единиц </w:t>
      </w:r>
      <w:r w:rsidR="00F71E7A" w:rsidRPr="00B83526">
        <w:rPr>
          <w:rStyle w:val="FontStyle18"/>
          <w:b w:val="0"/>
          <w:sz w:val="24"/>
          <w:szCs w:val="24"/>
        </w:rPr>
        <w:t>216</w:t>
      </w:r>
      <w:r w:rsidRPr="00B83526">
        <w:rPr>
          <w:rStyle w:val="FontStyle18"/>
          <w:b w:val="0"/>
          <w:sz w:val="24"/>
          <w:szCs w:val="24"/>
        </w:rPr>
        <w:t xml:space="preserve"> часа: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210F6A" w:rsidRPr="00B83526">
        <w:rPr>
          <w:rStyle w:val="FontStyle18"/>
          <w:b w:val="0"/>
          <w:sz w:val="24"/>
          <w:szCs w:val="24"/>
        </w:rPr>
        <w:t>102,85</w:t>
      </w:r>
      <w:r w:rsidRPr="00B8352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B83526">
        <w:rPr>
          <w:rStyle w:val="FontStyle18"/>
          <w:b w:val="0"/>
          <w:sz w:val="24"/>
          <w:szCs w:val="24"/>
        </w:rPr>
        <w:t>.ч</w:t>
      </w:r>
      <w:proofErr w:type="gramEnd"/>
      <w:r w:rsidRPr="00B83526">
        <w:rPr>
          <w:rStyle w:val="FontStyle18"/>
          <w:b w:val="0"/>
          <w:sz w:val="24"/>
          <w:szCs w:val="24"/>
        </w:rPr>
        <w:t>асов:</w:t>
      </w:r>
    </w:p>
    <w:p w:rsidR="00870569" w:rsidRPr="00B83526" w:rsidRDefault="00A32BFD" w:rsidP="00A32BFD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870569" w:rsidRPr="00B83526">
        <w:rPr>
          <w:rStyle w:val="FontStyle18"/>
          <w:b w:val="0"/>
          <w:sz w:val="24"/>
          <w:szCs w:val="24"/>
        </w:rPr>
        <w:t xml:space="preserve">аудиторная работа – </w:t>
      </w:r>
      <w:r w:rsidR="00210F6A" w:rsidRPr="00B83526">
        <w:rPr>
          <w:rStyle w:val="FontStyle18"/>
          <w:b w:val="0"/>
          <w:sz w:val="24"/>
          <w:szCs w:val="24"/>
        </w:rPr>
        <w:t>98</w:t>
      </w:r>
      <w:r w:rsidR="00870569" w:rsidRPr="00B83526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B83526" w:rsidRDefault="00A32BFD" w:rsidP="00A32BFD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870569" w:rsidRPr="00B83526">
        <w:rPr>
          <w:rStyle w:val="FontStyle18"/>
          <w:b w:val="0"/>
          <w:sz w:val="24"/>
          <w:szCs w:val="24"/>
        </w:rPr>
        <w:t xml:space="preserve">внеаудиторная  – </w:t>
      </w:r>
      <w:r w:rsidR="00210F6A" w:rsidRPr="00B83526">
        <w:rPr>
          <w:rStyle w:val="FontStyle18"/>
          <w:b w:val="0"/>
          <w:sz w:val="24"/>
          <w:szCs w:val="24"/>
        </w:rPr>
        <w:t>4,85</w:t>
      </w:r>
      <w:r w:rsidR="00870569" w:rsidRPr="00B8352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="00870569" w:rsidRPr="00B83526">
        <w:rPr>
          <w:rStyle w:val="FontStyle18"/>
          <w:b w:val="0"/>
          <w:sz w:val="24"/>
          <w:szCs w:val="24"/>
        </w:rPr>
        <w:t>.ч</w:t>
      </w:r>
      <w:proofErr w:type="gramEnd"/>
      <w:r w:rsidR="00870569" w:rsidRPr="00B83526">
        <w:rPr>
          <w:rStyle w:val="FontStyle18"/>
          <w:b w:val="0"/>
          <w:sz w:val="24"/>
          <w:szCs w:val="24"/>
        </w:rPr>
        <w:t>асов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>–</w:t>
      </w:r>
      <w:r w:rsidRPr="00B8352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10F6A" w:rsidRPr="00B83526">
        <w:rPr>
          <w:rStyle w:val="FontStyle18"/>
          <w:b w:val="0"/>
          <w:sz w:val="24"/>
          <w:szCs w:val="24"/>
        </w:rPr>
        <w:t>77,45</w:t>
      </w:r>
      <w:r w:rsidR="00314021">
        <w:rPr>
          <w:rStyle w:val="FontStyle18"/>
          <w:b w:val="0"/>
          <w:sz w:val="24"/>
          <w:szCs w:val="24"/>
        </w:rPr>
        <w:t xml:space="preserve"> </w:t>
      </w:r>
      <w:r w:rsidR="0078287F">
        <w:rPr>
          <w:rStyle w:val="FontStyle18"/>
          <w:b w:val="0"/>
          <w:sz w:val="24"/>
          <w:szCs w:val="24"/>
        </w:rPr>
        <w:t>акад.  часов</w:t>
      </w:r>
      <w:r w:rsidR="00210F6A" w:rsidRPr="00B83526">
        <w:rPr>
          <w:rStyle w:val="FontStyle18"/>
          <w:b w:val="0"/>
          <w:sz w:val="24"/>
          <w:szCs w:val="24"/>
        </w:rPr>
        <w:t>;</w:t>
      </w:r>
    </w:p>
    <w:p w:rsidR="0078287F" w:rsidRDefault="00210F6A" w:rsidP="0078287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>–</w:t>
      </w:r>
      <w:r w:rsidRPr="00B83526">
        <w:rPr>
          <w:rStyle w:val="FontStyle18"/>
          <w:b w:val="0"/>
          <w:sz w:val="24"/>
          <w:szCs w:val="24"/>
        </w:rPr>
        <w:tab/>
        <w:t>под</w:t>
      </w:r>
      <w:r w:rsidR="0078287F">
        <w:rPr>
          <w:rStyle w:val="FontStyle18"/>
          <w:b w:val="0"/>
          <w:sz w:val="24"/>
          <w:szCs w:val="24"/>
        </w:rPr>
        <w:t>готовка к экзамену – 35,7 часов;</w:t>
      </w:r>
    </w:p>
    <w:p w:rsidR="0078287F" w:rsidRDefault="0078287F" w:rsidP="0078287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 </w:t>
      </w:r>
      <w:r w:rsidRPr="0078287F">
        <w:rPr>
          <w:bCs/>
          <w:color w:val="000000"/>
          <w:shd w:val="clear" w:color="auto" w:fill="FFFFFF"/>
        </w:rPr>
        <w:t>прак</w:t>
      </w:r>
      <w:r>
        <w:rPr>
          <w:bCs/>
          <w:color w:val="000000"/>
          <w:shd w:val="clear" w:color="auto" w:fill="FFFFFF"/>
        </w:rPr>
        <w:t>тическая подготовка 14</w:t>
      </w:r>
      <w:r w:rsidRPr="0078287F">
        <w:rPr>
          <w:bCs/>
          <w:color w:val="000000"/>
          <w:shd w:val="clear" w:color="auto" w:fill="FFFFFF"/>
        </w:rPr>
        <w:t xml:space="preserve"> часов.</w:t>
      </w:r>
    </w:p>
    <w:p w:rsidR="00394D20" w:rsidRPr="00B83526" w:rsidRDefault="00394D20" w:rsidP="00210F6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0"/>
        <w:gridCol w:w="501"/>
        <w:gridCol w:w="425"/>
        <w:gridCol w:w="775"/>
        <w:gridCol w:w="852"/>
        <w:gridCol w:w="852"/>
        <w:gridCol w:w="2202"/>
        <w:gridCol w:w="2308"/>
        <w:gridCol w:w="2040"/>
      </w:tblGrid>
      <w:tr w:rsidR="00394D20" w:rsidRPr="00B83526" w:rsidTr="00143281">
        <w:trPr>
          <w:cantSplit/>
          <w:trHeight w:val="962"/>
          <w:tblHeader/>
        </w:trPr>
        <w:tc>
          <w:tcPr>
            <w:tcW w:w="1506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>Раздел/ тема</w:t>
            </w:r>
          </w:p>
          <w:p w:rsidR="00394D20" w:rsidRPr="00B83526" w:rsidRDefault="00394D20" w:rsidP="00F86C68">
            <w:pPr>
              <w:ind w:firstLine="0"/>
              <w:jc w:val="center"/>
            </w:pPr>
            <w:r w:rsidRPr="00B83526"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  <w:rPr>
                <w:iCs/>
              </w:rPr>
            </w:pPr>
            <w:r w:rsidRPr="00B83526">
              <w:rPr>
                <w:iCs/>
              </w:rPr>
              <w:t>Семестр</w:t>
            </w:r>
          </w:p>
        </w:tc>
        <w:tc>
          <w:tcPr>
            <w:tcW w:w="720" w:type="pct"/>
            <w:gridSpan w:val="3"/>
            <w:vAlign w:val="center"/>
          </w:tcPr>
          <w:p w:rsidR="00394D20" w:rsidRPr="0033579A" w:rsidRDefault="00394D20" w:rsidP="00F86C68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:rsidR="00394D20" w:rsidRPr="0033579A" w:rsidRDefault="00394D20" w:rsidP="00F86C68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</w:t>
            </w: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773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>
              <w:t>Вид</w:t>
            </w:r>
            <w:r>
              <w:br/>
              <w:t>самостоятельной работы</w:t>
            </w:r>
          </w:p>
        </w:tc>
        <w:tc>
          <w:tcPr>
            <w:tcW w:w="810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 xml:space="preserve">Формы текущего и </w:t>
            </w:r>
            <w:r w:rsidRPr="00B83526">
              <w:br/>
              <w:t xml:space="preserve">промежуточного </w:t>
            </w:r>
            <w:r w:rsidRPr="00B83526">
              <w:br/>
              <w:t>контроля успеваем</w:t>
            </w:r>
            <w:r w:rsidRPr="00B83526">
              <w:t>о</w:t>
            </w:r>
            <w:r w:rsidRPr="00B83526">
              <w:t>сти</w:t>
            </w:r>
          </w:p>
        </w:tc>
        <w:tc>
          <w:tcPr>
            <w:tcW w:w="716" w:type="pct"/>
            <w:vMerge w:val="restart"/>
            <w:vAlign w:val="center"/>
          </w:tcPr>
          <w:p w:rsidR="00394D20" w:rsidRPr="00F22541" w:rsidRDefault="00394D20" w:rsidP="00F86C68">
            <w:pPr>
              <w:ind w:firstLine="0"/>
              <w:jc w:val="center"/>
            </w:pPr>
            <w:r w:rsidRPr="00F22541">
              <w:t>Код и структу</w:t>
            </w:r>
            <w:r w:rsidRPr="00F22541">
              <w:t>р</w:t>
            </w:r>
            <w:r w:rsidRPr="00F22541">
              <w:t>ный элемент ко</w:t>
            </w:r>
            <w:r w:rsidRPr="00F22541">
              <w:t>м</w:t>
            </w:r>
            <w:r w:rsidRPr="00F22541">
              <w:t>петенции</w:t>
            </w:r>
          </w:p>
        </w:tc>
      </w:tr>
      <w:tr w:rsidR="00143281" w:rsidRPr="00B83526" w:rsidTr="00143281">
        <w:trPr>
          <w:cantSplit/>
          <w:trHeight w:val="1134"/>
          <w:tblHeader/>
        </w:trPr>
        <w:tc>
          <w:tcPr>
            <w:tcW w:w="1506" w:type="pct"/>
            <w:vMerge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176" w:type="pct"/>
            <w:vMerge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149" w:type="pc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>лекции</w:t>
            </w:r>
          </w:p>
        </w:tc>
        <w:tc>
          <w:tcPr>
            <w:tcW w:w="272" w:type="pc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proofErr w:type="spellStart"/>
            <w:r w:rsidRPr="00B83526">
              <w:t>лаборат</w:t>
            </w:r>
            <w:proofErr w:type="spellEnd"/>
            <w:r w:rsidRPr="00B83526">
              <w:t>.</w:t>
            </w:r>
          </w:p>
          <w:p w:rsidR="00394D20" w:rsidRPr="00B83526" w:rsidRDefault="008A7E3D" w:rsidP="00F86C68">
            <w:pPr>
              <w:ind w:firstLine="0"/>
              <w:jc w:val="center"/>
            </w:pPr>
            <w:r w:rsidRPr="00B83526">
              <w:t>З</w:t>
            </w:r>
            <w:r w:rsidR="00394D20" w:rsidRPr="00B83526">
              <w:t>анятия</w:t>
            </w:r>
          </w:p>
        </w:tc>
        <w:tc>
          <w:tcPr>
            <w:tcW w:w="299" w:type="pct"/>
            <w:textDirection w:val="btLr"/>
            <w:vAlign w:val="center"/>
          </w:tcPr>
          <w:p w:rsidR="00394D20" w:rsidRPr="00B83526" w:rsidRDefault="00143281" w:rsidP="00F86C68">
            <w:pPr>
              <w:ind w:firstLine="0"/>
              <w:jc w:val="center"/>
            </w:pPr>
            <w:r>
              <w:t>практич</w:t>
            </w:r>
            <w:r>
              <w:t>е</w:t>
            </w:r>
            <w:r>
              <w:t>ские зан</w:t>
            </w:r>
            <w:r>
              <w:t>я</w:t>
            </w:r>
            <w:r>
              <w:t>тия</w:t>
            </w:r>
          </w:p>
        </w:tc>
        <w:tc>
          <w:tcPr>
            <w:tcW w:w="299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773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810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716" w:type="pct"/>
            <w:vMerge/>
            <w:textDirection w:val="btLr"/>
            <w:vAlign w:val="center"/>
          </w:tcPr>
          <w:p w:rsidR="00394D20" w:rsidRPr="002D76A3" w:rsidRDefault="00394D20" w:rsidP="00F86C68">
            <w:pPr>
              <w:ind w:firstLine="0"/>
              <w:jc w:val="center"/>
              <w:rPr>
                <w:i/>
              </w:rPr>
            </w:pPr>
          </w:p>
        </w:tc>
      </w:tr>
      <w:tr w:rsidR="002D1B5D" w:rsidRPr="00B83526" w:rsidTr="002D1B5D">
        <w:trPr>
          <w:trHeight w:val="268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1. Нормативная база внедрения ИС</w:t>
            </w:r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tabs>
                <w:tab w:val="left" w:pos="435"/>
              </w:tabs>
              <w:ind w:firstLine="0"/>
              <w:jc w:val="left"/>
            </w:pPr>
            <w:r w:rsidRPr="00B83526">
              <w:t>1.1. Внедрение информационных с</w:t>
            </w:r>
            <w:r w:rsidRPr="00B83526">
              <w:t>и</w:t>
            </w:r>
            <w:r w:rsidRPr="00B83526">
              <w:t>стем: понятие, проблемы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 xml:space="preserve">ОПК-1 </w:t>
            </w:r>
            <w:proofErr w:type="spellStart"/>
            <w:r w:rsidRPr="002D76A3">
              <w:rPr>
                <w:i/>
              </w:rPr>
              <w:t>зун</w:t>
            </w:r>
            <w:proofErr w:type="spellEnd"/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iCs/>
              </w:rPr>
            </w:pPr>
            <w:r w:rsidRPr="00B83526">
              <w:rPr>
                <w:iCs/>
              </w:rPr>
              <w:t>1.2. Стандарты, регламентирующие процесс внедрения информационных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1И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ОПК-1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iCs/>
              </w:rPr>
            </w:pPr>
            <w:r w:rsidRPr="00B83526">
              <w:rPr>
                <w:iCs/>
              </w:rPr>
              <w:t>1.3. Фазы и этапы внедрения информ</w:t>
            </w:r>
            <w:r w:rsidRPr="00B83526">
              <w:rPr>
                <w:iCs/>
              </w:rPr>
              <w:t>а</w:t>
            </w:r>
            <w:r w:rsidRPr="00B83526">
              <w:rPr>
                <w:iCs/>
              </w:rPr>
              <w:t>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1И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7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ПК-2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; ПК-4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; 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vAlign w:val="center"/>
          </w:tcPr>
          <w:p w:rsidR="00394D20" w:rsidRPr="00FE2E35" w:rsidRDefault="008A7E3D" w:rsidP="00FE2E35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</w:t>
            </w:r>
            <w:r w:rsidR="00FE2E35" w:rsidRPr="00FE2E35">
              <w:rPr>
                <w:b/>
              </w:rPr>
              <w:t>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17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70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2. Методологии внедрения информационных систем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2.1. Понятие методологии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ОПК-1 в; ПК-2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; ПК-4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; ПК-21зув; ПК-22зув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2.2. Обзор методологий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3И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сем</w:t>
            </w:r>
            <w:r>
              <w:t>и</w:t>
            </w:r>
            <w:r>
              <w:lastRenderedPageBreak/>
              <w:t>нарскому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lastRenderedPageBreak/>
              <w:t>Семинарское занятие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lastRenderedPageBreak/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lastRenderedPageBreak/>
              <w:t xml:space="preserve">ОПК-1 в; ПК-2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lastRenderedPageBreak/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; ПК-4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; ПК-21зув; ПК-22зув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2.3. Корпоративная методология вне</w:t>
            </w:r>
            <w:r w:rsidRPr="00B83526">
              <w:t>д</w:t>
            </w:r>
            <w:r w:rsidRPr="00B83526">
              <w:t>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ОПК-1 в; ПК-2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; ПК-4 </w:t>
            </w:r>
            <w:proofErr w:type="spellStart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зув</w:t>
            </w:r>
            <w:proofErr w:type="spellEnd"/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; ПК-21зув; ПК-22зув</w:t>
            </w:r>
          </w:p>
        </w:tc>
      </w:tr>
      <w:tr w:rsidR="00143281" w:rsidRPr="00FE2E35" w:rsidTr="00143281">
        <w:trPr>
          <w:trHeight w:val="70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6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3. Управление проектом внедрения информационной системы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3.1. Управление интеграцией и соде</w:t>
            </w:r>
            <w:r w:rsidRPr="00B83526">
              <w:t>р</w:t>
            </w:r>
            <w:r w:rsidRPr="00B83526">
              <w:t>жанием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Устный опрос</w:t>
            </w:r>
          </w:p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3.2. Управление человеческими ресу</w:t>
            </w:r>
            <w:r w:rsidRPr="00B83526">
              <w:t>р</w:t>
            </w:r>
            <w:r w:rsidRPr="00B83526">
              <w:t>сами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3.3. Управление временем проекта вне</w:t>
            </w:r>
            <w:r w:rsidRPr="00B83526">
              <w:t>д</w:t>
            </w:r>
            <w:r w:rsidRPr="00B83526">
              <w:t>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3.4. Управление стоимостью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Подготовка к сем</w:t>
            </w:r>
            <w:r>
              <w:t>и</w:t>
            </w:r>
            <w:r>
              <w:t>нарскому занятию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отче</w:t>
            </w:r>
            <w:r>
              <w:t>т</w:t>
            </w:r>
            <w:r>
              <w:t>ной работы за с</w:t>
            </w:r>
            <w:r>
              <w:t>е</w:t>
            </w:r>
            <w:r>
              <w:t>местр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Семинарское занятие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12/</w:t>
            </w:r>
            <w:r w:rsidR="00436364" w:rsidRPr="00FE2E35">
              <w:rPr>
                <w:b/>
              </w:rPr>
              <w:t>4</w:t>
            </w:r>
            <w:r w:rsidR="00394D20" w:rsidRPr="00FE2E35">
              <w:rPr>
                <w:b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Итого за семестр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b/>
                <w:lang w:val="en-US"/>
              </w:rPr>
            </w:pPr>
            <w:r w:rsidRPr="00B83526">
              <w:rPr>
                <w:b/>
              </w:rPr>
              <w:t>36</w:t>
            </w:r>
            <w:r w:rsidR="00FE2E35">
              <w:rPr>
                <w:b/>
              </w:rPr>
              <w:t>/</w:t>
            </w:r>
            <w:r w:rsidR="00436364">
              <w:rPr>
                <w:b/>
              </w:rPr>
              <w:t>14</w:t>
            </w:r>
            <w:r>
              <w:rPr>
                <w:b/>
              </w:rPr>
              <w:t>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53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З</w:t>
            </w:r>
            <w:r w:rsidRPr="00B83526">
              <w:rPr>
                <w:b/>
              </w:rPr>
              <w:t>ачет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4. Сопровождение как этап жизненного цикла информационной системы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4.1. Введение в сопровождение инфо</w:t>
            </w:r>
            <w:r w:rsidRPr="00B83526">
              <w:t>р</w:t>
            </w:r>
            <w:r w:rsidRPr="00B83526">
              <w:t>мационных систем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4.2. Структура ИТ-подразделения по с</w:t>
            </w:r>
            <w:r w:rsidRPr="00B83526">
              <w:t>о</w:t>
            </w:r>
            <w:r w:rsidRPr="00B83526">
              <w:t>провождению ИС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нап</w:t>
            </w:r>
            <w:r>
              <w:t>и</w:t>
            </w:r>
            <w:r>
              <w:t>санию введения и подготовки списка источников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4.3. Нормативная база сопровождения ИС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в</w:t>
            </w:r>
            <w:r>
              <w:t>ы</w:t>
            </w:r>
            <w:r>
              <w:t>полнению первого параграфа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8A7E3D" w:rsidP="00FE2E35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</w:t>
            </w:r>
            <w:r w:rsidR="00FE2E35" w:rsidRPr="00FE2E35">
              <w:rPr>
                <w:b/>
              </w:rPr>
              <w:t>/</w:t>
            </w:r>
            <w:r w:rsidR="00394D20" w:rsidRPr="00FE2E35">
              <w:rPr>
                <w:b/>
              </w:rPr>
              <w:t>2И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5. Документирование сопровождения информационных систем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5.1. Разработка стратегии сопровожд</w:t>
            </w:r>
            <w:r w:rsidRPr="00B83526">
              <w:t>е</w:t>
            </w:r>
            <w:r w:rsidRPr="00B83526">
              <w:t>ния информационных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5.2. Документирование процессов с</w:t>
            </w:r>
            <w:r w:rsidRPr="00B83526">
              <w:t>о</w:t>
            </w:r>
            <w:r w:rsidRPr="00B83526">
              <w:t>провождения ИС: Анализ проблем и и</w:t>
            </w:r>
            <w:r w:rsidRPr="00B83526">
              <w:t>з</w:t>
            </w:r>
            <w:r w:rsidRPr="00B83526">
              <w:lastRenderedPageBreak/>
              <w:t>менений и Внесение изменений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7</w:t>
            </w:r>
            <w:r w:rsidR="00FE2E35">
              <w:t>/2</w:t>
            </w:r>
            <w: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lastRenderedPageBreak/>
              <w:t>Самоотчет по в</w:t>
            </w:r>
            <w:r>
              <w:t>ы</w:t>
            </w:r>
            <w:r>
              <w:t>полнению второго параграфа курсовой работы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lastRenderedPageBreak/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5.3. Практика организации процесса с</w:t>
            </w:r>
            <w:r w:rsidRPr="00B83526">
              <w:t>о</w:t>
            </w:r>
            <w:r w:rsidRPr="00B83526">
              <w:t>провождения ИС в И</w:t>
            </w:r>
            <w:proofErr w:type="gramStart"/>
            <w:r w:rsidRPr="00B83526">
              <w:t>Т-</w:t>
            </w:r>
            <w:proofErr w:type="gramEnd"/>
            <w:r w:rsidRPr="00B83526">
              <w:t xml:space="preserve"> компаниях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436364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 w:rsidR="00436364">
              <w:t>3</w:t>
            </w:r>
            <w: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 xml:space="preserve">Самостоятельное изучение учебной литературы по теме 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15/</w:t>
            </w:r>
            <w:r w:rsidR="00436364" w:rsidRPr="00FE2E35">
              <w:rPr>
                <w:b/>
              </w:rPr>
              <w:t>5</w:t>
            </w:r>
            <w:r w:rsidR="00394D20" w:rsidRPr="00FE2E35">
              <w:rPr>
                <w:b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6. Модернизация и адаптация как виды сопровождения информационных систем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6.1. Понятие и модель модернизации информационной системы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 по в</w:t>
            </w:r>
            <w:r>
              <w:t>ы</w:t>
            </w:r>
            <w:r>
              <w:t>полнению третьего параграфа курсовой работы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6.2. Практика организации процесса м</w:t>
            </w:r>
            <w:r w:rsidRPr="00B83526">
              <w:t>о</w:t>
            </w:r>
            <w:r w:rsidRPr="00B83526">
              <w:t>дернизации ИС в различных компаниях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1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4,5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Поиск дополн</w:t>
            </w:r>
            <w:r>
              <w:t>и</w:t>
            </w:r>
            <w:r>
              <w:t>тельной информ</w:t>
            </w:r>
            <w:r>
              <w:t>а</w:t>
            </w:r>
            <w:r>
              <w:t>ции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р</w:t>
            </w:r>
            <w:r>
              <w:t>е</w:t>
            </w:r>
            <w:r>
              <w:t>зультатам поиска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 по нап</w:t>
            </w:r>
            <w:r>
              <w:t>и</w:t>
            </w:r>
            <w:r>
              <w:t>санию заключения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6.3. Адаптация ИС: от понятия к пра</w:t>
            </w:r>
            <w:r w:rsidRPr="00B83526">
              <w:t>к</w:t>
            </w:r>
            <w:r w:rsidRPr="00B83526">
              <w:t>тике реализации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3И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t>Защита курсовой р</w:t>
            </w:r>
            <w:r>
              <w:t>а</w:t>
            </w:r>
            <w:r>
              <w:t>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3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6/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8,5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Итого за семестр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8</w:t>
            </w:r>
          </w:p>
        </w:tc>
        <w:tc>
          <w:tcPr>
            <w:tcW w:w="149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</w:rPr>
            </w:pPr>
            <w:r w:rsidRPr="00311267">
              <w:rPr>
                <w:b/>
                <w:sz w:val="22"/>
              </w:rPr>
              <w:t>11</w:t>
            </w:r>
          </w:p>
        </w:tc>
        <w:tc>
          <w:tcPr>
            <w:tcW w:w="272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  <w:lang w:val="en-US"/>
              </w:rPr>
            </w:pPr>
            <w:r w:rsidRPr="00311267">
              <w:rPr>
                <w:b/>
                <w:sz w:val="22"/>
              </w:rPr>
              <w:t>33</w:t>
            </w:r>
            <w:r w:rsidR="00FE2E35" w:rsidRPr="00311267">
              <w:rPr>
                <w:b/>
                <w:sz w:val="22"/>
              </w:rPr>
              <w:t>/</w:t>
            </w:r>
            <w:r w:rsidR="00436364" w:rsidRPr="00311267">
              <w:rPr>
                <w:b/>
                <w:sz w:val="22"/>
              </w:rPr>
              <w:t>12</w:t>
            </w:r>
            <w:r w:rsidRPr="00311267">
              <w:rPr>
                <w:b/>
                <w:sz w:val="22"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24,</w:t>
            </w:r>
            <w:r w:rsidR="006245A2">
              <w:rPr>
                <w:b/>
                <w:lang w:val="en-US"/>
              </w:rPr>
              <w:t>4</w:t>
            </w:r>
            <w:r w:rsidRPr="00B83526">
              <w:rPr>
                <w:b/>
              </w:rPr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Экзамен/курсовая работа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Итого по дисциплине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7,8</w:t>
            </w:r>
          </w:p>
        </w:tc>
        <w:tc>
          <w:tcPr>
            <w:tcW w:w="149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</w:rPr>
            </w:pPr>
            <w:r w:rsidRPr="00311267">
              <w:rPr>
                <w:b/>
                <w:sz w:val="22"/>
              </w:rPr>
              <w:t>29</w:t>
            </w:r>
          </w:p>
        </w:tc>
        <w:tc>
          <w:tcPr>
            <w:tcW w:w="272" w:type="pct"/>
            <w:vAlign w:val="center"/>
          </w:tcPr>
          <w:p w:rsidR="00394D20" w:rsidRPr="00311267" w:rsidRDefault="00394D20" w:rsidP="00FE2E35">
            <w:pPr>
              <w:ind w:firstLine="0"/>
              <w:jc w:val="left"/>
              <w:rPr>
                <w:b/>
                <w:sz w:val="22"/>
                <w:lang w:val="en-US"/>
              </w:rPr>
            </w:pPr>
            <w:r w:rsidRPr="00311267">
              <w:rPr>
                <w:b/>
                <w:sz w:val="22"/>
              </w:rPr>
              <w:t>69</w:t>
            </w:r>
            <w:r w:rsidR="00FE2E35" w:rsidRPr="00311267">
              <w:rPr>
                <w:b/>
                <w:sz w:val="22"/>
              </w:rPr>
              <w:t>/</w:t>
            </w:r>
            <w:r w:rsidRPr="00311267">
              <w:rPr>
                <w:b/>
                <w:sz w:val="22"/>
              </w:rPr>
              <w:t>26И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77,</w:t>
            </w:r>
            <w:r w:rsidR="006245A2">
              <w:rPr>
                <w:b/>
                <w:lang w:val="en-US"/>
              </w:rPr>
              <w:t>4</w:t>
            </w:r>
            <w:r w:rsidRPr="00B83526">
              <w:rPr>
                <w:b/>
              </w:rPr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Экзамен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</w:tbl>
    <w:p w:rsidR="00210F6A" w:rsidRPr="00B83526" w:rsidRDefault="00210F6A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C4603" w:rsidRDefault="005C4603" w:rsidP="00CA3BFC">
      <w:pPr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C4603">
        <w:rPr>
          <w:rStyle w:val="FontStyle20"/>
          <w:rFonts w:ascii="Times New Roman" w:hAnsi="Times New Roman" w:cs="Times New Roman"/>
          <w:sz w:val="24"/>
          <w:szCs w:val="24"/>
        </w:rPr>
        <w:t>И – в том числе, часы, отведенные на работу в интерактивной форме</w:t>
      </w:r>
    </w:p>
    <w:p w:rsidR="00CA3BFC" w:rsidRPr="005C4603" w:rsidRDefault="00CA3BFC" w:rsidP="00CA3BFC">
      <w:pPr>
        <w:jc w:val="left"/>
        <w:sectPr w:rsidR="00CA3BFC" w:rsidRPr="005C4603" w:rsidSect="00846790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  <w:r>
        <w:t>Часы практической подготовки: 86 часов</w:t>
      </w:r>
    </w:p>
    <w:p w:rsidR="00A5585F" w:rsidRPr="00B8352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9939F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36420" w:rsidRPr="00B83526" w:rsidRDefault="00136420" w:rsidP="002D1B5D">
      <w:pPr>
        <w:widowControl/>
        <w:ind w:firstLine="720"/>
      </w:pPr>
      <w:r w:rsidRPr="00B83526">
        <w:t>В ходе проведения лекционных занятий предусматривается:</w:t>
      </w:r>
    </w:p>
    <w:p w:rsidR="00136420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организация работы малыми группами для решения прикладных задач, определяемых темой лекции;</w:t>
      </w:r>
    </w:p>
    <w:p w:rsidR="00136420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организация мозгового штурма и последующей дискуссии по таким вопр</w:t>
      </w:r>
      <w:r w:rsidRPr="00B83526">
        <w:t>о</w:t>
      </w:r>
      <w:r w:rsidRPr="00B83526">
        <w:t>сам как: «</w:t>
      </w:r>
      <w:r w:rsidR="009939F5">
        <w:t>Виды организации проектов внедрения ИС</w:t>
      </w:r>
      <w:r w:rsidRPr="00B83526">
        <w:t xml:space="preserve">», «Преимущества и недостатки </w:t>
      </w:r>
      <w:r w:rsidR="009939F5">
        <w:t>методологий внедрения</w:t>
      </w:r>
      <w:r w:rsidRPr="00B83526">
        <w:t xml:space="preserve"> ИС», «</w:t>
      </w:r>
      <w:r w:rsidR="009939F5">
        <w:t>Структурные подразделения по сопровождению ИС</w:t>
      </w:r>
      <w:r w:rsidRPr="00B83526">
        <w:t xml:space="preserve">», «Использование </w:t>
      </w:r>
      <w:proofErr w:type="gramStart"/>
      <w:r w:rsidRPr="00B83526">
        <w:t>ИТ</w:t>
      </w:r>
      <w:proofErr w:type="gramEnd"/>
      <w:r w:rsidRPr="00B83526">
        <w:t xml:space="preserve"> </w:t>
      </w:r>
      <w:r w:rsidR="009939F5">
        <w:t>для организации сопровождения ИС</w:t>
      </w:r>
      <w:r w:rsidRPr="00B83526">
        <w:t>» и др.;</w:t>
      </w:r>
    </w:p>
    <w:p w:rsidR="00711137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использование электронн</w:t>
      </w:r>
      <w:r w:rsidR="00711137">
        <w:t>ого демонстрационного материала.</w:t>
      </w:r>
    </w:p>
    <w:p w:rsidR="00136420" w:rsidRDefault="00136420" w:rsidP="002D1B5D">
      <w:pPr>
        <w:widowControl/>
        <w:ind w:firstLine="720"/>
      </w:pPr>
      <w:r w:rsidRPr="00B83526">
        <w:t>В ходе проведения всех лабораторных занятий предусматривается использов</w:t>
      </w:r>
      <w:r w:rsidRPr="00B83526">
        <w:t>а</w:t>
      </w:r>
      <w:r w:rsidRPr="00B83526">
        <w:t>ние средств вычислительной техники.</w:t>
      </w:r>
      <w:r w:rsidR="00DE785F">
        <w:t xml:space="preserve"> Форма проведения отдельных лабораторных з</w:t>
      </w:r>
      <w:r w:rsidR="00DE785F">
        <w:t>а</w:t>
      </w:r>
      <w:r w:rsidR="00DE785F">
        <w:t>нятий предполагает использование интерактивных образовательных технологий</w:t>
      </w:r>
      <w:r w:rsidR="004601F7">
        <w:t>, а именно «семинара-дискуссии».</w:t>
      </w:r>
    </w:p>
    <w:p w:rsidR="00DE785F" w:rsidRDefault="004601F7" w:rsidP="002D1B5D">
      <w:pPr>
        <w:widowControl/>
        <w:ind w:firstLine="720"/>
      </w:pPr>
      <w:r>
        <w:t>Технология выполнения курсовой работы организована по принципам пробле</w:t>
      </w:r>
      <w:r>
        <w:t>м</w:t>
      </w:r>
      <w:r>
        <w:t>ного обучения и представляет собой реализацию кейс-метода. Предложенные темы кейсов (курсовых работ) базируются на реальных ситуациях предприятий различных сфер производства и услуг.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В</w:t>
      </w:r>
      <w:r w:rsidRPr="003B1B7A">
        <w:t xml:space="preserve"> </w:t>
      </w:r>
      <w:r w:rsidRPr="003B1B7A">
        <w:rPr>
          <w:color w:val="000000"/>
        </w:rPr>
        <w:t>рамках</w:t>
      </w:r>
      <w:r w:rsidRPr="003B1B7A">
        <w:t xml:space="preserve"> </w:t>
      </w:r>
      <w:r w:rsidRPr="003B1B7A">
        <w:rPr>
          <w:color w:val="000000"/>
        </w:rPr>
        <w:t>дисциплины</w:t>
      </w:r>
      <w:r w:rsidRPr="003B1B7A">
        <w:t xml:space="preserve"> </w:t>
      </w:r>
      <w:r w:rsidRPr="003B1B7A">
        <w:rPr>
          <w:color w:val="000000"/>
        </w:rPr>
        <w:t>с</w:t>
      </w:r>
      <w:r w:rsidRPr="003B1B7A">
        <w:t xml:space="preserve"> </w:t>
      </w:r>
      <w:r w:rsidRPr="003B1B7A">
        <w:rPr>
          <w:color w:val="000000"/>
        </w:rPr>
        <w:t>целью</w:t>
      </w:r>
      <w:r w:rsidRPr="003B1B7A">
        <w:t xml:space="preserve"> </w:t>
      </w:r>
      <w:r w:rsidRPr="003B1B7A">
        <w:rPr>
          <w:color w:val="000000"/>
        </w:rPr>
        <w:t>формирования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развития</w:t>
      </w:r>
      <w:r w:rsidRPr="003B1B7A">
        <w:t xml:space="preserve"> </w:t>
      </w:r>
      <w:r w:rsidRPr="003B1B7A">
        <w:rPr>
          <w:color w:val="000000"/>
        </w:rPr>
        <w:t>профессиональных</w:t>
      </w:r>
      <w:r w:rsidRPr="003B1B7A">
        <w:t xml:space="preserve"> </w:t>
      </w:r>
      <w:r w:rsidRPr="003B1B7A">
        <w:rPr>
          <w:color w:val="000000"/>
        </w:rPr>
        <w:t>компетенций</w:t>
      </w:r>
      <w:r w:rsidRPr="003B1B7A">
        <w:t xml:space="preserve"> </w:t>
      </w:r>
      <w:r w:rsidRPr="003B1B7A">
        <w:rPr>
          <w:color w:val="000000"/>
        </w:rPr>
        <w:t>обучающихся</w:t>
      </w:r>
      <w:r w:rsidRPr="003B1B7A">
        <w:t xml:space="preserve"> </w:t>
      </w:r>
      <w:r w:rsidRPr="003B1B7A">
        <w:rPr>
          <w:color w:val="000000"/>
        </w:rPr>
        <w:t>предусмотрено</w:t>
      </w:r>
      <w:r w:rsidRPr="003B1B7A">
        <w:t xml:space="preserve"> </w:t>
      </w:r>
      <w:r w:rsidRPr="003B1B7A">
        <w:rPr>
          <w:color w:val="000000"/>
        </w:rPr>
        <w:t>широкое</w:t>
      </w:r>
      <w:r w:rsidRPr="003B1B7A">
        <w:t xml:space="preserve"> </w:t>
      </w:r>
      <w:r w:rsidRPr="003B1B7A">
        <w:rPr>
          <w:color w:val="000000"/>
        </w:rPr>
        <w:t>использование</w:t>
      </w:r>
      <w:r w:rsidRPr="003B1B7A">
        <w:t xml:space="preserve"> </w:t>
      </w:r>
      <w:r w:rsidRPr="003B1B7A">
        <w:rPr>
          <w:color w:val="000000"/>
        </w:rPr>
        <w:t>в</w:t>
      </w:r>
      <w:r w:rsidRPr="003B1B7A">
        <w:t xml:space="preserve"> </w:t>
      </w:r>
      <w:r w:rsidRPr="003B1B7A">
        <w:rPr>
          <w:color w:val="000000"/>
        </w:rPr>
        <w:t>учебном</w:t>
      </w:r>
      <w:r w:rsidRPr="003B1B7A">
        <w:t xml:space="preserve"> </w:t>
      </w:r>
      <w:r w:rsidRPr="003B1B7A">
        <w:rPr>
          <w:color w:val="000000"/>
        </w:rPr>
        <w:t>процессе</w:t>
      </w:r>
      <w:r w:rsidRPr="003B1B7A">
        <w:t xml:space="preserve"> </w:t>
      </w:r>
      <w:r w:rsidRPr="003B1B7A">
        <w:rPr>
          <w:color w:val="000000"/>
        </w:rPr>
        <w:t>активных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интерактивных</w:t>
      </w:r>
      <w:r w:rsidRPr="003B1B7A">
        <w:t xml:space="preserve"> </w:t>
      </w:r>
      <w:r w:rsidRPr="003B1B7A">
        <w:rPr>
          <w:color w:val="000000"/>
        </w:rPr>
        <w:t>форм</w:t>
      </w:r>
      <w:r w:rsidRPr="003B1B7A">
        <w:t xml:space="preserve"> </w:t>
      </w:r>
      <w:r w:rsidRPr="003B1B7A">
        <w:rPr>
          <w:color w:val="000000"/>
        </w:rPr>
        <w:t>проведения</w:t>
      </w:r>
      <w:r w:rsidRPr="003B1B7A">
        <w:t xml:space="preserve"> </w:t>
      </w:r>
      <w:r w:rsidRPr="003B1B7A">
        <w:rPr>
          <w:color w:val="000000"/>
        </w:rPr>
        <w:t>занятий: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структурно-логические</w:t>
      </w:r>
      <w:r w:rsidRPr="003B1B7A">
        <w:t xml:space="preserve"> </w:t>
      </w:r>
      <w:r w:rsidRPr="003B1B7A">
        <w:rPr>
          <w:color w:val="000000"/>
        </w:rPr>
        <w:t>или</w:t>
      </w:r>
      <w:r w:rsidRPr="003B1B7A">
        <w:t xml:space="preserve"> </w:t>
      </w:r>
      <w:r w:rsidRPr="003B1B7A">
        <w:rPr>
          <w:color w:val="000000"/>
        </w:rPr>
        <w:t>заданные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(лекции,</w:t>
      </w:r>
      <w:r w:rsidRPr="003B1B7A">
        <w:t xml:space="preserve"> </w:t>
      </w:r>
      <w:r w:rsidRPr="003B1B7A">
        <w:rPr>
          <w:color w:val="000000"/>
        </w:rPr>
        <w:t>доклады);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диалоговые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(диалоги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беседы);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proofErr w:type="spellStart"/>
      <w:r w:rsidRPr="003B1B7A">
        <w:rPr>
          <w:color w:val="000000"/>
        </w:rPr>
        <w:t>тренинговые</w:t>
      </w:r>
      <w:proofErr w:type="spellEnd"/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(тесты);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компьютерные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</w:t>
      </w:r>
      <w:proofErr w:type="spellStart"/>
      <w:r w:rsidRPr="003B1B7A">
        <w:rPr>
          <w:color w:val="000000"/>
        </w:rPr>
        <w:t>тренинговые</w:t>
      </w:r>
      <w:proofErr w:type="spellEnd"/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контролирующие</w:t>
      </w:r>
      <w:r w:rsidRPr="003B1B7A">
        <w:t xml:space="preserve"> </w:t>
      </w:r>
      <w:r w:rsidRPr="003B1B7A">
        <w:rPr>
          <w:color w:val="000000"/>
        </w:rPr>
        <w:t>задания).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Выбор</w:t>
      </w:r>
      <w:r w:rsidRPr="003B1B7A">
        <w:t xml:space="preserve"> </w:t>
      </w:r>
      <w:r w:rsidRPr="003B1B7A">
        <w:rPr>
          <w:color w:val="000000"/>
        </w:rPr>
        <w:t>формы</w:t>
      </w:r>
      <w:r w:rsidRPr="003B1B7A">
        <w:t xml:space="preserve"> </w:t>
      </w:r>
      <w:r w:rsidRPr="003B1B7A">
        <w:rPr>
          <w:color w:val="000000"/>
        </w:rPr>
        <w:t>проведения</w:t>
      </w:r>
      <w:r w:rsidRPr="003B1B7A">
        <w:t xml:space="preserve"> </w:t>
      </w:r>
      <w:r w:rsidRPr="003B1B7A">
        <w:rPr>
          <w:color w:val="000000"/>
        </w:rPr>
        <w:t>интерактивных</w:t>
      </w:r>
      <w:r w:rsidRPr="003B1B7A">
        <w:t xml:space="preserve"> </w:t>
      </w:r>
      <w:r w:rsidRPr="003B1B7A">
        <w:rPr>
          <w:color w:val="000000"/>
        </w:rPr>
        <w:t>занятий</w:t>
      </w:r>
      <w:r w:rsidRPr="003B1B7A">
        <w:t xml:space="preserve"> </w:t>
      </w:r>
      <w:r w:rsidRPr="003B1B7A">
        <w:rPr>
          <w:color w:val="000000"/>
        </w:rPr>
        <w:t>осуществляется</w:t>
      </w:r>
      <w:r w:rsidRPr="003B1B7A">
        <w:t xml:space="preserve"> </w:t>
      </w:r>
      <w:r w:rsidRPr="003B1B7A">
        <w:rPr>
          <w:color w:val="000000"/>
        </w:rPr>
        <w:t>преподават</w:t>
      </w:r>
      <w:r w:rsidRPr="003B1B7A">
        <w:rPr>
          <w:color w:val="000000"/>
        </w:rPr>
        <w:t>е</w:t>
      </w:r>
      <w:r w:rsidRPr="003B1B7A">
        <w:rPr>
          <w:color w:val="000000"/>
        </w:rPr>
        <w:t>лем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может</w:t>
      </w:r>
      <w:r w:rsidRPr="003B1B7A">
        <w:t xml:space="preserve"> </w:t>
      </w:r>
      <w:r w:rsidRPr="003B1B7A">
        <w:rPr>
          <w:color w:val="000000"/>
        </w:rPr>
        <w:t>включать: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лекции</w:t>
      </w:r>
      <w:r w:rsidRPr="003B1B7A">
        <w:t xml:space="preserve"> </w:t>
      </w:r>
      <w:r w:rsidRPr="003B1B7A">
        <w:rPr>
          <w:color w:val="000000"/>
        </w:rPr>
        <w:t>с</w:t>
      </w:r>
      <w:r w:rsidRPr="003B1B7A">
        <w:t xml:space="preserve"> </w:t>
      </w:r>
      <w:r w:rsidRPr="003B1B7A">
        <w:rPr>
          <w:color w:val="000000"/>
        </w:rPr>
        <w:t>заранее</w:t>
      </w:r>
      <w:r w:rsidRPr="003B1B7A">
        <w:t xml:space="preserve"> </w:t>
      </w:r>
      <w:r w:rsidRPr="003B1B7A">
        <w:rPr>
          <w:color w:val="000000"/>
        </w:rPr>
        <w:t>запланированными</w:t>
      </w:r>
      <w:r w:rsidRPr="003B1B7A">
        <w:t xml:space="preserve"> </w:t>
      </w:r>
      <w:r w:rsidRPr="003B1B7A">
        <w:rPr>
          <w:color w:val="000000"/>
        </w:rPr>
        <w:t>ошибками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деловые</w:t>
      </w:r>
      <w:r w:rsidRPr="003B1B7A">
        <w:t xml:space="preserve"> </w:t>
      </w:r>
      <w:r w:rsidRPr="003B1B7A">
        <w:rPr>
          <w:color w:val="000000"/>
        </w:rPr>
        <w:t>игры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разбор</w:t>
      </w:r>
      <w:r w:rsidRPr="003B1B7A">
        <w:t xml:space="preserve"> </w:t>
      </w:r>
      <w:r w:rsidRPr="003B1B7A">
        <w:rPr>
          <w:color w:val="000000"/>
        </w:rPr>
        <w:t>конкретных</w:t>
      </w:r>
      <w:r w:rsidRPr="003B1B7A">
        <w:t xml:space="preserve"> </w:t>
      </w:r>
      <w:r w:rsidRPr="003B1B7A">
        <w:rPr>
          <w:color w:val="000000"/>
        </w:rPr>
        <w:t>ситуаций</w:t>
      </w:r>
      <w:r w:rsidRPr="003B1B7A">
        <w:t xml:space="preserve"> </w:t>
      </w:r>
      <w:r w:rsidRPr="003B1B7A">
        <w:rPr>
          <w:color w:val="000000"/>
        </w:rPr>
        <w:t>(задачи,</w:t>
      </w:r>
      <w:r w:rsidRPr="003B1B7A">
        <w:t xml:space="preserve"> </w:t>
      </w:r>
      <w:r w:rsidRPr="003B1B7A">
        <w:rPr>
          <w:color w:val="000000"/>
        </w:rPr>
        <w:t>кейсы)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«круглые</w:t>
      </w:r>
      <w:r w:rsidRPr="003B1B7A">
        <w:t xml:space="preserve"> </w:t>
      </w:r>
      <w:r w:rsidRPr="003B1B7A">
        <w:rPr>
          <w:color w:val="000000"/>
        </w:rPr>
        <w:t>столы»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групповые</w:t>
      </w:r>
      <w:r w:rsidRPr="003B1B7A">
        <w:t xml:space="preserve"> </w:t>
      </w:r>
      <w:r w:rsidRPr="003B1B7A">
        <w:rPr>
          <w:color w:val="000000"/>
        </w:rPr>
        <w:t>дискуссии,</w:t>
      </w:r>
      <w:r w:rsidRPr="003B1B7A">
        <w:t xml:space="preserve"> </w:t>
      </w:r>
      <w:r w:rsidRPr="003B1B7A">
        <w:rPr>
          <w:color w:val="000000"/>
        </w:rPr>
        <w:t>заслушивание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обсуждение</w:t>
      </w:r>
      <w:r w:rsidRPr="003B1B7A">
        <w:t xml:space="preserve"> </w:t>
      </w:r>
      <w:r w:rsidRPr="003B1B7A">
        <w:rPr>
          <w:color w:val="000000"/>
        </w:rPr>
        <w:t>подготовленных</w:t>
      </w:r>
      <w:r w:rsidRPr="003B1B7A">
        <w:t xml:space="preserve"> </w:t>
      </w:r>
      <w:r w:rsidRPr="003B1B7A">
        <w:rPr>
          <w:color w:val="000000"/>
        </w:rPr>
        <w:t>студент</w:t>
      </w:r>
      <w:r w:rsidRPr="003B1B7A">
        <w:rPr>
          <w:color w:val="000000"/>
        </w:rPr>
        <w:t>а</w:t>
      </w:r>
      <w:r w:rsidRPr="003B1B7A">
        <w:rPr>
          <w:color w:val="000000"/>
        </w:rPr>
        <w:t>ми</w:t>
      </w:r>
      <w:r w:rsidRPr="003B1B7A">
        <w:t xml:space="preserve"> </w:t>
      </w:r>
      <w:r w:rsidRPr="003B1B7A">
        <w:rPr>
          <w:color w:val="000000"/>
        </w:rPr>
        <w:t>докладов.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Интерактивные</w:t>
      </w:r>
      <w:r w:rsidRPr="003B1B7A">
        <w:t xml:space="preserve"> </w:t>
      </w:r>
      <w:r w:rsidRPr="003B1B7A">
        <w:rPr>
          <w:color w:val="000000"/>
        </w:rPr>
        <w:t>методы</w:t>
      </w:r>
      <w:r w:rsidRPr="003B1B7A">
        <w:t xml:space="preserve"> </w:t>
      </w:r>
      <w:r w:rsidRPr="003B1B7A">
        <w:rPr>
          <w:color w:val="000000"/>
        </w:rPr>
        <w:t>основаны</w:t>
      </w:r>
      <w:r w:rsidRPr="003B1B7A">
        <w:t xml:space="preserve"> </w:t>
      </w:r>
      <w:r w:rsidRPr="003B1B7A">
        <w:rPr>
          <w:color w:val="000000"/>
        </w:rPr>
        <w:t>на</w:t>
      </w:r>
      <w:r w:rsidRPr="003B1B7A">
        <w:t xml:space="preserve"> </w:t>
      </w:r>
      <w:r w:rsidRPr="003B1B7A">
        <w:rPr>
          <w:color w:val="000000"/>
        </w:rPr>
        <w:t>принципах</w:t>
      </w:r>
      <w:r w:rsidRPr="003B1B7A">
        <w:t xml:space="preserve"> </w:t>
      </w:r>
      <w:r w:rsidRPr="003B1B7A">
        <w:rPr>
          <w:color w:val="000000"/>
        </w:rPr>
        <w:t>взаимодействия,</w:t>
      </w:r>
      <w:r w:rsidRPr="003B1B7A">
        <w:t xml:space="preserve"> </w:t>
      </w:r>
      <w:r w:rsidRPr="003B1B7A">
        <w:rPr>
          <w:color w:val="000000"/>
        </w:rPr>
        <w:t>активности</w:t>
      </w:r>
      <w:r w:rsidRPr="003B1B7A">
        <w:t xml:space="preserve"> </w:t>
      </w:r>
      <w:r w:rsidRPr="003B1B7A">
        <w:rPr>
          <w:color w:val="000000"/>
        </w:rPr>
        <w:t>обучаемых,</w:t>
      </w:r>
      <w:r w:rsidRPr="003B1B7A">
        <w:t xml:space="preserve"> </w:t>
      </w:r>
      <w:r w:rsidRPr="003B1B7A">
        <w:rPr>
          <w:color w:val="000000"/>
        </w:rPr>
        <w:t>опоре</w:t>
      </w:r>
      <w:r w:rsidRPr="003B1B7A">
        <w:t xml:space="preserve"> </w:t>
      </w:r>
      <w:r w:rsidRPr="003B1B7A">
        <w:rPr>
          <w:color w:val="000000"/>
        </w:rPr>
        <w:t>на</w:t>
      </w:r>
      <w:r w:rsidRPr="003B1B7A">
        <w:t xml:space="preserve"> </w:t>
      </w:r>
      <w:r w:rsidRPr="003B1B7A">
        <w:rPr>
          <w:color w:val="000000"/>
        </w:rPr>
        <w:t>групповой</w:t>
      </w:r>
      <w:r w:rsidRPr="003B1B7A">
        <w:t xml:space="preserve"> </w:t>
      </w:r>
      <w:r w:rsidRPr="003B1B7A">
        <w:rPr>
          <w:color w:val="000000"/>
        </w:rPr>
        <w:t>опыт,</w:t>
      </w:r>
      <w:r w:rsidRPr="003B1B7A">
        <w:t xml:space="preserve"> </w:t>
      </w:r>
      <w:r w:rsidRPr="003B1B7A">
        <w:rPr>
          <w:color w:val="000000"/>
        </w:rPr>
        <w:t>обязательной</w:t>
      </w:r>
      <w:r w:rsidRPr="003B1B7A">
        <w:t xml:space="preserve"> </w:t>
      </w:r>
      <w:r w:rsidRPr="003B1B7A">
        <w:rPr>
          <w:color w:val="000000"/>
        </w:rPr>
        <w:t>обратной</w:t>
      </w:r>
      <w:r w:rsidRPr="003B1B7A">
        <w:t xml:space="preserve"> </w:t>
      </w:r>
      <w:r w:rsidRPr="003B1B7A">
        <w:rPr>
          <w:color w:val="000000"/>
        </w:rPr>
        <w:t>связи.</w:t>
      </w:r>
      <w:r w:rsidRPr="003B1B7A">
        <w:t xml:space="preserve"> </w:t>
      </w:r>
      <w:r w:rsidRPr="003B1B7A">
        <w:rPr>
          <w:color w:val="000000"/>
        </w:rPr>
        <w:t>Создается</w:t>
      </w:r>
      <w:r w:rsidRPr="003B1B7A">
        <w:t xml:space="preserve"> </w:t>
      </w:r>
      <w:r w:rsidRPr="003B1B7A">
        <w:rPr>
          <w:color w:val="000000"/>
        </w:rPr>
        <w:t>среда</w:t>
      </w:r>
      <w:r w:rsidRPr="003B1B7A">
        <w:t xml:space="preserve"> </w:t>
      </w:r>
      <w:r w:rsidRPr="003B1B7A">
        <w:rPr>
          <w:color w:val="000000"/>
        </w:rPr>
        <w:t>образовательного</w:t>
      </w:r>
      <w:r w:rsidRPr="003B1B7A">
        <w:t xml:space="preserve"> </w:t>
      </w:r>
      <w:r w:rsidRPr="003B1B7A">
        <w:rPr>
          <w:color w:val="000000"/>
        </w:rPr>
        <w:t>общения,</w:t>
      </w:r>
      <w:r w:rsidRPr="003B1B7A">
        <w:t xml:space="preserve"> </w:t>
      </w:r>
      <w:r w:rsidRPr="003B1B7A">
        <w:rPr>
          <w:color w:val="000000"/>
        </w:rPr>
        <w:t>которая</w:t>
      </w:r>
      <w:r w:rsidRPr="003B1B7A">
        <w:t xml:space="preserve"> </w:t>
      </w:r>
      <w:r w:rsidRPr="003B1B7A">
        <w:rPr>
          <w:color w:val="000000"/>
        </w:rPr>
        <w:t>характеризуется</w:t>
      </w:r>
      <w:r w:rsidRPr="003B1B7A">
        <w:t xml:space="preserve"> </w:t>
      </w:r>
      <w:r w:rsidRPr="003B1B7A">
        <w:rPr>
          <w:color w:val="000000"/>
        </w:rPr>
        <w:t>открытостью,</w:t>
      </w:r>
      <w:r w:rsidRPr="003B1B7A">
        <w:t xml:space="preserve"> </w:t>
      </w:r>
      <w:r w:rsidRPr="003B1B7A">
        <w:rPr>
          <w:color w:val="000000"/>
        </w:rPr>
        <w:t>взаимодействием</w:t>
      </w:r>
      <w:r w:rsidRPr="003B1B7A">
        <w:t xml:space="preserve"> </w:t>
      </w:r>
      <w:r w:rsidRPr="003B1B7A">
        <w:rPr>
          <w:color w:val="000000"/>
        </w:rPr>
        <w:t>участников,</w:t>
      </w:r>
      <w:r w:rsidRPr="003B1B7A">
        <w:t xml:space="preserve"> </w:t>
      </w:r>
      <w:r w:rsidRPr="003B1B7A">
        <w:rPr>
          <w:color w:val="000000"/>
        </w:rPr>
        <w:t>равенством</w:t>
      </w:r>
      <w:r w:rsidRPr="003B1B7A">
        <w:t xml:space="preserve"> </w:t>
      </w:r>
      <w:r w:rsidRPr="003B1B7A">
        <w:rPr>
          <w:color w:val="000000"/>
        </w:rPr>
        <w:t>их</w:t>
      </w:r>
      <w:r w:rsidRPr="003B1B7A">
        <w:t xml:space="preserve"> </w:t>
      </w:r>
      <w:r w:rsidRPr="003B1B7A">
        <w:rPr>
          <w:color w:val="000000"/>
        </w:rPr>
        <w:t>аргументов,</w:t>
      </w:r>
      <w:r w:rsidRPr="003B1B7A">
        <w:t xml:space="preserve"> </w:t>
      </w:r>
      <w:r w:rsidRPr="003B1B7A">
        <w:rPr>
          <w:color w:val="000000"/>
        </w:rPr>
        <w:t>накоплением</w:t>
      </w:r>
      <w:r w:rsidRPr="003B1B7A">
        <w:t xml:space="preserve"> </w:t>
      </w:r>
      <w:r w:rsidRPr="003B1B7A">
        <w:rPr>
          <w:color w:val="000000"/>
        </w:rPr>
        <w:t>совместного</w:t>
      </w:r>
      <w:r w:rsidRPr="003B1B7A">
        <w:t xml:space="preserve"> </w:t>
      </w:r>
      <w:r w:rsidRPr="003B1B7A">
        <w:rPr>
          <w:color w:val="000000"/>
        </w:rPr>
        <w:t>знания,</w:t>
      </w:r>
      <w:r w:rsidRPr="003B1B7A">
        <w:t xml:space="preserve"> </w:t>
      </w:r>
      <w:r w:rsidRPr="003B1B7A">
        <w:rPr>
          <w:color w:val="000000"/>
        </w:rPr>
        <w:t>возможн</w:t>
      </w:r>
      <w:r w:rsidRPr="003B1B7A">
        <w:rPr>
          <w:color w:val="000000"/>
        </w:rPr>
        <w:t>о</w:t>
      </w:r>
      <w:r w:rsidRPr="003B1B7A">
        <w:rPr>
          <w:color w:val="000000"/>
        </w:rPr>
        <w:t>стью</w:t>
      </w:r>
      <w:r w:rsidRPr="003B1B7A">
        <w:t xml:space="preserve"> </w:t>
      </w:r>
      <w:r w:rsidRPr="003B1B7A">
        <w:rPr>
          <w:color w:val="000000"/>
        </w:rPr>
        <w:t>взаимной</w:t>
      </w:r>
      <w:r w:rsidRPr="003B1B7A">
        <w:t xml:space="preserve"> </w:t>
      </w:r>
      <w:r w:rsidRPr="003B1B7A">
        <w:rPr>
          <w:color w:val="000000"/>
        </w:rPr>
        <w:t>оценки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контроля.</w:t>
      </w:r>
      <w:r w:rsidRPr="003B1B7A">
        <w:t xml:space="preserve"> </w:t>
      </w:r>
    </w:p>
    <w:p w:rsidR="00136420" w:rsidRDefault="00136420" w:rsidP="002D1B5D">
      <w:pPr>
        <w:widowControl/>
        <w:ind w:firstLine="720"/>
      </w:pPr>
      <w:r w:rsidRPr="00B83526">
        <w:t xml:space="preserve">Текущий, промежуточный и рубежный </w:t>
      </w:r>
      <w:r w:rsidR="0003520C" w:rsidRPr="00B83526">
        <w:t>контроль проводится с помощью тестов на образовательном портале</w:t>
      </w:r>
      <w:r w:rsidRPr="00B83526">
        <w:t xml:space="preserve">. </w:t>
      </w:r>
    </w:p>
    <w:p w:rsidR="00A5585F" w:rsidRPr="00B83526" w:rsidRDefault="00A5585F" w:rsidP="002D1B5D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B8352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</w:t>
      </w:r>
      <w:proofErr w:type="gramStart"/>
      <w:r w:rsidRPr="00B83526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</w:t>
      </w:r>
      <w:proofErr w:type="gramEnd"/>
      <w:r w:rsidRPr="00B83526">
        <w:rPr>
          <w:rStyle w:val="FontStyle31"/>
          <w:rFonts w:ascii="Times New Roman" w:hAnsi="Times New Roman" w:cs="Times New Roman"/>
          <w:sz w:val="24"/>
          <w:szCs w:val="24"/>
        </w:rPr>
        <w:t xml:space="preserve"> обеспечение самостоятельной работы обучающихся</w:t>
      </w:r>
    </w:p>
    <w:p w:rsidR="0003520C" w:rsidRPr="00B83526" w:rsidRDefault="0003520C" w:rsidP="0003520C">
      <w:r w:rsidRPr="00B83526">
        <w:t>По дисциплине «</w:t>
      </w:r>
      <w:r w:rsidR="004601F7">
        <w:t>Управление проектами внедрения, сопровождения и адаптации ИС</w:t>
      </w:r>
      <w:r w:rsidRPr="00B83526">
        <w:t>» предусмотрена аудиторная и внеаудиторная самостоятельная работа обучающи</w:t>
      </w:r>
      <w:r w:rsidRPr="00B83526">
        <w:t>х</w:t>
      </w:r>
      <w:r w:rsidRPr="00B83526">
        <w:t xml:space="preserve">ся. </w:t>
      </w:r>
    </w:p>
    <w:p w:rsidR="0003520C" w:rsidRPr="00B83526" w:rsidRDefault="0003520C" w:rsidP="0003520C">
      <w:pPr>
        <w:rPr>
          <w:b/>
          <w:i/>
        </w:rPr>
      </w:pPr>
      <w:r w:rsidRPr="00B83526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B83526" w:rsidRDefault="0003520C" w:rsidP="0003520C">
      <w:pPr>
        <w:rPr>
          <w:b/>
          <w:i/>
        </w:rPr>
      </w:pPr>
      <w:r w:rsidRPr="00B83526">
        <w:rPr>
          <w:b/>
          <w:i/>
        </w:rPr>
        <w:t>Примерные аудиторные задания: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Формирование нормативной базы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Обзор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методологий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Постановка задачи на внедрение ИС</w:t>
      </w:r>
      <w:r w:rsidR="004601F7">
        <w:rPr>
          <w:szCs w:val="24"/>
          <w:lang w:val="ru-RU"/>
        </w:rPr>
        <w:t>.</w:t>
      </w:r>
    </w:p>
    <w:p w:rsidR="001724DB" w:rsidRPr="001C7A44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Выбор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методологии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C7A44" w:rsidRPr="001C7A44" w:rsidRDefault="001C7A44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В</w:t>
      </w:r>
      <w:r w:rsidR="009D19D2">
        <w:rPr>
          <w:szCs w:val="24"/>
          <w:lang w:val="ru-RU"/>
        </w:rPr>
        <w:t>ы</w:t>
      </w:r>
      <w:r>
        <w:rPr>
          <w:szCs w:val="24"/>
          <w:lang w:val="ru-RU"/>
        </w:rPr>
        <w:t>бор ИТ-решения для внедрения.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>Дорожные карты областей знаний управления проектом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Устав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проекта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Содержание работ проекта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 xml:space="preserve">Управление временем и </w:t>
      </w:r>
      <w:r w:rsidR="004601F7">
        <w:rPr>
          <w:szCs w:val="24"/>
          <w:lang w:val="ru-RU"/>
        </w:rPr>
        <w:t>стоимостью проекта внедрения ИС.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Введение в понятие сопровождение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Разработка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концепции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сопровождения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>Разработка плана сопровождения ИС и анализ ресурсов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Разработка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регламента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сопровождения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4752ED" w:rsidRDefault="004752ED" w:rsidP="0003520C">
      <w:pPr>
        <w:rPr>
          <w:b/>
          <w:i/>
        </w:rPr>
      </w:pPr>
    </w:p>
    <w:p w:rsidR="001724DB" w:rsidRDefault="001C7A44" w:rsidP="0003520C">
      <w:pPr>
        <w:rPr>
          <w:b/>
          <w:i/>
        </w:rPr>
      </w:pPr>
      <w:r>
        <w:rPr>
          <w:b/>
          <w:i/>
        </w:rPr>
        <w:t>Примерные задания для подготовки семинарских занятий</w:t>
      </w:r>
    </w:p>
    <w:p w:rsidR="004752ED" w:rsidRDefault="001C7A44" w:rsidP="001C7A44">
      <w:pPr>
        <w:rPr>
          <w:b/>
          <w:i/>
        </w:rPr>
      </w:pPr>
      <w:r w:rsidRPr="004752ED">
        <w:rPr>
          <w:b/>
          <w:i/>
        </w:rPr>
        <w:t>Тема 2.2. Обзор методологий внедрения ИС</w:t>
      </w:r>
    </w:p>
    <w:p w:rsidR="001C7A44" w:rsidRPr="004752ED" w:rsidRDefault="004752ED" w:rsidP="001C7A44">
      <w:pPr>
        <w:rPr>
          <w:b/>
          <w:i/>
        </w:rPr>
      </w:pPr>
      <w:r>
        <w:rPr>
          <w:b/>
          <w:i/>
        </w:rPr>
        <w:t>Задания к семинарскому занятию</w:t>
      </w:r>
    </w:p>
    <w:p w:rsidR="001C7A44" w:rsidRPr="001C7A44" w:rsidRDefault="004752ED" w:rsidP="001C7A44">
      <w:r>
        <w:t xml:space="preserve">1. </w:t>
      </w:r>
      <w:r w:rsidR="001C7A44" w:rsidRPr="001C7A44">
        <w:t>Выбрать методологию внедрения из предложенного перечня.</w:t>
      </w:r>
    </w:p>
    <w:p w:rsidR="004752ED" w:rsidRPr="004752ED" w:rsidRDefault="004752ED" w:rsidP="004752ED">
      <w:r w:rsidRPr="004752ED">
        <w:t>Перечень методологий внедрения ИС для обобщенной характеристики:</w:t>
      </w:r>
      <w:r>
        <w:t xml:space="preserve"> </w:t>
      </w:r>
      <w:proofErr w:type="spellStart"/>
      <w:r w:rsidRPr="004752ED">
        <w:t>OnTarget</w:t>
      </w:r>
      <w:proofErr w:type="spellEnd"/>
      <w:r w:rsidRPr="004752ED">
        <w:t>;</w:t>
      </w:r>
      <w:r>
        <w:t xml:space="preserve"> </w:t>
      </w:r>
      <w:r w:rsidRPr="004752ED">
        <w:t>MSF (</w:t>
      </w:r>
      <w:proofErr w:type="spellStart"/>
      <w:r w:rsidRPr="004752ED">
        <w:t>Microsoft</w:t>
      </w:r>
      <w:proofErr w:type="spellEnd"/>
      <w:r w:rsidRPr="004752ED">
        <w:t xml:space="preserve"> </w:t>
      </w:r>
      <w:proofErr w:type="spellStart"/>
      <w:r w:rsidRPr="004752ED">
        <w:t>Solutions</w:t>
      </w:r>
      <w:proofErr w:type="spellEnd"/>
      <w:r w:rsidRPr="004752ED">
        <w:t xml:space="preserve"> </w:t>
      </w:r>
      <w:proofErr w:type="spellStart"/>
      <w:r w:rsidRPr="004752ED">
        <w:t>Framework</w:t>
      </w:r>
      <w:proofErr w:type="spellEnd"/>
      <w:r w:rsidRPr="004752ED">
        <w:t>);</w:t>
      </w:r>
      <w:r>
        <w:t xml:space="preserve"> </w:t>
      </w:r>
      <w:proofErr w:type="spellStart"/>
      <w:r w:rsidRPr="004752ED">
        <w:t>Business</w:t>
      </w:r>
      <w:proofErr w:type="spellEnd"/>
      <w:r w:rsidRPr="004752ED">
        <w:t xml:space="preserve"> </w:t>
      </w:r>
      <w:proofErr w:type="spellStart"/>
      <w:r w:rsidRPr="004752ED">
        <w:t>Solutions</w:t>
      </w:r>
      <w:proofErr w:type="spellEnd"/>
      <w:r w:rsidRPr="004752ED">
        <w:t xml:space="preserve"> </w:t>
      </w:r>
      <w:proofErr w:type="spellStart"/>
      <w:r w:rsidRPr="004752ED">
        <w:t>Partner</w:t>
      </w:r>
      <w:proofErr w:type="spellEnd"/>
      <w:r w:rsidRPr="004752ED">
        <w:t xml:space="preserve"> </w:t>
      </w:r>
      <w:proofErr w:type="spellStart"/>
      <w:r w:rsidRPr="004752ED">
        <w:t>Methodology</w:t>
      </w:r>
      <w:proofErr w:type="spellEnd"/>
      <w:r w:rsidRPr="004752ED">
        <w:t>;</w:t>
      </w:r>
      <w:r>
        <w:t xml:space="preserve"> </w:t>
      </w:r>
      <w:r w:rsidRPr="004752ED">
        <w:t>SAP – ASAP (</w:t>
      </w:r>
      <w:proofErr w:type="spellStart"/>
      <w:r w:rsidRPr="004752ED">
        <w:t>Accelerated</w:t>
      </w:r>
      <w:proofErr w:type="spellEnd"/>
      <w:r w:rsidRPr="004752ED">
        <w:t xml:space="preserve"> SAP) (</w:t>
      </w:r>
      <w:proofErr w:type="spellStart"/>
      <w:r w:rsidRPr="004752ED">
        <w:t>Value</w:t>
      </w:r>
      <w:proofErr w:type="spellEnd"/>
      <w:r w:rsidRPr="004752ED">
        <w:t xml:space="preserve"> SAP);</w:t>
      </w:r>
      <w:r>
        <w:t xml:space="preserve"> </w:t>
      </w:r>
      <w:proofErr w:type="spellStart"/>
      <w:r w:rsidRPr="004752ED">
        <w:t>Oracle</w:t>
      </w:r>
      <w:proofErr w:type="spellEnd"/>
      <w:r w:rsidRPr="004752ED">
        <w:t xml:space="preserve"> – </w:t>
      </w:r>
      <w:proofErr w:type="spellStart"/>
      <w:r w:rsidRPr="004752ED">
        <w:t>Oracle</w:t>
      </w:r>
      <w:proofErr w:type="spellEnd"/>
      <w:r w:rsidRPr="004752ED">
        <w:t xml:space="preserve"> </w:t>
      </w:r>
      <w:proofErr w:type="spellStart"/>
      <w:r w:rsidRPr="004752ED">
        <w:t>Method</w:t>
      </w:r>
      <w:proofErr w:type="spellEnd"/>
      <w:r w:rsidRPr="004752ED">
        <w:t xml:space="preserve"> (AIM);</w:t>
      </w:r>
      <w:r>
        <w:t xml:space="preserve"> </w:t>
      </w:r>
      <w:r w:rsidRPr="004752ED">
        <w:t xml:space="preserve">J D </w:t>
      </w:r>
      <w:proofErr w:type="spellStart"/>
      <w:r w:rsidRPr="004752ED">
        <w:t>Edwards</w:t>
      </w:r>
      <w:proofErr w:type="spellEnd"/>
      <w:r w:rsidRPr="004752ED">
        <w:t xml:space="preserve"> – </w:t>
      </w:r>
      <w:proofErr w:type="spellStart"/>
      <w:r w:rsidRPr="004752ED">
        <w:t>OneMethodology</w:t>
      </w:r>
      <w:proofErr w:type="spellEnd"/>
      <w:r w:rsidRPr="004752ED">
        <w:t xml:space="preserve"> (</w:t>
      </w:r>
      <w:proofErr w:type="spellStart"/>
      <w:r w:rsidRPr="004752ED">
        <w:t>PeopleSoft</w:t>
      </w:r>
      <w:proofErr w:type="spellEnd"/>
      <w:r w:rsidRPr="004752ED">
        <w:t>);</w:t>
      </w:r>
      <w:r>
        <w:t xml:space="preserve"> </w:t>
      </w:r>
      <w:proofErr w:type="spellStart"/>
      <w:r w:rsidRPr="004752ED">
        <w:t>Citrix</w:t>
      </w:r>
      <w:proofErr w:type="spellEnd"/>
      <w:r w:rsidRPr="004752ED">
        <w:t xml:space="preserve"> </w:t>
      </w:r>
      <w:proofErr w:type="spellStart"/>
      <w:r w:rsidRPr="004752ED">
        <w:t>Systems</w:t>
      </w:r>
      <w:proofErr w:type="spellEnd"/>
      <w:r w:rsidRPr="004752ED">
        <w:t xml:space="preserve"> – </w:t>
      </w:r>
      <w:proofErr w:type="spellStart"/>
      <w:r w:rsidRPr="004752ED">
        <w:t>Citrix</w:t>
      </w:r>
      <w:proofErr w:type="spellEnd"/>
      <w:r w:rsidRPr="004752ED">
        <w:t xml:space="preserve"> </w:t>
      </w:r>
      <w:proofErr w:type="spellStart"/>
      <w:r w:rsidRPr="004752ED">
        <w:t>MetaFrame</w:t>
      </w:r>
      <w:proofErr w:type="spellEnd"/>
      <w:r w:rsidRPr="004752ED">
        <w:t>;</w:t>
      </w:r>
      <w:r>
        <w:t xml:space="preserve"> </w:t>
      </w:r>
      <w:r w:rsidRPr="004752ED">
        <w:t>Внедрение ИС от 1С – КТВ;</w:t>
      </w:r>
      <w:r>
        <w:t xml:space="preserve"> </w:t>
      </w:r>
      <w:r w:rsidRPr="004752ED">
        <w:t>Внедрение ИС от 1С –  БТВ;</w:t>
      </w:r>
      <w:r>
        <w:t xml:space="preserve"> </w:t>
      </w:r>
      <w:r w:rsidRPr="004752ED">
        <w:t>Внедрение ИС от 1С – ТСВ</w:t>
      </w:r>
      <w:r>
        <w:t xml:space="preserve"> и др.</w:t>
      </w:r>
      <w:r w:rsidRPr="004752ED">
        <w:t>.</w:t>
      </w:r>
    </w:p>
    <w:p w:rsidR="001C7A44" w:rsidRDefault="004752ED" w:rsidP="001C7A44">
      <w:r>
        <w:t xml:space="preserve">2. </w:t>
      </w:r>
      <w:r w:rsidR="001C7A44" w:rsidRPr="001C7A44">
        <w:t>Подготовить презентационный материал (со ссылками на первоисточники) по представлению выбранной методологии внедрения ИС.</w:t>
      </w:r>
    </w:p>
    <w:p w:rsidR="004752ED" w:rsidRPr="004752ED" w:rsidRDefault="004752ED" w:rsidP="004752ED">
      <w:proofErr w:type="gramStart"/>
      <w:r>
        <w:t xml:space="preserve">Обязательные позиции для характеристики методологии внедрения ИС: название; </w:t>
      </w:r>
      <w:r w:rsidRPr="004752ED">
        <w:t>авторы;</w:t>
      </w:r>
      <w:r>
        <w:t xml:space="preserve"> </w:t>
      </w:r>
      <w:r w:rsidRPr="004752ED">
        <w:t>этапы (название, задачи, вехи, результаты);</w:t>
      </w:r>
      <w:r>
        <w:t xml:space="preserve"> </w:t>
      </w:r>
      <w:r w:rsidRPr="004752ED">
        <w:t>оригинальная схема этапов (если есть);</w:t>
      </w:r>
      <w:r>
        <w:t xml:space="preserve"> </w:t>
      </w:r>
      <w:r w:rsidRPr="004752ED">
        <w:t>ключевые особенности методологии;</w:t>
      </w:r>
      <w:r>
        <w:t xml:space="preserve"> </w:t>
      </w:r>
      <w:r w:rsidRPr="004752ED">
        <w:t>примеры проектов (уровень продуктов), для выполнения которых подходит методология;</w:t>
      </w:r>
      <w:r>
        <w:t xml:space="preserve"> </w:t>
      </w:r>
      <w:r w:rsidRPr="004752ED">
        <w:t>модель технологической цепочки внедр</w:t>
      </w:r>
      <w:r w:rsidRPr="004752ED">
        <w:t>е</w:t>
      </w:r>
      <w:r w:rsidRPr="004752ED">
        <w:t xml:space="preserve">ния согласно выбранной </w:t>
      </w:r>
      <w:proofErr w:type="gramEnd"/>
    </w:p>
    <w:p w:rsidR="004752ED" w:rsidRDefault="004752ED" w:rsidP="004752ED">
      <w:pPr>
        <w:rPr>
          <w:b/>
          <w:i/>
        </w:rPr>
      </w:pPr>
      <w:r w:rsidRPr="004752ED">
        <w:rPr>
          <w:b/>
          <w:i/>
        </w:rPr>
        <w:t xml:space="preserve">Тема </w:t>
      </w:r>
      <w:r w:rsidR="00632A78">
        <w:rPr>
          <w:b/>
          <w:i/>
        </w:rPr>
        <w:t>3</w:t>
      </w:r>
      <w:r w:rsidRPr="004752ED">
        <w:rPr>
          <w:b/>
          <w:i/>
        </w:rPr>
        <w:t>.</w:t>
      </w:r>
      <w:r w:rsidR="00632A78">
        <w:rPr>
          <w:b/>
          <w:i/>
        </w:rPr>
        <w:t>4</w:t>
      </w:r>
      <w:r w:rsidRPr="004752ED">
        <w:rPr>
          <w:b/>
          <w:i/>
        </w:rPr>
        <w:t xml:space="preserve">. </w:t>
      </w:r>
      <w:r w:rsidR="00632A78">
        <w:rPr>
          <w:b/>
          <w:i/>
        </w:rPr>
        <w:t>Управление стоимостью проекта внедрения ИС</w:t>
      </w:r>
    </w:p>
    <w:p w:rsidR="004752ED" w:rsidRPr="004752ED" w:rsidRDefault="004752ED" w:rsidP="004752ED">
      <w:pPr>
        <w:rPr>
          <w:b/>
          <w:i/>
        </w:rPr>
      </w:pPr>
      <w:r>
        <w:rPr>
          <w:b/>
          <w:i/>
        </w:rPr>
        <w:t>Задания к семинарскому занятию</w:t>
      </w:r>
    </w:p>
    <w:p w:rsidR="001C7A44" w:rsidRDefault="00632A78" w:rsidP="00632A78">
      <w:r>
        <w:t xml:space="preserve">1. </w:t>
      </w:r>
      <w:r w:rsidR="004752ED">
        <w:t xml:space="preserve">Написать эссе на тему «Проблемы внедрения ИС </w:t>
      </w:r>
      <w:proofErr w:type="gramStart"/>
      <w:r w:rsidR="004752ED">
        <w:t>в</w:t>
      </w:r>
      <w:proofErr w:type="gramEnd"/>
      <w:r w:rsidR="00512CBD">
        <w:t xml:space="preserve"> </w:t>
      </w:r>
      <w:r w:rsidR="004752ED">
        <w:t>(</w:t>
      </w:r>
      <w:proofErr w:type="gramStart"/>
      <w:r w:rsidR="004752ED">
        <w:t>сфера</w:t>
      </w:r>
      <w:proofErr w:type="gramEnd"/>
      <w:r w:rsidR="004752ED">
        <w:t xml:space="preserve"> деятельности согла</w:t>
      </w:r>
      <w:r w:rsidR="004752ED">
        <w:t>с</w:t>
      </w:r>
      <w:r w:rsidR="004752ED">
        <w:t>но предметной области отчетной работы)»</w:t>
      </w:r>
    </w:p>
    <w:p w:rsidR="004752ED" w:rsidRDefault="00632A78" w:rsidP="00632A78">
      <w:r>
        <w:t xml:space="preserve">2. </w:t>
      </w:r>
      <w:r w:rsidR="004752ED">
        <w:t>Провести рецензирование двух работ.</w:t>
      </w:r>
    </w:p>
    <w:p w:rsidR="004752ED" w:rsidRDefault="00632A78" w:rsidP="00632A78">
      <w:r>
        <w:t xml:space="preserve">3. </w:t>
      </w:r>
      <w:r w:rsidR="004752ED">
        <w:t>Подготовить 3-4 вопроса к автору рецензируемых работ.</w:t>
      </w:r>
    </w:p>
    <w:p w:rsidR="004752ED" w:rsidRDefault="00632A78" w:rsidP="00632A78">
      <w:r>
        <w:t xml:space="preserve">4. </w:t>
      </w:r>
      <w:r w:rsidR="004752ED">
        <w:t>Принять участие в дискуссии на занятии.</w:t>
      </w:r>
    </w:p>
    <w:p w:rsidR="004752ED" w:rsidRPr="001C7A44" w:rsidRDefault="004752ED" w:rsidP="001C7A44"/>
    <w:p w:rsidR="0003520C" w:rsidRPr="00B83526" w:rsidRDefault="0003520C" w:rsidP="00577E08">
      <w:pPr>
        <w:ind w:firstLine="720"/>
        <w:rPr>
          <w:b/>
          <w:i/>
        </w:rPr>
      </w:pPr>
      <w:r w:rsidRPr="00B83526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 w:rsidR="001724DB" w:rsidRPr="00B83526">
        <w:rPr>
          <w:b/>
          <w:i/>
        </w:rPr>
        <w:t xml:space="preserve">заданий по лекционному материалу, лабораторных работ </w:t>
      </w:r>
      <w:r w:rsidR="00447BCA" w:rsidRPr="00B83526">
        <w:rPr>
          <w:b/>
          <w:i/>
        </w:rPr>
        <w:t xml:space="preserve">(оформление отчетной работы за 7 семестр) </w:t>
      </w:r>
      <w:r w:rsidR="001724DB" w:rsidRPr="00B83526">
        <w:rPr>
          <w:b/>
          <w:i/>
        </w:rPr>
        <w:t>и курсовой работы</w:t>
      </w:r>
      <w:r w:rsidR="00447BCA" w:rsidRPr="00B83526">
        <w:rPr>
          <w:b/>
          <w:i/>
        </w:rPr>
        <w:t xml:space="preserve"> (в конце 8 с</w:t>
      </w:r>
      <w:r w:rsidR="00447BCA" w:rsidRPr="00B83526">
        <w:rPr>
          <w:b/>
          <w:i/>
        </w:rPr>
        <w:t>е</w:t>
      </w:r>
      <w:r w:rsidR="00447BCA" w:rsidRPr="00B83526">
        <w:rPr>
          <w:b/>
          <w:i/>
        </w:rPr>
        <w:t>местра)</w:t>
      </w:r>
    </w:p>
    <w:p w:rsidR="00512CBD" w:rsidRPr="00512CBD" w:rsidRDefault="00512CBD" w:rsidP="00577E08">
      <w:pPr>
        <w:ind w:firstLine="720"/>
      </w:pPr>
      <w:proofErr w:type="gramStart"/>
      <w:r w:rsidRPr="00512CBD">
        <w:lastRenderedPageBreak/>
        <w:t>Курсовая работа выполняется обучающимся самостоятельно под руководством преподавателя.</w:t>
      </w:r>
      <w:proofErr w:type="gramEnd"/>
      <w:r w:rsidRPr="00512CBD">
        <w:t xml:space="preserve"> При выполнении курсовой </w:t>
      </w:r>
      <w:proofErr w:type="gramStart"/>
      <w:r w:rsidRPr="00512CBD">
        <w:t>работы</w:t>
      </w:r>
      <w:proofErr w:type="gramEnd"/>
      <w:r w:rsidRPr="00512CBD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</w:t>
      </w:r>
      <w:r w:rsidRPr="00512CBD">
        <w:t>о</w:t>
      </w:r>
      <w:r w:rsidRPr="00512CBD">
        <w:t>стоятельно творчески его осмысливать.</w:t>
      </w:r>
    </w:p>
    <w:p w:rsidR="00512CBD" w:rsidRPr="00512CBD" w:rsidRDefault="00512CBD" w:rsidP="00577E08">
      <w:pPr>
        <w:ind w:firstLine="720"/>
      </w:pPr>
      <w:r w:rsidRPr="00512CBD">
        <w:t>В начале изучения дисциплины преподаватель предлагает обучающимся на в</w:t>
      </w:r>
      <w:r w:rsidRPr="00512CBD">
        <w:t>ы</w:t>
      </w:r>
      <w:r w:rsidRPr="00512CBD">
        <w:t xml:space="preserve">бор перечень тем курсовых работ. </w:t>
      </w:r>
      <w:proofErr w:type="gramStart"/>
      <w:r w:rsidRPr="00512CBD">
        <w:t>Обучающийся</w:t>
      </w:r>
      <w:proofErr w:type="gramEnd"/>
      <w:r w:rsidRPr="00512CBD">
        <w:t xml:space="preserve"> самостоятельно выбирает тему курс</w:t>
      </w:r>
      <w:r w:rsidRPr="00512CBD">
        <w:t>о</w:t>
      </w:r>
      <w:r w:rsidRPr="00512CBD">
        <w:t>вой работы. Совпадение тем курсовых работ у студентов одной учебной группы не д</w:t>
      </w:r>
      <w:r w:rsidRPr="00512CBD">
        <w:t>о</w:t>
      </w:r>
      <w:r w:rsidRPr="00512CBD">
        <w:t>пускается. Утверждение тем курсовых работ проводится ежегодно на заседании кафе</w:t>
      </w:r>
      <w:r w:rsidRPr="00512CBD">
        <w:t>д</w:t>
      </w:r>
      <w:r w:rsidRPr="00512CBD">
        <w:t xml:space="preserve">ры. </w:t>
      </w:r>
    </w:p>
    <w:p w:rsidR="00512CBD" w:rsidRPr="00512CBD" w:rsidRDefault="00512CBD" w:rsidP="00577E08">
      <w:pPr>
        <w:ind w:firstLine="720"/>
      </w:pPr>
      <w:r w:rsidRPr="00512CBD"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</w:t>
      </w:r>
      <w:r w:rsidRPr="00512CBD">
        <w:t>т</w:t>
      </w:r>
      <w:r w:rsidRPr="00512CBD">
        <w:t>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</w:t>
      </w:r>
      <w:r w:rsidRPr="00512CBD">
        <w:t>е</w:t>
      </w:r>
      <w:r w:rsidRPr="00512CBD">
        <w:t>ме.</w:t>
      </w:r>
    </w:p>
    <w:p w:rsidR="00512CBD" w:rsidRPr="00512CBD" w:rsidRDefault="00512CBD" w:rsidP="00577E08">
      <w:pPr>
        <w:ind w:firstLine="720"/>
      </w:pPr>
      <w:r w:rsidRPr="00512CBD">
        <w:t xml:space="preserve">В процессе написания курсовой </w:t>
      </w:r>
      <w:proofErr w:type="gramStart"/>
      <w:r w:rsidRPr="00512CBD">
        <w:t>работы</w:t>
      </w:r>
      <w:proofErr w:type="gramEnd"/>
      <w:r w:rsidRPr="00512CBD">
        <w:t xml:space="preserve"> обучающийся должен разобраться в те</w:t>
      </w:r>
      <w:r w:rsidRPr="00512CBD">
        <w:t>о</w:t>
      </w:r>
      <w:r w:rsidRPr="00512CBD"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12CBD" w:rsidRPr="00512CBD" w:rsidRDefault="00512CBD" w:rsidP="00577E08">
      <w:pPr>
        <w:ind w:firstLine="720"/>
      </w:pPr>
      <w:r w:rsidRPr="00512CBD"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</w:t>
      </w:r>
      <w:r w:rsidRPr="00512CBD">
        <w:t>а</w:t>
      </w:r>
      <w:r w:rsidRPr="00512CBD">
        <w:t xml:space="preserve">новленный срок, после чего работа окончательно оценивается. </w:t>
      </w:r>
    </w:p>
    <w:p w:rsidR="00512CBD" w:rsidRPr="00512CBD" w:rsidRDefault="00512CBD" w:rsidP="00577E08">
      <w:pPr>
        <w:ind w:firstLine="720"/>
      </w:pPr>
      <w:r w:rsidRPr="00512CBD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512CBD" w:rsidRPr="00512CBD" w:rsidRDefault="00512CBD" w:rsidP="00577E08">
      <w:pPr>
        <w:ind w:firstLine="720"/>
      </w:pPr>
      <w:proofErr w:type="gramStart"/>
      <w:r>
        <w:t>П</w:t>
      </w:r>
      <w:r w:rsidRPr="00512CBD">
        <w:t>ример</w:t>
      </w:r>
      <w:r>
        <w:t>ы</w:t>
      </w:r>
      <w:r w:rsidRPr="00512CBD">
        <w:t xml:space="preserve"> задани</w:t>
      </w:r>
      <w:r>
        <w:t>й, выполняемых в рамках курсовой работы</w:t>
      </w:r>
      <w:r w:rsidRPr="00512CBD">
        <w:t xml:space="preserve"> представлены в ра</w:t>
      </w:r>
      <w:r w:rsidRPr="00512CBD">
        <w:t>з</w:t>
      </w:r>
      <w:r w:rsidRPr="00512CBD">
        <w:t>деле 7 «Оценочные средства для проведения промежуточной аттестации».</w:t>
      </w:r>
      <w:proofErr w:type="gramEnd"/>
    </w:p>
    <w:p w:rsidR="009D19D2" w:rsidRDefault="009D19D2" w:rsidP="00577E08">
      <w:pPr>
        <w:ind w:firstLine="720"/>
        <w:jc w:val="center"/>
        <w:rPr>
          <w:b/>
          <w:i/>
        </w:rPr>
      </w:pPr>
    </w:p>
    <w:p w:rsidR="00072781" w:rsidRPr="00B83526" w:rsidRDefault="0000605D" w:rsidP="00577E08">
      <w:pPr>
        <w:ind w:firstLine="720"/>
        <w:jc w:val="center"/>
      </w:pPr>
      <w:r w:rsidRPr="001E20C6">
        <w:rPr>
          <w:b/>
          <w:i/>
        </w:rPr>
        <w:t>Примерные темы курсовых работ:</w:t>
      </w:r>
      <w:r w:rsidR="00072781" w:rsidRPr="00B83526">
        <w:t xml:space="preserve"> 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</w:t>
      </w:r>
      <w:proofErr w:type="gramStart"/>
      <w:r w:rsidRPr="006503CD">
        <w:rPr>
          <w:szCs w:val="24"/>
          <w:lang w:val="ru-RU"/>
        </w:rPr>
        <w:t>:У</w:t>
      </w:r>
      <w:proofErr w:type="gramEnd"/>
      <w:r w:rsidRPr="006503CD">
        <w:rPr>
          <w:szCs w:val="24"/>
          <w:lang w:val="ru-RU"/>
        </w:rPr>
        <w:t>правление нашей фирмой» для ООО «Магнитогорский пиво-безалкогольный з</w:t>
      </w:r>
      <w:r w:rsidRPr="006503CD">
        <w:rPr>
          <w:szCs w:val="24"/>
          <w:lang w:val="ru-RU"/>
        </w:rPr>
        <w:t>а</w:t>
      </w:r>
      <w:r w:rsidRPr="006503CD">
        <w:rPr>
          <w:szCs w:val="24"/>
          <w:lang w:val="ru-RU"/>
        </w:rPr>
        <w:t>вод»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сопровождению и внедрению системы Интернет-банкинга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мероприятий по внедрению и сопровождению модуля учета вр</w:t>
      </w:r>
      <w:r w:rsidRPr="006503CD">
        <w:rPr>
          <w:szCs w:val="24"/>
          <w:lang w:val="ru-RU"/>
        </w:rPr>
        <w:t>е</w:t>
      </w:r>
      <w:r w:rsidRPr="006503CD">
        <w:rPr>
          <w:szCs w:val="24"/>
          <w:lang w:val="ru-RU"/>
        </w:rPr>
        <w:t>мени и посетителей для малого предприятия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«DIRECTUM: кадровые процессы»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модуля м</w:t>
      </w:r>
      <w:r w:rsidRPr="006503CD">
        <w:rPr>
          <w:szCs w:val="24"/>
          <w:lang w:val="ru-RU"/>
        </w:rPr>
        <w:t>о</w:t>
      </w:r>
      <w:r w:rsidRPr="006503CD">
        <w:rPr>
          <w:szCs w:val="24"/>
          <w:lang w:val="ru-RU"/>
        </w:rPr>
        <w:t>ниторинга ИТ-инцидентов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VR-приложения «Виртуальный дизайн интерьера»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сайта то</w:t>
      </w:r>
      <w:r w:rsidRPr="006503CD">
        <w:rPr>
          <w:szCs w:val="24"/>
          <w:lang w:val="ru-RU"/>
        </w:rPr>
        <w:t>р</w:t>
      </w:r>
      <w:r w:rsidRPr="006503CD">
        <w:rPr>
          <w:szCs w:val="24"/>
          <w:lang w:val="ru-RU"/>
        </w:rPr>
        <w:t>гового предприятия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системы мониторинга информационных инцидентов во внутренних сетях промышленного пре</w:t>
      </w:r>
      <w:r w:rsidRPr="006503CD">
        <w:rPr>
          <w:szCs w:val="24"/>
          <w:lang w:val="ru-RU"/>
        </w:rPr>
        <w:t>д</w:t>
      </w:r>
      <w:r w:rsidRPr="006503CD">
        <w:rPr>
          <w:szCs w:val="24"/>
          <w:lang w:val="ru-RU"/>
        </w:rPr>
        <w:t>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пакетной операции модуля взаимодействия «</w:t>
      </w:r>
      <w:proofErr w:type="spellStart"/>
      <w:r w:rsidRPr="006503CD">
        <w:rPr>
          <w:szCs w:val="24"/>
          <w:lang w:val="ru-RU"/>
        </w:rPr>
        <w:t>TranzAxis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 xml:space="preserve">Разработка проектных решений по внедрению и сопровождению </w:t>
      </w:r>
      <w:proofErr w:type="spellStart"/>
      <w:r w:rsidRPr="006503CD">
        <w:rPr>
          <w:szCs w:val="24"/>
          <w:lang w:val="ru-RU"/>
        </w:rPr>
        <w:t>web</w:t>
      </w:r>
      <w:proofErr w:type="spellEnd"/>
      <w:r w:rsidRPr="006503CD">
        <w:rPr>
          <w:szCs w:val="24"/>
          <w:lang w:val="ru-RU"/>
        </w:rPr>
        <w:t>-приложения «</w:t>
      </w:r>
      <w:proofErr w:type="spellStart"/>
      <w:r w:rsidRPr="006503CD">
        <w:rPr>
          <w:szCs w:val="24"/>
          <w:lang w:val="ru-RU"/>
        </w:rPr>
        <w:t>Art-time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«1C: Пре</w:t>
      </w:r>
      <w:r w:rsidRPr="006503CD">
        <w:rPr>
          <w:szCs w:val="24"/>
          <w:lang w:val="ru-RU"/>
        </w:rPr>
        <w:t>д</w:t>
      </w:r>
      <w:r w:rsidRPr="006503CD">
        <w:rPr>
          <w:szCs w:val="24"/>
          <w:lang w:val="ru-RU"/>
        </w:rPr>
        <w:t>приниматель» для предприятий малого бизнеса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lastRenderedPageBreak/>
        <w:t>Разработка проектных решений по внедрению и сопровождению модуля учета изменений организационной структуры университета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модуля с</w:t>
      </w:r>
      <w:r w:rsidRPr="006503CD">
        <w:rPr>
          <w:szCs w:val="24"/>
          <w:lang w:val="ru-RU"/>
        </w:rPr>
        <w:t>о</w:t>
      </w:r>
      <w:r w:rsidRPr="006503CD">
        <w:rPr>
          <w:szCs w:val="24"/>
          <w:lang w:val="ru-RU"/>
        </w:rPr>
        <w:t>ставления расписания приема банковских платежей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«А</w:t>
      </w:r>
      <w:r w:rsidRPr="006503CD">
        <w:rPr>
          <w:szCs w:val="24"/>
          <w:lang w:val="ru-RU"/>
        </w:rPr>
        <w:t>к</w:t>
      </w:r>
      <w:r w:rsidRPr="006503CD">
        <w:rPr>
          <w:szCs w:val="24"/>
          <w:lang w:val="ru-RU"/>
        </w:rPr>
        <w:t>вапарк»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адаптивному сопровождению конфиг</w:t>
      </w:r>
      <w:r w:rsidRPr="006503CD">
        <w:rPr>
          <w:szCs w:val="24"/>
          <w:lang w:val="ru-RU"/>
        </w:rPr>
        <w:t>у</w:t>
      </w:r>
      <w:r w:rsidRPr="006503CD">
        <w:rPr>
          <w:szCs w:val="24"/>
          <w:lang w:val="ru-RU"/>
        </w:rPr>
        <w:t>рации «1С: Зарплата и Управление Персоналом 3.1»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для ведения заказов туристической фирмы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модуля учета учащихся в школе программирования «Шуруп»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веб-сайта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медици</w:t>
      </w:r>
      <w:r w:rsidRPr="006503CD">
        <w:rPr>
          <w:szCs w:val="24"/>
          <w:lang w:val="ru-RU"/>
        </w:rPr>
        <w:t>н</w:t>
      </w:r>
      <w:r w:rsidRPr="006503CD">
        <w:rPr>
          <w:szCs w:val="24"/>
          <w:lang w:val="ru-RU"/>
        </w:rPr>
        <w:t>ской информационной системы «</w:t>
      </w:r>
      <w:proofErr w:type="spellStart"/>
      <w:r w:rsidRPr="006503CD">
        <w:rPr>
          <w:szCs w:val="24"/>
          <w:lang w:val="ru-RU"/>
        </w:rPr>
        <w:t>БАРС</w:t>
      </w:r>
      <w:proofErr w:type="gramStart"/>
      <w:r w:rsidRPr="006503CD">
        <w:rPr>
          <w:szCs w:val="24"/>
          <w:lang w:val="ru-RU"/>
        </w:rPr>
        <w:t>.П</w:t>
      </w:r>
      <w:proofErr w:type="gramEnd"/>
      <w:r w:rsidRPr="006503CD">
        <w:rPr>
          <w:szCs w:val="24"/>
          <w:lang w:val="ru-RU"/>
        </w:rPr>
        <w:t>оликлиника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«1С:ITIL Управление информационными технологиями предприятия»</w:t>
      </w:r>
    </w:p>
    <w:p w:rsidR="00436364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</w:t>
      </w:r>
      <w:proofErr w:type="gramStart"/>
      <w:r w:rsidRPr="006503CD">
        <w:rPr>
          <w:szCs w:val="24"/>
          <w:lang w:val="ru-RU"/>
        </w:rPr>
        <w:t>:К</w:t>
      </w:r>
      <w:proofErr w:type="gramEnd"/>
      <w:r w:rsidRPr="006503CD">
        <w:rPr>
          <w:szCs w:val="24"/>
          <w:lang w:val="ru-RU"/>
        </w:rPr>
        <w:t>омплексная автоматизация» на ООО «Магнитогорская гидравлическая камп</w:t>
      </w:r>
      <w:r w:rsidRPr="006503CD">
        <w:rPr>
          <w:szCs w:val="24"/>
          <w:lang w:val="ru-RU"/>
        </w:rPr>
        <w:t>а</w:t>
      </w:r>
      <w:r w:rsidRPr="006503CD">
        <w:rPr>
          <w:szCs w:val="24"/>
          <w:lang w:val="ru-RU"/>
        </w:rPr>
        <w:t>ния»</w:t>
      </w:r>
      <w:r>
        <w:rPr>
          <w:szCs w:val="24"/>
          <w:lang w:val="ru-RU"/>
        </w:rPr>
        <w:t>.</w:t>
      </w:r>
    </w:p>
    <w:p w:rsidR="00436364" w:rsidRDefault="00436364" w:rsidP="00577E08">
      <w:pPr>
        <w:ind w:firstLine="720"/>
      </w:pPr>
    </w:p>
    <w:p w:rsidR="00436364" w:rsidRPr="00096A40" w:rsidRDefault="00436364" w:rsidP="00577E08">
      <w:pPr>
        <w:ind w:firstLine="720"/>
      </w:pPr>
      <w:r w:rsidRPr="00096A40">
        <w:t xml:space="preserve">Методические указания для подготовки курсовой работы </w:t>
      </w:r>
      <w:r>
        <w:t>опубликованы и им</w:t>
      </w:r>
      <w:r>
        <w:t>е</w:t>
      </w:r>
      <w:r>
        <w:t xml:space="preserve">ются в свободном доступе. Выходные данные: </w:t>
      </w:r>
      <w:r w:rsidRPr="00153B12">
        <w:t>Внедрение, сопровождение и адаптация ИС</w:t>
      </w:r>
      <w:r w:rsidRPr="00096A40">
        <w:t>: методические рекомендации к выполнению курсовой работы для студентов  направления «Прикладная информатика». Магнитогорск: Изд-во Магнитогорск</w:t>
      </w:r>
      <w:proofErr w:type="gramStart"/>
      <w:r w:rsidRPr="00096A40">
        <w:t>.</w:t>
      </w:r>
      <w:proofErr w:type="gramEnd"/>
      <w:r w:rsidRPr="00096A40">
        <w:t xml:space="preserve"> </w:t>
      </w:r>
      <w:proofErr w:type="gramStart"/>
      <w:r w:rsidRPr="00096A40">
        <w:t>г</w:t>
      </w:r>
      <w:proofErr w:type="gramEnd"/>
      <w:r w:rsidRPr="00096A40">
        <w:t xml:space="preserve">ос. </w:t>
      </w:r>
      <w:proofErr w:type="spellStart"/>
      <w:r w:rsidRPr="00096A40">
        <w:t>техн</w:t>
      </w:r>
      <w:proofErr w:type="spellEnd"/>
      <w:r w:rsidRPr="00096A40">
        <w:t xml:space="preserve">. ун-та им. Г.И. Носова, 2019. </w:t>
      </w:r>
      <w:r>
        <w:t>23</w:t>
      </w:r>
      <w:r w:rsidRPr="00096A40">
        <w:t xml:space="preserve"> с.</w:t>
      </w:r>
    </w:p>
    <w:p w:rsidR="00436364" w:rsidRPr="00436364" w:rsidRDefault="00436364" w:rsidP="00436364"/>
    <w:p w:rsidR="0000605D" w:rsidRPr="00B83526" w:rsidRDefault="0000605D" w:rsidP="00A5585F">
      <w:pPr>
        <w:tabs>
          <w:tab w:val="left" w:pos="851"/>
        </w:tabs>
      </w:pPr>
    </w:p>
    <w:p w:rsidR="009939F5" w:rsidRDefault="009939F5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9939F5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B8352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B8352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B83526" w:rsidRDefault="0003520C" w:rsidP="0003520C">
      <w:pPr>
        <w:rPr>
          <w:b/>
          <w:i/>
        </w:rPr>
      </w:pPr>
      <w:r w:rsidRPr="00B83526">
        <w:t xml:space="preserve">а) </w:t>
      </w:r>
      <w:r w:rsidRPr="00B8352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537"/>
        <w:gridCol w:w="7841"/>
      </w:tblGrid>
      <w:tr w:rsidR="0003520C" w:rsidRPr="00B83526" w:rsidTr="00015D8E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B83526" w:rsidRDefault="0003520C" w:rsidP="00A378F9">
            <w:pPr>
              <w:ind w:firstLine="0"/>
              <w:jc w:val="center"/>
            </w:pPr>
            <w:r w:rsidRPr="00B83526">
              <w:t xml:space="preserve">Структурный </w:t>
            </w:r>
            <w:r w:rsidRPr="00B83526">
              <w:br/>
              <w:t xml:space="preserve">элемент </w:t>
            </w:r>
            <w:r w:rsidRPr="00B83526">
              <w:br/>
              <w:t>компетенции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B83526" w:rsidRDefault="0003520C" w:rsidP="00A378F9">
            <w:pPr>
              <w:ind w:firstLine="0"/>
              <w:jc w:val="center"/>
            </w:pPr>
            <w:r w:rsidRPr="00B8352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520C" w:rsidRPr="00B83526" w:rsidRDefault="0003520C" w:rsidP="00A378F9">
            <w:pPr>
              <w:ind w:firstLine="0"/>
              <w:jc w:val="center"/>
            </w:pPr>
          </w:p>
          <w:p w:rsidR="0003520C" w:rsidRPr="00B83526" w:rsidRDefault="0003520C" w:rsidP="00A378F9">
            <w:pPr>
              <w:ind w:firstLine="0"/>
              <w:jc w:val="center"/>
              <w:rPr>
                <w:bCs/>
              </w:rPr>
            </w:pPr>
            <w:r w:rsidRPr="00B83526">
              <w:t>Оценочные средства</w:t>
            </w:r>
          </w:p>
        </w:tc>
      </w:tr>
      <w:tr w:rsidR="00B36F07" w:rsidRPr="00B83526" w:rsidTr="00015D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36F07" w:rsidRPr="001E20C6" w:rsidRDefault="00B36F07" w:rsidP="00D6257B">
            <w:pPr>
              <w:ind w:firstLine="0"/>
              <w:rPr>
                <w:color w:val="C00000"/>
              </w:rPr>
            </w:pPr>
            <w:r w:rsidRPr="001E20C6">
              <w:rPr>
                <w:rStyle w:val="FontStyle16"/>
                <w:sz w:val="24"/>
                <w:szCs w:val="24"/>
              </w:rPr>
              <w:t>ОПК-1 – способностью использовать нормативно-правовые документы, международные и отечественные стандарты в области и</w:t>
            </w:r>
            <w:r w:rsidRPr="001E20C6">
              <w:rPr>
                <w:rStyle w:val="FontStyle16"/>
                <w:sz w:val="24"/>
                <w:szCs w:val="24"/>
              </w:rPr>
              <w:t>н</w:t>
            </w:r>
            <w:r w:rsidRPr="001E20C6">
              <w:rPr>
                <w:rStyle w:val="FontStyle16"/>
                <w:sz w:val="24"/>
                <w:szCs w:val="24"/>
              </w:rPr>
              <w:t>формационных систем и технологий</w:t>
            </w:r>
          </w:p>
        </w:tc>
      </w:tr>
      <w:tr w:rsidR="001E20C6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внедрения ИС</w:t>
            </w:r>
            <w:r>
              <w:rPr>
                <w:lang w:eastAsia="en-US"/>
              </w:rPr>
              <w:t>;</w:t>
            </w:r>
          </w:p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сопровождения ИС</w:t>
            </w:r>
            <w:r>
              <w:rPr>
                <w:lang w:eastAsia="en-US"/>
              </w:rPr>
              <w:t>;</w:t>
            </w:r>
          </w:p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адаптации ИС</w:t>
            </w:r>
            <w:r>
              <w:rPr>
                <w:lang w:eastAsia="en-US"/>
              </w:rP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5366CD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Перечень теоретических</w:t>
            </w:r>
            <w:r>
              <w:rPr>
                <w:b/>
              </w:rPr>
              <w:t xml:space="preserve"> вопросов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внедрения ИС?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сопровождения ИС?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модернизации и адаптации ИС?</w:t>
            </w:r>
          </w:p>
          <w:p w:rsidR="001E20C6" w:rsidRPr="00B83526" w:rsidRDefault="001E20C6" w:rsidP="00A378F9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1E20C6" w:rsidRPr="00B83526" w:rsidTr="00015D8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D6257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использовать стандарты для регламе</w:t>
            </w:r>
            <w:r w:rsidRPr="00B83526">
              <w:rPr>
                <w:lang w:eastAsia="en-US"/>
              </w:rPr>
              <w:t>н</w:t>
            </w:r>
            <w:r w:rsidRPr="00B83526">
              <w:rPr>
                <w:lang w:eastAsia="en-US"/>
              </w:rPr>
              <w:t>тирования этапов внедрения, сопрово</w:t>
            </w:r>
            <w:r w:rsidRPr="00B83526">
              <w:rPr>
                <w:lang w:eastAsia="en-US"/>
              </w:rPr>
              <w:t>ж</w:t>
            </w:r>
            <w:r w:rsidRPr="00B83526">
              <w:rPr>
                <w:lang w:eastAsia="en-US"/>
              </w:rPr>
              <w:t>дения и адаптации ИС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5366CD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>
              <w:rPr>
                <w:b/>
              </w:rPr>
              <w:t>Перечень практических заданий</w:t>
            </w:r>
          </w:p>
          <w:p w:rsidR="001E20C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Представить этап внедрения ИС: название, суть, </w:t>
            </w:r>
            <w:proofErr w:type="gramStart"/>
            <w:r>
              <w:rPr>
                <w:szCs w:val="24"/>
                <w:lang w:val="ru-RU"/>
              </w:rPr>
              <w:t>стандарт</w:t>
            </w:r>
            <w:proofErr w:type="gramEnd"/>
            <w:r>
              <w:rPr>
                <w:szCs w:val="24"/>
                <w:lang w:val="ru-RU"/>
              </w:rPr>
              <w:t xml:space="preserve"> согласно к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t>торому он выполняется</w:t>
            </w:r>
            <w:r w:rsidR="004D3F4D">
              <w:rPr>
                <w:szCs w:val="24"/>
                <w:lang w:val="ru-RU"/>
              </w:rPr>
              <w:t xml:space="preserve"> (по вариантам)</w:t>
            </w:r>
            <w:r>
              <w:rPr>
                <w:szCs w:val="24"/>
                <w:lang w:val="ru-RU"/>
              </w:rPr>
              <w:t>.</w:t>
            </w:r>
          </w:p>
          <w:p w:rsidR="004D3F4D" w:rsidRDefault="004D3F4D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Составить краткие рекомендации по выполнению этапа сопровождения ИС согласно ГОСТ ИСО МЭК 14764 (по вариантам).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Составить интеллектуальную карту соп</w:t>
            </w:r>
            <w:r w:rsidR="004D3F4D">
              <w:rPr>
                <w:szCs w:val="24"/>
                <w:lang w:val="ru-RU"/>
              </w:rPr>
              <w:t>ровождения программного р</w:t>
            </w:r>
            <w:r w:rsidR="004D3F4D">
              <w:rPr>
                <w:szCs w:val="24"/>
                <w:lang w:val="ru-RU"/>
              </w:rPr>
              <w:t>е</w:t>
            </w:r>
            <w:r w:rsidR="004D3F4D">
              <w:rPr>
                <w:szCs w:val="24"/>
                <w:lang w:val="ru-RU"/>
              </w:rPr>
              <w:t>шения, указав обязательно определение, методы, принципы и этапы в соответствии с определенным стандартом</w:t>
            </w:r>
            <w:r w:rsidRPr="00B83526">
              <w:rPr>
                <w:szCs w:val="24"/>
                <w:lang w:val="ru-RU"/>
              </w:rPr>
              <w:t>.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 xml:space="preserve">Подготовить выдержки из </w:t>
            </w:r>
            <w:r w:rsidRPr="00B83526">
              <w:rPr>
                <w:szCs w:val="24"/>
              </w:rPr>
              <w:t>SWEBOK</w:t>
            </w:r>
            <w:r w:rsidRPr="00B83526">
              <w:rPr>
                <w:szCs w:val="24"/>
                <w:lang w:val="ru-RU"/>
              </w:rPr>
              <w:t xml:space="preserve"> по этапам и результатам сопр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>вождения.</w:t>
            </w:r>
          </w:p>
        </w:tc>
      </w:tr>
      <w:tr w:rsidR="001E20C6" w:rsidRPr="00B83526" w:rsidTr="00015D8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D6257B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навыком составления документации процессов внедрения, сопровождения и адаптации в соответствии с современн</w:t>
            </w:r>
            <w:r w:rsidRPr="00B83526">
              <w:rPr>
                <w:lang w:eastAsia="en-US"/>
              </w:rPr>
              <w:t>ы</w:t>
            </w:r>
            <w:r w:rsidRPr="00B83526">
              <w:rPr>
                <w:lang w:eastAsia="en-US"/>
              </w:rPr>
              <w:t xml:space="preserve">ми нормативно-правовыми нормами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0407B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 xml:space="preserve">Выполнение анализа нормативно-правовой базы предметной области в рамках курсового проектирования и ее применение </w:t>
            </w:r>
            <w:proofErr w:type="gramStart"/>
            <w:r w:rsidRPr="00B83526">
              <w:t>для</w:t>
            </w:r>
            <w:proofErr w:type="gramEnd"/>
            <w:r w:rsidRPr="00B83526">
              <w:t xml:space="preserve"> </w:t>
            </w:r>
            <w:proofErr w:type="gramStart"/>
            <w:r w:rsidRPr="00B83526">
              <w:t>создание</w:t>
            </w:r>
            <w:proofErr w:type="gramEnd"/>
            <w:r w:rsidRPr="00B83526">
              <w:t xml:space="preserve"> результ</w:t>
            </w:r>
            <w:r w:rsidRPr="00B83526">
              <w:t>и</w:t>
            </w:r>
            <w:r w:rsidRPr="00B83526">
              <w:t>рующих документов проекта</w:t>
            </w:r>
          </w:p>
        </w:tc>
      </w:tr>
      <w:tr w:rsidR="001E20C6" w:rsidRPr="00B83526" w:rsidTr="00015D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4D3F4D" w:rsidRDefault="001E20C6" w:rsidP="00D6257B">
            <w:pPr>
              <w:ind w:firstLine="0"/>
              <w:rPr>
                <w:b/>
                <w:color w:val="C00000"/>
              </w:rPr>
            </w:pPr>
            <w:r w:rsidRPr="004D3F4D">
              <w:rPr>
                <w:b/>
              </w:rPr>
              <w:lastRenderedPageBreak/>
              <w:t>ПК-2 –</w:t>
            </w:r>
            <w:r w:rsidR="00A93210">
              <w:rPr>
                <w:b/>
              </w:rPr>
              <w:t xml:space="preserve"> </w:t>
            </w:r>
            <w:r w:rsidRPr="004D3F4D">
              <w:rPr>
                <w:b/>
              </w:rPr>
              <w:t>способностью разрабатывать, внедрять и адаптировать прикладное программное обеспечение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теоретическое и практич</w:t>
            </w:r>
            <w:r>
              <w:rPr>
                <w:lang w:eastAsia="en-US"/>
              </w:rPr>
              <w:t>еское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этапов процессов</w:t>
            </w:r>
            <w:r w:rsidRPr="00B83526">
              <w:rPr>
                <w:lang w:eastAsia="en-US"/>
              </w:rPr>
              <w:t xml:space="preserve"> внедрения, адапт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ции и настройки прикладного програм</w:t>
            </w:r>
            <w:r w:rsidRPr="00B83526">
              <w:rPr>
                <w:lang w:eastAsia="en-US"/>
              </w:rPr>
              <w:t>м</w:t>
            </w:r>
            <w:r w:rsidRPr="00B83526">
              <w:rPr>
                <w:lang w:eastAsia="en-US"/>
              </w:rPr>
              <w:t>ного обеспечения</w:t>
            </w:r>
            <w:r>
              <w:rPr>
                <w:lang w:eastAsia="en-US"/>
              </w:rPr>
              <w:t xml:space="preserve"> в рамках конкретных </w:t>
            </w:r>
            <w:r w:rsidRPr="00B83526">
              <w:rPr>
                <w:lang w:eastAsia="en-US"/>
              </w:rPr>
              <w:t>методологи</w:t>
            </w:r>
            <w:r>
              <w:rPr>
                <w:lang w:eastAsia="en-US"/>
              </w:rPr>
              <w:t>й</w:t>
            </w:r>
            <w:r w:rsidRPr="00B83526">
              <w:rPr>
                <w:lang w:eastAsia="en-US"/>
              </w:rPr>
              <w:t>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основные трудности, которые могут возникнуть в ходе внедрения, адаптации и настройки прикладного программного обеспечения</w:t>
            </w:r>
            <w:r>
              <w:rPr>
                <w:lang w:eastAsia="en-US"/>
              </w:rPr>
              <w:t xml:space="preserve">, а также </w:t>
            </w:r>
            <w:r w:rsidRPr="00B83526">
              <w:rPr>
                <w:lang w:eastAsia="en-US"/>
              </w:rPr>
              <w:t>факторы успех</w:t>
            </w:r>
            <w:r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 xml:space="preserve"> и неудач </w:t>
            </w:r>
            <w:r>
              <w:rPr>
                <w:lang w:eastAsia="en-US"/>
              </w:rPr>
              <w:t xml:space="preserve">таких </w:t>
            </w:r>
            <w:r w:rsidRPr="00B83526">
              <w:rPr>
                <w:lang w:eastAsia="en-US"/>
              </w:rPr>
              <w:t>проект</w:t>
            </w:r>
            <w:r>
              <w:rPr>
                <w:lang w:eastAsia="en-US"/>
              </w:rPr>
              <w:t>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3F4D" w:rsidRPr="00B83526" w:rsidRDefault="004D3F4D" w:rsidP="00B54C93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Понятие внедрения, сопровождения и адаптации ИС. Их место  среди процессов ЖЦ ИС, взаимосвязь с другими процессами.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Стандарты, регламентирующие процессы внедрения и сопровождения ИС, их назначение и возможности использования.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Краткая характеристика программных решений, используемых для пр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 xml:space="preserve">ведения внедрения и сопровождения, в том числе автоматизированных. 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Рекомендации в подборе технической базы проведения внедрения и с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>провождения ИС.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Понятие проекта. Ключевые вопросы управления проектами. </w:t>
            </w:r>
            <w:proofErr w:type="spellStart"/>
            <w:r w:rsidRPr="00B83526">
              <w:rPr>
                <w:szCs w:val="24"/>
              </w:rPr>
              <w:t>Проджект-менеджмент</w:t>
            </w:r>
            <w:proofErr w:type="spellEnd"/>
            <w:r w:rsidRPr="00B83526">
              <w:rPr>
                <w:szCs w:val="24"/>
              </w:rPr>
              <w:t xml:space="preserve"> в IT.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Понятие</w:t>
            </w:r>
            <w:proofErr w:type="spellEnd"/>
            <w:r w:rsidRPr="00B83526">
              <w:rPr>
                <w:szCs w:val="24"/>
              </w:rPr>
              <w:t xml:space="preserve"> «</w:t>
            </w:r>
            <w:proofErr w:type="spellStart"/>
            <w:r w:rsidRPr="00B83526">
              <w:rPr>
                <w:szCs w:val="24"/>
              </w:rPr>
              <w:t>методологии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внедрения</w:t>
            </w:r>
            <w:proofErr w:type="spellEnd"/>
            <w:r w:rsidRPr="00B83526">
              <w:rPr>
                <w:szCs w:val="24"/>
              </w:rPr>
              <w:t xml:space="preserve"> ИС»</w:t>
            </w:r>
            <w:r>
              <w:rPr>
                <w:szCs w:val="24"/>
                <w:lang w:val="ru-RU"/>
              </w:rPr>
              <w:t>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Фазы и этапы методологии внедрения ИС.</w:t>
            </w:r>
          </w:p>
          <w:p w:rsidR="004D3F4D" w:rsidRPr="004D3F4D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B83526">
              <w:rPr>
                <w:szCs w:val="24"/>
                <w:lang w:val="ru-RU"/>
              </w:rPr>
              <w:t>Современные методологии внедрения ИС (название, особенности, эт</w:t>
            </w:r>
            <w:r w:rsidRPr="00B83526">
              <w:rPr>
                <w:szCs w:val="24"/>
                <w:lang w:val="ru-RU"/>
              </w:rPr>
              <w:t>а</w:t>
            </w:r>
            <w:r w:rsidRPr="00B83526">
              <w:rPr>
                <w:szCs w:val="24"/>
                <w:lang w:val="ru-RU"/>
              </w:rPr>
              <w:t>пы)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организовывать и управлять процесс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</w:t>
            </w:r>
            <w:r w:rsidRPr="00B83526">
              <w:rPr>
                <w:lang w:eastAsia="en-US"/>
              </w:rPr>
              <w:t xml:space="preserve"> внедрения, адаптации и настройки прикладного программного обеспечения на уровне подготовки необходимых апп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ратных, технических ресурсов</w:t>
            </w:r>
            <w:r>
              <w:rPr>
                <w:lang w:eastAsia="en-US"/>
              </w:rPr>
              <w:t xml:space="preserve"> и докуме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тации</w:t>
            </w:r>
            <w:r w:rsidRPr="00B83526">
              <w:rPr>
                <w:lang w:eastAsia="en-US"/>
              </w:rPr>
              <w:t>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ориентироваться в инструментальных средствах поддержки внедрения, адапт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ции и настройки прикладного програм</w:t>
            </w:r>
            <w:r w:rsidRPr="00B83526">
              <w:rPr>
                <w:lang w:eastAsia="en-US"/>
              </w:rPr>
              <w:t>м</w:t>
            </w:r>
            <w:r w:rsidRPr="00B83526">
              <w:rPr>
                <w:lang w:eastAsia="en-US"/>
              </w:rPr>
              <w:t>ного обеспече</w:t>
            </w:r>
            <w:r>
              <w:rPr>
                <w:lang w:eastAsia="en-US"/>
              </w:rPr>
              <w:t>ния;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lastRenderedPageBreak/>
              <w:t>самостоятельно осваивать современные методологии и инструментальные сре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ства поддержки процесса внедрения, адаптации и настройки прикладного пр</w:t>
            </w:r>
            <w:r w:rsidRPr="00B83526">
              <w:rPr>
                <w:lang w:eastAsia="en-US"/>
              </w:rPr>
              <w:t>о</w:t>
            </w:r>
            <w:r w:rsidRPr="00B83526">
              <w:rPr>
                <w:lang w:eastAsia="en-US"/>
              </w:rPr>
              <w:t>граммного обеспечения</w:t>
            </w:r>
            <w:r>
              <w:rPr>
                <w:lang w:eastAsia="en-US"/>
              </w:rP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3F4D" w:rsidRPr="00B83526" w:rsidRDefault="004D3F4D" w:rsidP="00B54C93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>Перечень практических заданий</w:t>
            </w:r>
          </w:p>
          <w:p w:rsidR="004D3F4D" w:rsidRPr="004653BA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</w:pPr>
            <w:r w:rsidRPr="0002253D">
              <w:rPr>
                <w:lang w:val="ru-RU"/>
              </w:rPr>
              <w:t xml:space="preserve">Решить ситуационные задачи по теме «Внедрять своими силами или привлекать стороннюю </w:t>
            </w:r>
            <w:proofErr w:type="spellStart"/>
            <w:r w:rsidRPr="004653BA">
              <w:t>компанию</w:t>
            </w:r>
            <w:proofErr w:type="spellEnd"/>
            <w:r w:rsidRPr="004653BA">
              <w:t>?»</w:t>
            </w:r>
          </w:p>
          <w:p w:rsidR="004D3F4D" w:rsidRPr="00B83526" w:rsidRDefault="004D3F4D" w:rsidP="00B54C9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>Ситуация 1</w:t>
            </w:r>
          </w:p>
          <w:p w:rsidR="004D3F4D" w:rsidRPr="00B83526" w:rsidRDefault="004D3F4D" w:rsidP="00B54C9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 xml:space="preserve">Вы – менеджер проекта по внедрению ИС. Собранная Вами команда, включает в себя аналитика, подобравшего готовое ИТ-решение для нужд компании, </w:t>
            </w:r>
            <w:proofErr w:type="spellStart"/>
            <w:r w:rsidRPr="00B83526">
              <w:t>тестировщика</w:t>
            </w:r>
            <w:proofErr w:type="spellEnd"/>
            <w:r w:rsidRPr="00B83526">
              <w:t xml:space="preserve"> и программиста, знающих программный продукт. В коробочную версию входит вся необходимая документация по системе, рекомендации по внедрению расположены на сайте компании-</w:t>
            </w:r>
            <w:r w:rsidRPr="00B83526">
              <w:lastRenderedPageBreak/>
              <w:t>разработчика, в открытом доступе. Какой из вариантов внедрения ИС Вы выберите, ответ обоснуйте. Составьте алгоритм внедрения ИС (обобще</w:t>
            </w:r>
            <w:r w:rsidRPr="00B83526">
              <w:t>н</w:t>
            </w:r>
            <w:r w:rsidRPr="00B83526">
              <w:t>ное представление).</w:t>
            </w:r>
          </w:p>
          <w:p w:rsidR="004D3F4D" w:rsidRPr="0002253D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2253D">
              <w:rPr>
                <w:lang w:val="ru-RU"/>
              </w:rPr>
              <w:t>Разработать адаптированную модель проведения внедрения ИС на о</w:t>
            </w:r>
            <w:r w:rsidRPr="0002253D">
              <w:rPr>
                <w:lang w:val="ru-RU"/>
              </w:rPr>
              <w:t>с</w:t>
            </w:r>
            <w:r w:rsidRPr="0002253D">
              <w:rPr>
                <w:lang w:val="ru-RU"/>
              </w:rPr>
              <w:t>нове одной из методологий внедрения ИС.</w:t>
            </w:r>
          </w:p>
          <w:p w:rsidR="004D3F4D" w:rsidRPr="004653BA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</w:pPr>
            <w:r w:rsidRPr="0002253D">
              <w:rPr>
                <w:lang w:val="ru-RU"/>
              </w:rPr>
              <w:t xml:space="preserve">Решите задачу. При подсчете показателей по методу освоенного объема </w:t>
            </w:r>
            <w:r w:rsidRPr="004653BA">
              <w:t>CPI</w:t>
            </w:r>
            <w:r w:rsidRPr="0002253D">
              <w:rPr>
                <w:lang w:val="ru-RU"/>
              </w:rPr>
              <w:t xml:space="preserve"> &lt; 1. </w:t>
            </w:r>
            <w:proofErr w:type="spellStart"/>
            <w:r w:rsidRPr="004653BA">
              <w:t>Это</w:t>
            </w:r>
            <w:proofErr w:type="spellEnd"/>
            <w:r w:rsidRPr="004653BA">
              <w:t xml:space="preserve"> </w:t>
            </w:r>
            <w:proofErr w:type="spellStart"/>
            <w:r w:rsidRPr="004653BA">
              <w:t>означает</w:t>
            </w:r>
            <w:proofErr w:type="spellEnd"/>
            <w:r w:rsidRPr="004653BA">
              <w:t xml:space="preserve">, </w:t>
            </w:r>
            <w:proofErr w:type="spellStart"/>
            <w:r w:rsidRPr="004653BA">
              <w:t>что</w:t>
            </w:r>
            <w:proofErr w:type="spellEnd"/>
            <w:r w:rsidRPr="004653BA">
              <w:t xml:space="preserve">… </w:t>
            </w:r>
          </w:p>
          <w:p w:rsidR="004D3F4D" w:rsidRPr="0002253D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2253D">
              <w:rPr>
                <w:lang w:val="ru-RU"/>
              </w:rPr>
              <w:t>Решите задачу. Чему равен индекс выполнения стоимости, если план</w:t>
            </w:r>
            <w:r w:rsidRPr="0002253D">
              <w:rPr>
                <w:lang w:val="ru-RU"/>
              </w:rPr>
              <w:t>о</w:t>
            </w:r>
            <w:r w:rsidRPr="0002253D">
              <w:rPr>
                <w:lang w:val="ru-RU"/>
              </w:rPr>
              <w:t xml:space="preserve">вый объем </w:t>
            </w:r>
            <w:r w:rsidRPr="004653BA">
              <w:t>PV</w:t>
            </w:r>
            <w:r w:rsidRPr="0002253D">
              <w:rPr>
                <w:lang w:val="ru-RU"/>
              </w:rPr>
              <w:t xml:space="preserve">= 80000, фактическая стоимость выполненных работ </w:t>
            </w:r>
            <w:r w:rsidRPr="004653BA">
              <w:t>AC</w:t>
            </w:r>
            <w:r w:rsidRPr="0002253D">
              <w:rPr>
                <w:lang w:val="ru-RU"/>
              </w:rPr>
              <w:t xml:space="preserve"> =10000, освоенный объем  </w:t>
            </w:r>
            <w:r w:rsidRPr="004653BA">
              <w:t>EV</w:t>
            </w:r>
            <w:r w:rsidRPr="0002253D">
              <w:rPr>
                <w:lang w:val="ru-RU"/>
              </w:rPr>
              <w:t>=8000?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практическими навыками использов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ния современных инструментальных сре</w:t>
            </w:r>
            <w:proofErr w:type="gramStart"/>
            <w:r w:rsidRPr="00B83526">
              <w:rPr>
                <w:lang w:eastAsia="en-US"/>
              </w:rPr>
              <w:t>дств дл</w:t>
            </w:r>
            <w:proofErr w:type="gramEnd"/>
            <w:r w:rsidRPr="00B83526">
              <w:rPr>
                <w:lang w:eastAsia="en-US"/>
              </w:rPr>
              <w:t>я организации и проведения работ по внедрению, адаптации и настройке прикладного программного обеспечения;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способами оценивания значимости и практической пригодности тех или иных технологий и методологий внедрения прикладного программного обеспечения для решения проблем конкретной пре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метной области.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навыками обучения персонала и прим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нения командного подхода.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653BA" w:rsidRDefault="004653BA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 w:rsidRPr="00E96EE9">
              <w:rPr>
                <w:b/>
              </w:rPr>
              <w:t>Выполнить и оформить отчетную работу за семестр 7</w:t>
            </w:r>
          </w:p>
          <w:p w:rsidR="00E96EE9" w:rsidRPr="00E96EE9" w:rsidRDefault="00E96EE9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Задания отчетной работы за 7 семестр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предметной области внедрения (выдержки из постановки задачи, которые являются обоснованием необходимости внедрения выбранного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ыбор готового программного решения (И</w:t>
            </w:r>
            <w:proofErr w:type="gramStart"/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83526">
              <w:rPr>
                <w:rFonts w:ascii="Times New Roman" w:hAnsi="Times New Roman" w:cs="Times New Roman"/>
                <w:sz w:val="24"/>
                <w:szCs w:val="24"/>
              </w:rPr>
              <w:t xml:space="preserve"> решения) для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недряемого программного решения.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ыбор методологии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программного решения.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 xml:space="preserve">раткая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выбранной методологии внедрения.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одель алгоритма внедрения по выбранной методологии (выбор нот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ции для представления модели на усмотрение разработчи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писание модели внедрения выбранного программного решения с и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пользованием указанной методологии (комментарии по поводу адапт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ции методологии внедрения согласно особенностям предметной обл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сти и программного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E96EE9" w:rsidRPr="00E96EE9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E9">
              <w:rPr>
                <w:rFonts w:ascii="Times New Roman" w:hAnsi="Times New Roman" w:cs="Times New Roman"/>
                <w:sz w:val="24"/>
                <w:szCs w:val="24"/>
              </w:rPr>
              <w:t xml:space="preserve">Устав проекта внедрения,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EE9">
              <w:rPr>
                <w:rFonts w:ascii="Times New Roman" w:hAnsi="Times New Roman" w:cs="Times New Roman"/>
                <w:sz w:val="24"/>
                <w:szCs w:val="24"/>
              </w:rPr>
              <w:t>алендарный план-график проекта внедрения, организационная структура проекта внедрения.</w:t>
            </w:r>
          </w:p>
          <w:p w:rsidR="004D3F4D" w:rsidRPr="004653BA" w:rsidRDefault="004D3F4D" w:rsidP="004653BA">
            <w:pPr>
              <w:tabs>
                <w:tab w:val="num" w:pos="3345"/>
                <w:tab w:val="left" w:pos="5950"/>
              </w:tabs>
              <w:ind w:firstLine="0"/>
              <w:jc w:val="left"/>
            </w:pPr>
            <w:r w:rsidRPr="004653BA">
              <w:t>Выполнить параграф 1 и 2 курсовой работы.</w:t>
            </w:r>
          </w:p>
          <w:p w:rsidR="004653BA" w:rsidRPr="004653BA" w:rsidRDefault="004653BA" w:rsidP="004653BA">
            <w:pPr>
              <w:shd w:val="clear" w:color="auto" w:fill="FFFFFF"/>
              <w:ind w:firstLine="0"/>
              <w:rPr>
                <w:b/>
              </w:rPr>
            </w:pPr>
            <w:r w:rsidRPr="004653BA">
              <w:rPr>
                <w:b/>
              </w:rPr>
              <w:lastRenderedPageBreak/>
              <w:t>Задания первого параграфа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Общая характеристика и анализ технико-экономических показателей предприятия.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Постановка задачи внедрения нового программного решения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Модель требований проекта (образ и границы проекта, диаграммы 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>риантов использования). Требования по видам обеспечения - требов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 xml:space="preserve">ния к программному средству, способному ликвидировать выявленные ранее точки падения производительности. </w:t>
            </w:r>
          </w:p>
          <w:p w:rsidR="004D3F4D" w:rsidRPr="004653BA" w:rsidRDefault="004653BA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 w:rsidRPr="004653BA">
              <w:rPr>
                <w:b/>
              </w:rPr>
              <w:t>Задания второго параграфа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 xml:space="preserve">Анализ и выбор существующих программных решений для решения прикладной задачи предметной области с использованием современных систем принятия решения. 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Анализ и выбор существующих методологий внедрения с использов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>нием современных систем принятия решения.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Моделирование процесса внедрения – адаптация рекомендуемой посл</w:t>
            </w:r>
            <w:r w:rsidRPr="0002253D">
              <w:rPr>
                <w:lang w:val="ru-RU"/>
              </w:rPr>
              <w:t>е</w:t>
            </w:r>
            <w:r w:rsidRPr="0002253D">
              <w:rPr>
                <w:lang w:val="ru-RU"/>
              </w:rPr>
              <w:t>довательности этапов в рамках методологии внедрения к условиям предметной области.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Разработать техническое задание на внедрение.</w:t>
            </w:r>
          </w:p>
          <w:p w:rsidR="004D3F4D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szCs w:val="24"/>
                <w:lang w:val="ru-RU"/>
              </w:rPr>
            </w:pPr>
            <w:r w:rsidRPr="0002253D">
              <w:rPr>
                <w:lang w:val="ru-RU"/>
              </w:rPr>
              <w:t>Расчет затрат на проект внедрения.</w:t>
            </w:r>
            <w:bookmarkStart w:id="0" w:name="_GoBack"/>
            <w:bookmarkEnd w:id="0"/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1674A" w:rsidRDefault="001E20C6" w:rsidP="00D6257B">
            <w:pPr>
              <w:ind w:firstLine="0"/>
              <w:rPr>
                <w:b/>
                <w:color w:val="C00000"/>
              </w:rPr>
            </w:pPr>
            <w:r w:rsidRPr="0071674A">
              <w:rPr>
                <w:b/>
              </w:rPr>
              <w:lastRenderedPageBreak/>
              <w:t>ПК-4</w:t>
            </w:r>
            <w:r w:rsidR="00A93210">
              <w:rPr>
                <w:b/>
              </w:rPr>
              <w:t xml:space="preserve"> – </w:t>
            </w:r>
            <w:r w:rsidRPr="0071674A">
              <w:rPr>
                <w:b/>
              </w:rPr>
              <w:t>способностью документировать процессы создания информационных систем на стадиях жизненного цикла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документы</w:t>
            </w:r>
            <w:r>
              <w:t>,</w:t>
            </w:r>
            <w:r w:rsidRPr="00B83526">
              <w:t xml:space="preserve"> создающиеся в процессе внедрения, сопровождения и адаптации ИС</w:t>
            </w:r>
            <w:r>
              <w:t>,</w:t>
            </w:r>
            <w:r w:rsidRPr="00B83526">
              <w:t xml:space="preserve"> и правила их</w:t>
            </w:r>
            <w:r>
              <w:t xml:space="preserve"> формирования.</w:t>
            </w:r>
            <w:r w:rsidRPr="00B83526">
              <w:t xml:space="preserve">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BA6651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позиции составляют документацию процесса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Представьте краткую характеристику такого документа как техническое задание на внедрение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Устав проекта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lastRenderedPageBreak/>
              <w:t xml:space="preserve">Какие документы согласно </w:t>
            </w:r>
            <w:r w:rsidRPr="00B83526">
              <w:rPr>
                <w:szCs w:val="24"/>
              </w:rPr>
              <w:t>PMBOK</w:t>
            </w:r>
            <w:r w:rsidRPr="00B83526">
              <w:rPr>
                <w:szCs w:val="24"/>
                <w:lang w:val="ru-RU"/>
              </w:rPr>
              <w:t xml:space="preserve"> составляют проектную документацию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Что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такое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проекта</w:t>
            </w:r>
            <w:proofErr w:type="spellEnd"/>
            <w:r w:rsidRPr="00B83526">
              <w:rPr>
                <w:szCs w:val="24"/>
              </w:rPr>
              <w:t>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Какие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планы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проекта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бывают</w:t>
            </w:r>
            <w:proofErr w:type="spellEnd"/>
            <w:r w:rsidRPr="00B83526">
              <w:rPr>
                <w:szCs w:val="24"/>
              </w:rPr>
              <w:t>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Акт приемки-передачи в опытную эксплуатацию? Что должно быть зафиксировано в этом документе?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 xml:space="preserve">Какие документы </w:t>
            </w:r>
            <w:r>
              <w:rPr>
                <w:szCs w:val="24"/>
                <w:lang w:val="ru-RU"/>
              </w:rPr>
              <w:t>создаются в</w:t>
            </w:r>
            <w:r w:rsidRPr="00B83526">
              <w:rPr>
                <w:szCs w:val="24"/>
                <w:lang w:val="ru-RU"/>
              </w:rPr>
              <w:t xml:space="preserve"> процесс</w:t>
            </w:r>
            <w:r>
              <w:rPr>
                <w:szCs w:val="24"/>
                <w:lang w:val="ru-RU"/>
              </w:rPr>
              <w:t>е</w:t>
            </w:r>
            <w:r w:rsidRPr="00B83526">
              <w:rPr>
                <w:szCs w:val="24"/>
                <w:lang w:val="ru-RU"/>
              </w:rPr>
              <w:t xml:space="preserve"> сопровождения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документы сопровождают процесс испытаний и ввода в действие ИС согласно ГОСТ 34.603?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умеет формулировать требования к информационным системам, корректир</w:t>
            </w:r>
            <w:r w:rsidRPr="00B83526">
              <w:t>о</w:t>
            </w:r>
            <w:r w:rsidRPr="00B83526">
              <w:t>вать их на этапах внедрения</w:t>
            </w:r>
            <w:r>
              <w:t>,</w:t>
            </w:r>
            <w:r w:rsidRPr="00B83526">
              <w:t xml:space="preserve"> сопровожд</w:t>
            </w:r>
            <w:r w:rsidRPr="00B83526">
              <w:t>е</w:t>
            </w:r>
            <w:r w:rsidRPr="00B83526">
              <w:t>ния и адаптации ИС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умеет использовать международные и отечественные стандарты</w:t>
            </w:r>
            <w:r>
              <w:t xml:space="preserve"> для организ</w:t>
            </w:r>
            <w:r>
              <w:t>а</w:t>
            </w:r>
            <w:r>
              <w:t>ции процессов внедрения,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BA6651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>
              <w:rPr>
                <w:b/>
              </w:rPr>
              <w:t>Перечень практических заданий</w:t>
            </w:r>
          </w:p>
          <w:p w:rsidR="0071674A" w:rsidRPr="0071674A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71674A">
              <w:rPr>
                <w:szCs w:val="24"/>
                <w:lang w:val="ru-RU"/>
              </w:rPr>
              <w:t>Разработайте Устав проекта внедрения ИС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Опишите требования к информационному обеспечению внедряемой системы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Опишите требования к численности и квалификации персонала при внедрении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Разработайте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концепцию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сопровождения</w:t>
            </w:r>
            <w:proofErr w:type="spellEnd"/>
            <w:r w:rsidRPr="00B83526">
              <w:rPr>
                <w:szCs w:val="24"/>
              </w:rPr>
              <w:t xml:space="preserve">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Разработайте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сопровождения</w:t>
            </w:r>
            <w:proofErr w:type="spellEnd"/>
            <w:r w:rsidRPr="00B83526">
              <w:rPr>
                <w:szCs w:val="24"/>
              </w:rPr>
              <w:t xml:space="preserve"> ИС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Разработайте регламент проведения работ по сопровождению </w:t>
            </w:r>
            <w:r w:rsidRPr="00B83526">
              <w:rPr>
                <w:szCs w:val="24"/>
              </w:rPr>
              <w:t>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Проведите анализ ресурсов сопровождения ИС.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владеет навыками разработки технол</w:t>
            </w:r>
            <w:r w:rsidRPr="00B83526">
              <w:t>о</w:t>
            </w:r>
            <w:r w:rsidRPr="00B83526">
              <w:t>гической документации</w:t>
            </w:r>
            <w:r>
              <w:t xml:space="preserve"> на этапах внедр</w:t>
            </w:r>
            <w:r>
              <w:t>е</w:t>
            </w:r>
            <w:r>
              <w:t>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71674A" w:rsidRDefault="0071674A" w:rsidP="0071674A">
            <w:pPr>
              <w:tabs>
                <w:tab w:val="num" w:pos="3345"/>
              </w:tabs>
              <w:ind w:firstLine="0"/>
              <w:jc w:val="left"/>
            </w:pPr>
            <w:r w:rsidRPr="0071674A">
              <w:t>Разраб</w:t>
            </w:r>
            <w:r>
              <w:t>отка приложений курсовой работы: технико-экономического обо</w:t>
            </w:r>
            <w:r>
              <w:t>с</w:t>
            </w:r>
            <w:r>
              <w:t>нования проекта; технического задания на внедрение; плана сопровожд</w:t>
            </w:r>
            <w:r>
              <w:t>е</w:t>
            </w:r>
            <w:r>
              <w:t>ния; регламента сопровождения.</w:t>
            </w:r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1674A" w:rsidRDefault="001E20C6" w:rsidP="00D6257B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71674A">
              <w:rPr>
                <w:b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показатели и методы оценки затрат проекта</w:t>
            </w:r>
            <w:r>
              <w:t xml:space="preserve"> внедрения, сопровождения и адаптации ИС</w:t>
            </w:r>
            <w:r w:rsidRPr="00B83526">
              <w:t>;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lastRenderedPageBreak/>
              <w:t xml:space="preserve">показатели и методы экономического обоснования эффективности </w:t>
            </w:r>
            <w:r>
              <w:t>и проектов внедрения, сопровождения адаптации ИС.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Перечислите методы оценки эффективности ИТ-проекта</w:t>
            </w:r>
            <w:r>
              <w:rPr>
                <w:szCs w:val="24"/>
                <w:lang w:val="ru-RU"/>
              </w:rPr>
              <w:t xml:space="preserve"> внедрения и </w:t>
            </w:r>
            <w:r>
              <w:rPr>
                <w:szCs w:val="24"/>
                <w:lang w:val="ru-RU"/>
              </w:rPr>
              <w:lastRenderedPageBreak/>
              <w:t>сопровождения ИС</w:t>
            </w:r>
            <w:r w:rsidRPr="00B83526"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Дайте краткую характеристику показателям и методам экономическ</w:t>
            </w:r>
            <w:r>
              <w:rPr>
                <w:szCs w:val="24"/>
                <w:lang w:val="ru-RU"/>
              </w:rPr>
              <w:t>ого обоснования эффективности проекта внедрения, сопровождения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категории затрат может иметь ИТ-проект, каким образом их ра</w:t>
            </w:r>
            <w:r w:rsidRPr="00B83526">
              <w:rPr>
                <w:szCs w:val="24"/>
                <w:lang w:val="ru-RU"/>
              </w:rPr>
              <w:t>с</w:t>
            </w:r>
            <w:r w:rsidRPr="00B83526">
              <w:rPr>
                <w:szCs w:val="24"/>
                <w:lang w:val="ru-RU"/>
              </w:rPr>
              <w:t xml:space="preserve">считать? 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оценивать экономические факторы развития предприятия;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оценивать качество и затраты учебного ИТ-проекта</w:t>
            </w:r>
            <w:r>
              <w:t xml:space="preserve"> внедрения,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4653BA" w:rsidRDefault="0071674A" w:rsidP="004653BA">
            <w:pPr>
              <w:tabs>
                <w:tab w:val="num" w:pos="3345"/>
              </w:tabs>
              <w:ind w:firstLine="0"/>
              <w:jc w:val="left"/>
            </w:pPr>
            <w:r w:rsidRPr="004653BA">
              <w:t>Проведите анализ затрат на внедрение (сопровождение) ИС по заданным параметрам.</w:t>
            </w:r>
          </w:p>
        </w:tc>
      </w:tr>
      <w:tr w:rsidR="00845CBF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5CBF" w:rsidRPr="00B83526" w:rsidRDefault="00845CBF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5CBF" w:rsidRPr="00B83526" w:rsidRDefault="00845CBF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работы с ИС управления проектами и математическими пакетами</w:t>
            </w:r>
            <w:r>
              <w:t xml:space="preserve"> для управления проектами внедрения, с</w:t>
            </w:r>
            <w:r>
              <w:t>о</w:t>
            </w:r>
            <w:r>
              <w:t>провождения и адаптации ИС в части оценки экономических затрат и рисков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45CBF" w:rsidRPr="004653BA" w:rsidRDefault="00845CBF" w:rsidP="0071674A">
            <w:pPr>
              <w:tabs>
                <w:tab w:val="num" w:pos="3345"/>
              </w:tabs>
              <w:ind w:firstLine="0"/>
              <w:jc w:val="left"/>
            </w:pPr>
            <w:r w:rsidRPr="004653BA">
              <w:t xml:space="preserve">Выполнение </w:t>
            </w:r>
            <w:r>
              <w:t>т</w:t>
            </w:r>
            <w:r w:rsidRPr="004653BA">
              <w:t>ехнико-экономического обоснования в рамках курсового проектирования, расчет</w:t>
            </w:r>
            <w:r>
              <w:t>а</w:t>
            </w:r>
            <w:r w:rsidRPr="004653BA">
              <w:t xml:space="preserve"> затрат на проектные решения по внедрению ИС и по сопровождению ИС в рамках курсового проектирования</w:t>
            </w:r>
            <w:r>
              <w:t>.</w:t>
            </w:r>
          </w:p>
        </w:tc>
      </w:tr>
      <w:tr w:rsidR="001E20C6" w:rsidRPr="00640B63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640B63" w:rsidRDefault="001E20C6" w:rsidP="00D6257B">
            <w:pPr>
              <w:ind w:firstLine="0"/>
              <w:rPr>
                <w:b/>
                <w:i/>
              </w:rPr>
            </w:pPr>
            <w:r w:rsidRPr="00640B63">
              <w:rPr>
                <w:b/>
              </w:rPr>
              <w:t xml:space="preserve">ПК-22 – способностью анализировать рынок программно-технических средств, информационных продуктов и услуг для создания и модификации информационных систем </w:t>
            </w:r>
          </w:p>
        </w:tc>
      </w:tr>
      <w:tr w:rsidR="002E7392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E7392" w:rsidRPr="00B83526" w:rsidRDefault="002E7392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E7392" w:rsidRPr="00B83526" w:rsidRDefault="002E7392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методы анализа рынка программно-технических средств, информационных продуктов и услуг для создания и мод</w:t>
            </w:r>
            <w:r w:rsidRPr="00B83526">
              <w:t>и</w:t>
            </w:r>
            <w:r w:rsidRPr="00B83526">
              <w:t xml:space="preserve">фикации </w:t>
            </w:r>
            <w:r>
              <w:t>ИС;</w:t>
            </w:r>
          </w:p>
          <w:p w:rsidR="002E7392" w:rsidRPr="00B83526" w:rsidRDefault="002E7392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основные тенденции рынка програм</w:t>
            </w:r>
            <w:r w:rsidRPr="00B83526">
              <w:t>м</w:t>
            </w:r>
            <w:r w:rsidRPr="00B83526">
              <w:t>но-технических средств, информацио</w:t>
            </w:r>
            <w:r w:rsidRPr="00B83526">
              <w:t>н</w:t>
            </w:r>
            <w:r w:rsidRPr="00B83526">
              <w:t>ных продуктов и услуг для создания и модификации информационных систем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7392" w:rsidRPr="00B83526" w:rsidRDefault="002E7392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2E7392" w:rsidRPr="00B83526" w:rsidRDefault="002E7392" w:rsidP="002170DE">
            <w:pPr>
              <w:pStyle w:val="af4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тенденции характеризуют рынок программных решений пр</w:t>
            </w:r>
            <w:r w:rsidRPr="00B83526">
              <w:rPr>
                <w:szCs w:val="24"/>
                <w:lang w:val="ru-RU"/>
              </w:rPr>
              <w:t>и</w:t>
            </w:r>
            <w:r w:rsidRPr="00B83526">
              <w:rPr>
                <w:szCs w:val="24"/>
                <w:lang w:val="ru-RU"/>
              </w:rPr>
              <w:t>кладных задач.</w:t>
            </w:r>
          </w:p>
          <w:p w:rsidR="002E7392" w:rsidRPr="00B83526" w:rsidRDefault="002E7392" w:rsidP="002170DE">
            <w:pPr>
              <w:pStyle w:val="af4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методы для оценки и выбора ИТ-решения для предметной обл</w:t>
            </w:r>
            <w:r w:rsidRPr="00B83526">
              <w:rPr>
                <w:szCs w:val="24"/>
                <w:lang w:val="ru-RU"/>
              </w:rPr>
              <w:t>а</w:t>
            </w:r>
            <w:r w:rsidRPr="00B83526">
              <w:rPr>
                <w:szCs w:val="24"/>
                <w:lang w:val="ru-RU"/>
              </w:rPr>
              <w:t>сти могут быть применены, в чем суть каждого?</w:t>
            </w:r>
          </w:p>
        </w:tc>
      </w:tr>
      <w:tr w:rsidR="00015D8E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5D8E" w:rsidRPr="00B83526" w:rsidRDefault="00015D8E" w:rsidP="00D6257B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5D8E" w:rsidRPr="00B83526" w:rsidRDefault="00015D8E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 xml:space="preserve">проводить сопоставительный анализ рынка программно-технических средств, информационных продуктов и услуг для </w:t>
            </w:r>
            <w:r w:rsidRPr="00B83526">
              <w:lastRenderedPageBreak/>
              <w:t xml:space="preserve">создания и модификации </w:t>
            </w:r>
            <w:r>
              <w:t xml:space="preserve">ИС </w:t>
            </w:r>
            <w:r w:rsidRPr="00B83526">
              <w:t>с использ</w:t>
            </w:r>
            <w:r w:rsidRPr="00B83526">
              <w:t>о</w:t>
            </w:r>
            <w:r w:rsidRPr="00B83526">
              <w:t>ванием статистических методов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5D8E" w:rsidRPr="00B83526" w:rsidRDefault="00015D8E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>Перечень практических заданий для зачета</w:t>
            </w:r>
          </w:p>
          <w:p w:rsidR="00015D8E" w:rsidRPr="00015D8E" w:rsidRDefault="00015D8E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Составить рекомендации по применению </w:t>
            </w:r>
            <w:r w:rsidRPr="00015D8E">
              <w:rPr>
                <w:lang w:val="ru-RU"/>
              </w:rPr>
              <w:t>метода анализа иерархий для обоснованного выбора ИТ-решения для последующего внедрения и с</w:t>
            </w:r>
            <w:r w:rsidRPr="00015D8E">
              <w:rPr>
                <w:lang w:val="ru-RU"/>
              </w:rPr>
              <w:t>о</w:t>
            </w:r>
            <w:r w:rsidRPr="00015D8E">
              <w:rPr>
                <w:lang w:val="ru-RU"/>
              </w:rPr>
              <w:lastRenderedPageBreak/>
              <w:t>провождения.</w:t>
            </w:r>
          </w:p>
          <w:p w:rsidR="00015D8E" w:rsidRPr="00015D8E" w:rsidRDefault="00015D8E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15D8E">
              <w:rPr>
                <w:lang w:val="ru-RU"/>
              </w:rPr>
              <w:t>Выполнить алгоритм применения метода анализа иерархий для обосн</w:t>
            </w:r>
            <w:r w:rsidRPr="00015D8E">
              <w:rPr>
                <w:lang w:val="ru-RU"/>
              </w:rPr>
              <w:t>о</w:t>
            </w:r>
            <w:r w:rsidRPr="00015D8E">
              <w:rPr>
                <w:lang w:val="ru-RU"/>
              </w:rPr>
              <w:t>ванного выбора методологии внедрения ИТ-решения для задачи вне</w:t>
            </w:r>
            <w:r w:rsidRPr="00015D8E">
              <w:rPr>
                <w:lang w:val="ru-RU"/>
              </w:rPr>
              <w:t>д</w:t>
            </w:r>
            <w:r w:rsidRPr="00015D8E">
              <w:rPr>
                <w:lang w:val="ru-RU"/>
              </w:rPr>
              <w:t>рения</w:t>
            </w:r>
            <w:r>
              <w:rPr>
                <w:lang w:val="ru-RU"/>
              </w:rPr>
              <w:t xml:space="preserve"> (по вариантам).</w:t>
            </w:r>
          </w:p>
          <w:p w:rsidR="007E0D75" w:rsidRDefault="007E0D75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Расчитайте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компинированный</w:t>
            </w:r>
            <w:proofErr w:type="spellEnd"/>
            <w:r>
              <w:rPr>
                <w:lang w:val="ru-RU"/>
              </w:rPr>
              <w:t xml:space="preserve"> весовой </w:t>
            </w:r>
            <w:proofErr w:type="spellStart"/>
            <w:r>
              <w:rPr>
                <w:lang w:val="ru-RU"/>
              </w:rPr>
              <w:t>коэфициент</w:t>
            </w:r>
            <w:proofErr w:type="spellEnd"/>
            <w:r>
              <w:rPr>
                <w:lang w:val="ru-RU"/>
              </w:rPr>
              <w:t xml:space="preserve"> для каждой альте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нативы, используя следующие результаты попарных сравнений (К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, К2, К3 – критерии сравнения, М1-М3 – альтернативы)</w:t>
            </w:r>
          </w:p>
          <w:p w:rsidR="00015D8E" w:rsidRPr="00015D8E" w:rsidRDefault="00015D8E" w:rsidP="007E0D75">
            <w:pPr>
              <w:pStyle w:val="af4"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360" w:firstLine="0"/>
              <w:jc w:val="left"/>
              <w:rPr>
                <w:lang w:val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217"/>
              <w:gridCol w:w="1650"/>
              <w:gridCol w:w="1650"/>
              <w:gridCol w:w="1650"/>
              <w:gridCol w:w="1649"/>
            </w:tblGrid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0D75" w:rsidRPr="00EB5C97" w:rsidRDefault="007E0D75" w:rsidP="000B62E6">
                  <w:pPr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М3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4</w:t>
                  </w:r>
                  <w:proofErr w:type="gramEnd"/>
                </w:p>
              </w:tc>
            </w:tr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</w:t>
                  </w:r>
                  <w:proofErr w:type="gramStart"/>
                  <w:r w:rsidRPr="00EB5C97">
                    <w:rPr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0,12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0,12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0,64</w:t>
                  </w:r>
                </w:p>
              </w:tc>
            </w:tr>
            <w:tr w:rsidR="007E0D75" w:rsidRPr="00EB5C97" w:rsidTr="000B62E6">
              <w:trPr>
                <w:trHeight w:val="537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</w:t>
                  </w:r>
                  <w:proofErr w:type="gramStart"/>
                  <w:r w:rsidRPr="00EB5C97">
                    <w:rPr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0,05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0,29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0,13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0,47</w:t>
                  </w:r>
                </w:p>
              </w:tc>
            </w:tr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К3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0,05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0,29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0,10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0,56</w:t>
                  </w:r>
                </w:p>
              </w:tc>
            </w:tr>
          </w:tbl>
          <w:p w:rsidR="00015D8E" w:rsidRDefault="00015D8E" w:rsidP="00015D8E">
            <w:pPr>
              <w:pStyle w:val="af4"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360" w:firstLine="0"/>
              <w:jc w:val="left"/>
              <w:rPr>
                <w:lang w:val="ru-RU"/>
              </w:rPr>
            </w:pPr>
          </w:p>
          <w:p w:rsidR="00015D8E" w:rsidRPr="00B83526" w:rsidRDefault="00015D8E" w:rsidP="002170DE">
            <w:pPr>
              <w:pStyle w:val="af4"/>
              <w:numPr>
                <w:ilvl w:val="0"/>
                <w:numId w:val="22"/>
              </w:numPr>
              <w:rPr>
                <w:szCs w:val="24"/>
                <w:lang w:val="ru-RU"/>
              </w:rPr>
            </w:pPr>
            <w:r w:rsidRPr="007E0D75">
              <w:rPr>
                <w:lang w:val="ru-RU"/>
              </w:rPr>
              <w:t>Что можно сказать о построенной таблице парных сравнений критериев выбора (количество критериев 9) при таких полученных значениях к</w:t>
            </w:r>
            <w:r w:rsidRPr="007E0D75">
              <w:rPr>
                <w:lang w:val="ru-RU"/>
              </w:rPr>
              <w:t>о</w:t>
            </w:r>
            <w:r w:rsidRPr="007E0D75">
              <w:rPr>
                <w:lang w:val="ru-RU"/>
              </w:rPr>
              <w:t>эф</w:t>
            </w:r>
            <w:r w:rsidR="007E0D75">
              <w:rPr>
                <w:lang w:val="ru-RU"/>
              </w:rPr>
              <w:t xml:space="preserve">фициентов </w:t>
            </w:r>
            <w:r w:rsidR="007E0D75" w:rsidRPr="00B83526">
              <w:rPr>
                <w:noProof/>
                <w:lang w:val="ru-RU" w:eastAsia="ru-RU"/>
              </w:rPr>
              <w:drawing>
                <wp:inline distT="0" distB="0" distL="0" distR="0">
                  <wp:extent cx="1190445" cy="111432"/>
                  <wp:effectExtent l="0" t="0" r="0" b="317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70890" cy="11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E0D75">
              <w:rPr>
                <w:lang w:val="ru-RU"/>
              </w:rPr>
              <w:t>.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обобщенными навыками применения компьютерных технологий при принятии управленческих решений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7E0D75" w:rsidRDefault="007E0D75" w:rsidP="007E0D75">
            <w:pPr>
              <w:tabs>
                <w:tab w:val="num" w:pos="3345"/>
              </w:tabs>
              <w:ind w:firstLine="0"/>
              <w:jc w:val="left"/>
            </w:pPr>
            <w:r>
              <w:t>Выполнить в</w:t>
            </w:r>
            <w:r w:rsidRPr="007E0D75">
              <w:t>ыбор ИТ-решения и методологии его внедрения в рамках ку</w:t>
            </w:r>
            <w:r w:rsidRPr="007E0D75">
              <w:t>р</w:t>
            </w:r>
            <w:r w:rsidRPr="007E0D75">
              <w:t>совой работы</w:t>
            </w:r>
            <w:r>
              <w:t xml:space="preserve"> с использованием системы принятия решений.</w:t>
            </w:r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E0D75" w:rsidRDefault="001E20C6" w:rsidP="00D6257B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7E0D75">
              <w:rPr>
                <w:b/>
              </w:rPr>
              <w:t>ДПК-3 – способностью принимать участие в сопровождении информационных систем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теоретическое и практическое соде</w:t>
            </w:r>
            <w:r w:rsidRPr="00B83526">
              <w:t>р</w:t>
            </w:r>
            <w:r w:rsidRPr="00B83526">
              <w:t>жание этапов процессов эксплуатации и сопровождения ИС</w:t>
            </w:r>
            <w:r>
              <w:t xml:space="preserve"> согласно совреме</w:t>
            </w:r>
            <w:r>
              <w:t>н</w:t>
            </w:r>
            <w:r>
              <w:t>ным технологиям их организации</w:t>
            </w:r>
            <w:r w:rsidRPr="00B83526">
              <w:t>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методические и технологические осн</w:t>
            </w:r>
            <w:r w:rsidRPr="00B83526">
              <w:t>о</w:t>
            </w:r>
            <w:r w:rsidRPr="00B83526">
              <w:lastRenderedPageBreak/>
              <w:t>вы обучения пользователей в процессе эксплуатации ИС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B83526" w:rsidRDefault="007E0D75" w:rsidP="00F57F45">
            <w:pPr>
              <w:tabs>
                <w:tab w:val="left" w:pos="4860"/>
              </w:tabs>
              <w:suppressAutoHyphens/>
              <w:ind w:firstLine="0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сопровождение ИС?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виды сопровождения ИС принято выделять?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Какой стандарт регламентирует процесс сопровождения разрабатыва</w:t>
            </w:r>
            <w:r w:rsidRPr="00B83526">
              <w:rPr>
                <w:szCs w:val="24"/>
                <w:lang w:val="ru-RU"/>
              </w:rPr>
              <w:t>е</w:t>
            </w:r>
            <w:r w:rsidRPr="00B83526">
              <w:rPr>
                <w:szCs w:val="24"/>
                <w:lang w:val="ru-RU"/>
              </w:rPr>
              <w:t>мого программного средства?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lastRenderedPageBreak/>
              <w:t>Какие этапы характеризуют сопровождение ИС?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документы создаются в процессе каждого из этапов?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адаптировать стандартные технологии сопровождения ИС согласно требования</w:t>
            </w:r>
            <w:r>
              <w:t>м</w:t>
            </w:r>
            <w:r w:rsidRPr="00B83526">
              <w:t xml:space="preserve"> предметной области;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формировать эксплуатационные гру</w:t>
            </w:r>
            <w:r w:rsidRPr="00B83526">
              <w:t>п</w:t>
            </w:r>
            <w:r w:rsidRPr="00B83526">
              <w:t>пы и группы сопровождения ИС и серв</w:t>
            </w:r>
            <w:r w:rsidRPr="00B83526">
              <w:t>и</w:t>
            </w:r>
            <w:r w:rsidRPr="00B83526">
              <w:t>сов, а также координационный  комитет;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самостоятельно осваивать совреме</w:t>
            </w:r>
            <w:r w:rsidRPr="00B83526">
              <w:t>н</w:t>
            </w:r>
            <w:r w:rsidRPr="00B83526">
              <w:t>ные методы и средства, в том числе пр</w:t>
            </w:r>
            <w:r w:rsidRPr="00B83526">
              <w:t>о</w:t>
            </w:r>
            <w:r w:rsidRPr="00B83526">
              <w:t>граммные, процесса сопровождения ИС и эффективной организации эксплуатации ИС и сервисов.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B83526" w:rsidRDefault="007E0D75" w:rsidP="00F57F45">
            <w:pPr>
              <w:tabs>
                <w:tab w:val="left" w:pos="4860"/>
              </w:tabs>
              <w:suppressAutoHyphens/>
              <w:ind w:firstLine="0"/>
              <w:rPr>
                <w:b/>
              </w:rPr>
            </w:pPr>
            <w:r w:rsidRPr="00B83526">
              <w:rPr>
                <w:b/>
              </w:rPr>
              <w:t>Перечень практических заданий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Постройте интеллектуальную карту понятия «сопровождение ИС» (ИС – это решение, которое внедряется и сопровождается в рамках курсовой работы)</w:t>
            </w:r>
            <w:r>
              <w:rPr>
                <w:szCs w:val="24"/>
                <w:lang w:val="ru-RU"/>
              </w:rPr>
              <w:t>.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Найдите ошибки при составлении</w:t>
            </w:r>
            <w:r w:rsidRPr="007E0D75">
              <w:rPr>
                <w:szCs w:val="24"/>
                <w:lang w:val="ru-RU"/>
              </w:rPr>
              <w:t xml:space="preserve"> концепци</w:t>
            </w:r>
            <w:r>
              <w:rPr>
                <w:szCs w:val="24"/>
                <w:lang w:val="ru-RU"/>
              </w:rPr>
              <w:t>и</w:t>
            </w:r>
            <w:r w:rsidRPr="007E0D75">
              <w:rPr>
                <w:szCs w:val="24"/>
                <w:lang w:val="ru-RU"/>
              </w:rPr>
              <w:t xml:space="preserve"> сопровождения ИС.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Восстановите </w:t>
            </w:r>
            <w:r w:rsidRPr="007E0D75">
              <w:rPr>
                <w:szCs w:val="24"/>
                <w:lang w:val="ru-RU"/>
              </w:rPr>
              <w:t>план сопровождения ИС</w:t>
            </w:r>
            <w:r>
              <w:rPr>
                <w:szCs w:val="24"/>
                <w:lang w:val="ru-RU"/>
              </w:rPr>
              <w:t xml:space="preserve"> по заданному описанию.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Разработайте регламент проведения работ по сопровождению </w:t>
            </w:r>
            <w:r w:rsidRPr="00B83526">
              <w:rPr>
                <w:szCs w:val="24"/>
              </w:rPr>
              <w:t>ИС.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Проведите анализ ресурсов сопровождения ИС.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способами оценивания значимости и практической пригодности инструме</w:t>
            </w:r>
            <w:r w:rsidRPr="00B83526">
              <w:t>н</w:t>
            </w:r>
            <w:r w:rsidRPr="00B83526">
              <w:t>тальных средств, позволяющих выпо</w:t>
            </w:r>
            <w:r w:rsidRPr="00B83526">
              <w:t>л</w:t>
            </w:r>
            <w:r w:rsidRPr="00B83526">
              <w:t>нять проектные работы по сопровожд</w:t>
            </w:r>
            <w:r w:rsidRPr="00B83526">
              <w:t>е</w:t>
            </w:r>
            <w:r w:rsidRPr="00B83526">
              <w:t>нию ИС;</w:t>
            </w:r>
          </w:p>
          <w:p w:rsidR="007E0D75" w:rsidRPr="00B83526" w:rsidRDefault="007E0D75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разработки технологической документации сопровождению и эксплу</w:t>
            </w:r>
            <w:r w:rsidRPr="00B83526">
              <w:t>а</w:t>
            </w:r>
            <w:r w:rsidRPr="00B83526">
              <w:t>тации ИС;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практическими навыками использов</w:t>
            </w:r>
            <w:r w:rsidRPr="00B83526">
              <w:t>а</w:t>
            </w:r>
            <w:r w:rsidRPr="00B83526">
              <w:t>ния современных инструментальных сре</w:t>
            </w:r>
            <w:proofErr w:type="gramStart"/>
            <w:r w:rsidRPr="00B83526">
              <w:t>дств дл</w:t>
            </w:r>
            <w:proofErr w:type="gramEnd"/>
            <w:r w:rsidRPr="00B83526">
              <w:t>я организации и проведения работ по сопровождению и эксплуатации ИС.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Default="007E0D75" w:rsidP="00F57F45">
            <w:pPr>
              <w:pStyle w:val="af4"/>
              <w:tabs>
                <w:tab w:val="num" w:pos="3345"/>
              </w:tabs>
              <w:spacing w:line="240" w:lineRule="auto"/>
              <w:ind w:left="530" w:firstLine="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Выполнить третий параграф курсовой работы</w:t>
            </w:r>
            <w:r>
              <w:rPr>
                <w:szCs w:val="24"/>
                <w:lang w:val="ru-RU"/>
              </w:rPr>
              <w:t>.</w:t>
            </w:r>
          </w:p>
          <w:p w:rsidR="007E0D75" w:rsidRPr="007E0D75" w:rsidRDefault="007E0D75" w:rsidP="00F57F45">
            <w:pPr>
              <w:pStyle w:val="af4"/>
              <w:tabs>
                <w:tab w:val="num" w:pos="3345"/>
              </w:tabs>
              <w:spacing w:line="240" w:lineRule="auto"/>
              <w:ind w:left="530" w:firstLine="0"/>
              <w:jc w:val="left"/>
              <w:rPr>
                <w:b/>
                <w:szCs w:val="24"/>
                <w:lang w:val="ru-RU"/>
              </w:rPr>
            </w:pPr>
            <w:r w:rsidRPr="007E0D75">
              <w:rPr>
                <w:b/>
                <w:szCs w:val="24"/>
                <w:lang w:val="ru-RU"/>
              </w:rPr>
              <w:t>Задания третьего параграфа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lang w:val="ru-RU"/>
              </w:rPr>
            </w:pPr>
            <w:r w:rsidRPr="007E0D75">
              <w:rPr>
                <w:lang w:val="ru-RU"/>
              </w:rPr>
              <w:t>Моделирование процесса сопровождения – адаптация рекомендуемой последовательности этапов в рамках стандартов или корпоративных технологий сопровождения.</w:t>
            </w:r>
          </w:p>
          <w:p w:rsidR="007E0D75" w:rsidRPr="0002253D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Описание мероприятий сопровождения – План сопровождения.</w:t>
            </w:r>
          </w:p>
          <w:p w:rsidR="007E0D75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</w:pPr>
            <w:r>
              <w:rPr>
                <w:lang w:val="ru-RU"/>
              </w:rPr>
              <w:t>Разработка регламента сопровождения ИС.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szCs w:val="24"/>
                <w:lang w:val="ru-RU"/>
              </w:rPr>
            </w:pPr>
            <w:r w:rsidRPr="0002253D">
              <w:rPr>
                <w:lang w:val="ru-RU"/>
              </w:rPr>
              <w:t>Расчет затрат на проект сопровождения.</w:t>
            </w:r>
          </w:p>
        </w:tc>
      </w:tr>
    </w:tbl>
    <w:p w:rsidR="0003520C" w:rsidRPr="00B83526" w:rsidRDefault="0003520C" w:rsidP="00FE7050">
      <w:pPr>
        <w:jc w:val="center"/>
        <w:rPr>
          <w:b/>
        </w:rPr>
      </w:pPr>
    </w:p>
    <w:p w:rsidR="009939F5" w:rsidRDefault="009939F5" w:rsidP="00E8177D">
      <w:pPr>
        <w:tabs>
          <w:tab w:val="left" w:pos="851"/>
        </w:tabs>
        <w:rPr>
          <w:b/>
          <w:i/>
        </w:rPr>
        <w:sectPr w:rsidR="009939F5" w:rsidSect="009939F5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8177D" w:rsidRPr="00B83526" w:rsidRDefault="00E8177D" w:rsidP="00640B63">
      <w:pPr>
        <w:tabs>
          <w:tab w:val="left" w:pos="851"/>
        </w:tabs>
        <w:ind w:firstLine="0"/>
        <w:rPr>
          <w:b/>
          <w:i/>
        </w:rPr>
      </w:pPr>
      <w:r w:rsidRPr="00B83526">
        <w:rPr>
          <w:b/>
          <w:i/>
        </w:rPr>
        <w:lastRenderedPageBreak/>
        <w:t>б) порядок проведения промежуточной аттестации, показатели и критерии оц</w:t>
      </w:r>
      <w:r w:rsidRPr="00B83526">
        <w:rPr>
          <w:b/>
          <w:i/>
        </w:rPr>
        <w:t>е</w:t>
      </w:r>
      <w:r w:rsidRPr="00B83526">
        <w:rPr>
          <w:b/>
          <w:i/>
        </w:rPr>
        <w:t>нивания:</w:t>
      </w:r>
    </w:p>
    <w:p w:rsidR="0000605D" w:rsidRDefault="0000605D" w:rsidP="0000605D">
      <w:r w:rsidRPr="00B83526">
        <w:t>Промежуточная аттестация по дисциплине «Управление проект</w:t>
      </w:r>
      <w:r w:rsidR="00B94047" w:rsidRPr="00B83526">
        <w:t>ами</w:t>
      </w:r>
      <w:r w:rsidRPr="00B83526">
        <w:t xml:space="preserve"> внедрения, сопровождения и адаптации ИС» включает теоретические вопросы, позволяющие оц</w:t>
      </w:r>
      <w:r w:rsidRPr="00B83526">
        <w:t>е</w:t>
      </w:r>
      <w:r w:rsidRPr="00B83526">
        <w:t>нить уровень усвоения обучающимися знаний, и практические задания, выявляющие степень сформированности умений и владений, проводится в форме зачета в 7 семес</w:t>
      </w:r>
      <w:r w:rsidRPr="00B83526">
        <w:t>т</w:t>
      </w:r>
      <w:r w:rsidRPr="00B83526">
        <w:t>ре, экзамена в 8 семестре и в форме выполнения и защиты курсовой работы.</w:t>
      </w:r>
    </w:p>
    <w:p w:rsidR="00926867" w:rsidRDefault="00EC4E25" w:rsidP="00EC4E25">
      <w:r w:rsidRPr="000644DA">
        <w:rPr>
          <w:i/>
        </w:rPr>
        <w:t xml:space="preserve">Методические указания для подготовки </w:t>
      </w:r>
      <w:r>
        <w:rPr>
          <w:i/>
        </w:rPr>
        <w:t>отчетной работы за 7 семестр</w:t>
      </w:r>
      <w:r w:rsidRPr="000644DA">
        <w:rPr>
          <w:i/>
        </w:rPr>
        <w:t xml:space="preserve"> пре</w:t>
      </w:r>
      <w:r w:rsidRPr="000644DA">
        <w:rPr>
          <w:i/>
        </w:rPr>
        <w:t>д</w:t>
      </w:r>
      <w:r w:rsidRPr="000644DA">
        <w:rPr>
          <w:i/>
        </w:rPr>
        <w:t>ставлены в пособии</w:t>
      </w:r>
      <w:r w:rsidRPr="000644DA">
        <w:t xml:space="preserve">: </w:t>
      </w:r>
    </w:p>
    <w:p w:rsidR="00926867" w:rsidRDefault="00926867" w:rsidP="00EC4E25">
      <w:r w:rsidRPr="00926867">
        <w:t>Масленникова, О. Е. Теория и практика внедрения информационных систем</w:t>
      </w:r>
      <w:proofErr w:type="gramStart"/>
      <w:r w:rsidRPr="00926867">
        <w:t xml:space="preserve"> :</w:t>
      </w:r>
      <w:proofErr w:type="gramEnd"/>
      <w:r w:rsidRPr="00926867">
        <w:t xml:space="preserve"> учебное пособие / О. Е. Масленникова, О. Б. Назарова, Н. В. </w:t>
      </w:r>
      <w:proofErr w:type="spellStart"/>
      <w:r w:rsidRPr="00926867">
        <w:t>Скарлыгина</w:t>
      </w:r>
      <w:proofErr w:type="spellEnd"/>
      <w:r w:rsidRPr="00926867">
        <w:t xml:space="preserve"> ; МГТУ. - Магнитогорск</w:t>
      </w:r>
      <w:proofErr w:type="gramStart"/>
      <w:r w:rsidRPr="00926867">
        <w:t xml:space="preserve"> :</w:t>
      </w:r>
      <w:proofErr w:type="gramEnd"/>
      <w:r w:rsidRPr="00926867">
        <w:t xml:space="preserve"> МГТУ, 2018. - 1 электрон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о</w:t>
      </w:r>
      <w:proofErr w:type="gramEnd"/>
      <w:r w:rsidRPr="00926867">
        <w:t xml:space="preserve">пт. диск (CD-ROM). - ISBN 978-5-9967-1177-2. - </w:t>
      </w:r>
      <w:proofErr w:type="spellStart"/>
      <w:r w:rsidRPr="00926867">
        <w:t>Загл</w:t>
      </w:r>
      <w:proofErr w:type="spellEnd"/>
      <w:r w:rsidRPr="00926867">
        <w:t>. с титул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э</w:t>
      </w:r>
      <w:proofErr w:type="gramEnd"/>
      <w:r w:rsidRPr="00926867">
        <w:t>крана. - URL</w:t>
      </w:r>
      <w:proofErr w:type="gramStart"/>
      <w:r w:rsidRPr="00926867">
        <w:t xml:space="preserve"> :</w:t>
      </w:r>
      <w:proofErr w:type="gramEnd"/>
      <w:r w:rsidRPr="00926867">
        <w:t xml:space="preserve"> https://magtu.informsystema.ru/uploader/fileUpload?name=4236.zip&amp;show=dcatalogues/1/1515129/4236.zip&amp;view=true (дата обращения: 23.10.2020). - Макрообъект. - Текст</w:t>
      </w:r>
      <w:proofErr w:type="gramStart"/>
      <w:r w:rsidRPr="00926867">
        <w:t xml:space="preserve"> :</w:t>
      </w:r>
      <w:proofErr w:type="gramEnd"/>
      <w:r w:rsidRPr="00926867">
        <w:t xml:space="preserve"> эле</w:t>
      </w:r>
      <w:r w:rsidRPr="00926867">
        <w:t>к</w:t>
      </w:r>
      <w:r w:rsidRPr="00926867">
        <w:t>тронный. - Сведения доступны также на CD-ROM.</w:t>
      </w:r>
    </w:p>
    <w:p w:rsidR="000B62E6" w:rsidRPr="000B62E6" w:rsidRDefault="000B62E6" w:rsidP="000B62E6">
      <w:pPr>
        <w:tabs>
          <w:tab w:val="left" w:pos="851"/>
        </w:tabs>
        <w:rPr>
          <w:b/>
        </w:rPr>
      </w:pPr>
      <w:r w:rsidRPr="000B62E6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0B62E6">
        <w:rPr>
          <w:b/>
        </w:rPr>
        <w:t>:</w:t>
      </w:r>
    </w:p>
    <w:p w:rsidR="00F44AFD" w:rsidRPr="00B83526" w:rsidRDefault="00F44AFD" w:rsidP="00F44AF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</w:t>
      </w:r>
      <w:r>
        <w:rPr>
          <w:b/>
        </w:rPr>
        <w:t>зачтено</w:t>
      </w:r>
      <w:r w:rsidRPr="00B83526">
        <w:rPr>
          <w:b/>
        </w:rPr>
        <w:t>»</w:t>
      </w:r>
      <w:r>
        <w:rPr>
          <w:b/>
        </w:rPr>
        <w:t xml:space="preserve"> </w:t>
      </w:r>
      <w:r w:rsidRPr="000B62E6">
        <w:t>–</w:t>
      </w:r>
      <w:r w:rsidRPr="00B83526">
        <w:t xml:space="preserve"> </w:t>
      </w:r>
      <w:r>
        <w:t xml:space="preserve">студент выполняет отчетную работу, </w:t>
      </w:r>
      <w:r w:rsidRPr="00B83526">
        <w:t>студент показ</w:t>
      </w:r>
      <w:r>
        <w:t>ывает достаточный</w:t>
      </w:r>
      <w:r w:rsidRPr="00B83526">
        <w:t xml:space="preserve"> уровень знаний не только на уровне воспроизведения и объяснения и</w:t>
      </w:r>
      <w:r w:rsidRPr="00B83526">
        <w:t>н</w:t>
      </w:r>
      <w:r w:rsidRPr="00B83526">
        <w:t>формации, но и интеллектуальные навыки решения проблем и задач, нахождения ун</w:t>
      </w:r>
      <w:r w:rsidRPr="00B83526">
        <w:t>и</w:t>
      </w:r>
      <w:r w:rsidRPr="00B83526">
        <w:t>кальных ответов к проблемам, оценки и вынесения критических суждений;</w:t>
      </w:r>
    </w:p>
    <w:p w:rsidR="00F44AFD" w:rsidRPr="00B83526" w:rsidRDefault="00F44AFD" w:rsidP="00F44AF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</w:t>
      </w:r>
      <w:r>
        <w:rPr>
          <w:b/>
        </w:rPr>
        <w:t>не зачтено</w:t>
      </w:r>
      <w:r w:rsidRPr="00B83526">
        <w:rPr>
          <w:b/>
        </w:rPr>
        <w:t>»</w:t>
      </w:r>
      <w:r>
        <w:t xml:space="preserve"> </w:t>
      </w:r>
      <w:r w:rsidRPr="00B83526">
        <w:t xml:space="preserve">– </w:t>
      </w:r>
      <w:r>
        <w:t xml:space="preserve">студент не выполнил отчетную работу, </w:t>
      </w:r>
      <w:r w:rsidRPr="00B83526">
        <w:t>не может п</w:t>
      </w:r>
      <w:r w:rsidRPr="00B83526">
        <w:t>о</w:t>
      </w:r>
      <w:r w:rsidRPr="00B83526">
        <w:t>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605D" w:rsidRPr="00B83526" w:rsidRDefault="0000605D" w:rsidP="0000605D">
      <w:r w:rsidRPr="00B8352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0605D" w:rsidRPr="00B83526" w:rsidRDefault="0000605D" w:rsidP="0000605D">
      <w:pPr>
        <w:ind w:firstLine="720"/>
      </w:pPr>
      <w:r w:rsidRPr="00B83526">
        <w:t>При подготовке к экзамену особое внимание следует обратить на следующие моменты: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выполнение лабораторных заданий оказывает положительное влияние на усвоение теоретического материала;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при подготовке ответов по методологиям внедрения и сопровождения  сл</w:t>
      </w:r>
      <w:r w:rsidRPr="00B83526">
        <w:t>е</w:t>
      </w:r>
      <w:r w:rsidRPr="00B83526">
        <w:t>дует всегда рассматривать примеры их применения;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при проведении сравнительного анализа требуется знание методики его в</w:t>
      </w:r>
      <w:r w:rsidRPr="00B83526">
        <w:t>ы</w:t>
      </w:r>
      <w:r w:rsidRPr="00B83526">
        <w:t>полнения;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 xml:space="preserve">при подготовке ответов следует активно использовать материалы </w:t>
      </w:r>
      <w:r w:rsidR="000B62E6">
        <w:t xml:space="preserve">отчетной и курсовой работ </w:t>
      </w:r>
      <w:r w:rsidRPr="00B83526">
        <w:t>и электронных презентаций.</w:t>
      </w:r>
    </w:p>
    <w:p w:rsidR="0000605D" w:rsidRPr="000B62E6" w:rsidRDefault="000B62E6" w:rsidP="0000605D">
      <w:pPr>
        <w:tabs>
          <w:tab w:val="left" w:pos="851"/>
        </w:tabs>
        <w:rPr>
          <w:b/>
        </w:rPr>
      </w:pPr>
      <w:r w:rsidRPr="000B62E6">
        <w:rPr>
          <w:b/>
        </w:rPr>
        <w:t>Показатели и к</w:t>
      </w:r>
      <w:r w:rsidR="0000605D" w:rsidRPr="000B62E6">
        <w:rPr>
          <w:b/>
        </w:rPr>
        <w:t>ритерии оцен</w:t>
      </w:r>
      <w:r w:rsidRPr="000B62E6">
        <w:rPr>
          <w:b/>
        </w:rPr>
        <w:t>ивания экзамена</w:t>
      </w:r>
      <w:r w:rsidR="0000605D" w:rsidRPr="000B62E6">
        <w:rPr>
          <w:b/>
        </w:rPr>
        <w:t>: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«отлично»</w:t>
      </w:r>
      <w:r w:rsidR="000B62E6">
        <w:rPr>
          <w:b/>
        </w:rPr>
        <w:t xml:space="preserve"> </w:t>
      </w:r>
      <w:r w:rsidR="000B62E6" w:rsidRPr="000B62E6">
        <w:t>(5 баллов)</w:t>
      </w:r>
      <w:r w:rsidRPr="000B62E6">
        <w:t xml:space="preserve"> –</w:t>
      </w:r>
      <w:r w:rsidRPr="00B83526">
        <w:t xml:space="preserve"> студент должен показать высокий уровень знаний не только на уровне воспроизведения и объяснения информации, но и инте</w:t>
      </w:r>
      <w:r w:rsidRPr="00B83526">
        <w:t>л</w:t>
      </w:r>
      <w:r w:rsidRPr="00B83526">
        <w:t>лектуальные навыки решения проблем и задач, нахождения уникальных ответов к пр</w:t>
      </w:r>
      <w:r w:rsidRPr="00B83526">
        <w:t>о</w:t>
      </w:r>
      <w:r w:rsidRPr="00B83526">
        <w:t>блемам, оценки и вынесения критических суждений;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«хорошо»</w:t>
      </w:r>
      <w:r w:rsidRPr="00B83526">
        <w:t xml:space="preserve"> </w:t>
      </w:r>
      <w:r w:rsidR="000B62E6">
        <w:t xml:space="preserve">(4 балла) </w:t>
      </w:r>
      <w:r w:rsidRPr="00B83526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«удовлетворительно»</w:t>
      </w:r>
      <w:r w:rsidRPr="00B83526">
        <w:t xml:space="preserve"> </w:t>
      </w:r>
      <w:r w:rsidR="000B62E6">
        <w:t xml:space="preserve">(3 балла) </w:t>
      </w:r>
      <w:r w:rsidRPr="00B83526">
        <w:t>– студент должен показать знания на уровне воспроизведения и объяснения информации, интеллектуальные навыки реш</w:t>
      </w:r>
      <w:r w:rsidRPr="00B83526">
        <w:t>е</w:t>
      </w:r>
      <w:r w:rsidRPr="00B83526">
        <w:t>ния простых задач;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«неудовлетворительно»</w:t>
      </w:r>
      <w:r w:rsidRPr="00B83526">
        <w:t xml:space="preserve"> </w:t>
      </w:r>
      <w:r w:rsidR="000B62E6">
        <w:t xml:space="preserve">(2 балла) </w:t>
      </w:r>
      <w:r w:rsidRPr="00B83526">
        <w:t>– студент не может показать зн</w:t>
      </w:r>
      <w:r w:rsidRPr="00B83526">
        <w:t>а</w:t>
      </w:r>
      <w:r w:rsidRPr="00B83526">
        <w:t>ния на уровне воспроизведения и объяснения информации, не может показать инте</w:t>
      </w:r>
      <w:r w:rsidRPr="00B83526">
        <w:t>л</w:t>
      </w:r>
      <w:r w:rsidRPr="00B83526">
        <w:t>лектуальные навыки решения простых задач.</w:t>
      </w:r>
    </w:p>
    <w:p w:rsidR="00640B63" w:rsidRDefault="0000605D" w:rsidP="00640B63">
      <w:pPr>
        <w:tabs>
          <w:tab w:val="left" w:pos="851"/>
        </w:tabs>
      </w:pPr>
      <w:r w:rsidRPr="000644DA">
        <w:rPr>
          <w:i/>
        </w:rPr>
        <w:t>Методи</w:t>
      </w:r>
      <w:r w:rsidR="000B62E6" w:rsidRPr="000644DA">
        <w:rPr>
          <w:i/>
        </w:rPr>
        <w:t>ческие указания для подготовки</w:t>
      </w:r>
      <w:r w:rsidRPr="000644DA">
        <w:rPr>
          <w:i/>
        </w:rPr>
        <w:t xml:space="preserve"> </w:t>
      </w:r>
      <w:r w:rsidR="00926867">
        <w:rPr>
          <w:i/>
        </w:rPr>
        <w:t xml:space="preserve">отчетной работы за семестр </w:t>
      </w:r>
      <w:r w:rsidRPr="000644DA">
        <w:rPr>
          <w:i/>
        </w:rPr>
        <w:t xml:space="preserve">в </w:t>
      </w:r>
      <w:r w:rsidR="000644DA" w:rsidRPr="000644DA">
        <w:rPr>
          <w:i/>
        </w:rPr>
        <w:t>пособии</w:t>
      </w:r>
      <w:r w:rsidR="000644DA" w:rsidRPr="000644DA">
        <w:t xml:space="preserve">: </w:t>
      </w:r>
    </w:p>
    <w:p w:rsidR="00926867" w:rsidRDefault="00926867" w:rsidP="00640B63">
      <w:pPr>
        <w:tabs>
          <w:tab w:val="left" w:pos="851"/>
        </w:tabs>
      </w:pPr>
      <w:r w:rsidRPr="00926867">
        <w:lastRenderedPageBreak/>
        <w:t>Масленникова, О. Е. Теория и практика сопровождения информационных систем</w:t>
      </w:r>
      <w:proofErr w:type="gramStart"/>
      <w:r w:rsidRPr="00926867">
        <w:t xml:space="preserve"> :</w:t>
      </w:r>
      <w:proofErr w:type="gramEnd"/>
      <w:r w:rsidRPr="00926867">
        <w:t xml:space="preserve"> учебное пособие / О. Е. Масленникова, О. Б. Назарова, Н. В. </w:t>
      </w:r>
      <w:proofErr w:type="spellStart"/>
      <w:r w:rsidRPr="00926867">
        <w:t>Скарлыгина</w:t>
      </w:r>
      <w:proofErr w:type="spellEnd"/>
      <w:r w:rsidRPr="00926867">
        <w:t xml:space="preserve"> ; МГТУ. - Магнитогорск</w:t>
      </w:r>
      <w:proofErr w:type="gramStart"/>
      <w:r w:rsidRPr="00926867">
        <w:t xml:space="preserve"> :</w:t>
      </w:r>
      <w:proofErr w:type="gramEnd"/>
      <w:r w:rsidRPr="00926867">
        <w:t xml:space="preserve"> МГТУ, 2018. - 1 электрон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о</w:t>
      </w:r>
      <w:proofErr w:type="gramEnd"/>
      <w:r w:rsidRPr="00926867">
        <w:t xml:space="preserve">пт. диск (CD-ROM). - ISBN 978-5-9967-1176-5. - </w:t>
      </w:r>
      <w:proofErr w:type="spellStart"/>
      <w:r w:rsidRPr="00926867">
        <w:t>Загл</w:t>
      </w:r>
      <w:proofErr w:type="spellEnd"/>
      <w:r w:rsidRPr="00926867">
        <w:t>. с титул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э</w:t>
      </w:r>
      <w:proofErr w:type="gramEnd"/>
      <w:r w:rsidRPr="00926867">
        <w:t>крана. - URL</w:t>
      </w:r>
      <w:proofErr w:type="gramStart"/>
      <w:r w:rsidRPr="00926867">
        <w:t xml:space="preserve"> :</w:t>
      </w:r>
      <w:proofErr w:type="gramEnd"/>
      <w:r w:rsidRPr="00926867">
        <w:t xml:space="preserve"> https://magtu.informsystema.ru/uploader/fileUpload?name=4235.zip&amp;show=dcatalogues/1/1515102/4235.zip&amp;view=true (дата обращения: 23.10.2020). - Макрообъект. - Текст</w:t>
      </w:r>
      <w:proofErr w:type="gramStart"/>
      <w:r w:rsidRPr="00926867">
        <w:t xml:space="preserve"> :</w:t>
      </w:r>
      <w:proofErr w:type="gramEnd"/>
      <w:r w:rsidRPr="00926867">
        <w:t xml:space="preserve"> эле</w:t>
      </w:r>
      <w:r w:rsidRPr="00926867">
        <w:t>к</w:t>
      </w:r>
      <w:r w:rsidRPr="00926867">
        <w:t>тронный. - Сведения доступны также на CD-ROM.</w:t>
      </w:r>
    </w:p>
    <w:p w:rsidR="00436364" w:rsidRPr="00096A40" w:rsidRDefault="00436364" w:rsidP="00436364">
      <w:r w:rsidRPr="00436364">
        <w:rPr>
          <w:i/>
        </w:rPr>
        <w:t>Методические указания для подготовки курсовой работы опубликованы и им</w:t>
      </w:r>
      <w:r w:rsidRPr="00436364">
        <w:rPr>
          <w:i/>
        </w:rPr>
        <w:t>е</w:t>
      </w:r>
      <w:r w:rsidRPr="00436364">
        <w:rPr>
          <w:i/>
        </w:rPr>
        <w:t>ются в свободном доступе</w:t>
      </w:r>
      <w:r>
        <w:t xml:space="preserve">. Выходные данные: </w:t>
      </w:r>
      <w:r w:rsidRPr="00153B12">
        <w:t>Внедрение, сопровождение и адаптация ИС</w:t>
      </w:r>
      <w:r w:rsidRPr="00096A40">
        <w:t>: методические рекомендации к выполнению курсовой работы для студентов  направления «Прикладная информатика». Магнитогорск: Изд-во Магнитогорск</w:t>
      </w:r>
      <w:proofErr w:type="gramStart"/>
      <w:r w:rsidRPr="00096A40">
        <w:t>.</w:t>
      </w:r>
      <w:proofErr w:type="gramEnd"/>
      <w:r w:rsidRPr="00096A40">
        <w:t xml:space="preserve"> </w:t>
      </w:r>
      <w:proofErr w:type="gramStart"/>
      <w:r w:rsidRPr="00096A40">
        <w:t>г</w:t>
      </w:r>
      <w:proofErr w:type="gramEnd"/>
      <w:r w:rsidRPr="00096A40">
        <w:t xml:space="preserve">ос. </w:t>
      </w:r>
      <w:proofErr w:type="spellStart"/>
      <w:r w:rsidRPr="00096A40">
        <w:t>техн</w:t>
      </w:r>
      <w:proofErr w:type="spellEnd"/>
      <w:r w:rsidRPr="00096A40">
        <w:t xml:space="preserve">. ун-та им. Г.И. Носова, 2019. </w:t>
      </w:r>
      <w:r>
        <w:t>23</w:t>
      </w:r>
      <w:r w:rsidRPr="00096A40">
        <w:t xml:space="preserve"> с.</w:t>
      </w:r>
    </w:p>
    <w:p w:rsidR="00436364" w:rsidRPr="00B83526" w:rsidRDefault="00436364" w:rsidP="00EC4E25">
      <w:pPr>
        <w:rPr>
          <w:i/>
        </w:rPr>
      </w:pPr>
    </w:p>
    <w:p w:rsidR="0000605D" w:rsidRPr="00B83526" w:rsidRDefault="000B62E6" w:rsidP="0000605D">
      <w:pPr>
        <w:tabs>
          <w:tab w:val="left" w:pos="851"/>
        </w:tabs>
      </w:pPr>
      <w:r w:rsidRPr="000B62E6">
        <w:rPr>
          <w:b/>
        </w:rPr>
        <w:t xml:space="preserve">Показатели и критерии оценивания </w:t>
      </w:r>
      <w:r>
        <w:rPr>
          <w:b/>
        </w:rPr>
        <w:t>курсовой работы</w:t>
      </w:r>
      <w:r w:rsidR="0000605D" w:rsidRPr="00B83526">
        <w:t>: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«отлично»</w:t>
      </w:r>
      <w:r w:rsidRPr="00B83526">
        <w:t xml:space="preserve"> </w:t>
      </w:r>
      <w:r w:rsidR="000B62E6">
        <w:t>(</w:t>
      </w:r>
      <w:r w:rsidR="00F44AFD">
        <w:t>5 баллов</w:t>
      </w:r>
      <w:r w:rsidR="000B62E6">
        <w:t>)</w:t>
      </w:r>
      <w:r w:rsidRPr="00B83526">
        <w:t xml:space="preserve">– </w:t>
      </w:r>
      <w:r w:rsidR="00F44AFD">
        <w:t xml:space="preserve">студент выполнил все требования к курсовой работе, все задания выполнил во время, при защите </w:t>
      </w:r>
      <w:r w:rsidRPr="00B83526">
        <w:t>показ</w:t>
      </w:r>
      <w:r w:rsidR="00F44AFD">
        <w:t>ывает</w:t>
      </w:r>
      <w:r w:rsidRPr="00B83526">
        <w:t xml:space="preserve"> высокий уровень зн</w:t>
      </w:r>
      <w:r w:rsidRPr="00B83526">
        <w:t>а</w:t>
      </w:r>
      <w:r w:rsidRPr="00B83526">
        <w:t>ний не только на уровне воспроизведения и объяснения информации, но и интеллект</w:t>
      </w:r>
      <w:r w:rsidRPr="00B83526">
        <w:t>у</w:t>
      </w:r>
      <w:r w:rsidRPr="00B83526">
        <w:t>альные навыки решения проблем и задач, нахождения уникальных ответов к пробл</w:t>
      </w:r>
      <w:r w:rsidRPr="00B83526">
        <w:t>е</w:t>
      </w:r>
      <w:r w:rsidRPr="00B83526">
        <w:t>мам, оценки и вынесения критических суждений;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«хорошо»</w:t>
      </w:r>
      <w:r w:rsidRPr="00B83526">
        <w:t xml:space="preserve"> </w:t>
      </w:r>
      <w:r w:rsidR="00F44AFD">
        <w:t xml:space="preserve">(4 балла) </w:t>
      </w:r>
      <w:r w:rsidRPr="00B83526">
        <w:t xml:space="preserve">– </w:t>
      </w:r>
      <w:r w:rsidR="00F44AFD">
        <w:t xml:space="preserve">студент выполнил все требования к курсовой работе, на защите </w:t>
      </w:r>
      <w:r w:rsidRPr="00B83526">
        <w:t>студент показ</w:t>
      </w:r>
      <w:r w:rsidR="00F44AFD">
        <w:t>ывает</w:t>
      </w:r>
      <w:r w:rsidRPr="00B83526">
        <w:t xml:space="preserve">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«удовлетворительно»</w:t>
      </w:r>
      <w:r w:rsidRPr="00B83526">
        <w:t xml:space="preserve"> </w:t>
      </w:r>
      <w:r w:rsidR="00F44AFD">
        <w:t xml:space="preserve">(3 балла) </w:t>
      </w:r>
      <w:r w:rsidRPr="00B83526">
        <w:t xml:space="preserve">– </w:t>
      </w:r>
      <w:r w:rsidR="00F44AFD">
        <w:t xml:space="preserve">курсовая работа выполнена с нарушением требований, задания реализованы не в полном объеме, на защите </w:t>
      </w:r>
      <w:r w:rsidRPr="00B83526">
        <w:t>студент показ</w:t>
      </w:r>
      <w:r w:rsidR="00F44AFD">
        <w:t>ывает</w:t>
      </w:r>
      <w:r w:rsidRPr="00B83526">
        <w:t xml:space="preserve"> знания на уровне воспроизведения и объяснения информации, интеллект</w:t>
      </w:r>
      <w:r w:rsidRPr="00B83526">
        <w:t>у</w:t>
      </w:r>
      <w:r w:rsidRPr="00B83526">
        <w:t>альные навыки решения простых задач;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«неудовлетворительно»</w:t>
      </w:r>
      <w:r w:rsidRPr="00B83526">
        <w:t xml:space="preserve"> </w:t>
      </w:r>
      <w:r w:rsidR="00F44AFD">
        <w:t xml:space="preserve">(2 балла) </w:t>
      </w:r>
      <w:r w:rsidRPr="00B83526">
        <w:t xml:space="preserve">– </w:t>
      </w:r>
      <w:r w:rsidR="00F44AFD">
        <w:t>студент не выполнил требов</w:t>
      </w:r>
      <w:r w:rsidR="00F44AFD">
        <w:t>а</w:t>
      </w:r>
      <w:r w:rsidR="00F44AFD">
        <w:t xml:space="preserve">ния, на защите </w:t>
      </w:r>
      <w:r w:rsidRPr="00B83526">
        <w:t>студент не может показать знания на уровне воспроизведения и объя</w:t>
      </w:r>
      <w:r w:rsidRPr="00B83526">
        <w:t>с</w:t>
      </w:r>
      <w:r w:rsidRPr="00B83526">
        <w:t>нения информации, не может показать интеллектуальные навыки решения простых з</w:t>
      </w:r>
      <w:r w:rsidRPr="00B83526">
        <w:t>а</w:t>
      </w:r>
      <w:r w:rsidRPr="00B83526">
        <w:t>дач.</w:t>
      </w:r>
    </w:p>
    <w:p w:rsidR="00096B0D" w:rsidRPr="00B83526" w:rsidRDefault="00096B0D" w:rsidP="00640B63">
      <w:pPr>
        <w:keepNext/>
        <w:pageBreakBefore/>
        <w:autoSpaceDE/>
        <w:autoSpaceDN/>
        <w:adjustRightInd/>
        <w:spacing w:before="240" w:after="120"/>
        <w:ind w:firstLine="720"/>
        <w:outlineLvl w:val="0"/>
        <w:rPr>
          <w:b/>
          <w:iCs/>
          <w:spacing w:val="-4"/>
        </w:rPr>
      </w:pPr>
      <w:r w:rsidRPr="00B83526">
        <w:rPr>
          <w:b/>
          <w:spacing w:val="-4"/>
        </w:rPr>
        <w:lastRenderedPageBreak/>
        <w:t xml:space="preserve">8 </w:t>
      </w:r>
      <w:r w:rsidRPr="00B83526">
        <w:rPr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436364" w:rsidRPr="00B83526" w:rsidRDefault="00436364" w:rsidP="00640B63">
      <w:pPr>
        <w:widowControl/>
        <w:ind w:firstLine="720"/>
      </w:pPr>
      <w:r w:rsidRPr="00B83526">
        <w:rPr>
          <w:b/>
          <w:bCs/>
        </w:rPr>
        <w:t xml:space="preserve">а) Основная </w:t>
      </w:r>
      <w:r w:rsidRPr="00B83526">
        <w:rPr>
          <w:b/>
        </w:rPr>
        <w:t>литература:</w:t>
      </w:r>
      <w:r w:rsidRPr="00B83526">
        <w:t xml:space="preserve"> </w:t>
      </w:r>
    </w:p>
    <w:p w:rsidR="00A93210" w:rsidRDefault="00677DDE" w:rsidP="00640B63">
      <w:pPr>
        <w:pStyle w:val="af4"/>
        <w:numPr>
          <w:ilvl w:val="0"/>
          <w:numId w:val="25"/>
        </w:numPr>
        <w:tabs>
          <w:tab w:val="left" w:pos="1134"/>
        </w:tabs>
        <w:spacing w:after="200" w:line="240" w:lineRule="auto"/>
        <w:ind w:left="0" w:firstLine="720"/>
        <w:rPr>
          <w:szCs w:val="24"/>
          <w:lang w:val="ru-RU"/>
        </w:rPr>
      </w:pPr>
      <w:r w:rsidRPr="00A93210">
        <w:rPr>
          <w:color w:val="000000"/>
          <w:lang w:val="ru-RU"/>
        </w:rPr>
        <w:t xml:space="preserve"> </w:t>
      </w:r>
      <w:r w:rsidR="00A93210" w:rsidRPr="00926867">
        <w:rPr>
          <w:szCs w:val="24"/>
          <w:lang w:val="ru-RU"/>
        </w:rPr>
        <w:t>Масленникова, О. Е. Теория и практика внедрения информационных систем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учебное пособие / О. Е. Масленникова, О. Б. Назарова, Н. В. </w:t>
      </w:r>
      <w:proofErr w:type="spellStart"/>
      <w:r w:rsidR="00A93210" w:rsidRPr="00926867">
        <w:rPr>
          <w:szCs w:val="24"/>
          <w:lang w:val="ru-RU"/>
        </w:rPr>
        <w:t>Скарлыгина</w:t>
      </w:r>
      <w:proofErr w:type="spellEnd"/>
      <w:r w:rsidR="00A93210" w:rsidRPr="00926867">
        <w:rPr>
          <w:szCs w:val="24"/>
          <w:lang w:val="ru-RU"/>
        </w:rPr>
        <w:t xml:space="preserve"> ; МГТУ. - Магнитогорск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МГТУ, 2018. - ISBN 978-5-9967-1177-2. - </w:t>
      </w:r>
      <w:proofErr w:type="spellStart"/>
      <w:r w:rsidR="00A93210" w:rsidRPr="00926867">
        <w:rPr>
          <w:szCs w:val="24"/>
          <w:lang w:val="ru-RU"/>
        </w:rPr>
        <w:t>Загл</w:t>
      </w:r>
      <w:proofErr w:type="spellEnd"/>
      <w:r w:rsidR="00A93210" w:rsidRPr="00926867">
        <w:rPr>
          <w:szCs w:val="24"/>
          <w:lang w:val="ru-RU"/>
        </w:rPr>
        <w:t>. с титул</w:t>
      </w:r>
      <w:proofErr w:type="gramStart"/>
      <w:r w:rsidR="00A93210" w:rsidRPr="00926867">
        <w:rPr>
          <w:szCs w:val="24"/>
          <w:lang w:val="ru-RU"/>
        </w:rPr>
        <w:t>.</w:t>
      </w:r>
      <w:proofErr w:type="gramEnd"/>
      <w:r w:rsidR="00A93210" w:rsidRPr="00926867">
        <w:rPr>
          <w:szCs w:val="24"/>
          <w:lang w:val="ru-RU"/>
        </w:rPr>
        <w:t xml:space="preserve"> </w:t>
      </w:r>
      <w:proofErr w:type="gramStart"/>
      <w:r w:rsidR="00A93210" w:rsidRPr="00926867">
        <w:rPr>
          <w:szCs w:val="24"/>
          <w:lang w:val="ru-RU"/>
        </w:rPr>
        <w:t>э</w:t>
      </w:r>
      <w:proofErr w:type="gramEnd"/>
      <w:r w:rsidR="00A93210" w:rsidRPr="00926867">
        <w:rPr>
          <w:szCs w:val="24"/>
          <w:lang w:val="ru-RU"/>
        </w:rPr>
        <w:t>крана. - URL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</w:t>
      </w:r>
      <w:hyperlink r:id="rId17" w:history="1">
        <w:r w:rsidR="00A93210" w:rsidRPr="009F4709">
          <w:rPr>
            <w:rStyle w:val="af9"/>
            <w:szCs w:val="24"/>
            <w:lang w:val="ru-RU"/>
          </w:rPr>
          <w:t>https://magtu.informsystema.ru/uploader/fileUpload?name=4236.zip&amp;show=dcatalogues/1/1515129/4236.zip&amp;view=true</w:t>
        </w:r>
      </w:hyperlink>
      <w:r w:rsidR="00A93210">
        <w:rPr>
          <w:szCs w:val="24"/>
          <w:lang w:val="ru-RU"/>
        </w:rPr>
        <w:t xml:space="preserve"> </w:t>
      </w:r>
      <w:r w:rsidR="00A93210" w:rsidRPr="00926867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эле</w:t>
      </w:r>
      <w:r w:rsidR="00A93210" w:rsidRPr="00926867">
        <w:rPr>
          <w:szCs w:val="24"/>
          <w:lang w:val="ru-RU"/>
        </w:rPr>
        <w:t>к</w:t>
      </w:r>
      <w:r w:rsidR="00A93210" w:rsidRPr="00926867">
        <w:rPr>
          <w:szCs w:val="24"/>
          <w:lang w:val="ru-RU"/>
        </w:rPr>
        <w:t>тронный. - Сведения доступны также на CD-ROM.</w:t>
      </w:r>
    </w:p>
    <w:p w:rsidR="00A93210" w:rsidRDefault="00A93210" w:rsidP="00640B63">
      <w:pPr>
        <w:pStyle w:val="af4"/>
        <w:numPr>
          <w:ilvl w:val="0"/>
          <w:numId w:val="25"/>
        </w:numPr>
        <w:tabs>
          <w:tab w:val="left" w:pos="1134"/>
        </w:tabs>
        <w:spacing w:after="200" w:line="240" w:lineRule="auto"/>
        <w:ind w:left="0" w:firstLine="720"/>
        <w:rPr>
          <w:szCs w:val="24"/>
          <w:lang w:val="ru-RU"/>
        </w:rPr>
      </w:pPr>
      <w:r w:rsidRPr="00926867">
        <w:rPr>
          <w:szCs w:val="24"/>
          <w:lang w:val="ru-RU"/>
        </w:rPr>
        <w:t>Масленникова, О. Е. Теория и практика сопровождения информационных систем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учебное пособие / О. Е. Масленникова, О. Б. Назарова, Н. В. </w:t>
      </w:r>
      <w:proofErr w:type="spellStart"/>
      <w:r w:rsidRPr="00926867">
        <w:rPr>
          <w:szCs w:val="24"/>
          <w:lang w:val="ru-RU"/>
        </w:rPr>
        <w:t>Скарлыгина</w:t>
      </w:r>
      <w:proofErr w:type="spellEnd"/>
      <w:r w:rsidRPr="00926867">
        <w:rPr>
          <w:szCs w:val="24"/>
          <w:lang w:val="ru-RU"/>
        </w:rPr>
        <w:t xml:space="preserve"> ; МГТУ. - Магнитогорск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МГТУ, 2018. - ISBN 978-5-9967-1176-5. - </w:t>
      </w:r>
      <w:proofErr w:type="spellStart"/>
      <w:r w:rsidRPr="00926867">
        <w:rPr>
          <w:szCs w:val="24"/>
          <w:lang w:val="ru-RU"/>
        </w:rPr>
        <w:t>Загл</w:t>
      </w:r>
      <w:proofErr w:type="spellEnd"/>
      <w:r w:rsidRPr="00926867">
        <w:rPr>
          <w:szCs w:val="24"/>
          <w:lang w:val="ru-RU"/>
        </w:rPr>
        <w:t>. с титул</w:t>
      </w:r>
      <w:proofErr w:type="gramStart"/>
      <w:r w:rsidRPr="00926867">
        <w:rPr>
          <w:szCs w:val="24"/>
          <w:lang w:val="ru-RU"/>
        </w:rPr>
        <w:t>.</w:t>
      </w:r>
      <w:proofErr w:type="gramEnd"/>
      <w:r w:rsidRPr="00926867">
        <w:rPr>
          <w:szCs w:val="24"/>
          <w:lang w:val="ru-RU"/>
        </w:rPr>
        <w:t xml:space="preserve"> </w:t>
      </w:r>
      <w:proofErr w:type="gramStart"/>
      <w:r w:rsidRPr="00926867">
        <w:rPr>
          <w:szCs w:val="24"/>
          <w:lang w:val="ru-RU"/>
        </w:rPr>
        <w:t>э</w:t>
      </w:r>
      <w:proofErr w:type="gramEnd"/>
      <w:r w:rsidRPr="00926867">
        <w:rPr>
          <w:szCs w:val="24"/>
          <w:lang w:val="ru-RU"/>
        </w:rPr>
        <w:t>крана. - URL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</w:t>
      </w:r>
      <w:hyperlink r:id="rId18" w:history="1">
        <w:r w:rsidRPr="009F4709">
          <w:rPr>
            <w:rStyle w:val="af9"/>
            <w:szCs w:val="24"/>
            <w:lang w:val="ru-RU"/>
          </w:rPr>
          <w:t>https://magtu.informsystema.ru/uploader/fileUpload?name=4235.zip&amp;show=dcatalogues/1/1515102/4235.zip&amp;view=true</w:t>
        </w:r>
      </w:hyperlink>
      <w:r>
        <w:rPr>
          <w:szCs w:val="24"/>
          <w:lang w:val="ru-RU"/>
        </w:rPr>
        <w:t xml:space="preserve"> </w:t>
      </w:r>
      <w:r w:rsidRPr="00926867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эле</w:t>
      </w:r>
      <w:r w:rsidRPr="00926867">
        <w:rPr>
          <w:szCs w:val="24"/>
          <w:lang w:val="ru-RU"/>
        </w:rPr>
        <w:t>к</w:t>
      </w:r>
      <w:r w:rsidRPr="00926867">
        <w:rPr>
          <w:szCs w:val="24"/>
          <w:lang w:val="ru-RU"/>
        </w:rPr>
        <w:t>тронный. - Сведения доступны также на CD-ROM.</w:t>
      </w:r>
    </w:p>
    <w:p w:rsidR="00677DDE" w:rsidRDefault="00677DDE" w:rsidP="00640B63">
      <w:pPr>
        <w:widowControl/>
        <w:ind w:firstLine="720"/>
        <w:rPr>
          <w:b/>
        </w:rPr>
      </w:pPr>
    </w:p>
    <w:p w:rsidR="00436364" w:rsidRPr="00B83526" w:rsidRDefault="00436364" w:rsidP="00640B63">
      <w:pPr>
        <w:widowControl/>
        <w:ind w:firstLine="720"/>
        <w:rPr>
          <w:b/>
        </w:rPr>
      </w:pPr>
      <w:r w:rsidRPr="00B83526">
        <w:rPr>
          <w:b/>
        </w:rPr>
        <w:t xml:space="preserve">б) Дополнительная литература: </w:t>
      </w:r>
    </w:p>
    <w:p w:rsidR="00A93210" w:rsidRPr="00A93210" w:rsidRDefault="00A93210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</w:pPr>
      <w:r w:rsidRPr="00A93210">
        <w:rPr>
          <w:color w:val="000000"/>
        </w:rPr>
        <w:t>Масленникова О.Е. . Теоретические и прикладные основы сопровождения информационных систем / О.Е. Масленникова, О.Б. Назарова, Л.З. Давлеткиреева. - Москва</w:t>
      </w:r>
      <w:proofErr w:type="gramStart"/>
      <w:r w:rsidRPr="00A93210">
        <w:rPr>
          <w:color w:val="000000"/>
        </w:rPr>
        <w:t xml:space="preserve"> :</w:t>
      </w:r>
      <w:proofErr w:type="gramEnd"/>
      <w:r w:rsidRPr="00A93210">
        <w:rPr>
          <w:color w:val="000000"/>
        </w:rPr>
        <w:t xml:space="preserve"> Флинта, 2017. - 190 с. - ISBN 978-5-9765-3693-7. - URL: </w:t>
      </w:r>
      <w:hyperlink r:id="rId19" w:tgtFrame="_blank" w:history="1">
        <w:r w:rsidRPr="00A93210">
          <w:rPr>
            <w:rStyle w:val="af9"/>
          </w:rPr>
          <w:t>https://ibooks.ru/bookshelf/358761/reading</w:t>
        </w:r>
      </w:hyperlink>
      <w:r w:rsidRPr="00A93210">
        <w:t xml:space="preserve"> </w:t>
      </w:r>
      <w:r w:rsidRPr="00A93210">
        <w:rPr>
          <w:color w:val="000000"/>
        </w:rPr>
        <w:t> (дата обращения: 06.10.2020). - Текст: электронный.</w:t>
      </w:r>
    </w:p>
    <w:p w:rsidR="00A93210" w:rsidRPr="00A93210" w:rsidRDefault="00A93210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proofErr w:type="spellStart"/>
      <w:r w:rsidRPr="007D5225">
        <w:rPr>
          <w:color w:val="000000"/>
        </w:rPr>
        <w:t>Скарлыгина</w:t>
      </w:r>
      <w:proofErr w:type="spellEnd"/>
      <w:r w:rsidRPr="007D5225">
        <w:rPr>
          <w:color w:val="000000"/>
        </w:rPr>
        <w:t>, Н. В. Внедрение информационных систем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учебное наглядное пособие / Н. В. </w:t>
      </w:r>
      <w:proofErr w:type="spellStart"/>
      <w:r w:rsidRPr="007D5225">
        <w:rPr>
          <w:color w:val="000000"/>
        </w:rPr>
        <w:t>Скарлыгина</w:t>
      </w:r>
      <w:proofErr w:type="spellEnd"/>
      <w:r w:rsidRPr="007D5225">
        <w:rPr>
          <w:color w:val="000000"/>
        </w:rPr>
        <w:t xml:space="preserve">, В. Ф. </w:t>
      </w:r>
      <w:proofErr w:type="spellStart"/>
      <w:r w:rsidRPr="007D5225">
        <w:rPr>
          <w:color w:val="000000"/>
        </w:rPr>
        <w:t>Михайлец</w:t>
      </w:r>
      <w:proofErr w:type="spellEnd"/>
      <w:r w:rsidRPr="007D5225">
        <w:rPr>
          <w:color w:val="000000"/>
        </w:rPr>
        <w:t xml:space="preserve"> ; МГТУ. - Магнитогорск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МГТУ, 2015. - </w:t>
      </w:r>
      <w:proofErr w:type="spellStart"/>
      <w:r w:rsidRPr="007D5225">
        <w:rPr>
          <w:color w:val="000000"/>
        </w:rPr>
        <w:t>Загл</w:t>
      </w:r>
      <w:proofErr w:type="spellEnd"/>
      <w:r w:rsidRPr="007D5225">
        <w:rPr>
          <w:color w:val="000000"/>
        </w:rPr>
        <w:t>. с титул</w:t>
      </w:r>
      <w:proofErr w:type="gramStart"/>
      <w:r w:rsidRPr="007D5225">
        <w:rPr>
          <w:color w:val="000000"/>
        </w:rPr>
        <w:t>.</w:t>
      </w:r>
      <w:proofErr w:type="gramEnd"/>
      <w:r w:rsidRPr="007D5225">
        <w:rPr>
          <w:color w:val="000000"/>
        </w:rPr>
        <w:t xml:space="preserve"> </w:t>
      </w:r>
      <w:proofErr w:type="gramStart"/>
      <w:r w:rsidRPr="007D5225">
        <w:rPr>
          <w:color w:val="000000"/>
        </w:rPr>
        <w:t>э</w:t>
      </w:r>
      <w:proofErr w:type="gramEnd"/>
      <w:r w:rsidRPr="007D5225">
        <w:rPr>
          <w:color w:val="000000"/>
        </w:rPr>
        <w:t xml:space="preserve">крана. - </w:t>
      </w:r>
      <w:r w:rsidRPr="00C46B5E">
        <w:rPr>
          <w:color w:val="000000"/>
        </w:rPr>
        <w:t>URL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</w:t>
      </w:r>
      <w:hyperlink r:id="rId20" w:history="1">
        <w:r w:rsidRPr="009F4709">
          <w:rPr>
            <w:rStyle w:val="af9"/>
          </w:rPr>
          <w:t>https://magtu.informsystema.ru/uploader/fileUpload?name=3904.zip&amp;show=dcatalogues/1/1124188/3904.zip&amp;view=true</w:t>
        </w:r>
      </w:hyperlink>
      <w:r>
        <w:rPr>
          <w:color w:val="000000"/>
        </w:rPr>
        <w:t xml:space="preserve"> </w:t>
      </w:r>
      <w:r w:rsidRPr="007D5225">
        <w:rPr>
          <w:color w:val="000000"/>
        </w:rPr>
        <w:t xml:space="preserve"> (дата обращения: 23.10.2020). - Макрообъект. - Текст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эле</w:t>
      </w:r>
      <w:r w:rsidRPr="007D5225">
        <w:rPr>
          <w:color w:val="000000"/>
        </w:rPr>
        <w:t>к</w:t>
      </w:r>
      <w:r w:rsidRPr="007D5225">
        <w:rPr>
          <w:color w:val="000000"/>
        </w:rPr>
        <w:t xml:space="preserve">тронный. - Сведения доступны также на </w:t>
      </w:r>
      <w:r w:rsidRPr="00C46B5E">
        <w:rPr>
          <w:color w:val="000000"/>
        </w:rPr>
        <w:t>CD</w:t>
      </w:r>
      <w:r w:rsidRPr="007D5225">
        <w:rPr>
          <w:color w:val="000000"/>
        </w:rPr>
        <w:t>-</w:t>
      </w:r>
      <w:r w:rsidRPr="00C46B5E">
        <w:rPr>
          <w:color w:val="000000"/>
        </w:rPr>
        <w:t>ROM</w:t>
      </w:r>
      <w:r w:rsidRPr="007D5225">
        <w:rPr>
          <w:color w:val="000000"/>
        </w:rPr>
        <w:t>.</w:t>
      </w:r>
    </w:p>
    <w:p w:rsidR="00677DDE" w:rsidRPr="007D5225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r w:rsidRPr="007D5225">
        <w:rPr>
          <w:rFonts w:eastAsia="Calibri"/>
        </w:rPr>
        <w:t>Новикова Т. Б. Разработка моделей описания в социальных и экономических системах [Электронный ресурс]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 / Т. Б. Новикова, О. Б. Назарова;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2017. - 1 электрон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о</w:t>
      </w:r>
      <w:proofErr w:type="gramEnd"/>
      <w:r w:rsidRPr="007D5225">
        <w:rPr>
          <w:rFonts w:eastAsia="Calibri"/>
        </w:rPr>
        <w:t>пт. диск (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). Режим дост</w:t>
      </w:r>
      <w:r w:rsidRPr="007D5225">
        <w:rPr>
          <w:rFonts w:eastAsia="Calibri"/>
        </w:rPr>
        <w:t>у</w:t>
      </w:r>
      <w:r w:rsidRPr="007D5225">
        <w:rPr>
          <w:rFonts w:eastAsia="Calibri"/>
        </w:rPr>
        <w:t xml:space="preserve">па: </w:t>
      </w:r>
      <w:hyperlink r:id="rId21" w:history="1">
        <w:r w:rsidR="00A93210" w:rsidRPr="009F4709">
          <w:rPr>
            <w:rStyle w:val="af9"/>
            <w:rFonts w:eastAsia="Calibri"/>
          </w:rPr>
          <w:t>https://magtu.informsystema.ru/uploader/fileUpload?name=2817.pdf&amp;show=dcatalogues/1/1133017/2817.pdf&amp;view=true</w:t>
        </w:r>
      </w:hyperlink>
      <w:r w:rsidR="00A93210">
        <w:rPr>
          <w:rFonts w:eastAsia="Calibri"/>
        </w:rPr>
        <w:t xml:space="preserve"> </w:t>
      </w:r>
    </w:p>
    <w:p w:rsidR="00677DDE" w:rsidRPr="007D5225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r w:rsidRPr="007D5225">
        <w:rPr>
          <w:rFonts w:eastAsia="Calibri"/>
        </w:rPr>
        <w:t>Чусавитина, Г. Н. Методы оценки эффективности ИТ-проектов. Инвестиц</w:t>
      </w:r>
      <w:r w:rsidRPr="007D5225">
        <w:rPr>
          <w:rFonts w:eastAsia="Calibri"/>
        </w:rPr>
        <w:t>и</w:t>
      </w:r>
      <w:r w:rsidRPr="007D5225">
        <w:rPr>
          <w:rFonts w:eastAsia="Calibri"/>
        </w:rPr>
        <w:t>онные методы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пособие. Ч. 1 / Г. Н. Чусавитина, В. Н. Макашова</w:t>
      </w:r>
      <w:proofErr w:type="gramStart"/>
      <w:r w:rsidRPr="007D5225">
        <w:rPr>
          <w:rFonts w:eastAsia="Calibri"/>
        </w:rPr>
        <w:t xml:space="preserve"> ;</w:t>
      </w:r>
      <w:proofErr w:type="gramEnd"/>
      <w:r w:rsidRPr="007D5225">
        <w:rPr>
          <w:rFonts w:eastAsia="Calibri"/>
        </w:rPr>
        <w:t xml:space="preserve">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2016. - </w:t>
      </w:r>
      <w:proofErr w:type="spellStart"/>
      <w:r w:rsidRPr="007D5225">
        <w:rPr>
          <w:rFonts w:eastAsia="Calibri"/>
        </w:rPr>
        <w:t>Загл</w:t>
      </w:r>
      <w:proofErr w:type="spellEnd"/>
      <w:r w:rsidRPr="007D5225">
        <w:rPr>
          <w:rFonts w:eastAsia="Calibri"/>
        </w:rPr>
        <w:t>. с титул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э</w:t>
      </w:r>
      <w:proofErr w:type="gramEnd"/>
      <w:r w:rsidRPr="007D5225">
        <w:rPr>
          <w:rFonts w:eastAsia="Calibri"/>
        </w:rPr>
        <w:t xml:space="preserve">крана. - </w:t>
      </w:r>
      <w:r w:rsidRPr="00C46B5E">
        <w:rPr>
          <w:rFonts w:eastAsia="Calibri"/>
        </w:rPr>
        <w:t>URL</w:t>
      </w:r>
      <w:r w:rsidRPr="007D5225">
        <w:rPr>
          <w:rFonts w:eastAsia="Calibri"/>
        </w:rPr>
        <w:t xml:space="preserve">: </w:t>
      </w:r>
      <w:hyperlink r:id="rId22" w:history="1">
        <w:r w:rsidR="00A93210" w:rsidRPr="009F4709">
          <w:rPr>
            <w:rStyle w:val="af9"/>
            <w:rFonts w:eastAsia="Calibri"/>
          </w:rPr>
          <w:t>https://magtu.informsystema.ru/uploader/fileUpload?name=2692.pdf&amp;show=dcatalogues/1/1131659/2692.pdf&amp;view=true</w:t>
        </w:r>
      </w:hyperlink>
      <w:r w:rsidR="00A93210">
        <w:rPr>
          <w:rFonts w:eastAsia="Calibri"/>
        </w:rPr>
        <w:t xml:space="preserve"> </w:t>
      </w:r>
      <w:r w:rsidRPr="007D5225">
        <w:rPr>
          <w:rFonts w:eastAsia="Calibri"/>
        </w:rPr>
        <w:t xml:space="preserve"> (дата обращения: 25.09.2020). - Макрообъект. - Текст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электронный. - Сведения доступны также на 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.</w:t>
      </w:r>
    </w:p>
    <w:p w:rsidR="00677DDE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proofErr w:type="spellStart"/>
      <w:r w:rsidRPr="007D5225">
        <w:rPr>
          <w:rFonts w:eastAsia="Calibri"/>
        </w:rPr>
        <w:t>Курзаева</w:t>
      </w:r>
      <w:proofErr w:type="spellEnd"/>
      <w:r w:rsidRPr="007D5225">
        <w:rPr>
          <w:rFonts w:eastAsia="Calibri"/>
        </w:rPr>
        <w:t>, Л. В. Введение в инструментальные методы поддержки принятия решений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 / Л. В. </w:t>
      </w:r>
      <w:proofErr w:type="spellStart"/>
      <w:r w:rsidRPr="007D5225">
        <w:rPr>
          <w:rFonts w:eastAsia="Calibri"/>
        </w:rPr>
        <w:t>Курзаева</w:t>
      </w:r>
      <w:proofErr w:type="spellEnd"/>
      <w:r w:rsidRPr="007D5225">
        <w:rPr>
          <w:rFonts w:eastAsia="Calibri"/>
        </w:rPr>
        <w:t xml:space="preserve"> ;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2016. - </w:t>
      </w:r>
      <w:proofErr w:type="spellStart"/>
      <w:r w:rsidRPr="007D5225">
        <w:rPr>
          <w:rFonts w:eastAsia="Calibri"/>
        </w:rPr>
        <w:t>Загл</w:t>
      </w:r>
      <w:proofErr w:type="spellEnd"/>
      <w:r w:rsidRPr="007D5225">
        <w:rPr>
          <w:rFonts w:eastAsia="Calibri"/>
        </w:rPr>
        <w:t>. с титул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э</w:t>
      </w:r>
      <w:proofErr w:type="gramEnd"/>
      <w:r w:rsidRPr="007D5225">
        <w:rPr>
          <w:rFonts w:eastAsia="Calibri"/>
        </w:rPr>
        <w:t xml:space="preserve">крана. - </w:t>
      </w:r>
      <w:r w:rsidRPr="00C46B5E">
        <w:rPr>
          <w:rFonts w:eastAsia="Calibri"/>
        </w:rPr>
        <w:t>URL</w:t>
      </w:r>
      <w:r w:rsidRPr="007D5225">
        <w:rPr>
          <w:rFonts w:eastAsia="Calibri"/>
        </w:rPr>
        <w:t xml:space="preserve">: </w:t>
      </w:r>
      <w:hyperlink r:id="rId23" w:history="1">
        <w:r w:rsidR="00A93210" w:rsidRPr="009F4709">
          <w:rPr>
            <w:rStyle w:val="af9"/>
            <w:rFonts w:eastAsia="Calibri"/>
          </w:rPr>
          <w:t>https://magtu.informsystema.ru/uploader/fileUpload?name=2800.pdf&amp;show=dcatalogues/1/1132981/2800.pdf&amp;view=true</w:t>
        </w:r>
      </w:hyperlink>
      <w:r w:rsidR="00A93210">
        <w:rPr>
          <w:rFonts w:eastAsia="Calibri"/>
        </w:rPr>
        <w:t xml:space="preserve"> </w:t>
      </w:r>
      <w:r w:rsidRPr="007D5225">
        <w:rPr>
          <w:rFonts w:eastAsia="Calibri"/>
        </w:rPr>
        <w:t xml:space="preserve"> (дата обращения: 25.09.2020). - Макрообъект. - Текст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электронный. - Сведения доступны также на 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.</w:t>
      </w:r>
    </w:p>
    <w:p w:rsidR="00436364" w:rsidRDefault="00436364" w:rsidP="00640B63">
      <w:pPr>
        <w:pStyle w:val="af4"/>
        <w:tabs>
          <w:tab w:val="left" w:pos="993"/>
        </w:tabs>
        <w:spacing w:after="200" w:line="240" w:lineRule="auto"/>
        <w:ind w:left="0" w:firstLine="720"/>
        <w:jc w:val="left"/>
        <w:rPr>
          <w:szCs w:val="24"/>
          <w:lang w:val="ru-RU"/>
        </w:rPr>
      </w:pPr>
    </w:p>
    <w:p w:rsidR="00436364" w:rsidRPr="00F02D82" w:rsidRDefault="00436364" w:rsidP="00640B63">
      <w:pPr>
        <w:pStyle w:val="af4"/>
        <w:tabs>
          <w:tab w:val="left" w:pos="993"/>
        </w:tabs>
        <w:spacing w:after="200" w:line="240" w:lineRule="auto"/>
        <w:ind w:left="0" w:firstLine="720"/>
        <w:jc w:val="left"/>
        <w:rPr>
          <w:b/>
        </w:rPr>
      </w:pPr>
      <w:r w:rsidRPr="00F02D82">
        <w:rPr>
          <w:b/>
          <w:bCs/>
          <w:spacing w:val="40"/>
        </w:rPr>
        <w:t>в)</w:t>
      </w:r>
      <w:r w:rsidRPr="00F02D82">
        <w:rPr>
          <w:b/>
          <w:bCs/>
        </w:rPr>
        <w:t xml:space="preserve"> </w:t>
      </w:r>
      <w:proofErr w:type="spellStart"/>
      <w:r w:rsidRPr="00F02D82">
        <w:rPr>
          <w:b/>
        </w:rPr>
        <w:t>Методические</w:t>
      </w:r>
      <w:proofErr w:type="spellEnd"/>
      <w:r w:rsidRPr="00F02D82">
        <w:rPr>
          <w:b/>
        </w:rPr>
        <w:t xml:space="preserve"> </w:t>
      </w:r>
      <w:proofErr w:type="spellStart"/>
      <w:r w:rsidRPr="00F02D82">
        <w:rPr>
          <w:b/>
        </w:rPr>
        <w:t>указания</w:t>
      </w:r>
      <w:proofErr w:type="spellEnd"/>
      <w:r w:rsidRPr="00F02D82">
        <w:rPr>
          <w:b/>
        </w:rPr>
        <w:t xml:space="preserve">: </w:t>
      </w:r>
    </w:p>
    <w:p w:rsidR="00837686" w:rsidRDefault="00436364" w:rsidP="00640B63">
      <w:pPr>
        <w:tabs>
          <w:tab w:val="left" w:pos="1134"/>
        </w:tabs>
        <w:ind w:firstLine="720"/>
      </w:pPr>
      <w:r w:rsidRPr="00A93210">
        <w:t>Внедрение, сопровождение и адаптация ИС: методические рекомендации к в</w:t>
      </w:r>
      <w:r w:rsidRPr="00A93210">
        <w:t>ы</w:t>
      </w:r>
      <w:r w:rsidRPr="00A93210">
        <w:t xml:space="preserve">полнению курсовой работы для студентов  направления «Прикладная информатика». </w:t>
      </w:r>
      <w:r w:rsidRPr="00A93210">
        <w:lastRenderedPageBreak/>
        <w:t>Магнитогорск: Изд-во Магнитогорск</w:t>
      </w:r>
      <w:proofErr w:type="gramStart"/>
      <w:r w:rsidRPr="00A93210">
        <w:t>.</w:t>
      </w:r>
      <w:proofErr w:type="gramEnd"/>
      <w:r w:rsidRPr="00A93210">
        <w:t xml:space="preserve"> </w:t>
      </w:r>
      <w:proofErr w:type="gramStart"/>
      <w:r w:rsidRPr="00A93210">
        <w:t>г</w:t>
      </w:r>
      <w:proofErr w:type="gramEnd"/>
      <w:r w:rsidRPr="00A93210">
        <w:t xml:space="preserve">ос. </w:t>
      </w:r>
      <w:proofErr w:type="spellStart"/>
      <w:r w:rsidRPr="00A93210">
        <w:t>техн</w:t>
      </w:r>
      <w:proofErr w:type="spellEnd"/>
      <w:r w:rsidRPr="00A93210">
        <w:t>. ун-та им. Г.И. Носова, 2019. 23 с.</w:t>
      </w:r>
    </w:p>
    <w:p w:rsidR="00837686" w:rsidRDefault="00837686" w:rsidP="00640B63">
      <w:pPr>
        <w:tabs>
          <w:tab w:val="left" w:pos="1134"/>
        </w:tabs>
        <w:ind w:firstLine="720"/>
      </w:pPr>
    </w:p>
    <w:p w:rsidR="00436364" w:rsidRPr="00A93210" w:rsidRDefault="00436364" w:rsidP="00640B63">
      <w:pPr>
        <w:tabs>
          <w:tab w:val="left" w:pos="1134"/>
        </w:tabs>
        <w:spacing w:after="200"/>
        <w:ind w:firstLine="720"/>
        <w:rPr>
          <w:b/>
        </w:rPr>
      </w:pPr>
      <w:r w:rsidRPr="00A93210">
        <w:rPr>
          <w:b/>
          <w:bCs/>
          <w:spacing w:val="40"/>
        </w:rPr>
        <w:t>г)</w:t>
      </w:r>
      <w:r w:rsidRPr="00A93210">
        <w:rPr>
          <w:bCs/>
        </w:rPr>
        <w:t xml:space="preserve"> </w:t>
      </w:r>
      <w:r w:rsidRPr="00A93210">
        <w:rPr>
          <w:b/>
        </w:rPr>
        <w:t xml:space="preserve">Программное обеспечение </w:t>
      </w:r>
      <w:r w:rsidRPr="00A93210">
        <w:rPr>
          <w:b/>
          <w:bCs/>
          <w:spacing w:val="40"/>
        </w:rPr>
        <w:t>и</w:t>
      </w:r>
      <w:r w:rsidRPr="00A93210">
        <w:rPr>
          <w:b/>
          <w:bCs/>
        </w:rPr>
        <w:t xml:space="preserve"> </w:t>
      </w:r>
      <w:r w:rsidRPr="00A93210">
        <w:rPr>
          <w:b/>
        </w:rPr>
        <w:t xml:space="preserve">Интернет-ресурсы: </w:t>
      </w:r>
    </w:p>
    <w:p w:rsidR="00436364" w:rsidRDefault="00436364" w:rsidP="00436364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436364" w:rsidTr="00D84061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27.07.2018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626A5B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RPr="00C132C3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954EAE" w:rsidP="00460724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4" w:history="1">
              <w:r w:rsidR="00436364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436364" w:rsidRPr="001C1479">
                <w:rPr>
                  <w:iCs/>
                  <w:color w:val="000000"/>
                </w:rPr>
                <w:t>подписка</w:t>
              </w:r>
              <w:r w:rsidR="00436364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Default="00436364" w:rsidP="00460724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436364" w:rsidP="00460724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RPr="00C132C3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954EAE" w:rsidP="00460724">
            <w:pPr>
              <w:ind w:firstLine="0"/>
              <w:contextualSpacing/>
              <w:rPr>
                <w:lang w:val="en-US"/>
              </w:rPr>
            </w:pPr>
            <w:hyperlink r:id="rId25" w:history="1">
              <w:r w:rsidR="00436364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436364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436364" w:rsidRPr="000C5C59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</w:pPr>
            <w:r w:rsidRPr="00C132C3">
              <w:t>11.10.2021</w:t>
            </w:r>
          </w:p>
          <w:p w:rsidR="00436364" w:rsidRPr="00C132C3" w:rsidRDefault="00436364" w:rsidP="00460724">
            <w:pPr>
              <w:ind w:firstLine="0"/>
              <w:contextualSpacing/>
            </w:pPr>
            <w:r w:rsidRPr="00C132C3">
              <w:t>27.07.2018</w:t>
            </w:r>
          </w:p>
          <w:p w:rsidR="00436364" w:rsidRPr="00C132C3" w:rsidRDefault="00436364" w:rsidP="00460724">
            <w:pPr>
              <w:ind w:firstLine="0"/>
              <w:contextualSpacing/>
            </w:pP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742D19" w:rsidRDefault="00436364" w:rsidP="00460724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436364" w:rsidRDefault="00436364" w:rsidP="00436364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p w:rsidR="00436364" w:rsidRPr="009E1697" w:rsidRDefault="00436364" w:rsidP="00640B63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9E1697"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6" w:history="1">
        <w:r w:rsidRPr="009E1697">
          <w:rPr>
            <w:iCs/>
            <w:color w:val="000000"/>
          </w:rPr>
          <w:t>https://elibrary.ru/project_risc.asp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Поисковая система Академия </w:t>
      </w:r>
      <w:proofErr w:type="spellStart"/>
      <w:r w:rsidRPr="009E1697">
        <w:rPr>
          <w:iCs/>
          <w:color w:val="000000"/>
        </w:rPr>
        <w:t>Google</w:t>
      </w:r>
      <w:proofErr w:type="spellEnd"/>
      <w:r w:rsidRPr="009E1697">
        <w:rPr>
          <w:iCs/>
          <w:color w:val="000000"/>
        </w:rPr>
        <w:t xml:space="preserve"> (</w:t>
      </w:r>
      <w:proofErr w:type="spellStart"/>
      <w:r w:rsidRPr="009E1697">
        <w:rPr>
          <w:iCs/>
          <w:color w:val="000000"/>
        </w:rPr>
        <w:t>Google</w:t>
      </w:r>
      <w:proofErr w:type="spellEnd"/>
      <w:r w:rsidRPr="009E1697">
        <w:rPr>
          <w:iCs/>
          <w:color w:val="000000"/>
        </w:rPr>
        <w:t xml:space="preserve"> </w:t>
      </w:r>
      <w:proofErr w:type="spellStart"/>
      <w:r w:rsidRPr="009E1697">
        <w:rPr>
          <w:iCs/>
          <w:color w:val="000000"/>
        </w:rPr>
        <w:t>Scholar</w:t>
      </w:r>
      <w:proofErr w:type="spellEnd"/>
      <w:r w:rsidRPr="009E1697">
        <w:rPr>
          <w:iCs/>
          <w:color w:val="000000"/>
        </w:rPr>
        <w:t xml:space="preserve">). – URL: </w:t>
      </w:r>
      <w:hyperlink r:id="rId27" w:history="1">
        <w:r w:rsidRPr="009E1697">
          <w:rPr>
            <w:iCs/>
            <w:color w:val="000000"/>
          </w:rPr>
          <w:t>https://scholar.google.ru/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Информационная система  - Единое окно доступа к информационным ресу</w:t>
      </w:r>
      <w:r w:rsidRPr="009E1697">
        <w:rPr>
          <w:iCs/>
          <w:color w:val="000000"/>
        </w:rPr>
        <w:t>р</w:t>
      </w:r>
      <w:r w:rsidRPr="009E1697">
        <w:rPr>
          <w:iCs/>
          <w:color w:val="000000"/>
        </w:rPr>
        <w:t xml:space="preserve">сам. – URL: </w:t>
      </w:r>
      <w:hyperlink r:id="rId28" w:history="1">
        <w:r w:rsidRPr="009E1697">
          <w:rPr>
            <w:iCs/>
            <w:color w:val="000000"/>
          </w:rPr>
          <w:t>http://window.edu.ru/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Федеральное государственное бюджетное учреждение «Федеральный и</w:t>
      </w:r>
      <w:r w:rsidRPr="009E1697">
        <w:rPr>
          <w:iCs/>
          <w:color w:val="000000"/>
        </w:rPr>
        <w:t>н</w:t>
      </w:r>
      <w:r w:rsidRPr="009E1697">
        <w:rPr>
          <w:iCs/>
          <w:color w:val="000000"/>
        </w:rPr>
        <w:t xml:space="preserve">ститут промышленной собственности». – Режим доступа: </w:t>
      </w:r>
      <w:hyperlink r:id="rId29" w:history="1">
        <w:r w:rsidRPr="009E1697">
          <w:rPr>
            <w:iCs/>
            <w:color w:val="000000"/>
          </w:rPr>
          <w:t>http://www1.fips.ru/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Единая коллекция Цифровых образовательных ресурсов </w:t>
      </w:r>
      <w:r w:rsidRPr="009E1697">
        <w:rPr>
          <w:iCs/>
          <w:color w:val="000000"/>
        </w:rPr>
        <w:noBreakHyphen/>
        <w:t xml:space="preserve"> http://school-collection.edu.ru/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Портал научной электронной библиотеки - http://elibrary.ru/defaultx.asp</w:t>
      </w:r>
    </w:p>
    <w:p w:rsidR="00436364" w:rsidRPr="009E1697" w:rsidRDefault="00436364" w:rsidP="00640B63">
      <w:pPr>
        <w:widowControl/>
        <w:tabs>
          <w:tab w:val="left" w:pos="1134"/>
        </w:tabs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Правовые базы данных</w:t>
      </w:r>
    </w:p>
    <w:p w:rsidR="00436364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Справочная правовая система «Консультант плюс» </w:t>
      </w:r>
      <w:r w:rsidRPr="009E1697">
        <w:rPr>
          <w:iCs/>
          <w:color w:val="000000"/>
        </w:rPr>
        <w:noBreakHyphen/>
        <w:t xml:space="preserve"> http://www.consultant.ru/</w:t>
      </w:r>
    </w:p>
    <w:p w:rsidR="007066A8" w:rsidRPr="009E1697" w:rsidRDefault="007066A8" w:rsidP="007066A8">
      <w:pPr>
        <w:widowControl/>
        <w:autoSpaceDE/>
        <w:autoSpaceDN/>
        <w:adjustRightInd/>
        <w:contextualSpacing/>
        <w:jc w:val="left"/>
        <w:rPr>
          <w:iCs/>
          <w:color w:val="000000"/>
        </w:rPr>
      </w:pPr>
    </w:p>
    <w:p w:rsidR="00436364" w:rsidRPr="009E1697" w:rsidRDefault="00436364" w:rsidP="00640B63">
      <w:pPr>
        <w:widowControl/>
        <w:autoSpaceDE/>
        <w:autoSpaceDN/>
        <w:adjustRightInd/>
        <w:ind w:firstLine="709"/>
        <w:jc w:val="left"/>
        <w:rPr>
          <w:i/>
          <w:iCs/>
          <w:color w:val="000000"/>
          <w:shd w:val="clear" w:color="auto" w:fill="FF9331"/>
        </w:rPr>
      </w:pPr>
      <w:r w:rsidRPr="009E1697">
        <w:rPr>
          <w:b/>
          <w:i/>
          <w:iCs/>
          <w:color w:val="000000"/>
        </w:rPr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6364" w:rsidRPr="009E1697" w:rsidRDefault="00436364" w:rsidP="00D84061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9E1697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6364" w:rsidRPr="009E1697" w:rsidRDefault="00436364" w:rsidP="00D84061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9E1697">
              <w:rPr>
                <w:b/>
                <w:bCs/>
              </w:rPr>
              <w:t>Сайт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>http://www.info-system.ru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lastRenderedPageBreak/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>www.citforum.ru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9E1697">
              <w:rPr>
                <w:bCs/>
              </w:rPr>
              <w:t xml:space="preserve">Портал по тестированию </w:t>
            </w:r>
            <w:proofErr w:type="gramStart"/>
            <w:r w:rsidRPr="009E1697">
              <w:rPr>
                <w:bCs/>
              </w:rPr>
              <w:t>ПО</w:t>
            </w:r>
            <w:proofErr w:type="gramEnd"/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954EAE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0" w:history="1">
              <w:r w:rsidR="00436364" w:rsidRPr="009E1697">
                <w:rPr>
                  <w:iCs/>
                  <w:color w:val="000000"/>
                </w:rPr>
                <w:t>http://www.protesting.ru/testing/templates.html</w:t>
              </w:r>
            </w:hyperlink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954EAE" w:rsidP="00D84061">
            <w:pPr>
              <w:widowControl/>
              <w:autoSpaceDE/>
              <w:ind w:firstLine="0"/>
              <w:jc w:val="left"/>
            </w:pPr>
            <w:hyperlink r:id="rId31" w:history="1">
              <w:r w:rsidR="00436364" w:rsidRPr="009E1697">
                <w:rPr>
                  <w:iCs/>
                  <w:color w:val="0000FF"/>
                  <w:u w:val="single"/>
                </w:rPr>
                <w:t>http://www.microsoft.com</w:t>
              </w:r>
            </w:hyperlink>
            <w:r w:rsidR="00436364" w:rsidRPr="009E1697">
              <w:rPr>
                <w:iCs/>
                <w:color w:val="000000"/>
              </w:rPr>
              <w:t xml:space="preserve">, </w:t>
            </w:r>
            <w:hyperlink r:id="rId32" w:history="1">
              <w:r w:rsidR="00436364" w:rsidRPr="009E1697">
                <w:rPr>
                  <w:iCs/>
                  <w:color w:val="0000FF"/>
                  <w:u w:val="single"/>
                </w:rPr>
                <w:t>http://www.ptc.com</w:t>
              </w:r>
            </w:hyperlink>
            <w:r w:rsidR="00436364" w:rsidRPr="009E1697">
              <w:rPr>
                <w:iCs/>
                <w:color w:val="0000FF"/>
                <w:u w:val="single"/>
              </w:rPr>
              <w:t>, https://www.ariscommunity.com/aris-express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954EAE" w:rsidP="00D84061">
            <w:pPr>
              <w:widowControl/>
              <w:autoSpaceDE/>
              <w:ind w:firstLine="0"/>
              <w:jc w:val="left"/>
            </w:pPr>
            <w:hyperlink r:id="rId33" w:history="1">
              <w:r w:rsidR="00436364" w:rsidRPr="009E1697">
                <w:rPr>
                  <w:iCs/>
                  <w:color w:val="0000FF"/>
                  <w:u w:val="single"/>
                </w:rPr>
                <w:t>http://12news.ru</w:t>
              </w:r>
            </w:hyperlink>
            <w:r w:rsidR="00436364" w:rsidRPr="009E1697">
              <w:rPr>
                <w:iCs/>
                <w:color w:val="000000"/>
              </w:rPr>
              <w:t xml:space="preserve">    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r w:rsidRPr="009E1697"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954EAE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4" w:history="1">
              <w:r w:rsidR="00436364" w:rsidRPr="009E1697">
                <w:rPr>
                  <w:iCs/>
                  <w:color w:val="0000FF"/>
                  <w:u w:val="single"/>
                </w:rPr>
                <w:t>http://www.cio-world.ru</w:t>
              </w:r>
            </w:hyperlink>
            <w:r w:rsidR="00436364" w:rsidRPr="009E1697">
              <w:rPr>
                <w:iCs/>
                <w:color w:val="000000"/>
              </w:rPr>
              <w:t xml:space="preserve">   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ind w:firstLine="0"/>
              <w:jc w:val="left"/>
            </w:pPr>
            <w:r w:rsidRPr="009E1697">
              <w:t>Интернет-издание о высоких технол</w:t>
            </w:r>
            <w:r w:rsidRPr="009E1697">
              <w:t>о</w:t>
            </w:r>
            <w:r w:rsidRPr="009E1697">
              <w:t xml:space="preserve">гиях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t xml:space="preserve"> </w:t>
            </w:r>
            <w:hyperlink r:id="rId35" w:history="1">
              <w:r w:rsidRPr="009E1697">
                <w:rPr>
                  <w:color w:val="0000FF"/>
                  <w:u w:val="single"/>
                </w:rPr>
                <w:t>http://www.cnews.ru/</w:t>
              </w:r>
            </w:hyperlink>
            <w:r w:rsidRPr="009E1697">
              <w:t xml:space="preserve">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ind w:firstLine="0"/>
              <w:jc w:val="left"/>
            </w:pPr>
            <w:r w:rsidRPr="009E1697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954EAE" w:rsidP="00D84061">
            <w:pPr>
              <w:widowControl/>
              <w:autoSpaceDE/>
              <w:ind w:firstLine="0"/>
              <w:jc w:val="left"/>
            </w:pPr>
            <w:hyperlink r:id="rId36" w:history="1">
              <w:r w:rsidR="00436364" w:rsidRPr="009E1697">
                <w:rPr>
                  <w:color w:val="0000FF"/>
                  <w:u w:val="single"/>
                </w:rPr>
                <w:t>http://osp.ru/</w:t>
              </w:r>
            </w:hyperlink>
            <w:r w:rsidR="00436364" w:rsidRPr="009E1697">
              <w:t xml:space="preserve"> </w:t>
            </w:r>
          </w:p>
        </w:tc>
      </w:tr>
    </w:tbl>
    <w:p w:rsidR="00436364" w:rsidRDefault="00436364" w:rsidP="00E334E0"/>
    <w:p w:rsidR="00436364" w:rsidRPr="009E1697" w:rsidRDefault="00436364" w:rsidP="00640B63">
      <w:pPr>
        <w:keepNext/>
        <w:pageBreakBefore/>
        <w:widowControl/>
        <w:autoSpaceDE/>
        <w:autoSpaceDN/>
        <w:adjustRightInd/>
        <w:ind w:firstLine="709"/>
        <w:jc w:val="left"/>
        <w:rPr>
          <w:color w:val="000000"/>
        </w:rPr>
      </w:pPr>
      <w:r w:rsidRPr="009E1697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436364" w:rsidRPr="009E1697" w:rsidRDefault="00436364" w:rsidP="00640B63">
      <w:pPr>
        <w:widowControl/>
        <w:autoSpaceDE/>
        <w:autoSpaceDN/>
        <w:adjustRightInd/>
        <w:ind w:firstLine="709"/>
        <w:jc w:val="left"/>
        <w:rPr>
          <w:color w:val="000000"/>
        </w:rPr>
      </w:pPr>
      <w:r w:rsidRPr="009E1697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640B63" w:rsidRPr="00DD4F81" w:rsidTr="00D3156B">
        <w:trPr>
          <w:tblHeader/>
        </w:trPr>
        <w:tc>
          <w:tcPr>
            <w:tcW w:w="1928" w:type="pct"/>
            <w:vAlign w:val="center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C27B0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</w:t>
            </w:r>
            <w:r w:rsidR="006C27B0">
              <w:t xml:space="preserve">, </w:t>
            </w:r>
            <w:r w:rsidRPr="00DD4F81">
              <w:t>промежуточной аттест</w:t>
            </w:r>
            <w:r w:rsidRPr="00DD4F81">
              <w:t>а</w:t>
            </w:r>
            <w:r w:rsidRPr="00DD4F81">
              <w:t>ции</w:t>
            </w:r>
            <w:r w:rsidR="006C27B0">
              <w:t xml:space="preserve"> и курсового проектиров</w:t>
            </w:r>
            <w:r w:rsidR="006C27B0">
              <w:t>а</w:t>
            </w:r>
            <w:r w:rsidR="006C27B0">
              <w:t>ния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640B63" w:rsidRPr="00DD4F81" w:rsidRDefault="00640B63" w:rsidP="00640B63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CF787E" w:rsidRPr="00CF787E" w:rsidRDefault="00CF787E" w:rsidP="00CF787E"/>
    <w:sectPr w:rsidR="00CF787E" w:rsidRPr="00CF787E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AE" w:rsidRDefault="00954EAE">
      <w:r>
        <w:separator/>
      </w:r>
    </w:p>
  </w:endnote>
  <w:endnote w:type="continuationSeparator" w:id="0">
    <w:p w:rsidR="00954EAE" w:rsidRDefault="009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5D" w:rsidRDefault="0066040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B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1B5D" w:rsidRDefault="002D1B5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5D" w:rsidRDefault="0066040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B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12F1">
      <w:rPr>
        <w:rStyle w:val="a4"/>
        <w:noProof/>
      </w:rPr>
      <w:t>20</w:t>
    </w:r>
    <w:r>
      <w:rPr>
        <w:rStyle w:val="a4"/>
      </w:rPr>
      <w:fldChar w:fldCharType="end"/>
    </w:r>
  </w:p>
  <w:p w:rsidR="002D1B5D" w:rsidRDefault="002D1B5D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AE" w:rsidRDefault="00954EAE">
      <w:r>
        <w:separator/>
      </w:r>
    </w:p>
  </w:footnote>
  <w:footnote w:type="continuationSeparator" w:id="0">
    <w:p w:rsidR="00954EAE" w:rsidRDefault="0095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A30927"/>
    <w:multiLevelType w:val="hybridMultilevel"/>
    <w:tmpl w:val="8E0E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D611ED"/>
    <w:multiLevelType w:val="hybridMultilevel"/>
    <w:tmpl w:val="E82A10D2"/>
    <w:lvl w:ilvl="0" w:tplc="1D2EE5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13879"/>
    <w:multiLevelType w:val="hybridMultilevel"/>
    <w:tmpl w:val="5FB05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AD0CEB"/>
    <w:multiLevelType w:val="hybridMultilevel"/>
    <w:tmpl w:val="7EA85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45A06"/>
    <w:multiLevelType w:val="hybridMultilevel"/>
    <w:tmpl w:val="C2061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27B1B"/>
    <w:multiLevelType w:val="hybridMultilevel"/>
    <w:tmpl w:val="2044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FD1053"/>
    <w:multiLevelType w:val="hybridMultilevel"/>
    <w:tmpl w:val="FD683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03C1C"/>
    <w:multiLevelType w:val="hybridMultilevel"/>
    <w:tmpl w:val="8ED63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83483"/>
    <w:multiLevelType w:val="hybridMultilevel"/>
    <w:tmpl w:val="A8AE8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3E03BD"/>
    <w:multiLevelType w:val="hybridMultilevel"/>
    <w:tmpl w:val="3FC85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1751DF"/>
    <w:multiLevelType w:val="hybridMultilevel"/>
    <w:tmpl w:val="1D0A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E360C9"/>
    <w:multiLevelType w:val="hybridMultilevel"/>
    <w:tmpl w:val="8A8E0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292D43"/>
    <w:multiLevelType w:val="hybridMultilevel"/>
    <w:tmpl w:val="44E46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402972"/>
    <w:multiLevelType w:val="hybridMultilevel"/>
    <w:tmpl w:val="462EC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E02251"/>
    <w:multiLevelType w:val="hybridMultilevel"/>
    <w:tmpl w:val="CB843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763C87"/>
    <w:multiLevelType w:val="hybridMultilevel"/>
    <w:tmpl w:val="CB843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106BB6"/>
    <w:multiLevelType w:val="hybridMultilevel"/>
    <w:tmpl w:val="D6A2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DE31E6"/>
    <w:multiLevelType w:val="hybridMultilevel"/>
    <w:tmpl w:val="0D8CF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65412"/>
    <w:multiLevelType w:val="hybridMultilevel"/>
    <w:tmpl w:val="F842C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07F7884"/>
    <w:multiLevelType w:val="hybridMultilevel"/>
    <w:tmpl w:val="83D610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62E08E2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325F0"/>
    <w:multiLevelType w:val="hybridMultilevel"/>
    <w:tmpl w:val="240AD6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3"/>
  </w:num>
  <w:num w:numId="4">
    <w:abstractNumId w:val="2"/>
  </w:num>
  <w:num w:numId="5">
    <w:abstractNumId w:val="4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6"/>
  </w:num>
  <w:num w:numId="10">
    <w:abstractNumId w:val="18"/>
  </w:num>
  <w:num w:numId="11">
    <w:abstractNumId w:val="5"/>
  </w:num>
  <w:num w:numId="12">
    <w:abstractNumId w:val="17"/>
  </w:num>
  <w:num w:numId="13">
    <w:abstractNumId w:val="9"/>
  </w:num>
  <w:num w:numId="14">
    <w:abstractNumId w:val="16"/>
  </w:num>
  <w:num w:numId="15">
    <w:abstractNumId w:val="12"/>
  </w:num>
  <w:num w:numId="16">
    <w:abstractNumId w:val="7"/>
  </w:num>
  <w:num w:numId="17">
    <w:abstractNumId w:val="14"/>
  </w:num>
  <w:num w:numId="18">
    <w:abstractNumId w:val="24"/>
  </w:num>
  <w:num w:numId="19">
    <w:abstractNumId w:val="19"/>
  </w:num>
  <w:num w:numId="20">
    <w:abstractNumId w:val="1"/>
  </w:num>
  <w:num w:numId="21">
    <w:abstractNumId w:val="6"/>
  </w:num>
  <w:num w:numId="22">
    <w:abstractNumId w:val="22"/>
  </w:num>
  <w:num w:numId="23">
    <w:abstractNumId w:val="20"/>
  </w:num>
  <w:num w:numId="24">
    <w:abstractNumId w:val="10"/>
  </w:num>
  <w:num w:numId="25">
    <w:abstractNumId w:val="28"/>
  </w:num>
  <w:num w:numId="26">
    <w:abstractNumId w:val="15"/>
  </w:num>
  <w:num w:numId="27">
    <w:abstractNumId w:val="3"/>
  </w:num>
  <w:num w:numId="28">
    <w:abstractNumId w:val="23"/>
  </w:num>
  <w:num w:numId="29">
    <w:abstractNumId w:val="25"/>
  </w:num>
  <w:num w:numId="3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21D6"/>
    <w:rsid w:val="000054C0"/>
    <w:rsid w:val="0000605D"/>
    <w:rsid w:val="00015D8E"/>
    <w:rsid w:val="0002253D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49C"/>
    <w:rsid w:val="00055516"/>
    <w:rsid w:val="00060952"/>
    <w:rsid w:val="00063D00"/>
    <w:rsid w:val="000644DA"/>
    <w:rsid w:val="00064AD3"/>
    <w:rsid w:val="00066036"/>
    <w:rsid w:val="00072781"/>
    <w:rsid w:val="00073613"/>
    <w:rsid w:val="0008161B"/>
    <w:rsid w:val="00084314"/>
    <w:rsid w:val="0008595C"/>
    <w:rsid w:val="000873D4"/>
    <w:rsid w:val="00094253"/>
    <w:rsid w:val="00095E34"/>
    <w:rsid w:val="00096109"/>
    <w:rsid w:val="00096681"/>
    <w:rsid w:val="00096B0D"/>
    <w:rsid w:val="000A01F1"/>
    <w:rsid w:val="000A1EB1"/>
    <w:rsid w:val="000A340F"/>
    <w:rsid w:val="000A65A1"/>
    <w:rsid w:val="000B0037"/>
    <w:rsid w:val="000B0916"/>
    <w:rsid w:val="000B413A"/>
    <w:rsid w:val="000B4357"/>
    <w:rsid w:val="000B62E6"/>
    <w:rsid w:val="000B6909"/>
    <w:rsid w:val="000B761D"/>
    <w:rsid w:val="000B7DA2"/>
    <w:rsid w:val="000C510B"/>
    <w:rsid w:val="000E126E"/>
    <w:rsid w:val="000E706A"/>
    <w:rsid w:val="000E7CB8"/>
    <w:rsid w:val="000F10A7"/>
    <w:rsid w:val="000F3228"/>
    <w:rsid w:val="000F3284"/>
    <w:rsid w:val="000F4602"/>
    <w:rsid w:val="0010038D"/>
    <w:rsid w:val="001013BB"/>
    <w:rsid w:val="00113DF7"/>
    <w:rsid w:val="00113E76"/>
    <w:rsid w:val="00117951"/>
    <w:rsid w:val="0012639D"/>
    <w:rsid w:val="0013140B"/>
    <w:rsid w:val="0013405F"/>
    <w:rsid w:val="00135DEA"/>
    <w:rsid w:val="00136420"/>
    <w:rsid w:val="001365FC"/>
    <w:rsid w:val="001372F2"/>
    <w:rsid w:val="00137F22"/>
    <w:rsid w:val="00143281"/>
    <w:rsid w:val="001452D7"/>
    <w:rsid w:val="00152163"/>
    <w:rsid w:val="00153190"/>
    <w:rsid w:val="001724DB"/>
    <w:rsid w:val="00173672"/>
    <w:rsid w:val="00173E53"/>
    <w:rsid w:val="00176B26"/>
    <w:rsid w:val="001831B6"/>
    <w:rsid w:val="001837F1"/>
    <w:rsid w:val="00196A06"/>
    <w:rsid w:val="001A182E"/>
    <w:rsid w:val="001A47D0"/>
    <w:rsid w:val="001A4E6B"/>
    <w:rsid w:val="001B3B38"/>
    <w:rsid w:val="001C08B5"/>
    <w:rsid w:val="001C7A44"/>
    <w:rsid w:val="001D4471"/>
    <w:rsid w:val="001D6DFA"/>
    <w:rsid w:val="001D6F75"/>
    <w:rsid w:val="001E20C6"/>
    <w:rsid w:val="001E2737"/>
    <w:rsid w:val="001E5ECB"/>
    <w:rsid w:val="001E67DD"/>
    <w:rsid w:val="001F027A"/>
    <w:rsid w:val="001F0CBE"/>
    <w:rsid w:val="001F0E72"/>
    <w:rsid w:val="001F6C38"/>
    <w:rsid w:val="001F6E8B"/>
    <w:rsid w:val="00203809"/>
    <w:rsid w:val="0020392B"/>
    <w:rsid w:val="002049FA"/>
    <w:rsid w:val="00205B6B"/>
    <w:rsid w:val="00207DB8"/>
    <w:rsid w:val="00210F6A"/>
    <w:rsid w:val="002113C9"/>
    <w:rsid w:val="002170DE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270B"/>
    <w:rsid w:val="00242F7B"/>
    <w:rsid w:val="00243DE6"/>
    <w:rsid w:val="002461A8"/>
    <w:rsid w:val="00246956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82341"/>
    <w:rsid w:val="0029438F"/>
    <w:rsid w:val="002A010E"/>
    <w:rsid w:val="002A01D0"/>
    <w:rsid w:val="002A40E2"/>
    <w:rsid w:val="002A720F"/>
    <w:rsid w:val="002B0CF6"/>
    <w:rsid w:val="002C0376"/>
    <w:rsid w:val="002C1F2B"/>
    <w:rsid w:val="002C4730"/>
    <w:rsid w:val="002D07CF"/>
    <w:rsid w:val="002D0EE3"/>
    <w:rsid w:val="002D1B5D"/>
    <w:rsid w:val="002D76A3"/>
    <w:rsid w:val="002E102E"/>
    <w:rsid w:val="002E4F95"/>
    <w:rsid w:val="002E61E7"/>
    <w:rsid w:val="002E6816"/>
    <w:rsid w:val="002E7392"/>
    <w:rsid w:val="002F3881"/>
    <w:rsid w:val="00300795"/>
    <w:rsid w:val="00311267"/>
    <w:rsid w:val="00314021"/>
    <w:rsid w:val="0032470F"/>
    <w:rsid w:val="00334745"/>
    <w:rsid w:val="00342188"/>
    <w:rsid w:val="003502B3"/>
    <w:rsid w:val="00352395"/>
    <w:rsid w:val="003523DE"/>
    <w:rsid w:val="00355826"/>
    <w:rsid w:val="0035681F"/>
    <w:rsid w:val="00357401"/>
    <w:rsid w:val="003601FE"/>
    <w:rsid w:val="0036200D"/>
    <w:rsid w:val="00364728"/>
    <w:rsid w:val="0036544D"/>
    <w:rsid w:val="003672B3"/>
    <w:rsid w:val="00373275"/>
    <w:rsid w:val="0037685C"/>
    <w:rsid w:val="00376D35"/>
    <w:rsid w:val="003830A9"/>
    <w:rsid w:val="003832A5"/>
    <w:rsid w:val="00385111"/>
    <w:rsid w:val="00386A49"/>
    <w:rsid w:val="0039211A"/>
    <w:rsid w:val="00394D20"/>
    <w:rsid w:val="00394E69"/>
    <w:rsid w:val="00394F68"/>
    <w:rsid w:val="0039559C"/>
    <w:rsid w:val="003A04CF"/>
    <w:rsid w:val="003A7E32"/>
    <w:rsid w:val="003B20F4"/>
    <w:rsid w:val="003B71FE"/>
    <w:rsid w:val="003C1D42"/>
    <w:rsid w:val="003D1312"/>
    <w:rsid w:val="003D22A4"/>
    <w:rsid w:val="003D2D66"/>
    <w:rsid w:val="003D45FB"/>
    <w:rsid w:val="003E31A0"/>
    <w:rsid w:val="003F1ECF"/>
    <w:rsid w:val="003F3DBA"/>
    <w:rsid w:val="003F5BA4"/>
    <w:rsid w:val="00403BFA"/>
    <w:rsid w:val="004074B3"/>
    <w:rsid w:val="00407964"/>
    <w:rsid w:val="00410271"/>
    <w:rsid w:val="00415337"/>
    <w:rsid w:val="004168E1"/>
    <w:rsid w:val="00423A38"/>
    <w:rsid w:val="004329F5"/>
    <w:rsid w:val="00435A44"/>
    <w:rsid w:val="00435F0D"/>
    <w:rsid w:val="00436364"/>
    <w:rsid w:val="00444DCE"/>
    <w:rsid w:val="00447347"/>
    <w:rsid w:val="00447BCA"/>
    <w:rsid w:val="004500C7"/>
    <w:rsid w:val="00451033"/>
    <w:rsid w:val="00454DA6"/>
    <w:rsid w:val="004601F7"/>
    <w:rsid w:val="00460724"/>
    <w:rsid w:val="004614DA"/>
    <w:rsid w:val="00463E04"/>
    <w:rsid w:val="004653BA"/>
    <w:rsid w:val="00473972"/>
    <w:rsid w:val="004752ED"/>
    <w:rsid w:val="004858B9"/>
    <w:rsid w:val="00486759"/>
    <w:rsid w:val="00486FD1"/>
    <w:rsid w:val="004872B6"/>
    <w:rsid w:val="0048775E"/>
    <w:rsid w:val="0048788C"/>
    <w:rsid w:val="00490534"/>
    <w:rsid w:val="00491BE4"/>
    <w:rsid w:val="0049314C"/>
    <w:rsid w:val="00493F3B"/>
    <w:rsid w:val="0049740E"/>
    <w:rsid w:val="004A1DF3"/>
    <w:rsid w:val="004B2897"/>
    <w:rsid w:val="004C33DF"/>
    <w:rsid w:val="004C7673"/>
    <w:rsid w:val="004D3C48"/>
    <w:rsid w:val="004D3F2B"/>
    <w:rsid w:val="004D3F4D"/>
    <w:rsid w:val="004E1422"/>
    <w:rsid w:val="004F032A"/>
    <w:rsid w:val="004F458C"/>
    <w:rsid w:val="004F65FC"/>
    <w:rsid w:val="00512CBD"/>
    <w:rsid w:val="005203AA"/>
    <w:rsid w:val="00521F5C"/>
    <w:rsid w:val="0052275B"/>
    <w:rsid w:val="00532604"/>
    <w:rsid w:val="005366CD"/>
    <w:rsid w:val="005461FC"/>
    <w:rsid w:val="00551238"/>
    <w:rsid w:val="00552BDA"/>
    <w:rsid w:val="005537E9"/>
    <w:rsid w:val="005574D1"/>
    <w:rsid w:val="00565E8F"/>
    <w:rsid w:val="00566B5A"/>
    <w:rsid w:val="005672B3"/>
    <w:rsid w:val="005678A2"/>
    <w:rsid w:val="00570F92"/>
    <w:rsid w:val="0057672B"/>
    <w:rsid w:val="00577E08"/>
    <w:rsid w:val="00584079"/>
    <w:rsid w:val="005A1D91"/>
    <w:rsid w:val="005B2551"/>
    <w:rsid w:val="005B27FA"/>
    <w:rsid w:val="005C23D7"/>
    <w:rsid w:val="005C2768"/>
    <w:rsid w:val="005C4603"/>
    <w:rsid w:val="005C4DE7"/>
    <w:rsid w:val="005D262D"/>
    <w:rsid w:val="005D285C"/>
    <w:rsid w:val="005D3D77"/>
    <w:rsid w:val="005E00BC"/>
    <w:rsid w:val="005E0E68"/>
    <w:rsid w:val="005E0FCA"/>
    <w:rsid w:val="005E6EDA"/>
    <w:rsid w:val="005F3C26"/>
    <w:rsid w:val="005F4175"/>
    <w:rsid w:val="005F619C"/>
    <w:rsid w:val="00605E1D"/>
    <w:rsid w:val="006212F1"/>
    <w:rsid w:val="006245A2"/>
    <w:rsid w:val="00624A5F"/>
    <w:rsid w:val="00624F44"/>
    <w:rsid w:val="00625E9E"/>
    <w:rsid w:val="00625FC3"/>
    <w:rsid w:val="00632A78"/>
    <w:rsid w:val="00636EF5"/>
    <w:rsid w:val="00640170"/>
    <w:rsid w:val="00640B63"/>
    <w:rsid w:val="006415CE"/>
    <w:rsid w:val="00653A71"/>
    <w:rsid w:val="00660409"/>
    <w:rsid w:val="00677DDE"/>
    <w:rsid w:val="00681815"/>
    <w:rsid w:val="00687EB9"/>
    <w:rsid w:val="006912D1"/>
    <w:rsid w:val="0069436C"/>
    <w:rsid w:val="006973C0"/>
    <w:rsid w:val="006A0208"/>
    <w:rsid w:val="006B28B4"/>
    <w:rsid w:val="006B597E"/>
    <w:rsid w:val="006C1369"/>
    <w:rsid w:val="006C24E7"/>
    <w:rsid w:val="006C27B0"/>
    <w:rsid w:val="006C3A50"/>
    <w:rsid w:val="006D047C"/>
    <w:rsid w:val="006D33BA"/>
    <w:rsid w:val="006E2833"/>
    <w:rsid w:val="006E545C"/>
    <w:rsid w:val="006E6C1C"/>
    <w:rsid w:val="006F5C9E"/>
    <w:rsid w:val="006F65CD"/>
    <w:rsid w:val="007066A8"/>
    <w:rsid w:val="00711137"/>
    <w:rsid w:val="00711EA8"/>
    <w:rsid w:val="0071674A"/>
    <w:rsid w:val="00720775"/>
    <w:rsid w:val="007226F7"/>
    <w:rsid w:val="00724C48"/>
    <w:rsid w:val="00731C4E"/>
    <w:rsid w:val="007356CF"/>
    <w:rsid w:val="00735B87"/>
    <w:rsid w:val="007424B9"/>
    <w:rsid w:val="00742B56"/>
    <w:rsid w:val="007441A1"/>
    <w:rsid w:val="00750095"/>
    <w:rsid w:val="0075103E"/>
    <w:rsid w:val="00753955"/>
    <w:rsid w:val="00756D53"/>
    <w:rsid w:val="00761603"/>
    <w:rsid w:val="00767409"/>
    <w:rsid w:val="00773127"/>
    <w:rsid w:val="007754E4"/>
    <w:rsid w:val="00775BCB"/>
    <w:rsid w:val="00777CC9"/>
    <w:rsid w:val="0078287F"/>
    <w:rsid w:val="0079022C"/>
    <w:rsid w:val="007908EF"/>
    <w:rsid w:val="007930CF"/>
    <w:rsid w:val="0079685A"/>
    <w:rsid w:val="007A00F2"/>
    <w:rsid w:val="007C088E"/>
    <w:rsid w:val="007C2DC7"/>
    <w:rsid w:val="007C3A8F"/>
    <w:rsid w:val="007D4F21"/>
    <w:rsid w:val="007D6293"/>
    <w:rsid w:val="007D636E"/>
    <w:rsid w:val="007E0D75"/>
    <w:rsid w:val="007E5FEF"/>
    <w:rsid w:val="007F12E6"/>
    <w:rsid w:val="007F4790"/>
    <w:rsid w:val="007F5D22"/>
    <w:rsid w:val="007F7A6A"/>
    <w:rsid w:val="00806CC2"/>
    <w:rsid w:val="00807658"/>
    <w:rsid w:val="00811312"/>
    <w:rsid w:val="0081406C"/>
    <w:rsid w:val="00815833"/>
    <w:rsid w:val="00816463"/>
    <w:rsid w:val="008177F1"/>
    <w:rsid w:val="00827CFA"/>
    <w:rsid w:val="00831197"/>
    <w:rsid w:val="00832488"/>
    <w:rsid w:val="00834280"/>
    <w:rsid w:val="00835104"/>
    <w:rsid w:val="00836478"/>
    <w:rsid w:val="008366C3"/>
    <w:rsid w:val="00837686"/>
    <w:rsid w:val="00840E76"/>
    <w:rsid w:val="008425FF"/>
    <w:rsid w:val="008439AC"/>
    <w:rsid w:val="008443AF"/>
    <w:rsid w:val="00845CBF"/>
    <w:rsid w:val="00846790"/>
    <w:rsid w:val="008531ED"/>
    <w:rsid w:val="00860F9D"/>
    <w:rsid w:val="00861B1B"/>
    <w:rsid w:val="00862E4E"/>
    <w:rsid w:val="0086698D"/>
    <w:rsid w:val="00870569"/>
    <w:rsid w:val="0087519F"/>
    <w:rsid w:val="0087759C"/>
    <w:rsid w:val="0088236C"/>
    <w:rsid w:val="00882F27"/>
    <w:rsid w:val="00883A50"/>
    <w:rsid w:val="008973BC"/>
    <w:rsid w:val="008A1E40"/>
    <w:rsid w:val="008A20F0"/>
    <w:rsid w:val="008A2C40"/>
    <w:rsid w:val="008A64AC"/>
    <w:rsid w:val="008A668D"/>
    <w:rsid w:val="008A7E3D"/>
    <w:rsid w:val="008B76E0"/>
    <w:rsid w:val="008B7834"/>
    <w:rsid w:val="008C6843"/>
    <w:rsid w:val="008D5F47"/>
    <w:rsid w:val="008E077F"/>
    <w:rsid w:val="008E55CC"/>
    <w:rsid w:val="008E6076"/>
    <w:rsid w:val="008E6EE6"/>
    <w:rsid w:val="008F00DA"/>
    <w:rsid w:val="008F298D"/>
    <w:rsid w:val="008F53B3"/>
    <w:rsid w:val="008F74B3"/>
    <w:rsid w:val="008F7C09"/>
    <w:rsid w:val="00900E33"/>
    <w:rsid w:val="00910AD0"/>
    <w:rsid w:val="009125BE"/>
    <w:rsid w:val="00926867"/>
    <w:rsid w:val="009345C6"/>
    <w:rsid w:val="009357BB"/>
    <w:rsid w:val="00935854"/>
    <w:rsid w:val="00954EAE"/>
    <w:rsid w:val="00963E8A"/>
    <w:rsid w:val="0097296C"/>
    <w:rsid w:val="0097412A"/>
    <w:rsid w:val="00974FA5"/>
    <w:rsid w:val="009801F2"/>
    <w:rsid w:val="00984E17"/>
    <w:rsid w:val="00986340"/>
    <w:rsid w:val="009939F5"/>
    <w:rsid w:val="00994A36"/>
    <w:rsid w:val="009B5954"/>
    <w:rsid w:val="009C02D2"/>
    <w:rsid w:val="009C1096"/>
    <w:rsid w:val="009C15E7"/>
    <w:rsid w:val="009C1C76"/>
    <w:rsid w:val="009C6AA8"/>
    <w:rsid w:val="009D19D2"/>
    <w:rsid w:val="009D2F6D"/>
    <w:rsid w:val="009D6FE3"/>
    <w:rsid w:val="009F09AA"/>
    <w:rsid w:val="009F30D6"/>
    <w:rsid w:val="009F6D80"/>
    <w:rsid w:val="00A00008"/>
    <w:rsid w:val="00A00024"/>
    <w:rsid w:val="00A01651"/>
    <w:rsid w:val="00A02EA0"/>
    <w:rsid w:val="00A03DBB"/>
    <w:rsid w:val="00A07CD6"/>
    <w:rsid w:val="00A1117B"/>
    <w:rsid w:val="00A15451"/>
    <w:rsid w:val="00A16B54"/>
    <w:rsid w:val="00A16C34"/>
    <w:rsid w:val="00A21351"/>
    <w:rsid w:val="00A21C93"/>
    <w:rsid w:val="00A253D3"/>
    <w:rsid w:val="00A3084F"/>
    <w:rsid w:val="00A32BFD"/>
    <w:rsid w:val="00A34587"/>
    <w:rsid w:val="00A37599"/>
    <w:rsid w:val="00A378F9"/>
    <w:rsid w:val="00A404D6"/>
    <w:rsid w:val="00A40900"/>
    <w:rsid w:val="00A41BD2"/>
    <w:rsid w:val="00A53108"/>
    <w:rsid w:val="00A5411E"/>
    <w:rsid w:val="00A5585F"/>
    <w:rsid w:val="00A5741F"/>
    <w:rsid w:val="00A6048E"/>
    <w:rsid w:val="00A61663"/>
    <w:rsid w:val="00A6193D"/>
    <w:rsid w:val="00A81A26"/>
    <w:rsid w:val="00A81E6F"/>
    <w:rsid w:val="00A866E7"/>
    <w:rsid w:val="00A91B16"/>
    <w:rsid w:val="00A92EA7"/>
    <w:rsid w:val="00A93210"/>
    <w:rsid w:val="00AA0E6B"/>
    <w:rsid w:val="00AA14D4"/>
    <w:rsid w:val="00AA7B25"/>
    <w:rsid w:val="00AB1E5B"/>
    <w:rsid w:val="00AB54CC"/>
    <w:rsid w:val="00AB7615"/>
    <w:rsid w:val="00AC0B07"/>
    <w:rsid w:val="00AC6A0F"/>
    <w:rsid w:val="00AC7CD0"/>
    <w:rsid w:val="00AD052B"/>
    <w:rsid w:val="00AD384F"/>
    <w:rsid w:val="00AD3AA8"/>
    <w:rsid w:val="00AD626A"/>
    <w:rsid w:val="00AE381E"/>
    <w:rsid w:val="00AE412C"/>
    <w:rsid w:val="00AE43C5"/>
    <w:rsid w:val="00AE49A6"/>
    <w:rsid w:val="00AE4A0E"/>
    <w:rsid w:val="00AE65C8"/>
    <w:rsid w:val="00AF2BB2"/>
    <w:rsid w:val="00AF57E4"/>
    <w:rsid w:val="00B03F6C"/>
    <w:rsid w:val="00B0401C"/>
    <w:rsid w:val="00B04FDC"/>
    <w:rsid w:val="00B06565"/>
    <w:rsid w:val="00B072AC"/>
    <w:rsid w:val="00B15F8B"/>
    <w:rsid w:val="00B2038C"/>
    <w:rsid w:val="00B20E66"/>
    <w:rsid w:val="00B23837"/>
    <w:rsid w:val="00B24176"/>
    <w:rsid w:val="00B25681"/>
    <w:rsid w:val="00B25BAA"/>
    <w:rsid w:val="00B36F07"/>
    <w:rsid w:val="00B401FA"/>
    <w:rsid w:val="00B43B7A"/>
    <w:rsid w:val="00B53266"/>
    <w:rsid w:val="00B549CA"/>
    <w:rsid w:val="00B54C93"/>
    <w:rsid w:val="00B56311"/>
    <w:rsid w:val="00B61238"/>
    <w:rsid w:val="00B61FE9"/>
    <w:rsid w:val="00B62AA5"/>
    <w:rsid w:val="00B63C24"/>
    <w:rsid w:val="00B6612B"/>
    <w:rsid w:val="00B67105"/>
    <w:rsid w:val="00B71D7C"/>
    <w:rsid w:val="00B72C01"/>
    <w:rsid w:val="00B73E4D"/>
    <w:rsid w:val="00B82F70"/>
    <w:rsid w:val="00B83526"/>
    <w:rsid w:val="00B91227"/>
    <w:rsid w:val="00B93B6E"/>
    <w:rsid w:val="00B94047"/>
    <w:rsid w:val="00B954D3"/>
    <w:rsid w:val="00B978E6"/>
    <w:rsid w:val="00BA462D"/>
    <w:rsid w:val="00BA5579"/>
    <w:rsid w:val="00BA6651"/>
    <w:rsid w:val="00BC1973"/>
    <w:rsid w:val="00BC1ACA"/>
    <w:rsid w:val="00BC5715"/>
    <w:rsid w:val="00BD51A4"/>
    <w:rsid w:val="00BD51D2"/>
    <w:rsid w:val="00BD7EEF"/>
    <w:rsid w:val="00BE3D7E"/>
    <w:rsid w:val="00BE66EE"/>
    <w:rsid w:val="00BF164E"/>
    <w:rsid w:val="00BF42C2"/>
    <w:rsid w:val="00C0251B"/>
    <w:rsid w:val="00C15BB4"/>
    <w:rsid w:val="00C16CDE"/>
    <w:rsid w:val="00C2235B"/>
    <w:rsid w:val="00C256CA"/>
    <w:rsid w:val="00C27FA6"/>
    <w:rsid w:val="00C348B0"/>
    <w:rsid w:val="00C42798"/>
    <w:rsid w:val="00C47306"/>
    <w:rsid w:val="00C473F8"/>
    <w:rsid w:val="00C47D0E"/>
    <w:rsid w:val="00C518F8"/>
    <w:rsid w:val="00C519F2"/>
    <w:rsid w:val="00C52C00"/>
    <w:rsid w:val="00C532C1"/>
    <w:rsid w:val="00C53977"/>
    <w:rsid w:val="00C5451F"/>
    <w:rsid w:val="00C5744F"/>
    <w:rsid w:val="00C603DC"/>
    <w:rsid w:val="00C6259B"/>
    <w:rsid w:val="00C7103F"/>
    <w:rsid w:val="00C73D3C"/>
    <w:rsid w:val="00C75090"/>
    <w:rsid w:val="00C81030"/>
    <w:rsid w:val="00C8359C"/>
    <w:rsid w:val="00C84B9F"/>
    <w:rsid w:val="00C85418"/>
    <w:rsid w:val="00C90CA6"/>
    <w:rsid w:val="00CA09F5"/>
    <w:rsid w:val="00CA3BFC"/>
    <w:rsid w:val="00CB10E7"/>
    <w:rsid w:val="00CC2813"/>
    <w:rsid w:val="00CC4A57"/>
    <w:rsid w:val="00CD5830"/>
    <w:rsid w:val="00CE11D9"/>
    <w:rsid w:val="00CE450F"/>
    <w:rsid w:val="00CE4D90"/>
    <w:rsid w:val="00CE56E3"/>
    <w:rsid w:val="00CE6769"/>
    <w:rsid w:val="00CF31AF"/>
    <w:rsid w:val="00CF6C0A"/>
    <w:rsid w:val="00CF787E"/>
    <w:rsid w:val="00D01D8E"/>
    <w:rsid w:val="00D05B95"/>
    <w:rsid w:val="00D140BB"/>
    <w:rsid w:val="00D15EF4"/>
    <w:rsid w:val="00D20748"/>
    <w:rsid w:val="00D2139F"/>
    <w:rsid w:val="00D21C33"/>
    <w:rsid w:val="00D23CD5"/>
    <w:rsid w:val="00D33718"/>
    <w:rsid w:val="00D40C06"/>
    <w:rsid w:val="00D441E6"/>
    <w:rsid w:val="00D526DC"/>
    <w:rsid w:val="00D53BA7"/>
    <w:rsid w:val="00D54256"/>
    <w:rsid w:val="00D563F1"/>
    <w:rsid w:val="00D573A6"/>
    <w:rsid w:val="00D6020C"/>
    <w:rsid w:val="00D6079B"/>
    <w:rsid w:val="00D61A06"/>
    <w:rsid w:val="00D6257B"/>
    <w:rsid w:val="00D6310D"/>
    <w:rsid w:val="00D635BD"/>
    <w:rsid w:val="00D656D8"/>
    <w:rsid w:val="00D65E1A"/>
    <w:rsid w:val="00D67FAA"/>
    <w:rsid w:val="00D707CB"/>
    <w:rsid w:val="00D71A81"/>
    <w:rsid w:val="00D720FD"/>
    <w:rsid w:val="00D75CF7"/>
    <w:rsid w:val="00D7765F"/>
    <w:rsid w:val="00D84061"/>
    <w:rsid w:val="00D900A7"/>
    <w:rsid w:val="00D91B8E"/>
    <w:rsid w:val="00DA16C2"/>
    <w:rsid w:val="00DA484B"/>
    <w:rsid w:val="00DA4F9B"/>
    <w:rsid w:val="00DB0BA4"/>
    <w:rsid w:val="00DB6420"/>
    <w:rsid w:val="00DC12C8"/>
    <w:rsid w:val="00DD3721"/>
    <w:rsid w:val="00DE367E"/>
    <w:rsid w:val="00DE41B0"/>
    <w:rsid w:val="00DE495F"/>
    <w:rsid w:val="00DE785F"/>
    <w:rsid w:val="00DF3236"/>
    <w:rsid w:val="00DF425D"/>
    <w:rsid w:val="00DF54D3"/>
    <w:rsid w:val="00DF67CF"/>
    <w:rsid w:val="00E022FE"/>
    <w:rsid w:val="00E04E22"/>
    <w:rsid w:val="00E13CFB"/>
    <w:rsid w:val="00E14A3F"/>
    <w:rsid w:val="00E20CB0"/>
    <w:rsid w:val="00E26486"/>
    <w:rsid w:val="00E26511"/>
    <w:rsid w:val="00E32E8A"/>
    <w:rsid w:val="00E334E0"/>
    <w:rsid w:val="00E35712"/>
    <w:rsid w:val="00E3775D"/>
    <w:rsid w:val="00E41338"/>
    <w:rsid w:val="00E44B7E"/>
    <w:rsid w:val="00E51396"/>
    <w:rsid w:val="00E55F41"/>
    <w:rsid w:val="00E633D6"/>
    <w:rsid w:val="00E72421"/>
    <w:rsid w:val="00E725DA"/>
    <w:rsid w:val="00E7432D"/>
    <w:rsid w:val="00E80F75"/>
    <w:rsid w:val="00E8177D"/>
    <w:rsid w:val="00E90C49"/>
    <w:rsid w:val="00E94664"/>
    <w:rsid w:val="00E95DD8"/>
    <w:rsid w:val="00E96EE9"/>
    <w:rsid w:val="00E9746F"/>
    <w:rsid w:val="00EA3F3E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4E25"/>
    <w:rsid w:val="00EC539D"/>
    <w:rsid w:val="00ED3631"/>
    <w:rsid w:val="00EE0A0B"/>
    <w:rsid w:val="00EF11D8"/>
    <w:rsid w:val="00EF1946"/>
    <w:rsid w:val="00F02D82"/>
    <w:rsid w:val="00F046DF"/>
    <w:rsid w:val="00F05799"/>
    <w:rsid w:val="00F13A84"/>
    <w:rsid w:val="00F22541"/>
    <w:rsid w:val="00F26322"/>
    <w:rsid w:val="00F27ABF"/>
    <w:rsid w:val="00F3141D"/>
    <w:rsid w:val="00F329D0"/>
    <w:rsid w:val="00F34B47"/>
    <w:rsid w:val="00F34F57"/>
    <w:rsid w:val="00F40BE6"/>
    <w:rsid w:val="00F41523"/>
    <w:rsid w:val="00F43886"/>
    <w:rsid w:val="00F44AFD"/>
    <w:rsid w:val="00F50491"/>
    <w:rsid w:val="00F53BDF"/>
    <w:rsid w:val="00F5544D"/>
    <w:rsid w:val="00F57F45"/>
    <w:rsid w:val="00F637F1"/>
    <w:rsid w:val="00F655DC"/>
    <w:rsid w:val="00F707B1"/>
    <w:rsid w:val="00F71E7A"/>
    <w:rsid w:val="00F73C90"/>
    <w:rsid w:val="00F75D07"/>
    <w:rsid w:val="00F775AE"/>
    <w:rsid w:val="00F77DB6"/>
    <w:rsid w:val="00F83721"/>
    <w:rsid w:val="00F854C5"/>
    <w:rsid w:val="00F86C68"/>
    <w:rsid w:val="00F90E18"/>
    <w:rsid w:val="00F93970"/>
    <w:rsid w:val="00FA2123"/>
    <w:rsid w:val="00FA4406"/>
    <w:rsid w:val="00FB0979"/>
    <w:rsid w:val="00FB55E7"/>
    <w:rsid w:val="00FC0760"/>
    <w:rsid w:val="00FC6196"/>
    <w:rsid w:val="00FD32EB"/>
    <w:rsid w:val="00FD4803"/>
    <w:rsid w:val="00FE1877"/>
    <w:rsid w:val="00FE24AC"/>
    <w:rsid w:val="00FE2E35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11EA8"/>
  </w:style>
  <w:style w:type="paragraph" w:customStyle="1" w:styleId="Style2">
    <w:name w:val="Style2"/>
    <w:basedOn w:val="a"/>
    <w:rsid w:val="00711EA8"/>
  </w:style>
  <w:style w:type="paragraph" w:customStyle="1" w:styleId="Style3">
    <w:name w:val="Style3"/>
    <w:basedOn w:val="a"/>
    <w:rsid w:val="00711EA8"/>
  </w:style>
  <w:style w:type="paragraph" w:customStyle="1" w:styleId="Style4">
    <w:name w:val="Style4"/>
    <w:basedOn w:val="a"/>
    <w:rsid w:val="00711EA8"/>
  </w:style>
  <w:style w:type="paragraph" w:customStyle="1" w:styleId="Style5">
    <w:name w:val="Style5"/>
    <w:basedOn w:val="a"/>
    <w:rsid w:val="00711EA8"/>
  </w:style>
  <w:style w:type="paragraph" w:customStyle="1" w:styleId="Style6">
    <w:name w:val="Style6"/>
    <w:basedOn w:val="a"/>
    <w:rsid w:val="00711EA8"/>
  </w:style>
  <w:style w:type="paragraph" w:customStyle="1" w:styleId="Style7">
    <w:name w:val="Style7"/>
    <w:basedOn w:val="a"/>
    <w:rsid w:val="00711EA8"/>
  </w:style>
  <w:style w:type="paragraph" w:customStyle="1" w:styleId="Style8">
    <w:name w:val="Style8"/>
    <w:basedOn w:val="a"/>
    <w:rsid w:val="00711EA8"/>
  </w:style>
  <w:style w:type="character" w:customStyle="1" w:styleId="FontStyle11">
    <w:name w:val="Font Style11"/>
    <w:rsid w:val="00711EA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11EA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11E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11EA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11E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11E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11E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11E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11E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11EA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11EA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11EA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11E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11E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11E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  <w:style w:type="paragraph" w:styleId="afb">
    <w:name w:val="Normal (Web)"/>
    <w:basedOn w:val="a"/>
    <w:uiPriority w:val="99"/>
    <w:unhideWhenUsed/>
    <w:rsid w:val="001365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wmi-callto">
    <w:name w:val="wmi-callto"/>
    <w:basedOn w:val="a0"/>
    <w:rsid w:val="003A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59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43239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4235.zip&amp;show=dcatalogues/1/1515102/4235.zip&amp;view=true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817.pdf&amp;show=dcatalogues/1/1133017/2817.pdf&amp;view=true" TargetMode="External"/><Relationship Id="rId34" Type="http://schemas.openxmlformats.org/officeDocument/2006/relationships/hyperlink" Target="http://www.cio-world.ru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hyperlink" Target="https://magtu.informsystema.ru/uploader/fileUpload?name=4236.zip&amp;show=dcatalogues/1/1515129/4236.zip&amp;view=true" TargetMode="External"/><Relationship Id="rId25" Type="http://schemas.openxmlformats.org/officeDocument/2006/relationships/hyperlink" Target="file:///C:\Users\g.chusavitina\AppData\Local\Temp\MSImagine.pdf" TargetMode="External"/><Relationship Id="rId33" Type="http://schemas.openxmlformats.org/officeDocument/2006/relationships/hyperlink" Target="http://12new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magtu.informsystema.ru/uploader/fileUpload?name=3904.zip&amp;show=dcatalogues/1/1124188/3904.zip&amp;view=true" TargetMode="External"/><Relationship Id="rId29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2" Type="http://schemas.openxmlformats.org/officeDocument/2006/relationships/hyperlink" Target="http://www.ptc.co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magtu.informsystema.ru/uploader/fileUpload?name=2800.pdf&amp;show=dcatalogues/1/1132981/2800.pdf&amp;view=true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hyperlink" Target="http://osp.ru/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s://ibooks.ru/bookshelf/358761/reading" TargetMode="External"/><Relationship Id="rId31" Type="http://schemas.openxmlformats.org/officeDocument/2006/relationships/hyperlink" Target="http://www.microsof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2692.pdf&amp;show=dcatalogues/1/1131659/2692.pdf&amp;view=true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://www.protesting.ru/testing/templates.html" TargetMode="External"/><Relationship Id="rId35" Type="http://schemas.openxmlformats.org/officeDocument/2006/relationships/hyperlink" Target="http://www.c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A4B3-1B61-42C4-829F-2D436968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7337</Words>
  <Characters>41823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49062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4</cp:revision>
  <cp:lastPrinted>2020-12-12T05:36:00Z</cp:lastPrinted>
  <dcterms:created xsi:type="dcterms:W3CDTF">2020-11-27T11:58:00Z</dcterms:created>
  <dcterms:modified xsi:type="dcterms:W3CDTF">2020-12-12T05:36:00Z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