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BE1" w:rsidRPr="00476BE1" w:rsidRDefault="00500006" w:rsidP="0050000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Fonts w:eastAsia="Calibri"/>
          <w:noProof/>
          <w:sz w:val="20"/>
          <w:szCs w:val="20"/>
        </w:rPr>
        <w:drawing>
          <wp:inline distT="0" distB="0" distL="0" distR="0">
            <wp:extent cx="6120130" cy="86618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F1" w:rsidRPr="005B0ED9" w:rsidRDefault="00476BE1" w:rsidP="00500006">
      <w:pPr>
        <w:jc w:val="center"/>
        <w:rPr>
          <w:b/>
        </w:rPr>
      </w:pPr>
      <w:r w:rsidRPr="00AF2BB2">
        <w:rPr>
          <w:rStyle w:val="FontStyle16"/>
          <w:b w:val="0"/>
        </w:rPr>
        <w:br w:type="page"/>
      </w:r>
      <w:r w:rsidR="00500006">
        <w:rPr>
          <w:noProof/>
        </w:rPr>
        <w:lastRenderedPageBreak/>
        <w:drawing>
          <wp:inline distT="0" distB="0" distL="0" distR="0">
            <wp:extent cx="6120130" cy="86618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6EF1" w:rsidRPr="005B0ED9" w:rsidRDefault="000F6EF1" w:rsidP="000F6EF1"/>
    <w:p w:rsidR="000F6EF1" w:rsidRDefault="000F6EF1" w:rsidP="000F6EF1">
      <w:pPr>
        <w:rPr>
          <w:b/>
          <w:bCs/>
        </w:rPr>
      </w:pPr>
    </w:p>
    <w:p w:rsidR="000F6EF1" w:rsidRDefault="000F6EF1" w:rsidP="000F6EF1">
      <w:pPr>
        <w:rPr>
          <w:b/>
          <w:bCs/>
        </w:rPr>
      </w:pPr>
    </w:p>
    <w:p w:rsidR="009B033C" w:rsidRDefault="00720332" w:rsidP="009B033C">
      <w:pPr>
        <w:pStyle w:val="Style9"/>
        <w:widowControl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41692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3C" w:rsidRDefault="009B033C" w:rsidP="009B033C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033C" w:rsidRPr="00A03425" w:rsidRDefault="009B033C" w:rsidP="00353BC7">
      <w:pPr>
        <w:pStyle w:val="1"/>
        <w:ind w:firstLine="709"/>
        <w:rPr>
          <w:rFonts w:cs="Times New Roman"/>
          <w:sz w:val="24"/>
          <w:szCs w:val="24"/>
        </w:rPr>
      </w:pPr>
      <w:r w:rsidRPr="00A03425">
        <w:rPr>
          <w:rFonts w:cs="Times New Roman"/>
          <w:sz w:val="24"/>
          <w:szCs w:val="24"/>
        </w:rPr>
        <w:lastRenderedPageBreak/>
        <w:t xml:space="preserve">1 </w:t>
      </w:r>
      <w:r w:rsidRPr="00A03425">
        <w:rPr>
          <w:rFonts w:cs="Times New Roman"/>
          <w:caps w:val="0"/>
          <w:sz w:val="24"/>
          <w:szCs w:val="24"/>
        </w:rPr>
        <w:t xml:space="preserve">Цели  </w:t>
      </w:r>
      <w:r>
        <w:rPr>
          <w:rFonts w:cs="Times New Roman"/>
          <w:caps w:val="0"/>
          <w:sz w:val="24"/>
          <w:szCs w:val="24"/>
        </w:rPr>
        <w:t>освоения</w:t>
      </w:r>
      <w:r w:rsidRPr="00A03425">
        <w:rPr>
          <w:rFonts w:cs="Times New Roman"/>
          <w:caps w:val="0"/>
          <w:sz w:val="24"/>
          <w:szCs w:val="24"/>
        </w:rPr>
        <w:t xml:space="preserve"> дисциплины</w:t>
      </w:r>
    </w:p>
    <w:p w:rsidR="00F41747" w:rsidRPr="009B033C" w:rsidRDefault="006E0539" w:rsidP="00D45D19">
      <w:pPr>
        <w:ind w:firstLine="708"/>
        <w:jc w:val="both"/>
        <w:outlineLvl w:val="0"/>
      </w:pPr>
      <w:r w:rsidRPr="009B033C">
        <w:t xml:space="preserve">Целями освоения дисциплины (модуля) </w:t>
      </w:r>
      <w:r w:rsidR="00600C72" w:rsidRPr="009B033C">
        <w:t>«</w:t>
      </w:r>
      <w:r w:rsidR="00F41747" w:rsidRPr="009B033C">
        <w:t>Метрология</w:t>
      </w:r>
      <w:r w:rsidR="002515B9" w:rsidRPr="002515B9">
        <w:t xml:space="preserve"> </w:t>
      </w:r>
      <w:r w:rsidR="002515B9">
        <w:t>программных средств</w:t>
      </w:r>
      <w:r w:rsidR="00600C72" w:rsidRPr="009B033C">
        <w:t xml:space="preserve">» </w:t>
      </w:r>
      <w:r w:rsidRPr="009B033C">
        <w:t xml:space="preserve">является </w:t>
      </w:r>
      <w:r w:rsidR="00F41747" w:rsidRPr="009B033C">
        <w:t>ознакомление студентов с современными методами и средствами оценки надежности пр</w:t>
      </w:r>
      <w:r w:rsidR="00F41747" w:rsidRPr="009B033C">
        <w:t>о</w:t>
      </w:r>
      <w:r w:rsidR="00F41747" w:rsidRPr="009B033C">
        <w:t>граммного обеспечения, правовыми основами стандартизации, правилами и проведением сертификации программного обеспечения.</w:t>
      </w:r>
    </w:p>
    <w:p w:rsidR="009B033C" w:rsidRPr="00A03425" w:rsidRDefault="009B033C" w:rsidP="00353BC7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2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:rsidR="002D4473" w:rsidRPr="009648E9" w:rsidRDefault="00600C72" w:rsidP="002D4473">
      <w:pPr>
        <w:ind w:firstLine="567"/>
        <w:jc w:val="both"/>
      </w:pPr>
      <w:r w:rsidRPr="002D4473">
        <w:t xml:space="preserve">Дисциплина </w:t>
      </w:r>
      <w:r w:rsidR="002D4473" w:rsidRPr="002D4473">
        <w:t>«Метрология</w:t>
      </w:r>
      <w:r w:rsidR="002515B9">
        <w:t xml:space="preserve"> программных средств</w:t>
      </w:r>
      <w:r w:rsidR="002D4473" w:rsidRPr="002D4473">
        <w:t xml:space="preserve">» </w:t>
      </w:r>
      <w:r w:rsidRPr="002D4473">
        <w:t xml:space="preserve">входит в базовую часть </w:t>
      </w:r>
      <w:r w:rsidR="002D4473" w:rsidRPr="002D4473">
        <w:t>блока 1 обр</w:t>
      </w:r>
      <w:r w:rsidR="002D4473" w:rsidRPr="002D4473">
        <w:t>а</w:t>
      </w:r>
      <w:r w:rsidR="002D4473" w:rsidRPr="002D4473">
        <w:t>зовательной программы.</w:t>
      </w:r>
      <w:r w:rsidR="002D4473" w:rsidRPr="009648E9">
        <w:t xml:space="preserve"> </w:t>
      </w:r>
    </w:p>
    <w:p w:rsidR="00EF04DE" w:rsidRPr="009B033C" w:rsidRDefault="002D4473" w:rsidP="002D4473">
      <w:pPr>
        <w:ind w:firstLine="567"/>
        <w:jc w:val="both"/>
      </w:pPr>
      <w:bookmarkStart w:id="1" w:name="_Toc271892232"/>
      <w:r w:rsidRPr="003536DF">
        <w:t xml:space="preserve">Для изучения дисциплины необходимы знания (умения, </w:t>
      </w:r>
      <w:r w:rsidRPr="00B63FB1">
        <w:t>владения),</w:t>
      </w:r>
      <w:r w:rsidRPr="003536DF">
        <w:t xml:space="preserve"> сформированные в результате изучения </w:t>
      </w:r>
      <w:r>
        <w:t>дисциплин</w:t>
      </w:r>
      <w:r w:rsidR="004F5FAC">
        <w:t>: информатика, математика</w:t>
      </w:r>
      <w:r w:rsidR="00EF04DE" w:rsidRPr="009B033C">
        <w:t xml:space="preserve">, </w:t>
      </w:r>
      <w:r w:rsidR="004F5FAC">
        <w:t xml:space="preserve">прикладное </w:t>
      </w:r>
      <w:r w:rsidR="00EF04DE" w:rsidRPr="009B033C">
        <w:t>программирование, и др.</w:t>
      </w:r>
      <w:bookmarkEnd w:id="1"/>
    </w:p>
    <w:p w:rsidR="00EF04DE" w:rsidRPr="009B033C" w:rsidRDefault="002D4473" w:rsidP="00EF04DE">
      <w:pPr>
        <w:ind w:firstLine="567"/>
        <w:jc w:val="both"/>
      </w:pPr>
      <w:bookmarkStart w:id="2" w:name="_Toc271892233"/>
      <w:r w:rsidRPr="00D119C6">
        <w:t>Знания (умения, владения), полученные при изучении данной дисциплины будут нео</w:t>
      </w:r>
      <w:r w:rsidRPr="00D119C6">
        <w:t>б</w:t>
      </w:r>
      <w:r w:rsidRPr="00D119C6">
        <w:t xml:space="preserve">ходимы </w:t>
      </w:r>
      <w:bookmarkEnd w:id="2"/>
      <w:r w:rsidR="00D119C6" w:rsidRPr="00D119C6">
        <w:t>при написании выпускной квалификационной работы бакалавра.</w:t>
      </w:r>
    </w:p>
    <w:p w:rsidR="009B033C" w:rsidRPr="00A03425" w:rsidRDefault="009B033C" w:rsidP="00885BEB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3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600C72" w:rsidRDefault="00D45D19" w:rsidP="00D45D19">
      <w:pPr>
        <w:pStyle w:val="a"/>
        <w:numPr>
          <w:ilvl w:val="0"/>
          <w:numId w:val="0"/>
        </w:numPr>
        <w:spacing w:line="240" w:lineRule="auto"/>
        <w:ind w:firstLine="708"/>
      </w:pPr>
      <w:r w:rsidRPr="00D45D19">
        <w:t>В результат</w:t>
      </w:r>
      <w:r w:rsidR="005755C2">
        <w:t xml:space="preserve">е освоения дисциплины (модуля) </w:t>
      </w:r>
      <w:r w:rsidRPr="00D45D19">
        <w:t>«</w:t>
      </w:r>
      <w:r w:rsidRPr="009B033C">
        <w:t>Метрология</w:t>
      </w:r>
      <w:r w:rsidR="002515B9">
        <w:t xml:space="preserve"> программных средств</w:t>
      </w:r>
      <w:r w:rsidRPr="00D45D19">
        <w:t>» обучающийся должен обладать следующими компетенциями:</w:t>
      </w:r>
      <w:r w:rsidR="00600C72" w:rsidRPr="00AE52AC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9"/>
        <w:gridCol w:w="86"/>
        <w:gridCol w:w="6479"/>
      </w:tblGrid>
      <w:tr w:rsidR="00B47688" w:rsidTr="00353BC7">
        <w:trPr>
          <w:trHeight w:val="503"/>
          <w:tblHeader/>
        </w:trPr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688" w:rsidRDefault="00B47688" w:rsidP="00B47688">
            <w:pPr>
              <w:jc w:val="center"/>
            </w:pPr>
            <w:r>
              <w:t>Структурный элемент комп</w:t>
            </w:r>
            <w:r>
              <w:t>е</w:t>
            </w:r>
            <w:r>
              <w:t>тенции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7688" w:rsidRDefault="00B47688">
            <w:pPr>
              <w:jc w:val="center"/>
            </w:pPr>
            <w:r w:rsidRPr="00B47688">
              <w:rPr>
                <w:bCs/>
              </w:rPr>
              <w:t>Планируемые результаты обучения</w:t>
            </w:r>
          </w:p>
        </w:tc>
      </w:tr>
      <w:tr w:rsidR="00A8290F" w:rsidTr="00A8290F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0F" w:rsidRPr="00E00D87" w:rsidRDefault="002515B9" w:rsidP="006B3392">
            <w:pPr>
              <w:widowControl/>
              <w:autoSpaceDE/>
              <w:autoSpaceDN/>
              <w:adjustRightInd/>
              <w:jc w:val="both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E00D87">
              <w:rPr>
                <w:b/>
              </w:rPr>
              <w:t>ОПК-2</w:t>
            </w:r>
            <w:r w:rsidR="00B47688" w:rsidRPr="00E00D87">
              <w:rPr>
                <w:b/>
              </w:rPr>
              <w:t xml:space="preserve"> способностью осваивать методики использования программных средств для решения практических задач</w:t>
            </w:r>
          </w:p>
        </w:tc>
      </w:tr>
      <w:tr w:rsidR="00B47688" w:rsidTr="00353BC7"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688" w:rsidRDefault="00B47688">
            <w:r>
              <w:t>Знать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688" w:rsidRPr="00F5093D" w:rsidRDefault="00B47688">
            <w:r w:rsidRPr="00F5093D">
              <w:t>– основные понятия и определения метрологии програм</w:t>
            </w:r>
            <w:r w:rsidRPr="00F5093D">
              <w:t>м</w:t>
            </w:r>
            <w:r w:rsidRPr="00F5093D">
              <w:t>ных средств</w:t>
            </w:r>
            <w:r w:rsidR="00E67EF6" w:rsidRPr="00F5093D">
              <w:t>;</w:t>
            </w:r>
          </w:p>
          <w:p w:rsidR="00B47688" w:rsidRPr="00F5093D" w:rsidRDefault="00B47688">
            <w:r w:rsidRPr="00F5093D">
              <w:t>– основные законодательные и правовые акты в области метрологии программных средств</w:t>
            </w:r>
            <w:r w:rsidR="00AD2EE2" w:rsidRPr="00F5093D">
              <w:t>;</w:t>
            </w:r>
          </w:p>
          <w:p w:rsidR="00F5093D" w:rsidRPr="00F5093D" w:rsidRDefault="00B47688" w:rsidP="00F5093D">
            <w:r w:rsidRPr="00F5093D">
              <w:t xml:space="preserve">– </w:t>
            </w:r>
            <w:r w:rsidR="00F5093D" w:rsidRPr="00F5093D">
              <w:t>роль стандартизации при оценке качества программных средств;</w:t>
            </w:r>
          </w:p>
          <w:p w:rsidR="00B47688" w:rsidRPr="00F5093D" w:rsidRDefault="00F5093D" w:rsidP="00F5093D">
            <w:r w:rsidRPr="00F5093D">
              <w:t xml:space="preserve">– назначение и правовое обеспечение сертификации; </w:t>
            </w:r>
          </w:p>
        </w:tc>
      </w:tr>
      <w:tr w:rsidR="00B47688" w:rsidTr="00353BC7"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688" w:rsidRDefault="00B47688">
            <w:r>
              <w:t>Уметь: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EE2" w:rsidRPr="00F5093D" w:rsidRDefault="00B47688" w:rsidP="00616550">
            <w:r w:rsidRPr="00F5093D">
              <w:t xml:space="preserve">– </w:t>
            </w:r>
            <w:r w:rsidR="00AD2EE2" w:rsidRPr="00F5093D">
              <w:t>объяснять основные методики выполнения измерений;</w:t>
            </w:r>
          </w:p>
          <w:p w:rsidR="00F5093D" w:rsidRPr="00F5093D" w:rsidRDefault="00F5093D" w:rsidP="00616550">
            <w:r w:rsidRPr="00F5093D">
              <w:t xml:space="preserve">– выделять внутреннее и внешнее качество программных средств; </w:t>
            </w:r>
          </w:p>
          <w:p w:rsidR="00B47688" w:rsidRPr="00F5093D" w:rsidRDefault="00AD2EE2" w:rsidP="00616550">
            <w:r w:rsidRPr="00F5093D">
              <w:t xml:space="preserve">– </w:t>
            </w:r>
            <w:r w:rsidR="00B47688" w:rsidRPr="00F5093D">
              <w:t>осваивать методики, по которым возможно оценивать к</w:t>
            </w:r>
            <w:r w:rsidR="00B47688" w:rsidRPr="00F5093D">
              <w:t>а</w:t>
            </w:r>
            <w:r w:rsidR="00B47688" w:rsidRPr="00F5093D">
              <w:t>чество программных средств для решения практических з</w:t>
            </w:r>
            <w:r w:rsidR="00B47688" w:rsidRPr="00F5093D">
              <w:t>а</w:t>
            </w:r>
            <w:r w:rsidR="00B47688" w:rsidRPr="00F5093D">
              <w:t>дач</w:t>
            </w:r>
            <w:r w:rsidRPr="00F5093D">
              <w:t>;</w:t>
            </w:r>
          </w:p>
          <w:p w:rsidR="00B47688" w:rsidRPr="00F5093D" w:rsidRDefault="00B47688" w:rsidP="00616550">
            <w:r w:rsidRPr="00F5093D">
              <w:t>– определять требования к методикам оценки качества пр</w:t>
            </w:r>
            <w:r w:rsidRPr="00F5093D">
              <w:t>о</w:t>
            </w:r>
            <w:r w:rsidRPr="00F5093D">
              <w:t>граммных средств для решения практических задач</w:t>
            </w:r>
            <w:r w:rsidR="00AD2EE2" w:rsidRPr="00F5093D">
              <w:t>;</w:t>
            </w:r>
          </w:p>
          <w:p w:rsidR="00B47688" w:rsidRPr="00F5093D" w:rsidRDefault="00353BC7">
            <w:r w:rsidRPr="00FA7AC3">
              <w:t>– осуществлять количественных анализ целесообразности разработки процедур и функций прог</w:t>
            </w:r>
            <w:r>
              <w:t>раммных средств;</w:t>
            </w:r>
          </w:p>
        </w:tc>
      </w:tr>
      <w:tr w:rsidR="00B47688" w:rsidTr="00353BC7"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688" w:rsidRDefault="00B47688">
            <w:r>
              <w:t>Владеть: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3D" w:rsidRPr="00F5093D" w:rsidRDefault="00F5093D" w:rsidP="002F166F">
            <w:r w:rsidRPr="00F5093D">
              <w:t>– основными методиками оценки качества программных средств;</w:t>
            </w:r>
          </w:p>
          <w:p w:rsidR="00AD2EE2" w:rsidRPr="00F5093D" w:rsidRDefault="00F5093D" w:rsidP="002F166F">
            <w:r w:rsidRPr="00F5093D">
              <w:t>– практическими навыками использования различных мет</w:t>
            </w:r>
            <w:r w:rsidRPr="00F5093D">
              <w:t>о</w:t>
            </w:r>
            <w:r w:rsidRPr="00F5093D">
              <w:t>дик оценки качества с помощью использования програм</w:t>
            </w:r>
            <w:r w:rsidRPr="00F5093D">
              <w:t>м</w:t>
            </w:r>
            <w:r w:rsidRPr="00F5093D">
              <w:t>ных средств;</w:t>
            </w:r>
          </w:p>
          <w:p w:rsidR="00AD2EE2" w:rsidRPr="00F5093D" w:rsidRDefault="00F5093D" w:rsidP="002F166F">
            <w:r w:rsidRPr="00F5093D">
              <w:t>– способами интерпретации значимости полученных р</w:t>
            </w:r>
            <w:r w:rsidRPr="00F5093D">
              <w:t>е</w:t>
            </w:r>
            <w:r w:rsidRPr="00F5093D">
              <w:t>зультатов оценки качества программных средств;</w:t>
            </w:r>
          </w:p>
          <w:p w:rsidR="00B47688" w:rsidRPr="00F5093D" w:rsidRDefault="00F5093D" w:rsidP="002F166F">
            <w:r w:rsidRPr="00F5093D">
              <w:t>– возможностями применения знаний об оценке качества программных средств при выполнении выпускной квалиф</w:t>
            </w:r>
            <w:r w:rsidRPr="00F5093D">
              <w:t>и</w:t>
            </w:r>
            <w:r w:rsidRPr="00F5093D">
              <w:t>кационной работы.</w:t>
            </w:r>
          </w:p>
        </w:tc>
      </w:tr>
      <w:tr w:rsidR="00B47688" w:rsidTr="002466B7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688" w:rsidRPr="00E00D87" w:rsidRDefault="00B47688" w:rsidP="002F166F">
            <w:pPr>
              <w:rPr>
                <w:b/>
              </w:rPr>
            </w:pPr>
            <w:r w:rsidRPr="00E00D87">
              <w:rPr>
                <w:b/>
              </w:rPr>
              <w:t xml:space="preserve">ПК-2 способностью разрабатывать компоненты аппаратно-программных комплексов и </w:t>
            </w:r>
            <w:r w:rsidRPr="00E00D87">
              <w:rPr>
                <w:b/>
              </w:rPr>
              <w:lastRenderedPageBreak/>
              <w:t>баз данных, используя современные инструментальные средства и технологии пр</w:t>
            </w:r>
            <w:r w:rsidRPr="00E00D87">
              <w:rPr>
                <w:b/>
              </w:rPr>
              <w:t>о</w:t>
            </w:r>
            <w:r w:rsidRPr="00E00D87">
              <w:rPr>
                <w:b/>
              </w:rPr>
              <w:t>граммирования</w:t>
            </w:r>
          </w:p>
        </w:tc>
      </w:tr>
      <w:tr w:rsidR="00E67EF6" w:rsidTr="00353BC7"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Default="00E67EF6" w:rsidP="00E67EF6">
            <w:r>
              <w:lastRenderedPageBreak/>
              <w:t>Знать</w:t>
            </w:r>
          </w:p>
        </w:tc>
        <w:tc>
          <w:tcPr>
            <w:tcW w:w="6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Pr="00FA7AC3" w:rsidRDefault="00E67EF6" w:rsidP="002F166F">
            <w:r w:rsidRPr="00FA7AC3">
              <w:t>– основные понятия и характеристики качества программных средств;</w:t>
            </w:r>
          </w:p>
          <w:p w:rsidR="00E67EF6" w:rsidRPr="00FA7AC3" w:rsidRDefault="00E67EF6" w:rsidP="002F166F">
            <w:r w:rsidRPr="00FA7AC3">
              <w:t xml:space="preserve">– </w:t>
            </w:r>
            <w:r w:rsidR="00AD2EE2" w:rsidRPr="00FA7AC3">
              <w:t>основные дестабилизирующие факторы при разработке программных комплексов;</w:t>
            </w:r>
          </w:p>
          <w:p w:rsidR="00AD2EE2" w:rsidRPr="00FA7AC3" w:rsidRDefault="00AD2EE2" w:rsidP="002F166F">
            <w:r w:rsidRPr="00FA7AC3">
              <w:t>– основные определения поняти</w:t>
            </w:r>
            <w:r w:rsidR="001A329D" w:rsidRPr="00FA7AC3">
              <w:t>й</w:t>
            </w:r>
            <w:r w:rsidRPr="00FA7AC3">
              <w:t xml:space="preserve"> «ошибка разработки пр</w:t>
            </w:r>
            <w:r w:rsidRPr="00FA7AC3">
              <w:t>о</w:t>
            </w:r>
            <w:r w:rsidRPr="00FA7AC3">
              <w:t>граммных средств»</w:t>
            </w:r>
            <w:r w:rsidR="001A329D" w:rsidRPr="00FA7AC3">
              <w:t>, «метрика качества»</w:t>
            </w:r>
            <w:r w:rsidRPr="00FA7AC3">
              <w:t>;</w:t>
            </w:r>
          </w:p>
          <w:p w:rsidR="00AD2EE2" w:rsidRPr="00FA7AC3" w:rsidRDefault="00AD2EE2" w:rsidP="002F166F">
            <w:r w:rsidRPr="00FA7AC3">
              <w:t xml:space="preserve">– </w:t>
            </w:r>
            <w:r w:rsidR="00FA7AC3" w:rsidRPr="00FA7AC3">
              <w:t>классификацию моделей оценки характеристик програм</w:t>
            </w:r>
            <w:r w:rsidR="00FA7AC3" w:rsidRPr="00FA7AC3">
              <w:t>м</w:t>
            </w:r>
            <w:r w:rsidR="00FA7AC3" w:rsidRPr="00FA7AC3">
              <w:t>ного комплекса;</w:t>
            </w:r>
          </w:p>
          <w:p w:rsidR="00FA7AC3" w:rsidRPr="00FA7AC3" w:rsidRDefault="00FA7AC3" w:rsidP="002F166F">
            <w:r w:rsidRPr="00FA7AC3">
              <w:t>– основные объекты, составляющие и цели стандартизации;</w:t>
            </w:r>
          </w:p>
        </w:tc>
      </w:tr>
      <w:tr w:rsidR="00E67EF6" w:rsidTr="00353BC7"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Default="00E67EF6" w:rsidP="00E67EF6">
            <w:r>
              <w:t>Уметь:</w:t>
            </w:r>
          </w:p>
        </w:tc>
        <w:tc>
          <w:tcPr>
            <w:tcW w:w="6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Pr="00FA7AC3" w:rsidRDefault="00AD2EE2" w:rsidP="002F166F">
            <w:r w:rsidRPr="00FA7AC3">
              <w:t>– выделять основные составляющие понятия «качество»;</w:t>
            </w:r>
          </w:p>
          <w:p w:rsidR="00AD2EE2" w:rsidRPr="00FA7AC3" w:rsidRDefault="00AD2EE2" w:rsidP="002F166F">
            <w:r w:rsidRPr="00FA7AC3">
              <w:t>– применять метрики оценки качества программных средств в зависимости от характеристик качества программных средств;</w:t>
            </w:r>
          </w:p>
          <w:p w:rsidR="001A329D" w:rsidRPr="00FA7AC3" w:rsidRDefault="001A329D" w:rsidP="002F166F">
            <w:r w:rsidRPr="00FA7AC3">
              <w:t>– выявлять и обсуждать комплекс мероприятий, направле</w:t>
            </w:r>
            <w:r w:rsidRPr="00FA7AC3">
              <w:t>н</w:t>
            </w:r>
            <w:r w:rsidRPr="00FA7AC3">
              <w:t>ных на повышение качества разрабатываемого программного комплекса;</w:t>
            </w:r>
          </w:p>
          <w:p w:rsidR="00AD2EE2" w:rsidRPr="00FA7AC3" w:rsidRDefault="00FA7AC3" w:rsidP="00FA7AC3">
            <w:r w:rsidRPr="00FA7AC3">
              <w:t>– применять национальные стандарты при осуществлении документирования программного обеспечения;</w:t>
            </w:r>
          </w:p>
        </w:tc>
      </w:tr>
      <w:tr w:rsidR="00E67EF6" w:rsidTr="00353BC7"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Default="00E67EF6" w:rsidP="00E67EF6">
            <w:r>
              <w:t>Владеть:</w:t>
            </w:r>
          </w:p>
        </w:tc>
        <w:tc>
          <w:tcPr>
            <w:tcW w:w="6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Pr="00FA7AC3" w:rsidRDefault="00AD2EE2" w:rsidP="00AD2EE2">
            <w:r w:rsidRPr="00FA7AC3">
              <w:t>– способами оценивания значимости внутренних и внешних дестабилизирующих факторов при разработке программных комплексов;</w:t>
            </w:r>
          </w:p>
          <w:p w:rsidR="00FA7AC3" w:rsidRPr="00FA7AC3" w:rsidRDefault="00AD2EE2" w:rsidP="00AD2EE2">
            <w:r w:rsidRPr="00FA7AC3">
              <w:t xml:space="preserve">– </w:t>
            </w:r>
            <w:r w:rsidR="00FA7AC3" w:rsidRPr="00FA7AC3">
              <w:t>практическими навыками использования различных мод</w:t>
            </w:r>
            <w:r w:rsidR="00FA7AC3" w:rsidRPr="00FA7AC3">
              <w:t>е</w:t>
            </w:r>
            <w:r w:rsidR="00FA7AC3" w:rsidRPr="00FA7AC3">
              <w:t>лей оценки характеристик разрабатываемого программного комплекса;</w:t>
            </w:r>
          </w:p>
        </w:tc>
      </w:tr>
    </w:tbl>
    <w:p w:rsidR="002466B7" w:rsidRDefault="002466B7" w:rsidP="009B033C">
      <w:pPr>
        <w:pStyle w:val="1"/>
        <w:rPr>
          <w:rFonts w:cs="Times New Roman"/>
          <w:caps w:val="0"/>
          <w:sz w:val="24"/>
          <w:szCs w:val="24"/>
        </w:rPr>
        <w:sectPr w:rsidR="002466B7" w:rsidSect="002466B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9B033C" w:rsidRPr="00A03425" w:rsidRDefault="009B033C" w:rsidP="00885BEB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602B6" w:rsidRPr="00AC6A07" w:rsidRDefault="001602B6" w:rsidP="00885BEB">
      <w:pPr>
        <w:ind w:firstLine="708"/>
        <w:rPr>
          <w:color w:val="000000"/>
        </w:rPr>
      </w:pPr>
      <w:r w:rsidRPr="00AC6A07">
        <w:rPr>
          <w:color w:val="000000"/>
        </w:rPr>
        <w:t xml:space="preserve">Общая трудоемкость дисциплины составляет </w:t>
      </w:r>
      <w:r>
        <w:rPr>
          <w:color w:val="000000"/>
        </w:rPr>
        <w:t>4</w:t>
      </w:r>
      <w:r w:rsidRPr="00AC6A07">
        <w:rPr>
          <w:color w:val="000000"/>
        </w:rPr>
        <w:t xml:space="preserve"> зачетных единиц </w:t>
      </w:r>
      <w:r>
        <w:rPr>
          <w:color w:val="000000"/>
        </w:rPr>
        <w:t>144</w:t>
      </w:r>
      <w:r w:rsidRPr="00AC6A07">
        <w:rPr>
          <w:color w:val="000000"/>
        </w:rPr>
        <w:t xml:space="preserve"> акад. часов, в том числе:</w:t>
      </w:r>
    </w:p>
    <w:p w:rsidR="001602B6" w:rsidRPr="00AC6A07" w:rsidRDefault="001602B6" w:rsidP="001602B6">
      <w:pPr>
        <w:rPr>
          <w:color w:val="000000"/>
        </w:rPr>
      </w:pPr>
      <w:r>
        <w:rPr>
          <w:color w:val="000000"/>
        </w:rPr>
        <w:t xml:space="preserve">– </w:t>
      </w:r>
      <w:r w:rsidRPr="00AC6A07">
        <w:rPr>
          <w:color w:val="000000"/>
        </w:rPr>
        <w:t xml:space="preserve">контактная работа – </w:t>
      </w:r>
      <w:r w:rsidR="00767E44">
        <w:rPr>
          <w:color w:val="000000"/>
        </w:rPr>
        <w:t>48,2</w:t>
      </w:r>
      <w:r w:rsidRPr="00AC6A07">
        <w:rPr>
          <w:color w:val="000000"/>
        </w:rPr>
        <w:t xml:space="preserve"> акад. часов:</w:t>
      </w:r>
    </w:p>
    <w:p w:rsidR="001602B6" w:rsidRPr="00AC6A07" w:rsidRDefault="001602B6" w:rsidP="001602B6">
      <w:pPr>
        <w:rPr>
          <w:color w:val="000000"/>
        </w:rPr>
      </w:pPr>
      <w:r>
        <w:rPr>
          <w:color w:val="000000"/>
        </w:rPr>
        <w:tab/>
        <w:t xml:space="preserve">– </w:t>
      </w:r>
      <w:r w:rsidRPr="00AC6A07">
        <w:rPr>
          <w:color w:val="000000"/>
        </w:rPr>
        <w:t xml:space="preserve">аудиторная – </w:t>
      </w:r>
      <w:r w:rsidR="00767E44">
        <w:rPr>
          <w:color w:val="000000"/>
        </w:rPr>
        <w:t>44</w:t>
      </w:r>
      <w:r w:rsidRPr="00AC6A07">
        <w:rPr>
          <w:color w:val="000000"/>
        </w:rPr>
        <w:t xml:space="preserve"> акад. часов;</w:t>
      </w:r>
    </w:p>
    <w:p w:rsidR="001602B6" w:rsidRPr="00AC6A07" w:rsidRDefault="001602B6" w:rsidP="001602B6">
      <w:pPr>
        <w:rPr>
          <w:color w:val="000000"/>
        </w:rPr>
      </w:pPr>
      <w:r>
        <w:rPr>
          <w:color w:val="000000"/>
        </w:rPr>
        <w:tab/>
        <w:t xml:space="preserve">– </w:t>
      </w:r>
      <w:r w:rsidRPr="00AC6A07">
        <w:rPr>
          <w:color w:val="000000"/>
        </w:rPr>
        <w:t xml:space="preserve">внеаудиторная – </w:t>
      </w:r>
      <w:r w:rsidR="00767E44">
        <w:rPr>
          <w:color w:val="000000"/>
        </w:rPr>
        <w:t>4,4</w:t>
      </w:r>
      <w:r w:rsidRPr="00AC6A07">
        <w:rPr>
          <w:color w:val="000000"/>
        </w:rPr>
        <w:t xml:space="preserve"> акад. часов </w:t>
      </w:r>
    </w:p>
    <w:p w:rsidR="001602B6" w:rsidRDefault="001602B6" w:rsidP="001602B6">
      <w:pPr>
        <w:rPr>
          <w:color w:val="000000"/>
        </w:rPr>
      </w:pPr>
      <w:r>
        <w:rPr>
          <w:color w:val="000000"/>
        </w:rPr>
        <w:t xml:space="preserve">– </w:t>
      </w:r>
      <w:r w:rsidRPr="00AC6A07">
        <w:rPr>
          <w:color w:val="000000"/>
        </w:rPr>
        <w:t xml:space="preserve">самостоятельная работа – </w:t>
      </w:r>
      <w:r w:rsidR="00767E44">
        <w:rPr>
          <w:color w:val="000000"/>
        </w:rPr>
        <w:t>59,9 акад. часов;</w:t>
      </w:r>
    </w:p>
    <w:p w:rsidR="00F54A6F" w:rsidRDefault="00767E44" w:rsidP="001602B6">
      <w:pPr>
        <w:rPr>
          <w:color w:val="000000"/>
        </w:rPr>
      </w:pPr>
      <w:r>
        <w:rPr>
          <w:color w:val="000000"/>
        </w:rPr>
        <w:t>– подготовка к экзамену – 35,7 акад. часа</w:t>
      </w:r>
      <w:r w:rsidR="00F54A6F">
        <w:rPr>
          <w:color w:val="000000"/>
        </w:rPr>
        <w:t>;</w:t>
      </w:r>
    </w:p>
    <w:p w:rsidR="009B033C" w:rsidRDefault="00F54A6F" w:rsidP="009B033C">
      <w:r>
        <w:rPr>
          <w:color w:val="000000"/>
        </w:rPr>
        <w:t>– курсовая работа</w:t>
      </w:r>
      <w:r w:rsidR="00767E44">
        <w:rPr>
          <w:color w:val="000000"/>
        </w:rPr>
        <w:t>.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726"/>
        <w:gridCol w:w="426"/>
        <w:gridCol w:w="849"/>
        <w:gridCol w:w="648"/>
        <w:gridCol w:w="709"/>
        <w:gridCol w:w="913"/>
        <w:gridCol w:w="3379"/>
        <w:gridCol w:w="2573"/>
        <w:gridCol w:w="1365"/>
      </w:tblGrid>
      <w:tr w:rsidR="001602B6" w:rsidRPr="0062192A" w:rsidTr="008347E3">
        <w:trPr>
          <w:cantSplit/>
          <w:trHeight w:val="1156"/>
          <w:tblHeader/>
        </w:trPr>
        <w:tc>
          <w:tcPr>
            <w:tcW w:w="1277" w:type="pct"/>
            <w:vMerge w:val="restart"/>
            <w:vAlign w:val="center"/>
          </w:tcPr>
          <w:p w:rsidR="001602B6" w:rsidRPr="0062192A" w:rsidRDefault="001602B6" w:rsidP="00E67EF6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2192A">
              <w:rPr>
                <w:rStyle w:val="FontStyle31"/>
                <w:sz w:val="24"/>
                <w:szCs w:val="24"/>
              </w:rPr>
              <w:t>Раздел/ тема</w:t>
            </w:r>
          </w:p>
          <w:p w:rsidR="001602B6" w:rsidRPr="0062192A" w:rsidRDefault="001602B6" w:rsidP="00E67EF6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2192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1602B6" w:rsidRPr="0062192A" w:rsidRDefault="001602B6" w:rsidP="00E67EF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2192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56" w:type="pct"/>
            <w:gridSpan w:val="3"/>
            <w:vAlign w:val="center"/>
          </w:tcPr>
          <w:p w:rsidR="001602B6" w:rsidRPr="00D70B32" w:rsidRDefault="001602B6" w:rsidP="00E67EF6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D70B3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D70B32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D70B3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3" w:type="pct"/>
            <w:vMerge w:val="restart"/>
            <w:textDirection w:val="btLr"/>
            <w:vAlign w:val="center"/>
          </w:tcPr>
          <w:p w:rsidR="001602B6" w:rsidRPr="00D70B32" w:rsidRDefault="001602B6" w:rsidP="00E67EF6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D70B32">
              <w:rPr>
                <w:rStyle w:val="FontStyle20"/>
                <w:sz w:val="24"/>
                <w:szCs w:val="24"/>
              </w:rPr>
              <w:t>Самостоятельная р</w:t>
            </w:r>
            <w:r w:rsidRPr="00D70B32">
              <w:rPr>
                <w:rStyle w:val="FontStyle20"/>
                <w:sz w:val="24"/>
                <w:szCs w:val="24"/>
              </w:rPr>
              <w:t>а</w:t>
            </w:r>
            <w:r w:rsidRPr="00D70B32">
              <w:rPr>
                <w:rStyle w:val="FontStyle20"/>
                <w:sz w:val="24"/>
                <w:szCs w:val="24"/>
              </w:rPr>
              <w:t>бота (в акад. часах)</w:t>
            </w:r>
          </w:p>
        </w:tc>
        <w:tc>
          <w:tcPr>
            <w:tcW w:w="1158" w:type="pct"/>
            <w:vMerge w:val="restart"/>
            <w:vAlign w:val="center"/>
          </w:tcPr>
          <w:p w:rsidR="001602B6" w:rsidRPr="00D70B32" w:rsidRDefault="001602B6" w:rsidP="00E67EF6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D70B32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D70B32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82" w:type="pct"/>
            <w:vMerge w:val="restart"/>
            <w:vAlign w:val="center"/>
          </w:tcPr>
          <w:p w:rsidR="001602B6" w:rsidRPr="00D70B32" w:rsidRDefault="001602B6" w:rsidP="00E67EF6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D70B32">
              <w:rPr>
                <w:rStyle w:val="FontStyle31"/>
                <w:sz w:val="24"/>
                <w:szCs w:val="24"/>
              </w:rPr>
              <w:t>Форма текущего ко</w:t>
            </w:r>
            <w:r w:rsidRPr="00D70B32">
              <w:rPr>
                <w:rStyle w:val="FontStyle31"/>
                <w:sz w:val="24"/>
                <w:szCs w:val="24"/>
              </w:rPr>
              <w:t>н</w:t>
            </w:r>
            <w:r w:rsidRPr="00D70B32">
              <w:rPr>
                <w:rStyle w:val="FontStyle31"/>
                <w:sz w:val="24"/>
                <w:szCs w:val="24"/>
              </w:rPr>
              <w:t xml:space="preserve">троля успеваемости и </w:t>
            </w:r>
            <w:r w:rsidRPr="00D70B32">
              <w:rPr>
                <w:rStyle w:val="FontStyle31"/>
                <w:sz w:val="24"/>
                <w:szCs w:val="24"/>
              </w:rPr>
              <w:br/>
              <w:t>промежуточной атт</w:t>
            </w:r>
            <w:r w:rsidRPr="00D70B32">
              <w:rPr>
                <w:rStyle w:val="FontStyle31"/>
                <w:sz w:val="24"/>
                <w:szCs w:val="24"/>
              </w:rPr>
              <w:t>е</w:t>
            </w:r>
            <w:r w:rsidRPr="00D70B32">
              <w:rPr>
                <w:rStyle w:val="FontStyle31"/>
                <w:sz w:val="24"/>
                <w:szCs w:val="24"/>
              </w:rPr>
              <w:t>стации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1602B6" w:rsidRPr="0062192A" w:rsidRDefault="001602B6" w:rsidP="00E67EF6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2"/>
                <w:szCs w:val="22"/>
              </w:rPr>
            </w:pPr>
            <w:r w:rsidRPr="0062192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62192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62192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602B6" w:rsidRPr="0062192A" w:rsidTr="008347E3">
        <w:trPr>
          <w:cantSplit/>
          <w:trHeight w:val="1460"/>
          <w:tblHeader/>
        </w:trPr>
        <w:tc>
          <w:tcPr>
            <w:tcW w:w="1277" w:type="pct"/>
            <w:vMerge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146" w:type="pct"/>
            <w:vMerge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  <w:r w:rsidRPr="0062192A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  <w:proofErr w:type="spellStart"/>
            <w:r w:rsidRPr="0062192A">
              <w:t>лаборат</w:t>
            </w:r>
            <w:proofErr w:type="spellEnd"/>
            <w:r w:rsidRPr="0062192A">
              <w:t>.</w:t>
            </w:r>
          </w:p>
          <w:p w:rsidR="001602B6" w:rsidRPr="0062192A" w:rsidRDefault="001602B6" w:rsidP="00E67EF6">
            <w:pPr>
              <w:pStyle w:val="Style14"/>
              <w:widowControl/>
              <w:jc w:val="center"/>
            </w:pPr>
            <w:r w:rsidRPr="0062192A">
              <w:t>занятия</w:t>
            </w:r>
          </w:p>
        </w:tc>
        <w:tc>
          <w:tcPr>
            <w:tcW w:w="243" w:type="pct"/>
            <w:textDirection w:val="btLr"/>
            <w:vAlign w:val="center"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  <w:proofErr w:type="spellStart"/>
            <w:r w:rsidRPr="0062192A">
              <w:t>практич</w:t>
            </w:r>
            <w:proofErr w:type="spellEnd"/>
            <w:r w:rsidRPr="0062192A">
              <w:t>. з</w:t>
            </w:r>
            <w:r w:rsidRPr="0062192A">
              <w:t>а</w:t>
            </w:r>
            <w:r w:rsidRPr="0062192A">
              <w:t>нятия</w:t>
            </w:r>
          </w:p>
        </w:tc>
        <w:tc>
          <w:tcPr>
            <w:tcW w:w="313" w:type="pct"/>
            <w:vMerge/>
            <w:textDirection w:val="btLr"/>
          </w:tcPr>
          <w:p w:rsidR="001602B6" w:rsidRPr="0062192A" w:rsidRDefault="001602B6" w:rsidP="00E67E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58" w:type="pct"/>
            <w:vMerge/>
            <w:textDirection w:val="btLr"/>
          </w:tcPr>
          <w:p w:rsidR="001602B6" w:rsidRPr="0062192A" w:rsidRDefault="001602B6" w:rsidP="00E67E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82" w:type="pct"/>
            <w:vMerge/>
            <w:textDirection w:val="btLr"/>
            <w:vAlign w:val="center"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1602B6" w:rsidRPr="0062192A" w:rsidRDefault="001602B6" w:rsidP="00E67EF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1602B6" w:rsidRPr="0062192A" w:rsidTr="008347E3">
        <w:trPr>
          <w:trHeight w:val="422"/>
        </w:trPr>
        <w:tc>
          <w:tcPr>
            <w:tcW w:w="1277" w:type="pct"/>
          </w:tcPr>
          <w:p w:rsidR="001602B6" w:rsidRPr="00E12F82" w:rsidRDefault="00C75F22" w:rsidP="00E67EF6">
            <w:pPr>
              <w:keepLines/>
            </w:pPr>
            <w:r w:rsidRPr="00C75F22">
              <w:rPr>
                <w:b/>
              </w:rPr>
              <w:t xml:space="preserve">Раздел </w:t>
            </w:r>
            <w:r w:rsidR="003911EC" w:rsidRPr="00C75F22">
              <w:rPr>
                <w:b/>
              </w:rPr>
              <w:t>1.</w:t>
            </w:r>
            <w:r w:rsidR="003911EC" w:rsidRPr="00E12F82">
              <w:t xml:space="preserve"> Основные понятия ме</w:t>
            </w:r>
            <w:r w:rsidR="003911EC" w:rsidRPr="00E12F82">
              <w:t>т</w:t>
            </w:r>
            <w:r w:rsidR="003911EC" w:rsidRPr="00E12F82">
              <w:t>рологии программных средств. Характеристики качества пр</w:t>
            </w:r>
            <w:r w:rsidR="003911EC" w:rsidRPr="00E12F82">
              <w:t>о</w:t>
            </w:r>
            <w:r w:rsidR="003911EC" w:rsidRPr="00E12F82">
              <w:t>граммных средств</w:t>
            </w:r>
          </w:p>
        </w:tc>
        <w:tc>
          <w:tcPr>
            <w:tcW w:w="146" w:type="pct"/>
          </w:tcPr>
          <w:p w:rsidR="001602B6" w:rsidRPr="00D2588F" w:rsidRDefault="00767E44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1602B6" w:rsidRPr="00D2588F" w:rsidRDefault="001602B6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1602B6" w:rsidRPr="00D2588F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243" w:type="pct"/>
          </w:tcPr>
          <w:p w:rsidR="001602B6" w:rsidRPr="00D2588F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1602B6" w:rsidRPr="00D2588F" w:rsidRDefault="001602B6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1602B6" w:rsidRPr="001602B6" w:rsidRDefault="001602B6" w:rsidP="00E67EF6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1602B6" w:rsidRPr="001602B6" w:rsidRDefault="001602B6" w:rsidP="00E67EF6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468" w:type="pct"/>
          </w:tcPr>
          <w:p w:rsidR="001602B6" w:rsidRPr="001602B6" w:rsidRDefault="001602B6" w:rsidP="00E67E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1602B6" w:rsidRPr="0062192A" w:rsidTr="008347E3">
        <w:trPr>
          <w:trHeight w:val="422"/>
        </w:trPr>
        <w:tc>
          <w:tcPr>
            <w:tcW w:w="1277" w:type="pct"/>
          </w:tcPr>
          <w:p w:rsidR="001602B6" w:rsidRPr="00E12F82" w:rsidRDefault="00E12F82" w:rsidP="00E67EF6">
            <w:pPr>
              <w:tabs>
                <w:tab w:val="num" w:pos="0"/>
              </w:tabs>
            </w:pPr>
            <w:r w:rsidRPr="00E12F82">
              <w:t>1.1 Определения понятия метрол</w:t>
            </w:r>
            <w:r w:rsidRPr="00E12F82">
              <w:t>о</w:t>
            </w:r>
            <w:r w:rsidRPr="00E12F82">
              <w:t>гии. История развития метрологии. Определения качества програм</w:t>
            </w:r>
            <w:r w:rsidRPr="00E12F82">
              <w:t>м</w:t>
            </w:r>
            <w:r w:rsidRPr="00E12F82">
              <w:t>ных средств. Внутренние и вне</w:t>
            </w:r>
            <w:r w:rsidRPr="00E12F82">
              <w:t>ш</w:t>
            </w:r>
            <w:r w:rsidRPr="00E12F82">
              <w:t>ние дестабилизирующие факторы при разработке программных средств.</w:t>
            </w:r>
          </w:p>
        </w:tc>
        <w:tc>
          <w:tcPr>
            <w:tcW w:w="146" w:type="pct"/>
          </w:tcPr>
          <w:p w:rsidR="001602B6" w:rsidRPr="00D2588F" w:rsidRDefault="00D2588F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1602B6" w:rsidRPr="00D2588F" w:rsidRDefault="0007090E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1602B6" w:rsidRPr="00D2588F" w:rsidRDefault="00C316BF" w:rsidP="00E67EF6">
            <w:pPr>
              <w:pStyle w:val="Style14"/>
              <w:keepLines/>
              <w:widowControl/>
              <w:tabs>
                <w:tab w:val="center" w:pos="30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1602B6" w:rsidRPr="00D2588F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1602B6" w:rsidRPr="00D2588F" w:rsidRDefault="00F74E4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58" w:type="pct"/>
          </w:tcPr>
          <w:p w:rsidR="00F641D8" w:rsidRDefault="00F641D8" w:rsidP="00F641D8">
            <w:r w:rsidRPr="00E612D4">
              <w:t>1. Подготовка к лабораторному занятию.</w:t>
            </w:r>
          </w:p>
          <w:p w:rsidR="00F641D8" w:rsidRPr="00E612D4" w:rsidRDefault="00F641D8" w:rsidP="00F641D8">
            <w:r>
              <w:t xml:space="preserve">2. </w:t>
            </w:r>
            <w:r w:rsidRPr="00F641D8">
              <w:t>Самостоятельное изучение учебной литературы.</w:t>
            </w:r>
          </w:p>
          <w:p w:rsidR="001602B6" w:rsidRPr="001602B6" w:rsidRDefault="001602B6" w:rsidP="00E67EF6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1602B6" w:rsidRPr="001602B6" w:rsidRDefault="001602B6" w:rsidP="00E67EF6">
            <w:pPr>
              <w:pStyle w:val="Style14"/>
              <w:widowControl/>
              <w:rPr>
                <w:highlight w:val="yellow"/>
              </w:rPr>
            </w:pPr>
            <w:r w:rsidRPr="00F641D8">
              <w:rPr>
                <w:rStyle w:val="FontStyle31"/>
                <w:sz w:val="24"/>
                <w:szCs w:val="24"/>
              </w:rPr>
              <w:t>Беседа-обсуждение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  <w:widowControl/>
            </w:pPr>
            <w:r>
              <w:t>О</w:t>
            </w:r>
            <w:r w:rsidRPr="004F6F87">
              <w:t>ПК-2-зув</w:t>
            </w:r>
          </w:p>
          <w:p w:rsidR="001602B6" w:rsidRPr="001602B6" w:rsidRDefault="008347E3" w:rsidP="008347E3">
            <w:pPr>
              <w:pStyle w:val="Style14"/>
              <w:widowControl/>
              <w:rPr>
                <w:rStyle w:val="FontStyle31"/>
                <w:sz w:val="22"/>
                <w:szCs w:val="22"/>
                <w:highlight w:val="yellow"/>
              </w:rPr>
            </w:pPr>
            <w:proofErr w:type="spellStart"/>
            <w:r>
              <w:t>ПК-зув</w:t>
            </w:r>
            <w:proofErr w:type="spellEnd"/>
          </w:p>
        </w:tc>
      </w:tr>
      <w:tr w:rsidR="001602B6" w:rsidRPr="0062192A" w:rsidTr="008347E3">
        <w:trPr>
          <w:trHeight w:val="499"/>
        </w:trPr>
        <w:tc>
          <w:tcPr>
            <w:tcW w:w="1277" w:type="pct"/>
          </w:tcPr>
          <w:p w:rsidR="001602B6" w:rsidRPr="00E12F82" w:rsidRDefault="00E12F82" w:rsidP="00E67EF6">
            <w:pPr>
              <w:keepLines/>
            </w:pPr>
            <w:r w:rsidRPr="00E12F82">
              <w:t xml:space="preserve">1.2 </w:t>
            </w:r>
            <w:r>
              <w:t>Ошибки при разработке пр</w:t>
            </w:r>
            <w:r>
              <w:t>о</w:t>
            </w:r>
            <w:r>
              <w:t>граммных средств. Метрики кач</w:t>
            </w:r>
            <w:r>
              <w:t>е</w:t>
            </w:r>
            <w:r>
              <w:t>ства программных средств.</w:t>
            </w:r>
          </w:p>
        </w:tc>
        <w:tc>
          <w:tcPr>
            <w:tcW w:w="146" w:type="pct"/>
          </w:tcPr>
          <w:p w:rsidR="001602B6" w:rsidRPr="00D2588F" w:rsidRDefault="00D2588F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  <w:vAlign w:val="center"/>
          </w:tcPr>
          <w:p w:rsidR="001602B6" w:rsidRPr="00D2588F" w:rsidRDefault="0007090E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  <w:vAlign w:val="center"/>
          </w:tcPr>
          <w:p w:rsidR="001602B6" w:rsidRPr="00D2588F" w:rsidRDefault="00C316BF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1602B6" w:rsidRPr="00D2588F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  <w:vAlign w:val="center"/>
          </w:tcPr>
          <w:p w:rsidR="001602B6" w:rsidRPr="00D2588F" w:rsidRDefault="00F74E4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58" w:type="pct"/>
          </w:tcPr>
          <w:p w:rsidR="00F641D8" w:rsidRPr="00E612D4" w:rsidRDefault="00F641D8" w:rsidP="00F641D8">
            <w:r w:rsidRPr="00E612D4">
              <w:t>1. Подготовка к лабораторному занятию.</w:t>
            </w:r>
          </w:p>
          <w:p w:rsidR="00F641D8" w:rsidRDefault="00F641D8" w:rsidP="00F641D8"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  <w:r w:rsidRPr="00A964F8">
              <w:t xml:space="preserve"> </w:t>
            </w:r>
          </w:p>
          <w:p w:rsidR="001602B6" w:rsidRPr="001602B6" w:rsidRDefault="00F641D8" w:rsidP="008347E3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DA46A6">
              <w:t>3. Сам</w:t>
            </w:r>
            <w:r>
              <w:t xml:space="preserve">остоятельное изучение </w:t>
            </w:r>
            <w:r>
              <w:lastRenderedPageBreak/>
              <w:t xml:space="preserve">учебной </w:t>
            </w:r>
            <w:r w:rsidRPr="00DA46A6">
              <w:t>литературы</w:t>
            </w:r>
            <w:r>
              <w:t>.</w:t>
            </w:r>
          </w:p>
        </w:tc>
        <w:tc>
          <w:tcPr>
            <w:tcW w:w="882" w:type="pct"/>
          </w:tcPr>
          <w:p w:rsidR="001602B6" w:rsidRPr="001602B6" w:rsidRDefault="001602B6" w:rsidP="00E67EF6">
            <w:pPr>
              <w:pStyle w:val="Style14"/>
              <w:widowControl/>
              <w:rPr>
                <w:highlight w:val="yellow"/>
              </w:rPr>
            </w:pPr>
            <w:r w:rsidRPr="00F641D8">
              <w:rPr>
                <w:rStyle w:val="FontStyle31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  <w:widowControl/>
            </w:pPr>
            <w:r>
              <w:t>О</w:t>
            </w:r>
            <w:r w:rsidRPr="004F6F87">
              <w:t>ПК-2-зув</w:t>
            </w:r>
          </w:p>
          <w:p w:rsidR="001602B6" w:rsidRPr="001602B6" w:rsidRDefault="008347E3" w:rsidP="008347E3">
            <w:pPr>
              <w:pStyle w:val="Style14"/>
              <w:widowControl/>
              <w:rPr>
                <w:sz w:val="22"/>
                <w:szCs w:val="22"/>
                <w:highlight w:val="yellow"/>
              </w:rPr>
            </w:pPr>
            <w:proofErr w:type="spellStart"/>
            <w:r>
              <w:t>ПК-зув</w:t>
            </w:r>
            <w:proofErr w:type="spellEnd"/>
          </w:p>
        </w:tc>
      </w:tr>
      <w:tr w:rsidR="001602B6" w:rsidRPr="0062192A" w:rsidTr="008347E3">
        <w:trPr>
          <w:trHeight w:val="70"/>
        </w:trPr>
        <w:tc>
          <w:tcPr>
            <w:tcW w:w="1277" w:type="pct"/>
          </w:tcPr>
          <w:p w:rsidR="001602B6" w:rsidRPr="00E44528" w:rsidRDefault="00E12F82" w:rsidP="00E12F82">
            <w:pPr>
              <w:keepLines/>
              <w:rPr>
                <w:b/>
              </w:rPr>
            </w:pPr>
            <w:r w:rsidRPr="00E44528">
              <w:rPr>
                <w:b/>
              </w:rPr>
              <w:lastRenderedPageBreak/>
              <w:t xml:space="preserve"> Итого по разделу</w:t>
            </w:r>
          </w:p>
        </w:tc>
        <w:tc>
          <w:tcPr>
            <w:tcW w:w="146" w:type="pct"/>
          </w:tcPr>
          <w:p w:rsidR="001602B6" w:rsidRPr="00E44528" w:rsidRDefault="00D2588F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1602B6" w:rsidRPr="00E44528" w:rsidRDefault="0007090E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4(4И)</w:t>
            </w:r>
          </w:p>
        </w:tc>
        <w:tc>
          <w:tcPr>
            <w:tcW w:w="222" w:type="pct"/>
          </w:tcPr>
          <w:p w:rsidR="001602B6" w:rsidRPr="00E44528" w:rsidRDefault="00C316BF" w:rsidP="00E67EF6">
            <w:pPr>
              <w:pStyle w:val="Style14"/>
              <w:keepLines/>
              <w:widowControl/>
              <w:jc w:val="center"/>
              <w:rPr>
                <w:b/>
                <w:position w:val="-24"/>
                <w:sz w:val="20"/>
                <w:szCs w:val="20"/>
              </w:rPr>
            </w:pPr>
            <w:r>
              <w:rPr>
                <w:b/>
                <w:position w:val="-24"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1602B6" w:rsidRPr="00E44528" w:rsidRDefault="001602B6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1602B6" w:rsidRPr="00E44528" w:rsidRDefault="00F74E4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158" w:type="pct"/>
          </w:tcPr>
          <w:p w:rsidR="001602B6" w:rsidRPr="00E44528" w:rsidRDefault="001602B6" w:rsidP="00E67EF6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882" w:type="pct"/>
          </w:tcPr>
          <w:p w:rsidR="001602B6" w:rsidRPr="00CF709A" w:rsidRDefault="00CF709A" w:rsidP="00E67EF6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  <w:r w:rsidRPr="00CF709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Коллоквиум</w:t>
            </w:r>
          </w:p>
        </w:tc>
        <w:tc>
          <w:tcPr>
            <w:tcW w:w="468" w:type="pct"/>
          </w:tcPr>
          <w:p w:rsidR="001602B6" w:rsidRPr="00E44528" w:rsidRDefault="001602B6" w:rsidP="00E67EF6">
            <w:pPr>
              <w:pStyle w:val="Style14"/>
              <w:widowControl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12F82" w:rsidRDefault="008347E3" w:rsidP="003911EC">
            <w:pPr>
              <w:keepLines/>
            </w:pPr>
            <w:r w:rsidRPr="00C75F22">
              <w:rPr>
                <w:b/>
              </w:rPr>
              <w:t>Раздел 2.</w:t>
            </w:r>
            <w:r w:rsidRPr="003911EC">
              <w:t xml:space="preserve"> Метрическая теория пр</w:t>
            </w:r>
            <w:r w:rsidRPr="003911EC">
              <w:t>о</w:t>
            </w:r>
            <w:r w:rsidRPr="003911EC">
              <w:t>грамм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8347E3" w:rsidRPr="001602B6" w:rsidRDefault="008347E3" w:rsidP="00E67EF6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8347E3" w:rsidRPr="001602B6" w:rsidRDefault="008347E3" w:rsidP="00E67EF6">
            <w:pPr>
              <w:rPr>
                <w:highlight w:val="yellow"/>
              </w:rPr>
            </w:pPr>
          </w:p>
        </w:tc>
        <w:tc>
          <w:tcPr>
            <w:tcW w:w="468" w:type="pct"/>
          </w:tcPr>
          <w:p w:rsidR="008347E3" w:rsidRPr="00575ADE" w:rsidRDefault="008347E3" w:rsidP="00F21904">
            <w:pPr>
              <w:pStyle w:val="Style14"/>
            </w:pPr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12F82" w:rsidRDefault="008347E3" w:rsidP="00E67EF6">
            <w:pPr>
              <w:keepLines/>
            </w:pPr>
            <w:r>
              <w:t>2.1 Основные задачи метрической теории программ. Классификация моделей оценки характеристик программных средств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58" w:type="pct"/>
          </w:tcPr>
          <w:p w:rsidR="00CF709A" w:rsidRPr="00CF709A" w:rsidRDefault="00CF709A" w:rsidP="00CF709A">
            <w:r w:rsidRPr="00CF709A">
              <w:t>1. Подготовка к лабораторному занятию.</w:t>
            </w:r>
          </w:p>
          <w:p w:rsidR="008347E3" w:rsidRPr="00CF709A" w:rsidRDefault="00CF709A" w:rsidP="00CF709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8347E3" w:rsidRPr="00CF709A" w:rsidRDefault="008347E3" w:rsidP="00E67E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Проверка индивид</w:t>
            </w: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заданий.</w:t>
            </w:r>
          </w:p>
          <w:p w:rsidR="008347E3" w:rsidRPr="00CF709A" w:rsidRDefault="008347E3" w:rsidP="00E67EF6"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Устный опрос.</w:t>
            </w:r>
          </w:p>
        </w:tc>
        <w:tc>
          <w:tcPr>
            <w:tcW w:w="468" w:type="pct"/>
          </w:tcPr>
          <w:p w:rsidR="008347E3" w:rsidRDefault="008347E3" w:rsidP="00F21904">
            <w:r w:rsidRPr="00575ADE">
              <w:t>ОПК-2-зув</w:t>
            </w:r>
          </w:p>
          <w:p w:rsidR="008347E3" w:rsidRDefault="008347E3" w:rsidP="00F21904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3911EC" w:rsidRDefault="008347E3" w:rsidP="00F21904">
            <w:pPr>
              <w:keepLines/>
            </w:pPr>
            <w:r>
              <w:t>2.2 Метрики лексической сложн</w:t>
            </w:r>
            <w:r>
              <w:t>о</w:t>
            </w:r>
            <w:r>
              <w:t>сти программных средств. Метр</w:t>
            </w:r>
            <w:r>
              <w:t>и</w:t>
            </w:r>
            <w:r>
              <w:t>ки структурной сложности пр</w:t>
            </w:r>
            <w:r>
              <w:t>о</w:t>
            </w:r>
            <w:r>
              <w:t>граммных средств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F74E48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58" w:type="pct"/>
          </w:tcPr>
          <w:p w:rsidR="00CF709A" w:rsidRPr="00CF709A" w:rsidRDefault="00CF709A" w:rsidP="00CF709A">
            <w:r w:rsidRPr="00CF709A">
              <w:t>1. Подготовка к лабораторному занятию.</w:t>
            </w:r>
          </w:p>
          <w:p w:rsidR="008347E3" w:rsidRPr="00CF709A" w:rsidRDefault="00CF709A" w:rsidP="00CF709A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8347E3" w:rsidRPr="00CF709A" w:rsidRDefault="008347E3" w:rsidP="00E67EF6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CF709A" w:rsidRDefault="008347E3" w:rsidP="003911EC">
            <w:pPr>
              <w:pStyle w:val="Style14"/>
              <w:widowControl/>
              <w:rPr>
                <w:color w:val="C00000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F21904">
            <w:pPr>
              <w:pStyle w:val="Style14"/>
            </w:pPr>
            <w:r w:rsidRPr="00575ADE">
              <w:t>ОПК-2-зув</w:t>
            </w:r>
          </w:p>
          <w:p w:rsidR="008347E3" w:rsidRPr="00575ADE" w:rsidRDefault="008347E3" w:rsidP="00F21904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3911EC" w:rsidRDefault="008347E3" w:rsidP="005D0EC4">
            <w:pPr>
              <w:keepLines/>
            </w:pPr>
            <w:r>
              <w:t>2.3 Метрики процедурной сложн</w:t>
            </w:r>
            <w:r>
              <w:t>о</w:t>
            </w:r>
            <w:r>
              <w:t>сти программных средств. Метр</w:t>
            </w:r>
            <w:r>
              <w:t>и</w:t>
            </w:r>
            <w:r>
              <w:t>ки объектной сложности пр</w:t>
            </w:r>
            <w:r>
              <w:t>о</w:t>
            </w:r>
            <w:r>
              <w:t>граммных средств.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07090E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4(4И)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6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58" w:type="pct"/>
          </w:tcPr>
          <w:p w:rsidR="00CF709A" w:rsidRPr="00CF709A" w:rsidRDefault="00CF709A" w:rsidP="00CF709A">
            <w:r w:rsidRPr="00CF709A">
              <w:t>1. Подготовка к лабораторному занятию.</w:t>
            </w:r>
          </w:p>
          <w:p w:rsidR="008347E3" w:rsidRPr="00CF709A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CF709A" w:rsidRPr="00CF709A" w:rsidRDefault="00CF709A" w:rsidP="00CF709A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CF709A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</w:pPr>
            <w:r w:rsidRPr="00575ADE">
              <w:t>ОПК-2-зув</w:t>
            </w:r>
          </w:p>
          <w:p w:rsidR="008347E3" w:rsidRDefault="008347E3" w:rsidP="008347E3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44528" w:rsidRDefault="008347E3" w:rsidP="00E67EF6">
            <w:pPr>
              <w:keepLines/>
              <w:rPr>
                <w:b/>
              </w:rPr>
            </w:pPr>
            <w:r w:rsidRPr="00E44528">
              <w:rPr>
                <w:b/>
              </w:rPr>
              <w:t>Итого по разделу</w:t>
            </w:r>
          </w:p>
        </w:tc>
        <w:tc>
          <w:tcPr>
            <w:tcW w:w="146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8347E3" w:rsidRPr="00E44528" w:rsidRDefault="008347E3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8(8И)</w:t>
            </w:r>
          </w:p>
        </w:tc>
        <w:tc>
          <w:tcPr>
            <w:tcW w:w="222" w:type="pct"/>
          </w:tcPr>
          <w:p w:rsidR="008347E3" w:rsidRPr="00E44528" w:rsidRDefault="008347E3" w:rsidP="00E67EF6">
            <w:pPr>
              <w:pStyle w:val="Style14"/>
              <w:keepLines/>
              <w:widowControl/>
              <w:jc w:val="center"/>
              <w:rPr>
                <w:b/>
                <w:position w:val="-24"/>
                <w:sz w:val="20"/>
                <w:szCs w:val="20"/>
              </w:rPr>
            </w:pPr>
            <w:r>
              <w:rPr>
                <w:b/>
                <w:position w:val="-24"/>
                <w:sz w:val="20"/>
                <w:szCs w:val="20"/>
              </w:rPr>
              <w:t>14</w:t>
            </w:r>
          </w:p>
        </w:tc>
        <w:tc>
          <w:tcPr>
            <w:tcW w:w="243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8347E3" w:rsidRPr="00E44528" w:rsidRDefault="008347E3" w:rsidP="00F74E48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1158" w:type="pct"/>
          </w:tcPr>
          <w:p w:rsidR="008347E3" w:rsidRPr="00CF709A" w:rsidRDefault="008347E3" w:rsidP="00E67EF6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CF709A" w:rsidRDefault="00CF709A" w:rsidP="00E67EF6">
            <w:pPr>
              <w:pStyle w:val="Style14"/>
              <w:widowControl/>
              <w:rPr>
                <w:b/>
              </w:rPr>
            </w:pPr>
            <w:r w:rsidRPr="00CF709A">
              <w:rPr>
                <w:b/>
              </w:rPr>
              <w:t>Коллоквиум</w:t>
            </w:r>
          </w:p>
        </w:tc>
        <w:tc>
          <w:tcPr>
            <w:tcW w:w="468" w:type="pct"/>
          </w:tcPr>
          <w:p w:rsidR="008347E3" w:rsidRPr="00575ADE" w:rsidRDefault="008347E3" w:rsidP="00F21904">
            <w:pPr>
              <w:pStyle w:val="Style14"/>
            </w:pPr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C75F22">
              <w:rPr>
                <w:b/>
              </w:rPr>
              <w:t>Раздел 3.</w:t>
            </w:r>
            <w:r w:rsidRPr="00EB7190">
              <w:t xml:space="preserve"> Стандартизация пр</w:t>
            </w:r>
            <w:r w:rsidRPr="00EB7190">
              <w:t>о</w:t>
            </w:r>
            <w:r w:rsidRPr="00EB7190">
              <w:t>граммных средств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8347E3" w:rsidRPr="00CF709A" w:rsidRDefault="008347E3" w:rsidP="00E67E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CF709A" w:rsidRDefault="008347E3" w:rsidP="00E67EF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468" w:type="pct"/>
          </w:tcPr>
          <w:p w:rsidR="008347E3" w:rsidRDefault="008347E3" w:rsidP="00F21904"/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EB7190">
              <w:t>3.1</w:t>
            </w:r>
            <w:r>
              <w:t xml:space="preserve"> История становления станда</w:t>
            </w:r>
            <w:r>
              <w:t>р</w:t>
            </w:r>
            <w:r>
              <w:t>тизации. Объекты и составляющие стандартизации. Цели и задачи стандартизации.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CF709A" w:rsidRPr="00CF709A" w:rsidRDefault="00CF709A" w:rsidP="00CF709A">
            <w:r w:rsidRPr="00CF709A">
              <w:t>1. Подготовка к лабораторному занятию.</w:t>
            </w:r>
          </w:p>
          <w:p w:rsidR="008347E3" w:rsidRPr="00CF709A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8347E3" w:rsidRPr="00CF709A" w:rsidRDefault="008347E3" w:rsidP="00E67EF6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CF709A" w:rsidRDefault="008347E3" w:rsidP="00E67EF6">
            <w:pPr>
              <w:pStyle w:val="Style14"/>
              <w:widowControl/>
              <w:rPr>
                <w:b/>
                <w:color w:val="C00000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F21904">
            <w:pPr>
              <w:pStyle w:val="Style14"/>
            </w:pPr>
            <w:r w:rsidRPr="00575ADE">
              <w:t>ОПК-2-зув</w:t>
            </w:r>
          </w:p>
          <w:p w:rsidR="008347E3" w:rsidRPr="00575ADE" w:rsidRDefault="008347E3" w:rsidP="00F21904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>
              <w:lastRenderedPageBreak/>
              <w:t>3.2 Документы в области станда</w:t>
            </w:r>
            <w:r>
              <w:t>р</w:t>
            </w:r>
            <w:r>
              <w:t xml:space="preserve">тизации. Функции стандартизации. Информационное обеспечение стандартизации.  Программа РФ по стандартизации в сфере </w:t>
            </w:r>
            <w:proofErr w:type="spellStart"/>
            <w:r>
              <w:t>информ</w:t>
            </w:r>
            <w:r>
              <w:t>а</w:t>
            </w:r>
            <w:r>
              <w:t>тизаци</w:t>
            </w:r>
            <w:proofErr w:type="spellEnd"/>
            <w:r>
              <w:t>.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8347E3" w:rsidRPr="00CF709A" w:rsidRDefault="008347E3" w:rsidP="00CF709A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CF709A" w:rsidRDefault="008347E3" w:rsidP="00E67EF6">
            <w:pPr>
              <w:pStyle w:val="Style14"/>
              <w:widowControl/>
            </w:pPr>
            <w:r w:rsidRPr="00CF709A">
              <w:t>Устный опрос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</w:pPr>
            <w:r w:rsidRPr="00575ADE">
              <w:t>ОПК-2-зув</w:t>
            </w:r>
          </w:p>
          <w:p w:rsidR="008347E3" w:rsidRDefault="008347E3" w:rsidP="008347E3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EB7190">
              <w:t>3.3 Стандарты документирования программных средств. Проблемы современной стандартизации.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1(1И)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CF709A" w:rsidRPr="00E612D4" w:rsidRDefault="00CF709A" w:rsidP="00CF709A">
            <w:r w:rsidRPr="00E612D4">
              <w:t>1. Подготовка к лабораторному занятию.</w:t>
            </w:r>
          </w:p>
          <w:p w:rsidR="008347E3" w:rsidRPr="001602B6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882" w:type="pct"/>
          </w:tcPr>
          <w:p w:rsidR="00CF709A" w:rsidRPr="00CF709A" w:rsidRDefault="00CF709A" w:rsidP="00CF709A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CF709A" w:rsidRDefault="00CF709A" w:rsidP="00CF709A">
            <w:pPr>
              <w:pStyle w:val="Style14"/>
              <w:widowControl/>
              <w:rPr>
                <w:color w:val="C00000"/>
                <w:highlight w:val="yellow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F21904">
            <w:pPr>
              <w:pStyle w:val="Style14"/>
            </w:pPr>
            <w:r w:rsidRPr="00575ADE">
              <w:t>ОПК-2-зув</w:t>
            </w:r>
          </w:p>
          <w:p w:rsidR="008347E3" w:rsidRPr="00575ADE" w:rsidRDefault="008347E3" w:rsidP="00F21904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44528" w:rsidRDefault="008347E3" w:rsidP="00F21904">
            <w:pPr>
              <w:keepLines/>
              <w:tabs>
                <w:tab w:val="left" w:pos="760"/>
              </w:tabs>
              <w:rPr>
                <w:b/>
              </w:rPr>
            </w:pPr>
            <w:r w:rsidRPr="00E44528">
              <w:rPr>
                <w:b/>
              </w:rPr>
              <w:t>Итого по разделу</w:t>
            </w:r>
          </w:p>
        </w:tc>
        <w:tc>
          <w:tcPr>
            <w:tcW w:w="146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8347E3" w:rsidRPr="00E44528" w:rsidRDefault="008347E3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5(5И)</w:t>
            </w:r>
          </w:p>
        </w:tc>
        <w:tc>
          <w:tcPr>
            <w:tcW w:w="222" w:type="pct"/>
          </w:tcPr>
          <w:p w:rsidR="008347E3" w:rsidRPr="00E44528" w:rsidRDefault="008347E3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8347E3" w:rsidRPr="00E44528" w:rsidRDefault="008347E3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58" w:type="pct"/>
          </w:tcPr>
          <w:p w:rsidR="008347E3" w:rsidRPr="00E44528" w:rsidRDefault="008347E3" w:rsidP="00E67EF6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CF709A" w:rsidRDefault="00CF709A" w:rsidP="00E67EF6">
            <w:pPr>
              <w:pStyle w:val="Style14"/>
              <w:widowControl/>
              <w:rPr>
                <w:b/>
              </w:rPr>
            </w:pPr>
            <w:r w:rsidRPr="00CF709A">
              <w:rPr>
                <w:b/>
              </w:rPr>
              <w:t>Коллоквиум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</w:pPr>
            <w:r w:rsidRPr="00575ADE">
              <w:t>ОПК-2-зув</w:t>
            </w:r>
          </w:p>
          <w:p w:rsidR="008347E3" w:rsidRDefault="008347E3" w:rsidP="008347E3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C75F22">
              <w:rPr>
                <w:b/>
              </w:rPr>
              <w:t>Раздел 4</w:t>
            </w:r>
            <w:r w:rsidRPr="00EB7190">
              <w:t>. Сертификация пр</w:t>
            </w:r>
            <w:r w:rsidRPr="00EB7190">
              <w:t>о</w:t>
            </w:r>
            <w:r w:rsidRPr="00EB7190">
              <w:t>граммных средств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8347E3" w:rsidRPr="001602B6" w:rsidRDefault="008347E3" w:rsidP="00E67EF6">
            <w:pPr>
              <w:pStyle w:val="Style14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8347E3" w:rsidRPr="001602B6" w:rsidRDefault="008347E3" w:rsidP="00E67EF6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468" w:type="pct"/>
          </w:tcPr>
          <w:p w:rsidR="008347E3" w:rsidRPr="00575ADE" w:rsidRDefault="008347E3" w:rsidP="00F21904">
            <w:pPr>
              <w:pStyle w:val="Style14"/>
            </w:pPr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EB7190">
              <w:t>4.1 Основные понятия сертифик</w:t>
            </w:r>
            <w:r w:rsidRPr="00EB7190">
              <w:t>а</w:t>
            </w:r>
            <w:r w:rsidRPr="00EB7190">
              <w:t>ции</w:t>
            </w:r>
            <w:r>
              <w:t>. Цели подтверждения соотве</w:t>
            </w:r>
            <w:r>
              <w:t>т</w:t>
            </w:r>
            <w:r>
              <w:t>ствия. Знаки подтверждения соо</w:t>
            </w:r>
            <w:r>
              <w:t>т</w:t>
            </w:r>
            <w:r>
              <w:t xml:space="preserve">ветствия. 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CF709A" w:rsidRPr="00E612D4" w:rsidRDefault="00CF709A" w:rsidP="00CF709A">
            <w:r w:rsidRPr="00E612D4">
              <w:t>1. Подготовка к лабораторному занятию.</w:t>
            </w:r>
          </w:p>
          <w:p w:rsidR="008347E3" w:rsidRPr="001602B6" w:rsidRDefault="00CF709A" w:rsidP="00CF709A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882" w:type="pct"/>
          </w:tcPr>
          <w:p w:rsidR="00CF709A" w:rsidRPr="00CF709A" w:rsidRDefault="00CF709A" w:rsidP="00CF709A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1602B6" w:rsidRDefault="00CF709A" w:rsidP="00CF709A">
            <w:pPr>
              <w:pStyle w:val="Style14"/>
              <w:widowControl/>
              <w:rPr>
                <w:b/>
                <w:highlight w:val="yellow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</w:pPr>
            <w:r w:rsidRPr="00575ADE">
              <w:t>ОПК-2-зув</w:t>
            </w:r>
          </w:p>
          <w:p w:rsidR="008347E3" w:rsidRDefault="008347E3" w:rsidP="008347E3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D2588F" w:rsidRDefault="008347E3" w:rsidP="00F21904">
            <w:pPr>
              <w:keepLines/>
            </w:pPr>
            <w:r w:rsidRPr="00D2588F">
              <w:t>4.2 Схемы проведения процедуры сертификации. Состояние и пе</w:t>
            </w:r>
            <w:r w:rsidRPr="00D2588F">
              <w:t>р</w:t>
            </w:r>
            <w:r w:rsidRPr="00D2588F">
              <w:t>спективы развития сертификации. Проблемы и направления сове</w:t>
            </w:r>
            <w:r w:rsidRPr="00D2588F">
              <w:t>р</w:t>
            </w:r>
            <w:r w:rsidRPr="00D2588F">
              <w:t>шенствования системы подтве</w:t>
            </w:r>
            <w:r w:rsidRPr="00D2588F">
              <w:t>р</w:t>
            </w:r>
            <w:r w:rsidRPr="00D2588F">
              <w:t>ждения и оценки в России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3(3И)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1158" w:type="pct"/>
          </w:tcPr>
          <w:p w:rsidR="00CF709A" w:rsidRPr="00E612D4" w:rsidRDefault="00CF709A" w:rsidP="00CF709A">
            <w:r w:rsidRPr="00E612D4">
              <w:t>1. Подготовка к лабораторному занятию.</w:t>
            </w:r>
          </w:p>
          <w:p w:rsidR="008347E3" w:rsidRPr="00D2588F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882" w:type="pct"/>
          </w:tcPr>
          <w:p w:rsidR="008347E3" w:rsidRPr="00CF709A" w:rsidRDefault="00CF709A" w:rsidP="00E67EF6">
            <w:pPr>
              <w:pStyle w:val="Style14"/>
              <w:widowControl/>
              <w:rPr>
                <w:highlight w:val="yellow"/>
              </w:rPr>
            </w:pPr>
            <w:r w:rsidRPr="00CF709A">
              <w:t>Устный опрос</w:t>
            </w:r>
          </w:p>
        </w:tc>
        <w:tc>
          <w:tcPr>
            <w:tcW w:w="468" w:type="pct"/>
          </w:tcPr>
          <w:p w:rsidR="008347E3" w:rsidRDefault="008347E3" w:rsidP="00F21904">
            <w:pPr>
              <w:pStyle w:val="Style14"/>
            </w:pPr>
            <w:r w:rsidRPr="00575ADE">
              <w:t>ОПК-2-зув</w:t>
            </w:r>
          </w:p>
          <w:p w:rsidR="008347E3" w:rsidRPr="00575ADE" w:rsidRDefault="008347E3" w:rsidP="00F21904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44528" w:rsidRDefault="008347E3" w:rsidP="00E67EF6">
            <w:pPr>
              <w:keepLines/>
              <w:rPr>
                <w:b/>
              </w:rPr>
            </w:pPr>
            <w:r w:rsidRPr="00E44528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6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8347E3" w:rsidRPr="00E44528" w:rsidRDefault="008347E3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5(5И)</w:t>
            </w:r>
          </w:p>
        </w:tc>
        <w:tc>
          <w:tcPr>
            <w:tcW w:w="222" w:type="pct"/>
          </w:tcPr>
          <w:p w:rsidR="008347E3" w:rsidRPr="00E44528" w:rsidRDefault="008347E3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8347E3" w:rsidRPr="00F74E48" w:rsidRDefault="008347E3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</w:t>
            </w:r>
          </w:p>
        </w:tc>
        <w:tc>
          <w:tcPr>
            <w:tcW w:w="1158" w:type="pct"/>
          </w:tcPr>
          <w:p w:rsidR="008347E3" w:rsidRPr="00E44528" w:rsidRDefault="008347E3" w:rsidP="00E67EF6">
            <w:pPr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E44528" w:rsidRDefault="00CF709A" w:rsidP="00E67EF6">
            <w:pPr>
              <w:jc w:val="center"/>
              <w:rPr>
                <w:b/>
              </w:rPr>
            </w:pPr>
            <w:r>
              <w:rPr>
                <w:b/>
              </w:rPr>
              <w:t>Доклад</w:t>
            </w:r>
            <w:r w:rsidR="008347E3" w:rsidRPr="00E44528">
              <w:rPr>
                <w:b/>
              </w:rPr>
              <w:t xml:space="preserve"> с презентац</w:t>
            </w:r>
            <w:r w:rsidR="008347E3" w:rsidRPr="00E44528">
              <w:rPr>
                <w:b/>
              </w:rPr>
              <w:t>и</w:t>
            </w:r>
            <w:r w:rsidR="008347E3" w:rsidRPr="00E44528">
              <w:rPr>
                <w:b/>
              </w:rPr>
              <w:t>ей</w:t>
            </w:r>
          </w:p>
          <w:p w:rsidR="008347E3" w:rsidRPr="00E44528" w:rsidRDefault="008347E3" w:rsidP="00E67EF6">
            <w:pPr>
              <w:jc w:val="center"/>
              <w:rPr>
                <w:b/>
              </w:rPr>
            </w:pPr>
            <w:r w:rsidRPr="00E44528">
              <w:rPr>
                <w:b/>
              </w:rPr>
              <w:t>Коллоквиум</w:t>
            </w:r>
          </w:p>
        </w:tc>
        <w:tc>
          <w:tcPr>
            <w:tcW w:w="468" w:type="pct"/>
          </w:tcPr>
          <w:p w:rsidR="009B1B7E" w:rsidRDefault="009B1B7E" w:rsidP="009B1B7E">
            <w:pPr>
              <w:pStyle w:val="Style14"/>
            </w:pPr>
            <w:r w:rsidRPr="00575ADE">
              <w:t>ОПК-2-зув</w:t>
            </w:r>
          </w:p>
          <w:p w:rsidR="008347E3" w:rsidRDefault="009B1B7E" w:rsidP="009B1B7E">
            <w:proofErr w:type="spellStart"/>
            <w:r w:rsidRPr="00575ADE">
              <w:t>ПК-зув</w:t>
            </w:r>
            <w:proofErr w:type="spellEnd"/>
          </w:p>
        </w:tc>
      </w:tr>
      <w:tr w:rsidR="00055CA0" w:rsidRPr="0062192A" w:rsidTr="008347E3">
        <w:trPr>
          <w:trHeight w:val="499"/>
        </w:trPr>
        <w:tc>
          <w:tcPr>
            <w:tcW w:w="1277" w:type="pct"/>
          </w:tcPr>
          <w:p w:rsidR="00055CA0" w:rsidRPr="00E44528" w:rsidRDefault="00055CA0" w:rsidP="00E67EF6">
            <w:pPr>
              <w:pStyle w:val="Style14"/>
              <w:widowControl/>
              <w:rPr>
                <w:b/>
              </w:rPr>
            </w:pPr>
            <w:r w:rsidRPr="00E44528">
              <w:rPr>
                <w:b/>
              </w:rPr>
              <w:t>Итого за семестр</w:t>
            </w:r>
          </w:p>
        </w:tc>
        <w:tc>
          <w:tcPr>
            <w:tcW w:w="146" w:type="pct"/>
          </w:tcPr>
          <w:p w:rsidR="00055CA0" w:rsidRPr="00E44528" w:rsidRDefault="00D2588F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055CA0" w:rsidRPr="00E44528" w:rsidRDefault="00C316BF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222" w:type="pct"/>
          </w:tcPr>
          <w:p w:rsidR="00055CA0" w:rsidRPr="00E44528" w:rsidRDefault="00C316BF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243" w:type="pct"/>
          </w:tcPr>
          <w:p w:rsidR="00055CA0" w:rsidRPr="00E44528" w:rsidRDefault="00055CA0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055CA0" w:rsidRPr="00E44528" w:rsidRDefault="00E653CA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59,9</w:t>
            </w:r>
          </w:p>
        </w:tc>
        <w:tc>
          <w:tcPr>
            <w:tcW w:w="1158" w:type="pct"/>
          </w:tcPr>
          <w:p w:rsidR="00055CA0" w:rsidRPr="00E44528" w:rsidRDefault="00055CA0" w:rsidP="00E67EF6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055CA0" w:rsidRPr="00E44528" w:rsidRDefault="00E44528" w:rsidP="00E67EF6">
            <w:pPr>
              <w:pStyle w:val="Style14"/>
              <w:widowControl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Экзамен</w:t>
            </w:r>
            <w:r w:rsidR="00CF709A">
              <w:rPr>
                <w:b/>
              </w:rPr>
              <w:t>, курсовая р</w:t>
            </w:r>
            <w:r w:rsidR="00CF709A">
              <w:rPr>
                <w:b/>
              </w:rPr>
              <w:t>а</w:t>
            </w:r>
            <w:r w:rsidR="00CF709A">
              <w:rPr>
                <w:b/>
              </w:rPr>
              <w:t>бота</w:t>
            </w:r>
          </w:p>
        </w:tc>
        <w:tc>
          <w:tcPr>
            <w:tcW w:w="468" w:type="pct"/>
          </w:tcPr>
          <w:p w:rsidR="009B1B7E" w:rsidRDefault="009B1B7E" w:rsidP="009B1B7E">
            <w:pPr>
              <w:pStyle w:val="Style14"/>
            </w:pPr>
            <w:r w:rsidRPr="00575ADE">
              <w:t>ОПК-2-зув</w:t>
            </w:r>
          </w:p>
          <w:p w:rsidR="00055CA0" w:rsidRPr="00E44528" w:rsidRDefault="009B1B7E" w:rsidP="009B1B7E">
            <w:pPr>
              <w:pStyle w:val="Style14"/>
              <w:widowControl/>
              <w:rPr>
                <w:b/>
                <w:sz w:val="22"/>
                <w:szCs w:val="22"/>
              </w:rPr>
            </w:pPr>
            <w:proofErr w:type="spellStart"/>
            <w:r w:rsidRPr="00575ADE">
              <w:t>ПК-зув</w:t>
            </w:r>
            <w:proofErr w:type="spellEnd"/>
          </w:p>
        </w:tc>
      </w:tr>
      <w:tr w:rsidR="00055CA0" w:rsidRPr="0062192A" w:rsidTr="008347E3">
        <w:trPr>
          <w:trHeight w:val="499"/>
        </w:trPr>
        <w:tc>
          <w:tcPr>
            <w:tcW w:w="1277" w:type="pct"/>
          </w:tcPr>
          <w:p w:rsidR="00055CA0" w:rsidRPr="00E44528" w:rsidRDefault="00055CA0" w:rsidP="00E67EF6">
            <w:pPr>
              <w:pStyle w:val="Style14"/>
              <w:widowControl/>
              <w:rPr>
                <w:b/>
              </w:rPr>
            </w:pPr>
            <w:r w:rsidRPr="00E44528">
              <w:rPr>
                <w:b/>
              </w:rPr>
              <w:t>Итого по дисциплине</w:t>
            </w:r>
          </w:p>
        </w:tc>
        <w:tc>
          <w:tcPr>
            <w:tcW w:w="146" w:type="pct"/>
            <w:shd w:val="clear" w:color="auto" w:fill="auto"/>
          </w:tcPr>
          <w:p w:rsidR="00055CA0" w:rsidRPr="00E44528" w:rsidRDefault="00D2588F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  <w:shd w:val="clear" w:color="auto" w:fill="auto"/>
          </w:tcPr>
          <w:p w:rsidR="00055CA0" w:rsidRPr="00E44528" w:rsidRDefault="0046543C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  <w:r w:rsidR="00C316BF">
              <w:rPr>
                <w:b/>
                <w:sz w:val="20"/>
                <w:szCs w:val="20"/>
              </w:rPr>
              <w:t>(22И)</w:t>
            </w:r>
          </w:p>
        </w:tc>
        <w:tc>
          <w:tcPr>
            <w:tcW w:w="222" w:type="pct"/>
            <w:shd w:val="clear" w:color="auto" w:fill="auto"/>
          </w:tcPr>
          <w:p w:rsidR="00055CA0" w:rsidRPr="00E44528" w:rsidRDefault="0046543C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243" w:type="pct"/>
            <w:shd w:val="clear" w:color="auto" w:fill="auto"/>
          </w:tcPr>
          <w:p w:rsidR="00055CA0" w:rsidRPr="00E44528" w:rsidRDefault="00055CA0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  <w:shd w:val="clear" w:color="auto" w:fill="auto"/>
          </w:tcPr>
          <w:p w:rsidR="00055CA0" w:rsidRPr="00E44528" w:rsidRDefault="0046543C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59,9</w:t>
            </w:r>
          </w:p>
        </w:tc>
        <w:tc>
          <w:tcPr>
            <w:tcW w:w="1158" w:type="pct"/>
            <w:shd w:val="clear" w:color="auto" w:fill="auto"/>
          </w:tcPr>
          <w:p w:rsidR="00055CA0" w:rsidRPr="00E44528" w:rsidRDefault="00055CA0" w:rsidP="00E67EF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82" w:type="pct"/>
            <w:shd w:val="clear" w:color="auto" w:fill="auto"/>
          </w:tcPr>
          <w:p w:rsidR="00055CA0" w:rsidRPr="00E44528" w:rsidRDefault="009B1B7E" w:rsidP="009B1B7E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</w:rPr>
              <w:t>Экзамен, курсовая р</w:t>
            </w:r>
            <w:r>
              <w:rPr>
                <w:b/>
              </w:rPr>
              <w:t>а</w:t>
            </w:r>
            <w:r>
              <w:rPr>
                <w:b/>
              </w:rPr>
              <w:t>бота</w:t>
            </w:r>
          </w:p>
        </w:tc>
        <w:tc>
          <w:tcPr>
            <w:tcW w:w="468" w:type="pct"/>
            <w:shd w:val="clear" w:color="auto" w:fill="auto"/>
          </w:tcPr>
          <w:p w:rsidR="00055CA0" w:rsidRPr="00E44528" w:rsidRDefault="00055CA0" w:rsidP="00E67EF6">
            <w:pPr>
              <w:pStyle w:val="Style14"/>
              <w:widowControl/>
              <w:rPr>
                <w:b/>
                <w:sz w:val="22"/>
                <w:szCs w:val="22"/>
              </w:rPr>
            </w:pPr>
          </w:p>
        </w:tc>
      </w:tr>
    </w:tbl>
    <w:p w:rsidR="001602B6" w:rsidRDefault="001602B6" w:rsidP="009B033C"/>
    <w:p w:rsidR="001602B6" w:rsidRPr="002D4473" w:rsidRDefault="001602B6" w:rsidP="009B033C"/>
    <w:p w:rsidR="002466B7" w:rsidRDefault="002466B7" w:rsidP="006041F3">
      <w:pPr>
        <w:pStyle w:val="1"/>
        <w:rPr>
          <w:rFonts w:cs="Times New Roman"/>
          <w:caps w:val="0"/>
          <w:sz w:val="24"/>
          <w:szCs w:val="24"/>
        </w:rPr>
        <w:sectPr w:rsidR="002466B7" w:rsidSect="002466B7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6041F3" w:rsidRPr="00A03425" w:rsidRDefault="006041F3" w:rsidP="00885BEB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lastRenderedPageBreak/>
        <w:t xml:space="preserve">5 Образовательные и информационные технологии </w:t>
      </w:r>
    </w:p>
    <w:p w:rsidR="001602B6" w:rsidRDefault="001602B6" w:rsidP="001602B6">
      <w:pPr>
        <w:ind w:firstLine="708"/>
      </w:pPr>
      <w:r w:rsidRPr="00A27582">
        <w:rPr>
          <w:b/>
        </w:rPr>
        <w:t>1. Традиционные</w:t>
      </w:r>
      <w:r w:rsidRPr="00D2522B">
        <w:rPr>
          <w:b/>
        </w:rPr>
        <w:t xml:space="preserve"> образовательные технологии</w:t>
      </w:r>
      <w:r>
        <w:t xml:space="preserve">, </w:t>
      </w:r>
      <w:r w:rsidRPr="00D2522B">
        <w:t>ориентированные на организацию образовательного процесса и</w:t>
      </w:r>
      <w:r>
        <w:t xml:space="preserve"> предполагающие</w:t>
      </w:r>
      <w:r w:rsidRPr="00D2522B">
        <w:t xml:space="preserve"> прямую трансляцию знаний от преподавателя к </w:t>
      </w:r>
      <w:r>
        <w:t>студенту</w:t>
      </w:r>
      <w:r w:rsidRPr="00D2522B">
        <w:t>. </w:t>
      </w:r>
    </w:p>
    <w:p w:rsidR="001602B6" w:rsidRPr="00D2522B" w:rsidRDefault="001602B6" w:rsidP="001602B6">
      <w:pPr>
        <w:ind w:firstLine="708"/>
        <w:rPr>
          <w:b/>
        </w:rPr>
      </w:pPr>
      <w:r w:rsidRPr="00D2522B">
        <w:rPr>
          <w:b/>
        </w:rPr>
        <w:t>Формы учебных занятий с использованием традиционных технологий:</w:t>
      </w:r>
    </w:p>
    <w:p w:rsidR="001602B6" w:rsidRDefault="001602B6" w:rsidP="001602B6">
      <w:pPr>
        <w:ind w:firstLine="708"/>
      </w:pPr>
      <w: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</w:t>
      </w:r>
      <w:r>
        <w:t>е</w:t>
      </w:r>
      <w:r>
        <w:t>ля).</w:t>
      </w:r>
    </w:p>
    <w:p w:rsidR="001602B6" w:rsidRDefault="001602B6" w:rsidP="001602B6">
      <w:pPr>
        <w:ind w:firstLine="708"/>
      </w:pPr>
      <w:r>
        <w:t>Практическое занятие, посвященное освоению конкретных умений и навыков по предложенному алгоритму.</w:t>
      </w:r>
    </w:p>
    <w:p w:rsidR="001602B6" w:rsidRDefault="001602B6" w:rsidP="001602B6">
      <w:r w:rsidRPr="00747613">
        <w:t>В ходе проведения лекционных занятий предусматривается:</w:t>
      </w:r>
    </w:p>
    <w:p w:rsidR="001602B6" w:rsidRDefault="001602B6" w:rsidP="001602B6">
      <w:pPr>
        <w:widowControl/>
        <w:numPr>
          <w:ilvl w:val="0"/>
          <w:numId w:val="26"/>
        </w:numPr>
        <w:jc w:val="both"/>
      </w:pPr>
      <w:r w:rsidRPr="008477A1">
        <w:t>использование электронного демонстрационного материала</w:t>
      </w:r>
      <w:r w:rsidRPr="008D25F4">
        <w:t xml:space="preserve"> </w:t>
      </w:r>
      <w:r w:rsidRPr="00687918">
        <w:t>по темам, требующим илл</w:t>
      </w:r>
      <w:r w:rsidRPr="00687918">
        <w:t>ю</w:t>
      </w:r>
      <w:r w:rsidRPr="00687918">
        <w:t xml:space="preserve">страции работы программных продуктов: </w:t>
      </w:r>
      <w:r w:rsidRPr="00687918">
        <w:rPr>
          <w:lang w:val="en-US"/>
        </w:rPr>
        <w:t>MS</w:t>
      </w:r>
      <w:r w:rsidRPr="00687918">
        <w:t xml:space="preserve"> </w:t>
      </w:r>
      <w:r w:rsidRPr="00687918">
        <w:rPr>
          <w:lang w:val="en-US"/>
        </w:rPr>
        <w:t>Word</w:t>
      </w:r>
      <w:r w:rsidRPr="00687918">
        <w:t xml:space="preserve">, </w:t>
      </w:r>
      <w:r w:rsidRPr="00687918">
        <w:rPr>
          <w:lang w:val="en-US"/>
        </w:rPr>
        <w:t>MS</w:t>
      </w:r>
      <w:r w:rsidRPr="00687918">
        <w:t xml:space="preserve"> </w:t>
      </w:r>
      <w:r w:rsidRPr="00687918">
        <w:rPr>
          <w:lang w:val="en-US"/>
        </w:rPr>
        <w:t>Excel</w:t>
      </w:r>
      <w:r w:rsidRPr="00687918">
        <w:t>,</w:t>
      </w:r>
      <w:r w:rsidRPr="008D25F4">
        <w:t xml:space="preserve"> </w:t>
      </w:r>
      <w:r>
        <w:rPr>
          <w:lang w:val="en-US"/>
        </w:rPr>
        <w:t>MS</w:t>
      </w:r>
      <w:r w:rsidRPr="008D25F4">
        <w:t xml:space="preserve"> </w:t>
      </w:r>
      <w:r>
        <w:rPr>
          <w:lang w:val="en-US"/>
        </w:rPr>
        <w:t>Visio</w:t>
      </w:r>
      <w:r>
        <w:t>;</w:t>
      </w:r>
    </w:p>
    <w:p w:rsidR="001602B6" w:rsidRDefault="001602B6" w:rsidP="001602B6">
      <w:pPr>
        <w:widowControl/>
        <w:numPr>
          <w:ilvl w:val="0"/>
          <w:numId w:val="26"/>
        </w:numPr>
        <w:jc w:val="both"/>
      </w:pPr>
      <w:r>
        <w:t>организация дискуссий при обсуждении эффективности работы рассматриваемых алг</w:t>
      </w:r>
      <w:r>
        <w:t>о</w:t>
      </w:r>
      <w:r>
        <w:t>ритмов.</w:t>
      </w:r>
    </w:p>
    <w:p w:rsidR="001602B6" w:rsidRDefault="001602B6" w:rsidP="001602B6">
      <w:pPr>
        <w:ind w:firstLine="360"/>
        <w:rPr>
          <w:szCs w:val="28"/>
        </w:rPr>
      </w:pPr>
      <w:r w:rsidRPr="008477A1">
        <w:rPr>
          <w:szCs w:val="28"/>
        </w:rPr>
        <w:t>В ходе проведения всех лабораторных занятий предусматривается использование средств вычислительной техники п</w:t>
      </w:r>
      <w:r>
        <w:rPr>
          <w:szCs w:val="28"/>
        </w:rPr>
        <w:t>ри выполнении индивиду</w:t>
      </w:r>
      <w:r w:rsidRPr="008477A1">
        <w:rPr>
          <w:szCs w:val="28"/>
        </w:rPr>
        <w:t>альных заданий</w:t>
      </w:r>
      <w:r w:rsidRPr="00AA728B">
        <w:rPr>
          <w:szCs w:val="28"/>
        </w:rPr>
        <w:t xml:space="preserve"> </w:t>
      </w:r>
      <w:r w:rsidRPr="008477A1">
        <w:rPr>
          <w:szCs w:val="28"/>
        </w:rPr>
        <w:t>.</w:t>
      </w:r>
    </w:p>
    <w:p w:rsidR="001602B6" w:rsidRPr="00B14C17" w:rsidRDefault="001602B6" w:rsidP="00885BEB">
      <w:pPr>
        <w:ind w:firstLine="709"/>
        <w:rPr>
          <w:szCs w:val="28"/>
        </w:rPr>
      </w:pPr>
      <w:r w:rsidRPr="00B14C17">
        <w:rPr>
          <w:b/>
          <w:szCs w:val="28"/>
        </w:rPr>
        <w:t>2. Технологии проблемного обучения</w:t>
      </w:r>
      <w:r w:rsidRPr="00B14C17">
        <w:rPr>
          <w:szCs w:val="28"/>
        </w:rPr>
        <w:t xml:space="preserve"> – организация образовательного процесса, к</w:t>
      </w:r>
      <w:r w:rsidRPr="00B14C17">
        <w:rPr>
          <w:szCs w:val="28"/>
        </w:rPr>
        <w:t>о</w:t>
      </w:r>
      <w:r w:rsidRPr="00B14C17">
        <w:rPr>
          <w:szCs w:val="28"/>
        </w:rPr>
        <w:t>торая предполагает постановку проблемных вопросов, создание учебных проблемных ситу</w:t>
      </w:r>
      <w:r w:rsidRPr="00B14C17">
        <w:rPr>
          <w:szCs w:val="28"/>
        </w:rPr>
        <w:t>а</w:t>
      </w:r>
      <w:r w:rsidRPr="00B14C17">
        <w:rPr>
          <w:szCs w:val="28"/>
        </w:rPr>
        <w:t xml:space="preserve">ций для стимулирования активной познавательной деятельности </w:t>
      </w:r>
      <w:r>
        <w:rPr>
          <w:szCs w:val="28"/>
        </w:rPr>
        <w:t>студентов</w:t>
      </w:r>
      <w:r w:rsidRPr="00B14C17">
        <w:rPr>
          <w:szCs w:val="28"/>
        </w:rPr>
        <w:t>.</w:t>
      </w:r>
    </w:p>
    <w:p w:rsidR="001602B6" w:rsidRPr="00B14C17" w:rsidRDefault="001602B6" w:rsidP="00885BEB">
      <w:pPr>
        <w:ind w:firstLine="709"/>
        <w:rPr>
          <w:szCs w:val="28"/>
        </w:rPr>
      </w:pPr>
      <w:r w:rsidRPr="00B14C17">
        <w:rPr>
          <w:b/>
          <w:szCs w:val="28"/>
        </w:rPr>
        <w:t>3. Интерактивные технологии</w:t>
      </w:r>
      <w:r w:rsidRPr="00B14C17">
        <w:rPr>
          <w:szCs w:val="28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1602B6" w:rsidRPr="00B14C17" w:rsidRDefault="001602B6" w:rsidP="001602B6">
      <w:pPr>
        <w:ind w:firstLine="360"/>
        <w:rPr>
          <w:b/>
          <w:szCs w:val="28"/>
        </w:rPr>
      </w:pPr>
      <w:r w:rsidRPr="00B14C17">
        <w:rPr>
          <w:b/>
          <w:szCs w:val="28"/>
        </w:rPr>
        <w:t>Формы учебных занятий с использование</w:t>
      </w:r>
      <w:r>
        <w:rPr>
          <w:b/>
          <w:szCs w:val="28"/>
        </w:rPr>
        <w:t>м специализированных интерактив</w:t>
      </w:r>
      <w:r w:rsidRPr="00B14C17">
        <w:rPr>
          <w:b/>
          <w:szCs w:val="28"/>
        </w:rPr>
        <w:t>ных технологий:</w:t>
      </w:r>
    </w:p>
    <w:p w:rsidR="001602B6" w:rsidRPr="00B14C17" w:rsidRDefault="001602B6" w:rsidP="001602B6">
      <w:pPr>
        <w:ind w:firstLine="360"/>
        <w:rPr>
          <w:szCs w:val="28"/>
        </w:rPr>
      </w:pPr>
      <w:r w:rsidRPr="00B14C17">
        <w:rPr>
          <w:szCs w:val="28"/>
        </w:rPr>
        <w:t>Лекция «обратной связи» – лекция–провокация (изложение материала с заранее за-планированными ошибками), лекция-беседа, лекция</w:t>
      </w:r>
      <w:r>
        <w:rPr>
          <w:szCs w:val="28"/>
        </w:rPr>
        <w:t>-дискуссия, лекция-пресс</w:t>
      </w:r>
      <w:r w:rsidR="00BD4B32">
        <w:rPr>
          <w:szCs w:val="28"/>
        </w:rPr>
        <w:t>-</w:t>
      </w:r>
      <w:r>
        <w:rPr>
          <w:szCs w:val="28"/>
        </w:rPr>
        <w:t>конферен</w:t>
      </w:r>
      <w:r w:rsidRPr="00B14C17">
        <w:rPr>
          <w:szCs w:val="28"/>
        </w:rPr>
        <w:t>ция.</w:t>
      </w:r>
    </w:p>
    <w:p w:rsidR="001602B6" w:rsidRPr="00B14C17" w:rsidRDefault="001602B6" w:rsidP="00BD4B32">
      <w:pPr>
        <w:ind w:firstLine="709"/>
        <w:jc w:val="both"/>
        <w:rPr>
          <w:szCs w:val="28"/>
        </w:rPr>
      </w:pPr>
      <w:r w:rsidRPr="00B14C17">
        <w:rPr>
          <w:b/>
          <w:szCs w:val="28"/>
        </w:rPr>
        <w:t>4. Информационно-коммуникационные образовательные технологии</w:t>
      </w:r>
      <w:r w:rsidRPr="00B14C17">
        <w:rPr>
          <w:szCs w:val="28"/>
        </w:rPr>
        <w:t xml:space="preserve"> – организ</w:t>
      </w:r>
      <w:r w:rsidRPr="00B14C17">
        <w:rPr>
          <w:szCs w:val="28"/>
        </w:rPr>
        <w:t>а</w:t>
      </w:r>
      <w:r w:rsidRPr="00B14C17">
        <w:rPr>
          <w:szCs w:val="28"/>
        </w:rPr>
        <w:t>ция образовательного процесса, основанная на применении программных сред и технических средств работы с знаниями в различных предметных областях.</w:t>
      </w:r>
    </w:p>
    <w:p w:rsidR="00F17336" w:rsidRDefault="00F17336" w:rsidP="00F17336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6 Учебно-методическое обеспечение самостоятельной работы студентов</w:t>
      </w:r>
    </w:p>
    <w:p w:rsidR="009D5C65" w:rsidRPr="009D5C65" w:rsidRDefault="009D5C65" w:rsidP="00A27582">
      <w:pPr>
        <w:ind w:firstLine="709"/>
        <w:rPr>
          <w:color w:val="333333"/>
        </w:rPr>
      </w:pPr>
      <w:r w:rsidRPr="009D5C65">
        <w:rPr>
          <w:b/>
          <w:i/>
        </w:rPr>
        <w:t>Лабораторная раб</w:t>
      </w:r>
      <w:r w:rsidRPr="00465B54">
        <w:rPr>
          <w:b/>
          <w:i/>
        </w:rPr>
        <w:t>ота №1</w:t>
      </w:r>
      <w:r w:rsidR="00885BEB" w:rsidRPr="00465B54">
        <w:rPr>
          <w:b/>
          <w:i/>
        </w:rPr>
        <w:t xml:space="preserve"> «</w:t>
      </w:r>
      <w:r w:rsidRPr="00465B54">
        <w:rPr>
          <w:b/>
          <w:i/>
          <w:color w:val="333333"/>
        </w:rPr>
        <w:t>Оценка характеристик программы на основе лексич</w:t>
      </w:r>
      <w:r w:rsidRPr="00465B54">
        <w:rPr>
          <w:b/>
          <w:i/>
          <w:color w:val="333333"/>
        </w:rPr>
        <w:t>е</w:t>
      </w:r>
      <w:r w:rsidRPr="00465B54">
        <w:rPr>
          <w:b/>
          <w:i/>
          <w:color w:val="333333"/>
        </w:rPr>
        <w:t>ского анализа»</w:t>
      </w:r>
    </w:p>
    <w:p w:rsidR="009D5C65" w:rsidRDefault="009D5C65" w:rsidP="00885BEB">
      <w:pPr>
        <w:pStyle w:val="af5"/>
        <w:spacing w:before="0" w:beforeAutospacing="0" w:after="0" w:afterAutospacing="0"/>
        <w:ind w:firstLine="709"/>
        <w:jc w:val="both"/>
        <w:rPr>
          <w:color w:val="333333"/>
        </w:rPr>
      </w:pPr>
      <w:r w:rsidRPr="009D5C65">
        <w:rPr>
          <w:color w:val="333333"/>
        </w:rPr>
        <w:t xml:space="preserve">Необходимо </w:t>
      </w:r>
      <w:r w:rsidR="00885BEB">
        <w:rPr>
          <w:color w:val="333333"/>
        </w:rPr>
        <w:t>оп</w:t>
      </w:r>
      <w:r w:rsidR="00885BEB" w:rsidRPr="009D5C65">
        <w:rPr>
          <w:color w:val="333333"/>
        </w:rPr>
        <w:t>ределить значения метрик Холстеда и осуществить оценку качества разработанного исходного кода программы</w:t>
      </w:r>
      <w:r w:rsidR="00885BEB">
        <w:rPr>
          <w:color w:val="333333"/>
        </w:rPr>
        <w:t xml:space="preserve"> </w:t>
      </w:r>
      <w:r w:rsidR="00885BEB" w:rsidRPr="009D5C65">
        <w:rPr>
          <w:color w:val="333333"/>
        </w:rPr>
        <w:t>на любом известном Вам языке программиров</w:t>
      </w:r>
      <w:r w:rsidR="00885BEB" w:rsidRPr="009D5C65">
        <w:rPr>
          <w:color w:val="333333"/>
        </w:rPr>
        <w:t>а</w:t>
      </w:r>
      <w:r w:rsidR="00885BEB" w:rsidRPr="009D5C65">
        <w:rPr>
          <w:color w:val="333333"/>
        </w:rPr>
        <w:t>ния согласно варианту. Свести полученные значения в таблицу</w:t>
      </w:r>
      <w:r w:rsidRPr="009D5C65">
        <w:rPr>
          <w:color w:val="333333"/>
        </w:rPr>
        <w:t>. Предусмотреть ввод необх</w:t>
      </w:r>
      <w:r w:rsidRPr="009D5C65">
        <w:rPr>
          <w:color w:val="333333"/>
        </w:rPr>
        <w:t>о</w:t>
      </w:r>
      <w:r w:rsidRPr="009D5C65">
        <w:rPr>
          <w:color w:val="333333"/>
        </w:rPr>
        <w:t>димых значений с клавиатуры, генерацию случайных значений величин и вывод полученных решений на экран. </w:t>
      </w:r>
    </w:p>
    <w:p w:rsidR="00885BEB" w:rsidRPr="009D5C65" w:rsidRDefault="00885BEB" w:rsidP="00885BEB">
      <w:pPr>
        <w:ind w:firstLine="360"/>
        <w:jc w:val="both"/>
      </w:pPr>
      <w:r w:rsidRPr="009D5C65">
        <w:t>Варианты заданий: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9"/>
        <w:jc w:val="both"/>
        <w:rPr>
          <w:color w:val="333333"/>
        </w:rPr>
      </w:pPr>
      <w:r w:rsidRPr="009D5C65">
        <w:rPr>
          <w:color w:val="333333"/>
        </w:rPr>
        <w:t xml:space="preserve">1. Составить программу, которая позволяет для матрицы размерностью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 xml:space="preserve"> вычи</w:t>
      </w:r>
      <w:r w:rsidRPr="009D5C65">
        <w:rPr>
          <w:color w:val="333333"/>
        </w:rPr>
        <w:t>с</w:t>
      </w:r>
      <w:r w:rsidRPr="009D5C65">
        <w:rPr>
          <w:color w:val="333333"/>
        </w:rPr>
        <w:t xml:space="preserve">лить произведение положительных, сумму отрицательных и количество нулевых элементов. 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2. Двумерный массив С содержит пять строк и столбцов, одномерный массив А с</w:t>
      </w:r>
      <w:r w:rsidRPr="009D5C65">
        <w:rPr>
          <w:color w:val="333333"/>
        </w:rPr>
        <w:t>о</w:t>
      </w:r>
      <w:r w:rsidRPr="009D5C65">
        <w:rPr>
          <w:color w:val="333333"/>
        </w:rPr>
        <w:t xml:space="preserve">держит 5 элементов. Вычислить произведение матрицы на вектор. 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3. Дана матрица В. Для каждого столбца с четным номером вычислить и напечатать сумму квадратов элементов этого столбца, а для каждого столбца с нечетным номером в</w:t>
      </w:r>
      <w:r w:rsidRPr="009D5C65">
        <w:rPr>
          <w:color w:val="333333"/>
        </w:rPr>
        <w:t>ы</w:t>
      </w:r>
      <w:r w:rsidRPr="009D5C65">
        <w:rPr>
          <w:color w:val="333333"/>
        </w:rPr>
        <w:t>числить произведение элементов.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4. Найти минимальный элемент </w:t>
      </w:r>
      <w:r w:rsidRPr="009D5C65">
        <w:rPr>
          <w:color w:val="333333"/>
          <w:lang w:val="en-US"/>
        </w:rPr>
        <w:t>j</w:t>
      </w:r>
      <w:r w:rsidRPr="009D5C65">
        <w:rPr>
          <w:color w:val="333333"/>
        </w:rPr>
        <w:t xml:space="preserve">-го столбца матрицы А размером 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, для которого сумма абсолютных значений элементов максимальна (если таких столбцов несколько, взять первый из них).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lastRenderedPageBreak/>
        <w:t>5. Дан двумерный массив А. Каждый элемент массива, стоящий выше главной диаг</w:t>
      </w:r>
      <w:r w:rsidRPr="009D5C65">
        <w:rPr>
          <w:color w:val="333333"/>
        </w:rPr>
        <w:t>о</w:t>
      </w:r>
      <w:r w:rsidRPr="009D5C65">
        <w:rPr>
          <w:color w:val="333333"/>
        </w:rPr>
        <w:t>нали, заменить его квадратом, а ниже диагонали – кубом его значения. Элементы главной диагонали оставить без изменения.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6. Задан двумерный массив В. Найти в нём максимальный элемент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>и разделить на н</w:t>
      </w:r>
      <w:r w:rsidRPr="009D5C65">
        <w:rPr>
          <w:color w:val="333333"/>
        </w:rPr>
        <w:t>е</w:t>
      </w:r>
      <w:r w:rsidRPr="009D5C65">
        <w:rPr>
          <w:color w:val="333333"/>
        </w:rPr>
        <w:t>го каждый элемент массива В.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7. Заданы матрица n*n и число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&lt;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. Строку с максимальным по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 xml:space="preserve">модулю элементом в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 xml:space="preserve">-м столбце переставить с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-й строкой.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8. Дана матрица В. Для каждого</w:t>
      </w:r>
      <w:r w:rsidR="00BD4B32">
        <w:rPr>
          <w:color w:val="333333"/>
        </w:rPr>
        <w:t xml:space="preserve"> столбца матрицы вычислить и на</w:t>
      </w:r>
      <w:r w:rsidRPr="009D5C65">
        <w:rPr>
          <w:color w:val="333333"/>
        </w:rPr>
        <w:t>печатать разность между квадратом суммы и суммой квадратов элементов этого столбца.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9. Заданы двумерный массив 5*5 и число К. Разделить элементы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>К-й строки на диаг</w:t>
      </w:r>
      <w:r w:rsidRPr="009D5C65">
        <w:rPr>
          <w:color w:val="333333"/>
        </w:rPr>
        <w:t>о</w:t>
      </w:r>
      <w:r w:rsidRPr="009D5C65">
        <w:rPr>
          <w:color w:val="333333"/>
        </w:rPr>
        <w:t>нальный элемент, расположенный в данной строке.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10. Определить и напечатать среднее значение элементов двухмерного массива разм</w:t>
      </w:r>
      <w:r w:rsidRPr="009D5C65">
        <w:rPr>
          <w:color w:val="333333"/>
        </w:rPr>
        <w:t>е</w:t>
      </w:r>
      <w:r w:rsidRPr="009D5C65">
        <w:rPr>
          <w:color w:val="333333"/>
        </w:rPr>
        <w:t xml:space="preserve">ром 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. Найти индексы элемента, наиболее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>близкого по значению к среднему.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11. Составить программу нахождения минимального положительного элемента ма</w:t>
      </w:r>
      <w:r w:rsidRPr="009D5C65">
        <w:rPr>
          <w:color w:val="333333"/>
        </w:rPr>
        <w:t>т</w:t>
      </w:r>
      <w:r w:rsidRPr="009D5C65">
        <w:rPr>
          <w:color w:val="333333"/>
        </w:rPr>
        <w:t xml:space="preserve">рицы размерностью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, а также значение индексов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>этого элемента.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12. Составить программу для определения количества отрицательных, положител</w:t>
      </w:r>
      <w:r w:rsidRPr="009D5C65">
        <w:rPr>
          <w:color w:val="333333"/>
        </w:rPr>
        <w:t>ь</w:t>
      </w:r>
      <w:r w:rsidRPr="009D5C65">
        <w:rPr>
          <w:color w:val="333333"/>
        </w:rPr>
        <w:t>ных и равных нулю элементов матрицы R(m*n).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13. Составить программу вычисления суммы и произведения элементов квадратной матрицы А размерностью 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, расположенных ниже главной диагонали.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14. Составить программу для преобразования квадратной матрицы, состоящего в симметричной относительно главной диагонали перестановки ее элементов.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15. Дана действительная матрица размера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. Найти значение наибольшего по мод</w:t>
      </w:r>
      <w:r w:rsidRPr="009D5C65">
        <w:rPr>
          <w:color w:val="333333"/>
        </w:rPr>
        <w:t>у</w:t>
      </w:r>
      <w:r w:rsidRPr="009D5C65">
        <w:rPr>
          <w:color w:val="333333"/>
        </w:rPr>
        <w:t xml:space="preserve">лю элемента матрицы, а также индексы всех элементов с найденными значениями модуля. 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16. Дана действительная матрица размера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 xml:space="preserve">. Найти максимальные элементы по строкам и их сумму. 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17. Задана квадратная матрица размером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. Составить программу вычисления су</w:t>
      </w:r>
      <w:r w:rsidRPr="009D5C65">
        <w:rPr>
          <w:color w:val="333333"/>
        </w:rPr>
        <w:t>м</w:t>
      </w:r>
      <w:r w:rsidRPr="009D5C65">
        <w:rPr>
          <w:color w:val="333333"/>
        </w:rPr>
        <w:t>мы и произведения элементов матрицы, находящихся на главной диагонали.</w:t>
      </w:r>
    </w:p>
    <w:p w:rsidR="009D5C65" w:rsidRPr="00C154CB" w:rsidRDefault="009D5C65" w:rsidP="00A2758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C154CB">
        <w:rPr>
          <w:i/>
          <w:color w:val="333333"/>
        </w:rPr>
        <w:t>Ответ на задание оформить в виде отчета, содержащего:</w:t>
      </w:r>
    </w:p>
    <w:p w:rsidR="009D5C65" w:rsidRPr="009D5C65" w:rsidRDefault="009D5C65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1. Исходный код программы (с нумерацией строк кода).</w:t>
      </w:r>
    </w:p>
    <w:p w:rsidR="009D5C65" w:rsidRPr="00465B54" w:rsidRDefault="009D5C65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2. Расчеты характеристик качества кода. Расчеты представить в виде формул. Исхо</w:t>
      </w:r>
      <w:r w:rsidRPr="009D5C65">
        <w:rPr>
          <w:color w:val="333333"/>
        </w:rPr>
        <w:t>д</w:t>
      </w:r>
      <w:r w:rsidRPr="009D5C65">
        <w:rPr>
          <w:color w:val="333333"/>
        </w:rPr>
        <w:t>ные данные для расчета характеристик представить в виде таблицы операторов и операций, таблицы операндов и таблицы входных и выходных переменных. Образец таблицы пре</w:t>
      </w:r>
      <w:r w:rsidRPr="009D5C65">
        <w:rPr>
          <w:color w:val="333333"/>
        </w:rPr>
        <w:t>д</w:t>
      </w:r>
      <w:r w:rsidRPr="009D5C65">
        <w:rPr>
          <w:color w:val="333333"/>
        </w:rPr>
        <w:t>ставлен в таблице 1</w:t>
      </w:r>
      <w:r w:rsidR="00465B54" w:rsidRPr="00465B54">
        <w:rPr>
          <w:color w:val="333333"/>
        </w:rPr>
        <w:t>.1</w:t>
      </w:r>
      <w:r w:rsidRPr="009D5C65">
        <w:rPr>
          <w:color w:val="333333"/>
        </w:rPr>
        <w:t>.</w:t>
      </w:r>
      <w:r w:rsidR="00465B54" w:rsidRPr="00465B54">
        <w:rPr>
          <w:color w:val="333333"/>
        </w:rPr>
        <w:t xml:space="preserve"> </w:t>
      </w:r>
      <w:r w:rsidR="00465B54">
        <w:rPr>
          <w:color w:val="333333"/>
        </w:rPr>
        <w:t>Итоговые показатели свести в таблицу, образец которой представлен в таблице 1.2.</w:t>
      </w:r>
    </w:p>
    <w:p w:rsidR="009D5C65" w:rsidRPr="009D5C65" w:rsidRDefault="009D5C65" w:rsidP="00A27582">
      <w:pPr>
        <w:pStyle w:val="af5"/>
        <w:spacing w:before="0" w:beforeAutospacing="0" w:after="0" w:afterAutospacing="0"/>
        <w:rPr>
          <w:color w:val="333333"/>
        </w:rPr>
      </w:pPr>
      <w:r w:rsidRPr="009D5C65">
        <w:rPr>
          <w:color w:val="333333"/>
        </w:rPr>
        <w:t>Таблица 1 – Операнды программы</w:t>
      </w:r>
    </w:p>
    <w:tbl>
      <w:tblPr>
        <w:tblStyle w:val="af"/>
        <w:tblW w:w="0" w:type="auto"/>
        <w:tblInd w:w="108" w:type="dxa"/>
        <w:tblLook w:val="04A0"/>
      </w:tblPr>
      <w:tblGrid>
        <w:gridCol w:w="851"/>
        <w:gridCol w:w="2268"/>
        <w:gridCol w:w="2693"/>
        <w:gridCol w:w="3651"/>
      </w:tblGrid>
      <w:tr w:rsidR="009D5C65" w:rsidRPr="009D5C65" w:rsidTr="00F21904">
        <w:tc>
          <w:tcPr>
            <w:tcW w:w="8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№</w:t>
            </w:r>
          </w:p>
        </w:tc>
        <w:tc>
          <w:tcPr>
            <w:tcW w:w="2268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Операнд</w:t>
            </w:r>
          </w:p>
        </w:tc>
        <w:tc>
          <w:tcPr>
            <w:tcW w:w="2693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Номера строк</w:t>
            </w:r>
          </w:p>
        </w:tc>
        <w:tc>
          <w:tcPr>
            <w:tcW w:w="36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Количество повторений</w:t>
            </w:r>
          </w:p>
        </w:tc>
      </w:tr>
      <w:tr w:rsidR="009D5C65" w:rsidRPr="009D5C65" w:rsidTr="00F21904">
        <w:tc>
          <w:tcPr>
            <w:tcW w:w="8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1</w:t>
            </w:r>
          </w:p>
        </w:tc>
        <w:tc>
          <w:tcPr>
            <w:tcW w:w="2268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>System</w:t>
            </w:r>
          </w:p>
        </w:tc>
        <w:tc>
          <w:tcPr>
            <w:tcW w:w="2693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>1</w:t>
            </w:r>
          </w:p>
        </w:tc>
        <w:tc>
          <w:tcPr>
            <w:tcW w:w="36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>1</w:t>
            </w:r>
          </w:p>
        </w:tc>
      </w:tr>
      <w:tr w:rsidR="009D5C65" w:rsidRPr="009D5C65" w:rsidTr="00F21904">
        <w:tc>
          <w:tcPr>
            <w:tcW w:w="8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2268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 xml:space="preserve">… </w:t>
            </w:r>
          </w:p>
        </w:tc>
        <w:tc>
          <w:tcPr>
            <w:tcW w:w="2693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>…</w:t>
            </w:r>
          </w:p>
        </w:tc>
        <w:tc>
          <w:tcPr>
            <w:tcW w:w="36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9D5C65" w:rsidRPr="009D5C65" w:rsidTr="00F21904">
        <w:tc>
          <w:tcPr>
            <w:tcW w:w="8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2268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2693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9D5C65">
              <w:rPr>
                <w:b/>
                <w:color w:val="333333"/>
              </w:rPr>
              <w:t>Всего</w:t>
            </w:r>
          </w:p>
        </w:tc>
        <w:tc>
          <w:tcPr>
            <w:tcW w:w="36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</w:tbl>
    <w:p w:rsidR="009D5C65" w:rsidRPr="009D5C65" w:rsidRDefault="009D5C65" w:rsidP="00A27582">
      <w:pPr>
        <w:pStyle w:val="af5"/>
        <w:spacing w:before="0" w:beforeAutospacing="0" w:after="0" w:afterAutospacing="0"/>
        <w:jc w:val="both"/>
        <w:rPr>
          <w:color w:val="333333"/>
        </w:rPr>
      </w:pPr>
      <w:r w:rsidRPr="009D5C65">
        <w:rPr>
          <w:color w:val="333333"/>
        </w:rPr>
        <w:t>3. Итоговую таблицу показателей.</w:t>
      </w:r>
    </w:p>
    <w:p w:rsidR="009D5C65" w:rsidRPr="009D5C65" w:rsidRDefault="00A27582" w:rsidP="00A27582">
      <w:pPr>
        <w:pStyle w:val="af5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Таблица 2 – Итоговая таблица показателей</w:t>
      </w:r>
    </w:p>
    <w:tbl>
      <w:tblPr>
        <w:tblStyle w:val="af"/>
        <w:tblW w:w="0" w:type="auto"/>
        <w:tblLook w:val="04A0"/>
      </w:tblPr>
      <w:tblGrid>
        <w:gridCol w:w="665"/>
        <w:gridCol w:w="2704"/>
        <w:gridCol w:w="3260"/>
        <w:gridCol w:w="2942"/>
      </w:tblGrid>
      <w:tr w:rsidR="009D5C65" w:rsidRPr="009D5C65" w:rsidTr="00A27582">
        <w:trPr>
          <w:tblHeader/>
        </w:trPr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№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Характеристика</w:t>
            </w:r>
          </w:p>
        </w:tc>
        <w:tc>
          <w:tcPr>
            <w:tcW w:w="3260" w:type="dxa"/>
          </w:tcPr>
          <w:p w:rsidR="009D5C65" w:rsidRPr="009D5C65" w:rsidRDefault="009D5C65" w:rsidP="00A27582">
            <w:pPr>
              <w:jc w:val="both"/>
            </w:pPr>
            <w:r w:rsidRPr="009D5C65">
              <w:t>Обозначение и формула для вычисления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center"/>
            </w:pPr>
            <w:r w:rsidRPr="009D5C65">
              <w:t>Значение</w:t>
            </w: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1</w:t>
            </w:r>
          </w:p>
        </w:tc>
        <w:tc>
          <w:tcPr>
            <w:tcW w:w="2704" w:type="dxa"/>
          </w:tcPr>
          <w:p w:rsidR="009D5C65" w:rsidRPr="009D5C65" w:rsidRDefault="009D5C65" w:rsidP="00A27582">
            <w:r w:rsidRPr="009D5C65">
              <w:t>Число уникальных оп</w:t>
            </w:r>
            <w:r w:rsidRPr="009D5C65">
              <w:t>е</w:t>
            </w:r>
            <w:r w:rsidRPr="009D5C65">
              <w:t>раторов и операций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2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Число уникальных оп</w:t>
            </w:r>
            <w:r w:rsidRPr="009D5C65">
              <w:t>е</w:t>
            </w:r>
            <w:r w:rsidRPr="009D5C65">
              <w:t>рандов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</w:pP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3</w:t>
            </w:r>
          </w:p>
        </w:tc>
        <w:tc>
          <w:tcPr>
            <w:tcW w:w="2704" w:type="dxa"/>
          </w:tcPr>
          <w:p w:rsidR="009D5C65" w:rsidRPr="009D5C65" w:rsidRDefault="009D5C65" w:rsidP="00A27582">
            <w:r w:rsidRPr="009D5C65">
              <w:t>Общее число всех оп</w:t>
            </w:r>
            <w:r w:rsidRPr="009D5C65">
              <w:t>е</w:t>
            </w:r>
            <w:r w:rsidRPr="009D5C65">
              <w:t>раторов и операций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</w:pP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4</w:t>
            </w:r>
          </w:p>
        </w:tc>
        <w:tc>
          <w:tcPr>
            <w:tcW w:w="2704" w:type="dxa"/>
          </w:tcPr>
          <w:p w:rsidR="009D5C65" w:rsidRPr="009D5C65" w:rsidRDefault="009D5C65" w:rsidP="00A27582">
            <w:r w:rsidRPr="009D5C65">
              <w:t>Общее число всех оп</w:t>
            </w:r>
            <w:r w:rsidRPr="009D5C65">
              <w:t>е</w:t>
            </w:r>
            <w:r w:rsidRPr="009D5C65">
              <w:t>рандов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</w:pP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5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Число входных и в</w:t>
            </w:r>
            <w:r w:rsidRPr="009D5C65">
              <w:t>ы</w:t>
            </w:r>
            <w:r w:rsidRPr="009D5C65">
              <w:lastRenderedPageBreak/>
              <w:t>ходных переменных (параметров)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</w:pPr>
            <w:r w:rsidRPr="009D5C65">
              <w:rPr>
                <w:i/>
                <w:lang w:val="en-US"/>
              </w:rPr>
              <w:lastRenderedPageBreak/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lastRenderedPageBreak/>
              <w:t>6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Словарь программы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lang w:val="en-US"/>
              </w:rPr>
            </w:pPr>
            <w:r w:rsidRPr="009D5C65">
              <w:rPr>
                <w:i/>
                <w:lang w:val="en-US"/>
              </w:rPr>
              <w:t xml:space="preserve">n </w:t>
            </w:r>
            <w:r w:rsidRPr="009D5C65">
              <w:rPr>
                <w:lang w:val="en-US"/>
              </w:rPr>
              <w:t>=</w:t>
            </w:r>
            <w:r w:rsidRPr="009D5C65">
              <w:rPr>
                <w:i/>
                <w:lang w:val="en-US"/>
              </w:rPr>
              <w:t xml:space="preserve"> n</w:t>
            </w:r>
            <w:r w:rsidRPr="009D5C65">
              <w:rPr>
                <w:i/>
                <w:vertAlign w:val="subscript"/>
                <w:lang w:val="en-US"/>
              </w:rPr>
              <w:t>1</w:t>
            </w:r>
            <w:r w:rsidRPr="009D5C65">
              <w:rPr>
                <w:i/>
                <w:lang w:val="en-US"/>
              </w:rPr>
              <w:t>+ n</w:t>
            </w:r>
            <w:r w:rsidRPr="009D5C65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7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Длина реализации пр</w:t>
            </w:r>
            <w:r w:rsidRPr="009D5C65">
              <w:t>о</w:t>
            </w:r>
            <w:r w:rsidRPr="009D5C65">
              <w:t>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lang w:val="en-US"/>
              </w:rPr>
            </w:pPr>
            <w:r w:rsidRPr="009D5C65">
              <w:rPr>
                <w:i/>
                <w:lang w:val="en-US"/>
              </w:rPr>
              <w:t xml:space="preserve">N </w:t>
            </w:r>
            <w:r w:rsidRPr="009D5C65">
              <w:rPr>
                <w:lang w:val="en-US"/>
              </w:rPr>
              <w:t xml:space="preserve">= </w:t>
            </w: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 xml:space="preserve">1 </w:t>
            </w:r>
            <w:r w:rsidRPr="009D5C65">
              <w:rPr>
                <w:lang w:val="en-US"/>
              </w:rPr>
              <w:t xml:space="preserve">+ </w:t>
            </w: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rPr>
                <w:lang w:val="en-US"/>
              </w:rPr>
              <w:t>8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Объем программы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  <w:lang w:val="en-US"/>
              </w:rPr>
              <w:t>V = (N</w:t>
            </w:r>
            <w:r w:rsidRPr="009D5C65">
              <w:rPr>
                <w:i/>
                <w:vertAlign w:val="subscript"/>
                <w:lang w:val="en-US"/>
              </w:rPr>
              <w:t xml:space="preserve">1 </w:t>
            </w:r>
            <w:r w:rsidRPr="009D5C65">
              <w:rPr>
                <w:lang w:val="en-US"/>
              </w:rPr>
              <w:t xml:space="preserve">+ </w:t>
            </w: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lang w:val="en-US"/>
              </w:rPr>
              <w:t>)*log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lang w:val="en-US"/>
              </w:rPr>
              <w:t>(n</w:t>
            </w:r>
            <w:r w:rsidRPr="009D5C65">
              <w:rPr>
                <w:i/>
                <w:vertAlign w:val="subscript"/>
                <w:lang w:val="en-US"/>
              </w:rPr>
              <w:t>1</w:t>
            </w:r>
            <w:r w:rsidRPr="009D5C65">
              <w:rPr>
                <w:i/>
                <w:lang w:val="en-US"/>
              </w:rPr>
              <w:t>+ 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lang w:val="en-US"/>
              </w:rPr>
              <w:t>)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rPr>
                <w:lang w:val="en-US"/>
              </w:rPr>
              <w:t>9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Потенциальный объем программы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  <w:lang w:val="en-US"/>
              </w:rPr>
              <w:t>V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  <w:r w:rsidRPr="009D5C65">
              <w:rPr>
                <w:i/>
                <w:lang w:val="en-US"/>
              </w:rPr>
              <w:t>= (n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  <w:r w:rsidRPr="009D5C65">
              <w:rPr>
                <w:i/>
                <w:lang w:val="en-US"/>
              </w:rPr>
              <w:t>+2)*log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lang w:val="en-US"/>
              </w:rPr>
              <w:t>(n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  <w:r w:rsidRPr="009D5C65">
              <w:rPr>
                <w:i/>
                <w:lang w:val="en-US"/>
              </w:rPr>
              <w:t>+2)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rPr>
                <w:lang w:val="en-US"/>
              </w:rPr>
              <w:t>10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Уровень реализации программы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  <w:lang w:val="en-US"/>
              </w:rPr>
              <w:t>L=V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  <w:r w:rsidRPr="009D5C65">
              <w:rPr>
                <w:i/>
                <w:lang w:val="en-US"/>
              </w:rPr>
              <w:t>/V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rPr>
                <w:lang w:val="en-US"/>
              </w:rPr>
              <w:t>11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Уровень реализации языка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</w:rPr>
              <w:t>λ</w:t>
            </w:r>
            <w:r w:rsidRPr="009D5C65">
              <w:rPr>
                <w:i/>
                <w:lang w:val="en-US"/>
              </w:rPr>
              <w:t>=L*V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t>1</w:t>
            </w:r>
            <w:r w:rsidRPr="009D5C65">
              <w:rPr>
                <w:lang w:val="en-US"/>
              </w:rPr>
              <w:t>2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</w:p>
        </w:tc>
        <w:tc>
          <w:tcPr>
            <w:tcW w:w="6202" w:type="dxa"/>
            <w:gridSpan w:val="2"/>
          </w:tcPr>
          <w:p w:rsidR="009D5C65" w:rsidRPr="009D5C65" w:rsidRDefault="009D5C65" w:rsidP="00A27582">
            <w:pPr>
              <w:jc w:val="both"/>
            </w:pPr>
            <w:r w:rsidRPr="009D5C65">
              <w:t>Основные выводы</w:t>
            </w:r>
          </w:p>
        </w:tc>
      </w:tr>
    </w:tbl>
    <w:p w:rsidR="009D5C65" w:rsidRPr="00465B54" w:rsidRDefault="009D5C65" w:rsidP="009D5C65">
      <w:pPr>
        <w:jc w:val="both"/>
        <w:rPr>
          <w:b/>
          <w:i/>
        </w:rPr>
      </w:pPr>
    </w:p>
    <w:p w:rsidR="00465B54" w:rsidRPr="00465B54" w:rsidRDefault="00465B54" w:rsidP="00465B54">
      <w:pPr>
        <w:pStyle w:val="af5"/>
        <w:spacing w:before="0" w:beforeAutospacing="0" w:after="0" w:afterAutospacing="0"/>
        <w:jc w:val="center"/>
        <w:rPr>
          <w:b/>
          <w:i/>
          <w:color w:val="333333"/>
        </w:rPr>
      </w:pPr>
      <w:r w:rsidRPr="00465B54">
        <w:rPr>
          <w:b/>
          <w:i/>
        </w:rPr>
        <w:t>Лабораторная работа №2 «</w:t>
      </w:r>
      <w:r w:rsidRPr="00465B54">
        <w:rPr>
          <w:b/>
          <w:i/>
          <w:color w:val="333333"/>
        </w:rPr>
        <w:t>Оценка структурной сложности программы»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b/>
          <w:i/>
          <w:color w:val="333333"/>
        </w:rPr>
        <w:t>Задание</w:t>
      </w:r>
      <w:r w:rsidRPr="00465B54">
        <w:rPr>
          <w:color w:val="333333"/>
        </w:rPr>
        <w:t>. Руководствуясь  приведенными в таблице 2</w:t>
      </w:r>
      <w:r>
        <w:rPr>
          <w:color w:val="333333"/>
        </w:rPr>
        <w:t>.1</w:t>
      </w:r>
      <w:r w:rsidRPr="00465B54">
        <w:rPr>
          <w:color w:val="333333"/>
        </w:rPr>
        <w:t xml:space="preserve"> вариантами задач, необходимо в</w:t>
      </w:r>
      <w:r w:rsidRPr="00465B54">
        <w:rPr>
          <w:color w:val="333333"/>
        </w:rPr>
        <w:t>ы</w:t>
      </w:r>
      <w:r w:rsidRPr="00465B54">
        <w:rPr>
          <w:color w:val="333333"/>
        </w:rPr>
        <w:t>полнить следующие задания: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1. Разработать и реализовать  алгоритм решения задачи.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2. Построить граф потока управления.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3. Обозначить возможные маршруты тестирования в соответствии с первым и вторым крит</w:t>
      </w:r>
      <w:r w:rsidRPr="00465B54">
        <w:rPr>
          <w:color w:val="333333"/>
        </w:rPr>
        <w:t>е</w:t>
      </w:r>
      <w:r w:rsidRPr="00465B54">
        <w:rPr>
          <w:color w:val="333333"/>
        </w:rPr>
        <w:t>риями.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4.  Сформировать матрицы смежности и достижимости.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5. Определить значение цикломатического числа, характеризующего цикломатическую сложность программы.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6. Оформить выводы на основании полученных результатов.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Таблица 2</w:t>
      </w:r>
      <w:r>
        <w:rPr>
          <w:color w:val="333333"/>
        </w:rPr>
        <w:t>.1</w:t>
      </w:r>
      <w:r w:rsidRPr="00465B54">
        <w:rPr>
          <w:color w:val="333333"/>
        </w:rPr>
        <w:t xml:space="preserve"> – Варианты решения задачи</w:t>
      </w:r>
    </w:p>
    <w:tbl>
      <w:tblPr>
        <w:tblStyle w:val="af"/>
        <w:tblW w:w="0" w:type="auto"/>
        <w:tblLook w:val="04A0"/>
      </w:tblPr>
      <w:tblGrid>
        <w:gridCol w:w="1274"/>
        <w:gridCol w:w="8580"/>
      </w:tblGrid>
      <w:tr w:rsidR="00465B54" w:rsidRPr="00465B54" w:rsidTr="00C154CB">
        <w:trPr>
          <w:tblHeader/>
        </w:trPr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№ вар</w:t>
            </w:r>
            <w:r w:rsidRPr="00465B54">
              <w:rPr>
                <w:color w:val="333333"/>
              </w:rPr>
              <w:t>и</w:t>
            </w:r>
            <w:r w:rsidRPr="00465B54">
              <w:rPr>
                <w:color w:val="333333"/>
              </w:rPr>
              <w:t>анта</w:t>
            </w:r>
          </w:p>
        </w:tc>
        <w:tc>
          <w:tcPr>
            <w:tcW w:w="8996" w:type="dxa"/>
            <w:vAlign w:val="center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Условие задачи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Необходимо определить, является ли введенное с клавиатуры число простым, а также определить количество цифр, составляющих это число.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2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Определить максимальное натуральное число, не превышающее </w:t>
            </w:r>
            <w:r w:rsidRPr="00465B54">
              <w:rPr>
                <w:i/>
                <w:color w:val="333333"/>
                <w:lang w:val="en-US"/>
              </w:rPr>
              <w:t>R</w:t>
            </w:r>
            <w:r w:rsidRPr="00465B54">
              <w:rPr>
                <w:color w:val="333333"/>
              </w:rPr>
              <w:t xml:space="preserve">, которое без остатка делится на </w:t>
            </w:r>
            <w:r w:rsidRPr="00465B54">
              <w:rPr>
                <w:i/>
                <w:color w:val="333333"/>
                <w:lang w:val="en-US"/>
              </w:rPr>
              <w:t>P</w:t>
            </w:r>
            <w:r w:rsidRPr="00465B54">
              <w:rPr>
                <w:color w:val="333333"/>
              </w:rPr>
              <w:t xml:space="preserve">. </w:t>
            </w:r>
            <w:r w:rsidRPr="00465B54">
              <w:rPr>
                <w:i/>
                <w:color w:val="333333"/>
                <w:lang w:val="en-US"/>
              </w:rPr>
              <w:t>R</w:t>
            </w:r>
            <w:r w:rsidRPr="00465B54">
              <w:rPr>
                <w:color w:val="333333"/>
              </w:rPr>
              <w:t xml:space="preserve"> и </w:t>
            </w:r>
            <w:r w:rsidRPr="00465B54">
              <w:rPr>
                <w:i/>
                <w:color w:val="333333"/>
                <w:lang w:val="en-US"/>
              </w:rPr>
              <w:t>P</w:t>
            </w:r>
            <w:r w:rsidRPr="00465B54">
              <w:rPr>
                <w:color w:val="333333"/>
              </w:rPr>
              <w:t xml:space="preserve"> необходимо вводить с  клавиатуры.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3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Вывести на экран все двухзначные натуральные числа из диапазона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>, значение которых кратно 17. При отсутствии подобных чисел вывести сообщ</w:t>
            </w:r>
            <w:r w:rsidRPr="00465B54">
              <w:rPr>
                <w:color w:val="333333"/>
              </w:rPr>
              <w:t>е</w:t>
            </w:r>
            <w:r w:rsidRPr="00465B54">
              <w:rPr>
                <w:color w:val="333333"/>
              </w:rPr>
              <w:t xml:space="preserve">ние «Необходимых чисел нет».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4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Вывести на экран все натуральные числа из диапазона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 xml:space="preserve">, сумма цифр которых равна </w:t>
            </w:r>
            <w:r w:rsidRPr="00465B54">
              <w:rPr>
                <w:i/>
                <w:color w:val="333333"/>
                <w:lang w:val="en-US"/>
              </w:rPr>
              <w:t>Q</w:t>
            </w:r>
            <w:r w:rsidRPr="00465B54">
              <w:rPr>
                <w:color w:val="333333"/>
              </w:rPr>
              <w:t>. При отсутствии подобных чисел вывести сообщение «Необх</w:t>
            </w:r>
            <w:r w:rsidRPr="00465B54">
              <w:rPr>
                <w:color w:val="333333"/>
              </w:rPr>
              <w:t>о</w:t>
            </w:r>
            <w:r w:rsidRPr="00465B54">
              <w:rPr>
                <w:color w:val="333333"/>
              </w:rPr>
              <w:t>димых чисел нет».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5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Для натурального числа, заданного с клавиатуры получить новое число, дописав к нему цифру </w:t>
            </w:r>
            <w:r w:rsidRPr="00465B54">
              <w:rPr>
                <w:i/>
                <w:color w:val="333333"/>
                <w:lang w:val="en-US"/>
              </w:rPr>
              <w:t>s</w:t>
            </w:r>
            <w:r w:rsidRPr="00465B54">
              <w:rPr>
                <w:color w:val="333333"/>
              </w:rPr>
              <w:t xml:space="preserve"> (также введенную с клавиатуры) в начале и в конце.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6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Для натурального числа, заданного с клавиатуры получить новое число, которое будет являться суммой первой и последней цифр заданного натурального числа.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7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Найти в промежутке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 xml:space="preserve"> минимальное натуральное число, имеющее на</w:t>
            </w:r>
            <w:r w:rsidRPr="00465B54">
              <w:rPr>
                <w:color w:val="333333"/>
              </w:rPr>
              <w:t>и</w:t>
            </w:r>
            <w:r w:rsidRPr="00465B54">
              <w:rPr>
                <w:color w:val="333333"/>
              </w:rPr>
              <w:t>большее количество делителей.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8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Найти произведение всех цифр введенного с клавиатуры </w:t>
            </w:r>
            <w:r w:rsidRPr="00465B54">
              <w:rPr>
                <w:i/>
                <w:color w:val="333333"/>
                <w:lang w:val="en-US"/>
              </w:rPr>
              <w:t>n</w:t>
            </w:r>
            <w:r w:rsidRPr="00465B54">
              <w:rPr>
                <w:color w:val="333333"/>
              </w:rPr>
              <w:t>-</w:t>
            </w:r>
            <w:proofErr w:type="spellStart"/>
            <w:r w:rsidRPr="00465B54">
              <w:rPr>
                <w:color w:val="333333"/>
              </w:rPr>
              <w:t>значного</w:t>
            </w:r>
            <w:proofErr w:type="spellEnd"/>
            <w:r w:rsidRPr="00465B54">
              <w:rPr>
                <w:color w:val="333333"/>
              </w:rPr>
              <w:t xml:space="preserve"> числа.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9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Для натурального числа, заданного с клавиатуры получить новое число, в кот</w:t>
            </w:r>
            <w:r w:rsidRPr="00465B54">
              <w:rPr>
                <w:color w:val="333333"/>
              </w:rPr>
              <w:t>о</w:t>
            </w:r>
            <w:r w:rsidRPr="00465B54">
              <w:rPr>
                <w:color w:val="333333"/>
              </w:rPr>
              <w:t xml:space="preserve">ром будут изменены местами первая и последняя цифры исходного числа.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10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Вывести на экран все натуральные числа из диапазона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>, в записи кот</w:t>
            </w:r>
            <w:r w:rsidRPr="00465B54">
              <w:rPr>
                <w:color w:val="333333"/>
              </w:rPr>
              <w:t>о</w:t>
            </w:r>
            <w:r w:rsidRPr="00465B54">
              <w:rPr>
                <w:color w:val="333333"/>
              </w:rPr>
              <w:t xml:space="preserve">рых цифра 6 встречается </w:t>
            </w:r>
            <w:r w:rsidRPr="00465B54">
              <w:rPr>
                <w:i/>
                <w:color w:val="333333"/>
                <w:lang w:val="en-US"/>
              </w:rPr>
              <w:t>K</w:t>
            </w:r>
            <w:r w:rsidRPr="00465B54">
              <w:rPr>
                <w:color w:val="333333"/>
              </w:rPr>
              <w:t xml:space="preserve"> раз. При отсутствии подобных чисел вывести соо</w:t>
            </w:r>
            <w:r w:rsidRPr="00465B54">
              <w:rPr>
                <w:color w:val="333333"/>
              </w:rPr>
              <w:t>б</w:t>
            </w:r>
            <w:r w:rsidRPr="00465B54">
              <w:rPr>
                <w:color w:val="333333"/>
              </w:rPr>
              <w:lastRenderedPageBreak/>
              <w:t>щение «Необходимых чисел нет».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lastRenderedPageBreak/>
              <w:t>11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Вывести на экран все натуральные шестизначные числа из диапазона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>, у которых совпадают суммы трех младших и трех старших цифр. При отсутс</w:t>
            </w:r>
            <w:r w:rsidRPr="00465B54">
              <w:rPr>
                <w:color w:val="333333"/>
              </w:rPr>
              <w:t>т</w:t>
            </w:r>
            <w:r w:rsidRPr="00465B54">
              <w:rPr>
                <w:color w:val="333333"/>
              </w:rPr>
              <w:t>вии подобных чисел вывести сообщение «Необходимых чисел нет».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12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Для введенного с клавиатуры натурального числа найти наибольшую и на</w:t>
            </w:r>
            <w:r w:rsidRPr="00465B54">
              <w:rPr>
                <w:color w:val="333333"/>
              </w:rPr>
              <w:t>и</w:t>
            </w:r>
            <w:r w:rsidRPr="00465B54">
              <w:rPr>
                <w:color w:val="333333"/>
              </w:rPr>
              <w:t xml:space="preserve">меньшую его цифры.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13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Дано натуральное число </w:t>
            </w:r>
            <w:r w:rsidRPr="00465B54">
              <w:rPr>
                <w:i/>
                <w:color w:val="333333"/>
                <w:lang w:val="en-US"/>
              </w:rPr>
              <w:t>k</w:t>
            </w:r>
            <w:r w:rsidRPr="00465B54">
              <w:rPr>
                <w:color w:val="333333"/>
              </w:rPr>
              <w:t xml:space="preserve">. Среди всех </w:t>
            </w:r>
            <w:r w:rsidRPr="00465B54">
              <w:rPr>
                <w:i/>
                <w:color w:val="333333"/>
                <w:lang w:val="en-US"/>
              </w:rPr>
              <w:t>m</w:t>
            </w:r>
            <w:r w:rsidRPr="00465B54">
              <w:rPr>
                <w:color w:val="333333"/>
              </w:rPr>
              <w:t>-</w:t>
            </w:r>
            <w:proofErr w:type="spellStart"/>
            <w:r w:rsidRPr="00465B54">
              <w:rPr>
                <w:color w:val="333333"/>
              </w:rPr>
              <w:t>значных</w:t>
            </w:r>
            <w:proofErr w:type="spellEnd"/>
            <w:r w:rsidRPr="00465B54">
              <w:rPr>
                <w:color w:val="333333"/>
              </w:rPr>
              <w:t xml:space="preserve"> чисел найти те, сумма цифр которых равна заданному натуральному числу.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14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Найти первый отрицательный элемент последовательности </w:t>
            </w:r>
            <w:proofErr w:type="spellStart"/>
            <w:r w:rsidRPr="00465B54">
              <w:rPr>
                <w:i/>
                <w:color w:val="333333"/>
                <w:lang w:val="en-US"/>
              </w:rPr>
              <w:t>cos</w:t>
            </w:r>
            <w:proofErr w:type="spellEnd"/>
            <w:r w:rsidRPr="00465B54">
              <w:rPr>
                <w:i/>
                <w:color w:val="333333"/>
              </w:rPr>
              <w:t>(</w:t>
            </w:r>
            <w:proofErr w:type="spellStart"/>
            <w:r w:rsidRPr="00465B54">
              <w:rPr>
                <w:i/>
                <w:color w:val="333333"/>
                <w:lang w:val="en-US"/>
              </w:rPr>
              <w:t>tg</w:t>
            </w:r>
            <w:proofErr w:type="spellEnd"/>
            <w:r w:rsidRPr="00465B54">
              <w:rPr>
                <w:i/>
                <w:color w:val="333333"/>
              </w:rPr>
              <w:t>(</w:t>
            </w:r>
            <w:r w:rsidRPr="00465B54">
              <w:rPr>
                <w:i/>
                <w:color w:val="333333"/>
                <w:lang w:val="en-US"/>
              </w:rPr>
              <w:t>x</w:t>
            </w:r>
            <w:r w:rsidRPr="00465B54">
              <w:rPr>
                <w:i/>
                <w:color w:val="333333"/>
                <w:vertAlign w:val="subscript"/>
                <w:lang w:val="en-US"/>
              </w:rPr>
              <w:t>i</w:t>
            </w:r>
            <w:r w:rsidRPr="00465B54">
              <w:rPr>
                <w:i/>
                <w:color w:val="333333"/>
              </w:rPr>
              <w:t xml:space="preserve">), </w:t>
            </w:r>
            <w:r w:rsidRPr="00465B54">
              <w:rPr>
                <w:color w:val="333333"/>
              </w:rPr>
              <w:t xml:space="preserve">если </w:t>
            </w:r>
            <w:r w:rsidRPr="00465B54">
              <w:rPr>
                <w:i/>
                <w:color w:val="333333"/>
                <w:lang w:val="en-US"/>
              </w:rPr>
              <w:t>x</w:t>
            </w:r>
            <w:r w:rsidRPr="00465B54">
              <w:rPr>
                <w:i/>
                <w:color w:val="333333"/>
                <w:vertAlign w:val="subscript"/>
                <w:lang w:val="en-US"/>
              </w:rPr>
              <w:t>i</w:t>
            </w:r>
            <w:r w:rsidRPr="00465B54">
              <w:rPr>
                <w:color w:val="333333"/>
                <w:vertAlign w:val="subscript"/>
              </w:rPr>
              <w:t xml:space="preserve"> </w:t>
            </w:r>
            <w:r w:rsidRPr="00465B54">
              <w:rPr>
                <w:color w:val="333333"/>
              </w:rPr>
              <w:t xml:space="preserve">– запрашивается программой, а </w:t>
            </w:r>
            <w:r w:rsidRPr="00465B54">
              <w:rPr>
                <w:i/>
                <w:color w:val="333333"/>
                <w:lang w:val="en-US"/>
              </w:rPr>
              <w:t>x</w:t>
            </w:r>
            <w:r w:rsidRPr="00465B54">
              <w:rPr>
                <w:i/>
                <w:color w:val="333333"/>
                <w:vertAlign w:val="subscript"/>
                <w:lang w:val="en-US"/>
              </w:rPr>
              <w:t>i</w:t>
            </w:r>
            <w:r w:rsidRPr="00465B54">
              <w:rPr>
                <w:i/>
                <w:color w:val="333333"/>
                <w:vertAlign w:val="subscript"/>
              </w:rPr>
              <w:t>+1</w:t>
            </w:r>
            <w:r w:rsidRPr="00465B54">
              <w:rPr>
                <w:i/>
                <w:color w:val="333333"/>
              </w:rPr>
              <w:t>=</w:t>
            </w:r>
            <w:r w:rsidRPr="00465B54">
              <w:rPr>
                <w:i/>
                <w:color w:val="333333"/>
                <w:lang w:val="en-US"/>
              </w:rPr>
              <w:t>x</w:t>
            </w:r>
            <w:r w:rsidRPr="00465B54">
              <w:rPr>
                <w:i/>
                <w:color w:val="333333"/>
                <w:vertAlign w:val="subscript"/>
                <w:lang w:val="en-US"/>
              </w:rPr>
              <w:t>i</w:t>
            </w:r>
            <w:r w:rsidRPr="00465B54">
              <w:rPr>
                <w:i/>
                <w:color w:val="333333"/>
              </w:rPr>
              <w:t>+0,4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15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Найти квадрат суммы всех цифр введенного с клавиатуры </w:t>
            </w:r>
            <w:r w:rsidRPr="00465B54">
              <w:rPr>
                <w:i/>
                <w:color w:val="333333"/>
                <w:lang w:val="en-US"/>
              </w:rPr>
              <w:t>n</w:t>
            </w:r>
            <w:r w:rsidRPr="00465B54">
              <w:rPr>
                <w:color w:val="333333"/>
              </w:rPr>
              <w:t>-</w:t>
            </w:r>
            <w:proofErr w:type="spellStart"/>
            <w:r w:rsidRPr="00465B54">
              <w:rPr>
                <w:color w:val="333333"/>
              </w:rPr>
              <w:t>значного</w:t>
            </w:r>
            <w:proofErr w:type="spellEnd"/>
            <w:r w:rsidRPr="00465B54">
              <w:rPr>
                <w:color w:val="333333"/>
              </w:rPr>
              <w:t xml:space="preserve"> числа.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16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Дано целое число в диапазоне от 1 до 100000. Проверить, присутствуют ли о</w:t>
            </w:r>
            <w:r w:rsidRPr="00465B54">
              <w:rPr>
                <w:color w:val="333333"/>
              </w:rPr>
              <w:t>д</w:t>
            </w:r>
            <w:r w:rsidRPr="00465B54">
              <w:rPr>
                <w:color w:val="333333"/>
              </w:rPr>
              <w:t>новременно в записи числа цифры 2 и 7. При отсутствии подобных чисел выве</w:t>
            </w:r>
            <w:r w:rsidRPr="00465B54">
              <w:rPr>
                <w:color w:val="333333"/>
              </w:rPr>
              <w:t>с</w:t>
            </w:r>
            <w:r w:rsidRPr="00465B54">
              <w:rPr>
                <w:color w:val="333333"/>
              </w:rPr>
              <w:t>ти сообщение «Необходимых цифр нет».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17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Дано целое  число в диапазоне от 1 до 100000. Проверить, присутствуют ли в записи числа четные цифры. При отсутствии подобных цифр вывести сообщ</w:t>
            </w:r>
            <w:r w:rsidRPr="00465B54">
              <w:rPr>
                <w:color w:val="333333"/>
              </w:rPr>
              <w:t>е</w:t>
            </w:r>
            <w:r w:rsidRPr="00465B54">
              <w:rPr>
                <w:color w:val="333333"/>
              </w:rPr>
              <w:t>ние «Необходимых цифр нет».</w:t>
            </w:r>
          </w:p>
        </w:tc>
      </w:tr>
    </w:tbl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rPr>
          <w:i/>
          <w:color w:val="333333"/>
        </w:rPr>
      </w:pPr>
      <w:r w:rsidRPr="00465B54">
        <w:rPr>
          <w:i/>
          <w:color w:val="333333"/>
        </w:rPr>
        <w:t>Результаты оформить в виде отчета, содержащего:</w:t>
      </w:r>
    </w:p>
    <w:p w:rsidR="00465B54" w:rsidRPr="00465B54" w:rsidRDefault="00465B54" w:rsidP="008B25CB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1. Исходный код решения задачи (с нумерацией строк).</w:t>
      </w:r>
    </w:p>
    <w:p w:rsidR="00465B54" w:rsidRPr="00465B54" w:rsidRDefault="00465B54" w:rsidP="008B25CB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2. Разработанный алгоритм решения задачи, оформленный согласно ГОСТ 19.701-90.</w:t>
      </w:r>
    </w:p>
    <w:p w:rsidR="00465B54" w:rsidRPr="00465B54" w:rsidRDefault="00465B54" w:rsidP="008B25CB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3. Граф потока управления (с выделенными ветвлениями).</w:t>
      </w:r>
    </w:p>
    <w:p w:rsidR="00465B54" w:rsidRPr="00465B54" w:rsidRDefault="00465B54" w:rsidP="008B25CB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4.  Возможные маршруты тестирования в соответствии с первым и вторым критериями.</w:t>
      </w:r>
    </w:p>
    <w:p w:rsidR="00465B54" w:rsidRPr="00465B54" w:rsidRDefault="00465B54" w:rsidP="008B25CB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5. Матрицы смежности и достижимости для каждого случая.</w:t>
      </w:r>
    </w:p>
    <w:p w:rsidR="00465B54" w:rsidRPr="00465B54" w:rsidRDefault="00465B54" w:rsidP="008B25CB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6. Расчет значения цикломатического числа для каждого критерия.</w:t>
      </w:r>
    </w:p>
    <w:p w:rsidR="00465B54" w:rsidRPr="00465B54" w:rsidRDefault="00465B54" w:rsidP="008B25CB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7. Выводы на основании полученных результатов.</w:t>
      </w:r>
    </w:p>
    <w:p w:rsidR="00BC7E72" w:rsidRPr="00BC7E72" w:rsidRDefault="00BC7E72" w:rsidP="00BC7E72">
      <w:pPr>
        <w:pStyle w:val="af5"/>
        <w:spacing w:before="0" w:beforeAutospacing="0" w:after="0" w:afterAutospacing="0"/>
        <w:jc w:val="center"/>
        <w:rPr>
          <w:b/>
          <w:i/>
          <w:color w:val="333333"/>
        </w:rPr>
      </w:pPr>
      <w:r w:rsidRPr="00BC7E72">
        <w:rPr>
          <w:b/>
          <w:i/>
          <w:color w:val="333333"/>
        </w:rPr>
        <w:t>Лабораторная работа № 3 «Оценка функциональной сложности программы»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b/>
          <w:i/>
          <w:color w:val="333333"/>
        </w:rPr>
        <w:t>Задание</w:t>
      </w:r>
      <w:r w:rsidRPr="00BC7E72">
        <w:rPr>
          <w:b/>
          <w:color w:val="333333"/>
        </w:rPr>
        <w:t>.</w:t>
      </w:r>
      <w:r w:rsidRPr="00BC7E72">
        <w:rPr>
          <w:color w:val="333333"/>
        </w:rPr>
        <w:t xml:space="preserve"> Необходимо разработать программу согласно варианту из </w:t>
      </w:r>
      <w:r w:rsidRPr="00BC7E72">
        <w:rPr>
          <w:i/>
          <w:color w:val="333333"/>
        </w:rPr>
        <w:t>таблицы 3.6</w:t>
      </w:r>
      <w:r w:rsidRPr="00BC7E72">
        <w:rPr>
          <w:color w:val="333333"/>
        </w:rPr>
        <w:t xml:space="preserve"> на любом известном Вам языке программирования и оформить отчет по выполненной работе. 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В программе предусмотреть ввод необходимых значений с клавиатуры, и, самое ва</w:t>
      </w:r>
      <w:r w:rsidRPr="00BC7E72">
        <w:rPr>
          <w:color w:val="333333"/>
        </w:rPr>
        <w:t>ж</w:t>
      </w:r>
      <w:r w:rsidRPr="00BC7E72">
        <w:rPr>
          <w:color w:val="333333"/>
        </w:rPr>
        <w:t>ное,  декомпозицию программного кода на функции в зависимости от их назначения. Напр</w:t>
      </w:r>
      <w:r w:rsidRPr="00BC7E72">
        <w:rPr>
          <w:color w:val="333333"/>
        </w:rPr>
        <w:t>и</w:t>
      </w:r>
      <w:r w:rsidRPr="00BC7E72">
        <w:rPr>
          <w:color w:val="333333"/>
        </w:rPr>
        <w:t>мер, отдельная функция для вывода данных в приемлемом для задачи виде, функция сорт</w:t>
      </w:r>
      <w:r w:rsidRPr="00BC7E72">
        <w:rPr>
          <w:color w:val="333333"/>
        </w:rPr>
        <w:t>и</w:t>
      </w:r>
      <w:r w:rsidRPr="00BC7E72">
        <w:rPr>
          <w:color w:val="333333"/>
        </w:rPr>
        <w:t xml:space="preserve">ровки данных, функция случайной генерации значений и т.д. и т.п. 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Количество дополнительных функций (помимо основной) должно быть не менее ч</w:t>
      </w:r>
      <w:r w:rsidRPr="00BC7E72">
        <w:rPr>
          <w:color w:val="333333"/>
        </w:rPr>
        <w:t>е</w:t>
      </w:r>
      <w:r w:rsidRPr="00BC7E72">
        <w:rPr>
          <w:color w:val="333333"/>
        </w:rPr>
        <w:t>тырех.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После разработки программы необходимо </w:t>
      </w:r>
      <w:r w:rsidRPr="00BC7E72">
        <w:rPr>
          <w:color w:val="333333"/>
          <w:u w:val="single"/>
        </w:rPr>
        <w:t>сопроводить ее блок-схемой реализованн</w:t>
      </w:r>
      <w:r w:rsidRPr="00BC7E72">
        <w:rPr>
          <w:color w:val="333333"/>
          <w:u w:val="single"/>
        </w:rPr>
        <w:t>о</w:t>
      </w:r>
      <w:r w:rsidRPr="00BC7E72">
        <w:rPr>
          <w:color w:val="333333"/>
          <w:u w:val="single"/>
        </w:rPr>
        <w:t xml:space="preserve">го алгоритма </w:t>
      </w:r>
      <w:r w:rsidRPr="00BC7E72">
        <w:rPr>
          <w:color w:val="333333"/>
        </w:rPr>
        <w:t xml:space="preserve">и </w:t>
      </w:r>
      <w:r w:rsidRPr="00BC7E72">
        <w:rPr>
          <w:color w:val="333333"/>
          <w:u w:val="single"/>
        </w:rPr>
        <w:t>произвести анализ качества</w:t>
      </w:r>
      <w:r w:rsidRPr="00BC7E72">
        <w:rPr>
          <w:color w:val="333333"/>
        </w:rPr>
        <w:t xml:space="preserve"> программного кода с помощью следующих ме</w:t>
      </w:r>
      <w:r w:rsidRPr="00BC7E72">
        <w:rPr>
          <w:color w:val="333333"/>
        </w:rPr>
        <w:t>т</w:t>
      </w:r>
      <w:r w:rsidRPr="00BC7E72">
        <w:rPr>
          <w:color w:val="333333"/>
        </w:rPr>
        <w:t>рик: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1. Метрики на основе функциональных указателей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1.1 Определить количество функциональных указателей, указанных в таблице 3.1, и свести полученные значения в таблицу </w:t>
      </w:r>
      <w:r>
        <w:rPr>
          <w:color w:val="333333"/>
        </w:rPr>
        <w:t>3.</w:t>
      </w:r>
      <w:r w:rsidRPr="00BC7E72">
        <w:rPr>
          <w:color w:val="333333"/>
        </w:rPr>
        <w:t>2: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993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1 – Виды оценочных элементов</w:t>
      </w:r>
    </w:p>
    <w:tbl>
      <w:tblPr>
        <w:tblStyle w:val="af"/>
        <w:tblW w:w="7938" w:type="dxa"/>
        <w:tblInd w:w="1101" w:type="dxa"/>
        <w:tblLook w:val="0420"/>
      </w:tblPr>
      <w:tblGrid>
        <w:gridCol w:w="1559"/>
        <w:gridCol w:w="6379"/>
      </w:tblGrid>
      <w:tr w:rsidR="00BC7E72" w:rsidRPr="00BC7E72" w:rsidTr="00F21904">
        <w:trPr>
          <w:trHeight w:val="584"/>
        </w:trPr>
        <w:tc>
          <w:tcPr>
            <w:tcW w:w="1559" w:type="dxa"/>
            <w:hideMark/>
          </w:tcPr>
          <w:p w:rsidR="00BC7E72" w:rsidRPr="00BC7E72" w:rsidRDefault="00BC7E72" w:rsidP="00C154CB">
            <w:pPr>
              <w:pStyle w:val="af5"/>
              <w:spacing w:after="0" w:afterAutospacing="0"/>
              <w:jc w:val="center"/>
              <w:rPr>
                <w:color w:val="333333"/>
              </w:rPr>
            </w:pPr>
            <w:r w:rsidRPr="00BC7E72">
              <w:rPr>
                <w:b/>
                <w:bCs/>
                <w:color w:val="333333"/>
              </w:rPr>
              <w:t>Оценочный элемент</w:t>
            </w:r>
          </w:p>
        </w:tc>
        <w:tc>
          <w:tcPr>
            <w:tcW w:w="6379" w:type="dxa"/>
            <w:hideMark/>
          </w:tcPr>
          <w:p w:rsidR="00BC7E72" w:rsidRPr="00BC7E72" w:rsidRDefault="00BC7E72" w:rsidP="00C154CB">
            <w:pPr>
              <w:pStyle w:val="af5"/>
              <w:spacing w:after="0" w:afterAutospacing="0"/>
              <w:jc w:val="center"/>
              <w:rPr>
                <w:color w:val="333333"/>
              </w:rPr>
            </w:pPr>
            <w:r w:rsidRPr="00BC7E72">
              <w:rPr>
                <w:b/>
                <w:bCs/>
                <w:color w:val="333333"/>
              </w:rPr>
              <w:t>Расшифровка</w:t>
            </w:r>
          </w:p>
        </w:tc>
      </w:tr>
      <w:tr w:rsidR="00BC7E72" w:rsidRPr="00BC7E72" w:rsidTr="00F21904">
        <w:trPr>
          <w:trHeight w:val="293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  <w:vertAlign w:val="subscript"/>
              </w:rPr>
              <w:t>1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Количество внешних вводов данных пользователем</w:t>
            </w:r>
          </w:p>
        </w:tc>
      </w:tr>
      <w:tr w:rsidR="00BC7E72" w:rsidRPr="00BC7E72" w:rsidTr="00F21904">
        <w:trPr>
          <w:trHeight w:val="273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  <w:vertAlign w:val="subscript"/>
                <w:lang w:val="en-US"/>
              </w:rPr>
              <w:t>2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Количество внешних выводов данных </w:t>
            </w:r>
          </w:p>
        </w:tc>
      </w:tr>
      <w:tr w:rsidR="00BC7E72" w:rsidRPr="00BC7E72" w:rsidTr="00F21904">
        <w:trPr>
          <w:trHeight w:val="277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  <w:vertAlign w:val="subscript"/>
                <w:lang w:val="en-US"/>
              </w:rPr>
              <w:t>3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Количество внешних запросов </w:t>
            </w:r>
          </w:p>
        </w:tc>
      </w:tr>
      <w:tr w:rsidR="00BC7E72" w:rsidRPr="00BC7E72" w:rsidTr="00F21904">
        <w:trPr>
          <w:trHeight w:val="277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  <w:vertAlign w:val="subscript"/>
                <w:lang w:val="en-US"/>
              </w:rPr>
              <w:t>4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Количество локальных внутренних логических файлов </w:t>
            </w:r>
          </w:p>
        </w:tc>
      </w:tr>
      <w:tr w:rsidR="00BC7E72" w:rsidRPr="00BC7E72" w:rsidTr="00F21904">
        <w:trPr>
          <w:trHeight w:val="247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  <w:vertAlign w:val="subscript"/>
                <w:lang w:val="en-US"/>
              </w:rPr>
              <w:t>5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Количество внешних интерфейсных файлов</w:t>
            </w:r>
          </w:p>
        </w:tc>
      </w:tr>
    </w:tbl>
    <w:p w:rsidR="008B25CB" w:rsidRDefault="008B25CB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lastRenderedPageBreak/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2 – Типовая таблица для расчета количества функциональных указателей</w:t>
      </w:r>
    </w:p>
    <w:tbl>
      <w:tblPr>
        <w:tblStyle w:val="af"/>
        <w:tblW w:w="0" w:type="auto"/>
        <w:jc w:val="center"/>
        <w:tblLook w:val="04A0"/>
      </w:tblPr>
      <w:tblGrid>
        <w:gridCol w:w="2518"/>
        <w:gridCol w:w="1276"/>
        <w:gridCol w:w="1417"/>
        <w:gridCol w:w="1418"/>
        <w:gridCol w:w="1417"/>
      </w:tblGrid>
      <w:tr w:rsidR="00BC7E72" w:rsidRPr="00BC7E72" w:rsidTr="00F21904">
        <w:trPr>
          <w:jc w:val="center"/>
        </w:trPr>
        <w:tc>
          <w:tcPr>
            <w:tcW w:w="2518" w:type="dxa"/>
            <w:vMerge w:val="restart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Характеристика</w:t>
            </w:r>
          </w:p>
        </w:tc>
        <w:tc>
          <w:tcPr>
            <w:tcW w:w="4111" w:type="dxa"/>
            <w:gridSpan w:val="3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Количество с учетом сложности</w:t>
            </w:r>
          </w:p>
        </w:tc>
        <w:tc>
          <w:tcPr>
            <w:tcW w:w="1417" w:type="dxa"/>
            <w:vMerge w:val="restart"/>
          </w:tcPr>
          <w:p w:rsidR="00BC7E72" w:rsidRPr="00BC7E72" w:rsidRDefault="00BC7E72" w:rsidP="00F21904">
            <w:pPr>
              <w:pStyle w:val="af5"/>
              <w:spacing w:before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Итого</w:t>
            </w: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  <w:vMerge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Низкая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Средняя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Высокая</w:t>
            </w:r>
          </w:p>
        </w:tc>
        <w:tc>
          <w:tcPr>
            <w:tcW w:w="1417" w:type="dxa"/>
            <w:vMerge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вводы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i/>
                <w:color w:val="333333"/>
                <w:lang w:val="en-US"/>
              </w:rPr>
            </w:pPr>
            <w:r w:rsidRPr="00BC7E72">
              <w:rPr>
                <w:i/>
                <w:color w:val="333333"/>
                <w:lang w:val="en-US"/>
              </w:rPr>
              <w:t>u*3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u*4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u*5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выводы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u*4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u*5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u*7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запросы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u*3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u*4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u*6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Внутренние логич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ские файлы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u*7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u*10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u*15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Внутренние инте</w:t>
            </w:r>
            <w:r w:rsidRPr="00BC7E72">
              <w:rPr>
                <w:color w:val="333333"/>
              </w:rPr>
              <w:t>р</w:t>
            </w:r>
            <w:r w:rsidRPr="00BC7E72">
              <w:rPr>
                <w:color w:val="333333"/>
              </w:rPr>
              <w:t>фейсные файлы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u*5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u*7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u*10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6629" w:type="dxa"/>
            <w:gridSpan w:val="4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right"/>
              <w:rPr>
                <w:b/>
                <w:color w:val="333333"/>
              </w:rPr>
            </w:pPr>
            <w:r w:rsidRPr="00BC7E72">
              <w:rPr>
                <w:b/>
                <w:color w:val="333333"/>
              </w:rPr>
              <w:t>Общее количество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В таблице </w:t>
      </w:r>
      <w:r>
        <w:rPr>
          <w:color w:val="333333"/>
        </w:rPr>
        <w:t>3.</w:t>
      </w:r>
      <w:r w:rsidRPr="00BC7E72">
        <w:rPr>
          <w:color w:val="333333"/>
        </w:rPr>
        <w:t xml:space="preserve">2 за </w:t>
      </w:r>
      <w:r w:rsidRPr="00BC7E72">
        <w:rPr>
          <w:i/>
          <w:color w:val="333333"/>
          <w:lang w:val="en-US"/>
        </w:rPr>
        <w:t>u</w:t>
      </w:r>
      <w:r w:rsidRPr="00BC7E72">
        <w:rPr>
          <w:color w:val="333333"/>
        </w:rPr>
        <w:t xml:space="preserve"> принято количество конкретных показателей для каждой из хара</w:t>
      </w:r>
      <w:r w:rsidRPr="00BC7E72">
        <w:rPr>
          <w:color w:val="333333"/>
        </w:rPr>
        <w:t>к</w:t>
      </w:r>
      <w:r w:rsidRPr="00BC7E72">
        <w:rPr>
          <w:color w:val="333333"/>
        </w:rPr>
        <w:t xml:space="preserve">теристик. При этом, тип сложности обращений к данным определяется следующим образом, как показано в таблице </w:t>
      </w:r>
      <w:r>
        <w:rPr>
          <w:color w:val="333333"/>
        </w:rPr>
        <w:t>3.</w:t>
      </w:r>
      <w:r w:rsidRPr="00BC7E72">
        <w:rPr>
          <w:color w:val="333333"/>
        </w:rPr>
        <w:t>3: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3 – Сложность данных в зависимости от их количества</w:t>
      </w:r>
    </w:p>
    <w:tbl>
      <w:tblPr>
        <w:tblStyle w:val="af"/>
        <w:tblW w:w="0" w:type="auto"/>
        <w:jc w:val="center"/>
        <w:tblLook w:val="04A0"/>
      </w:tblPr>
      <w:tblGrid>
        <w:gridCol w:w="2530"/>
        <w:gridCol w:w="1581"/>
        <w:gridCol w:w="1701"/>
        <w:gridCol w:w="1843"/>
      </w:tblGrid>
      <w:tr w:rsidR="00BC7E72" w:rsidRPr="00BC7E72" w:rsidTr="00F21904">
        <w:trPr>
          <w:trHeight w:val="513"/>
          <w:tblHeader/>
          <w:jc w:val="center"/>
        </w:trPr>
        <w:tc>
          <w:tcPr>
            <w:tcW w:w="2530" w:type="dxa"/>
          </w:tcPr>
          <w:p w:rsidR="00BC7E72" w:rsidRPr="00C154CB" w:rsidRDefault="00BC7E72" w:rsidP="00C154CB">
            <w:pPr>
              <w:pStyle w:val="af5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C154CB">
              <w:rPr>
                <w:b/>
                <w:color w:val="333333"/>
              </w:rPr>
              <w:t>Количество элеме</w:t>
            </w:r>
            <w:r w:rsidRPr="00C154CB">
              <w:rPr>
                <w:b/>
                <w:color w:val="333333"/>
              </w:rPr>
              <w:t>н</w:t>
            </w:r>
            <w:r w:rsidRPr="00C154CB">
              <w:rPr>
                <w:b/>
                <w:color w:val="333333"/>
              </w:rPr>
              <w:t>тов данных</w:t>
            </w:r>
          </w:p>
        </w:tc>
        <w:tc>
          <w:tcPr>
            <w:tcW w:w="1581" w:type="dxa"/>
          </w:tcPr>
          <w:p w:rsidR="00BC7E72" w:rsidRPr="00C154CB" w:rsidRDefault="00BC7E72" w:rsidP="00C154CB">
            <w:pPr>
              <w:pStyle w:val="af5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C154CB">
              <w:rPr>
                <w:b/>
                <w:color w:val="333333"/>
              </w:rPr>
              <w:t>Низкая сложность</w:t>
            </w:r>
          </w:p>
        </w:tc>
        <w:tc>
          <w:tcPr>
            <w:tcW w:w="1701" w:type="dxa"/>
          </w:tcPr>
          <w:p w:rsidR="00BC7E72" w:rsidRPr="00C154CB" w:rsidRDefault="00BC7E72" w:rsidP="00C154CB">
            <w:pPr>
              <w:pStyle w:val="af5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C154CB">
              <w:rPr>
                <w:b/>
                <w:color w:val="333333"/>
              </w:rPr>
              <w:t>Средняя сложность</w:t>
            </w:r>
          </w:p>
        </w:tc>
        <w:tc>
          <w:tcPr>
            <w:tcW w:w="1843" w:type="dxa"/>
          </w:tcPr>
          <w:p w:rsidR="00BC7E72" w:rsidRPr="00C154CB" w:rsidRDefault="00BC7E72" w:rsidP="00C154CB">
            <w:pPr>
              <w:pStyle w:val="af5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C154CB">
              <w:rPr>
                <w:b/>
                <w:color w:val="333333"/>
              </w:rPr>
              <w:t>Высокая сложность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вводы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1-4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5-19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BC7E72">
              <w:rPr>
                <w:color w:val="333333"/>
                <w:lang w:val="en-US"/>
              </w:rPr>
              <w:t>&gt;19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выводы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1-4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5-19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&gt;19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запросы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1-4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5-19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&gt;19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Внутренние логич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ские файлы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BC7E72">
              <w:rPr>
                <w:color w:val="333333"/>
                <w:lang w:val="en-US"/>
              </w:rPr>
              <w:t>1-19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BC7E72">
              <w:rPr>
                <w:color w:val="333333"/>
                <w:lang w:val="en-US"/>
              </w:rPr>
              <w:t>20-50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BC7E72">
              <w:rPr>
                <w:color w:val="333333"/>
                <w:lang w:val="en-US"/>
              </w:rPr>
              <w:t>&gt;50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Внутренние инте</w:t>
            </w:r>
            <w:r w:rsidRPr="00BC7E72">
              <w:rPr>
                <w:color w:val="333333"/>
              </w:rPr>
              <w:t>р</w:t>
            </w:r>
            <w:r w:rsidRPr="00BC7E72">
              <w:rPr>
                <w:color w:val="333333"/>
              </w:rPr>
              <w:t>фейсные файлы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1-19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20-50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&gt;50</w:t>
            </w: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1.2 На основе рассчитанного в таблице </w:t>
      </w:r>
      <w:r>
        <w:rPr>
          <w:color w:val="333333"/>
        </w:rPr>
        <w:t>3.</w:t>
      </w:r>
      <w:r w:rsidRPr="00BC7E72">
        <w:rPr>
          <w:color w:val="333333"/>
        </w:rPr>
        <w:t>2 значения функциональных указателей, н</w:t>
      </w:r>
      <w:r w:rsidRPr="00BC7E72">
        <w:rPr>
          <w:color w:val="333333"/>
        </w:rPr>
        <w:t>е</w:t>
      </w:r>
      <w:r w:rsidRPr="00BC7E72">
        <w:rPr>
          <w:color w:val="333333"/>
        </w:rPr>
        <w:t>обходимо определить коэффициенты регулировки сложности, дав ответы на вопросы из та</w:t>
      </w:r>
      <w:r w:rsidRPr="00BC7E72">
        <w:rPr>
          <w:color w:val="333333"/>
        </w:rPr>
        <w:t>б</w:t>
      </w:r>
      <w:r w:rsidRPr="00BC7E72">
        <w:rPr>
          <w:color w:val="333333"/>
        </w:rPr>
        <w:t xml:space="preserve">лицы </w:t>
      </w:r>
      <w:r>
        <w:rPr>
          <w:color w:val="333333"/>
        </w:rPr>
        <w:t>3.</w:t>
      </w:r>
      <w:r w:rsidRPr="00BC7E72">
        <w:rPr>
          <w:color w:val="333333"/>
        </w:rPr>
        <w:t>4 согласно критериям из таблицы 5.</w:t>
      </w:r>
    </w:p>
    <w:p w:rsidR="00BC7E72" w:rsidRPr="00BC7E72" w:rsidRDefault="00BC7E72" w:rsidP="00BC7E72">
      <w:pPr>
        <w:pStyle w:val="af5"/>
        <w:spacing w:before="0" w:beforeAutospacing="0" w:after="0" w:afterAutospacing="0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4 – Вопросы для расчета функциональных показателей</w:t>
      </w:r>
    </w:p>
    <w:tbl>
      <w:tblPr>
        <w:tblStyle w:val="af"/>
        <w:tblW w:w="9500" w:type="dxa"/>
        <w:jc w:val="center"/>
        <w:tblLook w:val="0420"/>
      </w:tblPr>
      <w:tblGrid>
        <w:gridCol w:w="720"/>
        <w:gridCol w:w="8780"/>
      </w:tblGrid>
      <w:tr w:rsidR="00BC7E72" w:rsidRPr="00BC7E72" w:rsidTr="00F21904">
        <w:trPr>
          <w:trHeight w:val="367"/>
          <w:tblHeader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  <w:rPr>
                <w:b/>
              </w:rPr>
            </w:pPr>
            <w:r w:rsidRPr="00BC7E72">
              <w:rPr>
                <w:b/>
              </w:rPr>
              <w:t>№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pPr>
              <w:jc w:val="center"/>
              <w:rPr>
                <w:b/>
              </w:rPr>
            </w:pPr>
            <w:r w:rsidRPr="00BC7E72">
              <w:rPr>
                <w:b/>
              </w:rPr>
              <w:t>Вопрос</w:t>
            </w:r>
          </w:p>
        </w:tc>
      </w:tr>
      <w:tr w:rsidR="00BC7E72" w:rsidRPr="00BC7E72" w:rsidTr="00F21904">
        <w:trPr>
          <w:trHeight w:val="320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наличие средств передачи данных?</w:t>
            </w:r>
          </w:p>
        </w:tc>
      </w:tr>
      <w:tr w:rsidR="00BC7E72" w:rsidRPr="00BC7E72" w:rsidTr="00F21904">
        <w:trPr>
          <w:trHeight w:val="281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2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распределенная обработка данных?</w:t>
            </w:r>
          </w:p>
        </w:tc>
      </w:tr>
      <w:tr w:rsidR="00BC7E72" w:rsidRPr="00BC7E72" w:rsidTr="00F21904">
        <w:trPr>
          <w:trHeight w:val="272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3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распространенность используемой аппаратной платформы?</w:t>
            </w:r>
          </w:p>
        </w:tc>
      </w:tr>
      <w:tr w:rsidR="00BC7E72" w:rsidRPr="00BC7E72" w:rsidTr="00F21904">
        <w:trPr>
          <w:trHeight w:val="584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4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критичность к требованиям производительности и огранич</w:t>
            </w:r>
            <w:r w:rsidRPr="00BC7E72">
              <w:t>е</w:t>
            </w:r>
            <w:r w:rsidRPr="00BC7E72">
              <w:t>нию времени ответа?</w:t>
            </w:r>
          </w:p>
        </w:tc>
      </w:tr>
      <w:tr w:rsidR="00BC7E72" w:rsidRPr="00BC7E72" w:rsidTr="00F21904">
        <w:trPr>
          <w:trHeight w:val="241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5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частота транзакций?</w:t>
            </w:r>
          </w:p>
        </w:tc>
      </w:tr>
      <w:tr w:rsidR="00BC7E72" w:rsidRPr="00BC7E72" w:rsidTr="00F21904">
        <w:trPr>
          <w:trHeight w:val="231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6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ввод данных в режиме реального времени?</w:t>
            </w:r>
          </w:p>
        </w:tc>
      </w:tr>
      <w:tr w:rsidR="00BC7E72" w:rsidRPr="00BC7E72" w:rsidTr="00F21904">
        <w:trPr>
          <w:trHeight w:val="235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7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эффективность работы конечного пользователя?</w:t>
            </w:r>
          </w:p>
        </w:tc>
      </w:tr>
      <w:tr w:rsidR="00BC7E72" w:rsidRPr="00BC7E72" w:rsidTr="00F21904">
        <w:trPr>
          <w:trHeight w:val="584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8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оперативное обновление локальных файлов в режиме реал</w:t>
            </w:r>
            <w:r w:rsidRPr="00BC7E72">
              <w:t>ь</w:t>
            </w:r>
            <w:r w:rsidRPr="00BC7E72">
              <w:t>ного времени?</w:t>
            </w:r>
          </w:p>
        </w:tc>
      </w:tr>
      <w:tr w:rsidR="00BC7E72" w:rsidRPr="00BC7E72" w:rsidTr="00F21904">
        <w:trPr>
          <w:trHeight w:val="219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9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скорость обработки данных (вычислений)?</w:t>
            </w:r>
          </w:p>
        </w:tc>
      </w:tr>
      <w:tr w:rsidR="00BC7E72" w:rsidRPr="00BC7E72" w:rsidTr="00F21904">
        <w:trPr>
          <w:trHeight w:val="195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10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количество и категории пользователей?</w:t>
            </w:r>
          </w:p>
        </w:tc>
      </w:tr>
      <w:tr w:rsidR="00BC7E72" w:rsidRPr="00BC7E72" w:rsidTr="00F21904">
        <w:trPr>
          <w:trHeight w:val="285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11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легкость инсталляции?</w:t>
            </w:r>
          </w:p>
        </w:tc>
      </w:tr>
      <w:tr w:rsidR="00BC7E72" w:rsidRPr="00BC7E72" w:rsidTr="00F21904">
        <w:trPr>
          <w:trHeight w:val="275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12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легкость эксплуатации?</w:t>
            </w:r>
          </w:p>
        </w:tc>
      </w:tr>
      <w:tr w:rsidR="00BC7E72" w:rsidRPr="00BC7E72" w:rsidTr="00F21904">
        <w:trPr>
          <w:trHeight w:val="193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13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разнообразие условий применения?</w:t>
            </w:r>
          </w:p>
        </w:tc>
      </w:tr>
      <w:tr w:rsidR="00BC7E72" w:rsidRPr="00BC7E72" w:rsidTr="00F21904">
        <w:trPr>
          <w:trHeight w:val="197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14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простота внесения изменений?</w:t>
            </w: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left="1416" w:firstLine="708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5 – Критерии ответов на вопросы</w:t>
      </w:r>
    </w:p>
    <w:tbl>
      <w:tblPr>
        <w:tblStyle w:val="af"/>
        <w:tblW w:w="6095" w:type="dxa"/>
        <w:jc w:val="center"/>
        <w:tblInd w:w="3794" w:type="dxa"/>
        <w:tblLook w:val="0420"/>
      </w:tblPr>
      <w:tblGrid>
        <w:gridCol w:w="709"/>
        <w:gridCol w:w="5386"/>
      </w:tblGrid>
      <w:tr w:rsidR="00BC7E72" w:rsidRPr="00BC7E72" w:rsidTr="008B25CB">
        <w:trPr>
          <w:trHeight w:val="261"/>
          <w:tblHeader/>
          <w:jc w:val="center"/>
        </w:trPr>
        <w:tc>
          <w:tcPr>
            <w:tcW w:w="70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center"/>
              <w:rPr>
                <w:b/>
                <w:color w:val="333333"/>
              </w:rPr>
            </w:pPr>
            <w:r w:rsidRPr="00BC7E72">
              <w:rPr>
                <w:b/>
                <w:bCs/>
                <w:color w:val="333333"/>
              </w:rPr>
              <w:t>№</w:t>
            </w:r>
            <w:r w:rsidRPr="00BC7E72">
              <w:rPr>
                <w:b/>
                <w:bCs/>
                <w:color w:val="333333"/>
                <w:lang w:val="en-US"/>
              </w:rPr>
              <w:t xml:space="preserve"> </w:t>
            </w:r>
            <w:r w:rsidRPr="00BC7E72">
              <w:rPr>
                <w:b/>
                <w:bCs/>
                <w:i/>
                <w:iCs/>
                <w:color w:val="333333"/>
                <w:lang w:val="en-US"/>
              </w:rPr>
              <w:t>k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center"/>
              <w:rPr>
                <w:b/>
                <w:color w:val="333333"/>
              </w:rPr>
            </w:pPr>
            <w:r w:rsidRPr="00BC7E72">
              <w:rPr>
                <w:b/>
                <w:bCs/>
                <w:color w:val="333333"/>
              </w:rPr>
              <w:t>Варианты ответов на поставленные вопросы</w:t>
            </w:r>
          </w:p>
        </w:tc>
      </w:tr>
      <w:tr w:rsidR="00BC7E72" w:rsidRPr="00BC7E72" w:rsidTr="00F21904">
        <w:trPr>
          <w:trHeight w:val="266"/>
          <w:jc w:val="center"/>
        </w:trPr>
        <w:tc>
          <w:tcPr>
            <w:tcW w:w="709" w:type="dxa"/>
            <w:hideMark/>
          </w:tcPr>
          <w:p w:rsidR="00BC7E72" w:rsidRPr="008B25CB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8B25CB">
              <w:rPr>
                <w:color w:val="333333"/>
              </w:rPr>
              <w:t>1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Случайное</w:t>
            </w:r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  <w:tr w:rsidR="00BC7E72" w:rsidRPr="00BC7E72" w:rsidTr="00F21904">
        <w:trPr>
          <w:trHeight w:val="269"/>
          <w:jc w:val="center"/>
        </w:trPr>
        <w:tc>
          <w:tcPr>
            <w:tcW w:w="709" w:type="dxa"/>
            <w:hideMark/>
          </w:tcPr>
          <w:p w:rsidR="00BC7E72" w:rsidRPr="008B25CB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8B25CB">
              <w:rPr>
                <w:color w:val="333333"/>
              </w:rPr>
              <w:t>2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Небольшое, эпизодическое</w:t>
            </w:r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  <w:tr w:rsidR="00BC7E72" w:rsidRPr="00BC7E72" w:rsidTr="00F21904">
        <w:trPr>
          <w:trHeight w:val="260"/>
          <w:jc w:val="center"/>
        </w:trPr>
        <w:tc>
          <w:tcPr>
            <w:tcW w:w="709" w:type="dxa"/>
            <w:hideMark/>
          </w:tcPr>
          <w:p w:rsidR="00BC7E72" w:rsidRPr="008B25CB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8B25CB">
              <w:rPr>
                <w:color w:val="333333"/>
              </w:rPr>
              <w:t>3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Среднее</w:t>
            </w:r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  <w:tr w:rsidR="00BC7E72" w:rsidRPr="00BC7E72" w:rsidTr="00F21904">
        <w:trPr>
          <w:trHeight w:val="263"/>
          <w:jc w:val="center"/>
        </w:trPr>
        <w:tc>
          <w:tcPr>
            <w:tcW w:w="709" w:type="dxa"/>
            <w:hideMark/>
          </w:tcPr>
          <w:p w:rsidR="00BC7E72" w:rsidRPr="008B25CB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8B25CB">
              <w:rPr>
                <w:color w:val="333333"/>
              </w:rPr>
              <w:lastRenderedPageBreak/>
              <w:t>4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Важное, значительное</w:t>
            </w:r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  <w:tr w:rsidR="00BC7E72" w:rsidRPr="00BC7E72" w:rsidTr="00F21904">
        <w:trPr>
          <w:trHeight w:val="240"/>
          <w:jc w:val="center"/>
        </w:trPr>
        <w:tc>
          <w:tcPr>
            <w:tcW w:w="709" w:type="dxa"/>
            <w:hideMark/>
          </w:tcPr>
          <w:p w:rsidR="00BC7E72" w:rsidRPr="008B25CB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8B25CB">
              <w:rPr>
                <w:color w:val="333333"/>
              </w:rPr>
              <w:t>5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О</w:t>
            </w:r>
            <w:proofErr w:type="spellStart"/>
            <w:r w:rsidRPr="00BC7E72">
              <w:rPr>
                <w:color w:val="333333"/>
                <w:lang w:val="en-US"/>
              </w:rPr>
              <w:t>сновное</w:t>
            </w:r>
            <w:proofErr w:type="spellEnd"/>
            <w:r w:rsidRPr="00BC7E72">
              <w:rPr>
                <w:color w:val="333333"/>
                <w:lang w:val="en-US"/>
              </w:rPr>
              <w:t xml:space="preserve">, </w:t>
            </w:r>
            <w:proofErr w:type="spellStart"/>
            <w:r w:rsidRPr="00BC7E72">
              <w:rPr>
                <w:color w:val="333333"/>
                <w:lang w:val="en-US"/>
              </w:rPr>
              <w:t>существенное</w:t>
            </w:r>
            <w:proofErr w:type="spellEnd"/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1.3 На основании полученных значений рассчитать метрики </w:t>
      </w:r>
      <w:r w:rsidRPr="00BC7E72">
        <w:rPr>
          <w:color w:val="333333"/>
          <w:lang w:val="en-US"/>
        </w:rPr>
        <w:t>FP</w:t>
      </w:r>
      <w:r w:rsidRPr="00BC7E72">
        <w:rPr>
          <w:color w:val="333333"/>
        </w:rPr>
        <w:t>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1.4 Сделать выводы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2. Метрики связности модулей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2.1 Для каждого реализованного модуля (функции) согласно методике определения  типа связности рассчитать значение силы связности.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2.2 Сделать выводы.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3. Метрики сцепления модулей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3.1 Для каждого реализованного модуля (функции) согласно типу модуля по шкале сцепления, определить значение силы сцепления.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3.2 Сделать выводы.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4. Общие выводы по работе</w:t>
      </w:r>
    </w:p>
    <w:p w:rsidR="00BC7E72" w:rsidRPr="00BC7E72" w:rsidRDefault="00BC7E72" w:rsidP="00BC7E72">
      <w:pPr>
        <w:pStyle w:val="af5"/>
        <w:spacing w:before="0" w:beforeAutospacing="0" w:after="0" w:afterAutospacing="0"/>
        <w:jc w:val="center"/>
        <w:rPr>
          <w:i/>
          <w:color w:val="333333"/>
        </w:rPr>
      </w:pPr>
      <w:r w:rsidRPr="00BC7E72">
        <w:rPr>
          <w:i/>
          <w:color w:val="333333"/>
        </w:rPr>
        <w:t>Варианты решения задач:</w:t>
      </w:r>
    </w:p>
    <w:p w:rsidR="00BC7E72" w:rsidRPr="00BC7E72" w:rsidRDefault="00BC7E72" w:rsidP="00BC7E72">
      <w:pPr>
        <w:pStyle w:val="af5"/>
        <w:spacing w:before="0" w:beforeAutospacing="0" w:after="0" w:afterAutospacing="0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6 – Варианты решения задачи</w:t>
      </w:r>
    </w:p>
    <w:tbl>
      <w:tblPr>
        <w:tblStyle w:val="af"/>
        <w:tblW w:w="0" w:type="auto"/>
        <w:tblLook w:val="04A0"/>
      </w:tblPr>
      <w:tblGrid>
        <w:gridCol w:w="1274"/>
        <w:gridCol w:w="8580"/>
      </w:tblGrid>
      <w:tr w:rsidR="00BC7E72" w:rsidRPr="00BC7E72" w:rsidTr="00F21904">
        <w:trPr>
          <w:tblHeader/>
        </w:trPr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№ вар</w:t>
            </w:r>
            <w:r w:rsidRPr="00BC7E72">
              <w:rPr>
                <w:color w:val="333333"/>
              </w:rPr>
              <w:t>и</w:t>
            </w:r>
            <w:r w:rsidRPr="00BC7E72">
              <w:rPr>
                <w:color w:val="333333"/>
              </w:rPr>
              <w:t>анта</w:t>
            </w:r>
          </w:p>
        </w:tc>
        <w:tc>
          <w:tcPr>
            <w:tcW w:w="8996" w:type="dxa"/>
            <w:vAlign w:val="center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Условие задачи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преобразовывать введенную с клави</w:t>
            </w:r>
            <w:r w:rsidRPr="00BC7E72">
              <w:rPr>
                <w:color w:val="333333"/>
              </w:rPr>
              <w:t>а</w:t>
            </w:r>
            <w:r w:rsidRPr="00BC7E72">
              <w:rPr>
                <w:color w:val="333333"/>
              </w:rPr>
              <w:t>туры строку восьмеричных цифр в эквивалентное ей целое десятичное число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2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рассчитать, сколько раз в заданной с клавиатуры строке встретился указанный с клавиатуры символ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3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Реализовать программу, которая должна в прямоугольной матрице </w:t>
            </w:r>
            <w:r w:rsidRPr="00BC7E72">
              <w:rPr>
                <w:color w:val="333333"/>
                <w:lang w:val="en-US"/>
              </w:rPr>
              <w:t>m</w:t>
            </w:r>
            <w:r w:rsidRPr="00BC7E72">
              <w:rPr>
                <w:color w:val="333333"/>
              </w:rPr>
              <w:t>*</w:t>
            </w:r>
            <w:r w:rsidRPr="00BC7E72">
              <w:rPr>
                <w:color w:val="333333"/>
                <w:lang w:val="en-US"/>
              </w:rPr>
              <w:t>n</w:t>
            </w:r>
            <w:r w:rsidRPr="00BC7E72">
              <w:rPr>
                <w:color w:val="333333"/>
              </w:rPr>
              <w:t>, знач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ния элементов которой находятся в промежутке (-50; 40) находить сумму эл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 xml:space="preserve">ментов </w:t>
            </w:r>
            <w:r w:rsidRPr="00BC7E72">
              <w:rPr>
                <w:color w:val="333333"/>
                <w:lang w:val="en-US"/>
              </w:rPr>
              <w:t>i</w:t>
            </w:r>
            <w:r w:rsidRPr="00BC7E72">
              <w:rPr>
                <w:color w:val="333333"/>
              </w:rPr>
              <w:t xml:space="preserve">-строки и </w:t>
            </w: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</w:rPr>
              <w:t>-столбца.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4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по введенной строке, содержащей ци</w:t>
            </w:r>
            <w:r w:rsidRPr="00BC7E72">
              <w:rPr>
                <w:color w:val="333333"/>
              </w:rPr>
              <w:t>ф</w:t>
            </w:r>
            <w:r w:rsidRPr="00BC7E72">
              <w:rPr>
                <w:color w:val="333333"/>
              </w:rPr>
              <w:t>ры и буквы, сформировать новую строку, состоящую только из букв изначал</w:t>
            </w:r>
            <w:r w:rsidRPr="00BC7E72">
              <w:rPr>
                <w:color w:val="333333"/>
              </w:rPr>
              <w:t>ь</w:t>
            </w:r>
            <w:r w:rsidRPr="00BC7E72">
              <w:rPr>
                <w:color w:val="333333"/>
              </w:rPr>
              <w:t>ной строки.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5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осуществлять зеркальное отражение введенной с клавиатуры строки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6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осуществлять поиск минимального и максимального значений элементов из числа тех, которые не встречаются в ма</w:t>
            </w:r>
            <w:r w:rsidRPr="00BC7E72">
              <w:rPr>
                <w:color w:val="333333"/>
              </w:rPr>
              <w:t>с</w:t>
            </w:r>
            <w:r w:rsidRPr="00BC7E72">
              <w:rPr>
                <w:color w:val="333333"/>
              </w:rPr>
              <w:t>сиве. Диапазон значений задан в промежутке от 12 до 56.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7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осуществлять поиск частоты встреча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мости каждого из элементов массива, а затем выводить в порядке возрастания частоты встречаемости и элемент массива, и  частоту его встречаемости. Эл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менты массива должны находиться в промежутке от 19 до 78.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8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подсчитывать количество отрицател</w:t>
            </w:r>
            <w:r w:rsidRPr="00BC7E72">
              <w:rPr>
                <w:color w:val="333333"/>
              </w:rPr>
              <w:t>ь</w:t>
            </w:r>
            <w:r w:rsidRPr="00BC7E72">
              <w:rPr>
                <w:color w:val="333333"/>
              </w:rPr>
              <w:t>ных элементов в массиве и выводить их в порядке убывания. Диапазон значений находится в промежутке от -34 до 20.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9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во введенной пользователем строке осуществить замену всех знаков «,» на знак «-» начиная с заданной позиции, а затем подсчитать количество произведенных замен.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10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сжать введенную с клавиатуры строку, удалив из нее все встречающиеся пробелы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11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преобразовать введенную строку дв</w:t>
            </w:r>
            <w:r w:rsidRPr="00BC7E72">
              <w:rPr>
                <w:color w:val="333333"/>
              </w:rPr>
              <w:t>о</w:t>
            </w:r>
            <w:r w:rsidRPr="00BC7E72">
              <w:rPr>
                <w:color w:val="333333"/>
              </w:rPr>
              <w:t>ичных цифр в соответствующее десятичное число.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12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осуществить замену каждого третьего символа в заданной пользователем строке на символ, также введенный с клави</w:t>
            </w:r>
            <w:r w:rsidRPr="00BC7E72">
              <w:rPr>
                <w:color w:val="333333"/>
              </w:rPr>
              <w:t>а</w:t>
            </w:r>
            <w:r w:rsidRPr="00BC7E72">
              <w:rPr>
                <w:color w:val="333333"/>
              </w:rPr>
              <w:t>туры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13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находить все значения из заданного пользователем диапазона, которые не встречаются в качестве значений элеме</w:t>
            </w:r>
            <w:r w:rsidRPr="00BC7E72">
              <w:rPr>
                <w:color w:val="333333"/>
              </w:rPr>
              <w:t>н</w:t>
            </w:r>
            <w:r w:rsidRPr="00BC7E72">
              <w:rPr>
                <w:color w:val="333333"/>
              </w:rPr>
              <w:lastRenderedPageBreak/>
              <w:t xml:space="preserve">тов массива </w:t>
            </w:r>
            <w:r w:rsidRPr="00BC7E72">
              <w:rPr>
                <w:i/>
                <w:color w:val="333333"/>
                <w:lang w:val="en-US"/>
              </w:rPr>
              <w:t>p</w:t>
            </w:r>
            <w:r w:rsidRPr="00BC7E72">
              <w:rPr>
                <w:color w:val="333333"/>
              </w:rPr>
              <w:t>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lastRenderedPageBreak/>
              <w:t>14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определить количество простых чисел в заданном диапазоне и вывести их на экран. В случае, если простых чисел в ук</w:t>
            </w:r>
            <w:r w:rsidRPr="00BC7E72">
              <w:rPr>
                <w:color w:val="333333"/>
              </w:rPr>
              <w:t>а</w:t>
            </w:r>
            <w:r w:rsidRPr="00BC7E72">
              <w:rPr>
                <w:color w:val="333333"/>
              </w:rPr>
              <w:t>занном диапазоне нет, предложить расширить диапазон.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15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преобразовать введенную строку шес</w:t>
            </w:r>
            <w:r w:rsidRPr="00BC7E72">
              <w:rPr>
                <w:color w:val="333333"/>
              </w:rPr>
              <w:t>т</w:t>
            </w:r>
            <w:r w:rsidRPr="00BC7E72">
              <w:rPr>
                <w:color w:val="333333"/>
              </w:rPr>
              <w:t>надцатеричных цифр в соответствующее десятичное число.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16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Реализовать программу, которая должна найти произведение и сумму всех цифр введенного с клавиатуры </w:t>
            </w:r>
            <w:r w:rsidRPr="00BC7E72">
              <w:rPr>
                <w:i/>
                <w:color w:val="333333"/>
                <w:lang w:val="en-US"/>
              </w:rPr>
              <w:t>n</w:t>
            </w:r>
            <w:r w:rsidRPr="00BC7E72">
              <w:rPr>
                <w:color w:val="333333"/>
              </w:rPr>
              <w:t>-</w:t>
            </w:r>
            <w:proofErr w:type="spellStart"/>
            <w:r w:rsidRPr="00BC7E72">
              <w:rPr>
                <w:color w:val="333333"/>
              </w:rPr>
              <w:t>значного</w:t>
            </w:r>
            <w:proofErr w:type="spellEnd"/>
            <w:r w:rsidRPr="00BC7E72">
              <w:rPr>
                <w:color w:val="333333"/>
              </w:rPr>
              <w:t xml:space="preserve"> числа.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17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найти максимальный элемент в одн</w:t>
            </w:r>
            <w:r w:rsidRPr="00BC7E72">
              <w:rPr>
                <w:color w:val="333333"/>
              </w:rPr>
              <w:t>о</w:t>
            </w:r>
            <w:r w:rsidRPr="00BC7E72">
              <w:rPr>
                <w:color w:val="333333"/>
              </w:rPr>
              <w:t>мерном массиве и заменить им каждый четный элемент массива.</w:t>
            </w:r>
          </w:p>
        </w:tc>
      </w:tr>
    </w:tbl>
    <w:p w:rsidR="00465B54" w:rsidRDefault="00465B54" w:rsidP="00341AEA">
      <w:pPr>
        <w:ind w:firstLine="360"/>
      </w:pPr>
    </w:p>
    <w:p w:rsidR="004602DE" w:rsidRPr="004602DE" w:rsidRDefault="004602DE" w:rsidP="004602DE">
      <w:pPr>
        <w:ind w:firstLine="708"/>
        <w:jc w:val="both"/>
        <w:rPr>
          <w:b/>
          <w:i/>
        </w:rPr>
      </w:pPr>
      <w:r>
        <w:rPr>
          <w:b/>
          <w:i/>
        </w:rPr>
        <w:t>Лабораторная работа №4 «</w:t>
      </w:r>
      <w:r w:rsidRPr="004602DE">
        <w:rPr>
          <w:b/>
          <w:i/>
        </w:rPr>
        <w:t>Оценка качества программы с помощью объектно-ориентированных метрик. Часть 1</w:t>
      </w:r>
      <w:r>
        <w:rPr>
          <w:b/>
          <w:i/>
        </w:rPr>
        <w:t>»</w:t>
      </w:r>
    </w:p>
    <w:p w:rsidR="004602DE" w:rsidRPr="004602DE" w:rsidRDefault="004602DE" w:rsidP="004602DE">
      <w:pPr>
        <w:ind w:firstLine="708"/>
        <w:jc w:val="both"/>
      </w:pPr>
      <w:r w:rsidRPr="004602DE">
        <w:rPr>
          <w:b/>
        </w:rPr>
        <w:t>Задание</w:t>
      </w:r>
      <w:r w:rsidRPr="004602DE">
        <w:t xml:space="preserve">. На основании условий задачи, представленных в таблице </w:t>
      </w:r>
      <w:r>
        <w:t>4.</w:t>
      </w:r>
      <w:r w:rsidRPr="004602DE">
        <w:t>1, необходимо выполнить следующие пункты:</w:t>
      </w:r>
    </w:p>
    <w:p w:rsidR="004602DE" w:rsidRPr="004602DE" w:rsidRDefault="004602DE" w:rsidP="004602DE">
      <w:pPr>
        <w:ind w:firstLine="708"/>
        <w:jc w:val="both"/>
      </w:pPr>
      <w:r w:rsidRPr="004602DE">
        <w:t>1. Разработать блок-схемы алгоритмов каждого из методов класса (2 шт.).</w:t>
      </w:r>
    </w:p>
    <w:p w:rsidR="004602DE" w:rsidRPr="004602DE" w:rsidRDefault="004602DE" w:rsidP="004602DE">
      <w:pPr>
        <w:ind w:firstLine="708"/>
        <w:jc w:val="both"/>
      </w:pPr>
      <w:r w:rsidRPr="004602DE">
        <w:t>2. Разработать блок-схему общей работы программного продукта.</w:t>
      </w:r>
    </w:p>
    <w:p w:rsidR="004602DE" w:rsidRPr="004602DE" w:rsidRDefault="004602DE" w:rsidP="004602DE">
      <w:pPr>
        <w:ind w:firstLine="708"/>
        <w:jc w:val="both"/>
      </w:pPr>
      <w:r w:rsidRPr="004602DE">
        <w:t>3. Запрограммировать задание согласно варианту.</w:t>
      </w:r>
    </w:p>
    <w:p w:rsidR="004602DE" w:rsidRPr="004602DE" w:rsidRDefault="004602DE" w:rsidP="004602DE">
      <w:pPr>
        <w:ind w:firstLine="708"/>
        <w:jc w:val="both"/>
      </w:pPr>
      <w:r w:rsidRPr="004602DE">
        <w:t xml:space="preserve">4. Оценить качество программного продукта с помощью метрик </w:t>
      </w:r>
      <w:r w:rsidRPr="004602DE">
        <w:rPr>
          <w:b/>
          <w:i/>
        </w:rPr>
        <w:t>Мартина</w:t>
      </w:r>
      <w:r w:rsidRPr="004602DE">
        <w:t xml:space="preserve"> (центрос</w:t>
      </w:r>
      <w:r w:rsidRPr="004602DE">
        <w:t>т</w:t>
      </w:r>
      <w:r w:rsidRPr="004602DE">
        <w:t>ремительное сцепление, центробежное сцепление, нестабильность, абстрактность, рассто</w:t>
      </w:r>
      <w:r w:rsidRPr="004602DE">
        <w:t>я</w:t>
      </w:r>
      <w:r w:rsidRPr="004602DE">
        <w:t>ние до главной последовательности, нормализованное расстояние до главной последовател</w:t>
      </w:r>
      <w:r w:rsidRPr="004602DE">
        <w:t>ь</w:t>
      </w:r>
      <w:r w:rsidRPr="004602DE">
        <w:t>ности).</w:t>
      </w:r>
    </w:p>
    <w:p w:rsidR="004602DE" w:rsidRPr="004602DE" w:rsidRDefault="004602DE" w:rsidP="004602DE">
      <w:pPr>
        <w:ind w:firstLine="708"/>
        <w:jc w:val="both"/>
      </w:pPr>
      <w:r w:rsidRPr="004602DE">
        <w:t>5. Сделать содержательные выводы.</w:t>
      </w:r>
    </w:p>
    <w:p w:rsidR="004602DE" w:rsidRPr="004602DE" w:rsidRDefault="004602DE" w:rsidP="004602DE">
      <w:pPr>
        <w:ind w:firstLine="708"/>
        <w:jc w:val="both"/>
      </w:pPr>
      <w:r w:rsidRPr="004602DE">
        <w:t>6. Оформить отчет о проделанной работе и загрузить его на образовательный портал.</w:t>
      </w:r>
    </w:p>
    <w:p w:rsidR="004602DE" w:rsidRPr="004602DE" w:rsidRDefault="004602DE" w:rsidP="004602DE">
      <w:r w:rsidRPr="004602DE">
        <w:t xml:space="preserve">Таблица </w:t>
      </w:r>
      <w:r>
        <w:t>4.</w:t>
      </w:r>
      <w:r w:rsidRPr="004602DE">
        <w:t>1 – Варианты условий задачи для лабораторной работы</w:t>
      </w:r>
    </w:p>
    <w:tbl>
      <w:tblPr>
        <w:tblStyle w:val="af"/>
        <w:tblW w:w="0" w:type="auto"/>
        <w:tblLook w:val="04A0"/>
      </w:tblPr>
      <w:tblGrid>
        <w:gridCol w:w="1384"/>
        <w:gridCol w:w="8187"/>
      </w:tblGrid>
      <w:tr w:rsidR="004602DE" w:rsidRPr="004602DE" w:rsidTr="00C44EC4">
        <w:trPr>
          <w:tblHeader/>
        </w:trPr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№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center"/>
            </w:pPr>
            <w:r w:rsidRPr="004602DE">
              <w:t>Задание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«Заправочная станция». В классе необходимо определить сл</w:t>
            </w:r>
            <w:r w:rsidRPr="004602DE">
              <w:t>е</w:t>
            </w:r>
            <w:r w:rsidRPr="004602DE">
              <w:t xml:space="preserve">дующие поля: идентификатор АЗС, наименование АЗС, месторасположение АЗС.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Идентификатор АЗС имеет следующий формат: ССС-ЦЦЦ (С – символ, Ц – цифра). Необходимо предусмотреть: вывод информации об АЗС в заданном пользователем регионе, вывод информации о всех АЗС, таким образом, чт</w:t>
            </w:r>
            <w:r w:rsidRPr="004602DE">
              <w:t>о</w:t>
            </w:r>
            <w:r w:rsidRPr="004602DE">
              <w:t>бы первые цифры в идентификаторах АЗС образовывали неубывающую п</w:t>
            </w:r>
            <w:r w:rsidRPr="004602DE">
              <w:t>о</w:t>
            </w:r>
            <w:r w:rsidRPr="004602DE">
              <w:t xml:space="preserve">следовательность. 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2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«Заправочная колонка». В классе необходимо определить сл</w:t>
            </w:r>
            <w:r w:rsidRPr="004602DE">
              <w:t>е</w:t>
            </w:r>
            <w:r w:rsidRPr="004602DE">
              <w:t>дующие поля: идентификатор колонки, производитель колонки, наименов</w:t>
            </w:r>
            <w:r w:rsidRPr="004602DE">
              <w:t>а</w:t>
            </w:r>
            <w:r w:rsidRPr="004602DE">
              <w:t xml:space="preserve">ние АЗС, доступное количество литров бензина.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Идентификатор АЗС имеет следующий формат: ЦЦЦС (С – символ, Ц – цифра). Необходимо предусмотреть: вывод информации о всех колонках з</w:t>
            </w:r>
            <w:r w:rsidRPr="004602DE">
              <w:t>а</w:t>
            </w:r>
            <w:r w:rsidRPr="004602DE">
              <w:t>данного производителя по убыванию значения второй цифры в идентифик</w:t>
            </w:r>
            <w:r w:rsidRPr="004602DE">
              <w:t>а</w:t>
            </w:r>
            <w:r w:rsidRPr="004602DE">
              <w:t>торе колонки, отображение доступного количества литров бензина в коло</w:t>
            </w:r>
            <w:r w:rsidRPr="004602DE">
              <w:t>н</w:t>
            </w:r>
            <w:r w:rsidRPr="004602DE">
              <w:t>ках производителя «</w:t>
            </w:r>
            <w:proofErr w:type="spellStart"/>
            <w:r w:rsidRPr="004602DE">
              <w:t>Некут</w:t>
            </w:r>
            <w:proofErr w:type="spellEnd"/>
            <w:r w:rsidRPr="004602DE">
              <w:t>».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3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«Заказы автосервиса». В классе необходимо предусмотреть следующие поля: фамилия клиента, номерной знак автомобиля, название станции, адрес станции.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 Номерной знак автомобиля имеет следующий формат: СЦЦЦСС (С – си</w:t>
            </w:r>
            <w:r w:rsidRPr="004602DE">
              <w:t>м</w:t>
            </w:r>
            <w:r w:rsidRPr="004602DE">
              <w:t>вол, Ц – цифра). На основе имеющегося класса определить поле «Сумма з</w:t>
            </w:r>
            <w:r w:rsidRPr="004602DE">
              <w:t>а</w:t>
            </w:r>
            <w:r w:rsidRPr="004602DE">
              <w:t>каза на обслуживание». После  чего определить и вывести информацию о клиентах станции, которые имеют минимальную и максимальную сумму з</w:t>
            </w:r>
            <w:r w:rsidRPr="004602DE">
              <w:t>а</w:t>
            </w:r>
            <w:r w:rsidRPr="004602DE">
              <w:t>казов, а также вывести информацию о клиентах, обслуживающихся на з</w:t>
            </w:r>
            <w:r w:rsidRPr="004602DE">
              <w:t>а</w:t>
            </w:r>
            <w:r w:rsidRPr="004602DE">
              <w:lastRenderedPageBreak/>
              <w:t>данной станции.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lastRenderedPageBreak/>
              <w:t>4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«Заказы эвакуатора». В классе необходимо предусмотреть следующие поля:  эвакуируемый автомобиль,  грузоподъемность эвакуатора, телефон для вызова эвакуатора, тип эвакуатора (грузовой, с лебедкой, с ча</w:t>
            </w:r>
            <w:r w:rsidRPr="004602DE">
              <w:t>с</w:t>
            </w:r>
            <w:r w:rsidRPr="004602DE">
              <w:t>тичной погрузкой и т.д.).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Поле «эвакуируемый автомобиль» имеет следующий формат: СЦЦЦСС (С – символ, Ц – цифра).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(в порядке возрастания грузоподъемности) об эваку</w:t>
            </w:r>
            <w:r w:rsidRPr="004602DE">
              <w:t>а</w:t>
            </w:r>
            <w:r w:rsidRPr="004602DE">
              <w:t>торах, которые эвакуировали автомобиль с введенным с клавиатуры ном</w:t>
            </w:r>
            <w:r w:rsidRPr="004602DE">
              <w:t>е</w:t>
            </w:r>
            <w:r w:rsidRPr="004602DE">
              <w:t>ром. Найти информацию о наиболее редко вызываемом эвакуаторе, основ</w:t>
            </w:r>
            <w:r w:rsidRPr="004602DE">
              <w:t>ы</w:t>
            </w:r>
            <w:r w:rsidRPr="004602DE">
              <w:t>ваясь на данных из поля «Телефон для вызова».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5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«Автозапчасти». В классе необходимо предусмотреть сл</w:t>
            </w:r>
            <w:r w:rsidRPr="004602DE">
              <w:t>е</w:t>
            </w:r>
            <w:r w:rsidRPr="004602DE">
              <w:t>дующие поля:   стоимость автозапчасти, доступное на складе количество, производитель, габариты (строка из 11 символов).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Поле «Габариты» имеет следующий формат: </w:t>
            </w:r>
            <w:proofErr w:type="spellStart"/>
            <w:r w:rsidRPr="004602DE">
              <w:t>ЦЦЦхЦЦЦхЦЦЦ</w:t>
            </w:r>
            <w:proofErr w:type="spellEnd"/>
            <w:r w:rsidRPr="004602DE">
              <w:t xml:space="preserve"> (</w:t>
            </w:r>
            <w:proofErr w:type="spellStart"/>
            <w:r w:rsidRPr="004602DE">
              <w:t>Ц-цифра</w:t>
            </w:r>
            <w:proofErr w:type="spellEnd"/>
            <w:r w:rsidRPr="004602DE">
              <w:t xml:space="preserve">, </w:t>
            </w:r>
            <w:proofErr w:type="spellStart"/>
            <w:r w:rsidRPr="004602DE">
              <w:t>х-символ-разделитель</w:t>
            </w:r>
            <w:proofErr w:type="spellEnd"/>
            <w:r w:rsidRPr="004602DE">
              <w:t>).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Найти информацию о автозапчастях определенного производителя и выве</w:t>
            </w:r>
            <w:r w:rsidRPr="004602DE">
              <w:t>с</w:t>
            </w:r>
            <w:r w:rsidRPr="004602DE">
              <w:t>ти данные в порядке возрастания второго блока цифр в поле «Габариты». Вывести информацию о самой дорогой запчасти на складе, габариты кот</w:t>
            </w:r>
            <w:r w:rsidRPr="004602DE">
              <w:t>о</w:t>
            </w:r>
            <w:r w:rsidRPr="004602DE">
              <w:t>рой не превышают значения, введенного с клавиатуры.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6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«Дорожно-транспортное происшествие». В классе необходимо предусмотреть следующие поля: место происшествия (строка до 60 симв</w:t>
            </w:r>
            <w:r w:rsidRPr="004602DE">
              <w:t>о</w:t>
            </w:r>
            <w:r w:rsidRPr="004602DE">
              <w:t>лов), информация о страховой компании первого участника, информация о страховой компании второго участника, сумма причиненного ущерба, о</w:t>
            </w:r>
            <w:r w:rsidRPr="004602DE">
              <w:t>б</w:t>
            </w:r>
            <w:r w:rsidRPr="004602DE">
              <w:t>стоятельства.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 происшествиях (в порядке убывания суммы уще</w:t>
            </w:r>
            <w:r w:rsidRPr="004602DE">
              <w:t>р</w:t>
            </w:r>
            <w:r w:rsidRPr="004602DE">
              <w:t>ба), сумма причиненного ущерба в которых превышает число, введенное с клавиатуры. Найти информацию о происшествиях, обстоятельства которых совпадают с тем, которое введено с клавиатуры.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7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«Штраф». В классе необходимо предусмотреть следующие поля: фамилия нарушителя, дата события, тип нарушения, сумма штрафа.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 штрафах в порядке возрастания их стоимости, тип нарушения штрафов задается с клавиатуры. Вывести информацию о трех с</w:t>
            </w:r>
            <w:r w:rsidRPr="004602DE">
              <w:t>а</w:t>
            </w:r>
            <w:r w:rsidRPr="004602DE">
              <w:t>мых частых типах нарушений, стоимость которых превышает число, зада</w:t>
            </w:r>
            <w:r w:rsidRPr="004602DE">
              <w:t>н</w:t>
            </w:r>
            <w:r w:rsidRPr="004602DE">
              <w:t>ное с клавиатуры.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8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«Автомобиль». В классе необходимо предусмотреть следу</w:t>
            </w:r>
            <w:r w:rsidRPr="004602DE">
              <w:t>ю</w:t>
            </w:r>
            <w:r w:rsidRPr="004602DE">
              <w:t xml:space="preserve">щие поля: марка автомобиля, владелец автомобиля, год выпуска автомобиля, регистрационный номер автомобиля. 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Регистрационный номер автомобиля имеет следующий формат: СЦЦЦСС (С – символ, Ц – цифра).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об автомобилях в порядке возрастания года выпуска, чей год выпуска меньше заданного. Вывести информацию об автомобилях заданной марки в порядке убывания последней цифры в номере автомобиля.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9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«Заправочная станция». В классе необходимо определить сл</w:t>
            </w:r>
            <w:r w:rsidRPr="004602DE">
              <w:t>е</w:t>
            </w:r>
            <w:r w:rsidRPr="004602DE">
              <w:t xml:space="preserve">дующие поля: идентификатор АЗС, наименование АЗС, владелец АЗС.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Идентификатор АЗС имеет следующий формат: СЦЦССЦЦ (С – символ, Ц – цифра). Необходимо предусмотреть: вывод информации о владельце АЗС по заданному названию АЗС, корректировку информации о владельце АЗС в случае, если ее наименование «</w:t>
            </w:r>
            <w:proofErr w:type="spellStart"/>
            <w:r w:rsidRPr="004602DE">
              <w:t>Морпзаг</w:t>
            </w:r>
            <w:proofErr w:type="spellEnd"/>
            <w:r w:rsidRPr="004602DE">
              <w:t>».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10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«Заправочная колонка». В классе необходимо определить сл</w:t>
            </w:r>
            <w:r w:rsidRPr="004602DE">
              <w:t>е</w:t>
            </w:r>
            <w:r w:rsidRPr="004602DE">
              <w:t>дующие поля: идентификатор колонки, адрес установки колонки, наимен</w:t>
            </w:r>
            <w:r w:rsidRPr="004602DE">
              <w:t>о</w:t>
            </w:r>
            <w:r w:rsidRPr="004602DE">
              <w:lastRenderedPageBreak/>
              <w:t xml:space="preserve">вание АЗС, доступное количество литров бензина.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Идентификатор АЗС имеет следующий формат: СССЦЦ (С – символ, Ц – цифра). Необходимо предусмотреть: вывод информации об адресах устано</w:t>
            </w:r>
            <w:r w:rsidRPr="004602DE">
              <w:t>в</w:t>
            </w:r>
            <w:r w:rsidRPr="004602DE">
              <w:t>ки колонок  заданного наименования АЗС в алфавитном порядке идентиф</w:t>
            </w:r>
            <w:r w:rsidRPr="004602DE">
              <w:t>и</w:t>
            </w:r>
            <w:r w:rsidRPr="004602DE">
              <w:t>каторов колонок, отображение доступного количества литров бензина в к</w:t>
            </w:r>
            <w:r w:rsidRPr="004602DE">
              <w:t>о</w:t>
            </w:r>
            <w:r w:rsidRPr="004602DE">
              <w:t>лонках, наименование АЗС при этом «</w:t>
            </w:r>
            <w:proofErr w:type="spellStart"/>
            <w:r w:rsidRPr="004602DE">
              <w:t>МагниткаОйл</w:t>
            </w:r>
            <w:proofErr w:type="spellEnd"/>
            <w:r w:rsidRPr="004602DE">
              <w:t>».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lastRenderedPageBreak/>
              <w:t>11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«Заказы автосервиса». В классе необходимо предусмотреть следующие поля: фамилия клиента, номерной знак автомобиля, название станции, адрес станции.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Номерной знак автомобиля имеет следующий формат: СЦЦЦСС (С – си</w:t>
            </w:r>
            <w:r w:rsidRPr="004602DE">
              <w:t>м</w:t>
            </w:r>
            <w:r w:rsidRPr="004602DE">
              <w:t xml:space="preserve">вол, Ц – цифра).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Определить и вывести информацию о клиентах станции, номера автомоб</w:t>
            </w:r>
            <w:r w:rsidRPr="004602DE">
              <w:t>и</w:t>
            </w:r>
            <w:r w:rsidRPr="004602DE">
              <w:t>лей которых содержат последовательность цифр, введенную с клавиатуры, а также вывести информацию о станциях, на которых обслуживался опред</w:t>
            </w:r>
            <w:r w:rsidRPr="004602DE">
              <w:t>е</w:t>
            </w:r>
            <w:r w:rsidRPr="004602DE">
              <w:t>ленный клиент.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12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«Заказы эвакуатора». В классе необходимо предусмотреть следующие поля:   эвакуируемый автомобиль, грузоподъемность эвакуатора, телефон для вызова эвакуатора, тип эвакуатора (грузовой, с лебедкой, с ча</w:t>
            </w:r>
            <w:r w:rsidRPr="004602DE">
              <w:t>с</w:t>
            </w:r>
            <w:r w:rsidRPr="004602DE">
              <w:t xml:space="preserve">тичной погрузкой и т.д.).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Поле «эвакуируемый автомобиль» имеет следующий формат: СЦЦЦСС (С – символ, Ц – цифра).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Найти информацию об автомобилях, когда либо эвакуированных эвакуат</w:t>
            </w:r>
            <w:r w:rsidRPr="004602DE">
              <w:t>о</w:t>
            </w:r>
            <w:r w:rsidRPr="004602DE">
              <w:t>ром м заданной с клавиатуры грузоподъемностью и вывести данные в п</w:t>
            </w:r>
            <w:r w:rsidRPr="004602DE">
              <w:t>о</w:t>
            </w:r>
            <w:r w:rsidRPr="004602DE">
              <w:t>рядке убывания последовательности цифр в номере автомобиля. Определить грузоподъемность и телефон для вызова эвакуатора на основании типа эв</w:t>
            </w:r>
            <w:r w:rsidRPr="004602DE">
              <w:t>а</w:t>
            </w:r>
            <w:r w:rsidRPr="004602DE">
              <w:t xml:space="preserve">куатора, введенного с клавиатуры. 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13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«Автозапчасти». В классе необходимо предусмотреть сл</w:t>
            </w:r>
            <w:r w:rsidRPr="004602DE">
              <w:t>е</w:t>
            </w:r>
            <w:r w:rsidRPr="004602DE">
              <w:t>дующие поля:   стоимость автозапчасти, доступное на складе количество, производитель, габариты.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Поле «Габариты» имеет следующий формат: </w:t>
            </w:r>
            <w:proofErr w:type="spellStart"/>
            <w:r w:rsidRPr="004602DE">
              <w:t>ЦЦЦхЦЦЦхЦЦЦ</w:t>
            </w:r>
            <w:proofErr w:type="spellEnd"/>
            <w:r w:rsidRPr="004602DE">
              <w:t xml:space="preserve"> (</w:t>
            </w:r>
            <w:proofErr w:type="spellStart"/>
            <w:r w:rsidRPr="004602DE">
              <w:t>Ц-цифра</w:t>
            </w:r>
            <w:proofErr w:type="spellEnd"/>
            <w:r w:rsidRPr="004602DE">
              <w:t xml:space="preserve">, </w:t>
            </w:r>
            <w:proofErr w:type="spellStart"/>
            <w:r w:rsidRPr="004602DE">
              <w:t>х-символ-разделитель</w:t>
            </w:r>
            <w:proofErr w:type="spellEnd"/>
            <w:r w:rsidRPr="004602DE">
              <w:t>).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Найти минимальную и максимальную по габаритам </w:t>
            </w:r>
            <w:proofErr w:type="spellStart"/>
            <w:r w:rsidRPr="004602DE">
              <w:t>запчасть</w:t>
            </w:r>
            <w:proofErr w:type="spellEnd"/>
            <w:r w:rsidRPr="004602DE">
              <w:t xml:space="preserve"> производителя, введенного с клавиатуры. Узнать, сколько запчастей определенного прои</w:t>
            </w:r>
            <w:r w:rsidRPr="004602DE">
              <w:t>з</w:t>
            </w:r>
            <w:r w:rsidRPr="004602DE">
              <w:t>водителя присутствует на складе.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14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«Штраф». В классе необходимо предусмотреть следующие поля: фамилия нарушителя, дата события, тип нарушения, сумма штрафа.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Найти информацию о штрафах определенного нарушителя и отобразить ее в порядке убывания стоимости штрафа. Найти нарушения с суммой штрафа более 500 рублей, совершенных в период, начало и конец которого введены с клавиатуры. 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15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 xml:space="preserve"> Создать класс «Дорожно-транспортное происшествие». В классе необход</w:t>
            </w:r>
            <w:r w:rsidRPr="004602DE">
              <w:t>и</w:t>
            </w:r>
            <w:r w:rsidRPr="004602DE">
              <w:t>мо предусмотреть следующие поля: место происшествия, информация о страховой компании первого участника, информация о страховой компании второго участника, сумма причиненного ущерба, обстоятельства.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 происшествиях в порядке убывания суммы ущерба, при условии, что страховые компании обоих участников совпадают. Найти место происшествия, в котором совершено наибольшее количество прои</w:t>
            </w:r>
            <w:r w:rsidRPr="004602DE">
              <w:t>с</w:t>
            </w:r>
            <w:r w:rsidRPr="004602DE">
              <w:t>шествий.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16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«Автомобиль». В классе необходимо предусмотреть следу</w:t>
            </w:r>
            <w:r w:rsidRPr="004602DE">
              <w:t>ю</w:t>
            </w:r>
            <w:r w:rsidRPr="004602DE">
              <w:t xml:space="preserve">щие поля: марка автомобиля, владелец автомобиля, год выпуска автомобиля, регистрационный номер автомобиля. </w:t>
            </w:r>
          </w:p>
          <w:p w:rsidR="004602DE" w:rsidRPr="004602DE" w:rsidRDefault="004602DE" w:rsidP="00F21904">
            <w:pPr>
              <w:jc w:val="both"/>
            </w:pPr>
            <w:r w:rsidRPr="004602DE">
              <w:lastRenderedPageBreak/>
              <w:t>Регистрационный номер автомобиля имеет следующий формат: СЦЦЦСС (С – символ, Ц – цифра).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об автомобилях в порядке убывания года выпуска, у которых в номере присутствует заданная последовательность цифр. Вывести информацию об автомобилях заданной марки в порядке возрастания года выпуска.</w:t>
            </w:r>
          </w:p>
        </w:tc>
      </w:tr>
    </w:tbl>
    <w:p w:rsidR="00341AEA" w:rsidRDefault="00341AEA" w:rsidP="00341AEA">
      <w:pPr>
        <w:ind w:firstLine="360"/>
      </w:pPr>
    </w:p>
    <w:p w:rsidR="007031A6" w:rsidRDefault="007031A6" w:rsidP="007031A6">
      <w:pPr>
        <w:ind w:firstLine="708"/>
        <w:jc w:val="both"/>
        <w:rPr>
          <w:b/>
          <w:i/>
        </w:rPr>
      </w:pPr>
      <w:r w:rsidRPr="001621FB">
        <w:rPr>
          <w:b/>
          <w:i/>
        </w:rPr>
        <w:t>Лабораторная работа №5</w:t>
      </w:r>
      <w:r>
        <w:rPr>
          <w:b/>
          <w:i/>
        </w:rPr>
        <w:t xml:space="preserve"> «</w:t>
      </w:r>
      <w:r w:rsidRPr="00FC7240">
        <w:rPr>
          <w:b/>
          <w:i/>
        </w:rPr>
        <w:t>Оценка качества программы с помощью объектно-ориентированных метрик</w:t>
      </w:r>
      <w:r>
        <w:rPr>
          <w:b/>
          <w:i/>
        </w:rPr>
        <w:t>. Часть 2»</w:t>
      </w:r>
    </w:p>
    <w:p w:rsidR="007031A6" w:rsidRDefault="007031A6" w:rsidP="007031A6">
      <w:pPr>
        <w:ind w:firstLine="708"/>
        <w:jc w:val="both"/>
      </w:pPr>
      <w:r>
        <w:t>Взяв за основу Ваш вариант лабораторной работы №4, необходимо допо</w:t>
      </w:r>
      <w:r>
        <w:t>л</w:t>
      </w:r>
      <w:r>
        <w:t>нить/переработать функционал программы таким образом, чтобы у Вас появились классы-наследники, или классы-родители со своими методами, использование которых позволит п</w:t>
      </w:r>
      <w:r>
        <w:t>о</w:t>
      </w:r>
      <w:r>
        <w:t xml:space="preserve">лучить расширенную информацию об исследуемой задаче. </w:t>
      </w:r>
    </w:p>
    <w:p w:rsidR="007031A6" w:rsidRPr="00715D89" w:rsidRDefault="007031A6" w:rsidP="007031A6">
      <w:pPr>
        <w:jc w:val="both"/>
      </w:pPr>
      <w:r w:rsidRPr="008700CD">
        <w:rPr>
          <w:b/>
        </w:rPr>
        <w:t>Задание</w:t>
      </w:r>
      <w:r>
        <w:t xml:space="preserve">. Осуществить анализ разработанной программы с помощью метрик </w:t>
      </w:r>
      <w:r w:rsidRPr="006808E8">
        <w:rPr>
          <w:b/>
        </w:rPr>
        <w:t>Лоренца и Кидда</w:t>
      </w:r>
      <w:r>
        <w:t xml:space="preserve"> (набор из 10 метрик); построить блок-схему алгоритма работы программы; привести содержательные выводы касательно качества Вашей программы;</w:t>
      </w:r>
      <w:r w:rsidRPr="00AD3E9C">
        <w:t xml:space="preserve"> </w:t>
      </w:r>
      <w:r>
        <w:t>оформить отчет о прод</w:t>
      </w:r>
      <w:r>
        <w:t>е</w:t>
      </w:r>
      <w:r>
        <w:t>ланной работе и загрузить его на образовательный портал.</w:t>
      </w:r>
    </w:p>
    <w:p w:rsidR="00341AEA" w:rsidRDefault="00341AEA" w:rsidP="00341AEA">
      <w:pPr>
        <w:ind w:firstLine="360"/>
      </w:pPr>
    </w:p>
    <w:p w:rsidR="00341AEA" w:rsidRDefault="00341AEA" w:rsidP="00341AEA">
      <w:pPr>
        <w:ind w:firstLine="360"/>
      </w:pPr>
    </w:p>
    <w:p w:rsidR="00341AEA" w:rsidRPr="00341AEA" w:rsidRDefault="00341AEA" w:rsidP="00341AEA">
      <w:pPr>
        <w:ind w:firstLine="360"/>
      </w:pPr>
    </w:p>
    <w:p w:rsidR="00341AEA" w:rsidRDefault="00341AEA" w:rsidP="00F17336">
      <w:pPr>
        <w:pStyle w:val="1"/>
        <w:rPr>
          <w:rStyle w:val="FontStyle20"/>
          <w:rFonts w:ascii="Times New Roman" w:hAnsi="Times New Roman" w:cs="Times New Roman"/>
          <w:caps w:val="0"/>
          <w:sz w:val="24"/>
          <w:szCs w:val="24"/>
        </w:rPr>
        <w:sectPr w:rsidR="00341AEA" w:rsidSect="002466B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F17336" w:rsidRPr="00D56345" w:rsidRDefault="00F17336" w:rsidP="00B91F65">
      <w:pPr>
        <w:pStyle w:val="1"/>
        <w:ind w:firstLine="709"/>
        <w:rPr>
          <w:rStyle w:val="FontStyle20"/>
          <w:rFonts w:ascii="Times New Roman" w:hAnsi="Times New Roman" w:cs="Times New Roman"/>
          <w:caps w:val="0"/>
          <w:sz w:val="24"/>
          <w:szCs w:val="24"/>
        </w:rPr>
      </w:pPr>
      <w:r w:rsidRPr="00D56345">
        <w:rPr>
          <w:rStyle w:val="FontStyle20"/>
          <w:rFonts w:ascii="Times New Roman" w:hAnsi="Times New Roman" w:cs="Times New Roman"/>
          <w:caps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41AEA" w:rsidRDefault="00341AEA" w:rsidP="00341AEA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16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551"/>
        <w:gridCol w:w="5811"/>
        <w:gridCol w:w="6121"/>
      </w:tblGrid>
      <w:tr w:rsidR="00341AEA" w:rsidTr="000D2E78">
        <w:trPr>
          <w:trHeight w:val="753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1AEA" w:rsidRDefault="00341AEA" w:rsidP="00E67EF6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1AEA" w:rsidRDefault="00341AEA" w:rsidP="00E67EF6">
            <w:pPr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1AEA" w:rsidRDefault="00341AEA" w:rsidP="00E67EF6">
            <w:pPr>
              <w:jc w:val="center"/>
            </w:pPr>
            <w:r>
              <w:t>Оценочные средства</w:t>
            </w:r>
          </w:p>
        </w:tc>
      </w:tr>
      <w:tr w:rsidR="00341AEA" w:rsidRPr="00826DB3" w:rsidTr="00E67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5000" w:type="pct"/>
            <w:gridSpan w:val="3"/>
          </w:tcPr>
          <w:p w:rsidR="00341AEA" w:rsidRPr="00826DB3" w:rsidRDefault="00E67EF6" w:rsidP="00E67EF6">
            <w:pPr>
              <w:rPr>
                <w:b/>
              </w:rPr>
            </w:pPr>
            <w:r>
              <w:rPr>
                <w:b/>
                <w:kern w:val="24"/>
              </w:rPr>
              <w:t>ОПК-2</w:t>
            </w:r>
            <w:r w:rsidR="00CC0492">
              <w:rPr>
                <w:b/>
                <w:kern w:val="24"/>
              </w:rPr>
              <w:t xml:space="preserve"> </w:t>
            </w:r>
            <w:r w:rsidRPr="00E67EF6">
              <w:rPr>
                <w:b/>
                <w:kern w:val="24"/>
              </w:rPr>
              <w:t>способностью осваивать методики использования программных средств для решения практических задач</w:t>
            </w:r>
          </w:p>
        </w:tc>
      </w:tr>
      <w:tr w:rsidR="00DF6D9F" w:rsidRPr="00826DB3" w:rsidTr="000D2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DF6D9F" w:rsidRPr="00826DB3" w:rsidRDefault="00DF6D9F" w:rsidP="00E67EF6">
            <w:r w:rsidRPr="00826DB3">
              <w:t>Знать</w:t>
            </w:r>
          </w:p>
        </w:tc>
        <w:tc>
          <w:tcPr>
            <w:tcW w:w="2006" w:type="pct"/>
          </w:tcPr>
          <w:p w:rsidR="00DF6D9F" w:rsidRPr="00F5093D" w:rsidRDefault="00DF6D9F" w:rsidP="00F21904">
            <w:r w:rsidRPr="00F5093D">
              <w:t>– основные понятия и определения метрологии пр</w:t>
            </w:r>
            <w:r w:rsidRPr="00F5093D">
              <w:t>о</w:t>
            </w:r>
            <w:r w:rsidRPr="00F5093D">
              <w:t>граммных средств;</w:t>
            </w:r>
          </w:p>
          <w:p w:rsidR="00DF6D9F" w:rsidRPr="00F5093D" w:rsidRDefault="00DF6D9F" w:rsidP="00F21904">
            <w:r w:rsidRPr="00F5093D">
              <w:t>– основные законодательные и правовые акты в о</w:t>
            </w:r>
            <w:r w:rsidRPr="00F5093D">
              <w:t>б</w:t>
            </w:r>
            <w:r w:rsidRPr="00F5093D">
              <w:t>ласти метрологии программных средств;</w:t>
            </w:r>
          </w:p>
          <w:p w:rsidR="00DF6D9F" w:rsidRPr="00F5093D" w:rsidRDefault="00DF6D9F" w:rsidP="00F21904">
            <w:r w:rsidRPr="00F5093D">
              <w:t>– роль стандартизации при оценке качества пр</w:t>
            </w:r>
            <w:r w:rsidRPr="00F5093D">
              <w:t>о</w:t>
            </w:r>
            <w:r w:rsidRPr="00F5093D">
              <w:t>граммных средств;</w:t>
            </w:r>
          </w:p>
          <w:p w:rsidR="00DF6D9F" w:rsidRPr="00F5093D" w:rsidRDefault="00DF6D9F" w:rsidP="00F21904">
            <w:r w:rsidRPr="00F5093D">
              <w:t xml:space="preserve">– назначение и правовое обеспечение сертификации; </w:t>
            </w:r>
          </w:p>
        </w:tc>
        <w:tc>
          <w:tcPr>
            <w:tcW w:w="2112" w:type="pct"/>
          </w:tcPr>
          <w:p w:rsidR="00DF6D9F" w:rsidRDefault="00DF6D9F" w:rsidP="00E67EF6">
            <w:pPr>
              <w:rPr>
                <w:i/>
                <w:kern w:val="24"/>
              </w:rPr>
            </w:pPr>
            <w:r w:rsidRPr="00826DB3">
              <w:rPr>
                <w:color w:val="000000"/>
              </w:rPr>
              <w:t xml:space="preserve"> </w:t>
            </w:r>
            <w:r>
              <w:rPr>
                <w:i/>
                <w:kern w:val="24"/>
              </w:rPr>
              <w:t xml:space="preserve">Перечень </w:t>
            </w:r>
            <w:r w:rsidR="00846C2B">
              <w:rPr>
                <w:i/>
                <w:kern w:val="24"/>
              </w:rPr>
              <w:t>тестовых вопросов:</w:t>
            </w:r>
          </w:p>
          <w:p w:rsidR="00DF6D9F" w:rsidRPr="00CC0492" w:rsidRDefault="00CC0492" w:rsidP="009B1B7E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13321" cy="1493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216" cy="149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492" w:rsidRPr="00CC0492" w:rsidRDefault="00CC0492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14087" cy="174373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832" cy="174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492" w:rsidRPr="00DA1D43" w:rsidRDefault="00CC0492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89162" cy="13928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29" cy="139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D43" w:rsidRPr="00DA1D43" w:rsidRDefault="00DA1D43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4586" cy="155654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345" cy="155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D43" w:rsidRPr="00DA1D43" w:rsidRDefault="00DA1D43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34586" cy="162729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50" cy="162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D43" w:rsidRPr="00DA1D43" w:rsidRDefault="00DA1D43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55809" cy="175437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119" cy="175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D43" w:rsidRPr="000D2E78" w:rsidRDefault="00DA1D43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4586" cy="160599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460" cy="160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D9F" w:rsidRPr="00292658" w:rsidTr="000D2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DF6D9F" w:rsidRPr="00826DB3" w:rsidRDefault="00DF6D9F" w:rsidP="00E67EF6">
            <w:r w:rsidRPr="00826DB3">
              <w:lastRenderedPageBreak/>
              <w:t>Уметь</w:t>
            </w:r>
          </w:p>
        </w:tc>
        <w:tc>
          <w:tcPr>
            <w:tcW w:w="2006" w:type="pct"/>
          </w:tcPr>
          <w:p w:rsidR="00DF6D9F" w:rsidRPr="00F5093D" w:rsidRDefault="00DF6D9F" w:rsidP="00F21904">
            <w:r w:rsidRPr="00F5093D">
              <w:t>– объяснять основные методики выполнения измер</w:t>
            </w:r>
            <w:r w:rsidRPr="00F5093D">
              <w:t>е</w:t>
            </w:r>
            <w:r w:rsidRPr="00F5093D">
              <w:t>ний;</w:t>
            </w:r>
          </w:p>
          <w:p w:rsidR="00DF6D9F" w:rsidRPr="00F5093D" w:rsidRDefault="00DF6D9F" w:rsidP="00F21904">
            <w:r w:rsidRPr="00F5093D">
              <w:t>– выделять внутреннее и внешнее качество пр</w:t>
            </w:r>
            <w:r w:rsidRPr="00F5093D">
              <w:t>о</w:t>
            </w:r>
            <w:r w:rsidRPr="00F5093D">
              <w:t xml:space="preserve">граммных средств; </w:t>
            </w:r>
          </w:p>
          <w:p w:rsidR="00DF6D9F" w:rsidRPr="00F5093D" w:rsidRDefault="00DF6D9F" w:rsidP="00F21904">
            <w:r w:rsidRPr="00F5093D">
              <w:t>– осваивать методики, по которым возможно оцен</w:t>
            </w:r>
            <w:r w:rsidRPr="00F5093D">
              <w:t>и</w:t>
            </w:r>
            <w:r w:rsidRPr="00F5093D">
              <w:t>вать качество программных средств для решения практических задач;</w:t>
            </w:r>
          </w:p>
          <w:p w:rsidR="00DF6D9F" w:rsidRPr="00F5093D" w:rsidRDefault="00DF6D9F" w:rsidP="00F21904">
            <w:r w:rsidRPr="00F5093D">
              <w:t>– определять требования к методикам оценки качес</w:t>
            </w:r>
            <w:r w:rsidRPr="00F5093D">
              <w:t>т</w:t>
            </w:r>
            <w:r w:rsidRPr="00F5093D">
              <w:t>ва программных средств для решения практических задач;</w:t>
            </w:r>
          </w:p>
          <w:p w:rsidR="00DF6D9F" w:rsidRPr="00F5093D" w:rsidRDefault="00DF6D9F" w:rsidP="00F21904">
            <w:r w:rsidRPr="00FA7AC3">
              <w:t>– осуществлять количественных анализ целесообра</w:t>
            </w:r>
            <w:r w:rsidRPr="00FA7AC3">
              <w:t>з</w:t>
            </w:r>
            <w:r w:rsidRPr="00FA7AC3">
              <w:t>ности разработки процедур и функций прог</w:t>
            </w:r>
            <w:r>
              <w:t>раммных средств;</w:t>
            </w:r>
          </w:p>
        </w:tc>
        <w:tc>
          <w:tcPr>
            <w:tcW w:w="2112" w:type="pct"/>
          </w:tcPr>
          <w:p w:rsidR="00DF6D9F" w:rsidRDefault="00DF6D9F" w:rsidP="00E67EF6">
            <w:pPr>
              <w:rPr>
                <w:i/>
                <w:kern w:val="24"/>
              </w:rPr>
            </w:pPr>
            <w:r w:rsidRPr="00E07539">
              <w:rPr>
                <w:i/>
                <w:kern w:val="24"/>
              </w:rPr>
              <w:t xml:space="preserve">Практические задания </w:t>
            </w:r>
          </w:p>
          <w:p w:rsidR="00DF6D9F" w:rsidRDefault="00DF6D9F" w:rsidP="00937BB2">
            <w:r>
              <w:t>1.</w:t>
            </w:r>
            <w:r w:rsidR="008A7501">
              <w:t>Определите для чего необходимы внутренние и вне</w:t>
            </w:r>
            <w:r w:rsidR="008A7501">
              <w:t>ш</w:t>
            </w:r>
            <w:r w:rsidR="008A7501">
              <w:t>ние метрики качества программного обеспечения</w:t>
            </w:r>
          </w:p>
          <w:p w:rsidR="008A7501" w:rsidRDefault="008A7501" w:rsidP="00937BB2">
            <w:r>
              <w:t xml:space="preserve">2. Опишите процесс </w:t>
            </w:r>
            <w:r w:rsidR="00937BB2">
              <w:t>проведения измерений</w:t>
            </w:r>
          </w:p>
          <w:p w:rsidR="00937BB2" w:rsidRDefault="00937BB2" w:rsidP="00937BB2">
            <w:r>
              <w:t>3. Определите понятие «длина программы»</w:t>
            </w:r>
          </w:p>
          <w:p w:rsidR="00937BB2" w:rsidRDefault="00937BB2" w:rsidP="00937BB2">
            <w:r>
              <w:t>4. Рассчитайте качество программного продукта с точки зрения метрик лексического анализа.</w:t>
            </w:r>
          </w:p>
          <w:p w:rsidR="00937BB2" w:rsidRDefault="00937BB2" w:rsidP="00937BB2">
            <w:r>
              <w:t>5. Рассчитайте качество программного продукта с точки зрения метрик структурного анализа.</w:t>
            </w:r>
          </w:p>
          <w:p w:rsidR="00937BB2" w:rsidRDefault="00937BB2" w:rsidP="00937BB2">
            <w:r>
              <w:t>6. Рассчитайте качество программного продукта с точки зрения метрик функционально-ориентированного анал</w:t>
            </w:r>
            <w:r>
              <w:t>и</w:t>
            </w:r>
            <w:r>
              <w:t>за.</w:t>
            </w:r>
          </w:p>
          <w:p w:rsidR="00937BB2" w:rsidRPr="00341AEA" w:rsidRDefault="00937BB2" w:rsidP="009B1B7E">
            <w:r>
              <w:t>7. Рассчитайте качество программного продукта с точки зрения метрик объектного анализа.</w:t>
            </w:r>
          </w:p>
        </w:tc>
      </w:tr>
      <w:tr w:rsidR="00DF6D9F" w:rsidRPr="00B840A2" w:rsidTr="000D2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DF6D9F" w:rsidRPr="00826DB3" w:rsidRDefault="00DF6D9F" w:rsidP="00E67EF6">
            <w:r w:rsidRPr="00826DB3">
              <w:t xml:space="preserve">Владеть </w:t>
            </w:r>
          </w:p>
        </w:tc>
        <w:tc>
          <w:tcPr>
            <w:tcW w:w="2006" w:type="pct"/>
          </w:tcPr>
          <w:p w:rsidR="00DF6D9F" w:rsidRPr="00F5093D" w:rsidRDefault="00DF6D9F" w:rsidP="00F21904">
            <w:r w:rsidRPr="00F5093D">
              <w:t>– основными методиками оценки качества програм</w:t>
            </w:r>
            <w:r w:rsidRPr="00F5093D">
              <w:t>м</w:t>
            </w:r>
            <w:r w:rsidRPr="00F5093D">
              <w:t>ных средств;</w:t>
            </w:r>
          </w:p>
          <w:p w:rsidR="00DF6D9F" w:rsidRPr="00F5093D" w:rsidRDefault="00DF6D9F" w:rsidP="00F21904">
            <w:r w:rsidRPr="00F5093D">
              <w:t>– практическими навыками использования различных методик оценки качества с помощью использования программных средств;</w:t>
            </w:r>
          </w:p>
          <w:p w:rsidR="00DF6D9F" w:rsidRPr="00F5093D" w:rsidRDefault="00DF6D9F" w:rsidP="00F21904">
            <w:r w:rsidRPr="00F5093D">
              <w:t>– способами интерпретации значимости полученных результатов оценки качества программных средств;</w:t>
            </w:r>
          </w:p>
          <w:p w:rsidR="00DF6D9F" w:rsidRPr="00F5093D" w:rsidRDefault="00DF6D9F" w:rsidP="00F21904">
            <w:r w:rsidRPr="00F5093D">
              <w:t>– возможностями применения знаний об оценке кач</w:t>
            </w:r>
            <w:r w:rsidRPr="00F5093D">
              <w:t>е</w:t>
            </w:r>
            <w:r w:rsidRPr="00F5093D">
              <w:lastRenderedPageBreak/>
              <w:t>ства программных средств при выполнении выпус</w:t>
            </w:r>
            <w:r w:rsidRPr="00F5093D">
              <w:t>к</w:t>
            </w:r>
            <w:r w:rsidRPr="00F5093D">
              <w:t>ной квалификационной работы.</w:t>
            </w:r>
          </w:p>
        </w:tc>
        <w:tc>
          <w:tcPr>
            <w:tcW w:w="2112" w:type="pct"/>
          </w:tcPr>
          <w:p w:rsidR="00DF6D9F" w:rsidRDefault="00DF6D9F" w:rsidP="00E67EF6">
            <w:pPr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DF6D9F" w:rsidRPr="00B840A2" w:rsidRDefault="00846C2B" w:rsidP="00846C2B">
            <w:pPr>
              <w:rPr>
                <w:bCs/>
              </w:rPr>
            </w:pPr>
            <w:r>
              <w:t>В результате взаимодействия между студентом и рук</w:t>
            </w:r>
            <w:r>
              <w:t>о</w:t>
            </w:r>
            <w:r>
              <w:t>водителем необходимо выбрать тему курсовой работы студента, при выполнении которой необходимо руков</w:t>
            </w:r>
            <w:r>
              <w:t>о</w:t>
            </w:r>
            <w:r>
              <w:t>дствоваться национальными стандартами в области ра</w:t>
            </w:r>
            <w:r>
              <w:t>з</w:t>
            </w:r>
            <w:r>
              <w:t>работки программного обеспечения, а также методиками оценки качества программного обеспечения для реал</w:t>
            </w:r>
            <w:r>
              <w:t>и</w:t>
            </w:r>
            <w:r>
              <w:lastRenderedPageBreak/>
              <w:t>зации программного продукта и последующей его оце</w:t>
            </w:r>
            <w:r>
              <w:t>н</w:t>
            </w:r>
            <w:r>
              <w:t xml:space="preserve">ки. </w:t>
            </w:r>
          </w:p>
        </w:tc>
      </w:tr>
      <w:tr w:rsidR="00DF6D9F" w:rsidRPr="00B840A2" w:rsidTr="00E67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5000" w:type="pct"/>
            <w:gridSpan w:val="3"/>
          </w:tcPr>
          <w:p w:rsidR="00DF6D9F" w:rsidRPr="00E67EF6" w:rsidRDefault="00DF6D9F" w:rsidP="00E67EF6">
            <w:pPr>
              <w:rPr>
                <w:b/>
                <w:kern w:val="24"/>
              </w:rPr>
            </w:pPr>
            <w:r w:rsidRPr="00826DB3">
              <w:rPr>
                <w:b/>
              </w:rPr>
              <w:lastRenderedPageBreak/>
              <w:t>ПК-2 способностью разрабатывать компоненты аппаратно-программных комплексов и баз данных, используя современные и</w:t>
            </w:r>
            <w:r w:rsidRPr="00826DB3">
              <w:rPr>
                <w:b/>
              </w:rPr>
              <w:t>н</w:t>
            </w:r>
            <w:r w:rsidRPr="00826DB3">
              <w:rPr>
                <w:b/>
              </w:rPr>
              <w:t>струментальные средства и технологии программирования</w:t>
            </w:r>
          </w:p>
        </w:tc>
      </w:tr>
      <w:tr w:rsidR="00DF6D9F" w:rsidRPr="00B840A2" w:rsidTr="000D2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DF6D9F" w:rsidRPr="00826DB3" w:rsidRDefault="00DF6D9F" w:rsidP="00E67EF6">
            <w:r w:rsidRPr="00826DB3">
              <w:t>Знать</w:t>
            </w:r>
          </w:p>
        </w:tc>
        <w:tc>
          <w:tcPr>
            <w:tcW w:w="2006" w:type="pct"/>
          </w:tcPr>
          <w:p w:rsidR="00DF6D9F" w:rsidRPr="00FA7AC3" w:rsidRDefault="00DF6D9F" w:rsidP="00F21904">
            <w:r w:rsidRPr="00FA7AC3">
              <w:t>– основные понятия и характеристики качества пр</w:t>
            </w:r>
            <w:r w:rsidRPr="00FA7AC3">
              <w:t>о</w:t>
            </w:r>
            <w:r w:rsidRPr="00FA7AC3">
              <w:t>граммных средств;</w:t>
            </w:r>
          </w:p>
          <w:p w:rsidR="00DF6D9F" w:rsidRPr="00FA7AC3" w:rsidRDefault="00DF6D9F" w:rsidP="00F21904">
            <w:r w:rsidRPr="00FA7AC3">
              <w:t>– основные дестабилизирующие факторы при разр</w:t>
            </w:r>
            <w:r w:rsidRPr="00FA7AC3">
              <w:t>а</w:t>
            </w:r>
            <w:r w:rsidRPr="00FA7AC3">
              <w:t>ботке программных комплексов;</w:t>
            </w:r>
          </w:p>
          <w:p w:rsidR="00DF6D9F" w:rsidRPr="00FA7AC3" w:rsidRDefault="00DF6D9F" w:rsidP="00F21904">
            <w:r w:rsidRPr="00FA7AC3">
              <w:t>– основные определения понятий «ошибка разработки программных средств», «метрика качества»;</w:t>
            </w:r>
          </w:p>
          <w:p w:rsidR="00DF6D9F" w:rsidRPr="00FA7AC3" w:rsidRDefault="00DF6D9F" w:rsidP="00F21904">
            <w:r w:rsidRPr="00FA7AC3">
              <w:t>– классификацию моделей оценки характеристик пр</w:t>
            </w:r>
            <w:r w:rsidRPr="00FA7AC3">
              <w:t>о</w:t>
            </w:r>
            <w:r w:rsidRPr="00FA7AC3">
              <w:t>граммного комплекса;</w:t>
            </w:r>
          </w:p>
          <w:p w:rsidR="00DF6D9F" w:rsidRPr="00FA7AC3" w:rsidRDefault="00DF6D9F" w:rsidP="00F21904">
            <w:r w:rsidRPr="00FA7AC3">
              <w:t>– основные объекты, составляющие и цели станда</w:t>
            </w:r>
            <w:r w:rsidRPr="00FA7AC3">
              <w:t>р</w:t>
            </w:r>
            <w:r w:rsidRPr="00FA7AC3">
              <w:t>тизации;</w:t>
            </w:r>
          </w:p>
        </w:tc>
        <w:tc>
          <w:tcPr>
            <w:tcW w:w="2112" w:type="pct"/>
          </w:tcPr>
          <w:p w:rsidR="00DF6D9F" w:rsidRPr="00F21904" w:rsidRDefault="00477958" w:rsidP="00E67EF6">
            <w:pPr>
              <w:rPr>
                <w:b/>
                <w:i/>
                <w:kern w:val="24"/>
              </w:rPr>
            </w:pPr>
            <w:r w:rsidRPr="00F21904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:rsidR="00AE3EF5" w:rsidRPr="00AE3EF5" w:rsidRDefault="00477958" w:rsidP="00AE3EF5">
            <w:pPr>
              <w:rPr>
                <w:kern w:val="24"/>
              </w:rPr>
            </w:pPr>
            <w:r w:rsidRPr="00477958">
              <w:rPr>
                <w:kern w:val="24"/>
              </w:rPr>
              <w:t>1.</w:t>
            </w:r>
            <w:r w:rsidR="00AE3EF5">
              <w:t xml:space="preserve"> </w:t>
            </w:r>
            <w:r w:rsidR="00AE3EF5" w:rsidRPr="00AE3EF5">
              <w:rPr>
                <w:kern w:val="24"/>
              </w:rPr>
              <w:t>Определение понятия «метрология». Виды метрол</w:t>
            </w:r>
            <w:r w:rsidR="00AE3EF5" w:rsidRPr="00AE3EF5">
              <w:rPr>
                <w:kern w:val="24"/>
              </w:rPr>
              <w:t>о</w:t>
            </w:r>
            <w:r w:rsidR="00AE3EF5" w:rsidRPr="00AE3EF5">
              <w:rPr>
                <w:kern w:val="24"/>
              </w:rPr>
              <w:t>гии.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2. Единство измерений. Функции измерений.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3. Основные составляющие метрологии.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4. Понятие и составляющие качества программного обеспечения.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5. Внутренние дестабилизирующие факторы, влияющие на качество программного  обеспечения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6. Внешние дестабилизирующие факторы, влияющие на качество программного  обеспечения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7. Понятия фактора качества, критерия качества, оцено</w:t>
            </w:r>
            <w:r w:rsidRPr="00AE3EF5">
              <w:rPr>
                <w:kern w:val="24"/>
              </w:rPr>
              <w:t>ч</w:t>
            </w:r>
            <w:r w:rsidRPr="00AE3EF5">
              <w:rPr>
                <w:kern w:val="24"/>
              </w:rPr>
              <w:t>ного элемента, показателя качества, метрики качества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8. Внутреннее и внешнее качество программного обе</w:t>
            </w:r>
            <w:r w:rsidRPr="00AE3EF5">
              <w:rPr>
                <w:kern w:val="24"/>
              </w:rPr>
              <w:t>с</w:t>
            </w:r>
            <w:r w:rsidRPr="00AE3EF5">
              <w:rPr>
                <w:kern w:val="24"/>
              </w:rPr>
              <w:t>печения.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9. Внешние метрики, их назначение и особенности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 xml:space="preserve">10. Внутренние метрики, их назначение и особенности 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11. Метрики качества в использовании, их связь с друг</w:t>
            </w:r>
            <w:r w:rsidRPr="00AE3EF5">
              <w:rPr>
                <w:kern w:val="24"/>
              </w:rPr>
              <w:t>и</w:t>
            </w:r>
            <w:r w:rsidRPr="00AE3EF5">
              <w:rPr>
                <w:kern w:val="24"/>
              </w:rPr>
              <w:t>ми характеристиками ПО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12. Классификация моделей оценки характеристик ПО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13. Краткая характеристика и классификация метрик, о</w:t>
            </w:r>
            <w:r w:rsidRPr="00AE3EF5">
              <w:rPr>
                <w:kern w:val="24"/>
              </w:rPr>
              <w:t>с</w:t>
            </w:r>
            <w:r w:rsidRPr="00AE3EF5">
              <w:rPr>
                <w:kern w:val="24"/>
              </w:rPr>
              <w:t>нованных на лексическом анализе программы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</w:t>
            </w:r>
            <w:r>
              <w:rPr>
                <w:kern w:val="24"/>
              </w:rPr>
              <w:t>4</w:t>
            </w:r>
            <w:r w:rsidRPr="00AE3EF5">
              <w:rPr>
                <w:kern w:val="24"/>
              </w:rPr>
              <w:t>. Краткая характеристика и классификация метрик структурной сложности программы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</w:t>
            </w:r>
            <w:r>
              <w:rPr>
                <w:kern w:val="24"/>
              </w:rPr>
              <w:t>5</w:t>
            </w:r>
            <w:r w:rsidRPr="00AE3EF5">
              <w:rPr>
                <w:kern w:val="24"/>
              </w:rPr>
              <w:t>. Понятие графа потока управления, виды маршрутов в графе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>
              <w:rPr>
                <w:kern w:val="24"/>
              </w:rPr>
              <w:t>16</w:t>
            </w:r>
            <w:r w:rsidRPr="00AE3EF5">
              <w:rPr>
                <w:kern w:val="24"/>
              </w:rPr>
              <w:t>. Краткая характеристика и классификация процеду</w:t>
            </w:r>
            <w:r w:rsidRPr="00AE3EF5">
              <w:rPr>
                <w:kern w:val="24"/>
              </w:rPr>
              <w:t>р</w:t>
            </w:r>
            <w:r w:rsidRPr="00AE3EF5">
              <w:rPr>
                <w:kern w:val="24"/>
              </w:rPr>
              <w:lastRenderedPageBreak/>
              <w:t>но-ориентированных метрик.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>
              <w:rPr>
                <w:kern w:val="24"/>
              </w:rPr>
              <w:t>17</w:t>
            </w:r>
            <w:r w:rsidRPr="00AE3EF5">
              <w:rPr>
                <w:kern w:val="24"/>
              </w:rPr>
              <w:t>. Краткая характеристика и классификация объектно-ориентированных метрик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>
              <w:rPr>
                <w:kern w:val="24"/>
              </w:rPr>
              <w:t>18</w:t>
            </w:r>
            <w:r w:rsidRPr="00AE3EF5">
              <w:rPr>
                <w:kern w:val="24"/>
              </w:rPr>
              <w:t>. Классификация моделей надежности программного обеспечения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>
              <w:rPr>
                <w:kern w:val="24"/>
              </w:rPr>
              <w:t>19</w:t>
            </w:r>
            <w:r w:rsidRPr="00AE3EF5">
              <w:rPr>
                <w:kern w:val="24"/>
              </w:rPr>
              <w:t xml:space="preserve">. Верификация и </w:t>
            </w:r>
            <w:proofErr w:type="spellStart"/>
            <w:r w:rsidRPr="00AE3EF5">
              <w:rPr>
                <w:kern w:val="24"/>
              </w:rPr>
              <w:t>валидация</w:t>
            </w:r>
            <w:proofErr w:type="spellEnd"/>
            <w:r w:rsidRPr="00AE3EF5">
              <w:rPr>
                <w:kern w:val="24"/>
              </w:rPr>
              <w:t xml:space="preserve"> программного обеспеч</w:t>
            </w:r>
            <w:r w:rsidRPr="00AE3EF5">
              <w:rPr>
                <w:kern w:val="24"/>
              </w:rPr>
              <w:t>е</w:t>
            </w:r>
            <w:r w:rsidRPr="00AE3EF5">
              <w:rPr>
                <w:kern w:val="24"/>
              </w:rPr>
              <w:t>ния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>
              <w:rPr>
                <w:kern w:val="24"/>
              </w:rPr>
              <w:t>20</w:t>
            </w:r>
            <w:r w:rsidRPr="00AE3EF5">
              <w:rPr>
                <w:kern w:val="24"/>
              </w:rPr>
              <w:t>. Стандартизация. Основные объекты стандартизации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>
              <w:rPr>
                <w:kern w:val="24"/>
              </w:rPr>
              <w:t>21</w:t>
            </w:r>
            <w:r w:rsidRPr="00AE3EF5">
              <w:rPr>
                <w:kern w:val="24"/>
              </w:rPr>
              <w:t>. Виды документов в области стандартизации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>
              <w:rPr>
                <w:kern w:val="24"/>
              </w:rPr>
              <w:t>22</w:t>
            </w:r>
            <w:r w:rsidRPr="00AE3EF5">
              <w:rPr>
                <w:kern w:val="24"/>
              </w:rPr>
              <w:t>. Современный аппарат стандартизации, его информ</w:t>
            </w:r>
            <w:r w:rsidRPr="00AE3EF5">
              <w:rPr>
                <w:kern w:val="24"/>
              </w:rPr>
              <w:t>а</w:t>
            </w:r>
            <w:r w:rsidRPr="00AE3EF5">
              <w:rPr>
                <w:kern w:val="24"/>
              </w:rPr>
              <w:t>ционное обеспечение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>
              <w:rPr>
                <w:kern w:val="24"/>
              </w:rPr>
              <w:t>23</w:t>
            </w:r>
            <w:r w:rsidRPr="00AE3EF5">
              <w:rPr>
                <w:kern w:val="24"/>
              </w:rPr>
              <w:t>. Программа РФ по стандартизации в сфере информ</w:t>
            </w:r>
            <w:r w:rsidRPr="00AE3EF5">
              <w:rPr>
                <w:kern w:val="24"/>
              </w:rPr>
              <w:t>а</w:t>
            </w:r>
            <w:r w:rsidRPr="00AE3EF5">
              <w:rPr>
                <w:kern w:val="24"/>
              </w:rPr>
              <w:t>тизации. Приоритетные направления.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>
              <w:rPr>
                <w:kern w:val="24"/>
              </w:rPr>
              <w:t>24</w:t>
            </w:r>
            <w:r w:rsidRPr="00AE3EF5">
              <w:rPr>
                <w:kern w:val="24"/>
              </w:rPr>
              <w:t>. Понятие, назначение и состав единой системы пр</w:t>
            </w:r>
            <w:r w:rsidRPr="00AE3EF5">
              <w:rPr>
                <w:kern w:val="24"/>
              </w:rPr>
              <w:t>о</w:t>
            </w:r>
            <w:r w:rsidRPr="00AE3EF5">
              <w:rPr>
                <w:kern w:val="24"/>
              </w:rPr>
              <w:t>граммной документации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>
              <w:rPr>
                <w:kern w:val="24"/>
              </w:rPr>
              <w:t>25</w:t>
            </w:r>
            <w:r w:rsidRPr="00AE3EF5">
              <w:rPr>
                <w:kern w:val="24"/>
              </w:rPr>
              <w:t>. Этапы разработки программной документации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>
              <w:rPr>
                <w:kern w:val="24"/>
              </w:rPr>
              <w:t>26</w:t>
            </w:r>
            <w:r w:rsidRPr="00AE3EF5">
              <w:rPr>
                <w:kern w:val="24"/>
              </w:rPr>
              <w:t>. Сертификация. Основные элементы и понятия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>
              <w:rPr>
                <w:kern w:val="24"/>
              </w:rPr>
              <w:t>27</w:t>
            </w:r>
            <w:r w:rsidRPr="00AE3EF5">
              <w:rPr>
                <w:kern w:val="24"/>
              </w:rPr>
              <w:t>. Добровольное и обязательное подтверждение соо</w:t>
            </w:r>
            <w:r w:rsidRPr="00AE3EF5">
              <w:rPr>
                <w:kern w:val="24"/>
              </w:rPr>
              <w:t>т</w:t>
            </w:r>
            <w:r w:rsidRPr="00AE3EF5">
              <w:rPr>
                <w:kern w:val="24"/>
              </w:rPr>
              <w:t>ветствия.</w:t>
            </w:r>
          </w:p>
          <w:p w:rsidR="00AE3EF5" w:rsidRPr="00AE3EF5" w:rsidRDefault="00AE3EF5" w:rsidP="00AE3EF5">
            <w:pPr>
              <w:rPr>
                <w:kern w:val="24"/>
              </w:rPr>
            </w:pPr>
            <w:r>
              <w:rPr>
                <w:kern w:val="24"/>
              </w:rPr>
              <w:t>28</w:t>
            </w:r>
            <w:r w:rsidRPr="00AE3EF5">
              <w:rPr>
                <w:kern w:val="24"/>
              </w:rPr>
              <w:t>. Виды знаков соответствия</w:t>
            </w:r>
          </w:p>
          <w:p w:rsidR="0045256B" w:rsidRDefault="00AE3EF5" w:rsidP="0045256B">
            <w:pPr>
              <w:rPr>
                <w:kern w:val="24"/>
              </w:rPr>
            </w:pPr>
            <w:r>
              <w:rPr>
                <w:kern w:val="24"/>
              </w:rPr>
              <w:t>29</w:t>
            </w:r>
            <w:r w:rsidRPr="00AE3EF5">
              <w:rPr>
                <w:kern w:val="24"/>
              </w:rPr>
              <w:t>. Общая схема проведения процесса сертификации.</w:t>
            </w:r>
          </w:p>
          <w:p w:rsidR="00477958" w:rsidRDefault="00AE3EF5" w:rsidP="0045256B">
            <w:pPr>
              <w:rPr>
                <w:i/>
                <w:kern w:val="24"/>
              </w:rPr>
            </w:pPr>
            <w:r>
              <w:rPr>
                <w:kern w:val="24"/>
              </w:rPr>
              <w:t xml:space="preserve">30. </w:t>
            </w:r>
            <w:r w:rsidRPr="00AE3EF5">
              <w:rPr>
                <w:kern w:val="24"/>
              </w:rPr>
              <w:t>Схемы процедуры сертификации.</w:t>
            </w:r>
          </w:p>
        </w:tc>
      </w:tr>
      <w:tr w:rsidR="00DF6D9F" w:rsidRPr="00B840A2" w:rsidTr="000D2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DF6D9F" w:rsidRPr="00826DB3" w:rsidRDefault="00DF6D9F" w:rsidP="00E67EF6">
            <w:r w:rsidRPr="00826DB3">
              <w:lastRenderedPageBreak/>
              <w:t>Уметь</w:t>
            </w:r>
          </w:p>
        </w:tc>
        <w:tc>
          <w:tcPr>
            <w:tcW w:w="2006" w:type="pct"/>
          </w:tcPr>
          <w:p w:rsidR="00DF6D9F" w:rsidRPr="00FA7AC3" w:rsidRDefault="00DF6D9F" w:rsidP="00F21904">
            <w:r w:rsidRPr="00FA7AC3">
              <w:t>– выделять основные составляющие понятия «качес</w:t>
            </w:r>
            <w:r w:rsidRPr="00FA7AC3">
              <w:t>т</w:t>
            </w:r>
            <w:r w:rsidRPr="00FA7AC3">
              <w:t>во»;</w:t>
            </w:r>
          </w:p>
          <w:p w:rsidR="00DF6D9F" w:rsidRPr="00FA7AC3" w:rsidRDefault="00DF6D9F" w:rsidP="00F21904">
            <w:r w:rsidRPr="00FA7AC3">
              <w:t>– применять метрики оценки качества программных средств в зависимости от характеристик качества программных средств;</w:t>
            </w:r>
          </w:p>
          <w:p w:rsidR="00DF6D9F" w:rsidRPr="00FA7AC3" w:rsidRDefault="00DF6D9F" w:rsidP="00F21904">
            <w:r w:rsidRPr="00FA7AC3">
              <w:t>– выявлять и обсуждать комплекс мероприятий, н</w:t>
            </w:r>
            <w:r w:rsidRPr="00FA7AC3">
              <w:t>а</w:t>
            </w:r>
            <w:r w:rsidRPr="00FA7AC3">
              <w:t>правленных на повышение качества разрабатываем</w:t>
            </w:r>
            <w:r w:rsidRPr="00FA7AC3">
              <w:t>о</w:t>
            </w:r>
            <w:r w:rsidRPr="00FA7AC3">
              <w:t>го программного комплекса;</w:t>
            </w:r>
          </w:p>
          <w:p w:rsidR="00DF6D9F" w:rsidRPr="00FA7AC3" w:rsidRDefault="00DF6D9F" w:rsidP="00F21904">
            <w:r w:rsidRPr="00FA7AC3">
              <w:t>– применять национальные стандарты при осущест</w:t>
            </w:r>
            <w:r w:rsidRPr="00FA7AC3">
              <w:t>в</w:t>
            </w:r>
            <w:r w:rsidRPr="00FA7AC3">
              <w:lastRenderedPageBreak/>
              <w:t>лении документирования программного обеспечения;</w:t>
            </w:r>
          </w:p>
        </w:tc>
        <w:tc>
          <w:tcPr>
            <w:tcW w:w="2112" w:type="pct"/>
          </w:tcPr>
          <w:p w:rsidR="00DF6D9F" w:rsidRPr="00F21904" w:rsidRDefault="00477958" w:rsidP="00E67EF6">
            <w:pPr>
              <w:rPr>
                <w:b/>
                <w:i/>
                <w:kern w:val="24"/>
              </w:rPr>
            </w:pPr>
            <w:r w:rsidRPr="00F21904">
              <w:rPr>
                <w:b/>
                <w:i/>
                <w:kern w:val="24"/>
              </w:rPr>
              <w:lastRenderedPageBreak/>
              <w:t>Примерные практические задания для экзамена:</w:t>
            </w:r>
          </w:p>
          <w:p w:rsidR="00F21904" w:rsidRPr="00F21904" w:rsidRDefault="00F21904" w:rsidP="00F21904">
            <w:pPr>
              <w:rPr>
                <w:kern w:val="24"/>
              </w:rPr>
            </w:pPr>
            <w:r>
              <w:t>Согласно представленн</w:t>
            </w:r>
            <w:r w:rsidR="00F529CC">
              <w:rPr>
                <w:kern w:val="24"/>
              </w:rPr>
              <w:t>ых</w:t>
            </w:r>
            <w:r>
              <w:rPr>
                <w:kern w:val="24"/>
              </w:rPr>
              <w:t xml:space="preserve"> на рисунк</w:t>
            </w:r>
            <w:r w:rsidR="00F529CC">
              <w:rPr>
                <w:kern w:val="24"/>
              </w:rPr>
              <w:t>ах</w:t>
            </w:r>
            <w:r>
              <w:rPr>
                <w:kern w:val="24"/>
              </w:rPr>
              <w:t xml:space="preserve"> </w:t>
            </w:r>
            <w:r w:rsidRPr="00F21904">
              <w:rPr>
                <w:kern w:val="24"/>
              </w:rPr>
              <w:t>граф</w:t>
            </w:r>
            <w:r w:rsidR="00F529CC">
              <w:rPr>
                <w:kern w:val="24"/>
              </w:rPr>
              <w:t>ах</w:t>
            </w:r>
            <w:r w:rsidRPr="00F21904">
              <w:rPr>
                <w:kern w:val="24"/>
              </w:rPr>
              <w:t xml:space="preserve"> потока управления</w:t>
            </w:r>
            <w:r>
              <w:rPr>
                <w:kern w:val="24"/>
              </w:rPr>
              <w:t xml:space="preserve"> н</w:t>
            </w:r>
            <w:r w:rsidRPr="00F21904">
              <w:rPr>
                <w:kern w:val="24"/>
              </w:rPr>
              <w:t>еобходимо обозначить возможные маршр</w:t>
            </w:r>
            <w:r w:rsidRPr="00F21904">
              <w:rPr>
                <w:kern w:val="24"/>
              </w:rPr>
              <w:t>у</w:t>
            </w:r>
            <w:r w:rsidRPr="00F21904">
              <w:rPr>
                <w:kern w:val="24"/>
              </w:rPr>
              <w:t>ты тестирования в соответствии с первым и вторым кр</w:t>
            </w:r>
            <w:r w:rsidRPr="00F21904">
              <w:rPr>
                <w:kern w:val="24"/>
              </w:rPr>
              <w:t>и</w:t>
            </w:r>
            <w:r w:rsidRPr="00F21904">
              <w:rPr>
                <w:kern w:val="24"/>
              </w:rPr>
              <w:t>териями</w:t>
            </w:r>
            <w:r>
              <w:rPr>
                <w:kern w:val="24"/>
              </w:rPr>
              <w:t xml:space="preserve"> структурной сложности</w:t>
            </w:r>
            <w:r w:rsidRPr="00F21904">
              <w:rPr>
                <w:kern w:val="24"/>
              </w:rPr>
              <w:t>, определить значение цикломатического числа и сформировать оценку</w:t>
            </w:r>
            <w:r>
              <w:rPr>
                <w:kern w:val="24"/>
              </w:rPr>
              <w:t xml:space="preserve"> качес</w:t>
            </w:r>
            <w:r>
              <w:rPr>
                <w:kern w:val="24"/>
              </w:rPr>
              <w:t>т</w:t>
            </w:r>
            <w:r>
              <w:rPr>
                <w:kern w:val="24"/>
              </w:rPr>
              <w:t>ва структурной сложности программного продукта</w:t>
            </w:r>
            <w:r w:rsidRPr="00F21904">
              <w:rPr>
                <w:kern w:val="24"/>
              </w:rPr>
              <w:t xml:space="preserve"> на основании полученных результатов.</w:t>
            </w:r>
          </w:p>
          <w:p w:rsidR="00016F75" w:rsidRDefault="00016F75" w:rsidP="00016F75">
            <w:pPr>
              <w:rPr>
                <w:i/>
                <w:kern w:val="24"/>
              </w:rPr>
            </w:pPr>
            <w:r w:rsidRPr="004D4765">
              <w:object w:dxaOrig="3481" w:dyaOrig="65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8pt;height:185.85pt" o:ole="">
                  <v:imagedata r:id="rId15" o:title=""/>
                </v:shape>
                <o:OLEObject Type="Embed" ProgID="Visio.DrawingConvertable.15" ShapeID="_x0000_i1025" DrawAspect="Content" ObjectID="_1633442101" r:id="rId16"/>
              </w:object>
            </w:r>
            <w:r>
              <w:object w:dxaOrig="3376" w:dyaOrig="5895">
                <v:shape id="_x0000_i1026" type="#_x0000_t75" style="width:91.25pt;height:159.05pt" o:ole="">
                  <v:imagedata r:id="rId17" o:title=""/>
                </v:shape>
                <o:OLEObject Type="Embed" ProgID="Visio.DrawingConvertable.15" ShapeID="_x0000_i1026" DrawAspect="Content" ObjectID="_1633442102" r:id="rId18"/>
              </w:object>
            </w:r>
            <w:r>
              <w:object w:dxaOrig="3571" w:dyaOrig="5895">
                <v:shape id="_x0000_i1027" type="#_x0000_t75" style="width:101.3pt;height:167.45pt" o:ole="">
                  <v:imagedata r:id="rId19" o:title=""/>
                </v:shape>
                <o:OLEObject Type="Embed" ProgID="Visio.DrawingConvertable.15" ShapeID="_x0000_i1027" DrawAspect="Content" ObjectID="_1633442103" r:id="rId20"/>
              </w:object>
            </w:r>
          </w:p>
          <w:p w:rsidR="0045256B" w:rsidRDefault="0045256B" w:rsidP="0045256B">
            <w:pPr>
              <w:rPr>
                <w:i/>
                <w:kern w:val="24"/>
              </w:rPr>
            </w:pPr>
          </w:p>
        </w:tc>
      </w:tr>
      <w:tr w:rsidR="00DF6D9F" w:rsidRPr="00B840A2" w:rsidTr="000D2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DF6D9F" w:rsidRPr="00826DB3" w:rsidRDefault="00DF6D9F" w:rsidP="00E67EF6">
            <w:r w:rsidRPr="00826DB3">
              <w:lastRenderedPageBreak/>
              <w:t xml:space="preserve">Владеть </w:t>
            </w:r>
          </w:p>
        </w:tc>
        <w:tc>
          <w:tcPr>
            <w:tcW w:w="2006" w:type="pct"/>
          </w:tcPr>
          <w:p w:rsidR="00DF6D9F" w:rsidRPr="00FA7AC3" w:rsidRDefault="00DF6D9F" w:rsidP="00F21904">
            <w:r w:rsidRPr="00FA7AC3">
              <w:t>– способами оценивания значимости внутренних и внешних дестабилизирующих факторов при разр</w:t>
            </w:r>
            <w:r w:rsidRPr="00FA7AC3">
              <w:t>а</w:t>
            </w:r>
            <w:r w:rsidRPr="00FA7AC3">
              <w:t>ботке программных комплексов;</w:t>
            </w:r>
          </w:p>
          <w:p w:rsidR="00DF6D9F" w:rsidRPr="00FA7AC3" w:rsidRDefault="00DF6D9F" w:rsidP="00F21904">
            <w:r w:rsidRPr="00FA7AC3">
              <w:t>– практическими навыками использования различных моделей оценки характеристик разрабатываемого программного комплекса;</w:t>
            </w:r>
          </w:p>
        </w:tc>
        <w:tc>
          <w:tcPr>
            <w:tcW w:w="2112" w:type="pct"/>
          </w:tcPr>
          <w:p w:rsidR="00851C4D" w:rsidRPr="00851C4D" w:rsidRDefault="00851C4D" w:rsidP="00851C4D">
            <w:pPr>
              <w:rPr>
                <w:b/>
                <w:i/>
                <w:kern w:val="24"/>
              </w:rPr>
            </w:pPr>
            <w:r w:rsidRPr="00851C4D">
              <w:rPr>
                <w:b/>
                <w:i/>
                <w:kern w:val="24"/>
              </w:rPr>
              <w:t>Примерный перечень тем курсовых работ:</w:t>
            </w:r>
          </w:p>
          <w:p w:rsidR="00851C4D" w:rsidRPr="00851C4D" w:rsidRDefault="00851C4D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1. </w:t>
            </w:r>
            <w:r w:rsidR="00477958" w:rsidRPr="00477958">
              <w:rPr>
                <w:kern w:val="24"/>
              </w:rPr>
              <w:t>Структура и оценка качества программного обеспеч</w:t>
            </w:r>
            <w:r w:rsidR="00477958" w:rsidRPr="00477958">
              <w:rPr>
                <w:kern w:val="24"/>
              </w:rPr>
              <w:t>е</w:t>
            </w:r>
            <w:r w:rsidR="00477958" w:rsidRPr="00477958">
              <w:rPr>
                <w:kern w:val="24"/>
              </w:rPr>
              <w:t>ния для автоматизированного расчета количества ремо</w:t>
            </w:r>
            <w:r w:rsidR="00477958" w:rsidRPr="00477958">
              <w:rPr>
                <w:kern w:val="24"/>
              </w:rPr>
              <w:t>н</w:t>
            </w:r>
            <w:r w:rsidR="00477958" w:rsidRPr="00477958">
              <w:rPr>
                <w:kern w:val="24"/>
              </w:rPr>
              <w:t>тов горного и строительного оборудования</w:t>
            </w:r>
          </w:p>
          <w:p w:rsidR="00851C4D" w:rsidRPr="00851C4D" w:rsidRDefault="00851C4D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2. </w:t>
            </w:r>
            <w:r w:rsidRPr="00851C4D">
              <w:rPr>
                <w:kern w:val="24"/>
              </w:rPr>
              <w:t>Структура и оценка качества программного обеспеч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ния сохранения конфиденциальной информации</w:t>
            </w:r>
          </w:p>
          <w:p w:rsidR="00851C4D" w:rsidRPr="00851C4D" w:rsidRDefault="00851C4D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3. </w:t>
            </w:r>
            <w:r w:rsidRPr="00851C4D">
              <w:rPr>
                <w:kern w:val="24"/>
              </w:rPr>
              <w:t>Структура и оценка качества программного обеспеч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 xml:space="preserve">ния для установления </w:t>
            </w:r>
            <w:proofErr w:type="spellStart"/>
            <w:r w:rsidRPr="00851C4D">
              <w:rPr>
                <w:kern w:val="24"/>
              </w:rPr>
              <w:t>прокси-соединения</w:t>
            </w:r>
            <w:proofErr w:type="spellEnd"/>
            <w:r w:rsidRPr="00851C4D">
              <w:rPr>
                <w:kern w:val="24"/>
              </w:rPr>
              <w:t xml:space="preserve"> в браузере </w:t>
            </w:r>
            <w:proofErr w:type="spellStart"/>
            <w:r w:rsidRPr="00851C4D">
              <w:rPr>
                <w:kern w:val="24"/>
              </w:rPr>
              <w:t>Google</w:t>
            </w:r>
            <w:proofErr w:type="spellEnd"/>
            <w:r w:rsidRPr="00851C4D">
              <w:rPr>
                <w:kern w:val="24"/>
              </w:rPr>
              <w:t xml:space="preserve"> </w:t>
            </w:r>
            <w:proofErr w:type="spellStart"/>
            <w:r w:rsidRPr="00851C4D">
              <w:rPr>
                <w:kern w:val="24"/>
              </w:rPr>
              <w:t>Chrome</w:t>
            </w:r>
            <w:proofErr w:type="spellEnd"/>
          </w:p>
          <w:p w:rsidR="00851C4D" w:rsidRPr="00851C4D" w:rsidRDefault="00851C4D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4. </w:t>
            </w:r>
            <w:r w:rsidRPr="00851C4D">
              <w:rPr>
                <w:kern w:val="24"/>
              </w:rPr>
              <w:t>Структура и оценка качества автоматизированной си</w:t>
            </w:r>
            <w:r w:rsidRPr="00851C4D">
              <w:rPr>
                <w:kern w:val="24"/>
              </w:rPr>
              <w:t>с</w:t>
            </w:r>
            <w:r w:rsidRPr="00851C4D">
              <w:rPr>
                <w:kern w:val="24"/>
              </w:rPr>
              <w:t>темы расчета сценариев реструктуризации кредитной задолженности</w:t>
            </w:r>
          </w:p>
          <w:p w:rsidR="00851C4D" w:rsidRPr="00851C4D" w:rsidRDefault="00851C4D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5. </w:t>
            </w:r>
            <w:r w:rsidRPr="00851C4D">
              <w:rPr>
                <w:kern w:val="24"/>
              </w:rPr>
              <w:t>Структура и оценка качества плагина музыкального редактора для определения нот в аудиофайле</w:t>
            </w:r>
          </w:p>
          <w:p w:rsidR="00851C4D" w:rsidRPr="00851C4D" w:rsidRDefault="00851C4D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6. </w:t>
            </w:r>
            <w:r w:rsidRPr="00851C4D">
              <w:rPr>
                <w:kern w:val="24"/>
              </w:rPr>
              <w:t>Структура и оценка качества программного продукта для обучения анализу текстов на английском языке</w:t>
            </w:r>
          </w:p>
          <w:p w:rsidR="00851C4D" w:rsidRPr="00851C4D" w:rsidRDefault="00851C4D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7. </w:t>
            </w:r>
            <w:r w:rsidRPr="00851C4D">
              <w:rPr>
                <w:kern w:val="24"/>
              </w:rPr>
              <w:t>Структура и оценка качества системы логического в</w:t>
            </w:r>
            <w:r w:rsidRPr="00851C4D">
              <w:rPr>
                <w:kern w:val="24"/>
              </w:rPr>
              <w:t>ы</w:t>
            </w:r>
            <w:r w:rsidRPr="00851C4D">
              <w:rPr>
                <w:kern w:val="24"/>
              </w:rPr>
              <w:lastRenderedPageBreak/>
              <w:t>вода для выбора технологии переработки минерального сырья</w:t>
            </w:r>
          </w:p>
          <w:p w:rsidR="00851C4D" w:rsidRPr="00851C4D" w:rsidRDefault="00851C4D" w:rsidP="00477958">
            <w:pPr>
              <w:jc w:val="both"/>
              <w:rPr>
                <w:kern w:val="24"/>
              </w:rPr>
            </w:pPr>
            <w:r w:rsidRPr="00851C4D">
              <w:rPr>
                <w:kern w:val="24"/>
              </w:rPr>
              <w:t>8.</w:t>
            </w:r>
            <w:r>
              <w:rPr>
                <w:kern w:val="24"/>
              </w:rPr>
              <w:t xml:space="preserve"> </w:t>
            </w:r>
            <w:r w:rsidRPr="00851C4D">
              <w:rPr>
                <w:kern w:val="24"/>
              </w:rPr>
              <w:t>Структура и оценка качества мобильного приложения автосервисного центра</w:t>
            </w:r>
          </w:p>
          <w:p w:rsidR="00851C4D" w:rsidRPr="00851C4D" w:rsidRDefault="00851C4D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9. </w:t>
            </w:r>
            <w:r w:rsidRPr="00851C4D">
              <w:rPr>
                <w:kern w:val="24"/>
              </w:rPr>
              <w:t>Структура и оценка качества программного обеспеч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ния весового контроля для грузовых автомобилей</w:t>
            </w:r>
          </w:p>
          <w:p w:rsidR="00DF6D9F" w:rsidRDefault="00851C4D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10. </w:t>
            </w:r>
            <w:r w:rsidRPr="00851C4D">
              <w:rPr>
                <w:kern w:val="24"/>
              </w:rPr>
              <w:t>Структура и оценка качества программного обесп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чения, предложенного студентом.</w:t>
            </w:r>
          </w:p>
          <w:p w:rsidR="00851C4D" w:rsidRPr="00477958" w:rsidRDefault="00851C4D" w:rsidP="00851C4D">
            <w:pPr>
              <w:rPr>
                <w:b/>
                <w:i/>
                <w:kern w:val="24"/>
              </w:rPr>
            </w:pPr>
            <w:r w:rsidRPr="00477958">
              <w:rPr>
                <w:b/>
                <w:i/>
                <w:kern w:val="24"/>
              </w:rPr>
              <w:t>Пример задания по теме курсовой работы:</w:t>
            </w:r>
          </w:p>
          <w:p w:rsidR="00851C4D" w:rsidRDefault="00851C4D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>Тема</w:t>
            </w:r>
            <w:r w:rsidR="00477958">
              <w:rPr>
                <w:kern w:val="24"/>
              </w:rPr>
              <w:t xml:space="preserve"> 1.</w:t>
            </w:r>
            <w:r>
              <w:rPr>
                <w:kern w:val="24"/>
              </w:rPr>
              <w:t xml:space="preserve"> </w:t>
            </w:r>
            <w:r w:rsidR="00477958" w:rsidRPr="00477958">
              <w:rPr>
                <w:kern w:val="24"/>
              </w:rPr>
              <w:t>Структура и оценка качества программного обеспечения для автоматизированного расчета количес</w:t>
            </w:r>
            <w:r w:rsidR="00477958" w:rsidRPr="00477958">
              <w:rPr>
                <w:kern w:val="24"/>
              </w:rPr>
              <w:t>т</w:t>
            </w:r>
            <w:r w:rsidR="00477958" w:rsidRPr="00477958">
              <w:rPr>
                <w:kern w:val="24"/>
              </w:rPr>
              <w:t>ва ремонтов горного и строительного оборудования</w:t>
            </w:r>
            <w:r w:rsidR="00477958">
              <w:rPr>
                <w:kern w:val="24"/>
              </w:rPr>
              <w:t>.</w:t>
            </w:r>
          </w:p>
          <w:p w:rsidR="00477958" w:rsidRPr="00477958" w:rsidRDefault="00477958" w:rsidP="00477958">
            <w:pPr>
              <w:jc w:val="both"/>
              <w:rPr>
                <w:kern w:val="24"/>
              </w:rPr>
            </w:pPr>
            <w:r w:rsidRPr="00477958">
              <w:rPr>
                <w:kern w:val="24"/>
              </w:rPr>
              <w:t>1. СМК-О-СМГТУ-42-09 Курсовой проект (работа): структура, содержание, общие правила выполнения и оформления</w:t>
            </w:r>
          </w:p>
          <w:p w:rsidR="00477958" w:rsidRPr="00477958" w:rsidRDefault="00477958" w:rsidP="00477958">
            <w:pPr>
              <w:jc w:val="both"/>
              <w:rPr>
                <w:kern w:val="24"/>
              </w:rPr>
            </w:pPr>
            <w:r w:rsidRPr="00477958">
              <w:rPr>
                <w:kern w:val="24"/>
              </w:rPr>
              <w:t>2. ГОСТ 19.701-90 Схемы алгоритмов, программ, данных и систем. Обозначения условные и правила выполнения</w:t>
            </w:r>
          </w:p>
          <w:p w:rsidR="00477958" w:rsidRDefault="00477958" w:rsidP="00477958">
            <w:pPr>
              <w:jc w:val="both"/>
              <w:rPr>
                <w:i/>
                <w:kern w:val="24"/>
              </w:rPr>
            </w:pPr>
            <w:r w:rsidRPr="00477958">
              <w:rPr>
                <w:kern w:val="24"/>
              </w:rPr>
              <w:t>3. Метрики качества программного обеспечения: метр</w:t>
            </w:r>
            <w:r w:rsidRPr="00477958">
              <w:rPr>
                <w:kern w:val="24"/>
              </w:rPr>
              <w:t>и</w:t>
            </w:r>
            <w:r w:rsidRPr="00477958">
              <w:rPr>
                <w:kern w:val="24"/>
              </w:rPr>
              <w:t>ки Холстеда, метрика Маккейба, метрика связности м</w:t>
            </w:r>
            <w:r w:rsidRPr="00477958">
              <w:rPr>
                <w:kern w:val="24"/>
              </w:rPr>
              <w:t>о</w:t>
            </w:r>
            <w:r w:rsidRPr="00477958">
              <w:rPr>
                <w:kern w:val="24"/>
              </w:rPr>
              <w:t>дулей, метрики Мартина</w:t>
            </w:r>
          </w:p>
        </w:tc>
      </w:tr>
    </w:tbl>
    <w:p w:rsidR="00341AEA" w:rsidRDefault="00341AEA" w:rsidP="00F17336">
      <w:pPr>
        <w:pStyle w:val="Style7"/>
        <w:widowControl/>
        <w:jc w:val="center"/>
        <w:rPr>
          <w:rStyle w:val="FontStyle16"/>
          <w:i/>
          <w:sz w:val="24"/>
          <w:szCs w:val="24"/>
        </w:rPr>
        <w:sectPr w:rsidR="00341AEA" w:rsidSect="00341AEA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341AEA" w:rsidRDefault="00341AEA" w:rsidP="00B91F65">
      <w:pPr>
        <w:ind w:firstLine="709"/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</w:t>
      </w:r>
      <w:r>
        <w:rPr>
          <w:b/>
        </w:rPr>
        <w:t>е</w:t>
      </w:r>
      <w:r>
        <w:rPr>
          <w:b/>
        </w:rPr>
        <w:t>нивания:</w:t>
      </w:r>
    </w:p>
    <w:p w:rsidR="00B91F65" w:rsidRPr="00783F05" w:rsidRDefault="00B91F65" w:rsidP="009B1B7E">
      <w:pPr>
        <w:autoSpaceDE/>
        <w:autoSpaceDN/>
        <w:adjustRightInd/>
        <w:ind w:firstLine="708"/>
        <w:jc w:val="both"/>
      </w:pPr>
      <w:r w:rsidRPr="00783F05">
        <w:t>Промежуточная аттестация по дисциплине «</w:t>
      </w:r>
      <w:r>
        <w:t>Метрология программных средств</w:t>
      </w:r>
      <w:r w:rsidRPr="00783F05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83F05">
        <w:t>сформированности</w:t>
      </w:r>
      <w:proofErr w:type="spellEnd"/>
      <w:r w:rsidRPr="00783F05">
        <w:t xml:space="preserve"> умений и влад</w:t>
      </w:r>
      <w:r w:rsidRPr="00783F05">
        <w:t>е</w:t>
      </w:r>
      <w:r w:rsidRPr="00783F05">
        <w:t xml:space="preserve">ний, проводится в форме </w:t>
      </w:r>
      <w:r>
        <w:t>экзамена</w:t>
      </w:r>
      <w:r w:rsidRPr="00783F05">
        <w:t>.</w:t>
      </w:r>
    </w:p>
    <w:p w:rsidR="00B91F65" w:rsidRDefault="00B91F65" w:rsidP="00B91F65">
      <w:pPr>
        <w:ind w:firstLine="708"/>
      </w:pPr>
      <w:r>
        <w:t>Экзамен по дисциплине проводится по результатам отчетности на практических зан</w:t>
      </w:r>
      <w:r>
        <w:t>я</w:t>
      </w:r>
      <w:r>
        <w:t>тиях с опросом в письменной форме по этапам выполнения и активного выступления в бес</w:t>
      </w:r>
      <w:r>
        <w:t>е</w:t>
      </w:r>
      <w:r>
        <w:t xml:space="preserve">де-обсуждении на лекционных занятиях. </w:t>
      </w:r>
    </w:p>
    <w:p w:rsidR="00B91F65" w:rsidRDefault="00B91F65" w:rsidP="00B91F65">
      <w:pPr>
        <w:ind w:firstLine="708"/>
        <w:rPr>
          <w:b/>
        </w:rPr>
      </w:pPr>
      <w:r>
        <w:rPr>
          <w:b/>
        </w:rPr>
        <w:t>Показатели и критерии оценивания экзамена: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>
        <w:t>е</w:t>
      </w:r>
      <w:r>
        <w:t xml:space="preserve">ниями, применяет их в ситуациях повышенной сложности. 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</w:t>
      </w:r>
      <w:r>
        <w:t>а</w:t>
      </w:r>
      <w:r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 xml:space="preserve">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</w:t>
      </w:r>
      <w:r>
        <w:t>т</w:t>
      </w:r>
      <w:r>
        <w:t>ся ошибки, проявляется отсутствие отдельных знаний, умений, навыков, обучающийся и</w:t>
      </w:r>
      <w:r>
        <w:t>с</w:t>
      </w:r>
      <w:r>
        <w:t>пытывает значительные затруднения при оперировании знаниями и умениями при их пер</w:t>
      </w:r>
      <w:r>
        <w:t>е</w:t>
      </w:r>
      <w:r>
        <w:t>носе на новые ситуации.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>
        <w:t>а</w:t>
      </w:r>
      <w:r>
        <w:t>зать интеллектуальные навыки решения простых задач.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</w:t>
      </w:r>
      <w:r>
        <w:t>а</w:t>
      </w:r>
      <w:r>
        <w:t>ния на уровне воспроизведения и объяснения информации, не может показать интеллект</w:t>
      </w:r>
      <w:r>
        <w:t>у</w:t>
      </w:r>
      <w:r>
        <w:t>альные навыки решения простых задач.</w:t>
      </w:r>
    </w:p>
    <w:p w:rsidR="00936B91" w:rsidRPr="00A03425" w:rsidRDefault="00936B91" w:rsidP="00B91F65">
      <w:pPr>
        <w:pStyle w:val="1"/>
        <w:ind w:firstLine="709"/>
        <w:rPr>
          <w:caps w:val="0"/>
          <w:sz w:val="24"/>
          <w:szCs w:val="24"/>
        </w:rPr>
      </w:pPr>
      <w:r w:rsidRPr="00A03425">
        <w:rPr>
          <w:caps w:val="0"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936B91" w:rsidRDefault="00936B91" w:rsidP="00936B91">
      <w:pPr>
        <w:rPr>
          <w:b/>
        </w:rPr>
      </w:pPr>
      <w:r w:rsidRPr="00B210A4">
        <w:rPr>
          <w:b/>
        </w:rPr>
        <w:t>а</w:t>
      </w:r>
      <w:r w:rsidRPr="009B1B7E">
        <w:rPr>
          <w:b/>
        </w:rPr>
        <w:t xml:space="preserve">) </w:t>
      </w:r>
      <w:r w:rsidRPr="00B210A4">
        <w:rPr>
          <w:b/>
        </w:rPr>
        <w:t>основная</w:t>
      </w:r>
      <w:r w:rsidRPr="009B1B7E">
        <w:rPr>
          <w:b/>
        </w:rPr>
        <w:t xml:space="preserve"> </w:t>
      </w:r>
      <w:r w:rsidRPr="00B210A4">
        <w:rPr>
          <w:b/>
        </w:rPr>
        <w:t>литература</w:t>
      </w:r>
      <w:r w:rsidRPr="009B1B7E">
        <w:rPr>
          <w:b/>
        </w:rPr>
        <w:t xml:space="preserve">: </w:t>
      </w:r>
    </w:p>
    <w:p w:rsidR="00341AEA" w:rsidRPr="009A7BCF" w:rsidRDefault="007945B2" w:rsidP="009B1B7E">
      <w:pPr>
        <w:pStyle w:val="Style7"/>
        <w:widowControl/>
        <w:ind w:firstLine="708"/>
        <w:jc w:val="both"/>
      </w:pPr>
      <w:r>
        <w:t>1. Ананьева, Т. Н.</w:t>
      </w:r>
      <w:r w:rsidR="009A7BCF" w:rsidRPr="009A7BCF">
        <w:t xml:space="preserve"> Стандартизация, сертификация и управление качеством ПО</w:t>
      </w:r>
      <w:r>
        <w:t xml:space="preserve"> / </w:t>
      </w:r>
      <w:r w:rsidRPr="009A7BCF">
        <w:t>Т. Н.</w:t>
      </w:r>
      <w:r>
        <w:t xml:space="preserve"> Ананьева</w:t>
      </w:r>
      <w:r w:rsidRPr="009A7BCF">
        <w:t>,  Г. Н.</w:t>
      </w:r>
      <w:r>
        <w:t xml:space="preserve"> Исаев</w:t>
      </w:r>
      <w:r w:rsidRPr="009A7BCF">
        <w:t>, Н. Г.</w:t>
      </w:r>
      <w:r>
        <w:t xml:space="preserve"> </w:t>
      </w:r>
      <w:r w:rsidRPr="009A7BCF">
        <w:t>Новикова</w:t>
      </w:r>
      <w:r w:rsidR="009A7BCF" w:rsidRPr="009A7BCF">
        <w:t xml:space="preserve">. </w:t>
      </w:r>
      <w:r w:rsidR="009A7BCF">
        <w:t>–</w:t>
      </w:r>
      <w:r w:rsidR="009A7BCF" w:rsidRPr="009A7BCF">
        <w:t xml:space="preserve"> 2016. </w:t>
      </w:r>
      <w:r w:rsidR="009A7BCF">
        <w:t>–</w:t>
      </w:r>
      <w:r w:rsidR="009A7BCF" w:rsidRPr="009A7BCF">
        <w:t xml:space="preserve"> 232 с.</w:t>
      </w:r>
    </w:p>
    <w:p w:rsidR="009A7BCF" w:rsidRPr="009A7BCF" w:rsidRDefault="009A7BCF" w:rsidP="009B1B7E">
      <w:pPr>
        <w:pStyle w:val="Style7"/>
        <w:widowControl/>
        <w:ind w:firstLine="708"/>
        <w:jc w:val="both"/>
      </w:pPr>
      <w:r w:rsidRPr="009A7BCF">
        <w:t xml:space="preserve">2. </w:t>
      </w:r>
      <w:r>
        <w:t>Черников</w:t>
      </w:r>
      <w:r w:rsidR="007945B2">
        <w:t>,</w:t>
      </w:r>
      <w:r>
        <w:t xml:space="preserve"> Б.В. Управление качеством программного обеспечения: учебник / Б.В. Черников. М.: ИД «ФОРУМ»: ИНФРА-М, 2015. – 240 с.</w:t>
      </w:r>
    </w:p>
    <w:p w:rsidR="00936B91" w:rsidRDefault="00936B91" w:rsidP="00936B91">
      <w:pPr>
        <w:rPr>
          <w:b/>
        </w:rPr>
      </w:pPr>
      <w:r w:rsidRPr="00B210A4">
        <w:rPr>
          <w:b/>
        </w:rPr>
        <w:t>б) дополнительная литература:</w:t>
      </w:r>
    </w:p>
    <w:p w:rsidR="00120FFC" w:rsidRDefault="00120FFC" w:rsidP="009B1B7E">
      <w:pPr>
        <w:ind w:firstLine="708"/>
        <w:jc w:val="both"/>
      </w:pPr>
      <w:r>
        <w:t xml:space="preserve">3. </w:t>
      </w:r>
      <w:proofErr w:type="spellStart"/>
      <w:r w:rsidRPr="00431112">
        <w:t>Схиртладзе</w:t>
      </w:r>
      <w:proofErr w:type="spellEnd"/>
      <w:r w:rsidR="00BA1561">
        <w:t>,</w:t>
      </w:r>
      <w:r w:rsidRPr="00431112">
        <w:t xml:space="preserve"> А.Г</w:t>
      </w:r>
      <w:r w:rsidR="00BA1561">
        <w:t xml:space="preserve">. </w:t>
      </w:r>
      <w:r w:rsidRPr="00431112">
        <w:t xml:space="preserve">Метрология, стандартизация и сертификация в 2 томах: </w:t>
      </w:r>
      <w:r>
        <w:t>у</w:t>
      </w:r>
      <w:r w:rsidRPr="00431112">
        <w:t>чебник для академического бакалавриата. 5-е изд.,</w:t>
      </w:r>
      <w:r>
        <w:t xml:space="preserve"> </w:t>
      </w:r>
      <w:r w:rsidRPr="00431112">
        <w:t>доп</w:t>
      </w:r>
      <w:r>
        <w:t>.,</w:t>
      </w:r>
      <w:r w:rsidRPr="00431112">
        <w:t xml:space="preserve"> </w:t>
      </w:r>
      <w:proofErr w:type="spellStart"/>
      <w:r w:rsidRPr="008A17EE">
        <w:t>пер</w:t>
      </w:r>
      <w:r>
        <w:t>ераб</w:t>
      </w:r>
      <w:proofErr w:type="spellEnd"/>
      <w:r w:rsidRPr="00431112">
        <w:t>.</w:t>
      </w:r>
      <w:r w:rsidR="00BA1561">
        <w:t xml:space="preserve"> /</w:t>
      </w:r>
      <w:r w:rsidR="00BA1561" w:rsidRPr="00BA1561">
        <w:t xml:space="preserve"> </w:t>
      </w:r>
      <w:r w:rsidR="00BA1561" w:rsidRPr="00431112">
        <w:t>А.Г.</w:t>
      </w:r>
      <w:r w:rsidR="00BA1561">
        <w:t xml:space="preserve"> </w:t>
      </w:r>
      <w:proofErr w:type="spellStart"/>
      <w:r w:rsidR="00BA1561" w:rsidRPr="00431112">
        <w:t>Схиртладзе</w:t>
      </w:r>
      <w:proofErr w:type="spellEnd"/>
      <w:r w:rsidR="00BA1561" w:rsidRPr="00431112">
        <w:t xml:space="preserve">,  А.Г. </w:t>
      </w:r>
      <w:proofErr w:type="spellStart"/>
      <w:r w:rsidR="00BA1561" w:rsidRPr="00431112">
        <w:t>Схиртла</w:t>
      </w:r>
      <w:r w:rsidR="00BA1561" w:rsidRPr="00431112">
        <w:t>д</w:t>
      </w:r>
      <w:r w:rsidR="00BA1561" w:rsidRPr="00431112">
        <w:t>зе</w:t>
      </w:r>
      <w:proofErr w:type="spellEnd"/>
      <w:r>
        <w:t>–</w:t>
      </w:r>
      <w:r w:rsidRPr="00431112">
        <w:t xml:space="preserve"> М.: Издательство </w:t>
      </w:r>
      <w:proofErr w:type="spellStart"/>
      <w:r w:rsidRPr="00431112">
        <w:t>Юрайт</w:t>
      </w:r>
      <w:proofErr w:type="spellEnd"/>
      <w:r w:rsidRPr="00431112">
        <w:t xml:space="preserve">, 2015. </w:t>
      </w:r>
      <w:r>
        <w:t>–</w:t>
      </w:r>
      <w:r w:rsidRPr="00431112">
        <w:t xml:space="preserve"> 831 с.</w:t>
      </w:r>
    </w:p>
    <w:p w:rsidR="00120FFC" w:rsidRDefault="00120FFC" w:rsidP="009B1B7E">
      <w:pPr>
        <w:ind w:firstLine="708"/>
        <w:jc w:val="both"/>
      </w:pPr>
      <w:r>
        <w:t xml:space="preserve">4. </w:t>
      </w:r>
      <w:r w:rsidRPr="008A17EE">
        <w:t>Сергеев</w:t>
      </w:r>
      <w:r w:rsidR="00BA1561">
        <w:t>,</w:t>
      </w:r>
      <w:r w:rsidRPr="008A17EE">
        <w:t xml:space="preserve"> А.Г.</w:t>
      </w:r>
      <w:r w:rsidR="00BA1561">
        <w:t xml:space="preserve"> </w:t>
      </w:r>
      <w:r w:rsidRPr="008A17EE">
        <w:t>Метрология, стандартизация и сертифика</w:t>
      </w:r>
      <w:r>
        <w:t>ция</w:t>
      </w:r>
      <w:r w:rsidRPr="008A17EE">
        <w:t xml:space="preserve"> : </w:t>
      </w:r>
      <w:r>
        <w:t>у</w:t>
      </w:r>
      <w:r w:rsidRPr="008A17EE">
        <w:t xml:space="preserve">чебник и практикум </w:t>
      </w:r>
      <w:r>
        <w:t>для академического бакалавриата</w:t>
      </w:r>
      <w:r w:rsidRPr="008A17EE">
        <w:t xml:space="preserve">. 2-е изд., </w:t>
      </w:r>
      <w:r>
        <w:t xml:space="preserve">доп., </w:t>
      </w:r>
      <w:proofErr w:type="spellStart"/>
      <w:r w:rsidRPr="008A17EE">
        <w:t>пер</w:t>
      </w:r>
      <w:r>
        <w:t>ераб</w:t>
      </w:r>
      <w:proofErr w:type="spellEnd"/>
      <w:r w:rsidRPr="008A17EE">
        <w:t>.</w:t>
      </w:r>
      <w:r w:rsidR="00BA1561">
        <w:t xml:space="preserve">/ </w:t>
      </w:r>
      <w:r w:rsidR="00BA1561" w:rsidRPr="008A17EE">
        <w:t>А.Г.</w:t>
      </w:r>
      <w:r w:rsidR="00BA1561">
        <w:t xml:space="preserve"> </w:t>
      </w:r>
      <w:r w:rsidR="00BA1561" w:rsidRPr="008A17EE">
        <w:t>Сергеев</w:t>
      </w:r>
      <w:r w:rsidR="00BA1561">
        <w:t>,</w:t>
      </w:r>
      <w:r w:rsidR="00BA1561" w:rsidRPr="008A17EE">
        <w:t xml:space="preserve"> </w:t>
      </w:r>
      <w:r w:rsidR="00BA1561">
        <w:t xml:space="preserve">В.В.   </w:t>
      </w:r>
      <w:proofErr w:type="spellStart"/>
      <w:r w:rsidR="00BA1561" w:rsidRPr="008A17EE">
        <w:t>Терегеря</w:t>
      </w:r>
      <w:proofErr w:type="spellEnd"/>
      <w:r w:rsidR="00BA1561">
        <w:t xml:space="preserve">.  </w:t>
      </w:r>
      <w:r>
        <w:t xml:space="preserve">– </w:t>
      </w:r>
      <w:r w:rsidRPr="008A17EE">
        <w:t xml:space="preserve">М. : Издательство </w:t>
      </w:r>
      <w:proofErr w:type="spellStart"/>
      <w:r w:rsidRPr="008A17EE">
        <w:t>Юрайт</w:t>
      </w:r>
      <w:proofErr w:type="spellEnd"/>
      <w:r w:rsidRPr="008A17EE">
        <w:t>, 2015.</w:t>
      </w:r>
      <w:r>
        <w:t xml:space="preserve"> –</w:t>
      </w:r>
      <w:r w:rsidRPr="008A17EE">
        <w:t xml:space="preserve"> 838 с.</w:t>
      </w:r>
    </w:p>
    <w:p w:rsidR="00120FFC" w:rsidRDefault="00120FFC" w:rsidP="009B1B7E">
      <w:pPr>
        <w:ind w:firstLine="708"/>
        <w:jc w:val="both"/>
      </w:pPr>
      <w:r>
        <w:t>5</w:t>
      </w:r>
      <w:r w:rsidRPr="00297813">
        <w:t>.</w:t>
      </w:r>
      <w:r w:rsidRPr="009870DA">
        <w:t>Лифиц</w:t>
      </w:r>
      <w:r w:rsidR="00BA1561">
        <w:t>,</w:t>
      </w:r>
      <w:r w:rsidRPr="009870DA">
        <w:t xml:space="preserve"> И.М.</w:t>
      </w:r>
      <w:r>
        <w:t xml:space="preserve"> </w:t>
      </w:r>
      <w:r w:rsidRPr="009870DA">
        <w:t>Стандартизация, метрология и подтверждение соответствия</w:t>
      </w:r>
      <w:r>
        <w:t xml:space="preserve">. </w:t>
      </w:r>
      <w:r w:rsidRPr="009870DA">
        <w:t>11-е изд.,</w:t>
      </w:r>
      <w:r>
        <w:t xml:space="preserve"> </w:t>
      </w:r>
      <w:r w:rsidRPr="009870DA">
        <w:t xml:space="preserve">доп. </w:t>
      </w:r>
      <w:proofErr w:type="spellStart"/>
      <w:r w:rsidRPr="009870DA">
        <w:t>пер</w:t>
      </w:r>
      <w:r>
        <w:t>ераб</w:t>
      </w:r>
      <w:proofErr w:type="spellEnd"/>
      <w:r>
        <w:t>.</w:t>
      </w:r>
      <w:r w:rsidR="00BA1561">
        <w:t xml:space="preserve">/ И.М. </w:t>
      </w:r>
      <w:proofErr w:type="spellStart"/>
      <w:r w:rsidR="00BA1561">
        <w:t>Лифиц</w:t>
      </w:r>
      <w:proofErr w:type="spellEnd"/>
      <w:r w:rsidR="00BA1561">
        <w:t>.</w:t>
      </w:r>
      <w:r>
        <w:t xml:space="preserve"> –</w:t>
      </w:r>
      <w:r w:rsidRPr="009870DA">
        <w:t xml:space="preserve"> </w:t>
      </w:r>
      <w:r w:rsidRPr="00431112">
        <w:t>М</w:t>
      </w:r>
      <w:r>
        <w:t xml:space="preserve">.: Издательство </w:t>
      </w:r>
      <w:proofErr w:type="spellStart"/>
      <w:r>
        <w:t>Юрайт</w:t>
      </w:r>
      <w:proofErr w:type="spellEnd"/>
      <w:r>
        <w:t>, 2016. – 411</w:t>
      </w:r>
      <w:r w:rsidRPr="00431112">
        <w:t xml:space="preserve"> с.</w:t>
      </w:r>
    </w:p>
    <w:p w:rsidR="00120FFC" w:rsidRDefault="00120FFC" w:rsidP="009B1B7E">
      <w:pPr>
        <w:ind w:firstLine="708"/>
        <w:jc w:val="both"/>
      </w:pPr>
      <w:r>
        <w:t xml:space="preserve">6. </w:t>
      </w:r>
      <w:r w:rsidRPr="00CB22CF">
        <w:t>Райкова</w:t>
      </w:r>
      <w:r w:rsidR="00BA1561">
        <w:t>,</w:t>
      </w:r>
      <w:r w:rsidRPr="00CB22CF">
        <w:t xml:space="preserve"> Е.Ю.</w:t>
      </w:r>
      <w:r>
        <w:t xml:space="preserve"> </w:t>
      </w:r>
      <w:r w:rsidRPr="00CB22CF">
        <w:t>Стандартизация, подтверждение соответствия, метро</w:t>
      </w:r>
      <w:r>
        <w:t>логия : у</w:t>
      </w:r>
      <w:r w:rsidRPr="00CB22CF">
        <w:t>чебник для прикладного бакалавриата</w:t>
      </w:r>
      <w:r w:rsidR="00BA1561">
        <w:t xml:space="preserve"> / Е.Ю. Райкова</w:t>
      </w:r>
      <w:r>
        <w:t xml:space="preserve">. 1-е изд. – </w:t>
      </w:r>
      <w:r w:rsidRPr="00431112">
        <w:t>М</w:t>
      </w:r>
      <w:r>
        <w:t xml:space="preserve">.: Издательство </w:t>
      </w:r>
      <w:proofErr w:type="spellStart"/>
      <w:r>
        <w:t>Юрайт</w:t>
      </w:r>
      <w:proofErr w:type="spellEnd"/>
      <w:r>
        <w:t>, 2016. – 349 с.</w:t>
      </w:r>
    </w:p>
    <w:p w:rsidR="00120FFC" w:rsidRDefault="00120FFC" w:rsidP="009B1B7E">
      <w:pPr>
        <w:ind w:firstLine="708"/>
        <w:jc w:val="both"/>
      </w:pPr>
      <w:r>
        <w:t>7. Визуализация результатов научной деятельности : учеб. пособие</w:t>
      </w:r>
      <w:r w:rsidRPr="00CA20A5">
        <w:t xml:space="preserve"> </w:t>
      </w:r>
      <w:r>
        <w:t>/ О.С. Логунова и др. – Магнитогорск, 2015. – 85 с.</w:t>
      </w:r>
    </w:p>
    <w:p w:rsidR="00120FFC" w:rsidRDefault="00120FFC" w:rsidP="009B1B7E">
      <w:pPr>
        <w:ind w:firstLine="708"/>
        <w:jc w:val="both"/>
      </w:pPr>
      <w:r>
        <w:t xml:space="preserve">8. </w:t>
      </w:r>
      <w:r w:rsidRPr="00431112">
        <w:t>Жуков</w:t>
      </w:r>
      <w:r w:rsidR="00BA1561">
        <w:t>,</w:t>
      </w:r>
      <w:r w:rsidRPr="00431112">
        <w:t xml:space="preserve"> В.К.</w:t>
      </w:r>
      <w:r>
        <w:t xml:space="preserve"> </w:t>
      </w:r>
      <w:r w:rsidRPr="00431112">
        <w:t>Метрология. Теория измерений</w:t>
      </w:r>
      <w:r>
        <w:t>: у</w:t>
      </w:r>
      <w:r w:rsidRPr="00431112">
        <w:t>чебное пособие для бакалавриата и магистратуры</w:t>
      </w:r>
      <w:r w:rsidR="00BA1561">
        <w:t xml:space="preserve"> / В.К. Жуков</w:t>
      </w:r>
      <w:r>
        <w:t xml:space="preserve">. – </w:t>
      </w:r>
      <w:r w:rsidRPr="00431112">
        <w:t xml:space="preserve">М.: Издательство </w:t>
      </w:r>
      <w:proofErr w:type="spellStart"/>
      <w:r w:rsidRPr="00431112">
        <w:t>Юрайт</w:t>
      </w:r>
      <w:proofErr w:type="spellEnd"/>
      <w:r w:rsidRPr="00431112">
        <w:t>, 201</w:t>
      </w:r>
      <w:r>
        <w:t>6. – 414 с.</w:t>
      </w:r>
    </w:p>
    <w:p w:rsidR="007945B2" w:rsidRPr="002542AE" w:rsidRDefault="007945B2" w:rsidP="00BA1561">
      <w:pPr>
        <w:ind w:firstLine="708"/>
        <w:jc w:val="both"/>
      </w:pPr>
      <w:r>
        <w:lastRenderedPageBreak/>
        <w:t xml:space="preserve">9. </w:t>
      </w:r>
      <w:r w:rsidR="00BA1561">
        <w:t xml:space="preserve">Логунова, О.С. </w:t>
      </w:r>
      <w:r w:rsidR="00BA1561" w:rsidRPr="00BA1561">
        <w:t>Стандартизация и метрология программного обеспечения</w:t>
      </w:r>
      <w:r w:rsidR="00BA1561">
        <w:t>: метод</w:t>
      </w:r>
      <w:r w:rsidR="00BA1561">
        <w:t>и</w:t>
      </w:r>
      <w:r w:rsidR="00BA1561">
        <w:t>ческие указания к выполнению курсовой работы по дисциплине «Метрология, стандартиз</w:t>
      </w:r>
      <w:r w:rsidR="00BA1561">
        <w:t>а</w:t>
      </w:r>
      <w:r w:rsidR="00BA1561">
        <w:t>ция, сертификация» для студентов, обучающихся по направлению подготовки 09.03.01 «И</w:t>
      </w:r>
      <w:r w:rsidR="00BA1561">
        <w:t>н</w:t>
      </w:r>
      <w:r w:rsidR="00BA1561">
        <w:t xml:space="preserve">форматика и вычислительная техника» / </w:t>
      </w:r>
      <w:r w:rsidR="00BA1561" w:rsidRPr="00BA1561">
        <w:t>О.С.</w:t>
      </w:r>
      <w:r w:rsidR="00BA1561">
        <w:t xml:space="preserve"> </w:t>
      </w:r>
      <w:r w:rsidR="00BA1561" w:rsidRPr="00BA1561">
        <w:t>Логунова, Е.А.</w:t>
      </w:r>
      <w:r w:rsidR="00BA1561">
        <w:t xml:space="preserve"> </w:t>
      </w:r>
      <w:r w:rsidR="00BA1561" w:rsidRPr="00BA1561">
        <w:t>Ильина, Н.</w:t>
      </w:r>
      <w:r w:rsidR="00BA1561">
        <w:t xml:space="preserve">С. </w:t>
      </w:r>
      <w:r w:rsidR="00BA1561" w:rsidRPr="00BA1561">
        <w:t>Сибилева</w:t>
      </w:r>
      <w:r w:rsidR="00BA1561">
        <w:t xml:space="preserve">, А.Ю. Миков.  </w:t>
      </w:r>
      <w:r w:rsidR="00BA1561" w:rsidRPr="00BA1561">
        <w:t>Магнитогорск</w:t>
      </w:r>
      <w:r w:rsidR="00BA1561">
        <w:t>:</w:t>
      </w:r>
      <w:r w:rsidR="00BA1561" w:rsidRPr="00BA1561">
        <w:t xml:space="preserve"> Магнитогорский государственный техническ</w:t>
      </w:r>
      <w:r w:rsidR="00BA1561">
        <w:t>ий университет им. Г.И. Носова, 2016. 24 с.</w:t>
      </w:r>
    </w:p>
    <w:p w:rsidR="00936B91" w:rsidRDefault="00936B91" w:rsidP="00936B91">
      <w:pPr>
        <w:keepNext/>
        <w:rPr>
          <w:rStyle w:val="FontStyle21"/>
          <w:b/>
          <w:sz w:val="24"/>
          <w:szCs w:val="24"/>
        </w:rPr>
      </w:pPr>
      <w:r w:rsidRPr="00B210A4">
        <w:rPr>
          <w:b/>
          <w:spacing w:val="40"/>
        </w:rPr>
        <w:t>в)</w:t>
      </w:r>
      <w:r w:rsidRPr="00B210A4">
        <w:rPr>
          <w:b/>
        </w:rPr>
        <w:t xml:space="preserve"> </w:t>
      </w:r>
      <w:r w:rsidRPr="00B210A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210A4">
        <w:rPr>
          <w:rStyle w:val="FontStyle15"/>
          <w:b w:val="0"/>
          <w:spacing w:val="40"/>
        </w:rPr>
        <w:t>и</w:t>
      </w:r>
      <w:r w:rsidRPr="00B210A4">
        <w:rPr>
          <w:rStyle w:val="FontStyle15"/>
          <w:b w:val="0"/>
        </w:rPr>
        <w:t xml:space="preserve"> </w:t>
      </w:r>
      <w:r w:rsidRPr="00B210A4">
        <w:rPr>
          <w:rStyle w:val="FontStyle21"/>
          <w:b/>
          <w:sz w:val="24"/>
          <w:szCs w:val="24"/>
        </w:rPr>
        <w:t>Интернет-ресурсы:</w:t>
      </w:r>
    </w:p>
    <w:p w:rsidR="00720332" w:rsidRDefault="00720332" w:rsidP="00720332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 w:themeColor="text1"/>
        </w:rPr>
        <w:t>персональном компьютере вычислительного центра ФГБОУ ВПО «МГТУ».</w:t>
      </w:r>
    </w:p>
    <w:p w:rsidR="00720332" w:rsidRDefault="00720332" w:rsidP="00720332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720332" w:rsidRDefault="00720332" w:rsidP="00720332">
      <w:pPr>
        <w:rPr>
          <w:color w:val="244061" w:themeColor="accent1" w:themeShade="80"/>
        </w:rPr>
      </w:pPr>
      <w:hyperlink r:id="rId21" w:history="1">
        <w:r>
          <w:rPr>
            <w:rStyle w:val="a6"/>
          </w:rPr>
          <w:t>http://sps.vuz.magtu.ru/Shared%20Documents/Forms/AllItems.aspx?</w:t>
        </w:r>
        <w:proofErr w:type="gramStart"/>
        <w:r>
          <w:rPr>
            <w:rStyle w:val="a6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6"/>
          </w:rPr>
          <w:t>%</w:t>
        </w:r>
        <w:proofErr w:type="gramStart"/>
        <w:r>
          <w:rPr>
            <w:rStyle w:val="a6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6"/>
          </w:rPr>
          <w:t>=Ribbon.Document&amp;VisibilityContext=WSSTabPersistence</w:t>
        </w:r>
      </w:hyperlink>
    </w:p>
    <w:p w:rsidR="00720332" w:rsidRDefault="00720332" w:rsidP="00720332"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2" w:history="1">
        <w:r>
          <w:rPr>
            <w:rStyle w:val="a6"/>
          </w:rPr>
          <w:t>http://www.mmk.ru</w:t>
        </w:r>
      </w:hyperlink>
      <w:r>
        <w:t xml:space="preserve"> , </w:t>
      </w:r>
      <w:hyperlink r:id="rId23" w:history="1">
        <w:r>
          <w:rPr>
            <w:rStyle w:val="a6"/>
          </w:rPr>
          <w:t>http://www.</w:t>
        </w:r>
        <w:r>
          <w:rPr>
            <w:rStyle w:val="a6"/>
            <w:lang w:val="en-US"/>
          </w:rPr>
          <w:t>magtu</w:t>
        </w:r>
        <w:r>
          <w:rPr>
            <w:rStyle w:val="a6"/>
          </w:rPr>
          <w:t>.ru</w:t>
        </w:r>
      </w:hyperlink>
      <w:r>
        <w:t xml:space="preserve"> , и т.п.; разработчиков программных продуктов: </w:t>
      </w:r>
      <w:hyperlink r:id="rId24" w:history="1">
        <w:r>
          <w:rPr>
            <w:rStyle w:val="a6"/>
          </w:rPr>
          <w:t>http://www.statsoft.ru</w:t>
        </w:r>
      </w:hyperlink>
      <w:r>
        <w:t xml:space="preserve"> , </w:t>
      </w:r>
      <w:hyperlink r:id="rId25" w:history="1">
        <w:r>
          <w:rPr>
            <w:rStyle w:val="a6"/>
          </w:rPr>
          <w:t>http://www.microsoft.com</w:t>
        </w:r>
      </w:hyperlink>
      <w:r>
        <w:t xml:space="preserve"> , </w:t>
      </w:r>
      <w:hyperlink r:id="rId26" w:history="1">
        <w:r>
          <w:rPr>
            <w:rStyle w:val="a6"/>
          </w:rPr>
          <w:t>http://www.</w:t>
        </w:r>
        <w:proofErr w:type="spellStart"/>
        <w:r>
          <w:rPr>
            <w:rStyle w:val="a6"/>
            <w:lang w:val="en-US"/>
          </w:rPr>
          <w:t>netacad</w:t>
        </w:r>
        <w:proofErr w:type="spellEnd"/>
        <w:r>
          <w:rPr>
            <w:rStyle w:val="a6"/>
          </w:rPr>
          <w:t>.</w:t>
        </w:r>
        <w:proofErr w:type="spellStart"/>
        <w:r>
          <w:rPr>
            <w:rStyle w:val="a6"/>
          </w:rPr>
          <w:t>com</w:t>
        </w:r>
        <w:proofErr w:type="spellEnd"/>
      </w:hyperlink>
      <w:r>
        <w:t xml:space="preserve"> и т.п.</w:t>
      </w:r>
    </w:p>
    <w:p w:rsidR="00F506E2" w:rsidRPr="00F506E2" w:rsidRDefault="00F506E2" w:rsidP="009B1B7E">
      <w:pPr>
        <w:ind w:firstLine="708"/>
        <w:jc w:val="both"/>
      </w:pPr>
      <w:r w:rsidRPr="00F506E2">
        <w:t xml:space="preserve">1) Браузер </w:t>
      </w:r>
      <w:proofErr w:type="spellStart"/>
      <w:r w:rsidRPr="00F506E2">
        <w:t>Chrome</w:t>
      </w:r>
      <w:proofErr w:type="spellEnd"/>
      <w:r w:rsidRPr="00F506E2">
        <w:t xml:space="preserve">, </w:t>
      </w:r>
      <w:proofErr w:type="spellStart"/>
      <w:r w:rsidRPr="00F506E2">
        <w:t>Opera</w:t>
      </w:r>
      <w:proofErr w:type="spellEnd"/>
      <w:r w:rsidRPr="00F506E2">
        <w:t xml:space="preserve">, </w:t>
      </w:r>
      <w:proofErr w:type="spellStart"/>
      <w:r w:rsidRPr="00F506E2">
        <w:t>Firefox</w:t>
      </w:r>
      <w:proofErr w:type="spellEnd"/>
      <w:r w:rsidRPr="00F506E2">
        <w:t xml:space="preserve">, или (в крайнем случае) IE последних версий - при </w:t>
      </w:r>
      <w:proofErr w:type="spellStart"/>
      <w:proofErr w:type="gramStart"/>
      <w:r w:rsidRPr="00F506E2">
        <w:t>са-мостоятельной</w:t>
      </w:r>
      <w:proofErr w:type="spellEnd"/>
      <w:proofErr w:type="gramEnd"/>
      <w:r w:rsidRPr="00F506E2">
        <w:t xml:space="preserve"> работе и на лабораторных работах. </w:t>
      </w:r>
    </w:p>
    <w:p w:rsidR="00FD438B" w:rsidRPr="00F506E2" w:rsidRDefault="00F506E2" w:rsidP="009B1B7E">
      <w:pPr>
        <w:ind w:firstLine="708"/>
        <w:jc w:val="both"/>
      </w:pPr>
      <w:r>
        <w:t>2</w:t>
      </w:r>
      <w:r w:rsidRPr="00F506E2">
        <w:t xml:space="preserve">) MS </w:t>
      </w:r>
      <w:proofErr w:type="spellStart"/>
      <w:r w:rsidRPr="00F506E2">
        <w:t>Word</w:t>
      </w:r>
      <w:proofErr w:type="spellEnd"/>
      <w:r w:rsidRPr="00F506E2">
        <w:t xml:space="preserve"> 2007 или выше - для оформления отчёт</w:t>
      </w:r>
      <w:r>
        <w:t>ов</w:t>
      </w:r>
      <w:r w:rsidRPr="00F506E2">
        <w:t>.</w:t>
      </w:r>
    </w:p>
    <w:p w:rsidR="00AB036A" w:rsidRPr="00A03425" w:rsidRDefault="00AB036A" w:rsidP="00B91F65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9 Материал</w:t>
      </w:r>
      <w:r>
        <w:rPr>
          <w:rFonts w:cs="Times New Roman"/>
          <w:caps w:val="0"/>
          <w:sz w:val="24"/>
          <w:szCs w:val="24"/>
        </w:rPr>
        <w:t>ьно-техническое обеспечение дис</w:t>
      </w:r>
      <w:r w:rsidRPr="00A03425">
        <w:rPr>
          <w:rFonts w:cs="Times New Roman"/>
          <w:caps w:val="0"/>
          <w:sz w:val="24"/>
          <w:szCs w:val="24"/>
        </w:rPr>
        <w:t>ц</w:t>
      </w:r>
      <w:r>
        <w:rPr>
          <w:rFonts w:cs="Times New Roman"/>
          <w:caps w:val="0"/>
          <w:sz w:val="24"/>
          <w:szCs w:val="24"/>
        </w:rPr>
        <w:t>и</w:t>
      </w:r>
      <w:r w:rsidRPr="00A03425">
        <w:rPr>
          <w:rFonts w:cs="Times New Roman"/>
          <w:caps w:val="0"/>
          <w:sz w:val="24"/>
          <w:szCs w:val="24"/>
        </w:rPr>
        <w:t>плины (модуля)</w:t>
      </w:r>
    </w:p>
    <w:p w:rsidR="00AB036A" w:rsidRPr="00A03425" w:rsidRDefault="00AB036A" w:rsidP="00AB036A">
      <w:pPr>
        <w:widowControl/>
        <w:ind w:firstLine="567"/>
        <w:rPr>
          <w:rFonts w:eastAsia="Calibri"/>
        </w:rPr>
      </w:pPr>
      <w:r w:rsidRPr="00A03425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6344"/>
      </w:tblGrid>
      <w:tr w:rsidR="00AB036A" w:rsidRPr="00A03425" w:rsidTr="00A946C4">
        <w:trPr>
          <w:tblHeader/>
        </w:trPr>
        <w:tc>
          <w:tcPr>
            <w:tcW w:w="1781" w:type="pct"/>
            <w:vAlign w:val="center"/>
          </w:tcPr>
          <w:p w:rsidR="00AB036A" w:rsidRPr="00A03425" w:rsidRDefault="00AB036A" w:rsidP="00F16752">
            <w:pPr>
              <w:jc w:val="center"/>
            </w:pPr>
            <w:r w:rsidRPr="00A03425">
              <w:t xml:space="preserve">Тип и название аудитории </w:t>
            </w:r>
          </w:p>
        </w:tc>
        <w:tc>
          <w:tcPr>
            <w:tcW w:w="3219" w:type="pct"/>
            <w:vAlign w:val="center"/>
          </w:tcPr>
          <w:p w:rsidR="00AB036A" w:rsidRPr="00A03425" w:rsidRDefault="00AB036A" w:rsidP="00F16752">
            <w:pPr>
              <w:jc w:val="center"/>
            </w:pPr>
            <w:r w:rsidRPr="00A03425">
              <w:t>Оснащение аудитории</w:t>
            </w:r>
          </w:p>
        </w:tc>
      </w:tr>
      <w:tr w:rsidR="00AB036A" w:rsidRPr="00A03425" w:rsidTr="00A946C4">
        <w:tc>
          <w:tcPr>
            <w:tcW w:w="1781" w:type="pct"/>
          </w:tcPr>
          <w:p w:rsidR="00AB036A" w:rsidRPr="00A03425" w:rsidRDefault="00B91F65" w:rsidP="00B91F65">
            <w:r>
              <w:t xml:space="preserve">Лекционная аудитория ауд. </w:t>
            </w:r>
          </w:p>
        </w:tc>
        <w:tc>
          <w:tcPr>
            <w:tcW w:w="3219" w:type="pct"/>
          </w:tcPr>
          <w:p w:rsidR="00AB036A" w:rsidRPr="00A03425" w:rsidRDefault="00AB036A" w:rsidP="00F16752">
            <w:r w:rsidRPr="00A03425">
              <w:t>Мультимедийные средства хранения, передачи  и пре</w:t>
            </w:r>
            <w:r w:rsidRPr="00A03425">
              <w:t>д</w:t>
            </w:r>
            <w:r w:rsidRPr="00A03425">
              <w:t>ставления информации</w:t>
            </w:r>
          </w:p>
        </w:tc>
      </w:tr>
      <w:tr w:rsidR="00AB036A" w:rsidRPr="00A03425" w:rsidTr="00A946C4">
        <w:tc>
          <w:tcPr>
            <w:tcW w:w="1781" w:type="pct"/>
          </w:tcPr>
          <w:p w:rsidR="00AB036A" w:rsidRPr="00A03425" w:rsidRDefault="00AB036A" w:rsidP="00F16752">
            <w:r w:rsidRPr="00A03425">
              <w:t>Компьютерные классы Центра информационных технологий ФГБОУ ВПО «МГТУ»</w:t>
            </w:r>
          </w:p>
        </w:tc>
        <w:tc>
          <w:tcPr>
            <w:tcW w:w="3219" w:type="pct"/>
          </w:tcPr>
          <w:p w:rsidR="00AB036A" w:rsidRPr="00A03425" w:rsidRDefault="00AB036A" w:rsidP="00F16752">
            <w:pPr>
              <w:jc w:val="both"/>
            </w:pPr>
            <w:r w:rsidRPr="00A03425">
              <w:rPr>
                <w:rFonts w:eastAsia="Calibri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A03425">
              <w:rPr>
                <w:rFonts w:eastAsia="Calibri"/>
              </w:rPr>
              <w:t>Internet</w:t>
            </w:r>
            <w:proofErr w:type="spellEnd"/>
            <w:r w:rsidRPr="00A03425">
              <w:rPr>
                <w:rFonts w:eastAsia="Calibri"/>
              </w:rPr>
              <w:t>, оснащенные современными пр</w:t>
            </w:r>
            <w:r w:rsidRPr="00A03425">
              <w:rPr>
                <w:rFonts w:eastAsia="Calibri"/>
              </w:rPr>
              <w:t>о</w:t>
            </w:r>
            <w:r w:rsidRPr="00A03425">
              <w:rPr>
                <w:rFonts w:eastAsia="Calibri"/>
              </w:rPr>
              <w:t>граммно-методическими комплексами для решения задач в области информатики и вычислительной техники</w:t>
            </w:r>
          </w:p>
        </w:tc>
      </w:tr>
      <w:tr w:rsidR="00024C36" w:rsidTr="0077758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36" w:rsidRPr="00024C36" w:rsidRDefault="00024C36">
            <w:pPr>
              <w:rPr>
                <w:color w:val="000000" w:themeColor="text1"/>
              </w:rPr>
            </w:pPr>
            <w:r w:rsidRPr="00024C36">
              <w:rPr>
                <w:color w:val="000000" w:themeColor="text1"/>
              </w:rPr>
              <w:t>Аудитории для самостоятел</w:t>
            </w:r>
            <w:r w:rsidRPr="00024C36">
              <w:rPr>
                <w:color w:val="000000" w:themeColor="text1"/>
              </w:rPr>
              <w:t>ь</w:t>
            </w:r>
            <w:r w:rsidRPr="00024C36">
              <w:rPr>
                <w:color w:val="000000" w:themeColor="text1"/>
              </w:rPr>
              <w:t>ной работы: компьютерные классы; читальные залы би</w:t>
            </w:r>
            <w:r w:rsidRPr="00024C36">
              <w:rPr>
                <w:color w:val="000000" w:themeColor="text1"/>
              </w:rPr>
              <w:t>б</w:t>
            </w:r>
            <w:r w:rsidRPr="00024C36">
              <w:rPr>
                <w:color w:val="000000" w:themeColor="text1"/>
              </w:rPr>
              <w:t>лиотеки</w:t>
            </w:r>
          </w:p>
        </w:tc>
        <w:tc>
          <w:tcPr>
            <w:tcW w:w="3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36" w:rsidRPr="00024C36" w:rsidRDefault="00024C36" w:rsidP="0077758E">
            <w:pPr>
              <w:jc w:val="both"/>
              <w:rPr>
                <w:rFonts w:eastAsia="Calibri"/>
                <w:color w:val="000000" w:themeColor="text1"/>
              </w:rPr>
            </w:pPr>
            <w:r w:rsidRPr="00024C36">
              <w:rPr>
                <w:color w:val="000000" w:themeColor="text1"/>
              </w:rPr>
              <w:t>Все классы УИТ и АСУ с персональными компьютерами, выходом в Интернет и с доступом в электронную инфо</w:t>
            </w:r>
            <w:r w:rsidRPr="00024C36">
              <w:rPr>
                <w:color w:val="000000" w:themeColor="text1"/>
              </w:rPr>
              <w:t>р</w:t>
            </w:r>
            <w:r w:rsidRPr="00024C36">
              <w:rPr>
                <w:color w:val="000000" w:themeColor="text1"/>
              </w:rPr>
              <w:t>мационно-образовательную среду университета</w:t>
            </w:r>
          </w:p>
        </w:tc>
      </w:tr>
      <w:tr w:rsidR="00024C36" w:rsidTr="0077758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36" w:rsidRPr="00024C36" w:rsidRDefault="00024C36">
            <w:pPr>
              <w:rPr>
                <w:color w:val="000000" w:themeColor="text1"/>
              </w:rPr>
            </w:pPr>
            <w:r w:rsidRPr="00024C36">
              <w:rPr>
                <w:color w:val="000000" w:themeColor="text1"/>
              </w:rPr>
              <w:t>Аудиторий для групповых и индивидуальных консультаций, текущего контроля и промеж</w:t>
            </w:r>
            <w:r w:rsidRPr="00024C36">
              <w:rPr>
                <w:color w:val="000000" w:themeColor="text1"/>
              </w:rPr>
              <w:t>у</w:t>
            </w:r>
            <w:r w:rsidRPr="00024C36">
              <w:rPr>
                <w:color w:val="000000" w:themeColor="text1"/>
              </w:rPr>
              <w:t>точной аттестации</w:t>
            </w:r>
          </w:p>
        </w:tc>
        <w:tc>
          <w:tcPr>
            <w:tcW w:w="3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36" w:rsidRPr="00024C36" w:rsidRDefault="00024C36" w:rsidP="0077758E">
            <w:pPr>
              <w:jc w:val="both"/>
              <w:rPr>
                <w:rFonts w:eastAsia="Calibri"/>
                <w:color w:val="000000" w:themeColor="text1"/>
              </w:rPr>
            </w:pPr>
            <w:r w:rsidRPr="00024C36">
              <w:rPr>
                <w:color w:val="000000" w:themeColor="text1"/>
              </w:rPr>
              <w:t>Ауд. 282 и классы УИТ и АСУ</w:t>
            </w:r>
          </w:p>
        </w:tc>
      </w:tr>
      <w:tr w:rsidR="00024C36" w:rsidTr="0077758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36" w:rsidRPr="00024C36" w:rsidRDefault="00024C36">
            <w:pPr>
              <w:rPr>
                <w:color w:val="000000" w:themeColor="text1"/>
              </w:rPr>
            </w:pPr>
            <w:r w:rsidRPr="00024C36">
              <w:rPr>
                <w:color w:val="000000" w:themeColor="text1"/>
              </w:rPr>
              <w:t>Помещения для самостоятел</w:t>
            </w:r>
            <w:r w:rsidRPr="00024C36">
              <w:rPr>
                <w:color w:val="000000" w:themeColor="text1"/>
              </w:rPr>
              <w:t>ь</w:t>
            </w:r>
            <w:r w:rsidRPr="00024C36">
              <w:rPr>
                <w:color w:val="000000" w:themeColor="text1"/>
              </w:rPr>
              <w:t>ной работы обучающихся, о</w:t>
            </w:r>
            <w:r w:rsidRPr="00024C36">
              <w:rPr>
                <w:color w:val="000000" w:themeColor="text1"/>
              </w:rPr>
              <w:t>с</w:t>
            </w:r>
            <w:r w:rsidRPr="00024C36">
              <w:rPr>
                <w:color w:val="000000" w:themeColor="text1"/>
              </w:rPr>
              <w:t>нащенных компьютерной те</w:t>
            </w:r>
            <w:r w:rsidRPr="00024C36">
              <w:rPr>
                <w:color w:val="000000" w:themeColor="text1"/>
              </w:rPr>
              <w:t>х</w:t>
            </w:r>
            <w:r w:rsidRPr="00024C36">
              <w:rPr>
                <w:color w:val="000000" w:themeColor="text1"/>
              </w:rPr>
              <w:t>никой с возможностью по</w:t>
            </w:r>
            <w:r w:rsidRPr="00024C36">
              <w:rPr>
                <w:color w:val="000000" w:themeColor="text1"/>
              </w:rPr>
              <w:t>д</w:t>
            </w:r>
            <w:r w:rsidRPr="00024C36">
              <w:rPr>
                <w:color w:val="000000" w:themeColor="text1"/>
              </w:rPr>
              <w:t>ключения к сети «Интернет» и наличием доступа в электро</w:t>
            </w:r>
            <w:r w:rsidRPr="00024C36">
              <w:rPr>
                <w:color w:val="000000" w:themeColor="text1"/>
              </w:rPr>
              <w:t>н</w:t>
            </w:r>
            <w:r w:rsidRPr="00024C36">
              <w:rPr>
                <w:color w:val="000000" w:themeColor="text1"/>
              </w:rPr>
              <w:t>ную информационно-образовательную среду орган</w:t>
            </w:r>
            <w:r w:rsidRPr="00024C36">
              <w:rPr>
                <w:color w:val="000000" w:themeColor="text1"/>
              </w:rPr>
              <w:t>и</w:t>
            </w:r>
            <w:r w:rsidRPr="00024C36">
              <w:rPr>
                <w:color w:val="000000" w:themeColor="text1"/>
              </w:rPr>
              <w:lastRenderedPageBreak/>
              <w:t>зации</w:t>
            </w:r>
          </w:p>
        </w:tc>
        <w:tc>
          <w:tcPr>
            <w:tcW w:w="3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36" w:rsidRPr="00024C36" w:rsidRDefault="00024C36" w:rsidP="0077758E">
            <w:pPr>
              <w:jc w:val="both"/>
              <w:rPr>
                <w:rFonts w:eastAsia="Calibri"/>
                <w:color w:val="000000" w:themeColor="text1"/>
              </w:rPr>
            </w:pPr>
            <w:r w:rsidRPr="00024C36">
              <w:rPr>
                <w:color w:val="000000" w:themeColor="text1"/>
              </w:rPr>
              <w:lastRenderedPageBreak/>
              <w:t>Классы УИТ и АСУ</w:t>
            </w:r>
          </w:p>
        </w:tc>
      </w:tr>
      <w:tr w:rsidR="0077758E" w:rsidTr="0077758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8E" w:rsidRPr="00024C36" w:rsidRDefault="0077758E">
            <w:pPr>
              <w:rPr>
                <w:color w:val="000000" w:themeColor="text1"/>
              </w:rPr>
            </w:pPr>
            <w:r w:rsidRPr="00024C36">
              <w:rPr>
                <w:color w:val="000000" w:themeColor="text1"/>
              </w:rPr>
              <w:lastRenderedPageBreak/>
              <w:t>Помещения для хранения и профилактического обслуж</w:t>
            </w:r>
            <w:r w:rsidRPr="00024C36">
              <w:rPr>
                <w:color w:val="000000" w:themeColor="text1"/>
              </w:rPr>
              <w:t>и</w:t>
            </w:r>
            <w:r w:rsidRPr="00024C36">
              <w:rPr>
                <w:color w:val="000000" w:themeColor="text1"/>
              </w:rPr>
              <w:t>вания учебного оборудования</w:t>
            </w:r>
          </w:p>
        </w:tc>
        <w:tc>
          <w:tcPr>
            <w:tcW w:w="3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8E" w:rsidRPr="00024C36" w:rsidRDefault="00024C36" w:rsidP="0077758E">
            <w:pPr>
              <w:jc w:val="both"/>
              <w:rPr>
                <w:rFonts w:eastAsia="Calibri"/>
                <w:color w:val="000000" w:themeColor="text1"/>
              </w:rPr>
            </w:pPr>
            <w:r w:rsidRPr="00024C36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293EB0" w:rsidRPr="00CF1414" w:rsidRDefault="00293EB0" w:rsidP="00AB036A">
      <w:pPr>
        <w:pStyle w:val="1"/>
        <w:rPr>
          <w:b w:val="0"/>
          <w:color w:val="FF0000"/>
        </w:rPr>
      </w:pPr>
    </w:p>
    <w:sectPr w:rsidR="00293EB0" w:rsidRPr="00CF1414" w:rsidSect="002466B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9B7"/>
    <w:multiLevelType w:val="hybridMultilevel"/>
    <w:tmpl w:val="6D90B77E"/>
    <w:lvl w:ilvl="0" w:tplc="CBF86F1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06163A4C"/>
    <w:multiLevelType w:val="hybridMultilevel"/>
    <w:tmpl w:val="54B8A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806F01"/>
    <w:multiLevelType w:val="hybridMultilevel"/>
    <w:tmpl w:val="24227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A7326F"/>
    <w:multiLevelType w:val="hybridMultilevel"/>
    <w:tmpl w:val="7B0617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F612A5"/>
    <w:multiLevelType w:val="hybridMultilevel"/>
    <w:tmpl w:val="F65A87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54199B"/>
    <w:multiLevelType w:val="hybridMultilevel"/>
    <w:tmpl w:val="2594E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A7FA5"/>
    <w:multiLevelType w:val="hybridMultilevel"/>
    <w:tmpl w:val="48EAC3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F248DB"/>
    <w:multiLevelType w:val="hybridMultilevel"/>
    <w:tmpl w:val="9F5E7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6956BC"/>
    <w:multiLevelType w:val="hybridMultilevel"/>
    <w:tmpl w:val="86EC84A0"/>
    <w:lvl w:ilvl="0" w:tplc="CBF86F1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3"/>
        </w:tabs>
        <w:ind w:left="28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3"/>
        </w:tabs>
        <w:ind w:left="35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3"/>
        </w:tabs>
        <w:ind w:left="42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3"/>
        </w:tabs>
        <w:ind w:left="50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3"/>
        </w:tabs>
        <w:ind w:left="57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3"/>
        </w:tabs>
        <w:ind w:left="64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3"/>
        </w:tabs>
        <w:ind w:left="71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3"/>
        </w:tabs>
        <w:ind w:left="7893" w:hanging="180"/>
      </w:pPr>
    </w:lvl>
  </w:abstractNum>
  <w:abstractNum w:abstractNumId="15">
    <w:nsid w:val="2701098A"/>
    <w:multiLevelType w:val="hybridMultilevel"/>
    <w:tmpl w:val="5792D9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2D76D0A"/>
    <w:multiLevelType w:val="hybridMultilevel"/>
    <w:tmpl w:val="EDB6E33A"/>
    <w:lvl w:ilvl="0" w:tplc="CBF86F1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E182B90"/>
    <w:multiLevelType w:val="hybridMultilevel"/>
    <w:tmpl w:val="C24A21B0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7117491"/>
    <w:multiLevelType w:val="hybridMultilevel"/>
    <w:tmpl w:val="828A7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D51280"/>
    <w:multiLevelType w:val="hybridMultilevel"/>
    <w:tmpl w:val="681E9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1D0141"/>
    <w:multiLevelType w:val="hybridMultilevel"/>
    <w:tmpl w:val="9AC26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F66853"/>
    <w:multiLevelType w:val="hybridMultilevel"/>
    <w:tmpl w:val="B4AA76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6080B7A"/>
    <w:multiLevelType w:val="hybridMultilevel"/>
    <w:tmpl w:val="24227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9"/>
  </w:num>
  <w:num w:numId="5">
    <w:abstractNumId w:val="17"/>
  </w:num>
  <w:num w:numId="6">
    <w:abstractNumId w:val="22"/>
  </w:num>
  <w:num w:numId="7">
    <w:abstractNumId w:val="13"/>
  </w:num>
  <w:num w:numId="8">
    <w:abstractNumId w:val="10"/>
  </w:num>
  <w:num w:numId="9">
    <w:abstractNumId w:val="4"/>
  </w:num>
  <w:num w:numId="10">
    <w:abstractNumId w:val="15"/>
  </w:num>
  <w:num w:numId="11">
    <w:abstractNumId w:val="16"/>
  </w:num>
  <w:num w:numId="12">
    <w:abstractNumId w:val="11"/>
  </w:num>
  <w:num w:numId="13">
    <w:abstractNumId w:val="5"/>
  </w:num>
  <w:num w:numId="14">
    <w:abstractNumId w:val="3"/>
  </w:num>
  <w:num w:numId="15">
    <w:abstractNumId w:val="23"/>
  </w:num>
  <w:num w:numId="16">
    <w:abstractNumId w:val="1"/>
  </w:num>
  <w:num w:numId="17">
    <w:abstractNumId w:val="14"/>
  </w:num>
  <w:num w:numId="18">
    <w:abstractNumId w:val="0"/>
  </w:num>
  <w:num w:numId="19">
    <w:abstractNumId w:val="7"/>
  </w:num>
  <w:num w:numId="20">
    <w:abstractNumId w:val="19"/>
  </w:num>
  <w:num w:numId="21">
    <w:abstractNumId w:val="20"/>
  </w:num>
  <w:num w:numId="22">
    <w:abstractNumId w:val="6"/>
  </w:num>
  <w:num w:numId="23">
    <w:abstractNumId w:val="24"/>
  </w:num>
  <w:num w:numId="24">
    <w:abstractNumId w:val="2"/>
  </w:num>
  <w:num w:numId="25">
    <w:abstractNumId w:val="21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21"/>
  <w:defaultTabStop w:val="708"/>
  <w:autoHyphenation/>
  <w:characterSpacingControl w:val="doNotCompress"/>
  <w:compat/>
  <w:rsids>
    <w:rsidRoot w:val="006E0539"/>
    <w:rsid w:val="00012D23"/>
    <w:rsid w:val="00016F75"/>
    <w:rsid w:val="00024C36"/>
    <w:rsid w:val="00025578"/>
    <w:rsid w:val="00034532"/>
    <w:rsid w:val="00055843"/>
    <w:rsid w:val="00055CA0"/>
    <w:rsid w:val="0007090E"/>
    <w:rsid w:val="00073836"/>
    <w:rsid w:val="00080497"/>
    <w:rsid w:val="000A1A31"/>
    <w:rsid w:val="000A5E16"/>
    <w:rsid w:val="000B27F7"/>
    <w:rsid w:val="000B611F"/>
    <w:rsid w:val="000B643A"/>
    <w:rsid w:val="000C0537"/>
    <w:rsid w:val="000D2E78"/>
    <w:rsid w:val="000F6EF1"/>
    <w:rsid w:val="001138C4"/>
    <w:rsid w:val="00120FFC"/>
    <w:rsid w:val="00122521"/>
    <w:rsid w:val="00143669"/>
    <w:rsid w:val="001602B6"/>
    <w:rsid w:val="00194D6D"/>
    <w:rsid w:val="001A329D"/>
    <w:rsid w:val="001B1941"/>
    <w:rsid w:val="001C0B38"/>
    <w:rsid w:val="001E36C2"/>
    <w:rsid w:val="001F6202"/>
    <w:rsid w:val="00200BEC"/>
    <w:rsid w:val="002044BC"/>
    <w:rsid w:val="00211685"/>
    <w:rsid w:val="00213FD4"/>
    <w:rsid w:val="002466B7"/>
    <w:rsid w:val="002515B9"/>
    <w:rsid w:val="00253ECC"/>
    <w:rsid w:val="00266954"/>
    <w:rsid w:val="00293EB0"/>
    <w:rsid w:val="00297813"/>
    <w:rsid w:val="002A6005"/>
    <w:rsid w:val="002A72FB"/>
    <w:rsid w:val="002B47C6"/>
    <w:rsid w:val="002C37C0"/>
    <w:rsid w:val="002D4473"/>
    <w:rsid w:val="002F166F"/>
    <w:rsid w:val="00301CE2"/>
    <w:rsid w:val="00307B4D"/>
    <w:rsid w:val="00313361"/>
    <w:rsid w:val="00320441"/>
    <w:rsid w:val="00327107"/>
    <w:rsid w:val="00335A1D"/>
    <w:rsid w:val="00341A79"/>
    <w:rsid w:val="00341AEA"/>
    <w:rsid w:val="00344EAB"/>
    <w:rsid w:val="003454D1"/>
    <w:rsid w:val="00353BC7"/>
    <w:rsid w:val="00363C6D"/>
    <w:rsid w:val="00376DC0"/>
    <w:rsid w:val="00380BC9"/>
    <w:rsid w:val="003911EC"/>
    <w:rsid w:val="003929EC"/>
    <w:rsid w:val="003E0A1D"/>
    <w:rsid w:val="003E0D58"/>
    <w:rsid w:val="003E26B2"/>
    <w:rsid w:val="003F2BE3"/>
    <w:rsid w:val="00410138"/>
    <w:rsid w:val="00412E37"/>
    <w:rsid w:val="00414553"/>
    <w:rsid w:val="004444D0"/>
    <w:rsid w:val="0045256B"/>
    <w:rsid w:val="004602DE"/>
    <w:rsid w:val="0046543C"/>
    <w:rsid w:val="00465B54"/>
    <w:rsid w:val="004708BE"/>
    <w:rsid w:val="00475B53"/>
    <w:rsid w:val="00476BE1"/>
    <w:rsid w:val="00477958"/>
    <w:rsid w:val="00477F14"/>
    <w:rsid w:val="004B7392"/>
    <w:rsid w:val="004D26C6"/>
    <w:rsid w:val="004F5FAC"/>
    <w:rsid w:val="00500006"/>
    <w:rsid w:val="005229BF"/>
    <w:rsid w:val="0052418F"/>
    <w:rsid w:val="00542D7B"/>
    <w:rsid w:val="00550E71"/>
    <w:rsid w:val="00566A19"/>
    <w:rsid w:val="00567D20"/>
    <w:rsid w:val="005755C2"/>
    <w:rsid w:val="00575781"/>
    <w:rsid w:val="00591492"/>
    <w:rsid w:val="005B4B19"/>
    <w:rsid w:val="005C39DA"/>
    <w:rsid w:val="005D0EC4"/>
    <w:rsid w:val="005E1691"/>
    <w:rsid w:val="00600C72"/>
    <w:rsid w:val="006041F3"/>
    <w:rsid w:val="006057BB"/>
    <w:rsid w:val="00616550"/>
    <w:rsid w:val="00616F88"/>
    <w:rsid w:val="006320ED"/>
    <w:rsid w:val="006524A2"/>
    <w:rsid w:val="00670F47"/>
    <w:rsid w:val="00685E7E"/>
    <w:rsid w:val="006920C4"/>
    <w:rsid w:val="006A62E8"/>
    <w:rsid w:val="006B3392"/>
    <w:rsid w:val="006E0539"/>
    <w:rsid w:val="006E38D0"/>
    <w:rsid w:val="0070094F"/>
    <w:rsid w:val="007031A6"/>
    <w:rsid w:val="00720332"/>
    <w:rsid w:val="00720609"/>
    <w:rsid w:val="00742E3B"/>
    <w:rsid w:val="00747613"/>
    <w:rsid w:val="007655D2"/>
    <w:rsid w:val="00767E44"/>
    <w:rsid w:val="0077758E"/>
    <w:rsid w:val="007945B2"/>
    <w:rsid w:val="007B179C"/>
    <w:rsid w:val="00804CDD"/>
    <w:rsid w:val="008347E3"/>
    <w:rsid w:val="00840DC9"/>
    <w:rsid w:val="00846C2B"/>
    <w:rsid w:val="00850ACF"/>
    <w:rsid w:val="00850CD6"/>
    <w:rsid w:val="00851C4D"/>
    <w:rsid w:val="00856860"/>
    <w:rsid w:val="0086618E"/>
    <w:rsid w:val="00885BEB"/>
    <w:rsid w:val="00890C52"/>
    <w:rsid w:val="00893142"/>
    <w:rsid w:val="008932D4"/>
    <w:rsid w:val="008A7501"/>
    <w:rsid w:val="008B25CB"/>
    <w:rsid w:val="008E192B"/>
    <w:rsid w:val="00913FED"/>
    <w:rsid w:val="00926003"/>
    <w:rsid w:val="00930794"/>
    <w:rsid w:val="00932CE9"/>
    <w:rsid w:val="00933962"/>
    <w:rsid w:val="00936B91"/>
    <w:rsid w:val="00937BB2"/>
    <w:rsid w:val="00945090"/>
    <w:rsid w:val="009A7BCF"/>
    <w:rsid w:val="009B033C"/>
    <w:rsid w:val="009B0D91"/>
    <w:rsid w:val="009B1B7E"/>
    <w:rsid w:val="009C2A86"/>
    <w:rsid w:val="009D1ADB"/>
    <w:rsid w:val="009D5C65"/>
    <w:rsid w:val="00A056DB"/>
    <w:rsid w:val="00A27582"/>
    <w:rsid w:val="00A34146"/>
    <w:rsid w:val="00A35C37"/>
    <w:rsid w:val="00A37D32"/>
    <w:rsid w:val="00A42CD9"/>
    <w:rsid w:val="00A640A2"/>
    <w:rsid w:val="00A71AA5"/>
    <w:rsid w:val="00A82219"/>
    <w:rsid w:val="00A8290F"/>
    <w:rsid w:val="00A93DF9"/>
    <w:rsid w:val="00A942B3"/>
    <w:rsid w:val="00A946C4"/>
    <w:rsid w:val="00A96A77"/>
    <w:rsid w:val="00AB036A"/>
    <w:rsid w:val="00AB1A4F"/>
    <w:rsid w:val="00AD2EE2"/>
    <w:rsid w:val="00AE3EF5"/>
    <w:rsid w:val="00AE4F13"/>
    <w:rsid w:val="00AE52AC"/>
    <w:rsid w:val="00AF3A7F"/>
    <w:rsid w:val="00AF61F7"/>
    <w:rsid w:val="00B1161B"/>
    <w:rsid w:val="00B47688"/>
    <w:rsid w:val="00B60AAF"/>
    <w:rsid w:val="00B617C2"/>
    <w:rsid w:val="00B674C3"/>
    <w:rsid w:val="00B732EB"/>
    <w:rsid w:val="00B91F65"/>
    <w:rsid w:val="00BA1561"/>
    <w:rsid w:val="00BA4B9A"/>
    <w:rsid w:val="00BC6374"/>
    <w:rsid w:val="00BC7E72"/>
    <w:rsid w:val="00BD4B32"/>
    <w:rsid w:val="00C022EE"/>
    <w:rsid w:val="00C154CB"/>
    <w:rsid w:val="00C21A89"/>
    <w:rsid w:val="00C24FCC"/>
    <w:rsid w:val="00C30A14"/>
    <w:rsid w:val="00C316BF"/>
    <w:rsid w:val="00C4266A"/>
    <w:rsid w:val="00C431C8"/>
    <w:rsid w:val="00C44EC4"/>
    <w:rsid w:val="00C51DE5"/>
    <w:rsid w:val="00C63725"/>
    <w:rsid w:val="00C75A47"/>
    <w:rsid w:val="00C75F22"/>
    <w:rsid w:val="00CC0492"/>
    <w:rsid w:val="00CD5074"/>
    <w:rsid w:val="00CE3C89"/>
    <w:rsid w:val="00CF1414"/>
    <w:rsid w:val="00CF709A"/>
    <w:rsid w:val="00D119C6"/>
    <w:rsid w:val="00D2588F"/>
    <w:rsid w:val="00D31B53"/>
    <w:rsid w:val="00D36F84"/>
    <w:rsid w:val="00D45D19"/>
    <w:rsid w:val="00D50D45"/>
    <w:rsid w:val="00D559E0"/>
    <w:rsid w:val="00D56BF9"/>
    <w:rsid w:val="00D726EB"/>
    <w:rsid w:val="00D8396B"/>
    <w:rsid w:val="00DA1D43"/>
    <w:rsid w:val="00DC5BDC"/>
    <w:rsid w:val="00DE18CC"/>
    <w:rsid w:val="00DE6C6F"/>
    <w:rsid w:val="00DF2CCF"/>
    <w:rsid w:val="00DF6D9F"/>
    <w:rsid w:val="00E00D87"/>
    <w:rsid w:val="00E12F82"/>
    <w:rsid w:val="00E14FFA"/>
    <w:rsid w:val="00E2032D"/>
    <w:rsid w:val="00E24EEC"/>
    <w:rsid w:val="00E40F9B"/>
    <w:rsid w:val="00E44528"/>
    <w:rsid w:val="00E54495"/>
    <w:rsid w:val="00E57A72"/>
    <w:rsid w:val="00E653CA"/>
    <w:rsid w:val="00E67EF6"/>
    <w:rsid w:val="00E7194E"/>
    <w:rsid w:val="00E875DF"/>
    <w:rsid w:val="00EB7190"/>
    <w:rsid w:val="00EB7907"/>
    <w:rsid w:val="00EC7A60"/>
    <w:rsid w:val="00ED788D"/>
    <w:rsid w:val="00EE2F05"/>
    <w:rsid w:val="00EF04DE"/>
    <w:rsid w:val="00F16752"/>
    <w:rsid w:val="00F17336"/>
    <w:rsid w:val="00F21904"/>
    <w:rsid w:val="00F23D30"/>
    <w:rsid w:val="00F41747"/>
    <w:rsid w:val="00F472E1"/>
    <w:rsid w:val="00F506E2"/>
    <w:rsid w:val="00F5093D"/>
    <w:rsid w:val="00F529CC"/>
    <w:rsid w:val="00F54A6F"/>
    <w:rsid w:val="00F641D8"/>
    <w:rsid w:val="00F67D56"/>
    <w:rsid w:val="00F71766"/>
    <w:rsid w:val="00F74E48"/>
    <w:rsid w:val="00F75631"/>
    <w:rsid w:val="00F879A2"/>
    <w:rsid w:val="00FA7AC3"/>
    <w:rsid w:val="00FC0B9E"/>
    <w:rsid w:val="00FD22D7"/>
    <w:rsid w:val="00FD405A"/>
    <w:rsid w:val="00FD438B"/>
    <w:rsid w:val="00FE662B"/>
    <w:rsid w:val="00FE6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qFormat="1"/>
    <w:lsdException w:name="Default Paragraph Font" w:semiHidden="1" w:uiPriority="1" w:unhideWhenUsed="1"/>
    <w:lsdException w:name="Body Text" w:semiHidden="1" w:unhideWhenUsed="1"/>
    <w:lsdException w:name="Subtitle" w:qFormat="1"/>
    <w:lsdException w:name="Body Text 2" w:semiHidden="1" w:unhideWhenUsed="1"/>
    <w:lsdException w:name="Hyperlink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Table Grid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0"/>
    <w:next w:val="a0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1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4">
    <w:name w:val="Body Text"/>
    <w:basedOn w:val="a0"/>
    <w:link w:val="a5"/>
    <w:rsid w:val="00ED788D"/>
    <w:pPr>
      <w:spacing w:after="120"/>
    </w:pPr>
  </w:style>
  <w:style w:type="character" w:customStyle="1" w:styleId="a5">
    <w:name w:val="Основной текст Знак"/>
    <w:basedOn w:val="a1"/>
    <w:link w:val="a4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0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Hyperlink"/>
    <w:basedOn w:val="a1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2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7">
    <w:name w:val="подрисн"/>
    <w:basedOn w:val="a4"/>
    <w:rsid w:val="00ED788D"/>
    <w:pPr>
      <w:spacing w:after="0"/>
      <w:jc w:val="center"/>
    </w:pPr>
    <w:rPr>
      <w:sz w:val="22"/>
      <w:szCs w:val="20"/>
    </w:rPr>
  </w:style>
  <w:style w:type="paragraph" w:customStyle="1" w:styleId="a8">
    <w:name w:val="таблица"/>
    <w:basedOn w:val="a4"/>
    <w:rsid w:val="00ED788D"/>
    <w:pPr>
      <w:spacing w:after="0"/>
      <w:jc w:val="center"/>
    </w:pPr>
    <w:rPr>
      <w:szCs w:val="16"/>
    </w:rPr>
  </w:style>
  <w:style w:type="paragraph" w:styleId="a9">
    <w:name w:val="List Paragraph"/>
    <w:basedOn w:val="a0"/>
    <w:uiPriority w:val="34"/>
    <w:qFormat/>
    <w:rsid w:val="006E0539"/>
    <w:pPr>
      <w:ind w:left="720"/>
      <w:contextualSpacing/>
    </w:pPr>
  </w:style>
  <w:style w:type="paragraph" w:customStyle="1" w:styleId="aa">
    <w:name w:val="Для таблиц"/>
    <w:basedOn w:val="a0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1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">
    <w:name w:val="список с точками"/>
    <w:basedOn w:val="a0"/>
    <w:rsid w:val="00600C72"/>
    <w:pPr>
      <w:widowControl/>
      <w:numPr>
        <w:numId w:val="1"/>
      </w:numPr>
      <w:autoSpaceDE/>
      <w:autoSpaceDN/>
      <w:adjustRightInd/>
      <w:spacing w:line="312" w:lineRule="auto"/>
      <w:jc w:val="both"/>
    </w:pPr>
  </w:style>
  <w:style w:type="paragraph" w:customStyle="1" w:styleId="ab">
    <w:name w:val="Рисунок"/>
    <w:basedOn w:val="a0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0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1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0"/>
    <w:next w:val="a0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2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Plain Text"/>
    <w:basedOn w:val="a0"/>
    <w:rsid w:val="00591492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paragraph" w:styleId="af1">
    <w:name w:val="Body Text Indent"/>
    <w:basedOn w:val="a0"/>
    <w:link w:val="af2"/>
    <w:unhideWhenUsed/>
    <w:rsid w:val="00893142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rsid w:val="00893142"/>
    <w:rPr>
      <w:rFonts w:eastAsia="Times New Roman"/>
      <w:sz w:val="24"/>
      <w:szCs w:val="24"/>
    </w:rPr>
  </w:style>
  <w:style w:type="paragraph" w:customStyle="1" w:styleId="Style1">
    <w:name w:val="Style1"/>
    <w:basedOn w:val="a0"/>
    <w:rsid w:val="00893142"/>
  </w:style>
  <w:style w:type="paragraph" w:customStyle="1" w:styleId="Style2">
    <w:name w:val="Style2"/>
    <w:basedOn w:val="a0"/>
    <w:rsid w:val="00893142"/>
  </w:style>
  <w:style w:type="paragraph" w:customStyle="1" w:styleId="Style4">
    <w:name w:val="Style4"/>
    <w:basedOn w:val="a0"/>
    <w:rsid w:val="00893142"/>
  </w:style>
  <w:style w:type="paragraph" w:customStyle="1" w:styleId="Style5">
    <w:name w:val="Style5"/>
    <w:basedOn w:val="a0"/>
    <w:rsid w:val="00893142"/>
  </w:style>
  <w:style w:type="paragraph" w:customStyle="1" w:styleId="Style6">
    <w:name w:val="Style6"/>
    <w:basedOn w:val="a0"/>
    <w:rsid w:val="00893142"/>
  </w:style>
  <w:style w:type="paragraph" w:customStyle="1" w:styleId="Style9">
    <w:name w:val="Style9"/>
    <w:basedOn w:val="a0"/>
    <w:rsid w:val="00893142"/>
  </w:style>
  <w:style w:type="paragraph" w:customStyle="1" w:styleId="Style10">
    <w:name w:val="Style10"/>
    <w:basedOn w:val="a0"/>
    <w:rsid w:val="00893142"/>
  </w:style>
  <w:style w:type="paragraph" w:customStyle="1" w:styleId="Style11">
    <w:name w:val="Style11"/>
    <w:basedOn w:val="a0"/>
    <w:rsid w:val="00893142"/>
  </w:style>
  <w:style w:type="paragraph" w:customStyle="1" w:styleId="Style12">
    <w:name w:val="Style12"/>
    <w:basedOn w:val="a0"/>
    <w:rsid w:val="00893142"/>
  </w:style>
  <w:style w:type="paragraph" w:customStyle="1" w:styleId="Style13">
    <w:name w:val="Style13"/>
    <w:basedOn w:val="a0"/>
    <w:rsid w:val="00893142"/>
  </w:style>
  <w:style w:type="character" w:customStyle="1" w:styleId="FontStyle16">
    <w:name w:val="Font Style16"/>
    <w:basedOn w:val="a1"/>
    <w:rsid w:val="00893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1"/>
    <w:rsid w:val="00893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1"/>
    <w:rsid w:val="0089314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1"/>
    <w:rsid w:val="0089314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1"/>
    <w:rsid w:val="00893142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1"/>
    <w:rsid w:val="00893142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1"/>
    <w:rsid w:val="00893142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8">
    <w:name w:val="Style8"/>
    <w:basedOn w:val="a0"/>
    <w:rsid w:val="00AE52AC"/>
  </w:style>
  <w:style w:type="character" w:customStyle="1" w:styleId="FontStyle25">
    <w:name w:val="Font Style25"/>
    <w:basedOn w:val="a1"/>
    <w:rsid w:val="00AE52A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AE52AC"/>
  </w:style>
  <w:style w:type="character" w:customStyle="1" w:styleId="FontStyle31">
    <w:name w:val="Font Style31"/>
    <w:basedOn w:val="a1"/>
    <w:rsid w:val="00AE52AC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AE52A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0"/>
    <w:rsid w:val="00F17336"/>
  </w:style>
  <w:style w:type="character" w:customStyle="1" w:styleId="FontStyle15">
    <w:name w:val="Font Style15"/>
    <w:basedOn w:val="a1"/>
    <w:rsid w:val="00AB036A"/>
    <w:rPr>
      <w:rFonts w:ascii="Times New Roman" w:hAnsi="Times New Roman" w:cs="Times New Roman"/>
      <w:b/>
      <w:bCs/>
      <w:sz w:val="18"/>
      <w:szCs w:val="18"/>
    </w:rPr>
  </w:style>
  <w:style w:type="paragraph" w:customStyle="1" w:styleId="Default">
    <w:name w:val="Default"/>
    <w:rsid w:val="00B60AA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3">
    <w:name w:val="Balloon Text"/>
    <w:basedOn w:val="a0"/>
    <w:link w:val="af4"/>
    <w:rsid w:val="009B0D9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9B0D91"/>
    <w:rPr>
      <w:rFonts w:ascii="Tahoma" w:eastAsia="Times New Roman" w:hAnsi="Tahoma" w:cs="Tahoma"/>
      <w:sz w:val="16"/>
      <w:szCs w:val="16"/>
    </w:rPr>
  </w:style>
  <w:style w:type="paragraph" w:styleId="af5">
    <w:name w:val="Normal (Web)"/>
    <w:basedOn w:val="a0"/>
    <w:uiPriority w:val="99"/>
    <w:unhideWhenUsed/>
    <w:rsid w:val="009D5C65"/>
    <w:pPr>
      <w:widowControl/>
      <w:autoSpaceDE/>
      <w:autoSpaceDN/>
      <w:adjustRightInd/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26" Type="http://schemas.openxmlformats.org/officeDocument/2006/relationships/hyperlink" Target="http://www.netacad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5" Type="http://schemas.openxmlformats.org/officeDocument/2006/relationships/hyperlink" Target="http://www.microsoft.com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hyperlink" Target="http://www.statsoft.ru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hyperlink" Target="http://www.magtu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mmk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2326</TotalTime>
  <Pages>29</Pages>
  <Words>7159</Words>
  <Characters>40812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Microsoft</Company>
  <LinksUpToDate>false</LinksUpToDate>
  <CharactersWithSpaces>47876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Оксана</dc:creator>
  <cp:lastModifiedBy>v.ulybina</cp:lastModifiedBy>
  <cp:revision>133</cp:revision>
  <cp:lastPrinted>2018-11-13T06:09:00Z</cp:lastPrinted>
  <dcterms:created xsi:type="dcterms:W3CDTF">2014-09-15T08:28:00Z</dcterms:created>
  <dcterms:modified xsi:type="dcterms:W3CDTF">2019-10-24T12:09:00Z</dcterms:modified>
</cp:coreProperties>
</file>