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B4" w:rsidRDefault="006D75B4" w:rsidP="006D75B4">
      <w:pPr>
        <w:autoSpaceDE w:val="0"/>
        <w:autoSpaceDN w:val="0"/>
        <w:adjustRightInd w:val="0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drawing>
          <wp:inline distT="0" distB="0" distL="0" distR="0">
            <wp:extent cx="6038215" cy="952373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952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5B4" w:rsidRDefault="006D75B4">
      <w:pPr>
        <w:rPr>
          <w:b/>
          <w:iCs/>
          <w:snapToGrid/>
          <w:color w:val="auto"/>
          <w:sz w:val="24"/>
          <w:szCs w:val="24"/>
        </w:rPr>
      </w:pPr>
    </w:p>
    <w:p w:rsidR="006D75B4" w:rsidRDefault="006D75B4" w:rsidP="006D75B4">
      <w:pPr>
        <w:autoSpaceDE w:val="0"/>
        <w:autoSpaceDN w:val="0"/>
        <w:adjustRightInd w:val="0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lastRenderedPageBreak/>
        <w:drawing>
          <wp:inline distT="0" distB="0" distL="0" distR="0">
            <wp:extent cx="6133465" cy="8531225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853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5B4" w:rsidRDefault="006D75B4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6D75B4" w:rsidRDefault="009A1623">
      <w:pPr>
        <w:rPr>
          <w:b/>
          <w:iCs/>
          <w:snapToGrid/>
          <w:color w:val="auto"/>
          <w:sz w:val="24"/>
          <w:szCs w:val="24"/>
        </w:rPr>
      </w:pPr>
      <w:r w:rsidRPr="009A1623">
        <w:rPr>
          <w:b/>
          <w:bCs/>
          <w:noProof/>
        </w:rPr>
        <w:lastRenderedPageBreak/>
        <w:drawing>
          <wp:inline distT="0" distB="0" distL="0" distR="0">
            <wp:extent cx="6088282" cy="8606118"/>
            <wp:effectExtent l="19050" t="0" r="771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236" cy="860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5B4" w:rsidRDefault="006D75B4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bCs/>
          <w:snapToGrid/>
          <w:color w:val="auto"/>
          <w:sz w:val="24"/>
          <w:szCs w:val="24"/>
        </w:rPr>
        <w:t xml:space="preserve"> </w:t>
      </w:r>
      <w:r w:rsidR="003B3DCE">
        <w:rPr>
          <w:snapToGrid/>
          <w:color w:val="auto"/>
          <w:sz w:val="24"/>
          <w:szCs w:val="24"/>
        </w:rPr>
        <w:t>вырабатывание</w:t>
      </w:r>
      <w:r w:rsidR="003B3DCE" w:rsidRPr="00114CA7">
        <w:rPr>
          <w:bCs/>
          <w:snapToGrid/>
          <w:color w:val="auto"/>
          <w:sz w:val="24"/>
          <w:szCs w:val="24"/>
        </w:rPr>
        <w:t xml:space="preserve"> </w:t>
      </w:r>
      <w:r w:rsidR="00114CA7" w:rsidRPr="00114CA7">
        <w:rPr>
          <w:bCs/>
          <w:snapToGrid/>
          <w:color w:val="auto"/>
          <w:sz w:val="24"/>
          <w:szCs w:val="24"/>
        </w:rPr>
        <w:t>знаний и навыков, необходимых для создания безопасных условий деятельности</w:t>
      </w:r>
      <w:r w:rsidR="001F2662">
        <w:rPr>
          <w:snapToGrid/>
          <w:color w:val="auto"/>
          <w:sz w:val="24"/>
          <w:szCs w:val="24"/>
        </w:rPr>
        <w:t>;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, </w:t>
      </w:r>
      <w:r w:rsidR="003B3DCE" w:rsidRPr="00114CA7">
        <w:rPr>
          <w:bCs/>
          <w:snapToGrid/>
          <w:color w:val="auto"/>
          <w:sz w:val="24"/>
          <w:szCs w:val="24"/>
        </w:rPr>
        <w:t>прогнозировании и л</w:t>
      </w:r>
      <w:r w:rsidR="003B3DCE" w:rsidRPr="00114CA7">
        <w:rPr>
          <w:bCs/>
          <w:snapToGrid/>
          <w:color w:val="auto"/>
          <w:sz w:val="24"/>
          <w:szCs w:val="24"/>
        </w:rPr>
        <w:t>и</w:t>
      </w:r>
      <w:r w:rsidR="003B3DCE" w:rsidRPr="00114CA7">
        <w:rPr>
          <w:bCs/>
          <w:snapToGrid/>
          <w:color w:val="auto"/>
          <w:sz w:val="24"/>
          <w:szCs w:val="24"/>
        </w:rPr>
        <w:t>квидации последствий стихийных бедствий, аварий и катастроф</w:t>
      </w:r>
      <w:r w:rsidR="009D3C8E">
        <w:rPr>
          <w:bCs/>
          <w:snapToGrid/>
          <w:color w:val="auto"/>
          <w:sz w:val="24"/>
          <w:szCs w:val="24"/>
        </w:rPr>
        <w:t xml:space="preserve"> в соответствии </w:t>
      </w:r>
      <w:r w:rsidR="009D3C8E" w:rsidRPr="00AB357E">
        <w:rPr>
          <w:snapToGrid/>
          <w:color w:val="auto"/>
          <w:sz w:val="24"/>
          <w:szCs w:val="24"/>
        </w:rPr>
        <w:t>с совреме</w:t>
      </w:r>
      <w:r w:rsidR="009D3C8E" w:rsidRPr="00AB357E">
        <w:rPr>
          <w:snapToGrid/>
          <w:color w:val="auto"/>
          <w:sz w:val="24"/>
          <w:szCs w:val="24"/>
        </w:rPr>
        <w:t>н</w:t>
      </w:r>
      <w:r w:rsidR="009D3C8E" w:rsidRPr="00AB357E">
        <w:rPr>
          <w:snapToGrid/>
          <w:color w:val="auto"/>
          <w:sz w:val="24"/>
          <w:szCs w:val="24"/>
        </w:rPr>
        <w:t>ными тенденциями</w:t>
      </w:r>
      <w:r w:rsidRPr="001F2662">
        <w:rPr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6B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F4A44">
              <w:rPr>
                <w:bCs/>
                <w:snapToGrid/>
                <w:color w:val="auto"/>
                <w:sz w:val="24"/>
                <w:szCs w:val="24"/>
              </w:rPr>
              <w:t>определения и понятия</w:t>
            </w:r>
            <w:r w:rsidR="009D3C8E" w:rsidRPr="009D3C8E">
              <w:rPr>
                <w:sz w:val="24"/>
              </w:rPr>
              <w:t xml:space="preserve"> о </w:t>
            </w:r>
            <w:proofErr w:type="spellStart"/>
            <w:r w:rsidR="009D3C8E" w:rsidRPr="009D3C8E">
              <w:rPr>
                <w:sz w:val="24"/>
              </w:rPr>
              <w:t>техносферных</w:t>
            </w:r>
            <w:proofErr w:type="spellEnd"/>
            <w:r w:rsidR="009D3C8E" w:rsidRPr="009D3C8E">
              <w:rPr>
                <w:sz w:val="24"/>
              </w:rPr>
              <w:t xml:space="preserve"> опасностях, их свойствах и характеристиках; </w:t>
            </w:r>
          </w:p>
          <w:p w:rsid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A9086B" w:rsidRP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основные направления интенсификации технологических проце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с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сов, обеспечивающих высокую </w:t>
            </w:r>
            <w:r>
              <w:rPr>
                <w:bCs/>
                <w:snapToGrid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жи</w:t>
            </w:r>
            <w:r>
              <w:rPr>
                <w:bCs/>
                <w:snapToGrid/>
                <w:color w:val="auto"/>
                <w:sz w:val="24"/>
                <w:szCs w:val="24"/>
              </w:rPr>
              <w:t>з</w:t>
            </w:r>
            <w:r>
              <w:rPr>
                <w:bCs/>
                <w:snapToGrid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.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9D3C8E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A9086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обсуждать способы эффективного решения профессиональных  задач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для высокой работоспособности и качества жизни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9086B" w:rsidRPr="00B34C96" w:rsidRDefault="00A9086B" w:rsidP="00A9086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A9086B" w:rsidRPr="009D3C8E" w:rsidRDefault="00A9086B" w:rsidP="00A9086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корректно 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способами оценивания значимости и практической пригодности полученных результатов в области оказания первой помощи и м</w:t>
            </w:r>
            <w:r w:rsidR="009D3C8E" w:rsidRPr="009D3C8E">
              <w:rPr>
                <w:sz w:val="24"/>
              </w:rPr>
              <w:t>е</w:t>
            </w:r>
            <w:r w:rsidR="009D3C8E" w:rsidRPr="009D3C8E">
              <w:rPr>
                <w:sz w:val="24"/>
              </w:rPr>
              <w:t>тод</w:t>
            </w:r>
            <w:r>
              <w:rPr>
                <w:sz w:val="24"/>
              </w:rPr>
              <w:t xml:space="preserve">ов </w:t>
            </w:r>
            <w:r w:rsidR="009D3C8E" w:rsidRPr="009D3C8E">
              <w:rPr>
                <w:sz w:val="24"/>
              </w:rPr>
              <w:t>защиты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227823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навыками и методиками обобщения результатов деятельности</w:t>
            </w:r>
            <w:r>
              <w:rPr>
                <w:bCs/>
                <w:snapToGrid/>
                <w:color w:val="auto"/>
                <w:sz w:val="24"/>
                <w:szCs w:val="24"/>
              </w:rPr>
              <w:t>,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snapToGrid/>
                <w:color w:val="auto"/>
                <w:sz w:val="24"/>
                <w:szCs w:val="24"/>
              </w:rPr>
              <w:t>обеспечивающую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высокую </w:t>
            </w:r>
            <w:r>
              <w:rPr>
                <w:bCs/>
                <w:snapToGrid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жизни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9086B" w:rsidRPr="009D3C8E" w:rsidRDefault="00227823" w:rsidP="00A9086B">
            <w:pPr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способами оценивания значимости и практической пригодности полученных результатов </w:t>
            </w:r>
            <w:r>
              <w:rPr>
                <w:bCs/>
                <w:snapToGrid/>
                <w:color w:val="auto"/>
                <w:sz w:val="24"/>
                <w:szCs w:val="24"/>
              </w:rPr>
              <w:t>предметной области знания.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6561CA">
          <w:footerReference w:type="default" r:id="rId11"/>
          <w:pgSz w:w="11906" w:h="16838"/>
          <w:pgMar w:top="1134" w:right="567" w:bottom="0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55</w:t>
      </w:r>
      <w:r w:rsidRPr="00B34C96">
        <w:rPr>
          <w:bCs/>
          <w:snapToGrid/>
          <w:color w:val="auto"/>
          <w:sz w:val="24"/>
          <w:szCs w:val="24"/>
        </w:rPr>
        <w:t xml:space="preserve"> акад. часов: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51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внеаудиторная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53,3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80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56"/>
        <w:gridCol w:w="646"/>
        <w:gridCol w:w="1104"/>
        <w:gridCol w:w="1104"/>
        <w:gridCol w:w="1468"/>
        <w:gridCol w:w="1056"/>
        <w:gridCol w:w="3012"/>
        <w:gridCol w:w="2454"/>
        <w:gridCol w:w="1368"/>
      </w:tblGrid>
      <w:tr w:rsidR="00B34C96" w:rsidRPr="00B34C96" w:rsidTr="002E0D04">
        <w:trPr>
          <w:cantSplit/>
          <w:trHeight w:val="962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2E0D04">
        <w:trPr>
          <w:cantSplit/>
          <w:trHeight w:val="1639"/>
        </w:trPr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9B4E08" w:rsidRPr="00B34C96" w:rsidTr="002E0D04">
        <w:trPr>
          <w:trHeight w:val="82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  <w:tabs>
                <w:tab w:val="left" w:pos="435"/>
              </w:tabs>
            </w:pPr>
            <w:r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B35A12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4C3A3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5A3984" w:rsidRDefault="009B4E08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Конспект</w:t>
            </w:r>
          </w:p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>ОК-9 – з</w:t>
            </w:r>
          </w:p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</w:tr>
      <w:tr w:rsidR="009B4E08" w:rsidRPr="00B34C96" w:rsidTr="002E0D04">
        <w:trPr>
          <w:trHeight w:val="295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212F7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2E0D04">
        <w:trPr>
          <w:trHeight w:val="861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</w:pPr>
            <w:r>
              <w:t>2. Формирование опасн</w:t>
            </w:r>
            <w:r>
              <w:t>о</w:t>
            </w:r>
            <w:r>
              <w:t>стей в производственной среде. Идентификация вредных и опасных факт</w:t>
            </w:r>
            <w:r>
              <w:t>о</w:t>
            </w:r>
            <w:r>
              <w:t>ров технических систем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</w:tr>
      <w:tr w:rsidR="009B4E08" w:rsidRPr="00B34C96" w:rsidTr="002E0D04">
        <w:trPr>
          <w:trHeight w:val="27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2.1. Производственный шум, ультразвук и инфр</w:t>
            </w:r>
            <w:r>
              <w:t>а</w:t>
            </w:r>
            <w:r>
              <w:t>звук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пр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мышленного шума и защиты от него»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2E0D04">
        <w:trPr>
          <w:trHeight w:val="402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</w:pPr>
            <w:r>
              <w:lastRenderedPageBreak/>
              <w:t>2.2. Производственная ви</w:t>
            </w:r>
            <w:r>
              <w:t>б</w:t>
            </w:r>
            <w:r>
              <w:t>рация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A417DD" w:rsidRDefault="009B4E08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A417DD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Конспект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ОК-9 – з</w:t>
            </w:r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2E0D04">
        <w:trPr>
          <w:trHeight w:val="842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2.3. Гигиенические основы производственного осв</w:t>
            </w:r>
            <w:r>
              <w:t>е</w:t>
            </w:r>
            <w:r>
              <w:t>щения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AA51FF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 xml:space="preserve">Лабораторное занятие </w:t>
            </w:r>
            <w:r>
              <w:rPr>
                <w:sz w:val="24"/>
                <w:szCs w:val="24"/>
              </w:rPr>
              <w:t>«</w:t>
            </w:r>
            <w:r w:rsidRPr="009B4E08">
              <w:rPr>
                <w:sz w:val="24"/>
                <w:szCs w:val="24"/>
              </w:rPr>
              <w:t>Исследование иску</w:t>
            </w:r>
            <w:r w:rsidRPr="009B4E08">
              <w:rPr>
                <w:sz w:val="24"/>
                <w:szCs w:val="24"/>
              </w:rPr>
              <w:t>с</w:t>
            </w:r>
            <w:r w:rsidRPr="009B4E08">
              <w:rPr>
                <w:sz w:val="24"/>
                <w:szCs w:val="24"/>
              </w:rPr>
              <w:t>ственного освещения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2E0D04">
        <w:trPr>
          <w:trHeight w:val="1457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2.4. Воздух рабочей зоны предприятий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пар</w:t>
            </w:r>
            <w:r w:rsidRPr="009B4E08">
              <w:rPr>
                <w:sz w:val="24"/>
                <w:szCs w:val="24"/>
              </w:rPr>
              <w:t>а</w:t>
            </w:r>
            <w:r w:rsidRPr="009B4E08">
              <w:rPr>
                <w:sz w:val="24"/>
                <w:szCs w:val="24"/>
              </w:rPr>
              <w:t>метров микроклимата»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2E0D04">
        <w:trPr>
          <w:trHeight w:val="1407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2.5. Электромагнитные и</w:t>
            </w:r>
            <w:r>
              <w:t>з</w:t>
            </w:r>
            <w:r>
              <w:t>лучения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B35A12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 xml:space="preserve">Лабораторное занятие </w:t>
            </w:r>
            <w:r>
              <w:rPr>
                <w:sz w:val="24"/>
                <w:szCs w:val="24"/>
              </w:rPr>
              <w:t>«</w:t>
            </w:r>
            <w:r w:rsidRPr="009B4E08">
              <w:rPr>
                <w:sz w:val="24"/>
                <w:szCs w:val="24"/>
              </w:rPr>
              <w:t>Защита от электр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магнитных полей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2E0D04">
        <w:trPr>
          <w:trHeight w:val="1466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2.6. Электробезопасность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сопр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тивления тела челов</w:t>
            </w:r>
            <w:r w:rsidRPr="009B4E08">
              <w:rPr>
                <w:sz w:val="24"/>
                <w:szCs w:val="24"/>
              </w:rPr>
              <w:t>е</w:t>
            </w:r>
            <w:r w:rsidRPr="009B4E08">
              <w:rPr>
                <w:sz w:val="24"/>
                <w:szCs w:val="24"/>
              </w:rPr>
              <w:t>ка»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2E0D04">
        <w:trPr>
          <w:trHeight w:val="111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2.7. Пожарная безопасность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9B4E08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4C3A3F">
            <w:pPr>
              <w:jc w:val="center"/>
              <w:rPr>
                <w:rStyle w:val="FontStyle31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</w:t>
            </w:r>
            <w:r w:rsidR="004C3A3F">
              <w:rPr>
                <w:sz w:val="24"/>
                <w:szCs w:val="24"/>
              </w:rPr>
              <w:t>П</w:t>
            </w:r>
            <w:r w:rsidR="004C3A3F" w:rsidRPr="004C3A3F">
              <w:rPr>
                <w:sz w:val="24"/>
                <w:szCs w:val="24"/>
              </w:rPr>
              <w:t>ервичны</w:t>
            </w:r>
            <w:r w:rsidR="004C3A3F">
              <w:rPr>
                <w:sz w:val="24"/>
                <w:szCs w:val="24"/>
              </w:rPr>
              <w:t>е</w:t>
            </w:r>
            <w:r w:rsidR="004C3A3F" w:rsidRPr="004C3A3F">
              <w:rPr>
                <w:sz w:val="24"/>
                <w:szCs w:val="24"/>
              </w:rPr>
              <w:t xml:space="preserve"> средств</w:t>
            </w:r>
            <w:r w:rsidR="004C3A3F">
              <w:rPr>
                <w:sz w:val="24"/>
                <w:szCs w:val="24"/>
              </w:rPr>
              <w:t>а</w:t>
            </w:r>
            <w:r w:rsidR="004C3A3F" w:rsidRPr="004C3A3F">
              <w:rPr>
                <w:sz w:val="24"/>
                <w:szCs w:val="24"/>
              </w:rPr>
              <w:t xml:space="preserve"> </w:t>
            </w:r>
            <w:r w:rsidR="001D29E5">
              <w:rPr>
                <w:sz w:val="24"/>
                <w:szCs w:val="24"/>
              </w:rPr>
              <w:t xml:space="preserve">для </w:t>
            </w:r>
            <w:r w:rsidR="004C3A3F" w:rsidRPr="004C3A3F">
              <w:rPr>
                <w:sz w:val="24"/>
                <w:szCs w:val="24"/>
              </w:rPr>
              <w:t>тушения пожаров</w:t>
            </w:r>
            <w:r w:rsidRPr="009B4E08">
              <w:rPr>
                <w:sz w:val="24"/>
                <w:szCs w:val="24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 w:rsidR="004C3A3F">
              <w:rPr>
                <w:i/>
              </w:rPr>
              <w:t>ув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9B4E08" w:rsidRPr="00B34C96" w:rsidTr="002E0D04">
        <w:trPr>
          <w:trHeight w:val="26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12/4И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B4E08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4C3A3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35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2E0D04">
        <w:trPr>
          <w:trHeight w:val="561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 xml:space="preserve">3. </w:t>
            </w:r>
            <w:r>
              <w:rPr>
                <w:color w:val="000000"/>
              </w:rPr>
              <w:t>Приемы оказания первой помощи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091112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D9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Самостоятельное изучение 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lastRenderedPageBreak/>
              <w:t>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lastRenderedPageBreak/>
              <w:t>Деловая игра «Оказ</w:t>
            </w:r>
            <w:r w:rsidRPr="009B4E08">
              <w:rPr>
                <w:sz w:val="24"/>
                <w:szCs w:val="24"/>
              </w:rPr>
              <w:t>а</w:t>
            </w:r>
            <w:r w:rsidRPr="009B4E08">
              <w:rPr>
                <w:sz w:val="24"/>
                <w:szCs w:val="24"/>
              </w:rPr>
              <w:t>ние первой помощи»</w:t>
            </w:r>
          </w:p>
          <w:p w:rsidR="009B4E08" w:rsidRPr="009B4E08" w:rsidRDefault="009B4E08" w:rsidP="009B4E08">
            <w:pPr>
              <w:jc w:val="center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9B4E08" w:rsidRPr="009B4E08" w:rsidRDefault="009B4E08" w:rsidP="009B4E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4E08" w:rsidRPr="00B34C96" w:rsidTr="002E0D04">
        <w:trPr>
          <w:trHeight w:val="436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4C3A3F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2E0D04">
        <w:trPr>
          <w:trHeight w:val="873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t>4. Прогнозирование и ли</w:t>
            </w:r>
            <w:r>
              <w:t>к</w:t>
            </w:r>
            <w:r>
              <w:t>видация чрезвычайных с</w:t>
            </w:r>
            <w:r>
              <w:t>и</w:t>
            </w:r>
            <w:r>
              <w:t>туаций.</w:t>
            </w:r>
            <w:r>
              <w:rPr>
                <w:color w:val="000000"/>
              </w:rPr>
              <w:t xml:space="preserve"> Методы защиты в условиях чрезвычайных ситуаций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CC5A5C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3/2И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B34C96" w:rsidRDefault="004C3A3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D9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9B4E08" w:rsidRPr="007674C3" w:rsidRDefault="000119D9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B35A12">
            <w:pPr>
              <w:jc w:val="center"/>
              <w:rPr>
                <w:rStyle w:val="FontStyle31"/>
                <w:b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</w:t>
            </w:r>
            <w:r w:rsidR="00B35A12">
              <w:rPr>
                <w:sz w:val="24"/>
                <w:szCs w:val="24"/>
              </w:rPr>
              <w:t>З</w:t>
            </w:r>
            <w:r w:rsidR="00B35A12" w:rsidRPr="00B35A12">
              <w:rPr>
                <w:sz w:val="24"/>
                <w:szCs w:val="24"/>
              </w:rPr>
              <w:t>ащита населения в чрезв</w:t>
            </w:r>
            <w:r w:rsidR="00B35A12" w:rsidRPr="00B35A12">
              <w:rPr>
                <w:sz w:val="24"/>
                <w:szCs w:val="24"/>
              </w:rPr>
              <w:t>ы</w:t>
            </w:r>
            <w:r w:rsidR="00B35A12" w:rsidRPr="00B35A12">
              <w:rPr>
                <w:sz w:val="24"/>
                <w:szCs w:val="24"/>
              </w:rPr>
              <w:t>чайных ситуациях</w:t>
            </w:r>
            <w:r w:rsidRPr="00B35A12">
              <w:rPr>
                <w:sz w:val="24"/>
                <w:szCs w:val="24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2E0D04">
        <w:trPr>
          <w:trHeight w:val="44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3/2И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B4E08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2E0D04">
        <w:trPr>
          <w:trHeight w:val="467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Default="009B4E08" w:rsidP="00B35A12">
            <w:pPr>
              <w:pStyle w:val="Style14"/>
              <w:widowControl/>
            </w:pPr>
            <w:r>
              <w:t>5. Правовые и организац</w:t>
            </w:r>
            <w:r>
              <w:t>и</w:t>
            </w:r>
            <w:r>
              <w:t>онные основы безопасн</w:t>
            </w:r>
            <w:r>
              <w:t>о</w:t>
            </w:r>
            <w:r>
              <w:t>сти жизнедеятельности. Управление безопасностью жизнедеятельности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CC5A5C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B34C96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D767AE" w:rsidRDefault="009212F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D767AE">
              <w:rPr>
                <w:b/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56283D" w:rsidRDefault="009B4E08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08" w:rsidRPr="00D767AE" w:rsidRDefault="004C3A3F" w:rsidP="00D767A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D767AE">
              <w:rPr>
                <w:snapToGrid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0119D9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  <w:r w:rsidRPr="009B4E08">
              <w:t>Устный опрос</w:t>
            </w:r>
          </w:p>
          <w:p w:rsidR="009B4E08" w:rsidRPr="009B4E08" w:rsidRDefault="009B4E08" w:rsidP="009B4E08">
            <w:pPr>
              <w:pStyle w:val="Style14"/>
              <w:widowControl/>
              <w:jc w:val="center"/>
              <w:rPr>
                <w:rStyle w:val="FontStyle31"/>
                <w:b/>
                <w:sz w:val="24"/>
                <w:szCs w:val="24"/>
              </w:rPr>
            </w:pPr>
            <w:r w:rsidRPr="009B4E08">
              <w:t>Конспект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>ОК-9 – з</w:t>
            </w:r>
          </w:p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B4E08" w:rsidRPr="00B34C96" w:rsidTr="002E0D04">
        <w:trPr>
          <w:trHeight w:val="423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Default="009B4E08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4C3A3F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D767AE" w:rsidRDefault="004C3A3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D767AE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4C3A3F" w:rsidRDefault="009B4E08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D767AE" w:rsidRDefault="004C3A3F" w:rsidP="00D767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lang w:val="en-US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3,</w:t>
            </w:r>
            <w:r w:rsidR="00D767AE">
              <w:rPr>
                <w:b/>
                <w:snapToGrid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7674C3" w:rsidRDefault="009B4E08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8" w:rsidRPr="009B4E08" w:rsidRDefault="009B4E08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9212F7" w:rsidRPr="00B34C96" w:rsidTr="002E0D04">
        <w:trPr>
          <w:trHeight w:val="274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A3984" w:rsidRDefault="009212F7" w:rsidP="00CF5A3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C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17/6И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53,3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9B4E08" w:rsidRDefault="009212F7" w:rsidP="000119D9">
            <w:pPr>
              <w:pStyle w:val="Style14"/>
              <w:widowControl/>
              <w:jc w:val="center"/>
            </w:pPr>
          </w:p>
        </w:tc>
      </w:tr>
      <w:tr w:rsidR="009212F7" w:rsidRPr="00B34C96" w:rsidTr="002E0D04">
        <w:trPr>
          <w:cantSplit/>
          <w:trHeight w:val="413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AA51FF" w:rsidRDefault="009212F7" w:rsidP="00AA51FF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A51FF">
              <w:rPr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564F51" w:rsidRDefault="009212F7" w:rsidP="00C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55/6И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564F51" w:rsidRDefault="009212F7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53,3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564F51" w:rsidRDefault="009212F7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F7" w:rsidRPr="00564F51" w:rsidRDefault="009212F7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F7" w:rsidRPr="009B4E08" w:rsidRDefault="009212F7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экспресс-опросе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B73391">
      <w:pPr>
        <w:ind w:firstLine="567"/>
        <w:jc w:val="both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обучающихся. </w:t>
      </w:r>
    </w:p>
    <w:p w:rsidR="00CD7C24" w:rsidRPr="00C04DA6" w:rsidRDefault="00CD7C24" w:rsidP="00B73391">
      <w:pPr>
        <w:ind w:firstLine="567"/>
        <w:jc w:val="both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ноосфера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 xml:space="preserve">Б) </w:t>
      </w:r>
      <w:proofErr w:type="spellStart"/>
      <w:r w:rsidRPr="001062DE">
        <w:rPr>
          <w:snapToGrid/>
          <w:color w:val="auto"/>
          <w:sz w:val="24"/>
          <w:szCs w:val="24"/>
        </w:rPr>
        <w:t>техносфера</w:t>
      </w:r>
      <w:proofErr w:type="spellEnd"/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атмосфера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гидросфера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3.  Безопасность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1062DE">
        <w:rPr>
          <w:snapToGrid/>
          <w:color w:val="auto"/>
          <w:sz w:val="24"/>
          <w:szCs w:val="24"/>
        </w:rPr>
        <w:t>о</w:t>
      </w:r>
      <w:r w:rsidRPr="001062DE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1062DE">
        <w:rPr>
          <w:snapToGrid/>
          <w:color w:val="auto"/>
          <w:sz w:val="24"/>
          <w:szCs w:val="24"/>
        </w:rPr>
        <w:t>о</w:t>
      </w:r>
      <w:r w:rsidRPr="001062DE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наводнение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загрязнение воздуха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природные катаклизмы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антропогенные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импульсивные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кумулятивные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биологические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индивидуальный риск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социальный риск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допустимый риск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безопасность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7. Анализаторы – это?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1062DE">
        <w:rPr>
          <w:snapToGrid/>
          <w:color w:val="auto"/>
          <w:sz w:val="24"/>
          <w:szCs w:val="24"/>
        </w:rPr>
        <w:t>р</w:t>
      </w:r>
      <w:r w:rsidRPr="001062DE">
        <w:rPr>
          <w:snapToGrid/>
          <w:color w:val="auto"/>
          <w:sz w:val="24"/>
          <w:szCs w:val="24"/>
        </w:rPr>
        <w:t>мационных сигналов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1062DE">
        <w:rPr>
          <w:snapToGrid/>
          <w:color w:val="auto"/>
          <w:sz w:val="24"/>
          <w:szCs w:val="24"/>
        </w:rPr>
        <w:t>н</w:t>
      </w:r>
      <w:r w:rsidRPr="001062DE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1062DE">
        <w:rPr>
          <w:snapToGrid/>
          <w:color w:val="auto"/>
          <w:sz w:val="24"/>
          <w:szCs w:val="24"/>
        </w:rPr>
        <w:t>и</w:t>
      </w:r>
      <w:r w:rsidRPr="001062DE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высокой работоспособности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утомление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врабатывания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средней работоспособности</w:t>
      </w:r>
    </w:p>
    <w:p w:rsid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30C11" w:rsidRPr="001062DE" w:rsidRDefault="00830C11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повышения температуры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понижением влажности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при уменьшении теплоотдачи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9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10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12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5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30C11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11" w:rsidRPr="00830C11" w:rsidRDefault="00830C11" w:rsidP="00CB0FD5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30C11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30C11">
        <w:rPr>
          <w:b/>
          <w:snapToGrid/>
          <w:color w:val="auto"/>
          <w:sz w:val="24"/>
          <w:szCs w:val="24"/>
        </w:rPr>
        <w:t>Перечень заданий для подготовки</w:t>
      </w:r>
      <w:r>
        <w:rPr>
          <w:b/>
          <w:snapToGrid/>
          <w:color w:val="auto"/>
          <w:sz w:val="24"/>
          <w:szCs w:val="24"/>
        </w:rPr>
        <w:t xml:space="preserve"> к защите лабораторной работы: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1.</w:t>
      </w:r>
      <w:r w:rsidRPr="001062DE">
        <w:rPr>
          <w:snapToGrid/>
          <w:color w:val="auto"/>
          <w:sz w:val="24"/>
          <w:szCs w:val="24"/>
        </w:rPr>
        <w:tab/>
        <w:t>Определите относительную влажность воздуха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2.</w:t>
      </w:r>
      <w:r w:rsidRPr="001062DE">
        <w:rPr>
          <w:snapToGrid/>
          <w:color w:val="auto"/>
          <w:sz w:val="24"/>
          <w:szCs w:val="24"/>
        </w:rPr>
        <w:tab/>
        <w:t>Рассчитайте ТНС-индекс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3.</w:t>
      </w:r>
      <w:r w:rsidRPr="001062DE">
        <w:rPr>
          <w:snapToGrid/>
          <w:color w:val="auto"/>
          <w:sz w:val="24"/>
          <w:szCs w:val="24"/>
        </w:rPr>
        <w:tab/>
        <w:t>Определите величину силы тока, протекающего через человека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4.</w:t>
      </w:r>
      <w:r w:rsidRPr="001062DE">
        <w:rPr>
          <w:snapToGrid/>
          <w:color w:val="auto"/>
          <w:sz w:val="24"/>
          <w:szCs w:val="24"/>
        </w:rPr>
        <w:tab/>
        <w:t>Оцените эффективность виброизоляции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5.</w:t>
      </w:r>
      <w:r w:rsidRPr="001062DE">
        <w:rPr>
          <w:snapToGrid/>
          <w:color w:val="auto"/>
          <w:sz w:val="24"/>
          <w:szCs w:val="24"/>
        </w:rPr>
        <w:tab/>
        <w:t>Оцените эффективность звукоизолирующего материала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6.</w:t>
      </w:r>
      <w:r w:rsidRPr="001062DE">
        <w:rPr>
          <w:snapToGrid/>
          <w:color w:val="auto"/>
          <w:sz w:val="24"/>
          <w:szCs w:val="24"/>
        </w:rPr>
        <w:tab/>
        <w:t>Рассчитайте суммарный уровень звук</w:t>
      </w:r>
      <w:r>
        <w:rPr>
          <w:snapToGrid/>
          <w:color w:val="auto"/>
          <w:sz w:val="24"/>
          <w:szCs w:val="24"/>
        </w:rPr>
        <w:t>ового давления нескольких источ</w:t>
      </w:r>
      <w:r w:rsidRPr="001062DE">
        <w:rPr>
          <w:snapToGrid/>
          <w:color w:val="auto"/>
          <w:sz w:val="24"/>
          <w:szCs w:val="24"/>
        </w:rPr>
        <w:t>ников шума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7.</w:t>
      </w:r>
      <w:r w:rsidRPr="001062DE">
        <w:rPr>
          <w:snapToGrid/>
          <w:color w:val="auto"/>
          <w:sz w:val="24"/>
          <w:szCs w:val="24"/>
        </w:rPr>
        <w:tab/>
        <w:t>Оцените эффективность теплозащитного экрана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8.</w:t>
      </w:r>
      <w:r w:rsidRPr="001062DE">
        <w:rPr>
          <w:snapToGrid/>
          <w:color w:val="auto"/>
          <w:sz w:val="24"/>
          <w:szCs w:val="24"/>
        </w:rPr>
        <w:tab/>
        <w:t>Рассчитайте коэффициент естественную освещенность рабочего места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9.</w:t>
      </w:r>
      <w:r w:rsidRPr="001062DE">
        <w:rPr>
          <w:snapToGrid/>
          <w:color w:val="auto"/>
          <w:sz w:val="24"/>
          <w:szCs w:val="24"/>
        </w:rPr>
        <w:tab/>
        <w:t>Определите характеристику зритель</w:t>
      </w:r>
      <w:r>
        <w:rPr>
          <w:snapToGrid/>
          <w:color w:val="auto"/>
          <w:sz w:val="24"/>
          <w:szCs w:val="24"/>
        </w:rPr>
        <w:t>ной работы при естественном осве</w:t>
      </w:r>
      <w:r w:rsidRPr="001062DE">
        <w:rPr>
          <w:snapToGrid/>
          <w:color w:val="auto"/>
          <w:sz w:val="24"/>
          <w:szCs w:val="24"/>
        </w:rPr>
        <w:t>щении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10.</w:t>
      </w:r>
      <w:r w:rsidRPr="001062DE">
        <w:rPr>
          <w:snapToGrid/>
          <w:color w:val="auto"/>
          <w:sz w:val="24"/>
          <w:szCs w:val="24"/>
        </w:rPr>
        <w:tab/>
        <w:t>Рассчитайте искусственное освещение рабочего места</w:t>
      </w:r>
    </w:p>
    <w:p w:rsidR="001062DE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11.</w:t>
      </w:r>
      <w:r w:rsidRPr="001062DE">
        <w:rPr>
          <w:snapToGrid/>
          <w:color w:val="auto"/>
          <w:sz w:val="24"/>
          <w:szCs w:val="24"/>
        </w:rPr>
        <w:tab/>
        <w:t>Определите характеристику зрительной работы при искусственном освещении</w:t>
      </w:r>
    </w:p>
    <w:p w:rsidR="00902852" w:rsidRPr="001062DE" w:rsidRDefault="001062DE" w:rsidP="001062DE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12.</w:t>
      </w:r>
      <w:r w:rsidRPr="001062DE">
        <w:rPr>
          <w:snapToGrid/>
          <w:color w:val="auto"/>
          <w:sz w:val="24"/>
          <w:szCs w:val="24"/>
        </w:rPr>
        <w:tab/>
        <w:t>Определите класс условий труда</w:t>
      </w:r>
    </w:p>
    <w:p w:rsidR="001062DE" w:rsidRPr="001062DE" w:rsidRDefault="001062DE" w:rsidP="00902852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034" w:type="dxa"/>
        <w:tblInd w:w="108" w:type="dxa"/>
        <w:tblLook w:val="04A0"/>
      </w:tblPr>
      <w:tblGrid>
        <w:gridCol w:w="1601"/>
        <w:gridCol w:w="4640"/>
        <w:gridCol w:w="7793"/>
      </w:tblGrid>
      <w:tr w:rsidR="00B34C96" w:rsidRPr="00C402C6" w:rsidTr="00B7339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7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B73391">
        <w:tc>
          <w:tcPr>
            <w:tcW w:w="140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7B04AE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830C11" w:rsidRPr="00C402C6" w:rsidTr="00B73391"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C11" w:rsidRPr="00C402C6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830C11" w:rsidRDefault="00830C11" w:rsidP="00CB0FD5">
            <w:pPr>
              <w:rPr>
                <w:rFonts w:ascii="Times New Roman" w:hAnsi="Times New Roman"/>
                <w:sz w:val="24"/>
              </w:rPr>
            </w:pPr>
            <w:r w:rsidRPr="00830C11">
              <w:rPr>
                <w:rFonts w:ascii="Times New Roman" w:hAnsi="Times New Roman"/>
                <w:sz w:val="24"/>
              </w:rPr>
              <w:t xml:space="preserve">- 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определения и понятия</w:t>
            </w:r>
            <w:r w:rsidRPr="00830C11">
              <w:rPr>
                <w:rFonts w:ascii="Times New Roman" w:hAnsi="Times New Roman"/>
                <w:sz w:val="24"/>
              </w:rPr>
              <w:t xml:space="preserve"> о </w:t>
            </w:r>
            <w:proofErr w:type="spellStart"/>
            <w:r w:rsidRPr="00830C11">
              <w:rPr>
                <w:rFonts w:ascii="Times New Roman" w:hAnsi="Times New Roman"/>
                <w:sz w:val="24"/>
              </w:rPr>
              <w:t>техносферных</w:t>
            </w:r>
            <w:proofErr w:type="spellEnd"/>
            <w:r w:rsidRPr="00830C11">
              <w:rPr>
                <w:rFonts w:ascii="Times New Roman" w:hAnsi="Times New Roman"/>
                <w:sz w:val="24"/>
              </w:rPr>
              <w:t xml:space="preserve"> опасностях, их свойствах и характерист</w:t>
            </w:r>
            <w:r w:rsidRPr="00830C11">
              <w:rPr>
                <w:rFonts w:ascii="Times New Roman" w:hAnsi="Times New Roman"/>
                <w:sz w:val="24"/>
              </w:rPr>
              <w:t>и</w:t>
            </w:r>
            <w:r w:rsidRPr="00830C11">
              <w:rPr>
                <w:rFonts w:ascii="Times New Roman" w:hAnsi="Times New Roman"/>
                <w:sz w:val="24"/>
              </w:rPr>
              <w:t xml:space="preserve">ках; </w:t>
            </w:r>
          </w:p>
          <w:p w:rsidR="00830C11" w:rsidRPr="00830C11" w:rsidRDefault="00830C11" w:rsidP="00CB0FD5">
            <w:pPr>
              <w:rPr>
                <w:rFonts w:ascii="Times New Roman" w:hAnsi="Times New Roman"/>
                <w:sz w:val="24"/>
              </w:rPr>
            </w:pPr>
            <w:r w:rsidRPr="00830C11">
              <w:rPr>
                <w:rFonts w:ascii="Times New Roman" w:hAnsi="Times New Roman"/>
                <w:sz w:val="24"/>
              </w:rPr>
              <w:t>- методы и приемы оказания первой п</w:t>
            </w:r>
            <w:r w:rsidRPr="00830C11">
              <w:rPr>
                <w:rFonts w:ascii="Times New Roman" w:hAnsi="Times New Roman"/>
                <w:sz w:val="24"/>
              </w:rPr>
              <w:t>о</w:t>
            </w:r>
            <w:r w:rsidRPr="00830C11">
              <w:rPr>
                <w:rFonts w:ascii="Times New Roman" w:hAnsi="Times New Roman"/>
                <w:sz w:val="24"/>
              </w:rPr>
              <w:t>мощи, защиты в условиях чрезвычайных ситуаций и их особенностей;</w:t>
            </w:r>
          </w:p>
          <w:p w:rsidR="00830C11" w:rsidRPr="00830C11" w:rsidRDefault="00830C11" w:rsidP="00CB0FD5">
            <w:pPr>
              <w:rPr>
                <w:rFonts w:ascii="Times New Roman" w:hAnsi="Times New Roman"/>
                <w:sz w:val="24"/>
              </w:rPr>
            </w:pPr>
            <w:r w:rsidRPr="00830C11">
              <w:rPr>
                <w:rFonts w:ascii="Times New Roman" w:hAnsi="Times New Roman"/>
                <w:sz w:val="24"/>
              </w:rPr>
              <w:t xml:space="preserve">- 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основные направления интенсификации технологических процессов, обеспеч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и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вающих высокую работоспособность и качество жизни.</w:t>
            </w:r>
          </w:p>
        </w:tc>
        <w:tc>
          <w:tcPr>
            <w:tcW w:w="7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72306" w:rsidRDefault="00830C11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Название, цель, задачи изучения дисциплины. Теоретическая база БЖД.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Риск как количественная оценка опасности. Основные положения теории риска. Концепция приемлемого риска.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Принципы обеспечения безопасности. Методы и средства обесп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чения безопасности.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Характеристика нервной системы человека. Зрительный анализ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а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тор. Осязание, температурная чувствительность. Обоняние, восприятие вкуса, мышечное чувство. Болевая чувствительность, слуховой анализ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а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тор и вибрационная чувствительность.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Формы трудовой деятельности.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Эргономические основы БЖД. Профессиональная пригодность человека. Причины ошибок и нарушений человека в процессе труда.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Производственная среда и условия труда. Тяжесть и напряже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н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ность труда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Микроклимат. Действие параметров микроклимата на человека. Нормирование параметров микроклимата. Нормирование теплового о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б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лучения. Способы нормализации микроклимата производственных п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мещений. Защита от теплового облучения.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Причины и характер загрязнения воздуха рабочей зоны. Действие вредных веществ на организм человека. Нормирование вредных в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ществ. Защита от вредных веществ. Вентиляция. Естественная вентил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я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ция. Механическая вентиляция.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Промышленный шум. Характеристики шума. Действие шума на организм человека. Нормирование шума. Защита от шума.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Промышленная вибрация. Количественные характеристики ви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б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рации. Действие вибрации на организм человека. Защита от вибрации.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Производственное освещение. Характеристики освещения. Виды производственного освещения. Нормирование производственного осв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е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щения.  Устройство и обслуживание систем искусственного освещения.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Основные причины поражения человека электрическим током. Действие тока на человека. Факторы, определяющие действие электр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и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 xml:space="preserve">ческого тока на организм человека. Защитное заземление. </w:t>
            </w:r>
            <w:proofErr w:type="spellStart"/>
            <w:r w:rsidRPr="007B04AE">
              <w:rPr>
                <w:rFonts w:ascii="Times New Roman" w:hAnsi="Times New Roman"/>
                <w:sz w:val="24"/>
                <w:szCs w:val="24"/>
              </w:rPr>
              <w:t>Зануление</w:t>
            </w:r>
            <w:proofErr w:type="spellEnd"/>
            <w:r w:rsidRPr="007B04AE">
              <w:rPr>
                <w:rFonts w:ascii="Times New Roman" w:hAnsi="Times New Roman"/>
                <w:sz w:val="24"/>
                <w:szCs w:val="24"/>
              </w:rPr>
              <w:t>. Защитное отключение. Организационные мероприятия, обеспечивающие безопасную работу в электроустановках.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Характеристика ионизирующих излучений. Биологическое дейс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т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вие ионизирующих излучений. Защита от ионизирующих излучений.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Электромагнитные поля промышленной частоты. Постоянные магнитные поля. Электромагнитные поля радиочастот. Защита от эле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к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тромагнитных полей.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Порядок расследования и учета несчастных случаев на произво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д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стве. Анализ травматизма.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Чрезвычайная ситуация. Классификации ЧС. Ликвидация после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д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ствий ЧС. Управление ЧС.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Огнетушащие вещества. Установки пожаротушения. Организация пожарной охраны на предприятии.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4AE">
              <w:rPr>
                <w:rFonts w:ascii="Times New Roman" w:hAnsi="Times New Roman"/>
                <w:sz w:val="24"/>
                <w:szCs w:val="24"/>
              </w:rPr>
              <w:t>Молниезащита</w:t>
            </w:r>
            <w:proofErr w:type="spellEnd"/>
            <w:r w:rsidRPr="007B04AE">
              <w:rPr>
                <w:rFonts w:ascii="Times New Roman" w:hAnsi="Times New Roman"/>
                <w:sz w:val="24"/>
                <w:szCs w:val="24"/>
              </w:rPr>
              <w:t xml:space="preserve"> промышленных объектов.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Статическое электричество. Средства защиты от статического электричества.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Обучение работающих по безопасности труда.</w:t>
            </w:r>
          </w:p>
          <w:p w:rsidR="00830C11" w:rsidRPr="007B04AE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sz w:val="24"/>
                <w:szCs w:val="24"/>
              </w:rPr>
            </w:pPr>
            <w:r w:rsidRPr="007B04AE">
              <w:rPr>
                <w:rFonts w:ascii="Times New Roman" w:hAnsi="Times New Roman"/>
                <w:sz w:val="24"/>
                <w:szCs w:val="24"/>
              </w:rPr>
              <w:t>Надзор и контроль за соблюдением законодательства о труде. О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т</w:t>
            </w:r>
            <w:r w:rsidRPr="007B04AE">
              <w:rPr>
                <w:rFonts w:ascii="Times New Roman" w:hAnsi="Times New Roman"/>
                <w:sz w:val="24"/>
                <w:szCs w:val="24"/>
              </w:rPr>
              <w:t>ветственность за нарушения законодательства о труде.</w:t>
            </w:r>
          </w:p>
        </w:tc>
      </w:tr>
      <w:tr w:rsidR="00830C11" w:rsidRPr="00C402C6" w:rsidTr="00B7339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C402C6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830C11" w:rsidRDefault="00830C11" w:rsidP="00CB0FD5">
            <w:pPr>
              <w:rPr>
                <w:rFonts w:ascii="Times New Roman" w:hAnsi="Times New Roman"/>
                <w:sz w:val="24"/>
              </w:rPr>
            </w:pPr>
            <w:r w:rsidRPr="00830C11">
              <w:rPr>
                <w:rFonts w:ascii="Times New Roman" w:hAnsi="Times New Roman"/>
                <w:sz w:val="24"/>
              </w:rPr>
              <w:t>- обсуждать способы эффективного реш</w:t>
            </w:r>
            <w:r w:rsidRPr="00830C11">
              <w:rPr>
                <w:rFonts w:ascii="Times New Roman" w:hAnsi="Times New Roman"/>
                <w:sz w:val="24"/>
              </w:rPr>
              <w:t>е</w:t>
            </w:r>
            <w:r w:rsidRPr="00830C11">
              <w:rPr>
                <w:rFonts w:ascii="Times New Roman" w:hAnsi="Times New Roman"/>
                <w:sz w:val="24"/>
              </w:rPr>
              <w:t>ния в области использования приемов ок</w:t>
            </w:r>
            <w:r w:rsidRPr="00830C11">
              <w:rPr>
                <w:rFonts w:ascii="Times New Roman" w:hAnsi="Times New Roman"/>
                <w:sz w:val="24"/>
              </w:rPr>
              <w:t>а</w:t>
            </w:r>
            <w:r w:rsidRPr="00830C11">
              <w:rPr>
                <w:rFonts w:ascii="Times New Roman" w:hAnsi="Times New Roman"/>
                <w:sz w:val="24"/>
              </w:rPr>
              <w:t>зания первой помощи, методов защиты в условиях чрезвычайных ситуаций, оцен</w:t>
            </w:r>
            <w:r w:rsidRPr="00830C11">
              <w:rPr>
                <w:rFonts w:ascii="Times New Roman" w:hAnsi="Times New Roman"/>
                <w:sz w:val="24"/>
              </w:rPr>
              <w:t>и</w:t>
            </w:r>
            <w:r w:rsidRPr="00830C11">
              <w:rPr>
                <w:rFonts w:ascii="Times New Roman" w:hAnsi="Times New Roman"/>
                <w:sz w:val="24"/>
              </w:rPr>
              <w:t>вать риск их реализации;</w:t>
            </w:r>
          </w:p>
          <w:p w:rsidR="00830C11" w:rsidRPr="00830C11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обсуждать способы эффективного реш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ния профессиональных  задач для высокой работоспособности и качества жизни;</w:t>
            </w:r>
          </w:p>
          <w:p w:rsidR="00830C11" w:rsidRPr="00830C11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сиональной деятельности, использовать их на междисциплинарном уровне;</w:t>
            </w:r>
          </w:p>
          <w:p w:rsidR="00830C11" w:rsidRPr="00830C11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б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ласти знания.</w:t>
            </w:r>
          </w:p>
        </w:tc>
        <w:tc>
          <w:tcPr>
            <w:tcW w:w="7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№1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Определите величину индивидуального риска. Превышает ли расчетное значение в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личину приемлемого риска для развитых стран.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№2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Определите КЕО (%) если освещенность в данной точке помещения с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ставляет 200лк, наружная освещенность - 10000лк.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№3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Определите суммарный уровень звукового давления в помещении, в к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тором установлены четыре работающих источника со следующими уровнями звукового давления: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1источник – 67дБ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 источник – 78дБ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 источник – 65дБ</w:t>
            </w:r>
          </w:p>
          <w:p w:rsidR="00830C11" w:rsidRPr="003000F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 источник  – 65дБ.</w:t>
            </w:r>
          </w:p>
        </w:tc>
      </w:tr>
      <w:tr w:rsidR="00830C11" w:rsidRPr="00C402C6" w:rsidTr="00B73391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C402C6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830C11" w:rsidRDefault="00830C11" w:rsidP="00CB0FD5">
            <w:pPr>
              <w:rPr>
                <w:rFonts w:ascii="Times New Roman" w:hAnsi="Times New Roman"/>
                <w:sz w:val="24"/>
              </w:rPr>
            </w:pPr>
            <w:r w:rsidRPr="00830C11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оказания первой помощи и методов защиты в условиях чрезвычайных ситуаций;</w:t>
            </w:r>
          </w:p>
          <w:p w:rsidR="00830C11" w:rsidRPr="00830C11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навыками и методиками обобщения р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зультатов деятельности, обеспечивающую высокую работоспособность и качество жизни;</w:t>
            </w:r>
          </w:p>
          <w:p w:rsidR="00830C11" w:rsidRPr="00830C11" w:rsidRDefault="00830C11" w:rsidP="00CB0FD5">
            <w:pPr>
              <w:rPr>
                <w:rFonts w:ascii="Times New Roman" w:hAnsi="Times New Roman"/>
                <w:sz w:val="24"/>
              </w:rPr>
            </w:pPr>
            <w:r w:rsidRPr="00830C11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способами оценивания значимости и практической пригодности полученных результатов предметной области знания.</w:t>
            </w:r>
          </w:p>
        </w:tc>
        <w:tc>
          <w:tcPr>
            <w:tcW w:w="7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72306" w:rsidRDefault="00830C11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ности АХОВ (хлором). Определите порядок действий.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учреждении, где вы работаете, имеются легкие защитные костюмы Л-1, противогазы гражданские ГП-5 и пакеты индивидуальные перевязо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ч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ные на каждого из сотрудников. По системе оповещение РСЧС получена информация о радиационном заражении территории и скорой эвакуации. Определите порядок ваших действий.</w:t>
            </w: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3A1230" w:rsidRPr="003A1230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830C11" w:rsidRPr="00C402C6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По системе оповещения РСЧС был получен сигнал об опасности обши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ного подтопления территории в районе вашего проживания. Из сообщ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ния понятно, что ваш дом попадет в зону подтопления. Определите п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рядок действий в сложившейся ситуации.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6F25DC" w:rsidRPr="00C402C6" w:rsidRDefault="006F25DC" w:rsidP="006F25DC">
      <w:pPr>
        <w:ind w:firstLine="567"/>
        <w:jc w:val="both"/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6F25DC" w:rsidRPr="00CB0FD5" w:rsidRDefault="006F25DC" w:rsidP="006F25DC">
      <w:pPr>
        <w:ind w:firstLine="567"/>
        <w:jc w:val="both"/>
      </w:pPr>
      <w:r w:rsidRPr="00CB0FD5">
        <w:t xml:space="preserve">1. </w:t>
      </w:r>
      <w:r w:rsidRPr="00CE6CF9">
        <w:t xml:space="preserve">Занько, Н.Г. Безопасность жизнедеятельности : учебник / Н.Г. Занько, К.Р. </w:t>
      </w:r>
      <w:proofErr w:type="spellStart"/>
      <w:r w:rsidRPr="00CE6CF9">
        <w:t>Малаян</w:t>
      </w:r>
      <w:proofErr w:type="spellEnd"/>
      <w:r w:rsidRPr="00CE6CF9">
        <w:t xml:space="preserve">, О.Н. Русак. — 17-е изд., стер. — Санкт-Петербург : Лань, 2017. — 704 с. — ISBN 978-5-8114-0284-7. — Текст : электронный // Электронно-библиотечная система «Лань» : [сайт]. — URL: </w:t>
      </w:r>
      <w:hyperlink r:id="rId12" w:history="1">
        <w:r>
          <w:rPr>
            <w:rStyle w:val="af2"/>
          </w:rPr>
          <w:t>https://e.lanbook.com/book/92617</w:t>
        </w:r>
      </w:hyperlink>
      <w:r w:rsidRPr="00CE6CF9">
        <w:t xml:space="preserve"> (дата обращения: 09.10.2019). — Режим доступа: для </w:t>
      </w:r>
      <w:proofErr w:type="spellStart"/>
      <w:r w:rsidRPr="00CE6CF9">
        <w:t>авториз</w:t>
      </w:r>
      <w:proofErr w:type="spellEnd"/>
      <w:r w:rsidRPr="00CE6CF9">
        <w:t>. пользователей.</w:t>
      </w:r>
    </w:p>
    <w:p w:rsidR="006F25DC" w:rsidRDefault="006F25DC" w:rsidP="006F25DC">
      <w:pPr>
        <w:ind w:firstLine="567"/>
        <w:jc w:val="both"/>
        <w:rPr>
          <w:b/>
        </w:rPr>
      </w:pPr>
    </w:p>
    <w:p w:rsidR="006F25DC" w:rsidRPr="00CB0FD5" w:rsidRDefault="006F25DC" w:rsidP="006F25DC">
      <w:pPr>
        <w:ind w:firstLine="567"/>
        <w:jc w:val="both"/>
        <w:rPr>
          <w:b/>
        </w:rPr>
      </w:pPr>
      <w:r w:rsidRPr="00CB0FD5">
        <w:rPr>
          <w:b/>
        </w:rPr>
        <w:t>б) Дополнительная литература</w:t>
      </w:r>
    </w:p>
    <w:p w:rsidR="006F25DC" w:rsidRDefault="006F25DC" w:rsidP="006F25DC">
      <w:pPr>
        <w:ind w:firstLine="567"/>
        <w:jc w:val="both"/>
      </w:pPr>
      <w:r w:rsidRPr="00CB0FD5">
        <w:t xml:space="preserve">1. </w:t>
      </w:r>
      <w:r w:rsidRPr="00D65ED4">
        <w:t xml:space="preserve">Безопасность жизнедеятельности для технических направлений. Курс лекций : учебное пособие / [А. Ю. </w:t>
      </w:r>
      <w:proofErr w:type="spellStart"/>
      <w:r w:rsidRPr="00D65ED4">
        <w:t>Перятинский</w:t>
      </w:r>
      <w:proofErr w:type="spellEnd"/>
      <w:r w:rsidRPr="00D65ED4">
        <w:t xml:space="preserve">, О. Б. Боброва, О. Ю. Ильина и др.] ; МГТУ. - Магнитогорск : МГТУ, 2017. - 1 электрон. опт. диск (CD-ROM). - URL: </w:t>
      </w:r>
      <w:hyperlink r:id="rId13" w:history="1">
        <w:r>
          <w:rPr>
            <w:rStyle w:val="af2"/>
          </w:rPr>
          <w:t>https://magtu.informsystema.ru/uploader/fileUpload?name=3364.pdf&amp;show=dcatalogues/1/1139118/3364.pdf&amp;view=true</w:t>
        </w:r>
      </w:hyperlink>
      <w:r w:rsidRPr="00D65ED4">
        <w:t xml:space="preserve"> (дата обращения 04.10.2019). - Макрооб</w:t>
      </w:r>
      <w:r w:rsidRPr="00D65ED4">
        <w:t>ъ</w:t>
      </w:r>
      <w:r w:rsidRPr="00D65ED4">
        <w:t xml:space="preserve">ект. - Текст : электронный. - ISBN 978-5-9967-0969-4. </w:t>
      </w:r>
    </w:p>
    <w:p w:rsidR="006F25DC" w:rsidRDefault="006F25DC" w:rsidP="006F25DC">
      <w:pPr>
        <w:ind w:firstLine="567"/>
        <w:jc w:val="both"/>
      </w:pPr>
      <w:r>
        <w:lastRenderedPageBreak/>
        <w:t xml:space="preserve">2. </w:t>
      </w:r>
      <w:r w:rsidRPr="00D65ED4">
        <w:t>Основы первой помощи. Система и порядок ее оказания, с учетом ф</w:t>
      </w:r>
      <w:r w:rsidRPr="00D65ED4">
        <w:t>и</w:t>
      </w:r>
      <w:r w:rsidRPr="00D65ED4">
        <w:t>зиологических особенностей организма человека : учебное пособие / Н. Г. Т</w:t>
      </w:r>
      <w:r w:rsidRPr="00D65ED4">
        <w:t>е</w:t>
      </w:r>
      <w:r w:rsidRPr="00D65ED4">
        <w:t xml:space="preserve">рентьева, О. Б. Боброва, А. Ю. </w:t>
      </w:r>
      <w:proofErr w:type="spellStart"/>
      <w:r w:rsidRPr="00D65ED4">
        <w:t>Перятинский</w:t>
      </w:r>
      <w:proofErr w:type="spellEnd"/>
      <w:r w:rsidRPr="00D65ED4">
        <w:t>, Е. В. Терентьева ; МГТУ. - Магн</w:t>
      </w:r>
      <w:r w:rsidRPr="00D65ED4">
        <w:t>и</w:t>
      </w:r>
      <w:r w:rsidRPr="00D65ED4">
        <w:t xml:space="preserve">тогорск : МГТУ, 2018. - 1 электрон. опт. диск (CD-ROM). - URL: </w:t>
      </w:r>
      <w:hyperlink r:id="rId14" w:history="1">
        <w:r>
          <w:rPr>
            <w:rStyle w:val="af2"/>
          </w:rPr>
          <w:t>https://magtu.informsystema.ru/uploader/fileUpload?name=3559.pdf&amp;show=dcatalogues/1/1515154/3559.pdf&amp;view=true</w:t>
        </w:r>
      </w:hyperlink>
      <w:r w:rsidRPr="00D65ED4">
        <w:t xml:space="preserve"> (дата обращения 04.10.2019). - Макрооб</w:t>
      </w:r>
      <w:r w:rsidRPr="00D65ED4">
        <w:t>ъ</w:t>
      </w:r>
      <w:r w:rsidRPr="00D65ED4">
        <w:t>ект. - Текст : электронный. - ISBN 978-5-9967-1120-8.</w:t>
      </w:r>
    </w:p>
    <w:p w:rsidR="006F25DC" w:rsidRDefault="006F25DC" w:rsidP="006F25DC">
      <w:pPr>
        <w:ind w:firstLine="567"/>
        <w:jc w:val="both"/>
      </w:pPr>
      <w:r>
        <w:t xml:space="preserve">3. </w:t>
      </w:r>
      <w:r w:rsidRPr="00D65ED4">
        <w:t xml:space="preserve">Охрана труда : учебное пособие. Ч. 1 / А. Ю. </w:t>
      </w:r>
      <w:proofErr w:type="spellStart"/>
      <w:r w:rsidRPr="00D65ED4">
        <w:t>Перятинский</w:t>
      </w:r>
      <w:proofErr w:type="spellEnd"/>
      <w:r w:rsidRPr="00D65ED4">
        <w:t>, Н. Н. Ст</w:t>
      </w:r>
      <w:r w:rsidRPr="00D65ED4">
        <w:t>а</w:t>
      </w:r>
      <w:r w:rsidRPr="00D65ED4">
        <w:t>ростина, О. Б. Боброва и др. ; МГТУ. - Магнитогорск : МГТУ, 2018. - 1 эле</w:t>
      </w:r>
      <w:r w:rsidRPr="00D65ED4">
        <w:t>к</w:t>
      </w:r>
      <w:r w:rsidRPr="00D65ED4">
        <w:t xml:space="preserve">трон. опт. диск (CD-ROM). – URL: </w:t>
      </w:r>
      <w:hyperlink r:id="rId15" w:history="1">
        <w:r>
          <w:rPr>
            <w:rStyle w:val="af2"/>
          </w:rPr>
          <w:t>https://magtu.informsystema.ru/uploader/fileUpload?name=3679.pdf&amp;show=dcatalogues/1/1527098/3679.pdf&amp;view=true</w:t>
        </w:r>
      </w:hyperlink>
      <w:r w:rsidRPr="00D65ED4">
        <w:t>. – Макрообъект.</w:t>
      </w:r>
    </w:p>
    <w:p w:rsidR="006F25DC" w:rsidRPr="00C7022A" w:rsidRDefault="006F25DC" w:rsidP="006F25DC">
      <w:pPr>
        <w:ind w:firstLine="567"/>
        <w:jc w:val="both"/>
      </w:pPr>
      <w:r w:rsidRPr="00C7022A">
        <w:t xml:space="preserve">4. </w:t>
      </w:r>
      <w:r w:rsidRPr="00C7022A">
        <w:rPr>
          <w:color w:val="001329"/>
          <w:shd w:val="clear" w:color="auto" w:fill="FFFFFF"/>
        </w:rPr>
        <w:t xml:space="preserve">Безопасность жизнедеятельности: Учебное пособие / В.М. Маслова, И.В. </w:t>
      </w:r>
      <w:proofErr w:type="spellStart"/>
      <w:r w:rsidRPr="00C7022A">
        <w:rPr>
          <w:color w:val="001329"/>
          <w:shd w:val="clear" w:color="auto" w:fill="FFFFFF"/>
        </w:rPr>
        <w:t>Кохова</w:t>
      </w:r>
      <w:proofErr w:type="spellEnd"/>
      <w:r w:rsidRPr="00C7022A">
        <w:rPr>
          <w:color w:val="001329"/>
          <w:shd w:val="clear" w:color="auto" w:fill="FFFFFF"/>
        </w:rPr>
        <w:t xml:space="preserve">, В.Г. </w:t>
      </w:r>
      <w:proofErr w:type="spellStart"/>
      <w:r w:rsidRPr="00C7022A">
        <w:rPr>
          <w:color w:val="001329"/>
          <w:shd w:val="clear" w:color="auto" w:fill="FFFFFF"/>
        </w:rPr>
        <w:t>Ляшко</w:t>
      </w:r>
      <w:proofErr w:type="spellEnd"/>
      <w:r w:rsidRPr="00C7022A">
        <w:rPr>
          <w:color w:val="001329"/>
          <w:shd w:val="clear" w:color="auto" w:fill="FFFFFF"/>
        </w:rPr>
        <w:t xml:space="preserve">; Под ред. В.М. Масловой - 3 изд., </w:t>
      </w:r>
      <w:proofErr w:type="spellStart"/>
      <w:r w:rsidRPr="00C7022A">
        <w:rPr>
          <w:color w:val="001329"/>
          <w:shd w:val="clear" w:color="auto" w:fill="FFFFFF"/>
        </w:rPr>
        <w:t>перераб</w:t>
      </w:r>
      <w:proofErr w:type="spellEnd"/>
      <w:r w:rsidRPr="00C7022A">
        <w:rPr>
          <w:color w:val="001329"/>
          <w:shd w:val="clear" w:color="auto" w:fill="FFFFFF"/>
        </w:rPr>
        <w:t xml:space="preserve">. и доп. - Москва : Вузовский учебник: НИЦ ИНФРА-М, 2015. - 240 с.: 60x90 1/16. (переплет) ISBN 978-5-9558-0279-4 - Текст : электронный. - URL: </w:t>
      </w:r>
      <w:hyperlink r:id="rId16" w:history="1">
        <w:r w:rsidRPr="00C7022A">
          <w:rPr>
            <w:rStyle w:val="af2"/>
          </w:rPr>
          <w:t>https://new.znanium.com/catalog/document?id=12458</w:t>
        </w:r>
      </w:hyperlink>
    </w:p>
    <w:p w:rsidR="006F25DC" w:rsidRPr="00C7022A" w:rsidRDefault="006F25DC" w:rsidP="006F25DC">
      <w:pPr>
        <w:ind w:firstLine="567"/>
        <w:jc w:val="both"/>
      </w:pPr>
      <w:r w:rsidRPr="00C7022A">
        <w:t xml:space="preserve">5. </w:t>
      </w:r>
      <w:r w:rsidRPr="00C7022A">
        <w:rPr>
          <w:color w:val="001329"/>
          <w:shd w:val="clear" w:color="auto" w:fill="FFFFFF"/>
        </w:rPr>
        <w:t xml:space="preserve">Безопасность жизнедеятельности / Баранов Е.Ф., Кочетов О.С., Минаева И.А. и др. - Москва : МГАВТ, 2015. - 237 с.: ISBN - Текст : электронный. - URL: </w:t>
      </w:r>
      <w:hyperlink r:id="rId17" w:history="1">
        <w:r w:rsidRPr="00C7022A">
          <w:rPr>
            <w:rStyle w:val="af2"/>
          </w:rPr>
          <w:t>https://new.znanium.com/catalog/document?id=119577</w:t>
        </w:r>
      </w:hyperlink>
    </w:p>
    <w:p w:rsidR="006F25DC" w:rsidRPr="00C7022A" w:rsidRDefault="006F25DC" w:rsidP="006F25DC">
      <w:pPr>
        <w:ind w:firstLine="567"/>
        <w:jc w:val="both"/>
      </w:pPr>
      <w:r w:rsidRPr="00C7022A">
        <w:t xml:space="preserve">6. </w:t>
      </w:r>
      <w:r w:rsidRPr="00C7022A">
        <w:rPr>
          <w:color w:val="001329"/>
          <w:shd w:val="clear" w:color="auto" w:fill="FFFFFF"/>
        </w:rPr>
        <w:t xml:space="preserve">Безопасность жизнедеятельности: Учебное пособие / Морозова О.Г., Маслов С.В., Кудрявцев М.Д. - </w:t>
      </w:r>
      <w:proofErr w:type="spellStart"/>
      <w:r w:rsidRPr="00C7022A">
        <w:rPr>
          <w:color w:val="001329"/>
          <w:shd w:val="clear" w:color="auto" w:fill="FFFFFF"/>
        </w:rPr>
        <w:t>Краснояр.:СФУ</w:t>
      </w:r>
      <w:proofErr w:type="spellEnd"/>
      <w:r w:rsidRPr="00C7022A">
        <w:rPr>
          <w:color w:val="001329"/>
          <w:shd w:val="clear" w:color="auto" w:fill="FFFFFF"/>
        </w:rPr>
        <w:t xml:space="preserve">, 2016. - 266 с.: ISBN 978-5-7638-3472-7 - Текст : электронный. - URL: </w:t>
      </w:r>
      <w:hyperlink r:id="rId18" w:history="1">
        <w:r w:rsidRPr="00C7022A">
          <w:rPr>
            <w:rStyle w:val="af2"/>
          </w:rPr>
          <w:t>https://new.znanium.com/catalog/document?id=328348</w:t>
        </w:r>
      </w:hyperlink>
    </w:p>
    <w:p w:rsidR="006F25DC" w:rsidRPr="00C7022A" w:rsidRDefault="006F25DC" w:rsidP="006F25DC">
      <w:pPr>
        <w:ind w:firstLine="567"/>
        <w:jc w:val="both"/>
      </w:pPr>
      <w:r w:rsidRPr="00C7022A">
        <w:t xml:space="preserve">7. </w:t>
      </w:r>
      <w:r w:rsidRPr="00C7022A">
        <w:rPr>
          <w:color w:val="001329"/>
          <w:shd w:val="clear" w:color="auto" w:fill="FFFFFF"/>
        </w:rPr>
        <w:t>Нормативное и техническое обеспечение безопасности жизнедеятельн</w:t>
      </w:r>
      <w:r w:rsidRPr="00C7022A">
        <w:rPr>
          <w:color w:val="001329"/>
          <w:shd w:val="clear" w:color="auto" w:fill="FFFFFF"/>
        </w:rPr>
        <w:t>о</w:t>
      </w:r>
      <w:r w:rsidRPr="00C7022A">
        <w:rPr>
          <w:color w:val="001329"/>
          <w:shd w:val="clear" w:color="auto" w:fill="FFFFFF"/>
        </w:rPr>
        <w:t xml:space="preserve">сти. Часть 1: Учебное пособие / </w:t>
      </w:r>
      <w:proofErr w:type="spellStart"/>
      <w:r w:rsidRPr="00C7022A">
        <w:rPr>
          <w:color w:val="001329"/>
          <w:shd w:val="clear" w:color="auto" w:fill="FFFFFF"/>
        </w:rPr>
        <w:t>Ветошкин</w:t>
      </w:r>
      <w:proofErr w:type="spellEnd"/>
      <w:r w:rsidRPr="00C7022A">
        <w:rPr>
          <w:color w:val="001329"/>
          <w:shd w:val="clear" w:color="auto" w:fill="FFFFFF"/>
        </w:rPr>
        <w:t xml:space="preserve"> А.Г. - </w:t>
      </w:r>
      <w:proofErr w:type="spellStart"/>
      <w:r w:rsidRPr="00C7022A">
        <w:rPr>
          <w:color w:val="001329"/>
          <w:shd w:val="clear" w:color="auto" w:fill="FFFFFF"/>
        </w:rPr>
        <w:t>Вологда:Инфра-Инженерия</w:t>
      </w:r>
      <w:proofErr w:type="spellEnd"/>
      <w:r w:rsidRPr="00C7022A">
        <w:rPr>
          <w:color w:val="001329"/>
          <w:shd w:val="clear" w:color="auto" w:fill="FFFFFF"/>
        </w:rPr>
        <w:t>, 2017. - 470 с.: 60x84 1/16 (Обложка) ISBN 978-5-9729-0162-3 - Текст : электро</w:t>
      </w:r>
      <w:r w:rsidRPr="00C7022A">
        <w:rPr>
          <w:color w:val="001329"/>
          <w:shd w:val="clear" w:color="auto" w:fill="FFFFFF"/>
        </w:rPr>
        <w:t>н</w:t>
      </w:r>
      <w:r w:rsidRPr="00C7022A">
        <w:rPr>
          <w:color w:val="001329"/>
          <w:shd w:val="clear" w:color="auto" w:fill="FFFFFF"/>
        </w:rPr>
        <w:t xml:space="preserve">ный. - URL: </w:t>
      </w:r>
      <w:hyperlink r:id="rId19" w:history="1">
        <w:r w:rsidRPr="00C7022A">
          <w:rPr>
            <w:rStyle w:val="af2"/>
          </w:rPr>
          <w:t>https://new.znanium.com/catalog/document?id=303036</w:t>
        </w:r>
      </w:hyperlink>
    </w:p>
    <w:p w:rsidR="006F25DC" w:rsidRDefault="006F25DC" w:rsidP="006F25DC">
      <w:pPr>
        <w:pStyle w:val="Style8"/>
        <w:widowControl/>
        <w:ind w:firstLine="567"/>
        <w:jc w:val="both"/>
      </w:pPr>
      <w:r w:rsidRPr="00C7022A">
        <w:t xml:space="preserve">8. </w:t>
      </w:r>
      <w:r w:rsidRPr="00CE6CF9">
        <w:rPr>
          <w:color w:val="001329"/>
          <w:shd w:val="clear" w:color="auto" w:fill="FFFFFF"/>
        </w:rPr>
        <w:t xml:space="preserve">Нормативное и техническое обеспечение безопасности жизнедеятельности. Часть 2: Учебное пособие / </w:t>
      </w:r>
      <w:proofErr w:type="spellStart"/>
      <w:r w:rsidRPr="00CE6CF9">
        <w:rPr>
          <w:color w:val="001329"/>
          <w:shd w:val="clear" w:color="auto" w:fill="FFFFFF"/>
        </w:rPr>
        <w:t>Ветошкин</w:t>
      </w:r>
      <w:proofErr w:type="spellEnd"/>
      <w:r w:rsidRPr="00CE6CF9">
        <w:rPr>
          <w:color w:val="001329"/>
          <w:shd w:val="clear" w:color="auto" w:fill="FFFFFF"/>
        </w:rPr>
        <w:t xml:space="preserve"> А.Г. - </w:t>
      </w:r>
      <w:proofErr w:type="spellStart"/>
      <w:r w:rsidRPr="00CE6CF9">
        <w:rPr>
          <w:color w:val="001329"/>
          <w:shd w:val="clear" w:color="auto" w:fill="FFFFFF"/>
        </w:rPr>
        <w:t>Вологда:Инфра-Инженерия</w:t>
      </w:r>
      <w:proofErr w:type="spellEnd"/>
      <w:r w:rsidRPr="00CE6CF9">
        <w:rPr>
          <w:color w:val="001329"/>
          <w:shd w:val="clear" w:color="auto" w:fill="FFFFFF"/>
        </w:rPr>
        <w:t xml:space="preserve">, 2017. - 652 с.: 60x84 1/16 (Обложка) ISBN 978-5-9729-0163-0 - Текст : электронный. - URL: </w:t>
      </w:r>
      <w:hyperlink r:id="rId20" w:history="1">
        <w:r>
          <w:rPr>
            <w:rStyle w:val="af2"/>
          </w:rPr>
          <w:t>https://new.znanium.com/catalog/document?id=303037</w:t>
        </w:r>
      </w:hyperlink>
    </w:p>
    <w:p w:rsidR="006F25DC" w:rsidRDefault="006F25DC" w:rsidP="006F25DC">
      <w:pPr>
        <w:pStyle w:val="Style8"/>
        <w:widowControl/>
        <w:ind w:firstLine="567"/>
        <w:jc w:val="both"/>
      </w:pPr>
      <w:r>
        <w:t xml:space="preserve">9. </w:t>
      </w:r>
      <w:r w:rsidRPr="00D65ED4">
        <w:t xml:space="preserve">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21" w:history="1">
        <w:r>
          <w:rPr>
            <w:rStyle w:val="af2"/>
          </w:rPr>
          <w:t>https://magtu.informsystema.ru/uploader/fileUpload?name=3365.pdf&amp;show=dcatalogues/1/1139120/3365.pdf&amp;view=true</w:t>
        </w:r>
      </w:hyperlink>
      <w:r w:rsidRPr="00D65ED4">
        <w:t xml:space="preserve"> (дата обращения 04.10.2019). - Макрообъект. - Текст : электронный. - ISBN 978-5-9967-0970-0.</w:t>
      </w:r>
    </w:p>
    <w:p w:rsidR="006F25DC" w:rsidRDefault="006F25DC" w:rsidP="006F25DC">
      <w:pPr>
        <w:pStyle w:val="Style8"/>
        <w:widowControl/>
        <w:ind w:firstLine="567"/>
        <w:jc w:val="both"/>
      </w:pPr>
      <w:r>
        <w:t xml:space="preserve">10. </w:t>
      </w:r>
      <w:r w:rsidRPr="00D65ED4">
        <w:t xml:space="preserve">Свиридова, Т. В. Безопасность и охрана труда : учебное пособие / Т. В. Свиридова, О. Б. Боброва ; МГТУ. - Магнитогорск : МГТУ, 2017. - 1 электрон. опт. диск (CD-ROM). - URL: </w:t>
      </w:r>
      <w:hyperlink r:id="rId22" w:history="1">
        <w:r>
          <w:rPr>
            <w:rStyle w:val="af2"/>
          </w:rPr>
          <w:t>https://magtu.informsystema.ru/uploader/fileUpload?name=2732.pdf&amp;show=dcatalogues/1/1132451/2732.pdf&amp;view=true</w:t>
        </w:r>
      </w:hyperlink>
      <w:r w:rsidRPr="00D65ED4">
        <w:t xml:space="preserve"> (дата обращения 04.10.2019). - Макрообъект. - Текст : электронный.</w:t>
      </w:r>
    </w:p>
    <w:p w:rsidR="006F25DC" w:rsidRDefault="006F25DC" w:rsidP="006F25DC">
      <w:pPr>
        <w:pStyle w:val="Style8"/>
        <w:widowControl/>
        <w:ind w:firstLine="567"/>
        <w:jc w:val="both"/>
      </w:pPr>
    </w:p>
    <w:p w:rsidR="006F25DC" w:rsidRDefault="006F25DC" w:rsidP="006F25DC">
      <w:pPr>
        <w:pStyle w:val="Style8"/>
        <w:widowControl/>
        <w:ind w:firstLine="567"/>
        <w:jc w:val="both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6F25DC" w:rsidRDefault="006F25DC" w:rsidP="006F25DC">
      <w:pPr>
        <w:pStyle w:val="Style6"/>
        <w:ind w:firstLine="540"/>
        <w:jc w:val="both"/>
      </w:pPr>
      <w:r>
        <w:t xml:space="preserve">1. </w:t>
      </w:r>
      <w:r w:rsidRPr="00B07197">
        <w:t xml:space="preserve">Изучение методов </w:t>
      </w:r>
      <w:proofErr w:type="spellStart"/>
      <w:r w:rsidRPr="00B07197">
        <w:t>сердечно-легочно-мозговой</w:t>
      </w:r>
      <w:proofErr w:type="spellEnd"/>
      <w:r w:rsidRPr="00B07197">
        <w:t xml:space="preserve"> реанимации с применением тренажера </w:t>
      </w:r>
      <w:r w:rsidRPr="00B07197">
        <w:lastRenderedPageBreak/>
        <w:t>ВИТИМ</w:t>
      </w:r>
      <w:r>
        <w:t xml:space="preserve"> [Текст]</w:t>
      </w:r>
      <w:r w:rsidRPr="00B07197">
        <w:t>: методические указания для лабораторных занятий по дисциплине «Без</w:t>
      </w:r>
      <w:r w:rsidRPr="00B07197">
        <w:t>о</w:t>
      </w:r>
      <w:r w:rsidRPr="00B07197">
        <w:t>пасность жизнедеятельности» для студентов всех направлений, а также по дисциплине «М</w:t>
      </w:r>
      <w:r w:rsidRPr="00B07197">
        <w:t>е</w:t>
      </w:r>
      <w:r w:rsidRPr="00B07197">
        <w:t xml:space="preserve">дико-биологические основы БЖД» для студентов направления 20.03.01. </w:t>
      </w:r>
      <w:r>
        <w:t xml:space="preserve">/ Н.Г. Терентьева, О.Б. Боброва, Т.Ю. Зуева,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 xml:space="preserve">Магнитогорск: Изд-во Магнитогорск.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 xml:space="preserve">2018. </w:t>
      </w:r>
      <w:r>
        <w:t xml:space="preserve">– </w:t>
      </w:r>
      <w:r w:rsidRPr="00B07197">
        <w:t>16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 xml:space="preserve">2. </w:t>
      </w:r>
      <w:r w:rsidRPr="00B07197">
        <w:t>Прогнозирование и оценка обстановки при чрезвычайных ситуациях: [Электронный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ВО «Магнитогорский государс</w:t>
      </w:r>
      <w:r w:rsidRPr="00B07197">
        <w:t>т</w:t>
      </w:r>
      <w:r w:rsidRPr="00B07197">
        <w:t>венный технический университет им. Г.И. Носова». – Электрон. тексто</w:t>
      </w:r>
      <w:r>
        <w:t>вые дан.</w:t>
      </w:r>
      <w:r w:rsidRPr="00B07197">
        <w:t xml:space="preserve">  (5,6 МБ). – Магнитогорск: ФГБОУ ВО «МГТУ», 2018. – 1 электрон. опт.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>. с титул. экрана.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 xml:space="preserve">3. Ильина О.Ю. Исследование эффективности способов </w:t>
      </w:r>
      <w:proofErr w:type="spellStart"/>
      <w:r>
        <w:t>виброзащиты</w:t>
      </w:r>
      <w:proofErr w:type="spellEnd"/>
      <w:r>
        <w:t xml:space="preserve"> [Текст]: метод</w:t>
      </w:r>
      <w:r>
        <w:t>и</w:t>
      </w:r>
      <w:r>
        <w:t>ческие указания к проведению лабораторной работы по дисциплине «Безопасность жизн</w:t>
      </w:r>
      <w:r>
        <w:t>е</w:t>
      </w:r>
      <w:r>
        <w:t xml:space="preserve">деятельности» для обучающихся всех направлений / О.Ю. Ильина, </w:t>
      </w:r>
      <w:r w:rsidRPr="00B07197">
        <w:t xml:space="preserve">Магнитогорск: Изд-во Магнитогорск.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20</w:t>
      </w:r>
      <w:r w:rsidRPr="00B07197">
        <w:t xml:space="preserve">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>4. Сомова Ю.В. Исследование промышленного шума и защиты от него [Текст]: метод</w:t>
      </w:r>
      <w:r>
        <w:t>и</w:t>
      </w:r>
      <w:r>
        <w:t>ческие указания к лабораторной работе по дисциплине «БЖД» для обучающихся всех спец</w:t>
      </w:r>
      <w:r>
        <w:t>и</w:t>
      </w:r>
      <w:r>
        <w:t xml:space="preserve">альностей и направлений / Ю.В. Сомова; </w:t>
      </w:r>
      <w:r w:rsidRPr="00B07197">
        <w:t xml:space="preserve">Магнитогорск: Изд-во Магнитогорск.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19</w:t>
      </w:r>
      <w:r w:rsidRPr="00B07197">
        <w:t xml:space="preserve">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>5. Белых, В.Т. Промышленный шум и методы борьбы с ним [Текст]: методическая ра</w:t>
      </w:r>
      <w:r>
        <w:t>з</w:t>
      </w:r>
      <w:r>
        <w:t>работка по дисциплине «БЖД» для студентов технических специальностей / В.Т. Белых, О.Ю. Ильина;</w:t>
      </w:r>
      <w:r w:rsidRPr="00C45008">
        <w:t xml:space="preserve"> </w:t>
      </w:r>
      <w:r w:rsidRPr="00B07197">
        <w:t xml:space="preserve">Магнитогорск: Изд-во Магнитогорск.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>. ун-та им. Г.И. Носова,</w:t>
      </w:r>
      <w:r>
        <w:t xml:space="preserve"> [каф. </w:t>
      </w:r>
      <w:proofErr w:type="spellStart"/>
      <w:r>
        <w:t>ПЭиБЖД</w:t>
      </w:r>
      <w:proofErr w:type="spellEnd"/>
      <w:r>
        <w:t>]. – Магнитогорск, 2011. – 36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>6. Старостина Н.Н. Исследование искусственного освещения [Текст]: методические указания к проведению лабораторной работы по дисциплине «БЖД» для студентов всех н</w:t>
      </w:r>
      <w:r>
        <w:t>а</w:t>
      </w:r>
      <w:r>
        <w:t xml:space="preserve">правлений / Н.Н. Старостина; </w:t>
      </w:r>
      <w:r w:rsidRPr="00B07197">
        <w:t xml:space="preserve">Магнитогорск: Изд-во Магнитогорск.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18</w:t>
      </w:r>
      <w:r w:rsidRPr="00B07197">
        <w:t xml:space="preserve">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>7. Старостина Н.Н. Исследование естественного освещения [Текст]: методические ук</w:t>
      </w:r>
      <w:r>
        <w:t>а</w:t>
      </w:r>
      <w:r>
        <w:t>зания к проведению лабораторной работы по дисциплине «БЖД» для обучающихся всех н</w:t>
      </w:r>
      <w:r>
        <w:t>а</w:t>
      </w:r>
      <w:r>
        <w:t xml:space="preserve">правлений / Н.Н. Старостина; </w:t>
      </w:r>
      <w:r w:rsidRPr="00B07197">
        <w:t xml:space="preserve">Магнитогорск: Изд-во Магнитогорск.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14</w:t>
      </w:r>
      <w:r w:rsidRPr="00B07197">
        <w:t xml:space="preserve">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 xml:space="preserve">8. </w:t>
      </w:r>
      <w:proofErr w:type="spellStart"/>
      <w:r>
        <w:t>Арцибашева</w:t>
      </w:r>
      <w:proofErr w:type="spellEnd"/>
      <w:r>
        <w:t>, М.С. Защита от электромагнитных полей [Текст]: методические указ</w:t>
      </w:r>
      <w:r>
        <w:t>а</w:t>
      </w:r>
      <w:r>
        <w:t>ния для выполнения лабораторных работ по дисциплине «БЖД» для студентов всех спец</w:t>
      </w:r>
      <w:r>
        <w:t>и</w:t>
      </w:r>
      <w:r>
        <w:t xml:space="preserve">альностей / М.С. </w:t>
      </w:r>
      <w:proofErr w:type="spellStart"/>
      <w:r>
        <w:t>Арцибашева</w:t>
      </w:r>
      <w:proofErr w:type="spellEnd"/>
      <w:r>
        <w:t xml:space="preserve">, В.Х. </w:t>
      </w:r>
      <w:proofErr w:type="spellStart"/>
      <w:r>
        <w:t>Валеев</w:t>
      </w:r>
      <w:proofErr w:type="spellEnd"/>
      <w:r>
        <w:t xml:space="preserve">, Т.М. </w:t>
      </w:r>
      <w:proofErr w:type="spellStart"/>
      <w:r>
        <w:t>Мурикова</w:t>
      </w:r>
      <w:proofErr w:type="spellEnd"/>
      <w:r>
        <w:t xml:space="preserve">, Л.А. Ковалёва; Магнитогорск: ГОУ ВПО МГТУ, [каф. </w:t>
      </w:r>
      <w:proofErr w:type="spellStart"/>
      <w:r>
        <w:t>ПЭиБЖД</w:t>
      </w:r>
      <w:proofErr w:type="spellEnd"/>
      <w:r>
        <w:t>]. – Магнитогорск, 2008. – 9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 xml:space="preserve">9. </w:t>
      </w:r>
      <w:proofErr w:type="spellStart"/>
      <w:r>
        <w:t>Валеев</w:t>
      </w:r>
      <w:proofErr w:type="spellEnd"/>
      <w:r>
        <w:t>, В.Х. Анализ опасности поражения электрическим током в сетях напряжен</w:t>
      </w:r>
      <w:r>
        <w:t>и</w:t>
      </w:r>
      <w:r>
        <w:t xml:space="preserve">ем до 1000 В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 xml:space="preserve">, Л.А. Ковалёва,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>Магнит</w:t>
      </w:r>
      <w:r w:rsidRPr="00B07197">
        <w:t>о</w:t>
      </w:r>
      <w:r w:rsidRPr="00B07197">
        <w:t xml:space="preserve">горск: Изд-во Магнитогорск.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>. ун-та им. Г.И. Носова</w:t>
      </w:r>
      <w:r>
        <w:t xml:space="preserve">, [каф. </w:t>
      </w:r>
      <w:proofErr w:type="spellStart"/>
      <w:r>
        <w:t>ПЭиБЖД</w:t>
      </w:r>
      <w:proofErr w:type="spellEnd"/>
      <w:r>
        <w:t>]. – Магнит</w:t>
      </w:r>
      <w:r>
        <w:t>о</w:t>
      </w:r>
      <w:r>
        <w:t>горск, 2014. – 9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 xml:space="preserve">10. </w:t>
      </w:r>
      <w:proofErr w:type="spellStart"/>
      <w:r>
        <w:t>Валеев</w:t>
      </w:r>
      <w:proofErr w:type="spellEnd"/>
      <w:r>
        <w:t xml:space="preserve">, В.Х. Исследование влияния аварийного режима в сетях напряжением до 1000 В на условия </w:t>
      </w:r>
      <w:proofErr w:type="spellStart"/>
      <w:r>
        <w:t>электробезопасности</w:t>
      </w:r>
      <w:proofErr w:type="spellEnd"/>
      <w:r>
        <w:t xml:space="preserve"> [Текст]: методические указания к лабораторной р</w:t>
      </w:r>
      <w:r>
        <w:t>а</w:t>
      </w:r>
      <w:r>
        <w:t xml:space="preserve">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 xml:space="preserve">, Л.А. Ковалёва, О.Б. Боброва; </w:t>
      </w:r>
      <w:r w:rsidRPr="00B07197">
        <w:t xml:space="preserve">Магнитогорск: Изд-во Магнитогорск.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>. ун-та им. Г.И. Носова</w:t>
      </w:r>
      <w:r>
        <w:t xml:space="preserve">, [каф. </w:t>
      </w:r>
      <w:proofErr w:type="spellStart"/>
      <w:r>
        <w:t>ПЭиБЖД</w:t>
      </w:r>
      <w:proofErr w:type="spellEnd"/>
      <w:r>
        <w:t>]. – Магнитогорск, 2014. – 8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 xml:space="preserve">11. </w:t>
      </w:r>
      <w:proofErr w:type="spellStart"/>
      <w:r>
        <w:t>Валеев</w:t>
      </w:r>
      <w:proofErr w:type="spellEnd"/>
      <w:r>
        <w:t>, В.Х. Исследование сопротивления тела человека [Текст]: методические ук</w:t>
      </w:r>
      <w:r>
        <w:t>а</w:t>
      </w:r>
      <w:r>
        <w:t xml:space="preserve">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 xml:space="preserve">, Л.А. Ковалёва, Ю.В. Сомова; </w:t>
      </w:r>
      <w:r w:rsidRPr="00B07197">
        <w:t xml:space="preserve">Магнитогорск: Изд-во Магнитогорск.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>. ун-та им. Г.И. Носова</w:t>
      </w:r>
      <w:r>
        <w:t xml:space="preserve">, [каф. </w:t>
      </w:r>
      <w:proofErr w:type="spellStart"/>
      <w:r>
        <w:t>ПЭиБЖД</w:t>
      </w:r>
      <w:proofErr w:type="spellEnd"/>
      <w:r>
        <w:t>]. – Магнитогорск, 2014. – 10 с.</w:t>
      </w:r>
    </w:p>
    <w:p w:rsidR="006F25DC" w:rsidRDefault="006F25DC" w:rsidP="006F25DC">
      <w:pPr>
        <w:pStyle w:val="Style6"/>
        <w:ind w:firstLine="540"/>
        <w:jc w:val="both"/>
      </w:pPr>
      <w:r>
        <w:t xml:space="preserve">12. </w:t>
      </w:r>
      <w:r w:rsidRPr="00564F51">
        <w:t>Сомова, Ю.В. Изучение первичных средств тушения пожаров [Текст]: метод. указ</w:t>
      </w:r>
      <w:r w:rsidRPr="00564F51">
        <w:t>а</w:t>
      </w:r>
      <w:r w:rsidRPr="00564F51">
        <w:lastRenderedPageBreak/>
        <w:t xml:space="preserve">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r w:rsidRPr="00564F51">
        <w:t>ПЭиБЖД</w:t>
      </w:r>
      <w:proofErr w:type="spellEnd"/>
      <w:r w:rsidRPr="00564F51">
        <w:t>]. - Магнитогорск, 2015. - 17 с</w:t>
      </w:r>
    </w:p>
    <w:p w:rsidR="006F25DC" w:rsidRDefault="006F25DC" w:rsidP="006F25DC">
      <w:pPr>
        <w:pStyle w:val="Style6"/>
        <w:ind w:firstLine="540"/>
        <w:jc w:val="both"/>
      </w:pPr>
      <w:r>
        <w:t>13. Свиридова Т.В. Исследование параметров микроклимата [Текст]: методические ук</w:t>
      </w:r>
      <w:r>
        <w:t>а</w:t>
      </w:r>
      <w:r>
        <w:t xml:space="preserve">зания к проведению лабораторной работы по дисциплине «БЖД», «Безопасность труда» для обучающихся всех </w:t>
      </w:r>
      <w:proofErr w:type="spellStart"/>
      <w:r>
        <w:t>напрвлений</w:t>
      </w:r>
      <w:proofErr w:type="spellEnd"/>
      <w:r>
        <w:t xml:space="preserve"> / Т.В. Свиридова, О.Б. Боброва; </w:t>
      </w:r>
      <w:r w:rsidRPr="00B07197">
        <w:t>Магнитогорск: Изд-во Ма</w:t>
      </w:r>
      <w:r w:rsidRPr="00B07197">
        <w:t>г</w:t>
      </w:r>
      <w:r w:rsidRPr="00B07197">
        <w:t xml:space="preserve">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16</w:t>
      </w:r>
      <w:r w:rsidRPr="00B07197">
        <w:t xml:space="preserve">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 xml:space="preserve">14. </w:t>
      </w:r>
      <w:proofErr w:type="spellStart"/>
      <w:r>
        <w:t>Перятинский</w:t>
      </w:r>
      <w:proofErr w:type="spellEnd"/>
      <w:r>
        <w:t xml:space="preserve"> А.Ю. Исследование интенсивности тепловых излучений и эффекти</w:t>
      </w:r>
      <w:r>
        <w:t>в</w:t>
      </w:r>
      <w:r>
        <w:t>ности защитных экранов [Текст]: методические указания к лабораторной работе по дисци</w:t>
      </w:r>
      <w:r>
        <w:t>п</w:t>
      </w:r>
      <w:r>
        <w:t xml:space="preserve">лине «БЖД» для обучающихся всех специальностей и направлений / А.Ю. </w:t>
      </w:r>
      <w:proofErr w:type="spellStart"/>
      <w:r>
        <w:t>Перятинский</w:t>
      </w:r>
      <w:proofErr w:type="spellEnd"/>
      <w:r>
        <w:t xml:space="preserve">; </w:t>
      </w:r>
      <w:r w:rsidRPr="00B07197">
        <w:t xml:space="preserve">Магнитогорск: Изд-во Магнитогорск.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15 с.</w:t>
      </w:r>
    </w:p>
    <w:p w:rsidR="006F25DC" w:rsidRDefault="006F25DC" w:rsidP="006F25DC">
      <w:pPr>
        <w:pStyle w:val="Style6"/>
        <w:widowControl/>
        <w:ind w:firstLine="540"/>
        <w:jc w:val="both"/>
      </w:pPr>
      <w:r>
        <w:t xml:space="preserve">15. </w:t>
      </w:r>
      <w:r w:rsidRPr="002F0D62">
        <w:t>Боброва О.Б., Свиридова Т.В. Специальная оценка условий труда: [Электронный р</w:t>
      </w:r>
      <w:r w:rsidRPr="002F0D62">
        <w:t>е</w:t>
      </w:r>
      <w:r w:rsidRPr="002F0D62">
        <w:t xml:space="preserve">сурс]: практикум / Ольга Борисовна Боброва, Татьяна Валерьевна Свиридова ФГБОУ ВО «Магнитогорский государственный </w:t>
      </w:r>
      <w:proofErr w:type="spellStart"/>
      <w:r w:rsidRPr="002F0D62">
        <w:t>тех-нический</w:t>
      </w:r>
      <w:proofErr w:type="spellEnd"/>
      <w:r w:rsidRPr="002F0D62">
        <w:t xml:space="preserve"> университет им. Г.И. Носова». – </w:t>
      </w:r>
      <w:proofErr w:type="spellStart"/>
      <w:r w:rsidRPr="002F0D62">
        <w:t>Эле</w:t>
      </w:r>
      <w:r w:rsidRPr="002F0D62">
        <w:t>к</w:t>
      </w:r>
      <w:r w:rsidRPr="002F0D62">
        <w:t>трон.текстовые</w:t>
      </w:r>
      <w:proofErr w:type="spellEnd"/>
      <w:r w:rsidRPr="002F0D62">
        <w:t xml:space="preserve"> дан. (1,8 МБ). – </w:t>
      </w:r>
      <w:proofErr w:type="spellStart"/>
      <w:r w:rsidRPr="002F0D62">
        <w:t>Магнито-горск</w:t>
      </w:r>
      <w:proofErr w:type="spellEnd"/>
      <w:r w:rsidRPr="002F0D62">
        <w:t xml:space="preserve">: ФГБОУ ВО «МГТУ», 2016. – 1 </w:t>
      </w:r>
      <w:proofErr w:type="spellStart"/>
      <w:r w:rsidRPr="002F0D62">
        <w:t>электрон.опт</w:t>
      </w:r>
      <w:proofErr w:type="spellEnd"/>
      <w:r w:rsidRPr="002F0D62">
        <w:t xml:space="preserve">. диск (CDR).– </w:t>
      </w:r>
      <w:proofErr w:type="spellStart"/>
      <w:r w:rsidRPr="002F0D62">
        <w:t>Систем.требования</w:t>
      </w:r>
      <w:proofErr w:type="spellEnd"/>
      <w:r w:rsidRPr="002F0D62">
        <w:t xml:space="preserve"> : IBM PC, любой, более </w:t>
      </w:r>
      <w:proofErr w:type="spellStart"/>
      <w:r w:rsidRPr="002F0D62">
        <w:t>l</w:t>
      </w:r>
      <w:proofErr w:type="spellEnd"/>
      <w:r w:rsidRPr="002F0D62">
        <w:t xml:space="preserve"> </w:t>
      </w:r>
      <w:proofErr w:type="spellStart"/>
      <w:r w:rsidRPr="002F0D62">
        <w:t>GHz</w:t>
      </w:r>
      <w:proofErr w:type="spellEnd"/>
      <w:r w:rsidRPr="002F0D62">
        <w:t xml:space="preserve"> ; 512 Мб RAM ; 10 Мб HDD ; МS </w:t>
      </w:r>
      <w:proofErr w:type="spellStart"/>
      <w:r w:rsidRPr="002F0D62">
        <w:t>Windows</w:t>
      </w:r>
      <w:proofErr w:type="spellEnd"/>
      <w:r w:rsidRPr="002F0D62">
        <w:t xml:space="preserve"> XP </w:t>
      </w:r>
      <w:proofErr w:type="spellStart"/>
      <w:r w:rsidRPr="002F0D62">
        <w:t>ивыше</w:t>
      </w:r>
      <w:proofErr w:type="spellEnd"/>
      <w:r w:rsidRPr="002F0D62">
        <w:t xml:space="preserve"> ; </w:t>
      </w:r>
      <w:proofErr w:type="spellStart"/>
      <w:r w:rsidRPr="002F0D62">
        <w:t>AdobeReader</w:t>
      </w:r>
      <w:proofErr w:type="spellEnd"/>
      <w:r w:rsidRPr="002F0D62">
        <w:t xml:space="preserve"> 8.0 и выше ; CD/DVD-ROM дисковод ; мышь. – </w:t>
      </w:r>
      <w:proofErr w:type="spellStart"/>
      <w:r w:rsidRPr="002F0D62">
        <w:t>Загл</w:t>
      </w:r>
      <w:proofErr w:type="spellEnd"/>
      <w:r w:rsidRPr="002F0D62">
        <w:t xml:space="preserve">. с </w:t>
      </w:r>
      <w:proofErr w:type="spellStart"/>
      <w:r w:rsidRPr="002F0D62">
        <w:t>титул.экрана</w:t>
      </w:r>
      <w:proofErr w:type="spellEnd"/>
      <w:r w:rsidRPr="002F0D62">
        <w:t>.</w:t>
      </w:r>
    </w:p>
    <w:p w:rsidR="006F25DC" w:rsidRPr="002D20CE" w:rsidRDefault="006F25DC" w:rsidP="006F25DC">
      <w:pPr>
        <w:ind w:left="720"/>
        <w:jc w:val="both"/>
      </w:pPr>
    </w:p>
    <w:p w:rsidR="006F25DC" w:rsidRPr="00C402C6" w:rsidRDefault="006F25DC" w:rsidP="006F25DC">
      <w:pPr>
        <w:ind w:firstLine="567"/>
        <w:jc w:val="both"/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D21429" w:rsidRPr="00E124A9" w:rsidRDefault="00D21429" w:rsidP="00D21429">
      <w:pPr>
        <w:ind w:firstLine="567"/>
        <w:jc w:val="both"/>
        <w:rPr>
          <w:b/>
        </w:rPr>
      </w:pPr>
      <w:r w:rsidRPr="00E124A9">
        <w:rPr>
          <w:b/>
        </w:rPr>
        <w:t>Перечень программного обеспечения</w:t>
      </w:r>
    </w:p>
    <w:tbl>
      <w:tblPr>
        <w:tblStyle w:val="af"/>
        <w:tblW w:w="0" w:type="auto"/>
        <w:tblLook w:val="04A0"/>
      </w:tblPr>
      <w:tblGrid>
        <w:gridCol w:w="3190"/>
        <w:gridCol w:w="3190"/>
        <w:gridCol w:w="3191"/>
      </w:tblGrid>
      <w:tr w:rsidR="00D21429" w:rsidTr="002A0606">
        <w:tc>
          <w:tcPr>
            <w:tcW w:w="3190" w:type="dxa"/>
          </w:tcPr>
          <w:p w:rsidR="00D21429" w:rsidRDefault="00D21429" w:rsidP="002A060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Наименование ПО</w:t>
            </w:r>
          </w:p>
        </w:tc>
        <w:tc>
          <w:tcPr>
            <w:tcW w:w="3190" w:type="dxa"/>
          </w:tcPr>
          <w:p w:rsidR="00D21429" w:rsidRDefault="00D21429" w:rsidP="002A060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№ договора</w:t>
            </w:r>
          </w:p>
        </w:tc>
        <w:tc>
          <w:tcPr>
            <w:tcW w:w="3191" w:type="dxa"/>
          </w:tcPr>
          <w:p w:rsidR="00D21429" w:rsidRDefault="00D21429" w:rsidP="002A0606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Срок действия лицензии</w:t>
            </w:r>
          </w:p>
        </w:tc>
      </w:tr>
      <w:tr w:rsidR="00D21429" w:rsidTr="002A0606">
        <w:tc>
          <w:tcPr>
            <w:tcW w:w="3190" w:type="dxa"/>
          </w:tcPr>
          <w:p w:rsidR="00D21429" w:rsidRPr="003E4D28" w:rsidRDefault="00D21429" w:rsidP="002A0606">
            <w:pPr>
              <w:jc w:val="both"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MS </w:t>
            </w:r>
            <w:proofErr w:type="spellStart"/>
            <w:r>
              <w:rPr>
                <w:bCs/>
                <w:lang w:val="en-US"/>
              </w:rPr>
              <w:t>Wiindows</w:t>
            </w:r>
            <w:proofErr w:type="spellEnd"/>
            <w:r>
              <w:rPr>
                <w:bCs/>
                <w:lang w:val="en-US"/>
              </w:rPr>
              <w:t xml:space="preserve"> 7</w:t>
            </w:r>
          </w:p>
        </w:tc>
        <w:tc>
          <w:tcPr>
            <w:tcW w:w="3190" w:type="dxa"/>
          </w:tcPr>
          <w:p w:rsidR="00D21429" w:rsidRDefault="00D21429" w:rsidP="002A0606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Д-1227 от 08.10.2018</w:t>
            </w:r>
          </w:p>
        </w:tc>
        <w:tc>
          <w:tcPr>
            <w:tcW w:w="3191" w:type="dxa"/>
          </w:tcPr>
          <w:p w:rsidR="00D21429" w:rsidRDefault="00D21429" w:rsidP="002A0606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11.10.2021</w:t>
            </w:r>
          </w:p>
        </w:tc>
      </w:tr>
      <w:tr w:rsidR="00D21429" w:rsidTr="002A0606">
        <w:tc>
          <w:tcPr>
            <w:tcW w:w="3190" w:type="dxa"/>
          </w:tcPr>
          <w:p w:rsidR="00D21429" w:rsidRPr="003E4D28" w:rsidRDefault="00D21429" w:rsidP="002A0606">
            <w:pPr>
              <w:jc w:val="both"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D21429" w:rsidRDefault="00D21429" w:rsidP="002A0606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№ 135 от 17.09.2007</w:t>
            </w:r>
          </w:p>
        </w:tc>
        <w:tc>
          <w:tcPr>
            <w:tcW w:w="3191" w:type="dxa"/>
          </w:tcPr>
          <w:p w:rsidR="00D21429" w:rsidRDefault="00D21429" w:rsidP="002A0606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Бессрочно</w:t>
            </w:r>
          </w:p>
        </w:tc>
      </w:tr>
      <w:tr w:rsidR="00D21429" w:rsidTr="002A0606">
        <w:tc>
          <w:tcPr>
            <w:tcW w:w="3190" w:type="dxa"/>
          </w:tcPr>
          <w:p w:rsidR="00D21429" w:rsidRPr="003E4D28" w:rsidRDefault="00D21429" w:rsidP="002A0606">
            <w:pPr>
              <w:jc w:val="both"/>
              <w:outlineLvl w:val="0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Kaspersky</w:t>
            </w:r>
            <w:proofErr w:type="spellEnd"/>
            <w:r>
              <w:rPr>
                <w:bCs/>
                <w:lang w:val="en-US"/>
              </w:rPr>
              <w:t xml:space="preserve"> Endpoint S</w:t>
            </w:r>
            <w:r>
              <w:rPr>
                <w:bCs/>
                <w:lang w:val="en-US"/>
              </w:rPr>
              <w:t>e</w:t>
            </w:r>
            <w:r>
              <w:rPr>
                <w:bCs/>
                <w:lang w:val="en-US"/>
              </w:rPr>
              <w:t xml:space="preserve">curity </w:t>
            </w:r>
            <w:r>
              <w:rPr>
                <w:bCs/>
              </w:rPr>
              <w:t>для бизнеса- Стандартный</w:t>
            </w:r>
          </w:p>
        </w:tc>
        <w:tc>
          <w:tcPr>
            <w:tcW w:w="3190" w:type="dxa"/>
          </w:tcPr>
          <w:p w:rsidR="00D21429" w:rsidRDefault="00D21429" w:rsidP="002A0606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Д-300-18 от 21.03.2018</w:t>
            </w:r>
          </w:p>
        </w:tc>
        <w:tc>
          <w:tcPr>
            <w:tcW w:w="3191" w:type="dxa"/>
          </w:tcPr>
          <w:p w:rsidR="00D21429" w:rsidRDefault="00D21429" w:rsidP="002A0606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28.01.2020</w:t>
            </w:r>
          </w:p>
        </w:tc>
      </w:tr>
      <w:tr w:rsidR="00D21429" w:rsidTr="002A0606">
        <w:tc>
          <w:tcPr>
            <w:tcW w:w="3190" w:type="dxa"/>
          </w:tcPr>
          <w:p w:rsidR="00D21429" w:rsidRPr="003E4D28" w:rsidRDefault="00D21429" w:rsidP="002A0606">
            <w:pPr>
              <w:jc w:val="both"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7Zip</w:t>
            </w:r>
          </w:p>
        </w:tc>
        <w:tc>
          <w:tcPr>
            <w:tcW w:w="3190" w:type="dxa"/>
          </w:tcPr>
          <w:p w:rsidR="00D21429" w:rsidRDefault="00D21429" w:rsidP="002A0606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Свободно распростр</w:t>
            </w:r>
            <w:r>
              <w:rPr>
                <w:bCs/>
              </w:rPr>
              <w:t>а</w:t>
            </w:r>
            <w:r>
              <w:rPr>
                <w:bCs/>
              </w:rPr>
              <w:t>няемое</w:t>
            </w:r>
          </w:p>
        </w:tc>
        <w:tc>
          <w:tcPr>
            <w:tcW w:w="3191" w:type="dxa"/>
          </w:tcPr>
          <w:p w:rsidR="00D21429" w:rsidRDefault="00D21429" w:rsidP="002A0606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Бессрочно</w:t>
            </w:r>
          </w:p>
        </w:tc>
      </w:tr>
    </w:tbl>
    <w:p w:rsidR="006F25DC" w:rsidRDefault="006F25DC" w:rsidP="006F25DC">
      <w:pPr>
        <w:ind w:firstLine="567"/>
        <w:jc w:val="both"/>
        <w:outlineLvl w:val="0"/>
        <w:rPr>
          <w:bCs/>
        </w:rPr>
      </w:pPr>
    </w:p>
    <w:p w:rsidR="006F25DC" w:rsidRPr="004006B3" w:rsidRDefault="006F25DC" w:rsidP="006F25DC">
      <w:pPr>
        <w:ind w:firstLine="567"/>
        <w:jc w:val="both"/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p w:rsidR="006F25DC" w:rsidRDefault="006F25DC" w:rsidP="006F25DC">
      <w:pPr>
        <w:ind w:firstLine="567"/>
        <w:jc w:val="both"/>
        <w:outlineLvl w:val="0"/>
        <w:rPr>
          <w:bCs/>
        </w:rPr>
      </w:pPr>
      <w:r>
        <w:rPr>
          <w:bCs/>
        </w:rPr>
        <w:t xml:space="preserve">1. Международная справочная система «Полпред» </w:t>
      </w:r>
      <w:proofErr w:type="spellStart"/>
      <w:r>
        <w:rPr>
          <w:bCs/>
          <w:lang w:val="en-US"/>
        </w:rPr>
        <w:t>polpred</w:t>
      </w:r>
      <w:proofErr w:type="spellEnd"/>
      <w:r w:rsidRPr="003E4D28">
        <w:rPr>
          <w:bCs/>
        </w:rPr>
        <w:t>.</w:t>
      </w:r>
      <w:r>
        <w:rPr>
          <w:bCs/>
          <w:lang w:val="en-US"/>
        </w:rPr>
        <w:t>com</w:t>
      </w:r>
      <w:r>
        <w:rPr>
          <w:bCs/>
        </w:rPr>
        <w:t xml:space="preserve"> отрасль «Образование, наука». – </w:t>
      </w:r>
      <w:hyperlink r:id="rId23" w:history="1">
        <w:r w:rsidRPr="00D613AF">
          <w:rPr>
            <w:rStyle w:val="af2"/>
            <w:bCs/>
            <w:lang w:val="en-US"/>
          </w:rPr>
          <w:t>URL</w:t>
        </w:r>
        <w:r w:rsidRPr="00D613AF">
          <w:rPr>
            <w:rStyle w:val="af2"/>
            <w:bCs/>
          </w:rPr>
          <w:t>:</w:t>
        </w:r>
        <w:r w:rsidRPr="00D613AF">
          <w:rPr>
            <w:rStyle w:val="af2"/>
            <w:bCs/>
            <w:lang w:val="en-US"/>
          </w:rPr>
          <w:t>http</w:t>
        </w:r>
        <w:r w:rsidRPr="00D613AF">
          <w:rPr>
            <w:rStyle w:val="af2"/>
            <w:bCs/>
          </w:rPr>
          <w:t>://</w:t>
        </w:r>
        <w:r w:rsidRPr="00D613AF">
          <w:rPr>
            <w:rStyle w:val="af2"/>
            <w:bCs/>
            <w:lang w:val="en-US"/>
          </w:rPr>
          <w:t>education</w:t>
        </w:r>
        <w:r w:rsidRPr="00D613AF">
          <w:rPr>
            <w:rStyle w:val="af2"/>
            <w:bCs/>
          </w:rPr>
          <w:t>.</w:t>
        </w:r>
        <w:proofErr w:type="spellStart"/>
        <w:r w:rsidRPr="00D613AF">
          <w:rPr>
            <w:rStyle w:val="af2"/>
            <w:bCs/>
            <w:lang w:val="en-US"/>
          </w:rPr>
          <w:t>polpred</w:t>
        </w:r>
        <w:proofErr w:type="spellEnd"/>
        <w:r w:rsidRPr="00D613AF">
          <w:rPr>
            <w:rStyle w:val="af2"/>
            <w:bCs/>
          </w:rPr>
          <w:t>.</w:t>
        </w:r>
        <w:r w:rsidRPr="00D613AF">
          <w:rPr>
            <w:rStyle w:val="af2"/>
            <w:bCs/>
            <w:lang w:val="en-US"/>
          </w:rPr>
          <w:t>com</w:t>
        </w:r>
        <w:r w:rsidRPr="001014C6">
          <w:rPr>
            <w:rStyle w:val="af2"/>
            <w:bCs/>
          </w:rPr>
          <w:t>/</w:t>
        </w:r>
      </w:hyperlink>
      <w:r w:rsidRPr="001014C6">
        <w:rPr>
          <w:bCs/>
        </w:rPr>
        <w:t xml:space="preserve"> </w:t>
      </w:r>
      <w:r>
        <w:rPr>
          <w:bCs/>
        </w:rPr>
        <w:t>.</w:t>
      </w:r>
    </w:p>
    <w:p w:rsidR="006F25DC" w:rsidRDefault="006F25DC" w:rsidP="006F25DC">
      <w:pPr>
        <w:ind w:firstLine="567"/>
        <w:jc w:val="both"/>
        <w:outlineLvl w:val="0"/>
        <w:rPr>
          <w:bCs/>
        </w:rPr>
      </w:pPr>
      <w:r>
        <w:rPr>
          <w:bCs/>
        </w:rPr>
        <w:t>2. Национальная информационно-аналитическая система – Российский и</w:t>
      </w:r>
      <w:r>
        <w:rPr>
          <w:bCs/>
        </w:rPr>
        <w:t>н</w:t>
      </w:r>
      <w:r>
        <w:rPr>
          <w:bCs/>
        </w:rPr>
        <w:t xml:space="preserve">декс научного цитирования (РИНЦ). - </w:t>
      </w:r>
      <w:hyperlink r:id="rId24" w:history="1">
        <w:r w:rsidRPr="00D613AF">
          <w:rPr>
            <w:rStyle w:val="af2"/>
            <w:bCs/>
          </w:rPr>
          <w:t>URL:http</w:t>
        </w:r>
        <w:r w:rsidRPr="00D613AF">
          <w:rPr>
            <w:rStyle w:val="af2"/>
            <w:bCs/>
            <w:lang w:val="en-US"/>
          </w:rPr>
          <w:t>s</w:t>
        </w:r>
        <w:r w:rsidRPr="00D613AF">
          <w:rPr>
            <w:rStyle w:val="af2"/>
            <w:bCs/>
          </w:rPr>
          <w:t>://</w:t>
        </w:r>
        <w:proofErr w:type="spellStart"/>
        <w:r w:rsidRPr="00D613AF">
          <w:rPr>
            <w:rStyle w:val="af2"/>
            <w:bCs/>
          </w:rPr>
          <w:t>e</w:t>
        </w:r>
        <w:proofErr w:type="spellEnd"/>
        <w:r w:rsidRPr="00D613AF">
          <w:rPr>
            <w:rStyle w:val="af2"/>
            <w:bCs/>
            <w:lang w:val="en-US"/>
          </w:rPr>
          <w:t>library</w:t>
        </w:r>
        <w:r w:rsidRPr="001014C6">
          <w:rPr>
            <w:rStyle w:val="af2"/>
            <w:bCs/>
          </w:rPr>
          <w:t>.</w:t>
        </w:r>
        <w:proofErr w:type="spellStart"/>
        <w:r w:rsidRPr="00D613AF">
          <w:rPr>
            <w:rStyle w:val="af2"/>
            <w:bCs/>
            <w:lang w:val="en-US"/>
          </w:rPr>
          <w:t>ru</w:t>
        </w:r>
        <w:proofErr w:type="spellEnd"/>
        <w:r w:rsidRPr="001014C6">
          <w:rPr>
            <w:rStyle w:val="af2"/>
            <w:bCs/>
          </w:rPr>
          <w:t>/</w:t>
        </w:r>
        <w:r w:rsidRPr="00D613AF">
          <w:rPr>
            <w:rStyle w:val="af2"/>
            <w:bCs/>
            <w:lang w:val="en-US"/>
          </w:rPr>
          <w:t>project</w:t>
        </w:r>
        <w:r w:rsidRPr="001014C6">
          <w:rPr>
            <w:rStyle w:val="af2"/>
            <w:bCs/>
          </w:rPr>
          <w:t>_</w:t>
        </w:r>
        <w:proofErr w:type="spellStart"/>
        <w:r w:rsidRPr="00D613AF">
          <w:rPr>
            <w:rStyle w:val="af2"/>
            <w:bCs/>
            <w:lang w:val="en-US"/>
          </w:rPr>
          <w:t>risc</w:t>
        </w:r>
        <w:proofErr w:type="spellEnd"/>
        <w:r w:rsidRPr="001014C6">
          <w:rPr>
            <w:rStyle w:val="af2"/>
            <w:bCs/>
          </w:rPr>
          <w:t>.</w:t>
        </w:r>
        <w:r w:rsidRPr="00D613AF">
          <w:rPr>
            <w:rStyle w:val="af2"/>
            <w:bCs/>
            <w:lang w:val="en-US"/>
          </w:rPr>
          <w:t>asp</w:t>
        </w:r>
      </w:hyperlink>
      <w:r w:rsidRPr="001014C6">
        <w:rPr>
          <w:bCs/>
        </w:rPr>
        <w:t xml:space="preserve"> </w:t>
      </w:r>
      <w:r>
        <w:rPr>
          <w:bCs/>
        </w:rPr>
        <w:t>.</w:t>
      </w:r>
    </w:p>
    <w:p w:rsidR="006F25DC" w:rsidRDefault="006F25DC" w:rsidP="006F25DC">
      <w:pPr>
        <w:ind w:firstLine="567"/>
        <w:jc w:val="both"/>
        <w:outlineLvl w:val="0"/>
        <w:rPr>
          <w:bCs/>
        </w:rPr>
      </w:pPr>
      <w:r>
        <w:rPr>
          <w:bCs/>
        </w:rPr>
        <w:t xml:space="preserve">3. Поисковая система Академия </w:t>
      </w:r>
      <w:r>
        <w:rPr>
          <w:bCs/>
          <w:lang w:val="en-US"/>
        </w:rPr>
        <w:t>Google</w:t>
      </w:r>
      <w:r w:rsidRPr="001014C6">
        <w:rPr>
          <w:bCs/>
        </w:rPr>
        <w:t xml:space="preserve"> (</w:t>
      </w:r>
      <w:r>
        <w:rPr>
          <w:bCs/>
          <w:lang w:val="en-US"/>
        </w:rPr>
        <w:t>Google</w:t>
      </w:r>
      <w:r w:rsidRPr="001014C6">
        <w:rPr>
          <w:bCs/>
        </w:rPr>
        <w:t xml:space="preserve"> </w:t>
      </w:r>
      <w:r>
        <w:rPr>
          <w:bCs/>
          <w:lang w:val="en-US"/>
        </w:rPr>
        <w:t>Scholar</w:t>
      </w:r>
      <w:r w:rsidRPr="001014C6">
        <w:rPr>
          <w:bCs/>
        </w:rPr>
        <w:t xml:space="preserve">). - </w:t>
      </w:r>
      <w:hyperlink r:id="rId25" w:history="1">
        <w:r w:rsidRPr="00D613AF">
          <w:rPr>
            <w:rStyle w:val="af2"/>
            <w:bCs/>
          </w:rPr>
          <w:t>URL:https://</w:t>
        </w:r>
        <w:r w:rsidRPr="00D613AF">
          <w:rPr>
            <w:rStyle w:val="af2"/>
            <w:bCs/>
            <w:lang w:val="en-US"/>
          </w:rPr>
          <w:t>scholar</w:t>
        </w:r>
        <w:r w:rsidRPr="001014C6">
          <w:rPr>
            <w:rStyle w:val="af2"/>
            <w:bCs/>
          </w:rPr>
          <w:t>.</w:t>
        </w:r>
        <w:proofErr w:type="spellStart"/>
        <w:r w:rsidRPr="00D613AF">
          <w:rPr>
            <w:rStyle w:val="af2"/>
            <w:bCs/>
            <w:lang w:val="en-US"/>
          </w:rPr>
          <w:t>google</w:t>
        </w:r>
        <w:proofErr w:type="spellEnd"/>
        <w:r w:rsidRPr="001014C6">
          <w:rPr>
            <w:rStyle w:val="af2"/>
            <w:bCs/>
          </w:rPr>
          <w:t>.</w:t>
        </w:r>
        <w:proofErr w:type="spellStart"/>
        <w:r w:rsidRPr="00D613AF">
          <w:rPr>
            <w:rStyle w:val="af2"/>
            <w:bCs/>
            <w:lang w:val="en-US"/>
          </w:rPr>
          <w:t>ru</w:t>
        </w:r>
        <w:proofErr w:type="spellEnd"/>
        <w:r w:rsidRPr="001014C6">
          <w:rPr>
            <w:rStyle w:val="af2"/>
            <w:bCs/>
          </w:rPr>
          <w:t>/</w:t>
        </w:r>
      </w:hyperlink>
      <w:r w:rsidRPr="001014C6">
        <w:rPr>
          <w:bCs/>
        </w:rPr>
        <w:t xml:space="preserve"> </w:t>
      </w:r>
      <w:r>
        <w:rPr>
          <w:bCs/>
        </w:rPr>
        <w:t>.</w:t>
      </w:r>
    </w:p>
    <w:p w:rsidR="006F25DC" w:rsidRPr="001014C6" w:rsidRDefault="006F25DC" w:rsidP="006F25DC">
      <w:pPr>
        <w:ind w:firstLine="567"/>
        <w:jc w:val="both"/>
        <w:outlineLvl w:val="0"/>
        <w:rPr>
          <w:bCs/>
        </w:rPr>
      </w:pPr>
      <w:r>
        <w:rPr>
          <w:bCs/>
        </w:rPr>
        <w:t xml:space="preserve">4. Информационная система – Единое окно доступа к информационным ресурсам. - </w:t>
      </w:r>
      <w:hyperlink r:id="rId26" w:history="1">
        <w:r w:rsidRPr="00D613AF">
          <w:rPr>
            <w:rStyle w:val="af2"/>
            <w:bCs/>
          </w:rPr>
          <w:t>URL:http://</w:t>
        </w:r>
        <w:r w:rsidRPr="00D613AF">
          <w:rPr>
            <w:rStyle w:val="af2"/>
            <w:bCs/>
            <w:lang w:val="en-US"/>
          </w:rPr>
          <w:t>window</w:t>
        </w:r>
        <w:r w:rsidRPr="001014C6">
          <w:rPr>
            <w:rStyle w:val="af2"/>
            <w:bCs/>
          </w:rPr>
          <w:t>.</w:t>
        </w:r>
        <w:proofErr w:type="spellStart"/>
        <w:r w:rsidRPr="00D613AF">
          <w:rPr>
            <w:rStyle w:val="af2"/>
            <w:bCs/>
          </w:rPr>
          <w:t>edu</w:t>
        </w:r>
        <w:proofErr w:type="spellEnd"/>
        <w:r w:rsidRPr="001014C6">
          <w:rPr>
            <w:rStyle w:val="af2"/>
            <w:bCs/>
          </w:rPr>
          <w:t>.</w:t>
        </w:r>
        <w:proofErr w:type="spellStart"/>
        <w:r w:rsidRPr="00D613AF">
          <w:rPr>
            <w:rStyle w:val="af2"/>
            <w:bCs/>
            <w:lang w:val="en-US"/>
          </w:rPr>
          <w:t>ru</w:t>
        </w:r>
        <w:proofErr w:type="spellEnd"/>
        <w:r w:rsidRPr="001014C6">
          <w:rPr>
            <w:rStyle w:val="af2"/>
            <w:bCs/>
          </w:rPr>
          <w:t>/</w:t>
        </w:r>
      </w:hyperlink>
      <w:r w:rsidRPr="001014C6">
        <w:rPr>
          <w:bCs/>
        </w:rPr>
        <w:t xml:space="preserve"> </w:t>
      </w:r>
      <w:r>
        <w:rPr>
          <w:bCs/>
        </w:rPr>
        <w:t>.</w:t>
      </w:r>
    </w:p>
    <w:p w:rsidR="006F25DC" w:rsidRDefault="006F25DC" w:rsidP="006F25DC">
      <w:pPr>
        <w:ind w:firstLine="567"/>
        <w:jc w:val="both"/>
        <w:outlineLvl w:val="0"/>
        <w:rPr>
          <w:bCs/>
        </w:rPr>
      </w:pPr>
    </w:p>
    <w:p w:rsidR="006F25DC" w:rsidRPr="00C402C6" w:rsidRDefault="006F25DC" w:rsidP="006F25DC">
      <w:pPr>
        <w:ind w:firstLine="567"/>
        <w:jc w:val="both"/>
        <w:outlineLvl w:val="0"/>
        <w:rPr>
          <w:b/>
          <w:bCs/>
        </w:rPr>
      </w:pPr>
      <w:r w:rsidRPr="00C402C6">
        <w:rPr>
          <w:b/>
          <w:bCs/>
        </w:rPr>
        <w:t xml:space="preserve">9 Материально-техническое обеспечение дисциплины (модуля) </w:t>
      </w:r>
    </w:p>
    <w:p w:rsidR="006F25DC" w:rsidRPr="00C402C6" w:rsidRDefault="006F25DC" w:rsidP="006F25DC">
      <w:pPr>
        <w:ind w:firstLine="567"/>
        <w:jc w:val="both"/>
        <w:rPr>
          <w:b/>
          <w:bCs/>
        </w:rPr>
      </w:pPr>
    </w:p>
    <w:p w:rsidR="006F25DC" w:rsidRPr="00C402C6" w:rsidRDefault="006F25DC" w:rsidP="006F25DC">
      <w:pPr>
        <w:ind w:firstLine="567"/>
      </w:pPr>
      <w:r w:rsidRPr="00C402C6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6F25DC" w:rsidRPr="00564F51" w:rsidTr="00407D50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DC" w:rsidRPr="00564F51" w:rsidRDefault="006F25DC" w:rsidP="00407D50">
            <w:pPr>
              <w:jc w:val="center"/>
            </w:pPr>
            <w:r w:rsidRPr="00564F51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DC" w:rsidRPr="00564F51" w:rsidRDefault="006F25DC" w:rsidP="00407D50">
            <w:pPr>
              <w:jc w:val="center"/>
            </w:pPr>
            <w:r w:rsidRPr="00564F51">
              <w:t>Оснащение аудитории</w:t>
            </w:r>
          </w:p>
        </w:tc>
      </w:tr>
      <w:tr w:rsidR="006F25DC" w:rsidRPr="00564F51" w:rsidTr="00407D5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DC" w:rsidRPr="001D29E5" w:rsidRDefault="006F25DC" w:rsidP="00407D50">
            <w:pPr>
              <w:ind w:firstLine="284"/>
            </w:pPr>
            <w:r>
              <w:lastRenderedPageBreak/>
              <w:t>Учебные аудитории для проведения занятий лекц</w:t>
            </w:r>
            <w:r>
              <w:t>и</w:t>
            </w:r>
            <w:r>
              <w:t>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DC" w:rsidRPr="001D29E5" w:rsidRDefault="006F25DC" w:rsidP="00407D50">
            <w:pPr>
              <w:ind w:firstLine="284"/>
            </w:pPr>
            <w:proofErr w:type="spellStart"/>
            <w:r w:rsidRPr="001D29E5">
              <w:t>Мультимедийные</w:t>
            </w:r>
            <w:proofErr w:type="spellEnd"/>
            <w:r w:rsidRPr="001D29E5">
              <w:t xml:space="preserve"> средства хранения, перед</w:t>
            </w:r>
            <w:r w:rsidRPr="001D29E5">
              <w:t>а</w:t>
            </w:r>
            <w:r w:rsidRPr="001D29E5">
              <w:t>чи  и представления информации</w:t>
            </w:r>
          </w:p>
        </w:tc>
      </w:tr>
      <w:tr w:rsidR="006F25DC" w:rsidRPr="00564F51" w:rsidTr="00407D5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DC" w:rsidRDefault="006F25DC" w:rsidP="00407D50">
            <w:pPr>
              <w:ind w:firstLine="284"/>
            </w:pPr>
            <w:r>
              <w:t>Учебные аудитории для проведения групповых и и</w:t>
            </w:r>
            <w:r>
              <w:t>н</w:t>
            </w:r>
            <w:r>
              <w:t>дивидуальных консультаций, текущего контроля и пром</w:t>
            </w:r>
            <w:r>
              <w:t>е</w:t>
            </w:r>
            <w:r>
              <w:t>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DC" w:rsidRDefault="006F25DC" w:rsidP="00407D50">
            <w:pPr>
              <w:ind w:firstLine="284"/>
            </w:pPr>
            <w:proofErr w:type="spellStart"/>
            <w:r w:rsidRPr="001D29E5">
              <w:t>Мультимедийные</w:t>
            </w:r>
            <w:proofErr w:type="spellEnd"/>
            <w:r w:rsidRPr="001D29E5">
              <w:t xml:space="preserve"> средства хранения, перед</w:t>
            </w:r>
            <w:r w:rsidRPr="001D29E5">
              <w:t>а</w:t>
            </w:r>
            <w:r w:rsidRPr="001D29E5">
              <w:t>чи  и представления информации</w:t>
            </w:r>
            <w:r>
              <w:t>.</w:t>
            </w:r>
          </w:p>
          <w:p w:rsidR="006F25DC" w:rsidRPr="001D29E5" w:rsidRDefault="006F25DC" w:rsidP="00407D50">
            <w:pPr>
              <w:ind w:firstLine="284"/>
            </w:pPr>
            <w:r w:rsidRPr="00F51009">
              <w:t xml:space="preserve">Доска, </w:t>
            </w:r>
            <w:proofErr w:type="spellStart"/>
            <w:r w:rsidRPr="00F51009">
              <w:t>мультимедийный</w:t>
            </w:r>
            <w:proofErr w:type="spellEnd"/>
            <w:r w:rsidRPr="00F51009">
              <w:t xml:space="preserve"> проектор, экран.</w:t>
            </w:r>
          </w:p>
        </w:tc>
      </w:tr>
      <w:tr w:rsidR="006F25DC" w:rsidRPr="00564F51" w:rsidTr="00407D5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DC" w:rsidRPr="001D29E5" w:rsidRDefault="006F25DC" w:rsidP="00407D50">
            <w:pPr>
              <w:ind w:firstLine="284"/>
            </w:pPr>
            <w:r>
              <w:t>Учебные аудитории для проведения лабораторных работ: л</w:t>
            </w:r>
            <w:r w:rsidRPr="001D29E5">
              <w:t>аборатори</w:t>
            </w:r>
            <w:r>
              <w:t>и</w:t>
            </w:r>
            <w:r w:rsidRPr="001D29E5">
              <w:t xml:space="preserve">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DC" w:rsidRDefault="006F25DC" w:rsidP="00407D50">
            <w:pPr>
              <w:ind w:left="312"/>
              <w:jc w:val="both"/>
            </w:pPr>
            <w:r>
              <w:t>Лабораторные установки, измерительные приборы для выполнения лабораторных р</w:t>
            </w:r>
            <w:r>
              <w:t>а</w:t>
            </w:r>
            <w:r>
              <w:t>бот:</w:t>
            </w:r>
          </w:p>
          <w:p w:rsidR="006F25DC" w:rsidRPr="001D29E5" w:rsidRDefault="006F25DC" w:rsidP="006F25DC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</w:pPr>
            <w:r w:rsidRPr="001D29E5">
              <w:t xml:space="preserve">Стенды с пожарными </w:t>
            </w:r>
            <w:proofErr w:type="spellStart"/>
            <w:r w:rsidRPr="001D29E5">
              <w:t>извещате</w:t>
            </w:r>
            <w:bookmarkStart w:id="0" w:name="_GoBack"/>
            <w:bookmarkEnd w:id="0"/>
            <w:r w:rsidRPr="001D29E5">
              <w:t>лями</w:t>
            </w:r>
            <w:proofErr w:type="spellEnd"/>
            <w:r w:rsidRPr="001D29E5">
              <w:t xml:space="preserve"> и о</w:t>
            </w:r>
            <w:r w:rsidRPr="001D29E5">
              <w:t>г</w:t>
            </w:r>
            <w:r w:rsidRPr="001D29E5">
              <w:t>нетушителями</w:t>
            </w:r>
          </w:p>
          <w:p w:rsidR="006F25DC" w:rsidRPr="001D29E5" w:rsidRDefault="006F25DC" w:rsidP="006F25DC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</w:pPr>
            <w:r w:rsidRPr="001D29E5">
              <w:t>Примеры оборудования сетей противоп</w:t>
            </w:r>
            <w:r w:rsidRPr="001D29E5">
              <w:t>о</w:t>
            </w:r>
            <w:r w:rsidRPr="001D29E5">
              <w:t>жарного водопровода и оборудования, испол</w:t>
            </w:r>
            <w:r w:rsidRPr="001D29E5">
              <w:t>ь</w:t>
            </w:r>
            <w:r w:rsidRPr="001D29E5">
              <w:t>зуемого при тушении пожаров</w:t>
            </w:r>
          </w:p>
          <w:p w:rsidR="006F25DC" w:rsidRPr="001D29E5" w:rsidRDefault="006F25DC" w:rsidP="006F25DC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6F25DC" w:rsidRPr="001D29E5" w:rsidRDefault="006F25DC" w:rsidP="006F25DC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«Защита от вибрации».</w:t>
            </w:r>
          </w:p>
          <w:p w:rsidR="006F25DC" w:rsidRPr="001D29E5" w:rsidRDefault="006F25DC" w:rsidP="006F25DC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промышленного шума».</w:t>
            </w:r>
          </w:p>
          <w:p w:rsidR="006F25DC" w:rsidRPr="001D29E5" w:rsidRDefault="006F25DC" w:rsidP="006F25DC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освещения рабочих мест».</w:t>
            </w:r>
          </w:p>
          <w:p w:rsidR="006F25DC" w:rsidRPr="001D29E5" w:rsidRDefault="006F25DC" w:rsidP="006F25DC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параметров микроклимата».</w:t>
            </w:r>
          </w:p>
          <w:p w:rsidR="006F25DC" w:rsidRPr="001D29E5" w:rsidRDefault="006F25DC" w:rsidP="006F25DC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Стенд для проведения лабораторной р</w:t>
            </w:r>
            <w:r w:rsidRPr="001D29E5">
              <w:t>а</w:t>
            </w:r>
            <w:r w:rsidRPr="001D29E5">
              <w:t>боты «Исследование эффективности теплоз</w:t>
            </w:r>
            <w:r w:rsidRPr="001D29E5">
              <w:t>а</w:t>
            </w:r>
            <w:r w:rsidRPr="001D29E5">
              <w:t>щитных экранов».</w:t>
            </w:r>
          </w:p>
          <w:p w:rsidR="006F25DC" w:rsidRPr="001D29E5" w:rsidRDefault="006F25DC" w:rsidP="006F25DC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</w:pPr>
            <w:r w:rsidRPr="001D29E5">
              <w:t>Стенд для проведения лабораторной р</w:t>
            </w:r>
            <w:r w:rsidRPr="001D29E5">
              <w:t>а</w:t>
            </w:r>
            <w:r w:rsidRPr="001D29E5">
              <w:t>боты «Защита от электромагнитных полей».</w:t>
            </w:r>
          </w:p>
          <w:p w:rsidR="006F25DC" w:rsidRPr="001D29E5" w:rsidRDefault="006F25DC" w:rsidP="006F25DC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</w:pPr>
            <w:r w:rsidRPr="001D29E5">
              <w:t>Стенд для проведения лабораторной р</w:t>
            </w:r>
            <w:r w:rsidRPr="001D29E5">
              <w:t>а</w:t>
            </w:r>
            <w:r w:rsidRPr="001D29E5">
              <w:t xml:space="preserve">боты </w:t>
            </w:r>
            <w:r>
              <w:t>«</w:t>
            </w:r>
            <w:r w:rsidRPr="001D29E5">
              <w:t xml:space="preserve">Изучение методов </w:t>
            </w:r>
            <w:proofErr w:type="spellStart"/>
            <w:r w:rsidRPr="001D29E5">
              <w:t>сердечно-легочно-мозговой</w:t>
            </w:r>
            <w:proofErr w:type="spellEnd"/>
            <w:r w:rsidRPr="001D29E5">
              <w:t xml:space="preserve"> реанимации с применением тренажера ВИТИМ</w:t>
            </w:r>
            <w:r>
              <w:t>»</w:t>
            </w:r>
          </w:p>
        </w:tc>
      </w:tr>
      <w:tr w:rsidR="006F25DC" w:rsidRPr="00564F51" w:rsidTr="00407D5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DC" w:rsidRPr="001D29E5" w:rsidRDefault="006F25DC" w:rsidP="00407D50">
            <w:pPr>
              <w:ind w:firstLine="284"/>
            </w:pPr>
            <w:r>
              <w:t>Помещения</w:t>
            </w:r>
            <w:r w:rsidRPr="001D29E5">
              <w:t xml:space="preserve"> для самосто</w:t>
            </w:r>
            <w:r w:rsidRPr="001D29E5">
              <w:t>я</w:t>
            </w:r>
            <w:r w:rsidRPr="001D29E5">
              <w:t>тельной работы</w:t>
            </w:r>
            <w:r>
              <w:t xml:space="preserve"> обучающи</w:t>
            </w:r>
            <w:r>
              <w:t>х</w:t>
            </w:r>
            <w:r>
              <w:t>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DC" w:rsidRPr="001D29E5" w:rsidRDefault="006F25DC" w:rsidP="00407D50">
            <w:pPr>
              <w:ind w:firstLine="284"/>
            </w:pPr>
            <w:r w:rsidRPr="001D29E5">
              <w:t xml:space="preserve">Персональные компьютеры с пакетом </w:t>
            </w:r>
            <w:r w:rsidRPr="001D29E5">
              <w:rPr>
                <w:lang w:val="en-US"/>
              </w:rPr>
              <w:t>MS</w:t>
            </w:r>
            <w:r w:rsidRPr="001D29E5">
              <w:t xml:space="preserve"> </w:t>
            </w:r>
            <w:r w:rsidRPr="001D29E5">
              <w:rPr>
                <w:lang w:val="en-US"/>
              </w:rPr>
              <w:t>O</w:t>
            </w:r>
            <w:r w:rsidRPr="001D29E5">
              <w:rPr>
                <w:lang w:val="en-US"/>
              </w:rPr>
              <w:t>f</w:t>
            </w:r>
            <w:r w:rsidRPr="001D29E5">
              <w:rPr>
                <w:lang w:val="en-US"/>
              </w:rPr>
              <w:t>fice</w:t>
            </w:r>
            <w:r w:rsidRPr="001D29E5">
              <w:t>, выходом в Интернет и с доступом в эле</w:t>
            </w:r>
            <w:r w:rsidRPr="001D29E5">
              <w:t>к</w:t>
            </w:r>
            <w:r w:rsidRPr="001D29E5">
              <w:t>тронную информационно-образовательную ср</w:t>
            </w:r>
            <w:r w:rsidRPr="001D29E5">
              <w:t>е</w:t>
            </w:r>
            <w:r w:rsidRPr="001D29E5">
              <w:t xml:space="preserve">ду университета </w:t>
            </w:r>
          </w:p>
        </w:tc>
      </w:tr>
      <w:tr w:rsidR="006F25DC" w:rsidRPr="00564F51" w:rsidTr="00407D5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DC" w:rsidRDefault="006F25DC" w:rsidP="00407D50">
            <w:pPr>
              <w:ind w:firstLine="284"/>
            </w:pPr>
            <w:r>
              <w:t>Помещение для хранения и профилактического обсл</w:t>
            </w:r>
            <w:r>
              <w:t>у</w:t>
            </w:r>
            <w:r>
              <w:t>живания учебного оборуд</w:t>
            </w:r>
            <w:r>
              <w:t>о</w:t>
            </w:r>
            <w:r>
              <w:lastRenderedPageBreak/>
              <w:t>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5DC" w:rsidRDefault="006F25DC" w:rsidP="00407D50">
            <w:pPr>
              <w:ind w:firstLine="284"/>
            </w:pPr>
            <w:r>
              <w:lastRenderedPageBreak/>
              <w:t xml:space="preserve">Шкафы для хранения учебно-методической документации, учебного оборудования </w:t>
            </w:r>
          </w:p>
          <w:p w:rsidR="006F25DC" w:rsidRPr="001D29E5" w:rsidRDefault="006F25DC" w:rsidP="00407D50">
            <w:pPr>
              <w:ind w:firstLine="284"/>
            </w:pPr>
            <w:r>
              <w:t xml:space="preserve">Инструменты для ремонта лабораторного </w:t>
            </w:r>
            <w:r>
              <w:lastRenderedPageBreak/>
              <w:t>оборудования</w:t>
            </w:r>
          </w:p>
        </w:tc>
      </w:tr>
    </w:tbl>
    <w:p w:rsidR="006F25DC" w:rsidRPr="007917D1" w:rsidRDefault="006F25DC" w:rsidP="006F25DC">
      <w:pPr>
        <w:ind w:firstLine="567"/>
      </w:pPr>
    </w:p>
    <w:p w:rsidR="006F25DC" w:rsidRPr="007917D1" w:rsidRDefault="006F25DC" w:rsidP="006F25DC">
      <w:pPr>
        <w:ind w:firstLine="567"/>
      </w:pPr>
    </w:p>
    <w:p w:rsidR="00564F51" w:rsidRPr="007917D1" w:rsidRDefault="00564F51" w:rsidP="006F25DC">
      <w:pPr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408" w:rsidRDefault="005C3408" w:rsidP="006B7DC4">
      <w:r>
        <w:separator/>
      </w:r>
    </w:p>
  </w:endnote>
  <w:endnote w:type="continuationSeparator" w:id="0">
    <w:p w:rsidR="005C3408" w:rsidRDefault="005C3408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AE" w:rsidRDefault="00D767AE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408" w:rsidRDefault="005C3408" w:rsidP="006B7DC4">
      <w:r>
        <w:separator/>
      </w:r>
    </w:p>
  </w:footnote>
  <w:footnote w:type="continuationSeparator" w:id="0">
    <w:p w:rsidR="005C3408" w:rsidRDefault="005C3408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25"/>
  </w:num>
  <w:num w:numId="5">
    <w:abstractNumId w:val="8"/>
  </w:num>
  <w:num w:numId="6">
    <w:abstractNumId w:val="1"/>
  </w:num>
  <w:num w:numId="7">
    <w:abstractNumId w:val="1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7"/>
  </w:num>
  <w:num w:numId="21">
    <w:abstractNumId w:val="3"/>
  </w:num>
  <w:num w:numId="22">
    <w:abstractNumId w:val="11"/>
  </w:num>
  <w:num w:numId="23">
    <w:abstractNumId w:val="24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B1256"/>
    <w:rsid w:val="000B1749"/>
    <w:rsid w:val="000B1ED6"/>
    <w:rsid w:val="000B1FA4"/>
    <w:rsid w:val="000B2BB3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7823"/>
    <w:rsid w:val="00230E53"/>
    <w:rsid w:val="0023376E"/>
    <w:rsid w:val="00252B8B"/>
    <w:rsid w:val="0025456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5BAE"/>
    <w:rsid w:val="002D68F0"/>
    <w:rsid w:val="002D74DE"/>
    <w:rsid w:val="002E0D04"/>
    <w:rsid w:val="002E1477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74E7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3706"/>
    <w:rsid w:val="004E06C7"/>
    <w:rsid w:val="004E21DE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83C54"/>
    <w:rsid w:val="005842F6"/>
    <w:rsid w:val="005A297F"/>
    <w:rsid w:val="005A3984"/>
    <w:rsid w:val="005A7F5F"/>
    <w:rsid w:val="005B1047"/>
    <w:rsid w:val="005C1A0E"/>
    <w:rsid w:val="005C3408"/>
    <w:rsid w:val="005C75CA"/>
    <w:rsid w:val="005D082A"/>
    <w:rsid w:val="005F124F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D75B4"/>
    <w:rsid w:val="006F0753"/>
    <w:rsid w:val="006F2230"/>
    <w:rsid w:val="006F25DC"/>
    <w:rsid w:val="006F463A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D5EF7"/>
    <w:rsid w:val="007E6EE0"/>
    <w:rsid w:val="007F6874"/>
    <w:rsid w:val="00802950"/>
    <w:rsid w:val="00803319"/>
    <w:rsid w:val="008062EB"/>
    <w:rsid w:val="00810E21"/>
    <w:rsid w:val="00817F31"/>
    <w:rsid w:val="00823E76"/>
    <w:rsid w:val="00824A2C"/>
    <w:rsid w:val="00827D99"/>
    <w:rsid w:val="00830C11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A330C"/>
    <w:rsid w:val="008B270D"/>
    <w:rsid w:val="008B470D"/>
    <w:rsid w:val="008B6964"/>
    <w:rsid w:val="008D653C"/>
    <w:rsid w:val="008E07E9"/>
    <w:rsid w:val="008E53DB"/>
    <w:rsid w:val="008E6BC5"/>
    <w:rsid w:val="008F2FA1"/>
    <w:rsid w:val="008F5CA0"/>
    <w:rsid w:val="00902852"/>
    <w:rsid w:val="00903A5A"/>
    <w:rsid w:val="00905522"/>
    <w:rsid w:val="00911D3E"/>
    <w:rsid w:val="00912134"/>
    <w:rsid w:val="009171C0"/>
    <w:rsid w:val="009212F7"/>
    <w:rsid w:val="00922E5C"/>
    <w:rsid w:val="009233B0"/>
    <w:rsid w:val="00936741"/>
    <w:rsid w:val="00947AC9"/>
    <w:rsid w:val="0095215D"/>
    <w:rsid w:val="00957AF4"/>
    <w:rsid w:val="00971004"/>
    <w:rsid w:val="009741EA"/>
    <w:rsid w:val="00981883"/>
    <w:rsid w:val="00990C45"/>
    <w:rsid w:val="00993BC8"/>
    <w:rsid w:val="009A057C"/>
    <w:rsid w:val="009A1623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2E8D"/>
    <w:rsid w:val="00A64CE2"/>
    <w:rsid w:val="00A677F4"/>
    <w:rsid w:val="00A815EA"/>
    <w:rsid w:val="00A81C3A"/>
    <w:rsid w:val="00A84792"/>
    <w:rsid w:val="00A9086B"/>
    <w:rsid w:val="00A92C4E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391"/>
    <w:rsid w:val="00B73F91"/>
    <w:rsid w:val="00B74089"/>
    <w:rsid w:val="00B80E4D"/>
    <w:rsid w:val="00B82642"/>
    <w:rsid w:val="00B84677"/>
    <w:rsid w:val="00B95149"/>
    <w:rsid w:val="00BA3B42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05DF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21429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11B9F"/>
    <w:rsid w:val="00E14040"/>
    <w:rsid w:val="00E27A91"/>
    <w:rsid w:val="00E308BE"/>
    <w:rsid w:val="00E4124D"/>
    <w:rsid w:val="00E42A87"/>
    <w:rsid w:val="00E440E1"/>
    <w:rsid w:val="00E4615A"/>
    <w:rsid w:val="00E47B5E"/>
    <w:rsid w:val="00E55DD5"/>
    <w:rsid w:val="00E64376"/>
    <w:rsid w:val="00E74376"/>
    <w:rsid w:val="00E83522"/>
    <w:rsid w:val="00E840AB"/>
    <w:rsid w:val="00E95CD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364.pdf&amp;show=dcatalogues/1/1139118/3364.pdf&amp;view=true" TargetMode="External"/><Relationship Id="rId18" Type="http://schemas.openxmlformats.org/officeDocument/2006/relationships/hyperlink" Target="https://new.znanium.com/catalog/document?id=328348" TargetMode="External"/><Relationship Id="rId26" Type="http://schemas.openxmlformats.org/officeDocument/2006/relationships/hyperlink" Target="URL: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3365.pdf&amp;show=dcatalogues/1/1139120/3365.pdf&amp;view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92617" TargetMode="External"/><Relationship Id="rId17" Type="http://schemas.openxmlformats.org/officeDocument/2006/relationships/hyperlink" Target="https://new.znanium.com/catalog/document?id=119577" TargetMode="External"/><Relationship Id="rId25" Type="http://schemas.openxmlformats.org/officeDocument/2006/relationships/hyperlink" Target="URL:https://scholar.googl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document?id=12458" TargetMode="External"/><Relationship Id="rId20" Type="http://schemas.openxmlformats.org/officeDocument/2006/relationships/hyperlink" Target="https://new.znanium.com/catalog/document?id=303037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URL:https://elibrary.ru/project_risc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679.pdf&amp;show=dcatalogues/1/1527098/3679.pdf&amp;view=true" TargetMode="External"/><Relationship Id="rId23" Type="http://schemas.openxmlformats.org/officeDocument/2006/relationships/hyperlink" Target="URL:http://education.polpred.com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new.znanium.com/catalog/document?id=3030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559.pdf&amp;show=dcatalogues/1/1515154/3559.pdf&amp;view=true" TargetMode="External"/><Relationship Id="rId22" Type="http://schemas.openxmlformats.org/officeDocument/2006/relationships/hyperlink" Target="https://magtu.informsystema.ru/uploader/fileUpload?name=2732.pdf&amp;show=dcatalogues/1/1132451/2732.pdf&amp;view=tru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2CCB-AEF9-4EA0-BF11-5EBD5DB0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19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32857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ОБ</dc:creator>
  <cp:lastModifiedBy>Татьяна</cp:lastModifiedBy>
  <cp:revision>28</cp:revision>
  <cp:lastPrinted>2013-06-17T13:52:00Z</cp:lastPrinted>
  <dcterms:created xsi:type="dcterms:W3CDTF">2018-08-14T14:07:00Z</dcterms:created>
  <dcterms:modified xsi:type="dcterms:W3CDTF">2019-10-15T04:49:00Z</dcterms:modified>
</cp:coreProperties>
</file>