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336D0A" w:rsidP="00336D0A">
      <w:pPr>
        <w:widowControl/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6210300" cy="87848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336D0A">
      <w:pPr>
        <w:ind w:firstLine="0"/>
        <w:jc w:val="center"/>
      </w:pPr>
      <w:r w:rsidRPr="00752E85">
        <w:rPr>
          <w:bCs/>
        </w:rPr>
        <w:br w:type="page"/>
      </w:r>
      <w:r w:rsidR="00336D0A">
        <w:rPr>
          <w:noProof/>
        </w:rPr>
        <w:lastRenderedPageBreak/>
        <w:drawing>
          <wp:inline distT="0" distB="0" distL="0" distR="0">
            <wp:extent cx="6210300" cy="87848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941F76" w:rsidRDefault="00941F76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</w:p>
    <w:p w:rsidR="00752E85" w:rsidRPr="00752E85" w:rsidRDefault="00941F76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rPr>
          <w:b/>
          <w:iCs/>
          <w:noProof/>
        </w:rPr>
        <w:drawing>
          <wp:inline distT="0" distB="0" distL="0" distR="0">
            <wp:extent cx="6210300" cy="8541385"/>
            <wp:effectExtent l="19050" t="0" r="0" b="0"/>
            <wp:docPr id="8" name="Рисунок 7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ознакомление бак</w:t>
      </w:r>
      <w:r w:rsidRPr="0019437F">
        <w:rPr>
          <w:bCs/>
        </w:rPr>
        <w:t>а</w:t>
      </w:r>
      <w:r w:rsidRPr="0019437F">
        <w:rPr>
          <w:bCs/>
        </w:rPr>
        <w:t>лавра с теоретическими знаниями и практическими умениями создавать и сопровождать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proofErr w:type="gramStart"/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</w:t>
      </w:r>
      <w:proofErr w:type="gramEnd"/>
      <w:r w:rsidRPr="0019437F">
        <w:rPr>
          <w:b w:val="0"/>
          <w:bCs/>
          <w:iCs w:val="0"/>
          <w:szCs w:val="24"/>
        </w:rPr>
        <w:t xml:space="preserve"> </w:t>
      </w:r>
      <w:proofErr w:type="gramStart"/>
      <w:r w:rsidRPr="0019437F">
        <w:rPr>
          <w:b w:val="0"/>
          <w:bCs/>
          <w:iCs w:val="0"/>
          <w:szCs w:val="24"/>
        </w:rPr>
        <w:t>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  <w:proofErr w:type="gramEnd"/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«Базы данных</w:t>
      </w:r>
      <w:r w:rsidRPr="00752E85">
        <w:rPr>
          <w:bCs/>
        </w:rPr>
        <w:t>» входит в базовую или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proofErr w:type="gramStart"/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  <w:proofErr w:type="gramEnd"/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016808" w:rsidRPr="00752E85">
        <w:rPr>
          <w:bCs/>
          <w:i/>
          <w:u w:val="single"/>
        </w:rPr>
        <w:t>Базы данных</w:t>
      </w:r>
      <w:r w:rsidRPr="00752E85">
        <w:rPr>
          <w:bCs/>
        </w:rPr>
        <w:t>» обучающийся должен о</w:t>
      </w:r>
      <w:r w:rsidRPr="00752E85">
        <w:rPr>
          <w:bCs/>
        </w:rPr>
        <w:t>б</w:t>
      </w:r>
      <w:r w:rsidRPr="00752E85">
        <w:rPr>
          <w:bCs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752E85" w:rsidRPr="00752E85" w:rsidTr="00310A6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программирования для сервера баз данных.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752E85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E4092">
              <w:t xml:space="preserve">- </w:t>
            </w:r>
            <w:r w:rsidRPr="00A12222">
              <w:t>команды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разрабатывать программный код процедур, функций, пакетов и триггеров.</w:t>
            </w:r>
          </w:p>
        </w:tc>
      </w:tr>
      <w:tr w:rsidR="00752E85" w:rsidRPr="00752E85" w:rsidTr="00310A6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данных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</w:rPr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навыками по разработке, отладке и сопровождению программных модулей</w:t>
            </w:r>
            <w:r w:rsidR="00752E85" w:rsidRPr="00752E85">
              <w:t>.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принципы построения баз данных</w:t>
            </w:r>
            <w:r>
              <w:rPr>
                <w:bCs/>
              </w:rPr>
              <w:t>;</w:t>
            </w:r>
          </w:p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модели данных применяемых на практике</w:t>
            </w:r>
            <w:r>
              <w:rPr>
                <w:bCs/>
              </w:rPr>
              <w:t>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правила и методы построения аппаратно-программных комплексов, соде</w:t>
            </w:r>
            <w:r w:rsidRPr="0043482A">
              <w:rPr>
                <w:bCs/>
              </w:rPr>
              <w:t>р</w:t>
            </w:r>
            <w:r w:rsidRPr="0043482A">
              <w:rPr>
                <w:bCs/>
              </w:rPr>
              <w:t>жащих базы данных</w:t>
            </w:r>
            <w:r>
              <w:rPr>
                <w:bCs/>
              </w:rP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применять полученные знания при построении информационных моделей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разрабатывать проекты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разрабатывать проекты информационных систем.</w:t>
            </w:r>
          </w:p>
        </w:tc>
      </w:tr>
      <w:tr w:rsidR="00752E85" w:rsidRPr="00752E85" w:rsidTr="00310A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работы с инструментальными средствами разработки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по применению программных средств разработки логических и физических моделей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навыками работы с современными инструментальными системами для пр</w:t>
            </w:r>
            <w:r w:rsidRPr="0043482A">
              <w:rPr>
                <w:bCs/>
              </w:rPr>
              <w:t>о</w:t>
            </w:r>
            <w:r w:rsidRPr="0043482A">
              <w:rPr>
                <w:bCs/>
              </w:rPr>
              <w:t>ектирования,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B1BA5">
        <w:rPr>
          <w:rStyle w:val="FontStyle18"/>
          <w:b w:val="0"/>
          <w:sz w:val="24"/>
          <w:szCs w:val="24"/>
        </w:rPr>
        <w:t>ет 7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8B1BA5">
        <w:rPr>
          <w:rStyle w:val="FontStyle18"/>
          <w:b w:val="0"/>
          <w:sz w:val="24"/>
          <w:szCs w:val="24"/>
        </w:rPr>
        <w:t>252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>контактная работа –  146,9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310A6A" w:rsidRPr="00310A6A">
        <w:rPr>
          <w:rStyle w:val="FontStyle18"/>
          <w:b w:val="0"/>
          <w:sz w:val="24"/>
          <w:szCs w:val="24"/>
        </w:rPr>
        <w:t>–</w:t>
      </w:r>
      <w:r w:rsidR="00310A6A" w:rsidRPr="00310A6A">
        <w:rPr>
          <w:rStyle w:val="FontStyle18"/>
          <w:b w:val="0"/>
          <w:sz w:val="24"/>
          <w:szCs w:val="24"/>
        </w:rPr>
        <w:tab/>
      </w:r>
      <w:proofErr w:type="gramStart"/>
      <w:r w:rsidR="00310A6A" w:rsidRPr="00310A6A">
        <w:rPr>
          <w:rStyle w:val="FontStyle18"/>
          <w:b w:val="0"/>
          <w:sz w:val="24"/>
          <w:szCs w:val="24"/>
        </w:rPr>
        <w:t>аудиторная</w:t>
      </w:r>
      <w:proofErr w:type="gramEnd"/>
      <w:r w:rsidR="00310A6A" w:rsidRPr="00310A6A">
        <w:rPr>
          <w:rStyle w:val="FontStyle18"/>
          <w:b w:val="0"/>
          <w:sz w:val="24"/>
          <w:szCs w:val="24"/>
        </w:rPr>
        <w:t xml:space="preserve"> –  140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</w:r>
      <w:proofErr w:type="gramStart"/>
      <w:r w:rsidRPr="00310A6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10A6A">
        <w:rPr>
          <w:rStyle w:val="FontStyle18"/>
          <w:b w:val="0"/>
          <w:sz w:val="24"/>
          <w:szCs w:val="24"/>
        </w:rPr>
        <w:t xml:space="preserve"> – </w:t>
      </w:r>
      <w:r w:rsidR="00310A6A" w:rsidRPr="00310A6A">
        <w:rPr>
          <w:rStyle w:val="FontStyle18"/>
          <w:b w:val="0"/>
          <w:sz w:val="24"/>
          <w:szCs w:val="24"/>
        </w:rPr>
        <w:t xml:space="preserve"> 6,9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B1BA5" w:rsidRPr="00310A6A">
        <w:rPr>
          <w:rStyle w:val="FontStyle18"/>
          <w:b w:val="0"/>
          <w:sz w:val="24"/>
          <w:szCs w:val="24"/>
        </w:rPr>
        <w:t>69,4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2F3D38">
        <w:trPr>
          <w:trHeight w:val="268"/>
        </w:trPr>
        <w:tc>
          <w:tcPr>
            <w:tcW w:w="1263" w:type="pct"/>
          </w:tcPr>
          <w:p w:rsidR="0043482A" w:rsidRPr="00592F2D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баз данных</w:t>
            </w:r>
          </w:p>
        </w:tc>
        <w:tc>
          <w:tcPr>
            <w:tcW w:w="172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>
              <w:t>Базы данных и файловая сист</w:t>
            </w:r>
            <w:r>
              <w:t>е</w:t>
            </w:r>
            <w:r>
              <w:t>ма. Функции СУБД. Типовая орг</w:t>
            </w:r>
            <w:r>
              <w:t>а</w:t>
            </w:r>
            <w:r>
              <w:t>низация СУБД. Модели данных.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944734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 w:rsidR="00733FE2">
              <w:t>.</w:t>
            </w:r>
            <w:r w:rsidR="00733FE2">
              <w:rPr>
                <w:lang w:val="en-US"/>
              </w:rPr>
              <w:t>95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  <w:proofErr w:type="gramEnd"/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Pr="00296951">
              <w:t>баз данных</w:t>
            </w: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0.95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70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>
              <w:t>Реляционная модель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499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>
              <w:t>Основные понятия реляционн</w:t>
            </w:r>
            <w:r>
              <w:t>о</w:t>
            </w:r>
            <w:r>
              <w:t>го подхода к организации БД. Б</w:t>
            </w:r>
            <w:r>
              <w:t>а</w:t>
            </w:r>
            <w:r>
              <w:t>зисные механизмы манипулиров</w:t>
            </w:r>
            <w:r>
              <w:t>а</w:t>
            </w:r>
            <w:r>
              <w:t>ния реляционными данными. Рел</w:t>
            </w:r>
            <w:r>
              <w:t>я</w:t>
            </w:r>
            <w:r>
              <w:t>ционная алгебра.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lastRenderedPageBreak/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171D18" w:rsidP="00310A6A">
            <w:pPr>
              <w:ind w:firstLine="0"/>
            </w:pPr>
            <w:r w:rsidRPr="00CA2836">
              <w:rPr>
                <w:color w:val="000000"/>
              </w:rPr>
              <w:lastRenderedPageBreak/>
              <w:t>Оценивание решения задач по реляционной алгебре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43482A" w:rsidRPr="00C4657C" w:rsidTr="002F3D38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2F3D38">
        <w:trPr>
          <w:trHeight w:val="268"/>
        </w:trPr>
        <w:tc>
          <w:tcPr>
            <w:tcW w:w="1263" w:type="pct"/>
          </w:tcPr>
          <w:p w:rsidR="004808FB" w:rsidRPr="00592F2D" w:rsidRDefault="001F144D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3. Основы языка </w:t>
            </w:r>
            <w:r>
              <w:rPr>
                <w:color w:val="000000"/>
                <w:lang w:val="en-US"/>
              </w:rPr>
              <w:t>SQL</w:t>
            </w:r>
          </w:p>
        </w:tc>
        <w:tc>
          <w:tcPr>
            <w:tcW w:w="172" w:type="pct"/>
          </w:tcPr>
          <w:p w:rsidR="004808FB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3.1  </w:t>
            </w:r>
            <w:r>
              <w:t xml:space="preserve">Оператор </w:t>
            </w:r>
            <w:r>
              <w:rPr>
                <w:lang w:val="en-US"/>
              </w:rPr>
              <w:t>SELECT</w:t>
            </w:r>
            <w:r>
              <w:t>. Выборка данных из одной таблицы. Выборка данных из нескольких таблиц. По</w:t>
            </w:r>
            <w:r>
              <w:t>д</w:t>
            </w:r>
            <w:r>
              <w:t>запросы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1</w:t>
            </w:r>
            <w:r w:rsidR="00944734">
              <w:t>0.3</w:t>
            </w:r>
            <w:r w:rsidR="00733FE2">
              <w:t>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10.</w:t>
            </w:r>
            <w:r w:rsidR="00944734">
              <w:t>3</w:t>
            </w:r>
            <w:r>
              <w:t>2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4.</w:t>
            </w:r>
            <w:r>
              <w:t xml:space="preserve"> Проектирование баз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4.1 </w:t>
            </w:r>
            <w:r>
              <w:t xml:space="preserve">Семантическое моделирование данных. Построение </w:t>
            </w:r>
            <w:r>
              <w:rPr>
                <w:lang w:val="en-US"/>
              </w:rPr>
              <w:t>ER</w:t>
            </w:r>
            <w:r>
              <w:t>-диаграмм. Пример проектирования базы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 xml:space="preserve">Самостоятельное изучение </w:t>
            </w:r>
            <w:r w:rsidRPr="00296951">
              <w:rPr>
                <w:bCs/>
                <w:iCs/>
              </w:rPr>
              <w:lastRenderedPageBreak/>
              <w:t>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 xml:space="preserve">4.2 </w:t>
            </w:r>
            <w:r>
              <w:t>Проектирование реляционных баз данных с использованием мет</w:t>
            </w:r>
            <w:r>
              <w:t>о</w:t>
            </w:r>
            <w:r>
              <w:t>да нормализаций. Пример проект</w:t>
            </w:r>
            <w:r>
              <w:t>и</w:t>
            </w:r>
            <w:r>
              <w:t>рования базы данных.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9597A"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</w:t>
            </w:r>
            <w:r w:rsidR="0039597A" w:rsidRPr="000C6E6F">
              <w:t>.78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5. Создание таблиц базы данных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5.1 Создание таблиц. Ограничения целостности. Заполнение таблиц.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D50028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13.28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5.2 Транзакции. Уровни изоляции. Управление транзакциями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9597A" w:rsidRPr="000C6E6F">
              <w:t>.79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18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D50028">
              <w:t>7.07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4F39A3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1F144D" w:rsidRPr="00592F2D" w:rsidRDefault="008800D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1F144D" w:rsidRPr="00592F2D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</w:tcPr>
          <w:p w:rsidR="001F144D" w:rsidRPr="000C6E6F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E6F">
              <w:rPr>
                <w:b/>
              </w:rPr>
              <w:t>36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1F144D" w:rsidRPr="000C6E6F" w:rsidRDefault="00D50028" w:rsidP="00C47723">
            <w:pPr>
              <w:pStyle w:val="Style14"/>
              <w:widowControl/>
              <w:ind w:firstLine="0"/>
              <w:jc w:val="center"/>
            </w:pPr>
            <w:r>
              <w:t>34</w:t>
            </w:r>
            <w:r w:rsidR="00B86527" w:rsidRPr="000C6E6F">
              <w:t>.1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F144D" w:rsidRPr="00C17915" w:rsidTr="002F3D38">
        <w:trPr>
          <w:trHeight w:val="268"/>
        </w:trPr>
        <w:tc>
          <w:tcPr>
            <w:tcW w:w="1263" w:type="pct"/>
          </w:tcPr>
          <w:p w:rsidR="001F144D" w:rsidRPr="00592F2D" w:rsidRDefault="003043A5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>Раздел 6. Создание объектов баз данных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6.1 Создание и модификация посл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довательностей, индексов. Создание и модификация представлений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3043A5" w:rsidP="00310A6A">
            <w:pPr>
              <w:pStyle w:val="Style14"/>
              <w:widowControl/>
              <w:ind w:firstLine="0"/>
              <w:jc w:val="center"/>
            </w:pPr>
            <w:r w:rsidRPr="000C6E6F"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D5002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6.23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3043A5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1F144D" w:rsidRPr="002F3D38" w:rsidRDefault="001F144D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6.2 Создание и модификация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цедур и функций.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пакетов.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триггеров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3043A5" w:rsidP="00310A6A">
            <w:pPr>
              <w:pStyle w:val="Style14"/>
              <w:widowControl/>
              <w:ind w:firstLine="0"/>
              <w:jc w:val="center"/>
            </w:pPr>
            <w:r w:rsidRPr="000C6E6F">
              <w:t>10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D50028" w:rsidP="004623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10.38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15" w:type="pct"/>
          </w:tcPr>
          <w:p w:rsidR="001F144D" w:rsidRPr="000C6E6F" w:rsidRDefault="003043A5" w:rsidP="00310A6A">
            <w:pPr>
              <w:pStyle w:val="Style14"/>
              <w:widowControl/>
              <w:ind w:firstLine="0"/>
              <w:jc w:val="center"/>
            </w:pPr>
            <w:r w:rsidRPr="000C6E6F">
              <w:t>16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16.61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70"/>
        </w:trPr>
        <w:tc>
          <w:tcPr>
            <w:tcW w:w="1263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</w:pPr>
            <w:r w:rsidRPr="007978D5">
              <w:rPr>
                <w:color w:val="000000"/>
              </w:rPr>
              <w:t>Раздел 7. Оптимизация запросов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</w:pPr>
            <w:r>
              <w:t>7.1 Основные вопросы стоимостной оптимизации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5E0746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4.152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0C6E6F" w:rsidP="000C6E6F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1F144D" w:rsidRPr="00C17915" w:rsidTr="002F3D38">
        <w:trPr>
          <w:trHeight w:val="499"/>
        </w:trPr>
        <w:tc>
          <w:tcPr>
            <w:tcW w:w="1263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</w:pPr>
            <w:r>
              <w:t>7.2 Настройка оптимизатора. По</w:t>
            </w:r>
            <w:r>
              <w:t>д</w:t>
            </w:r>
            <w:r>
              <w:t>сказки оптимизатору</w:t>
            </w:r>
          </w:p>
        </w:tc>
        <w:tc>
          <w:tcPr>
            <w:tcW w:w="172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5" w:type="pct"/>
          </w:tcPr>
          <w:p w:rsidR="001F144D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5E0746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4.673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1F144D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 xml:space="preserve">Самостоятельное изучение </w:t>
            </w:r>
            <w:r w:rsidRPr="00296951">
              <w:rPr>
                <w:bCs/>
                <w:iCs/>
              </w:rPr>
              <w:lastRenderedPageBreak/>
              <w:t>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7978D5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0C6E6F" w:rsidP="00310A6A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17915" w:rsidTr="002F3D38">
        <w:trPr>
          <w:trHeight w:val="499"/>
        </w:trPr>
        <w:tc>
          <w:tcPr>
            <w:tcW w:w="1263" w:type="pct"/>
          </w:tcPr>
          <w:p w:rsidR="007978D5" w:rsidRDefault="007978D5" w:rsidP="002F1F89">
            <w:pPr>
              <w:pStyle w:val="Style14"/>
              <w:widowControl/>
              <w:ind w:firstLine="0"/>
              <w:jc w:val="left"/>
            </w:pPr>
            <w:r>
              <w:lastRenderedPageBreak/>
              <w:t>7.3 Анализ плана исполнения з</w:t>
            </w:r>
            <w:r>
              <w:t>а</w:t>
            </w:r>
            <w:r>
              <w:t>проса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3.633</w:t>
            </w:r>
          </w:p>
        </w:tc>
        <w:tc>
          <w:tcPr>
            <w:tcW w:w="1097" w:type="pct"/>
          </w:tcPr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7978D5" w:rsidRPr="00296951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7978D5" w:rsidRPr="002F3D38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7978D5" w:rsidP="00310A6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7978D5" w:rsidRPr="00592F2D" w:rsidRDefault="000C6E6F" w:rsidP="00310A6A">
            <w:pPr>
              <w:ind w:firstLine="0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12.458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t>Раздел 8. Витрины и хранилища данных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rPr>
                <w:lang w:val="en-US"/>
              </w:rPr>
              <w:t>8</w:t>
            </w:r>
            <w:r>
              <w:t>.1 Проектирование и реализация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4.152</w:t>
            </w:r>
          </w:p>
        </w:tc>
        <w:tc>
          <w:tcPr>
            <w:tcW w:w="1097" w:type="pct"/>
          </w:tcPr>
          <w:p w:rsidR="007978D5" w:rsidRDefault="007978D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Разработка проекта хранилища данных.</w:t>
            </w:r>
          </w:p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Проектные работы.</w:t>
            </w:r>
          </w:p>
        </w:tc>
        <w:tc>
          <w:tcPr>
            <w:tcW w:w="555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4.152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lastRenderedPageBreak/>
              <w:t>Раздел</w:t>
            </w:r>
            <w:r>
              <w:rPr>
                <w:lang w:val="en-US"/>
              </w:rPr>
              <w:t xml:space="preserve"> 9</w:t>
            </w:r>
            <w:r>
              <w:t xml:space="preserve">. </w:t>
            </w:r>
            <w:proofErr w:type="spellStart"/>
            <w:r>
              <w:t>Постреляционные</w:t>
            </w:r>
            <w:proofErr w:type="spellEnd"/>
            <w:r>
              <w:t xml:space="preserve"> СУБД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7978D5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C4657C" w:rsidTr="002F3D38">
        <w:trPr>
          <w:trHeight w:val="499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</w:pPr>
            <w:r>
              <w:t xml:space="preserve">9.1 </w:t>
            </w:r>
            <w:r>
              <w:rPr>
                <w:bCs/>
              </w:rPr>
              <w:t xml:space="preserve">Модели и смыслы данных в </w:t>
            </w:r>
            <w:proofErr w:type="spellStart"/>
            <w:r>
              <w:rPr>
                <w:bCs/>
              </w:rPr>
              <w:t>Cache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Oracle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72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0C6E6F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1097" w:type="pct"/>
          </w:tcPr>
          <w:p w:rsidR="000C6E6F" w:rsidRPr="00296951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proofErr w:type="gramStart"/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  <w:proofErr w:type="gramEnd"/>
          </w:p>
          <w:p w:rsidR="007978D5" w:rsidRPr="002F3D38" w:rsidRDefault="000C6E6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0C6E6F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</w:t>
            </w:r>
          </w:p>
        </w:tc>
      </w:tr>
      <w:tr w:rsidR="007978D5" w:rsidRPr="00C4657C" w:rsidTr="002F3D38">
        <w:trPr>
          <w:trHeight w:val="283"/>
        </w:trPr>
        <w:tc>
          <w:tcPr>
            <w:tcW w:w="1263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7978D5" w:rsidRPr="00592F2D" w:rsidRDefault="000C6E6F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7978D5" w:rsidRPr="000C6E6F" w:rsidRDefault="000C6E6F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5" w:type="pct"/>
          </w:tcPr>
          <w:p w:rsidR="007978D5" w:rsidRPr="000C6E6F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35.3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0C6E6F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 +</w:t>
            </w:r>
            <w:r w:rsidR="007978D5" w:rsidRPr="00296951">
              <w:rPr>
                <w:b/>
              </w:rPr>
              <w:t xml:space="preserve"> курсов</w:t>
            </w:r>
            <w:r>
              <w:rPr>
                <w:b/>
              </w:rPr>
              <w:t>ая</w:t>
            </w:r>
            <w:r w:rsidR="007978D5" w:rsidRPr="00296951">
              <w:rPr>
                <w:b/>
              </w:rPr>
              <w:t xml:space="preserve"> рабо</w:t>
            </w:r>
            <w:r>
              <w:rPr>
                <w:b/>
              </w:rPr>
              <w:t>та</w:t>
            </w: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80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15" w:type="pct"/>
            <w:shd w:val="clear" w:color="auto" w:fill="auto"/>
          </w:tcPr>
          <w:p w:rsidR="007978D5" w:rsidRPr="000C6E6F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0C6E6F" w:rsidRDefault="005E0746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69.4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«Базы данных» применяется традиционная техн</w:t>
      </w:r>
      <w:r w:rsidRPr="004623EC">
        <w:t>о</w:t>
      </w:r>
      <w:r w:rsidRPr="004623EC">
        <w:t xml:space="preserve">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proofErr w:type="gramStart"/>
      <w:r w:rsidR="00DF503E">
        <w:t>обучающимся</w:t>
      </w:r>
      <w:proofErr w:type="gramEnd"/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баз данных различных структур и назначений, </w:t>
      </w:r>
      <w:r w:rsidRPr="004623EC">
        <w:t>выполнении курс</w:t>
      </w:r>
      <w:r w:rsidRPr="004623EC">
        <w:t>о</w:t>
      </w:r>
      <w:r w:rsidRPr="004623EC">
        <w:t>вой работы и подготовки к сдаче зачета и экзамена.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 xml:space="preserve">6 Учебно-методическое обеспечение самостоятельной работы </w:t>
      </w:r>
      <w:proofErr w:type="gramStart"/>
      <w:r w:rsidRPr="00776AC4">
        <w:rPr>
          <w:b/>
          <w:iCs/>
        </w:rPr>
        <w:t>обучающихся</w:t>
      </w:r>
      <w:proofErr w:type="gramEnd"/>
    </w:p>
    <w:p w:rsidR="00776AC4" w:rsidRPr="00776AC4" w:rsidRDefault="00776AC4" w:rsidP="00776AC4">
      <w:r w:rsidRPr="00776AC4">
        <w:t>По дисциплине «</w:t>
      </w:r>
      <w:r>
        <w:t>Базы данных</w:t>
      </w:r>
      <w:r w:rsidRPr="00776AC4">
        <w:t xml:space="preserve">» предусмотрена внеаудиторная самостоятельная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 категорию оплаты и название отдела, где они работают.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6872EF" w:rsidRPr="006872EF" w:rsidRDefault="006872EF" w:rsidP="006872EF">
      <w:pPr>
        <w:pStyle w:val="af0"/>
        <w:widowControl/>
        <w:numPr>
          <w:ilvl w:val="0"/>
          <w:numId w:val="9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</w:t>
      </w:r>
      <w:r w:rsidRPr="006872EF">
        <w:rPr>
          <w:rFonts w:ascii="Times New Roman" w:hAnsi="Times New Roman" w:cs="Times New Roman"/>
          <w:sz w:val="24"/>
          <w:szCs w:val="24"/>
        </w:rPr>
        <w:t>р</w:t>
      </w:r>
      <w:r w:rsidRPr="006872EF">
        <w:rPr>
          <w:rFonts w:ascii="Times New Roman" w:hAnsi="Times New Roman" w:cs="Times New Roman"/>
          <w:sz w:val="24"/>
          <w:szCs w:val="24"/>
        </w:rPr>
        <w:t>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6872EF" w:rsidRPr="006872EF" w:rsidRDefault="006872EF" w:rsidP="002F1F89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</w:t>
      </w:r>
      <w:proofErr w:type="spellStart"/>
      <w:r w:rsidRPr="006872EF">
        <w:t>nn</w:t>
      </w:r>
      <w:proofErr w:type="spellEnd"/>
      <w:r w:rsidRPr="006872EF">
        <w:t>/</w:t>
      </w:r>
      <w:proofErr w:type="spellStart"/>
      <w:r w:rsidRPr="006872EF">
        <w:t>nn</w:t>
      </w:r>
      <w:proofErr w:type="spellEnd"/>
      <w:r w:rsidRPr="006872EF">
        <w:t>’. Проверьте, что два первых символа и два последних символа — это действительно числа, а символ в середине — наклонная че</w:t>
      </w:r>
      <w:r w:rsidRPr="006872EF">
        <w:t>р</w:t>
      </w:r>
      <w:r w:rsidRPr="006872EF">
        <w:t>та. Напечатайте ‘YES’, если это так, и ‘NO’, если наоборот.</w:t>
      </w:r>
    </w:p>
    <w:p w:rsidR="00190909" w:rsidRDefault="006872EF" w:rsidP="006872EF">
      <w:pPr>
        <w:ind w:left="720" w:firstLine="0"/>
      </w:pPr>
      <w:r>
        <w:t>и т.д</w:t>
      </w:r>
      <w:proofErr w:type="gramStart"/>
      <w:r>
        <w:t>..</w:t>
      </w:r>
      <w:proofErr w:type="gramEnd"/>
    </w:p>
    <w:p w:rsidR="002F3D38" w:rsidRDefault="002F3D38" w:rsidP="006872EF">
      <w:pPr>
        <w:ind w:left="720" w:firstLine="0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3846"/>
        <w:gridCol w:w="9405"/>
      </w:tblGrid>
      <w:tr w:rsidR="002F1F89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Структура современных СУБД.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Причины, по которым невозможно применение файлов с простейшей структурой для о</w:t>
            </w:r>
            <w:r>
              <w:t>р</w:t>
            </w:r>
            <w:r>
              <w:t>ганизации информационно-поисковых систем. Основные модели данных, их особенн</w:t>
            </w:r>
            <w:r>
              <w:t>о</w:t>
            </w:r>
            <w:r>
              <w:t>сти преимущества и недостатки.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Реляционная алгебра и ее роль в создании языков манипулирования данными. Реляцио</w:t>
            </w:r>
            <w:r>
              <w:t>н</w:t>
            </w:r>
            <w:r>
              <w:t>ные операции.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первой и второй нормальным формам.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третьей нормальной форме. Нормальная фо</w:t>
            </w:r>
            <w:r>
              <w:t>р</w:t>
            </w:r>
            <w:r>
              <w:t xml:space="preserve">ма </w:t>
            </w:r>
            <w:proofErr w:type="spellStart"/>
            <w:r>
              <w:t>Бойса-Кодда</w:t>
            </w:r>
            <w:proofErr w:type="spellEnd"/>
            <w:r>
              <w:t>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Многозначные зависимости (четвертая нормальная форма). Завис</w:t>
            </w:r>
            <w:r>
              <w:t>и</w:t>
            </w:r>
            <w:r>
              <w:t>мость соединения (пятая нормальная форма).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 в терминах  модели «СУЩНОСТЬ-СВЯЗЬ» (ER-модель). Нормал</w:t>
            </w:r>
            <w:r>
              <w:t>ь</w:t>
            </w:r>
            <w:r>
              <w:t>ные формы.</w:t>
            </w:r>
          </w:p>
          <w:p w:rsidR="002F1F89" w:rsidRPr="002F1F89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Алгоритм перехода от сущностей в ER-модели к реляционным таблицам.</w:t>
            </w: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 работающих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</w:t>
            </w:r>
            <w:r w:rsidRPr="005F6255">
              <w:t xml:space="preserve"> </w:t>
            </w:r>
            <w:r>
              <w:t>занимающих одинаковые должности.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Показать количество сотрудников, у которых заработная плата относится к одной  кат</w:t>
            </w:r>
            <w:r>
              <w:t>е</w:t>
            </w:r>
            <w:r>
              <w:t>гории.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Сравнить зарплаты сотрудников из разных отделов, которые работают на одинаковых должностях.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Какое количество сотрудников работает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Средняя зарплата сотрудников работающих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сотрудников, поступивших на работу раньше, чем его руководитель (сотрудник,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 получающих годовую премию выше, чем его руководитель (с</w:t>
            </w:r>
            <w:r>
              <w:t>о</w:t>
            </w:r>
            <w:r>
              <w:lastRenderedPageBreak/>
              <w:t>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Вывести следующую информацию, какая категория оплаты самая распространенная в организации.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городе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какой должности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отделе у сотрудников самый высокий годовой доход.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не «</w:t>
            </w:r>
            <w:proofErr w:type="spellStart"/>
            <w:r w:rsidRPr="002F3D38">
              <w:t>President</w:t>
            </w:r>
            <w:proofErr w:type="spellEnd"/>
            <w:r w:rsidRPr="00C1108B">
              <w:t>”</w:t>
            </w:r>
            <w:r>
              <w:t>, у которого больше всего подчине</w:t>
            </w:r>
            <w:r>
              <w:t>н</w:t>
            </w:r>
            <w:r>
              <w:t>ных.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», у подчиненных которого самая высокая средняя зарплата.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У какого сотрудника, из числа </w:t>
            </w:r>
            <w:proofErr w:type="gramStart"/>
            <w:r>
              <w:t>получающих</w:t>
            </w:r>
            <w:proofErr w:type="gramEnd"/>
            <w:r>
              <w:t xml:space="preserve"> премию выше, чем его руководитель, самая низкая премия.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t>дулей</w:t>
            </w:r>
            <w:r w:rsidRPr="00752E85"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которые обеспечивают проект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деталей, поставляемых для некоторого </w:t>
            </w:r>
            <w:r>
              <w:t>проекта со средним количес</w:t>
            </w:r>
            <w:r>
              <w:t>т</w:t>
            </w:r>
            <w:r>
              <w:t>вом б</w:t>
            </w:r>
            <w:r w:rsidRPr="00B8539B">
              <w:t>ольше 320.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поставки, где количество находится в диапазоне от 300 до 750 включ</w:t>
            </w:r>
            <w:r w:rsidRPr="00B8539B">
              <w:t>и</w:t>
            </w:r>
            <w:r w:rsidRPr="00B8539B">
              <w:t>тельно.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обеспечиваемых, по крайней мере одним поставщиком не из того же города.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поставщиков, поставляющих </w:t>
            </w:r>
            <w:proofErr w:type="gramStart"/>
            <w:r w:rsidRPr="00B8539B">
              <w:t>одну и туже</w:t>
            </w:r>
            <w:proofErr w:type="gramEnd"/>
            <w:r w:rsidRPr="00B8539B">
              <w:t xml:space="preserve"> деталь для всех проектов.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выводимые поставщик, деталь и проект размещены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такие пары номеров деталей, которые поставляются одновременно одним п</w:t>
            </w:r>
            <w:r w:rsidRPr="00B8539B">
              <w:t>о</w:t>
            </w:r>
            <w:r w:rsidRPr="00B8539B">
              <w:t>ставщиком.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города, в которых расположен,</w:t>
            </w:r>
            <w:r>
              <w:t xml:space="preserve"> по крайней мере, один поставщик и од</w:t>
            </w:r>
            <w:r w:rsidRPr="00B8539B">
              <w:t xml:space="preserve">на </w:t>
            </w:r>
            <w:r>
              <w:t xml:space="preserve">поставляемая им </w:t>
            </w:r>
            <w:r w:rsidRPr="00B8539B">
              <w:t xml:space="preserve">деталь или </w:t>
            </w:r>
            <w:r>
              <w:t>один поставщик</w:t>
            </w:r>
            <w:r w:rsidRPr="00B8539B">
              <w:t xml:space="preserve"> </w:t>
            </w:r>
            <w:r>
              <w:t xml:space="preserve"> и </w:t>
            </w:r>
            <w:r w:rsidRPr="00B8539B">
              <w:t xml:space="preserve">один </w:t>
            </w:r>
            <w:r>
              <w:t xml:space="preserve">обеспечиваемый им </w:t>
            </w:r>
            <w:r w:rsidRPr="00B8539B">
              <w:t>проект.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сочетания «цвета деталей — города деталей». Замечание термин «все» и</w:t>
            </w:r>
            <w:r w:rsidRPr="00B8539B">
              <w:t>с</w:t>
            </w:r>
            <w:r w:rsidRPr="00B8539B">
              <w:lastRenderedPageBreak/>
              <w:t>пользуется в значении «все, представленные в настоящий момент в базе данных», а не «все возможные»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проектов, использующих, по крайней </w:t>
            </w:r>
            <w:proofErr w:type="gramStart"/>
            <w:r w:rsidRPr="00B8539B">
              <w:t>мере</w:t>
            </w:r>
            <w:proofErr w:type="gramEnd"/>
            <w:r w:rsidRPr="00B8539B">
              <w:t xml:space="preserve"> одну деталь, имеющуюся у поставщика S1.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никакие из двух выводимых поставщиков, деталей и проектов не ра</w:t>
            </w:r>
            <w:r w:rsidRPr="00B8539B">
              <w:t>з</w:t>
            </w:r>
            <w:r w:rsidRPr="00B8539B">
              <w:t>мещены в одном городе (города поставщиков, деталей и проектов не повторяются).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поставщиков, поставляющих, по крайней </w:t>
            </w:r>
            <w:proofErr w:type="gramStart"/>
            <w:r w:rsidRPr="00B8539B">
              <w:t>мере</w:t>
            </w:r>
            <w:proofErr w:type="gramEnd"/>
            <w:r w:rsidRPr="00B8539B">
              <w:t xml:space="preserve"> одну деталь, поставля</w:t>
            </w:r>
            <w:r w:rsidRPr="00B8539B">
              <w:t>е</w:t>
            </w:r>
            <w:r w:rsidRPr="00B8539B">
              <w:t>мую по крайней мере одним поставщиком, который поставляет по крайней мере одну красную деталь.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деталей, поставляемых поставщиком из Лондона для проекта в Лонд</w:t>
            </w:r>
            <w:r w:rsidRPr="00B8539B">
              <w:t>о</w:t>
            </w:r>
            <w:r w:rsidRPr="00B8539B">
              <w:t>не.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город которых стоит первым в алфавитном списке городов.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поставщиков, поставляющих </w:t>
            </w:r>
            <w:proofErr w:type="gramStart"/>
            <w:r w:rsidRPr="00B8539B">
              <w:t>одну и туже</w:t>
            </w:r>
            <w:proofErr w:type="gramEnd"/>
            <w:r w:rsidRPr="00B8539B">
              <w:t xml:space="preserve"> деталь для всех проектов.</w:t>
            </w:r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Модифицируйте блок, созданный в упражнении 3 лабораторной работы №1. Переопр</w:t>
            </w:r>
            <w:r w:rsidRPr="002F3D38">
              <w:t>е</w:t>
            </w:r>
            <w:r w:rsidRPr="002F3D38">
              <w:t>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Добавьте к блоку обработчик прерывания, записывающий в таблицу MESSAGES соо</w:t>
            </w:r>
            <w:r w:rsidRPr="002F3D38">
              <w:t>б</w:t>
            </w:r>
            <w:r w:rsidRPr="002F3D38">
              <w:t>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C105F8" w:rsidRPr="00BA25C6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t>EXCEPTION</w:t>
            </w:r>
            <w:r w:rsidRPr="00BA25C6">
              <w:t xml:space="preserve">   -- </w:t>
            </w:r>
            <w:r w:rsidRPr="002F3D38">
              <w:t>начало</w:t>
            </w:r>
            <w:r w:rsidRPr="00BA25C6">
              <w:t xml:space="preserve"> </w:t>
            </w:r>
            <w:r w:rsidRPr="002F3D38">
              <w:t>обработчика</w:t>
            </w:r>
          </w:p>
          <w:p w:rsidR="00C105F8" w:rsidRPr="00BA25C6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lastRenderedPageBreak/>
              <w:t>WHEN</w:t>
            </w:r>
            <w:r w:rsidRPr="00BA25C6">
              <w:t xml:space="preserve"> </w:t>
            </w:r>
            <w:r w:rsidRPr="007E4092">
              <w:rPr>
                <w:lang w:val="en-US"/>
              </w:rPr>
              <w:t>OTHERS</w:t>
            </w:r>
            <w:r w:rsidRPr="00BA25C6">
              <w:t xml:space="preserve"> </w:t>
            </w:r>
            <w:proofErr w:type="gramStart"/>
            <w:r w:rsidRPr="007E4092">
              <w:rPr>
                <w:lang w:val="en-US"/>
              </w:rPr>
              <w:t>THEN</w:t>
            </w:r>
            <w:r w:rsidRPr="00BA25C6">
              <w:t xml:space="preserve">  ……</w:t>
            </w:r>
            <w:proofErr w:type="gramEnd"/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-- далее запишите действия, связанные с обработкой прерывания.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читает из вспомогательной таблицы (предварител</w:t>
            </w:r>
            <w:r w:rsidRPr="002F3D38">
              <w:t>ь</w:t>
            </w:r>
            <w:r w:rsidRPr="002F3D38">
              <w:t>но создать) один параметр: должность (по типу поля EMP.JOB). И запустите его на и</w:t>
            </w:r>
            <w:r w:rsidRPr="002F3D38">
              <w:t>с</w:t>
            </w:r>
            <w:r w:rsidRPr="002F3D38">
              <w:t>полнение.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 xml:space="preserve">PL/SOL-блок должен сделать запрос к </w:t>
            </w:r>
            <w:proofErr w:type="spellStart"/>
            <w:r w:rsidRPr="002F3D38">
              <w:t>таблице</w:t>
            </w:r>
            <w:proofErr w:type="gramStart"/>
            <w:r w:rsidRPr="002F3D38">
              <w:t>E</w:t>
            </w:r>
            <w:proofErr w:type="gramEnd"/>
            <w:r w:rsidRPr="002F3D38">
              <w:t>МР</w:t>
            </w:r>
            <w:proofErr w:type="spellEnd"/>
            <w:r w:rsidRPr="002F3D38">
              <w:t xml:space="preserve">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«найдена одна</w:t>
            </w:r>
            <w:proofErr w:type="gramStart"/>
            <w:r w:rsidRPr="002F3D38">
              <w:t xml:space="preserve"> .</w:t>
            </w:r>
            <w:proofErr w:type="gramEnd"/>
            <w:r w:rsidRPr="002F3D38">
              <w:t>запись по данной должности»;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«найдено более одной записи»;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«ничего не найдено».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при выполнении читает из вспомогательной табл</w:t>
            </w:r>
            <w:r w:rsidRPr="002F3D38">
              <w:t>и</w:t>
            </w:r>
            <w:r w:rsidRPr="002F3D38">
              <w:t xml:space="preserve">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</w:t>
            </w:r>
            <w:proofErr w:type="gramStart"/>
            <w:r w:rsidRPr="002F3D38">
              <w:t>D</w:t>
            </w:r>
            <w:proofErr w:type="gramEnd"/>
            <w:r w:rsidRPr="002F3D38">
              <w:t>ЕРТ.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</w:t>
            </w:r>
            <w:r w:rsidRPr="002F3D38">
              <w:t>н</w:t>
            </w:r>
            <w:r w:rsidRPr="002F3D38">
              <w:t>ных). Задайте обработчик для</w:t>
            </w:r>
            <w:proofErr w:type="gramStart"/>
            <w:r w:rsidRPr="002F3D38">
              <w:t xml:space="preserve"> .</w:t>
            </w:r>
            <w:proofErr w:type="gramEnd"/>
            <w:r w:rsidRPr="002F3D38">
              <w:t>этого прерывания, посылающий сообщение об этой оши</w:t>
            </w:r>
            <w:r w:rsidRPr="002F3D38">
              <w:t>б</w:t>
            </w:r>
            <w:r w:rsidRPr="002F3D38">
              <w:t>ке; в таблицу MESSAGES.</w:t>
            </w:r>
          </w:p>
          <w:p w:rsidR="002F1F89" w:rsidRPr="002F3D38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Примерные темы курсовых работ: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статей в периодических изданиях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продаж в магазине</w:t>
            </w:r>
            <w:proofErr w:type="gramStart"/>
            <w:r>
              <w:t>.(</w:t>
            </w:r>
            <w:proofErr w:type="gramEnd"/>
            <w:r>
              <w:t>две темы)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малоценных товаров на складе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магазина предварительных заказов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службы интернет-провайдера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Автоматизация ведения к</w:t>
            </w:r>
            <w:r w:rsidRPr="000D6645">
              <w:t>адров</w:t>
            </w:r>
            <w:r>
              <w:t>ого</w:t>
            </w:r>
            <w:r w:rsidRPr="000D6645">
              <w:t xml:space="preserve"> учет предприятия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приема и оформления заказов на выполнение работ ремонтной масте</w:t>
            </w:r>
            <w:r>
              <w:t>р</w:t>
            </w:r>
            <w:r>
              <w:t>ской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в</w:t>
            </w:r>
            <w:r w:rsidRPr="000D6645">
              <w:t>ыполнение заказов на изготовление изделий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сборки персональных компьютеров и периферийного оборудования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проведения торгов на товарной бирже</w:t>
            </w:r>
          </w:p>
          <w:p w:rsidR="00D05606" w:rsidRP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оказания банковских услуг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одной таблицы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двух и более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Подзапросы.</w:t>
            </w:r>
          </w:p>
          <w:p w:rsidR="00E464EC" w:rsidRDefault="00E464EC" w:rsidP="00620776">
            <w:pPr>
              <w:ind w:firstLine="0"/>
              <w:jc w:val="left"/>
            </w:pPr>
            <w:r>
              <w:t>Функции языка SQL. Однострочные и группирующие.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представлений.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триггеров.</w:t>
            </w:r>
          </w:p>
          <w:p w:rsidR="002F1F89" w:rsidRPr="00620776" w:rsidRDefault="00E464EC" w:rsidP="00620776">
            <w:pPr>
              <w:ind w:firstLine="0"/>
              <w:jc w:val="left"/>
            </w:pPr>
            <w:r>
              <w:t>Язык SQL. Команды DML. Вставка, изменение и удаление данных. Управление транза</w:t>
            </w:r>
            <w:r>
              <w:t>к</w:t>
            </w:r>
            <w:r>
              <w:t>циями.</w:t>
            </w: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представление, содержащее следующие сведения</w:t>
            </w:r>
            <w:r>
              <w:rPr>
                <w:color w:val="000000"/>
              </w:rPr>
              <w:t>: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88"/>
              <w:gridCol w:w="896"/>
              <w:gridCol w:w="883"/>
              <w:gridCol w:w="857"/>
              <w:gridCol w:w="616"/>
              <w:gridCol w:w="954"/>
              <w:gridCol w:w="1123"/>
            </w:tblGrid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Deptno</w:t>
                  </w:r>
                  <w:proofErr w:type="spellEnd"/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Average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Sum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Sals</w:t>
                  </w:r>
                  <w:proofErr w:type="spellEnd"/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Comm</w:t>
                  </w:r>
                  <w:proofErr w:type="spellEnd"/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2916.6667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1300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8750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2175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10875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1566,6667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9400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:rsidR="006774E1" w:rsidRPr="009B7246" w:rsidRDefault="006774E1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9B7246">
              <w:rPr>
                <w:color w:val="000000"/>
              </w:rPr>
              <w:t>Выполните запрос к представлению для просмотра его содержания.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Воспользуйтесь созданным представлением для получения стоящей ниже строки. Н</w:t>
            </w:r>
            <w:r w:rsidRPr="009B7246">
              <w:rPr>
                <w:color w:val="000000"/>
              </w:rPr>
              <w:t>о</w:t>
            </w:r>
            <w:r w:rsidRPr="009B7246">
              <w:rPr>
                <w:color w:val="000000"/>
              </w:rPr>
              <w:t>мер служащего вводится при формировании запроса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79"/>
              <w:gridCol w:w="661"/>
              <w:gridCol w:w="901"/>
              <w:gridCol w:w="536"/>
              <w:gridCol w:w="776"/>
              <w:gridCol w:w="857"/>
              <w:gridCol w:w="883"/>
              <w:gridCol w:w="75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Ename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Job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Sal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Hiredate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Avarage</w:t>
                  </w:r>
                  <w:proofErr w:type="spellEnd"/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7902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FORD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ANALIST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05.12.83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2175</w:t>
                  </w:r>
                </w:p>
              </w:tc>
            </w:tr>
          </w:tbl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 для наложения следующих ограничений на таблицу ASSIGNMENTS: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Значение поля PROJID должно быть меньше 2000.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lastRenderedPageBreak/>
              <w:t>Дата завершения проекта (A_END_DATE) должна быть позднее даты его начала (A_START_DATE).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Допустимые типы назначения (ASSIGN_TYPE)  — это: PF, WT и ED.</w:t>
            </w:r>
          </w:p>
          <w:p w:rsidR="006774E1" w:rsidRPr="009B7246" w:rsidRDefault="006774E1" w:rsidP="00620776">
            <w:pPr>
              <w:shd w:val="clear" w:color="auto" w:fill="FFFFFF"/>
              <w:ind w:firstLine="0"/>
            </w:pPr>
            <w:r w:rsidRPr="009B7246">
              <w:t xml:space="preserve">3.4 Значение поля </w:t>
            </w:r>
            <w:r w:rsidRPr="009B7246">
              <w:rPr>
                <w:lang w:val="en-US"/>
              </w:rPr>
              <w:t>BILL</w:t>
            </w:r>
            <w:r w:rsidRPr="009B7246">
              <w:t>_</w:t>
            </w:r>
            <w:r w:rsidRPr="009B7246">
              <w:rPr>
                <w:lang w:val="en-US"/>
              </w:rPr>
              <w:t>RATE</w:t>
            </w:r>
            <w:r w:rsidRPr="009B7246">
              <w:t xml:space="preserve"> должно быть меньше 50.00 при типе назначения Р</w:t>
            </w:r>
            <w:proofErr w:type="gramStart"/>
            <w:r w:rsidRPr="009B7246">
              <w:rPr>
                <w:lang w:val="en-US"/>
              </w:rPr>
              <w:t>F</w:t>
            </w:r>
            <w:proofErr w:type="gramEnd"/>
            <w:r w:rsidRPr="009B7246">
              <w:t>, мен</w:t>
            </w:r>
            <w:r>
              <w:t>ьш</w:t>
            </w:r>
            <w:r w:rsidRPr="009B7246">
              <w:t xml:space="preserve">е 60.00 при типе назначения </w:t>
            </w:r>
            <w:r w:rsidRPr="009B7246">
              <w:rPr>
                <w:lang w:val="en-US"/>
              </w:rPr>
              <w:t>WT</w:t>
            </w:r>
            <w:r w:rsidRPr="009B7246">
              <w:t xml:space="preserve"> и меньше 70.00 при типе назначения </w:t>
            </w:r>
            <w:r w:rsidRPr="009B7246">
              <w:rPr>
                <w:lang w:val="en-US"/>
              </w:rPr>
              <w:t>ED</w:t>
            </w:r>
            <w:r w:rsidRPr="009B7246">
              <w:t>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 xml:space="preserve">Служебный помер (EMPNO) должен соответствовать таблице </w:t>
            </w:r>
            <w:proofErr w:type="gramStart"/>
            <w:r w:rsidRPr="00C105F8">
              <w:rPr>
                <w:color w:val="000000"/>
              </w:rPr>
              <w:t>E</w:t>
            </w:r>
            <w:proofErr w:type="gramEnd"/>
            <w:r w:rsidRPr="00C105F8">
              <w:rPr>
                <w:color w:val="000000"/>
              </w:rPr>
              <w:t>МР.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Не забудьте предложение WITH CHECK OPTION.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Занесите приведенные ниже несколько строк в таблицу ASSIGNMENTS через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представление.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385"/>
              <w:gridCol w:w="679"/>
              <w:gridCol w:w="776"/>
              <w:gridCol w:w="776"/>
              <w:gridCol w:w="643"/>
              <w:gridCol w:w="519"/>
              <w:gridCol w:w="60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ID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Start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End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Bill_R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Asgt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Hours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7566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7698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55.00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WT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01.03.89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31.12.89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69.00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</w:t>
                  </w:r>
                </w:p>
              </w:tc>
            </w:tr>
          </w:tbl>
          <w:p w:rsidR="006774E1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7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Задайте запрос к словарю данных (USER_VIEWS), чтобы убедиться</w:t>
            </w:r>
            <w:r>
              <w:rPr>
                <w:color w:val="000000"/>
              </w:rPr>
              <w:t>,</w:t>
            </w:r>
            <w:r w:rsidRPr="009B7246">
              <w:rPr>
                <w:color w:val="000000"/>
              </w:rPr>
              <w:t xml:space="preserve"> что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 отражено в нем.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Добавьте в таблицу </w:t>
            </w:r>
            <w:r>
              <w:rPr>
                <w:lang w:val="en-US"/>
              </w:rPr>
              <w:t>Projects</w:t>
            </w:r>
            <w:r>
              <w:t xml:space="preserve"> столбец типа </w:t>
            </w:r>
            <w:r>
              <w:rPr>
                <w:lang w:val="en-US"/>
              </w:rPr>
              <w:t>Long</w:t>
            </w:r>
            <w:r>
              <w:t xml:space="preserve"> с именем </w:t>
            </w:r>
            <w:r>
              <w:rPr>
                <w:lang w:val="en-US"/>
              </w:rPr>
              <w:t>COMMENTS</w:t>
            </w:r>
            <w:r>
              <w:t xml:space="preserve">. Добавьте в таблицу </w:t>
            </w:r>
            <w:r>
              <w:rPr>
                <w:lang w:val="en-US"/>
              </w:rPr>
              <w:t>Assignments</w:t>
            </w:r>
            <w:r>
              <w:t xml:space="preserve"> числовой столбец с именем </w:t>
            </w:r>
            <w:r>
              <w:rPr>
                <w:lang w:val="en-US"/>
              </w:rPr>
              <w:t>HOURS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Используя системное представление </w:t>
            </w:r>
            <w:r>
              <w:rPr>
                <w:lang w:val="en-US"/>
              </w:rPr>
              <w:t>USER</w:t>
            </w:r>
            <w:r w:rsidRPr="002B6D74">
              <w:t>_</w:t>
            </w:r>
            <w:r>
              <w:rPr>
                <w:lang w:val="en-US"/>
              </w:rPr>
              <w:t>OBJECTS</w:t>
            </w:r>
            <w:r>
              <w:t>, определите количество объектов базы данных, созданных Вами.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Задайте ограничение на таблицу </w:t>
            </w:r>
            <w:r>
              <w:rPr>
                <w:lang w:val="en-US"/>
              </w:rPr>
              <w:t>Assignments</w:t>
            </w:r>
            <w:r>
              <w:t>, обеспечивающее уникальность ко</w:t>
            </w:r>
            <w:r>
              <w:t>м</w:t>
            </w:r>
            <w:r>
              <w:t xml:space="preserve">бинации полей </w:t>
            </w:r>
            <w:r>
              <w:rPr>
                <w:lang w:val="en-US"/>
              </w:rPr>
              <w:t>PROJID</w:t>
            </w:r>
            <w:r w:rsidRPr="002B6D7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EMPNO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>Найдите в словаре данных сведения об ограничениях, наложенных на принадл</w:t>
            </w:r>
            <w:r>
              <w:t>е</w:t>
            </w:r>
            <w:r>
              <w:t xml:space="preserve">жащие Вам таблицы (использовать представления </w:t>
            </w:r>
            <w:r>
              <w:rPr>
                <w:lang w:val="en-US"/>
              </w:rPr>
              <w:t>USER</w:t>
            </w:r>
            <w:r w:rsidRPr="00C36DE1">
              <w:t>_</w:t>
            </w:r>
            <w:r>
              <w:rPr>
                <w:lang w:val="en-US"/>
              </w:rPr>
              <w:t>CONSTRAINTS</w:t>
            </w:r>
            <w:r w:rsidRPr="00C36DE1">
              <w:t>)</w:t>
            </w:r>
            <w:r>
              <w:t>.</w:t>
            </w: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PROJECTS и столбцами, как показано ниже. Кроме того, определите столбец PROJID как первичный ключ (PRIMARY KEY), и обеспечьте нево</w:t>
            </w:r>
            <w:r w:rsidRPr="00774D47">
              <w:t>з</w:t>
            </w:r>
            <w:r w:rsidRPr="00774D47">
              <w:t>можность ситуации, когда дата в поле P_END_DATE  окажется более ранней, чем дата в поле P_START_DATE.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37"/>
              <w:gridCol w:w="1114"/>
              <w:gridCol w:w="844"/>
              <w:gridCol w:w="1070"/>
              <w:gridCol w:w="716"/>
              <w:gridCol w:w="1309"/>
              <w:gridCol w:w="959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4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5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0" name="Рисунок 10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7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9" name="Рисунок 9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8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7" name="Рисунок 7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9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6" name="Рисунок 6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20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5" name="Рисунок 5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ASSIGMENTS, как показано ниже. Определите в ней столбец PROJID, как внешний ключ (FOREIGN KEY), ссылающийся на столбец PROJID таблицы PROGECTS. Определите также столбец  EMPNO, как внешний ключ, ссыла</w:t>
            </w:r>
            <w:r w:rsidRPr="00774D47">
              <w:t>ю</w:t>
            </w:r>
            <w:r w:rsidRPr="00774D47">
              <w:t>щийся на столбец EMPNO таблицы EMP. Столбцы PROJID и EMPNO не должны иметь пустых значений.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89"/>
              <w:gridCol w:w="1152"/>
              <w:gridCol w:w="882"/>
              <w:gridCol w:w="1108"/>
              <w:gridCol w:w="754"/>
              <w:gridCol w:w="1347"/>
              <w:gridCol w:w="997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1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2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3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4" name="Рисунок 4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4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3" name="Рисунок 3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5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2" name="Рисунок 2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AB7FBF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6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" name="Рисунок 1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ind w:firstLine="0"/>
              <w:jc w:val="center"/>
              <w:rPr>
                <w:rFonts w:ascii="Arial" w:hAnsi="Arial" w:cs="Arial"/>
                <w:b/>
                <w:bCs/>
                <w:color w:val="3F863F"/>
                <w:spacing w:val="13"/>
                <w:sz w:val="16"/>
                <w:szCs w:val="16"/>
              </w:rPr>
            </w:pP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 xml:space="preserve">Созданы таблицы HR_MEN, </w:t>
            </w:r>
            <w:proofErr w:type="gramStart"/>
            <w:r w:rsidRPr="00774D47">
              <w:t>содержащая</w:t>
            </w:r>
            <w:proofErr w:type="gramEnd"/>
            <w:r w:rsidRPr="00774D47">
              <w:t xml:space="preserve"> сведения о мужчинах, и HR_WOMEN -данные о женщинах: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2347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 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KEY,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br/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4E48A2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  DATE)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</w:t>
            </w:r>
            <w:proofErr w:type="spellEnd"/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1699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774D47" w:rsidRPr="00E76907" w:rsidRDefault="00774D47" w:rsidP="00620776">
            <w:pPr>
              <w:tabs>
                <w:tab w:val="left" w:pos="1694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774D47" w:rsidRDefault="00774D47" w:rsidP="00620776">
            <w:pPr>
              <w:ind w:firstLine="0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DATE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774D47" w:rsidRDefault="00774D47" w:rsidP="00620776">
            <w:pPr>
              <w:ind w:firstLine="0"/>
            </w:pPr>
            <w:r>
              <w:rPr>
                <w:spacing w:val="1"/>
              </w:rPr>
              <w:t xml:space="preserve">Создать несколько версий таблицы </w:t>
            </w:r>
            <w:r>
              <w:rPr>
                <w:spacing w:val="1"/>
                <w:lang w:val="en-US"/>
              </w:rPr>
              <w:t>HR</w:t>
            </w:r>
            <w:r w:rsidRPr="00E76907">
              <w:rPr>
                <w:spacing w:val="1"/>
              </w:rPr>
              <w:t>_</w:t>
            </w:r>
            <w:r>
              <w:rPr>
                <w:spacing w:val="1"/>
                <w:lang w:val="en-US"/>
              </w:rPr>
              <w:t>FAMILY</w:t>
            </w:r>
            <w:r w:rsidRPr="00E76907">
              <w:rPr>
                <w:spacing w:val="1"/>
              </w:rPr>
              <w:t xml:space="preserve">, </w:t>
            </w:r>
            <w:r>
              <w:rPr>
                <w:spacing w:val="1"/>
              </w:rPr>
              <w:t xml:space="preserve">описывающих семейные связи: </w:t>
            </w:r>
          </w:p>
          <w:p w:rsidR="00774D47" w:rsidRDefault="00774D47" w:rsidP="00620776">
            <w:pPr>
              <w:ind w:firstLine="0"/>
              <w:jc w:val="left"/>
              <w:rPr>
                <w:spacing w:val="-3"/>
              </w:rPr>
            </w:pPr>
            <w:r>
              <w:rPr>
                <w:spacing w:val="5"/>
              </w:rPr>
              <w:t xml:space="preserve">традиционный брак (один муж, одна жена). Каждый </w:t>
            </w:r>
            <w:proofErr w:type="gramStart"/>
            <w:r>
              <w:rPr>
                <w:spacing w:val="5"/>
              </w:rPr>
              <w:t>человек</w:t>
            </w:r>
            <w:proofErr w:type="gramEnd"/>
            <w:r>
              <w:rPr>
                <w:spacing w:val="5"/>
              </w:rPr>
              <w:t xml:space="preserve"> может быть </w:t>
            </w:r>
            <w:r>
              <w:rPr>
                <w:spacing w:val="-3"/>
              </w:rPr>
              <w:t>упомянут лишь однажды;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1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2"/>
              </w:rPr>
              <w:lastRenderedPageBreak/>
              <w:t xml:space="preserve">полигиния (одна жена, много мужей, мужчина может быть мужем только одной </w:t>
            </w:r>
            <w:r>
              <w:rPr>
                <w:spacing w:val="-1"/>
              </w:rPr>
              <w:t>женщ</w:t>
            </w:r>
            <w:r>
              <w:rPr>
                <w:spacing w:val="-1"/>
              </w:rPr>
              <w:t>и</w:t>
            </w:r>
            <w:r>
              <w:rPr>
                <w:spacing w:val="-1"/>
              </w:rPr>
              <w:t>ны). Сведения о данном мужчине могут появиться в таблице только один раз;</w:t>
            </w:r>
          </w:p>
          <w:p w:rsidR="002F1F89" w:rsidRPr="00620776" w:rsidRDefault="00774D47" w:rsidP="00620776">
            <w:pPr>
              <w:ind w:firstLine="0"/>
            </w:pPr>
            <w:r>
              <w:rPr>
                <w:spacing w:val="-4"/>
              </w:rPr>
              <w:t>«стая» (много мужей, много жён, мужчины и женщины могут иметь сколько угодно супр</w:t>
            </w:r>
            <w:r>
              <w:rPr>
                <w:spacing w:val="-4"/>
              </w:rPr>
              <w:t>у</w:t>
            </w:r>
            <w:r>
              <w:rPr>
                <w:spacing w:val="-4"/>
              </w:rPr>
              <w:t>гов). Но каждый персонаж может иметь лишь одну неопределенную связь.</w:t>
            </w: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D47" w:rsidRPr="00C105F8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В каждом из приведенных упражнений вам необходимо создать в редакторе PL/SOL блок.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Name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Type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</w:tbl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sz w:val="22"/>
                <w:szCs w:val="22"/>
              </w:rPr>
              <w:t xml:space="preserve">Создайте два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620776"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620776">
              <w:rPr>
                <w:color w:val="000000"/>
                <w:sz w:val="22"/>
                <w:szCs w:val="22"/>
              </w:rPr>
              <w:t>скрипта</w:t>
            </w:r>
            <w:proofErr w:type="spellEnd"/>
            <w:r w:rsidRPr="00620776">
              <w:rPr>
                <w:color w:val="000000"/>
                <w:sz w:val="22"/>
                <w:szCs w:val="22"/>
              </w:rPr>
              <w:t xml:space="preserve"> для создания и удаления таблицы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color w:val="000000"/>
                <w:sz w:val="22"/>
                <w:szCs w:val="22"/>
              </w:rPr>
              <w:t xml:space="preserve">Для практики 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 и опишите в нем четыре локальные переменные: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1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2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CHAR</w:t>
            </w:r>
            <w:r w:rsidRPr="00D7431C">
              <w:rPr>
                <w:color w:val="000000"/>
                <w:sz w:val="22"/>
                <w:szCs w:val="22"/>
              </w:rPr>
              <w:t xml:space="preserve">       символьная;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</w:t>
            </w:r>
            <w:r w:rsidRPr="00D7431C">
              <w:rPr>
                <w:color w:val="000000"/>
                <w:sz w:val="22"/>
                <w:szCs w:val="22"/>
              </w:rPr>
              <w:t xml:space="preserve">        числовая.</w:t>
            </w:r>
          </w:p>
          <w:p w:rsidR="00774D47" w:rsidRPr="00401825" w:rsidRDefault="00774D47" w:rsidP="00620776">
            <w:pPr>
              <w:shd w:val="clear" w:color="auto" w:fill="FFFFFF"/>
              <w:ind w:firstLine="0"/>
              <w:rPr>
                <w:color w:val="000000"/>
                <w:lang w:val="en-US"/>
              </w:rPr>
            </w:pPr>
            <w:r w:rsidRPr="00D7431C">
              <w:rPr>
                <w:color w:val="000000"/>
                <w:sz w:val="22"/>
                <w:szCs w:val="22"/>
              </w:rPr>
              <w:t>Затем присвойте переменным значения: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>Переменная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V_CHAR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Литерал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 xml:space="preserve">’42 </w:t>
                  </w:r>
                  <w:r w:rsidRPr="00774D47">
                    <w:rPr>
                      <w:sz w:val="16"/>
                      <w:szCs w:val="16"/>
                    </w:rPr>
                    <w:t>— это ответ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’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V_NUM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Первые два символа переменной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CHAR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V_BOOL1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TRUE</w:t>
                  </w:r>
                  <w:r w:rsidRPr="00774D47">
                    <w:rPr>
                      <w:sz w:val="16"/>
                      <w:szCs w:val="16"/>
                    </w:rPr>
                    <w:t xml:space="preserve"> или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FALSE</w:t>
                  </w:r>
                  <w:r w:rsidRPr="00774D47">
                    <w:rPr>
                      <w:sz w:val="16"/>
                      <w:szCs w:val="16"/>
                    </w:rPr>
                    <w:t xml:space="preserve"> — в зависимости от того, больше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NUM</w:t>
                  </w:r>
                  <w:r w:rsidRPr="00774D47">
                    <w:rPr>
                      <w:sz w:val="16"/>
                      <w:szCs w:val="16"/>
                    </w:rPr>
                    <w:t>, чем 100 или мен</w:t>
                  </w:r>
                  <w:r w:rsidRPr="00774D47">
                    <w:rPr>
                      <w:sz w:val="16"/>
                      <w:szCs w:val="16"/>
                    </w:rPr>
                    <w:t>ь</w:t>
                  </w:r>
                  <w:r w:rsidRPr="00774D47">
                    <w:rPr>
                      <w:sz w:val="16"/>
                      <w:szCs w:val="16"/>
                    </w:rPr>
                    <w:t>ше, используя выражение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Значение, обратное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Полученные результаты занесите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774D47" w:rsidRPr="00620776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620776">
              <w:rPr>
                <w:color w:val="000000"/>
                <w:sz w:val="22"/>
                <w:szCs w:val="22"/>
              </w:rPr>
              <w:t xml:space="preserve">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 xml:space="preserve"> и, второй вариант, выведите значение с использованием пакета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DBMS</w:t>
            </w:r>
            <w:r w:rsidRPr="00620776">
              <w:rPr>
                <w:color w:val="000000"/>
                <w:sz w:val="22"/>
                <w:szCs w:val="22"/>
              </w:rPr>
              <w:t>_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OUTPUT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</w:pPr>
            <w:r w:rsidRPr="00D7431C">
              <w:rPr>
                <w:color w:val="000000"/>
                <w:sz w:val="22"/>
                <w:szCs w:val="22"/>
              </w:rPr>
              <w:t xml:space="preserve">Создайте блок для ввода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строк со значением поля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NUMCOL</w:t>
            </w:r>
            <w:r w:rsidRPr="00D7431C">
              <w:rPr>
                <w:color w:val="000000"/>
                <w:sz w:val="22"/>
                <w:szCs w:val="22"/>
              </w:rPr>
              <w:t>1, равным: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lastRenderedPageBreak/>
              <w:t>если это первая вводимая запись;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i/>
                <w:iCs/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вторая вводимая запись, и т.д.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Не вводите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COUNT</w:t>
            </w:r>
            <w:r w:rsidRPr="00D7431C">
              <w:rPr>
                <w:color w:val="000000"/>
                <w:sz w:val="22"/>
                <w:szCs w:val="22"/>
              </w:rPr>
              <w:t>, т.к. это зарезе</w:t>
            </w:r>
            <w:r w:rsidRPr="00D7431C">
              <w:rPr>
                <w:color w:val="000000"/>
                <w:sz w:val="22"/>
                <w:szCs w:val="22"/>
              </w:rPr>
              <w:t>р</w:t>
            </w:r>
            <w:r w:rsidRPr="00D7431C">
              <w:rPr>
                <w:color w:val="000000"/>
                <w:sz w:val="22"/>
                <w:szCs w:val="22"/>
              </w:rPr>
              <w:t>вированное системой слово).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Выберите в блоке поля ENAME, HI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R</w:t>
            </w:r>
            <w:r w:rsidRPr="00D7431C">
              <w:rPr>
                <w:color w:val="000000"/>
                <w:sz w:val="22"/>
                <w:szCs w:val="22"/>
              </w:rPr>
              <w:t>EDATE и SAL таблицы ЕМР по произвольно заданному д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пустимому значению поля EMPNO. Запомнив выбранные значения в локальных переменных,</w:t>
            </w:r>
            <w:proofErr w:type="gramStart"/>
            <w:r w:rsidRPr="00D7431C">
              <w:rPr>
                <w:color w:val="000000"/>
                <w:sz w:val="22"/>
                <w:szCs w:val="22"/>
              </w:rPr>
              <w:t xml:space="preserve"> .</w:t>
            </w:r>
            <w:proofErr w:type="gramEnd"/>
            <w:r w:rsidRPr="00D7431C">
              <w:rPr>
                <w:color w:val="000000"/>
                <w:sz w:val="22"/>
                <w:szCs w:val="22"/>
              </w:rPr>
              <w:t>занесите и таблицу MESSAGES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Критерий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105F8">
                    <w:rPr>
                      <w:sz w:val="16"/>
                      <w:szCs w:val="16"/>
                    </w:rPr>
                    <w:t>Сообщение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больше 1200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превышает 1200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В имени присутствует символ ‘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t</w:t>
                  </w:r>
                  <w:r w:rsidRPr="00C105F8">
                    <w:rPr>
                      <w:sz w:val="16"/>
                      <w:szCs w:val="16"/>
                    </w:rPr>
                    <w:t>’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2F3D38">
                    <w:rPr>
                      <w:sz w:val="16"/>
                      <w:szCs w:val="16"/>
                    </w:rPr>
                    <w:t>**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None</w:t>
                  </w:r>
                  <w:r w:rsidRPr="002F3D38">
                    <w:rPr>
                      <w:sz w:val="16"/>
                      <w:szCs w:val="16"/>
                    </w:rPr>
                    <w:t>**</w:t>
                  </w:r>
                </w:p>
              </w:tc>
            </w:tr>
          </w:tbl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Следующая команда должна выполняться в цикле со значением переменной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AF0B02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</w:rPr>
              <w:t>от 1 до 10.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lang w:val="en-US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Update messages Set numcol2 =100 Where numcol1=V: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Если при выполнении единичной команды </w:t>
            </w:r>
            <w:r w:rsidRPr="00C105F8">
              <w:rPr>
                <w:color w:val="000000"/>
                <w:sz w:val="22"/>
                <w:szCs w:val="22"/>
              </w:rPr>
              <w:t>UPDATE</w:t>
            </w:r>
            <w:r w:rsidRPr="00D7431C">
              <w:rPr>
                <w:color w:val="000000"/>
                <w:sz w:val="22"/>
                <w:szCs w:val="22"/>
              </w:rPr>
              <w:t xml:space="preserve"> оказалось исправленным больше или мен</w:t>
            </w:r>
            <w:r w:rsidRPr="00D7431C">
              <w:rPr>
                <w:color w:val="000000"/>
                <w:sz w:val="22"/>
                <w:szCs w:val="22"/>
              </w:rPr>
              <w:t>ь</w:t>
            </w:r>
            <w:r w:rsidRPr="00D7431C">
              <w:rPr>
                <w:color w:val="000000"/>
                <w:sz w:val="22"/>
                <w:szCs w:val="22"/>
              </w:rPr>
              <w:t>ше одной строки, то выйти из цикла.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Демонстрация: использование явных курсоров и атрибутов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 Компания «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Fair</w:t>
            </w:r>
            <w:r w:rsidRPr="00D7431C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Deals</w:t>
            </w:r>
            <w:r w:rsidRPr="00D7431C">
              <w:rPr>
                <w:color w:val="000000"/>
                <w:sz w:val="22"/>
                <w:szCs w:val="22"/>
              </w:rPr>
              <w:t>» решила наградить своих сотрудников повышением зарплаты. Было реш</w:t>
            </w:r>
            <w:r w:rsidRPr="00D7431C">
              <w:rPr>
                <w:color w:val="000000"/>
                <w:sz w:val="22"/>
                <w:szCs w:val="22"/>
              </w:rPr>
              <w:t>е</w:t>
            </w:r>
            <w:r w:rsidRPr="00D7431C">
              <w:rPr>
                <w:color w:val="000000"/>
                <w:sz w:val="22"/>
                <w:szCs w:val="22"/>
              </w:rPr>
              <w:t xml:space="preserve">но каждому сотруднику увеличить оклад па 10%, начиная </w:t>
            </w:r>
            <w:proofErr w:type="gramStart"/>
            <w:r w:rsidRPr="00D7431C">
              <w:rPr>
                <w:color w:val="000000"/>
                <w:sz w:val="22"/>
                <w:szCs w:val="22"/>
              </w:rPr>
              <w:t>с</w:t>
            </w:r>
            <w:proofErr w:type="gramEnd"/>
            <w:r w:rsidRPr="00D7431C">
              <w:rPr>
                <w:color w:val="000000"/>
                <w:sz w:val="22"/>
                <w:szCs w:val="22"/>
              </w:rPr>
              <w:t xml:space="preserve"> самых низкооплачиваемых. При этом</w:t>
            </w:r>
            <w:proofErr w:type="gramStart"/>
            <w:r w:rsidRPr="00D7431C">
              <w:rPr>
                <w:color w:val="000000"/>
                <w:sz w:val="22"/>
                <w:szCs w:val="22"/>
              </w:rPr>
              <w:t>,</w:t>
            </w:r>
            <w:proofErr w:type="gramEnd"/>
            <w:r w:rsidRPr="00D7431C">
              <w:rPr>
                <w:color w:val="000000"/>
                <w:sz w:val="22"/>
                <w:szCs w:val="22"/>
              </w:rPr>
              <w:t xml:space="preserve"> если после очередного «обработанного» служащего сумма окладов всех служащих комп</w:t>
            </w:r>
            <w:r w:rsidRPr="00D7431C">
              <w:rPr>
                <w:color w:val="000000"/>
                <w:sz w:val="22"/>
                <w:szCs w:val="22"/>
              </w:rPr>
              <w:t>а</w:t>
            </w:r>
            <w:r w:rsidRPr="00D7431C">
              <w:rPr>
                <w:color w:val="000000"/>
                <w:sz w:val="22"/>
                <w:szCs w:val="22"/>
              </w:rPr>
              <w:t>нии превзойдет 35000, — то оставшимся служащим ничего не добавлять.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Напишите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PL</w:t>
            </w:r>
            <w:r w:rsidRPr="00D7431C">
              <w:rPr>
                <w:color w:val="000000"/>
                <w:sz w:val="22"/>
                <w:szCs w:val="22"/>
              </w:rPr>
              <w:t>/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D7431C">
              <w:rPr>
                <w:color w:val="000000"/>
                <w:sz w:val="22"/>
                <w:szCs w:val="22"/>
              </w:rPr>
              <w:t xml:space="preserve"> блок, проделывающий эту процедуру в таблице-</w:t>
            </w:r>
            <w:proofErr w:type="gramStart"/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proofErr w:type="gramEnd"/>
            <w:r w:rsidRPr="00D7431C">
              <w:rPr>
                <w:color w:val="000000"/>
                <w:sz w:val="22"/>
                <w:szCs w:val="22"/>
              </w:rPr>
              <w:t xml:space="preserve"> (аналогичной та</w:t>
            </w:r>
            <w:r w:rsidRPr="00D7431C">
              <w:rPr>
                <w:color w:val="000000"/>
                <w:sz w:val="22"/>
                <w:szCs w:val="22"/>
              </w:rPr>
              <w:t>б</w:t>
            </w:r>
            <w:r w:rsidRPr="00D7431C">
              <w:rPr>
                <w:color w:val="000000"/>
                <w:sz w:val="22"/>
                <w:szCs w:val="22"/>
              </w:rPr>
              <w:t xml:space="preserve">лице ЕМР,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создать командой «создание таблицы на основании запроса»). О</w:t>
            </w:r>
            <w:r w:rsidRPr="00D7431C">
              <w:rPr>
                <w:color w:val="000000"/>
                <w:sz w:val="22"/>
                <w:szCs w:val="22"/>
              </w:rPr>
              <w:t>п</w:t>
            </w:r>
            <w:r w:rsidRPr="00D7431C">
              <w:rPr>
                <w:color w:val="000000"/>
                <w:sz w:val="22"/>
                <w:szCs w:val="22"/>
              </w:rPr>
              <w:t xml:space="preserve">ределите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сумму </w:t>
            </w:r>
            <w:r w:rsidRPr="00D7431C">
              <w:rPr>
                <w:color w:val="000000"/>
                <w:sz w:val="22"/>
                <w:szCs w:val="22"/>
              </w:rPr>
              <w:t xml:space="preserve">окладов в компании один раз перед началом их изменения. Затем исправляйте значение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суммы </w:t>
            </w:r>
            <w:r w:rsidRPr="00D7431C">
              <w:rPr>
                <w:color w:val="000000"/>
                <w:sz w:val="22"/>
                <w:szCs w:val="22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Пошлите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ставьте СОМ</w:t>
            </w:r>
            <w:proofErr w:type="gramStart"/>
            <w:r w:rsidRPr="00D7431C">
              <w:rPr>
                <w:color w:val="000000"/>
                <w:sz w:val="22"/>
                <w:szCs w:val="22"/>
                <w:lang w:val="en-US"/>
              </w:rPr>
              <w:t>MIT</w:t>
            </w:r>
            <w:proofErr w:type="gramEnd"/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Блок может исправить все записи, так и не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достигнув </w:t>
            </w:r>
            <w:r w:rsidRPr="00D7431C">
              <w:rPr>
                <w:color w:val="000000"/>
                <w:sz w:val="22"/>
                <w:szCs w:val="22"/>
              </w:rPr>
              <w:t>35000. Подобная ситуация тоже должна быть учтена. Вы можете перезапускать блок, пока предел затрат на жалование не будет дости</w:t>
            </w:r>
            <w:r w:rsidRPr="00D7431C">
              <w:rPr>
                <w:color w:val="000000"/>
                <w:sz w:val="22"/>
                <w:szCs w:val="22"/>
              </w:rPr>
              <w:t>г</w:t>
            </w:r>
            <w:r w:rsidRPr="00D7431C">
              <w:rPr>
                <w:color w:val="000000"/>
                <w:sz w:val="22"/>
                <w:szCs w:val="22"/>
              </w:rPr>
              <w:t>нут.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Использование в курсорах FOR-циклов и записей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lastRenderedPageBreak/>
              <w:t xml:space="preserve">Напишите блок, определяющий пять самых высокооплачиваемых служащих компании. Задайте цикл типа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FOR</w:t>
            </w:r>
            <w:r w:rsidRPr="00D7431C">
              <w:rPr>
                <w:color w:val="000000"/>
                <w:sz w:val="22"/>
                <w:szCs w:val="22"/>
              </w:rPr>
              <w:t xml:space="preserve"> для обработки курсора. Сведения о служащих поместите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 Результаты должны выглядеть следующим образом: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32"/>
              <w:gridCol w:w="932"/>
              <w:gridCol w:w="923"/>
            </w:tblGrid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7839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KING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7788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SCOTT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7902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FORD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7566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2975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JONES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7698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BLAKE </w:t>
                  </w:r>
                </w:p>
              </w:tc>
            </w:tr>
          </w:tbl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5606">
              <w:rPr>
                <w:b/>
              </w:rPr>
              <w:t>Примерные темы курсовых работ:</w:t>
            </w:r>
          </w:p>
          <w:p w:rsidR="00D05606" w:rsidRDefault="00D05606" w:rsidP="00620776">
            <w:pPr>
              <w:ind w:firstLine="0"/>
            </w:pPr>
            <w:r>
              <w:t>Автоматизация службы приема и поселения клиентов в гостиницу.</w:t>
            </w:r>
          </w:p>
          <w:p w:rsidR="00D05606" w:rsidRDefault="00D05606" w:rsidP="00620776">
            <w:pPr>
              <w:ind w:firstLine="0"/>
            </w:pPr>
            <w:r>
              <w:t>Автоматизация планирования работы службы доставки.</w:t>
            </w:r>
          </w:p>
          <w:p w:rsidR="00D05606" w:rsidRDefault="00D05606" w:rsidP="00620776">
            <w:pPr>
              <w:ind w:firstLine="0"/>
            </w:pPr>
            <w:r>
              <w:t>Автоматизированная система оформления билетов на проезд по железной дороге</w:t>
            </w:r>
          </w:p>
          <w:p w:rsidR="00D05606" w:rsidRDefault="00D05606" w:rsidP="00620776">
            <w:pPr>
              <w:ind w:firstLine="0"/>
            </w:pPr>
            <w:r>
              <w:t>Автоматизация работы приемной комиссии ВУЗа</w:t>
            </w:r>
          </w:p>
          <w:p w:rsidR="00D05606" w:rsidRDefault="00D05606" w:rsidP="00620776">
            <w:pPr>
              <w:ind w:firstLine="0"/>
            </w:pPr>
            <w:r>
              <w:t>Автоматизация работы деканата</w:t>
            </w:r>
          </w:p>
          <w:p w:rsidR="00D05606" w:rsidRDefault="00D05606" w:rsidP="00620776">
            <w:pPr>
              <w:ind w:firstLine="0"/>
            </w:pPr>
            <w:r>
              <w:t>Информационная система распределения учебной нагрузки</w:t>
            </w:r>
          </w:p>
          <w:p w:rsidR="00D05606" w:rsidRDefault="00D05606" w:rsidP="00620776">
            <w:pPr>
              <w:ind w:firstLine="0"/>
            </w:pPr>
            <w:r>
              <w:t>Автоматизированное рабочее место диспетчера учебного отдела</w:t>
            </w:r>
          </w:p>
          <w:p w:rsidR="00D05606" w:rsidRDefault="00D05606" w:rsidP="00620776">
            <w:pPr>
              <w:ind w:firstLine="0"/>
            </w:pPr>
            <w:r>
              <w:t xml:space="preserve">Автоматизация текущего </w:t>
            </w:r>
            <w:proofErr w:type="gramStart"/>
            <w:r>
              <w:t>контроля за</w:t>
            </w:r>
            <w:proofErr w:type="gramEnd"/>
            <w:r>
              <w:t xml:space="preserve"> прохождением лабораторного практикума студе</w:t>
            </w:r>
            <w:r>
              <w:t>н</w:t>
            </w:r>
            <w:r>
              <w:t>тами</w:t>
            </w:r>
          </w:p>
          <w:p w:rsidR="00D05606" w:rsidRDefault="00D05606" w:rsidP="00620776">
            <w:pPr>
              <w:ind w:firstLine="0"/>
            </w:pPr>
            <w:r>
              <w:t>Информационная система учета работы с аспирантами</w:t>
            </w:r>
          </w:p>
          <w:p w:rsidR="00D05606" w:rsidRPr="00724DE2" w:rsidRDefault="00D05606" w:rsidP="00620776">
            <w:pPr>
              <w:ind w:firstLine="0"/>
            </w:pPr>
            <w:r>
              <w:t>Автоматизация работы библиотеки (три темы)</w:t>
            </w:r>
          </w:p>
          <w:p w:rsidR="00D05606" w:rsidRPr="00724DE2" w:rsidRDefault="00D05606" w:rsidP="00620776">
            <w:pPr>
              <w:ind w:firstLine="0"/>
            </w:pPr>
            <w:r>
              <w:t>Автоматизированный справочник (две темы)</w:t>
            </w:r>
          </w:p>
          <w:p w:rsidR="00D05606" w:rsidRPr="002F3D38" w:rsidRDefault="00D05606" w:rsidP="00620776">
            <w:pPr>
              <w:ind w:firstLine="0"/>
            </w:pPr>
            <w:r>
              <w:t>Автоматизация учета недвижимого имущества (две темы)</w:t>
            </w: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>
        <w:t>Базы данных</w:t>
      </w:r>
      <w:r w:rsidRPr="00DB4E1A">
        <w:t>» включает теоретические в</w:t>
      </w:r>
      <w:r w:rsidRPr="00DB4E1A">
        <w:t>о</w:t>
      </w:r>
      <w:r w:rsidRPr="00DB4E1A">
        <w:t xml:space="preserve">просы, позволяющие оценить уровень усвоения </w:t>
      </w:r>
      <w:proofErr w:type="gramStart"/>
      <w:r w:rsidRPr="00DB4E1A">
        <w:t>обучающимися</w:t>
      </w:r>
      <w:proofErr w:type="gramEnd"/>
      <w:r w:rsidRPr="00DB4E1A">
        <w:t xml:space="preserve"> знаний, и практические зад</w:t>
      </w:r>
      <w:r w:rsidRPr="00DB4E1A">
        <w:t>а</w:t>
      </w:r>
      <w:r w:rsidRPr="00DB4E1A">
        <w:t xml:space="preserve">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</w:t>
      </w:r>
      <w:r>
        <w:t xml:space="preserve">зачета, </w:t>
      </w:r>
      <w:r w:rsidRPr="00DB4E1A">
        <w:t>экзамена и в форме выполнения и защиты курсовой работы.</w:t>
      </w:r>
    </w:p>
    <w:p w:rsidR="00DB4E1A" w:rsidRDefault="00DB4E1A" w:rsidP="00DB4E1A">
      <w:r>
        <w:t>Зачет по данной дисциплине проводится в устной форме, по материалам выполненных в течение семестра работ.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Default="00DB4E1A" w:rsidP="00DB4E1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</w:t>
      </w:r>
      <w:r>
        <w:t>выполнением и успешной защитой всех лабораторных работ и проектных заданий</w:t>
      </w:r>
      <w:r w:rsidRPr="00DB4E1A">
        <w:t xml:space="preserve">, свободно оперирует знаниями, умениями, применяет их в ситуациях повышенной сложности. 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</w:t>
      </w:r>
      <w:r>
        <w:t>в процессе защит лабораторных работ и проектных заданий допускались</w:t>
      </w:r>
      <w:r w:rsidRPr="00DB4E1A">
        <w:t xml:space="preserve"> незначительные ошибки, неточности, затруднения при переносе знаний и умений на новые, нестандартные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 xml:space="preserve">чительные затруднения при </w:t>
      </w:r>
      <w:r>
        <w:t xml:space="preserve">выполнении и защите лабораторных работ, </w:t>
      </w:r>
      <w:r w:rsidRPr="00DB4E1A">
        <w:t>оперировании знани</w:t>
      </w:r>
      <w:r w:rsidRPr="00DB4E1A">
        <w:t>я</w:t>
      </w:r>
      <w:r w:rsidRPr="00DB4E1A">
        <w:t>ми и умениями при их переносе на новые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</w:t>
      </w:r>
      <w:proofErr w:type="gramStart"/>
      <w:r w:rsidRPr="00DB4E1A">
        <w:t>обучающийся</w:t>
      </w:r>
      <w:proofErr w:type="gramEnd"/>
      <w:r w:rsidRPr="00DB4E1A">
        <w:t xml:space="preserve"> демонстрирует знания не б</w:t>
      </w:r>
      <w:r w:rsidRPr="00DB4E1A">
        <w:t>о</w:t>
      </w:r>
      <w:r w:rsidRPr="00DB4E1A">
        <w:t>лее 20% теоретического материала,</w:t>
      </w:r>
      <w:r>
        <w:t xml:space="preserve"> защищено не менее 60% лабораторных работ и нет выпо</w:t>
      </w:r>
      <w:r>
        <w:t>л</w:t>
      </w:r>
      <w:r>
        <w:t>нения проектных заданий,</w:t>
      </w:r>
      <w:r w:rsidRPr="00DB4E1A">
        <w:t xml:space="preserve"> допускает существенные ошибки, не может показать интеллект</w:t>
      </w:r>
      <w:r w:rsidRPr="00DB4E1A">
        <w:t>у</w:t>
      </w:r>
      <w:r w:rsidRPr="00DB4E1A">
        <w:t>альные навыки решения простых задач.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</w:t>
      </w:r>
      <w:proofErr w:type="gramStart"/>
      <w:r w:rsidRPr="00DB4E1A">
        <w:t>обучающийся</w:t>
      </w:r>
      <w:proofErr w:type="gramEnd"/>
      <w:r w:rsidRPr="00DB4E1A">
        <w:t xml:space="preserve">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DB4E1A" w:rsidRPr="00DB4E1A" w:rsidRDefault="00DB4E1A" w:rsidP="00DB4E1A"/>
    <w:p w:rsidR="00DB4E1A" w:rsidRPr="00DB4E1A" w:rsidRDefault="00DB4E1A" w:rsidP="00DB4E1A">
      <w:r w:rsidRPr="00DB4E1A">
        <w:t xml:space="preserve">Курсовая работа выполняется под руководством преподавателя, в процессе ее написания </w:t>
      </w:r>
      <w:proofErr w:type="gramStart"/>
      <w:r w:rsidRPr="00DB4E1A">
        <w:t>обучающийся</w:t>
      </w:r>
      <w:proofErr w:type="gramEnd"/>
      <w:r w:rsidRPr="00DB4E1A">
        <w:t xml:space="preserve"> развивает навыки к научной работе, закрепляя и одновременно расширяя зн</w:t>
      </w:r>
      <w:r w:rsidRPr="00DB4E1A">
        <w:t>а</w:t>
      </w:r>
      <w:r w:rsidRPr="00DB4E1A">
        <w:t>ния, полученные при изучении курса «</w:t>
      </w:r>
      <w:r w:rsidR="001415C6">
        <w:t>Базы данных</w:t>
      </w:r>
      <w:r w:rsidRPr="00DB4E1A">
        <w:t xml:space="preserve">». При выполнении курсовой </w:t>
      </w:r>
      <w:proofErr w:type="gramStart"/>
      <w:r w:rsidRPr="00DB4E1A">
        <w:t>работы</w:t>
      </w:r>
      <w:proofErr w:type="gramEnd"/>
      <w:r w:rsidRPr="00DB4E1A">
        <w:t xml:space="preserve"> об</w:t>
      </w:r>
      <w:r w:rsidRPr="00DB4E1A">
        <w:t>у</w:t>
      </w:r>
      <w:r w:rsidRPr="00DB4E1A">
        <w:t>чающийся должен показать свое умение работать с нормативным материалом и другими лит</w:t>
      </w:r>
      <w:r w:rsidRPr="00DB4E1A">
        <w:t>е</w:t>
      </w:r>
      <w:r w:rsidRPr="00DB4E1A">
        <w:t>ратурными источниками, а также возможность систематизировать и анализировать фактич</w:t>
      </w:r>
      <w:r w:rsidRPr="00DB4E1A">
        <w:t>е</w:t>
      </w:r>
      <w:r w:rsidRPr="00DB4E1A">
        <w:lastRenderedPageBreak/>
        <w:t>ский материал и самостоятельно творчески его осмысливать.</w:t>
      </w:r>
    </w:p>
    <w:p w:rsidR="00DB4E1A" w:rsidRPr="00DB4E1A" w:rsidRDefault="00DB4E1A" w:rsidP="00DB4E1A">
      <w:r w:rsidRPr="00DB4E1A">
        <w:t xml:space="preserve">В процессе написания курсовой </w:t>
      </w:r>
      <w:proofErr w:type="gramStart"/>
      <w:r w:rsidRPr="00DB4E1A">
        <w:t>работы</w:t>
      </w:r>
      <w:proofErr w:type="gramEnd"/>
      <w:r w:rsidRPr="00DB4E1A">
        <w:t xml:space="preserve"> обучающийся должен разобраться в </w:t>
      </w:r>
      <w:r w:rsidR="001415C6">
        <w:t xml:space="preserve">процессах, происходящих на объекте автоматизации в пределах </w:t>
      </w:r>
      <w:r w:rsidRPr="00DB4E1A">
        <w:t>избранной темы, самостоятельно проан</w:t>
      </w:r>
      <w:r w:rsidRPr="00DB4E1A">
        <w:t>а</w:t>
      </w:r>
      <w:r w:rsidRPr="00DB4E1A">
        <w:t xml:space="preserve">лизировать практический материал, разобрать и обосновать </w:t>
      </w:r>
      <w:r w:rsidR="001415C6">
        <w:t>проектные решения и програм</w:t>
      </w:r>
      <w:r w:rsidR="001415C6">
        <w:t>м</w:t>
      </w:r>
      <w:r w:rsidR="001415C6">
        <w:t>ную реализацию.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курсовой работы: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работа выполнена в соответствии с заданием, обуча</w:t>
      </w:r>
      <w:r w:rsidRPr="00DB4E1A">
        <w:t>ю</w:t>
      </w:r>
      <w:r w:rsidRPr="00DB4E1A">
        <w:t>щийся показывает высокий уровень знаний не только на уровне воспроизведения и объясн</w:t>
      </w:r>
      <w:r w:rsidRPr="00DB4E1A">
        <w:t>е</w:t>
      </w:r>
      <w:r w:rsidRPr="00DB4E1A">
        <w:t>ния информации, но и интеллектуальные навыки решения проблем и задач, нахождения ун</w:t>
      </w:r>
      <w:r w:rsidRPr="00DB4E1A">
        <w:t>и</w:t>
      </w:r>
      <w:r w:rsidRPr="00DB4E1A">
        <w:t>кальных ответов к проблемам, оценки и вынесения критических суждений;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работа выполнена в соответствии с заданием, </w:t>
      </w:r>
      <w:proofErr w:type="gramStart"/>
      <w:r w:rsidRPr="00DB4E1A">
        <w:t>обучающийся</w:t>
      </w:r>
      <w:proofErr w:type="gramEnd"/>
      <w:r w:rsidRPr="00DB4E1A">
        <w:t xml:space="preserve"> показывает знания не только на уровне воспроизведения и объяснения информации, но и и</w:t>
      </w:r>
      <w:r w:rsidRPr="00DB4E1A">
        <w:t>н</w:t>
      </w:r>
      <w:r w:rsidRPr="00DB4E1A">
        <w:t>теллектуальные навыки решения проблем и задач, нахождения уникальных ответов к пробл</w:t>
      </w:r>
      <w:r w:rsidRPr="00DB4E1A">
        <w:t>е</w:t>
      </w:r>
      <w:r w:rsidRPr="00DB4E1A">
        <w:t>мам;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работа выполнена в соответствии с заданием, </w:t>
      </w:r>
      <w:proofErr w:type="gramStart"/>
      <w:r w:rsidRPr="00DB4E1A">
        <w:t>обучающийся</w:t>
      </w:r>
      <w:proofErr w:type="gramEnd"/>
      <w:r w:rsidRPr="00DB4E1A">
        <w:t xml:space="preserve"> показывает знания на уровне воспроизведения и объяснения информации, и</w:t>
      </w:r>
      <w:r w:rsidRPr="00DB4E1A">
        <w:t>н</w:t>
      </w:r>
      <w:r w:rsidRPr="00DB4E1A">
        <w:t>теллектуальные навыки решения простых задач;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задание преподавателя выполнено частично, в процессе защиты работы </w:t>
      </w:r>
      <w:proofErr w:type="gramStart"/>
      <w:r w:rsidRPr="00DB4E1A">
        <w:t>обучающийся</w:t>
      </w:r>
      <w:proofErr w:type="gramEnd"/>
      <w:r w:rsidRPr="00DB4E1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</w:t>
      </w:r>
      <w:r w:rsidRPr="00DB4E1A">
        <w:t>к</w:t>
      </w:r>
      <w:r w:rsidRPr="00DB4E1A">
        <w:t>туальные навыки решения поставленной задачи.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Pr="00663B71" w:rsidRDefault="00DF503E" w:rsidP="00DF503E">
      <w:r>
        <w:t xml:space="preserve">1. </w:t>
      </w:r>
      <w:proofErr w:type="spellStart"/>
      <w:r w:rsidRPr="00663B71">
        <w:t>Диго</w:t>
      </w:r>
      <w:proofErr w:type="spellEnd"/>
      <w:r>
        <w:t>,</w:t>
      </w:r>
      <w:r w:rsidRPr="00663B71">
        <w:t xml:space="preserve"> С.М. Базы данных: проектирование и использование</w:t>
      </w:r>
      <w:proofErr w:type="gramStart"/>
      <w:r w:rsidRPr="00663B71">
        <w:t xml:space="preserve">  :</w:t>
      </w:r>
      <w:proofErr w:type="gramEnd"/>
      <w:r w:rsidRPr="00663B71">
        <w:t xml:space="preserve"> учебник [Текст]</w:t>
      </w:r>
      <w:r>
        <w:t xml:space="preserve">. / С.М, </w:t>
      </w:r>
      <w:proofErr w:type="spellStart"/>
      <w:r>
        <w:t>Диго</w:t>
      </w:r>
      <w:proofErr w:type="spellEnd"/>
      <w:r>
        <w:t xml:space="preserve">. – </w:t>
      </w:r>
      <w:r w:rsidRPr="00663B71">
        <w:t>М.</w:t>
      </w:r>
      <w:proofErr w:type="gramStart"/>
      <w:r>
        <w:t xml:space="preserve"> </w:t>
      </w:r>
      <w:r w:rsidRPr="00663B71">
        <w:t>:</w:t>
      </w:r>
      <w:proofErr w:type="gramEnd"/>
      <w:r w:rsidRPr="00663B71">
        <w:t xml:space="preserve"> Финансы и статистика, 2010. – 592 с. </w:t>
      </w:r>
    </w:p>
    <w:p w:rsidR="00DF503E" w:rsidRPr="00663B71" w:rsidRDefault="00DF503E" w:rsidP="00DF503E">
      <w:r>
        <w:t xml:space="preserve">2. </w:t>
      </w:r>
      <w:r w:rsidRPr="00663B71">
        <w:t>Кузин</w:t>
      </w:r>
      <w:r>
        <w:t>,</w:t>
      </w:r>
      <w:r w:rsidRPr="00663B71">
        <w:t xml:space="preserve"> А.В. Базы данных [Текст]: учебное пособие</w:t>
      </w:r>
      <w:r>
        <w:t xml:space="preserve"> </w:t>
      </w:r>
      <w:r w:rsidRPr="00663B71">
        <w:t>[Текст]</w:t>
      </w:r>
      <w:r>
        <w:t xml:space="preserve">. / </w:t>
      </w:r>
      <w:r w:rsidRPr="00663B71">
        <w:t xml:space="preserve"> </w:t>
      </w:r>
      <w:r>
        <w:t xml:space="preserve">А.В. Кузин, С.В. </w:t>
      </w:r>
      <w:proofErr w:type="spellStart"/>
      <w:r>
        <w:t>Лев</w:t>
      </w:r>
      <w:r>
        <w:t>о</w:t>
      </w:r>
      <w:r>
        <w:t>нисова</w:t>
      </w:r>
      <w:proofErr w:type="spellEnd"/>
      <w:r>
        <w:t xml:space="preserve">. – </w:t>
      </w:r>
      <w:r w:rsidRPr="00663B71">
        <w:t>М.</w:t>
      </w:r>
      <w:proofErr w:type="gramStart"/>
      <w:r>
        <w:t xml:space="preserve"> </w:t>
      </w:r>
      <w:r w:rsidRPr="00663B71">
        <w:t>:</w:t>
      </w:r>
      <w:proofErr w:type="gramEnd"/>
      <w:r w:rsidRPr="00663B71">
        <w:t xml:space="preserve"> </w:t>
      </w:r>
      <w:proofErr w:type="spellStart"/>
      <w:r w:rsidRPr="00663B71">
        <w:t>Akademia</w:t>
      </w:r>
      <w:proofErr w:type="spellEnd"/>
      <w:r w:rsidRPr="00663B71">
        <w:t>, 2010. – 320 с.</w:t>
      </w:r>
    </w:p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DF503E" w:rsidRPr="004D5175" w:rsidRDefault="00DF503E" w:rsidP="00DF503E">
      <w:r>
        <w:t xml:space="preserve">1.  </w:t>
      </w:r>
      <w:proofErr w:type="spellStart"/>
      <w:r w:rsidRPr="004D5175">
        <w:t>Дейт</w:t>
      </w:r>
      <w:proofErr w:type="spellEnd"/>
      <w:r>
        <w:t>,</w:t>
      </w:r>
      <w:r w:rsidRPr="004D5175">
        <w:t xml:space="preserve"> К. Дж. Введение в системы баз данных</w:t>
      </w:r>
      <w:r>
        <w:t xml:space="preserve"> </w:t>
      </w:r>
      <w:r w:rsidRPr="004D5175">
        <w:t xml:space="preserve">[Текст] </w:t>
      </w:r>
      <w:r>
        <w:t xml:space="preserve">/ К.Дж. </w:t>
      </w:r>
      <w:proofErr w:type="spellStart"/>
      <w:r>
        <w:t>Дейт</w:t>
      </w:r>
      <w:proofErr w:type="spellEnd"/>
      <w:r>
        <w:t>. –</w:t>
      </w:r>
      <w:r w:rsidRPr="004D5175">
        <w:t xml:space="preserve"> М.</w:t>
      </w:r>
      <w:r>
        <w:t xml:space="preserve"> </w:t>
      </w:r>
      <w:r w:rsidRPr="004D5175">
        <w:t>: СПб.</w:t>
      </w:r>
      <w:r>
        <w:t xml:space="preserve"> </w:t>
      </w:r>
      <w:r w:rsidRPr="004D5175">
        <w:t>: Изд</w:t>
      </w:r>
      <w:r w:rsidRPr="004D5175">
        <w:t>а</w:t>
      </w:r>
      <w:r w:rsidRPr="004D5175">
        <w:t>тельский дом «Вильямс», 2006.</w:t>
      </w:r>
      <w:r>
        <w:t xml:space="preserve"> –</w:t>
      </w:r>
      <w:r w:rsidRPr="004D5175">
        <w:t xml:space="preserve"> 1328 </w:t>
      </w:r>
      <w:proofErr w:type="gramStart"/>
      <w:r w:rsidRPr="004D5175">
        <w:t>с</w:t>
      </w:r>
      <w:proofErr w:type="gramEnd"/>
      <w:r w:rsidRPr="004D5175">
        <w:t>.</w:t>
      </w:r>
    </w:p>
    <w:p w:rsidR="00DF503E" w:rsidRPr="004D5175" w:rsidRDefault="00DF503E" w:rsidP="00DF503E">
      <w:r>
        <w:t xml:space="preserve">2. </w:t>
      </w:r>
      <w:r w:rsidRPr="004D5175">
        <w:t>Кузнецов</w:t>
      </w:r>
      <w:r>
        <w:t>, С</w:t>
      </w:r>
      <w:r w:rsidRPr="004D5175">
        <w:t>.</w:t>
      </w:r>
      <w:r>
        <w:t>Д.</w:t>
      </w:r>
      <w:r w:rsidRPr="004D5175">
        <w:t xml:space="preserve"> Основы современных баз данных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С.Д Кузн</w:t>
      </w:r>
      <w:r>
        <w:t>ец</w:t>
      </w:r>
      <w:r w:rsidRPr="004D5175">
        <w:t>ов.</w:t>
      </w:r>
      <w:r>
        <w:t xml:space="preserve"> // </w:t>
      </w:r>
      <w:proofErr w:type="spellStart"/>
      <w:r w:rsidRPr="004D5175">
        <w:t>www</w:t>
      </w:r>
      <w:r>
        <w:t>.</w:t>
      </w:r>
      <w:r w:rsidRPr="004D5175">
        <w:t>citforum</w:t>
      </w:r>
      <w:r>
        <w:t>.</w:t>
      </w:r>
      <w:r w:rsidRPr="004D5175">
        <w:t>ru</w:t>
      </w:r>
      <w:proofErr w:type="spellEnd"/>
    </w:p>
    <w:p w:rsidR="00DF503E" w:rsidRDefault="00DF503E" w:rsidP="00DF503E">
      <w:r>
        <w:t xml:space="preserve">3. </w:t>
      </w:r>
      <w:r w:rsidRPr="004D5175">
        <w:t>Федоров</w:t>
      </w:r>
      <w:r>
        <w:t>,</w:t>
      </w:r>
      <w:r w:rsidRPr="004D5175">
        <w:t xml:space="preserve"> В.А. </w:t>
      </w:r>
      <w:proofErr w:type="spellStart"/>
      <w:r w:rsidRPr="004D5175">
        <w:t>Постреляционная</w:t>
      </w:r>
      <w:proofErr w:type="spellEnd"/>
      <w:r w:rsidRPr="004D5175">
        <w:t xml:space="preserve"> СУБД </w:t>
      </w:r>
      <w:proofErr w:type="spellStart"/>
      <w:r w:rsidRPr="004D5175">
        <w:t>Cashe</w:t>
      </w:r>
      <w:proofErr w:type="spellEnd"/>
      <w:r>
        <w:t xml:space="preserve">’ </w:t>
      </w:r>
      <w:r w:rsidRPr="004D5175">
        <w:t>[Текст]</w:t>
      </w:r>
      <w:r>
        <w:t>. /</w:t>
      </w:r>
      <w:r w:rsidRPr="004D5175">
        <w:t xml:space="preserve"> В.А. Федоров </w:t>
      </w:r>
      <w:r>
        <w:t xml:space="preserve">// </w:t>
      </w:r>
      <w:proofErr w:type="spellStart"/>
      <w:r w:rsidRPr="004D5175">
        <w:t>www</w:t>
      </w:r>
      <w:proofErr w:type="spellEnd"/>
      <w:r w:rsidRPr="004D5175">
        <w:t>/</w:t>
      </w:r>
      <w:proofErr w:type="spellStart"/>
      <w:r w:rsidRPr="004D5175">
        <w:t>citforum</w:t>
      </w:r>
      <w:proofErr w:type="spellEnd"/>
      <w:r w:rsidRPr="004D5175">
        <w:t>/</w:t>
      </w:r>
      <w:proofErr w:type="spellStart"/>
      <w:r w:rsidRPr="004D5175">
        <w:t>ru</w:t>
      </w:r>
      <w:proofErr w:type="spellEnd"/>
      <w:r w:rsidR="002F3D38">
        <w:t>.</w:t>
      </w:r>
    </w:p>
    <w:p w:rsidR="002F3D38" w:rsidRDefault="002F3D38" w:rsidP="002F3D38">
      <w:r>
        <w:t xml:space="preserve">4. </w:t>
      </w:r>
      <w:r w:rsidR="00041B99" w:rsidRPr="00041B99">
        <w:t>Белявский А. Б. Базы данных. Операторы выборки данных [Электронный ресурс]</w:t>
      </w:r>
      <w:proofErr w:type="gramStart"/>
      <w:r w:rsidR="00041B99" w:rsidRPr="00041B99">
        <w:t xml:space="preserve"> :</w:t>
      </w:r>
      <w:proofErr w:type="gramEnd"/>
      <w:r w:rsidR="00041B99" w:rsidRPr="00041B99">
        <w:t xml:space="preserve"> учебное пособие / А. Б. Белявский, Л. Г. Егорова ; МГТУ. - Магнитогорск, 2009. - 98 с. : ил</w:t>
      </w:r>
      <w:proofErr w:type="gramStart"/>
      <w:r w:rsidR="00041B99" w:rsidRPr="00041B99">
        <w:t xml:space="preserve">., </w:t>
      </w:r>
      <w:proofErr w:type="gramEnd"/>
      <w:r w:rsidR="00041B99" w:rsidRPr="00041B99">
        <w:t xml:space="preserve">табл. - Режим доступа: </w:t>
      </w:r>
    </w:p>
    <w:p w:rsidR="00041B99" w:rsidRPr="00041B99" w:rsidRDefault="001D7E74" w:rsidP="002F3D38">
      <w:hyperlink r:id="rId27" w:history="1">
        <w:r w:rsidRPr="00AA7B34">
          <w:rPr>
            <w:rStyle w:val="af5"/>
          </w:rPr>
          <w:t>https://magtu.informsystema.ru/uploader/fileUpload?name=270.pdf&amp;show=dcatalogues/1/1060900/270.pdf&amp;view=true</w:t>
        </w:r>
      </w:hyperlink>
      <w:r>
        <w:t xml:space="preserve"> </w:t>
      </w:r>
      <w:r w:rsidR="00041B99" w:rsidRPr="00041B99">
        <w:t>. - Макрообъект.</w:t>
      </w:r>
    </w:p>
    <w:p w:rsidR="002F3D38" w:rsidRDefault="002F3D38" w:rsidP="002F3D38">
      <w:r>
        <w:t xml:space="preserve">5. </w:t>
      </w:r>
      <w:r w:rsidR="00041B99" w:rsidRPr="00041B99">
        <w:t>Белявский А. Б. Базы данных. Проектирование баз данных [Электронный ресурс]</w:t>
      </w:r>
      <w:proofErr w:type="gramStart"/>
      <w:r w:rsidR="00041B99" w:rsidRPr="00041B99">
        <w:t xml:space="preserve"> :</w:t>
      </w:r>
      <w:proofErr w:type="gramEnd"/>
      <w:r w:rsidR="00041B99" w:rsidRPr="00041B99">
        <w:t xml:space="preserve"> учебное пособие / А. Б. Белявский, Л. Г. Егорова, Ю. Б. Кухта. - Магнитогорск</w:t>
      </w:r>
      <w:proofErr w:type="gramStart"/>
      <w:r w:rsidR="00041B99" w:rsidRPr="00041B99">
        <w:t xml:space="preserve"> :</w:t>
      </w:r>
      <w:proofErr w:type="gramEnd"/>
      <w:r w:rsidR="00041B99" w:rsidRPr="00041B99">
        <w:t xml:space="preserve"> МГТУ, 2011. - 1 электрон</w:t>
      </w:r>
      <w:proofErr w:type="gramStart"/>
      <w:r w:rsidR="00041B99" w:rsidRPr="00041B99">
        <w:t>.</w:t>
      </w:r>
      <w:proofErr w:type="gramEnd"/>
      <w:r w:rsidR="00041B99" w:rsidRPr="00041B99">
        <w:t xml:space="preserve"> </w:t>
      </w:r>
      <w:proofErr w:type="gramStart"/>
      <w:r w:rsidR="00041B99" w:rsidRPr="00041B99">
        <w:t>о</w:t>
      </w:r>
      <w:proofErr w:type="gramEnd"/>
      <w:r w:rsidR="00041B99" w:rsidRPr="00041B99">
        <w:t xml:space="preserve">пт. диск (CD-ROM). - Режим доступа: </w:t>
      </w:r>
    </w:p>
    <w:p w:rsidR="00041B99" w:rsidRPr="00041B99" w:rsidRDefault="001D7E74" w:rsidP="002F3D38">
      <w:hyperlink r:id="rId28" w:history="1">
        <w:r w:rsidRPr="00AA7B34">
          <w:rPr>
            <w:rStyle w:val="af5"/>
          </w:rPr>
          <w:t>https://magtu.informsystema.ru/uploader/fileUpload?name=915.pdf&amp;show=dcatalogues/1/1118902/915.pdf&amp;view=true</w:t>
        </w:r>
      </w:hyperlink>
      <w:r>
        <w:t xml:space="preserve"> </w:t>
      </w:r>
      <w:r w:rsidR="00041B99" w:rsidRPr="00041B99">
        <w:t>. - Макрообъект.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041B99" w:rsidRPr="004D5175" w:rsidRDefault="00041B99" w:rsidP="00041B99">
      <w:r>
        <w:t xml:space="preserve">1. </w:t>
      </w:r>
      <w:r w:rsidRPr="004D5175">
        <w:t>Белявский</w:t>
      </w:r>
      <w:r>
        <w:t>,</w:t>
      </w:r>
      <w:r w:rsidRPr="004D5175">
        <w:t xml:space="preserve"> А.Б. Базы данных. Операторы выборки данных: учеб</w:t>
      </w:r>
      <w:r>
        <w:t>ное</w:t>
      </w:r>
      <w:r w:rsidRPr="004D5175">
        <w:t xml:space="preserve"> пособие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</w:t>
      </w:r>
      <w:r>
        <w:t xml:space="preserve">А.Б. </w:t>
      </w:r>
      <w:r w:rsidRPr="004D5175">
        <w:t>Белявский</w:t>
      </w:r>
      <w:r>
        <w:t>,</w:t>
      </w:r>
      <w:r w:rsidRPr="004D5175">
        <w:t xml:space="preserve"> </w:t>
      </w:r>
      <w:r>
        <w:t xml:space="preserve">Л.Г. </w:t>
      </w:r>
      <w:r w:rsidRPr="004D5175">
        <w:t xml:space="preserve">Егорова. </w:t>
      </w:r>
      <w:r>
        <w:t>–</w:t>
      </w:r>
      <w:r w:rsidRPr="004D5175">
        <w:t xml:space="preserve"> Магнитогорск: ГОУ ВПО «МГТУ», 2009. – 98 с.</w:t>
      </w:r>
    </w:p>
    <w:p w:rsidR="00041B99" w:rsidRPr="004D5175" w:rsidRDefault="00620776" w:rsidP="00041B99">
      <w:r>
        <w:t>2</w:t>
      </w:r>
      <w:r w:rsidR="00041B99">
        <w:t xml:space="preserve">. </w:t>
      </w:r>
      <w:r w:rsidR="00041B99" w:rsidRPr="000A4A82">
        <w:t>Электронная версия курса «SQL, PL/SQL, SQL*</w:t>
      </w:r>
      <w:proofErr w:type="spellStart"/>
      <w:r w:rsidR="00041B99" w:rsidRPr="000A4A82">
        <w:t>Plus</w:t>
      </w:r>
      <w:proofErr w:type="spellEnd"/>
      <w:r w:rsidR="00041B99" w:rsidRPr="000A4A82">
        <w:t xml:space="preserve">» учебного центра ORACLE «Микротест» </w:t>
      </w:r>
      <w:proofErr w:type="gramStart"/>
      <w:r w:rsidR="00041B99" w:rsidRPr="000A4A82">
        <w:t>г</w:t>
      </w:r>
      <w:proofErr w:type="gramEnd"/>
      <w:r w:rsidR="00041B99" w:rsidRPr="000A4A82">
        <w:t>. Екатеринбург 1999 г.</w:t>
      </w:r>
    </w:p>
    <w:p w:rsidR="00DF503E" w:rsidRDefault="00DF503E" w:rsidP="00DF503E">
      <w:pPr>
        <w:pStyle w:val="Style8"/>
        <w:widowControl/>
        <w:rPr>
          <w:rStyle w:val="FontStyle15"/>
          <w:spacing w:val="40"/>
        </w:rPr>
      </w:pPr>
    </w:p>
    <w:p w:rsidR="00DF503E" w:rsidRPr="00041B99" w:rsidRDefault="00DF503E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941F76" w:rsidRDefault="00941F76" w:rsidP="00941F76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персонал</w:t>
      </w:r>
      <w:r>
        <w:rPr>
          <w:color w:val="000000" w:themeColor="text1"/>
        </w:rPr>
        <w:t>ь</w:t>
      </w:r>
      <w:r>
        <w:rPr>
          <w:color w:val="000000" w:themeColor="text1"/>
        </w:rPr>
        <w:t>ном компьютере вычислительного центра ФГБОУ ВПО «МГТУ».</w:t>
      </w:r>
    </w:p>
    <w:p w:rsidR="00941F76" w:rsidRDefault="00941F76" w:rsidP="00941F76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941F76" w:rsidRDefault="00941F76" w:rsidP="00941F76">
      <w:pPr>
        <w:rPr>
          <w:color w:val="244061" w:themeColor="accent1" w:themeShade="80"/>
        </w:rPr>
      </w:pPr>
      <w:hyperlink r:id="rId29" w:history="1">
        <w:r>
          <w:rPr>
            <w:rStyle w:val="af5"/>
          </w:rPr>
          <w:t>http://sps.vuz.magtu.ru/Shared%20Documents/Forms/AllItems.aspx?</w:t>
        </w:r>
        <w:proofErr w:type="gramStart"/>
        <w:r>
          <w:rPr>
            <w:rStyle w:val="af5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5"/>
          </w:rPr>
          <w:t>%</w:t>
        </w:r>
        <w:proofErr w:type="gramStart"/>
        <w:r>
          <w:rPr>
            <w:rStyle w:val="af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5"/>
          </w:rPr>
          <w:t>=Ribbon.Document&amp;VisibilityContext=WSSTabPersistence</w:t>
        </w:r>
      </w:hyperlink>
    </w:p>
    <w:p w:rsidR="00941F76" w:rsidRDefault="00941F76" w:rsidP="00941F76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0" w:history="1">
        <w:r>
          <w:rPr>
            <w:rStyle w:val="af5"/>
          </w:rPr>
          <w:t>http://www.mmk.ru</w:t>
        </w:r>
      </w:hyperlink>
      <w:r>
        <w:t xml:space="preserve"> , </w:t>
      </w:r>
      <w:hyperlink r:id="rId31" w:history="1">
        <w:r>
          <w:rPr>
            <w:rStyle w:val="af5"/>
          </w:rPr>
          <w:t>http://www.</w:t>
        </w:r>
        <w:r>
          <w:rPr>
            <w:rStyle w:val="af5"/>
            <w:lang w:val="en-US"/>
          </w:rPr>
          <w:t>magtu</w:t>
        </w:r>
        <w:r>
          <w:rPr>
            <w:rStyle w:val="af5"/>
          </w:rPr>
          <w:t>.ru</w:t>
        </w:r>
      </w:hyperlink>
      <w:r>
        <w:t xml:space="preserve"> , и т.п.; разработчиков программных продуктов: </w:t>
      </w:r>
      <w:hyperlink r:id="rId32" w:history="1">
        <w:r>
          <w:rPr>
            <w:rStyle w:val="af5"/>
          </w:rPr>
          <w:t>http://www.statsoft.ru</w:t>
        </w:r>
      </w:hyperlink>
      <w:r>
        <w:t xml:space="preserve"> , </w:t>
      </w:r>
      <w:hyperlink r:id="rId33" w:history="1">
        <w:r>
          <w:rPr>
            <w:rStyle w:val="af5"/>
          </w:rPr>
          <w:t>http://www.microsoft.com</w:t>
        </w:r>
      </w:hyperlink>
      <w:r>
        <w:t xml:space="preserve"> , </w:t>
      </w:r>
      <w:hyperlink r:id="rId34" w:history="1">
        <w:r>
          <w:rPr>
            <w:rStyle w:val="af5"/>
          </w:rPr>
          <w:t>http://www.</w:t>
        </w:r>
        <w:proofErr w:type="spellStart"/>
        <w:r>
          <w:rPr>
            <w:rStyle w:val="af5"/>
            <w:lang w:val="en-US"/>
          </w:rPr>
          <w:t>netacad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</w:rPr>
          <w:t>com</w:t>
        </w:r>
        <w:proofErr w:type="spellEnd"/>
      </w:hyperlink>
      <w:r>
        <w:t xml:space="preserve"> и т.п.</w:t>
      </w:r>
    </w:p>
    <w:p w:rsidR="00DF503E" w:rsidRPr="00041B99" w:rsidRDefault="00DF503E" w:rsidP="00DF503E">
      <w:pPr>
        <w:pStyle w:val="1"/>
        <w:rPr>
          <w:rStyle w:val="FontStyle14"/>
          <w:sz w:val="24"/>
          <w:szCs w:val="24"/>
        </w:rPr>
      </w:pPr>
      <w:r w:rsidRPr="00903204">
        <w:rPr>
          <w:rStyle w:val="FontStyle14"/>
          <w:b/>
          <w:color w:val="000000" w:themeColor="text1"/>
          <w:sz w:val="24"/>
          <w:szCs w:val="24"/>
        </w:rPr>
        <w:t>9 Материально-техническое обеспечение дисциплины (</w:t>
      </w:r>
      <w:r w:rsidRPr="00041B99">
        <w:rPr>
          <w:rStyle w:val="FontStyle14"/>
          <w:b/>
          <w:sz w:val="24"/>
          <w:szCs w:val="24"/>
        </w:rPr>
        <w:t>модуля)</w:t>
      </w:r>
    </w:p>
    <w:p w:rsidR="00DF503E" w:rsidRDefault="00DF503E" w:rsidP="00DF503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DF503E" w:rsidTr="00DF503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proofErr w:type="spellStart"/>
            <w:r w:rsidRPr="00041B99">
              <w:t>Мультимедийные</w:t>
            </w:r>
            <w:proofErr w:type="spellEnd"/>
            <w:r w:rsidRPr="00041B99">
              <w:t xml:space="preserve"> средства хранения, передачи  и пре</w:t>
            </w:r>
            <w:r w:rsidRPr="00041B99">
              <w:t>д</w:t>
            </w:r>
            <w:r w:rsidRPr="00041B99">
              <w:t>ставления информации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 w:rsidP="00041B99">
            <w:pPr>
              <w:ind w:firstLine="0"/>
              <w:jc w:val="left"/>
            </w:pPr>
            <w:r w:rsidRPr="00041B99">
              <w:t xml:space="preserve">Персональные компьютеры с пакетом </w:t>
            </w:r>
            <w:r w:rsidRPr="00041B99">
              <w:rPr>
                <w:lang w:val="en-US"/>
              </w:rPr>
              <w:t>MS</w:t>
            </w:r>
            <w:r w:rsidRPr="00041B99">
              <w:t xml:space="preserve"> </w:t>
            </w:r>
            <w:r w:rsidRPr="00041B99">
              <w:rPr>
                <w:lang w:val="en-US"/>
              </w:rPr>
              <w:t>Office</w:t>
            </w:r>
            <w:r w:rsidRPr="00041B99">
              <w:t>, вых</w:t>
            </w:r>
            <w:r w:rsidRPr="00041B99">
              <w:t>о</w:t>
            </w:r>
            <w:r w:rsidRPr="00041B99">
              <w:t>дом в Интернет и с доступом в электронную информац</w:t>
            </w:r>
            <w:r w:rsidRPr="00041B99">
              <w:t>и</w:t>
            </w:r>
            <w:r w:rsidRPr="00041B99">
              <w:t>онно-образовательную среду университета</w:t>
            </w:r>
            <w:r w:rsidR="00041B99">
              <w:t>, с устано</w:t>
            </w:r>
            <w:r w:rsidR="00041B99">
              <w:t>в</w:t>
            </w:r>
            <w:r w:rsidR="00041B99">
              <w:t xml:space="preserve">ленным программным обеспечением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t xml:space="preserve">и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Data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Modeler</w:t>
            </w:r>
          </w:p>
        </w:tc>
      </w:tr>
      <w:tr w:rsidR="00553BCC" w:rsidTr="00553BC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CC" w:rsidRPr="00903204" w:rsidRDefault="00903204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BCC" w:rsidRPr="00903204" w:rsidRDefault="00903204" w:rsidP="00553BCC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Все классы УИТ и АСУ с персональными компьютер</w:t>
            </w:r>
            <w:r w:rsidRPr="00903204">
              <w:rPr>
                <w:color w:val="000000" w:themeColor="text1"/>
              </w:rPr>
              <w:t>а</w:t>
            </w:r>
            <w:r w:rsidRPr="00903204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903204" w:rsidTr="00903204">
        <w:trPr>
          <w:trHeight w:val="209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Аудиторий для групповых и инд</w:t>
            </w:r>
            <w:r w:rsidRPr="00903204">
              <w:rPr>
                <w:color w:val="000000" w:themeColor="text1"/>
              </w:rPr>
              <w:t>и</w:t>
            </w:r>
            <w:r w:rsidRPr="00903204">
              <w:rPr>
                <w:color w:val="000000" w:themeColor="text1"/>
              </w:rPr>
              <w:t>видуальных консультаций, тек</w:t>
            </w:r>
            <w:r w:rsidRPr="00903204">
              <w:rPr>
                <w:color w:val="000000" w:themeColor="text1"/>
              </w:rPr>
              <w:t>у</w:t>
            </w:r>
            <w:r w:rsidRPr="00903204">
              <w:rPr>
                <w:color w:val="000000" w:themeColor="text1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 w:rsidP="00553BCC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Ауд. 282 и классы УИТ и АСУ</w:t>
            </w:r>
          </w:p>
        </w:tc>
      </w:tr>
      <w:tr w:rsidR="00903204" w:rsidTr="00903204">
        <w:trPr>
          <w:trHeight w:val="209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Помещения для самостоятельной работы обучающихся, оснащенных компьютерной техникой с во</w:t>
            </w:r>
            <w:r w:rsidRPr="00903204">
              <w:rPr>
                <w:color w:val="000000" w:themeColor="text1"/>
              </w:rPr>
              <w:t>з</w:t>
            </w:r>
            <w:r w:rsidRPr="00903204">
              <w:rPr>
                <w:color w:val="000000" w:themeColor="text1"/>
              </w:rP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 w:rsidRPr="00903204">
              <w:rPr>
                <w:color w:val="000000" w:themeColor="text1"/>
              </w:rPr>
              <w:t>а</w:t>
            </w:r>
            <w:r w:rsidRPr="00903204">
              <w:rPr>
                <w:color w:val="000000" w:themeColor="text1"/>
              </w:rP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 w:rsidP="00553BCC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Классы УИТ и АСУ</w:t>
            </w:r>
          </w:p>
        </w:tc>
      </w:tr>
      <w:tr w:rsidR="00903204" w:rsidTr="00903204">
        <w:trPr>
          <w:trHeight w:val="209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Помещения для хранения и пр</w:t>
            </w:r>
            <w:r w:rsidRPr="00903204">
              <w:rPr>
                <w:color w:val="000000" w:themeColor="text1"/>
              </w:rPr>
              <w:t>о</w:t>
            </w:r>
            <w:r w:rsidRPr="00903204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204" w:rsidRPr="00903204" w:rsidRDefault="00903204" w:rsidP="00553BCC">
            <w:pPr>
              <w:ind w:firstLine="0"/>
              <w:jc w:val="left"/>
              <w:rPr>
                <w:color w:val="000000" w:themeColor="text1"/>
              </w:rPr>
            </w:pPr>
            <w:r w:rsidRPr="00903204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DF503E" w:rsidRDefault="00DF503E" w:rsidP="00DF503E">
      <w:p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7CB" w:rsidRDefault="002107CB" w:rsidP="006906DB">
      <w:r>
        <w:separator/>
      </w:r>
    </w:p>
  </w:endnote>
  <w:endnote w:type="continuationSeparator" w:id="0">
    <w:p w:rsidR="002107CB" w:rsidRDefault="002107CB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AB7FBF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AB7FBF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41F76">
      <w:rPr>
        <w:rStyle w:val="ac"/>
        <w:noProof/>
      </w:rPr>
      <w:t>4</w: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7E4092" w:rsidRDefault="00AB7FBF">
        <w:pPr>
          <w:pStyle w:val="aa"/>
          <w:jc w:val="right"/>
        </w:pPr>
        <w:r>
          <w:fldChar w:fldCharType="begin"/>
        </w:r>
        <w:r w:rsidR="007E4092">
          <w:instrText xml:space="preserve"> PAGE   \* MERGEFORMAT </w:instrText>
        </w:r>
        <w:r>
          <w:fldChar w:fldCharType="separate"/>
        </w:r>
        <w:r w:rsidR="001D7E74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7E4092" w:rsidRDefault="007E40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7CB" w:rsidRDefault="002107CB" w:rsidP="006906DB">
      <w:r>
        <w:separator/>
      </w:r>
    </w:p>
  </w:footnote>
  <w:footnote w:type="continuationSeparator" w:id="0">
    <w:p w:rsidR="002107CB" w:rsidRDefault="002107CB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5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7"/>
  </w:num>
  <w:num w:numId="13">
    <w:abstractNumId w:val="6"/>
  </w:num>
  <w:num w:numId="14">
    <w:abstractNumId w:val="14"/>
  </w:num>
  <w:num w:numId="15">
    <w:abstractNumId w:val="36"/>
  </w:num>
  <w:num w:numId="16">
    <w:abstractNumId w:val="33"/>
  </w:num>
  <w:num w:numId="17">
    <w:abstractNumId w:val="35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4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8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16808"/>
    <w:rsid w:val="00041B99"/>
    <w:rsid w:val="000C6E6F"/>
    <w:rsid w:val="001415C6"/>
    <w:rsid w:val="00171D18"/>
    <w:rsid w:val="00187B8F"/>
    <w:rsid w:val="00190909"/>
    <w:rsid w:val="001D7E74"/>
    <w:rsid w:val="001F144D"/>
    <w:rsid w:val="001F6955"/>
    <w:rsid w:val="002107CB"/>
    <w:rsid w:val="00230ADF"/>
    <w:rsid w:val="00296951"/>
    <w:rsid w:val="002B0807"/>
    <w:rsid w:val="002F1F89"/>
    <w:rsid w:val="002F3D38"/>
    <w:rsid w:val="003043A5"/>
    <w:rsid w:val="00310A6A"/>
    <w:rsid w:val="00336D0A"/>
    <w:rsid w:val="0039597A"/>
    <w:rsid w:val="00395E81"/>
    <w:rsid w:val="0043482A"/>
    <w:rsid w:val="004623EC"/>
    <w:rsid w:val="004808FB"/>
    <w:rsid w:val="004A4B91"/>
    <w:rsid w:val="004E25B6"/>
    <w:rsid w:val="004F6480"/>
    <w:rsid w:val="00505E78"/>
    <w:rsid w:val="00553BCC"/>
    <w:rsid w:val="00592F2D"/>
    <w:rsid w:val="005E0746"/>
    <w:rsid w:val="00620776"/>
    <w:rsid w:val="006774E1"/>
    <w:rsid w:val="006872EF"/>
    <w:rsid w:val="006906DB"/>
    <w:rsid w:val="00733FE2"/>
    <w:rsid w:val="00752E85"/>
    <w:rsid w:val="007710BB"/>
    <w:rsid w:val="00774D47"/>
    <w:rsid w:val="00776AC4"/>
    <w:rsid w:val="007978D5"/>
    <w:rsid w:val="007C0B59"/>
    <w:rsid w:val="007E4092"/>
    <w:rsid w:val="008800D8"/>
    <w:rsid w:val="008B1BA5"/>
    <w:rsid w:val="00903204"/>
    <w:rsid w:val="00941F76"/>
    <w:rsid w:val="00944734"/>
    <w:rsid w:val="00A12222"/>
    <w:rsid w:val="00A26CBD"/>
    <w:rsid w:val="00AB7FBF"/>
    <w:rsid w:val="00AC30FA"/>
    <w:rsid w:val="00B86527"/>
    <w:rsid w:val="00BA25C6"/>
    <w:rsid w:val="00C105F8"/>
    <w:rsid w:val="00C47723"/>
    <w:rsid w:val="00C659E6"/>
    <w:rsid w:val="00CD219D"/>
    <w:rsid w:val="00D05606"/>
    <w:rsid w:val="00D41AD6"/>
    <w:rsid w:val="00D50028"/>
    <w:rsid w:val="00DB4E1A"/>
    <w:rsid w:val="00DF503E"/>
    <w:rsid w:val="00E464EC"/>
    <w:rsid w:val="00E70E9A"/>
    <w:rsid w:val="00EF6882"/>
    <w:rsid w:val="00F30E58"/>
    <w:rsid w:val="00FE4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javascript:ret_Column('P_END_DATE');" TargetMode="External"/><Relationship Id="rId26" Type="http://schemas.openxmlformats.org/officeDocument/2006/relationships/hyperlink" Target="javascript:ret_Column('ASSIGN_TYPE');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ret_Column('PROJID');" TargetMode="External"/><Relationship Id="rId34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javascript:ret_Column('P_START_DATE');" TargetMode="External"/><Relationship Id="rId25" Type="http://schemas.openxmlformats.org/officeDocument/2006/relationships/hyperlink" Target="javascript:ret_Column('BILL_RATE');" TargetMode="External"/><Relationship Id="rId33" Type="http://schemas.openxmlformats.org/officeDocument/2006/relationships/hyperlink" Target="http://www.microsoft.com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javascript:ret_Column('MAX_NO_STAFF');" TargetMode="External"/><Relationship Id="rId2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javascript:ret_Column('A_END_DATE');" TargetMode="External"/><Relationship Id="rId32" Type="http://schemas.openxmlformats.org/officeDocument/2006/relationships/hyperlink" Target="http://www.statsof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ret_Column('P_DESC');" TargetMode="External"/><Relationship Id="rId23" Type="http://schemas.openxmlformats.org/officeDocument/2006/relationships/hyperlink" Target="javascript:ret_Column('A_START_DATE');" TargetMode="External"/><Relationship Id="rId28" Type="http://schemas.openxmlformats.org/officeDocument/2006/relationships/hyperlink" Target="https://magtu.informsystema.ru/uploader/fileUpload?name=915.pdf&amp;show=dcatalogues/1/1118902/915.pdf&amp;view=tru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javascript:ret_Column('BUDJET_AMOUNT');" TargetMode="External"/><Relationship Id="rId31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javascript:ret_Column('PROJID');" TargetMode="External"/><Relationship Id="rId22" Type="http://schemas.openxmlformats.org/officeDocument/2006/relationships/hyperlink" Target="javascript:ret_Column('EMPNO');" TargetMode="External"/><Relationship Id="rId27" Type="http://schemas.openxmlformats.org/officeDocument/2006/relationships/hyperlink" Target="https://magtu.informsystema.ru/uploader/fileUpload?name=270.pdf&amp;show=dcatalogues/1/1060900/270.pdf&amp;view=true" TargetMode="External"/><Relationship Id="rId30" Type="http://schemas.openxmlformats.org/officeDocument/2006/relationships/hyperlink" Target="http://www.mmk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CA9BD-25AD-4D0C-A56D-11193773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6293</Words>
  <Characters>35874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v.ulybina</cp:lastModifiedBy>
  <cp:revision>11</cp:revision>
  <cp:lastPrinted>2018-11-13T10:41:00Z</cp:lastPrinted>
  <dcterms:created xsi:type="dcterms:W3CDTF">2018-11-13T10:35:00Z</dcterms:created>
  <dcterms:modified xsi:type="dcterms:W3CDTF">2019-10-24T11:55:00Z</dcterms:modified>
</cp:coreProperties>
</file>