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7E47BA" w:rsidP="007E47B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91580" cy="8905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7E47BA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7E47BA">
        <w:rPr>
          <w:noProof/>
        </w:rPr>
        <w:lastRenderedPageBreak/>
        <w:drawing>
          <wp:inline distT="0" distB="0" distL="0" distR="0">
            <wp:extent cx="6291580" cy="8905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760F3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760F3F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F3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36B41" w:rsidRPr="00736B41" w:rsidRDefault="00736B41" w:rsidP="00965FBD">
      <w:pPr>
        <w:rPr>
          <w:rStyle w:val="FontStyle16"/>
          <w:b w:val="0"/>
          <w:sz w:val="24"/>
          <w:szCs w:val="24"/>
        </w:rPr>
      </w:pPr>
      <w:proofErr w:type="gramStart"/>
      <w:r w:rsidRPr="00736B41">
        <w:rPr>
          <w:rStyle w:val="FontStyle16"/>
          <w:b w:val="0"/>
          <w:sz w:val="24"/>
          <w:szCs w:val="24"/>
        </w:rPr>
        <w:t>Целями освоения дисциплины (модуля) «Алгоритмы генерации и обработки изображ</w:t>
      </w:r>
      <w:r w:rsidRPr="00736B41">
        <w:rPr>
          <w:rStyle w:val="FontStyle16"/>
          <w:b w:val="0"/>
          <w:sz w:val="24"/>
          <w:szCs w:val="24"/>
        </w:rPr>
        <w:t>е</w:t>
      </w:r>
      <w:r w:rsidRPr="00736B41">
        <w:rPr>
          <w:rStyle w:val="FontStyle16"/>
          <w:b w:val="0"/>
          <w:sz w:val="24"/>
          <w:szCs w:val="24"/>
        </w:rPr>
        <w:t>ний» являются: формирование у студентов</w:t>
      </w:r>
      <w:r>
        <w:rPr>
          <w:rStyle w:val="FontStyle16"/>
          <w:b w:val="0"/>
          <w:sz w:val="24"/>
          <w:szCs w:val="24"/>
        </w:rPr>
        <w:t xml:space="preserve">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</w:t>
      </w:r>
      <w:r>
        <w:rPr>
          <w:rStyle w:val="FontStyle16"/>
          <w:b w:val="0"/>
          <w:sz w:val="24"/>
          <w:szCs w:val="24"/>
        </w:rPr>
        <w:t xml:space="preserve"> владение</w:t>
      </w:r>
      <w:r w:rsidRPr="00736B41">
        <w:rPr>
          <w:rStyle w:val="FontStyle16"/>
          <w:b w:val="0"/>
          <w:sz w:val="24"/>
          <w:szCs w:val="24"/>
        </w:rPr>
        <w:t xml:space="preserve"> совокупности теоретических знаний и практических навыков написания алгоритмов для от</w:t>
      </w:r>
      <w:r w:rsidRPr="00736B41">
        <w:rPr>
          <w:rStyle w:val="FontStyle16"/>
          <w:b w:val="0"/>
          <w:sz w:val="24"/>
          <w:szCs w:val="24"/>
        </w:rPr>
        <w:t>о</w:t>
      </w:r>
      <w:r w:rsidRPr="00736B41">
        <w:rPr>
          <w:rStyle w:val="FontStyle16"/>
          <w:b w:val="0"/>
          <w:sz w:val="24"/>
          <w:szCs w:val="24"/>
        </w:rPr>
        <w:t>бражения</w:t>
      </w:r>
      <w:r>
        <w:rPr>
          <w:rStyle w:val="FontStyle16"/>
          <w:b w:val="0"/>
          <w:sz w:val="24"/>
          <w:szCs w:val="24"/>
        </w:rPr>
        <w:t xml:space="preserve"> графических</w:t>
      </w:r>
      <w:r w:rsidRPr="00736B41">
        <w:rPr>
          <w:rStyle w:val="FontStyle16"/>
          <w:b w:val="0"/>
          <w:sz w:val="24"/>
          <w:szCs w:val="24"/>
        </w:rPr>
        <w:t xml:space="preserve"> объектов </w:t>
      </w:r>
      <w:r>
        <w:rPr>
          <w:rStyle w:val="FontStyle16"/>
          <w:b w:val="0"/>
          <w:sz w:val="24"/>
          <w:szCs w:val="24"/>
        </w:rPr>
        <w:t>в формате 2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736B41">
        <w:rPr>
          <w:rStyle w:val="FontStyle16"/>
          <w:b w:val="0"/>
          <w:sz w:val="24"/>
          <w:szCs w:val="24"/>
        </w:rPr>
        <w:t xml:space="preserve"> и в трехмерном пространстве, </w:t>
      </w:r>
      <w:r>
        <w:rPr>
          <w:rStyle w:val="FontStyle16"/>
          <w:b w:val="0"/>
          <w:sz w:val="24"/>
          <w:szCs w:val="24"/>
        </w:rPr>
        <w:t>построения</w:t>
      </w:r>
      <w:r w:rsidRPr="00736B41">
        <w:rPr>
          <w:rStyle w:val="FontStyle16"/>
          <w:b w:val="0"/>
          <w:sz w:val="24"/>
          <w:szCs w:val="24"/>
        </w:rPr>
        <w:t xml:space="preserve"> п</w:t>
      </w:r>
      <w:r w:rsidRPr="00736B41">
        <w:rPr>
          <w:rStyle w:val="FontStyle16"/>
          <w:b w:val="0"/>
          <w:sz w:val="24"/>
          <w:szCs w:val="24"/>
        </w:rPr>
        <w:t>а</w:t>
      </w:r>
      <w:r w:rsidRPr="00736B41">
        <w:rPr>
          <w:rStyle w:val="FontStyle16"/>
          <w:b w:val="0"/>
          <w:sz w:val="24"/>
          <w:szCs w:val="24"/>
        </w:rPr>
        <w:t>раллельного и центрального проецирования</w:t>
      </w:r>
      <w:r>
        <w:rPr>
          <w:rStyle w:val="FontStyle16"/>
          <w:b w:val="0"/>
          <w:sz w:val="24"/>
          <w:szCs w:val="24"/>
        </w:rPr>
        <w:t>, разработка и реализация</w:t>
      </w:r>
      <w:r w:rsidRPr="00736B4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алгоритмов для</w:t>
      </w:r>
      <w:r w:rsidRPr="00736B41">
        <w:rPr>
          <w:rStyle w:val="FontStyle16"/>
          <w:b w:val="0"/>
          <w:sz w:val="24"/>
          <w:szCs w:val="24"/>
        </w:rPr>
        <w:t xml:space="preserve"> NURBS-кривых, сплайновых поверхностей, </w:t>
      </w:r>
      <w:proofErr w:type="spellStart"/>
      <w:r w:rsidRPr="00736B41">
        <w:rPr>
          <w:rStyle w:val="FontStyle16"/>
          <w:b w:val="0"/>
          <w:sz w:val="24"/>
          <w:szCs w:val="24"/>
        </w:rPr>
        <w:t>рендеринга</w:t>
      </w:r>
      <w:proofErr w:type="spellEnd"/>
      <w:r w:rsidRPr="00736B41">
        <w:rPr>
          <w:rStyle w:val="FontStyle16"/>
          <w:b w:val="0"/>
          <w:sz w:val="24"/>
          <w:szCs w:val="24"/>
        </w:rPr>
        <w:t xml:space="preserve"> и освоения методов реализации изученных те</w:t>
      </w:r>
      <w:r w:rsidRPr="00736B41">
        <w:rPr>
          <w:rStyle w:val="FontStyle16"/>
          <w:b w:val="0"/>
          <w:sz w:val="24"/>
          <w:szCs w:val="24"/>
        </w:rPr>
        <w:t>о</w:t>
      </w:r>
      <w:r w:rsidRPr="00736B41">
        <w:rPr>
          <w:rStyle w:val="FontStyle16"/>
          <w:b w:val="0"/>
          <w:sz w:val="24"/>
          <w:szCs w:val="24"/>
        </w:rPr>
        <w:t>ретических положений на языках</w:t>
      </w:r>
      <w:proofErr w:type="gramEnd"/>
      <w:r w:rsidRPr="00736B41">
        <w:rPr>
          <w:rStyle w:val="FontStyle16"/>
          <w:b w:val="0"/>
          <w:sz w:val="24"/>
          <w:szCs w:val="24"/>
        </w:rPr>
        <w:t xml:space="preserve"> высокого уровня в объектной парадигме.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054" w:rsidRDefault="00E43054" w:rsidP="00E43054">
      <w:pPr>
        <w:rPr>
          <w:rStyle w:val="FontStyle17"/>
          <w:b w:val="0"/>
          <w:sz w:val="24"/>
          <w:szCs w:val="24"/>
        </w:rPr>
      </w:pPr>
      <w:r w:rsidRPr="00E43054">
        <w:rPr>
          <w:rStyle w:val="FontStyle17"/>
          <w:b w:val="0"/>
          <w:sz w:val="24"/>
          <w:szCs w:val="24"/>
        </w:rPr>
        <w:t>Дисциплина «Алгоритмы генерации и обработки изображений» входит в вариативную часть</w:t>
      </w:r>
      <w:r>
        <w:rPr>
          <w:rStyle w:val="FontStyle17"/>
          <w:b w:val="0"/>
          <w:sz w:val="24"/>
          <w:szCs w:val="24"/>
        </w:rPr>
        <w:t xml:space="preserve"> блока 1</w:t>
      </w:r>
      <w:r w:rsidRPr="00E43054">
        <w:rPr>
          <w:rStyle w:val="FontStyle17"/>
          <w:b w:val="0"/>
          <w:sz w:val="24"/>
          <w:szCs w:val="24"/>
        </w:rPr>
        <w:t xml:space="preserve"> образовательной программы.</w:t>
      </w:r>
    </w:p>
    <w:p w:rsidR="00525E38" w:rsidRP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sz w:val="24"/>
          <w:szCs w:val="24"/>
        </w:rPr>
        <w:t>е</w:t>
      </w:r>
      <w:r w:rsidRPr="00525E38">
        <w:rPr>
          <w:rStyle w:val="FontStyle17"/>
          <w:b w:val="0"/>
          <w:sz w:val="24"/>
          <w:szCs w:val="24"/>
        </w:rPr>
        <w:t xml:space="preserve">зультате изучения дисциплин: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информатики (базовая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</w:t>
      </w:r>
      <w:r w:rsidRPr="00525E38">
        <w:rPr>
          <w:rStyle w:val="FontStyle17"/>
          <w:b w:val="0"/>
          <w:sz w:val="24"/>
          <w:szCs w:val="24"/>
        </w:rPr>
        <w:t>м</w:t>
      </w:r>
      <w:r w:rsidRPr="00525E38">
        <w:rPr>
          <w:rStyle w:val="FontStyle17"/>
          <w:b w:val="0"/>
          <w:sz w:val="24"/>
          <w:szCs w:val="24"/>
        </w:rPr>
        <w:t>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методы представления информации средствами вычислительной техники и технол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гии обработки текстовой, числовой и графической информации;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>прикладного программиров</w:t>
      </w:r>
      <w:r w:rsidRPr="00525E38">
        <w:rPr>
          <w:rStyle w:val="FontStyle17"/>
          <w:b w:val="0"/>
          <w:bCs w:val="0"/>
          <w:sz w:val="24"/>
          <w:szCs w:val="24"/>
        </w:rPr>
        <w:t>а</w:t>
      </w:r>
      <w:r w:rsidRPr="00525E38">
        <w:rPr>
          <w:rStyle w:val="FontStyle17"/>
          <w:b w:val="0"/>
          <w:bCs w:val="0"/>
          <w:sz w:val="24"/>
          <w:szCs w:val="24"/>
        </w:rPr>
        <w:t xml:space="preserve">ния (базовая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sz w:val="24"/>
          <w:szCs w:val="24"/>
        </w:rPr>
        <w:t>использовать языки высокого уровня для разработки алгоритмов генерации и обработки изображений и реализовывать их на языках в</w:t>
      </w:r>
      <w:r w:rsidRPr="00525E38">
        <w:rPr>
          <w:rStyle w:val="FontStyle17"/>
          <w:b w:val="0"/>
          <w:sz w:val="24"/>
          <w:szCs w:val="24"/>
        </w:rPr>
        <w:t>ы</w:t>
      </w:r>
      <w:r w:rsidRPr="00525E38">
        <w:rPr>
          <w:rStyle w:val="FontStyle17"/>
          <w:b w:val="0"/>
          <w:sz w:val="24"/>
          <w:szCs w:val="24"/>
        </w:rPr>
        <w:t>сокого уровня</w:t>
      </w:r>
      <w:r w:rsidRPr="00525E38">
        <w:rPr>
          <w:rStyle w:val="FontStyle17"/>
          <w:b w:val="0"/>
          <w:bCs w:val="0"/>
          <w:sz w:val="24"/>
          <w:szCs w:val="24"/>
        </w:rPr>
        <w:t>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sz w:val="24"/>
          <w:szCs w:val="24"/>
        </w:rPr>
        <w:t>часть блока 1 образовател</w:t>
      </w:r>
      <w:r w:rsidRPr="00525E38">
        <w:rPr>
          <w:rStyle w:val="FontStyle17"/>
          <w:b w:val="0"/>
          <w:sz w:val="24"/>
          <w:szCs w:val="24"/>
        </w:rPr>
        <w:t>ь</w:t>
      </w:r>
      <w:r w:rsidRPr="00525E38">
        <w:rPr>
          <w:rStyle w:val="FontStyle17"/>
          <w:b w:val="0"/>
          <w:sz w:val="24"/>
          <w:szCs w:val="24"/>
        </w:rPr>
        <w:t>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теоретических и практические основы методов проектирования пр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граммных средств для реализации разработанных алгоритмов визуализации графических об</w:t>
      </w:r>
      <w:r w:rsidRPr="00525E38">
        <w:rPr>
          <w:rStyle w:val="FontStyle17"/>
          <w:b w:val="0"/>
          <w:bCs w:val="0"/>
          <w:sz w:val="24"/>
          <w:szCs w:val="24"/>
        </w:rPr>
        <w:t>ъ</w:t>
      </w:r>
      <w:r w:rsidRPr="00525E38">
        <w:rPr>
          <w:rStyle w:val="FontStyle17"/>
          <w:b w:val="0"/>
          <w:bCs w:val="0"/>
          <w:sz w:val="24"/>
          <w:szCs w:val="24"/>
        </w:rPr>
        <w:t>ектов.</w:t>
      </w:r>
    </w:p>
    <w:p w:rsid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525E3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димы для изучения следующих дисциплин:</w:t>
      </w:r>
      <w:r>
        <w:rPr>
          <w:rStyle w:val="FontStyle17"/>
          <w:b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«Алгоритмы генерации и обработки изобр</w:t>
      </w:r>
      <w:r w:rsidRPr="00525E38">
        <w:rPr>
          <w:rStyle w:val="FontStyle17"/>
          <w:b w:val="0"/>
          <w:sz w:val="24"/>
          <w:szCs w:val="24"/>
        </w:rPr>
        <w:t>а</w:t>
      </w:r>
      <w:r w:rsidRPr="00525E38">
        <w:rPr>
          <w:rStyle w:val="FontStyle17"/>
          <w:b w:val="0"/>
          <w:sz w:val="24"/>
          <w:szCs w:val="24"/>
        </w:rPr>
        <w:t>жений»</w:t>
      </w:r>
      <w:r w:rsidRPr="00525E38">
        <w:rPr>
          <w:rStyle w:val="FontStyle17"/>
          <w:b w:val="0"/>
          <w:bCs w:val="0"/>
          <w:sz w:val="24"/>
          <w:szCs w:val="24"/>
        </w:rPr>
        <w:t>, позволят обучающимся применить теоретических и практические навыки при прое</w:t>
      </w:r>
      <w:r w:rsidRPr="00525E38">
        <w:rPr>
          <w:rStyle w:val="FontStyle17"/>
          <w:b w:val="0"/>
          <w:bCs w:val="0"/>
          <w:sz w:val="24"/>
          <w:szCs w:val="24"/>
        </w:rPr>
        <w:t>к</w:t>
      </w:r>
      <w:r w:rsidRPr="00525E38">
        <w:rPr>
          <w:rStyle w:val="FontStyle17"/>
          <w:b w:val="0"/>
          <w:bCs w:val="0"/>
          <w:sz w:val="24"/>
          <w:szCs w:val="24"/>
        </w:rPr>
        <w:t>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bCs w:val="0"/>
          <w:sz w:val="24"/>
          <w:szCs w:val="24"/>
        </w:rPr>
        <w:t>.</w:t>
      </w:r>
      <w:proofErr w:type="gramEnd"/>
    </w:p>
    <w:p w:rsidR="00965FBD" w:rsidRPr="00525E38" w:rsidRDefault="00525E38" w:rsidP="00525E38">
      <w:pPr>
        <w:rPr>
          <w:rStyle w:val="FontStyle17"/>
          <w:b w:val="0"/>
          <w:sz w:val="24"/>
          <w:szCs w:val="24"/>
        </w:rPr>
      </w:pPr>
      <w:r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«Алгоритмы генерации и о</w:t>
      </w:r>
      <w:r w:rsidRPr="00525E38">
        <w:rPr>
          <w:rStyle w:val="FontStyle17"/>
          <w:b w:val="0"/>
          <w:sz w:val="24"/>
          <w:szCs w:val="24"/>
        </w:rPr>
        <w:t>б</w:t>
      </w:r>
      <w:r w:rsidRPr="00525E38">
        <w:rPr>
          <w:rStyle w:val="FontStyle17"/>
          <w:b w:val="0"/>
          <w:sz w:val="24"/>
          <w:szCs w:val="24"/>
        </w:rPr>
        <w:t>работки изображений»</w:t>
      </w:r>
      <w:r w:rsidRPr="00525E38">
        <w:rPr>
          <w:rStyle w:val="FontStyle17"/>
          <w:b w:val="0"/>
          <w:bCs w:val="0"/>
          <w:sz w:val="24"/>
          <w:szCs w:val="24"/>
        </w:rPr>
        <w:t xml:space="preserve">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практические и теоретические нав</w:t>
      </w:r>
      <w:r w:rsidRPr="00525E38">
        <w:rPr>
          <w:rStyle w:val="FontStyle17"/>
          <w:b w:val="0"/>
          <w:bCs w:val="0"/>
          <w:sz w:val="24"/>
          <w:szCs w:val="24"/>
        </w:rPr>
        <w:t>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ки создания проекта </w:t>
      </w:r>
      <w:r w:rsidRPr="00525E38">
        <w:rPr>
          <w:rStyle w:val="FontStyle17"/>
          <w:b w:val="0"/>
          <w:sz w:val="24"/>
          <w:szCs w:val="24"/>
        </w:rPr>
        <w:t>выпускной квалификационной работы в части дизайна интерфейса прил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жения</w:t>
      </w:r>
      <w:r>
        <w:rPr>
          <w:rStyle w:val="FontStyle17"/>
          <w:b w:val="0"/>
          <w:sz w:val="24"/>
          <w:szCs w:val="24"/>
        </w:rPr>
        <w:t xml:space="preserve"> и визуализации графических объектов</w:t>
      </w:r>
      <w:r w:rsidRPr="00525E38">
        <w:rPr>
          <w:rStyle w:val="FontStyle17"/>
          <w:b w:val="0"/>
          <w:sz w:val="24"/>
          <w:szCs w:val="24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885B36" w:rsidRPr="00E43054">
        <w:rPr>
          <w:rStyle w:val="FontStyle17"/>
          <w:b w:val="0"/>
          <w:sz w:val="24"/>
          <w:szCs w:val="24"/>
        </w:rPr>
        <w:t>Алгоритмы генерации и обработки из</w:t>
      </w:r>
      <w:r w:rsidR="00885B36" w:rsidRPr="00E43054">
        <w:rPr>
          <w:rStyle w:val="FontStyle17"/>
          <w:b w:val="0"/>
          <w:sz w:val="24"/>
          <w:szCs w:val="24"/>
        </w:rPr>
        <w:t>о</w:t>
      </w:r>
      <w:r w:rsidR="00885B36" w:rsidRPr="00E43054">
        <w:rPr>
          <w:rStyle w:val="FontStyle17"/>
          <w:b w:val="0"/>
          <w:sz w:val="24"/>
          <w:szCs w:val="24"/>
        </w:rPr>
        <w:t>бражений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D67EAE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="00A62F79"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="00A62F79" w:rsidRPr="00A62F79">
              <w:rPr>
                <w:b/>
              </w:rPr>
              <w:t>м</w:t>
            </w:r>
            <w:r w:rsidR="00A62F79" w:rsidRPr="00A62F79">
              <w:rPr>
                <w:b/>
              </w:rPr>
              <w:t>мирования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E81E53" w:rsidP="00F51813">
            <w:pPr>
              <w:ind w:firstLine="0"/>
            </w:pPr>
            <w:r w:rsidRPr="002A597A">
              <w:t xml:space="preserve">основы теории аффинных преобразований, теории проективных преобразований, трехкомпонентной теории построения цветного изображения; 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</w:pPr>
            <w:r w:rsidRPr="004867FE"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E81E53" w:rsidP="00F51813">
            <w:pPr>
              <w:ind w:firstLine="0"/>
            </w:pPr>
            <w:r w:rsidRPr="002A597A">
              <w:t>разрабатывать программы, реализующие основные аффинные и проективные преобразования</w:t>
            </w:r>
            <w:r>
              <w:t>, реализовывать алгоритмы закраски замкнутых поверхностей</w:t>
            </w:r>
            <w:r w:rsidRPr="002A597A">
              <w:t>;</w:t>
            </w:r>
          </w:p>
        </w:tc>
      </w:tr>
      <w:tr w:rsidR="00E81E53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E81E53">
            <w:pPr>
              <w:ind w:firstLine="0"/>
            </w:pPr>
            <w:r w:rsidRPr="004867FE">
              <w:lastRenderedPageBreak/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E81E53" w:rsidP="00E81E53">
            <w:pPr>
              <w:ind w:firstLine="0"/>
            </w:pPr>
            <w:r w:rsidRPr="00E81E53">
              <w:t>современны</w:t>
            </w:r>
            <w:r>
              <w:t>ми</w:t>
            </w:r>
            <w:r w:rsidRPr="00E81E53">
              <w:t xml:space="preserve"> инструментальны</w:t>
            </w:r>
            <w:r>
              <w:t>ми</w:t>
            </w:r>
            <w:r w:rsidRPr="00E81E53">
              <w:t xml:space="preserve"> средства</w:t>
            </w:r>
            <w:r>
              <w:t>ми</w:t>
            </w:r>
            <w:r w:rsidRPr="00E81E53">
              <w:t xml:space="preserve"> и технологии программирования</w:t>
            </w:r>
            <w:r>
              <w:t xml:space="preserve"> </w:t>
            </w:r>
            <w:proofErr w:type="gramStart"/>
            <w:r>
              <w:t>при</w:t>
            </w:r>
            <w:proofErr w:type="gramEnd"/>
            <w:r w:rsidRPr="002A597A">
              <w:t xml:space="preserve"> разработки</w:t>
            </w:r>
            <w:r>
              <w:t xml:space="preserve"> программного обеспечения с использованием</w:t>
            </w:r>
            <w:r w:rsidRPr="002A597A">
              <w:t xml:space="preserve"> графических </w:t>
            </w:r>
            <w:r>
              <w:t>об</w:t>
            </w:r>
            <w:r>
              <w:t>ъ</w:t>
            </w:r>
            <w:r>
              <w:t>ектов.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361B36">
        <w:rPr>
          <w:rStyle w:val="FontStyle18"/>
          <w:b w:val="0"/>
          <w:sz w:val="24"/>
          <w:szCs w:val="24"/>
        </w:rPr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361B36">
        <w:rPr>
          <w:rStyle w:val="FontStyle18"/>
          <w:b w:val="0"/>
          <w:sz w:val="24"/>
          <w:szCs w:val="24"/>
        </w:rPr>
        <w:t>108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85B36" w:rsidRPr="00885B36">
        <w:rPr>
          <w:rStyle w:val="FontStyle18"/>
          <w:b w:val="0"/>
          <w:sz w:val="24"/>
          <w:szCs w:val="24"/>
        </w:rPr>
        <w:t>51.95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677E">
        <w:rPr>
          <w:rStyle w:val="FontStyle18"/>
          <w:b w:val="0"/>
          <w:sz w:val="24"/>
          <w:szCs w:val="24"/>
        </w:rPr>
        <w:t>51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DF1654" w:rsidRPr="00DF1654">
        <w:rPr>
          <w:rStyle w:val="FontStyle18"/>
          <w:b w:val="0"/>
          <w:sz w:val="24"/>
          <w:szCs w:val="24"/>
        </w:rPr>
        <w:t xml:space="preserve">0.95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677E" w:rsidRPr="0081677E">
        <w:rPr>
          <w:rStyle w:val="FontStyle18"/>
          <w:b w:val="0"/>
          <w:sz w:val="24"/>
          <w:szCs w:val="24"/>
        </w:rPr>
        <w:t xml:space="preserve">56,05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8167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F91FA6" w:rsidRPr="00815C89" w:rsidTr="00A211C4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211C4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0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211C4">
        <w:trPr>
          <w:trHeight w:val="268"/>
        </w:trPr>
        <w:tc>
          <w:tcPr>
            <w:tcW w:w="1373" w:type="pct"/>
          </w:tcPr>
          <w:p w:rsidR="003267AD" w:rsidRPr="00815C89" w:rsidRDefault="00815C89" w:rsidP="00EF2B4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 w:rsidR="00444578" w:rsidRPr="00444578">
              <w:t>Аффинные</w:t>
            </w:r>
            <w:r w:rsidR="00444578">
              <w:rPr>
                <w:sz w:val="20"/>
                <w:szCs w:val="20"/>
              </w:rPr>
              <w:t xml:space="preserve"> </w:t>
            </w:r>
            <w:r w:rsidR="00444578" w:rsidRPr="00444578">
              <w:t>преобразования и прое</w:t>
            </w:r>
            <w:r w:rsidR="00EF2B4C">
              <w:t>к</w:t>
            </w:r>
            <w:r w:rsidR="00EF2B4C">
              <w:t>ции</w:t>
            </w:r>
            <w:r w:rsidR="00444578" w:rsidRPr="00444578">
              <w:t xml:space="preserve"> графических объектов</w:t>
            </w:r>
          </w:p>
        </w:tc>
        <w:tc>
          <w:tcPr>
            <w:tcW w:w="178" w:type="pct"/>
          </w:tcPr>
          <w:p w:rsidR="003267AD" w:rsidRPr="00815C89" w:rsidRDefault="00B83690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96D79" w:rsidRPr="00815C89" w:rsidTr="00A211C4">
        <w:trPr>
          <w:trHeight w:val="422"/>
        </w:trPr>
        <w:tc>
          <w:tcPr>
            <w:tcW w:w="1373" w:type="pct"/>
          </w:tcPr>
          <w:p w:rsidR="00896D79" w:rsidRPr="00B83690" w:rsidRDefault="00896D79" w:rsidP="00F51813">
            <w:pPr>
              <w:ind w:firstLine="0"/>
            </w:pPr>
            <w:r w:rsidRPr="00B83690">
              <w:t xml:space="preserve">1.1 Аффинные преобразования на плоскости. </w:t>
            </w:r>
          </w:p>
        </w:tc>
        <w:tc>
          <w:tcPr>
            <w:tcW w:w="178" w:type="pct"/>
          </w:tcPr>
          <w:p w:rsidR="00896D79" w:rsidRPr="00815C89" w:rsidRDefault="00896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6D79" w:rsidRPr="00815C89" w:rsidRDefault="00896D79" w:rsidP="00475D9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55" w:type="pct"/>
          </w:tcPr>
          <w:p w:rsidR="00896D79" w:rsidRPr="00D325A1" w:rsidRDefault="00896D79" w:rsidP="00F51813">
            <w:pPr>
              <w:pStyle w:val="Style14"/>
              <w:widowControl/>
              <w:ind w:firstLine="0"/>
              <w:jc w:val="center"/>
            </w:pPr>
            <w:r w:rsidRPr="00D325A1">
              <w:t>4</w:t>
            </w:r>
          </w:p>
        </w:tc>
        <w:tc>
          <w:tcPr>
            <w:tcW w:w="213" w:type="pct"/>
          </w:tcPr>
          <w:p w:rsidR="00896D79" w:rsidRPr="00815C89" w:rsidRDefault="00896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96D79" w:rsidRPr="00896D79" w:rsidRDefault="00896D79" w:rsidP="00F51813">
            <w:pPr>
              <w:pStyle w:val="Style14"/>
              <w:widowControl/>
              <w:ind w:firstLine="0"/>
              <w:jc w:val="center"/>
            </w:pPr>
            <w:r w:rsidRPr="00896D79">
              <w:t>6</w:t>
            </w:r>
          </w:p>
        </w:tc>
        <w:tc>
          <w:tcPr>
            <w:tcW w:w="1069" w:type="pct"/>
          </w:tcPr>
          <w:p w:rsidR="00896D79" w:rsidRPr="00815C89" w:rsidRDefault="00896D79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896D79" w:rsidRPr="00815C89" w:rsidRDefault="00896D79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Самостоятельное изучение учебной и научно литературы.</w:t>
            </w:r>
          </w:p>
          <w:p w:rsidR="00896D79" w:rsidRPr="00815C89" w:rsidRDefault="00896D79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A96ACB" w:rsidRPr="00A964F8">
              <w:t xml:space="preserve">Выполнение </w:t>
            </w:r>
            <w:r w:rsidR="00A96ACB">
              <w:t>лабораторной работы</w:t>
            </w:r>
            <w:proofErr w:type="gramStart"/>
            <w:r w:rsidR="00A96ACB">
              <w:t>.</w:t>
            </w:r>
            <w:r w:rsidRPr="00815C89">
              <w:t>.</w:t>
            </w:r>
            <w:proofErr w:type="gramEnd"/>
          </w:p>
        </w:tc>
        <w:tc>
          <w:tcPr>
            <w:tcW w:w="833" w:type="pct"/>
          </w:tcPr>
          <w:p w:rsidR="00FD05FD" w:rsidRDefault="00BA0E1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  <w:r w:rsidR="00FD05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6D79" w:rsidRPr="00815C89" w:rsidRDefault="00896D79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896D79" w:rsidRPr="00815C89" w:rsidRDefault="00896D7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D036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 w:rsidR="00D036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96D79" w:rsidRPr="00815C89" w:rsidRDefault="00896D7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643" w:rsidRPr="00815C89" w:rsidTr="00A211C4">
        <w:trPr>
          <w:trHeight w:val="422"/>
        </w:trPr>
        <w:tc>
          <w:tcPr>
            <w:tcW w:w="1373" w:type="pct"/>
          </w:tcPr>
          <w:p w:rsidR="00D03643" w:rsidRPr="00B83690" w:rsidRDefault="00D03643" w:rsidP="00F51813">
            <w:pPr>
              <w:ind w:firstLine="0"/>
            </w:pPr>
            <w:r w:rsidRPr="00B83690">
              <w:t>1.2 Аффинные преобразования в пр</w:t>
            </w:r>
            <w:r w:rsidRPr="00B83690">
              <w:t>о</w:t>
            </w:r>
            <w:r w:rsidRPr="00B83690">
              <w:t>странстве.</w:t>
            </w:r>
          </w:p>
        </w:tc>
        <w:tc>
          <w:tcPr>
            <w:tcW w:w="178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3643" w:rsidRPr="00815C89" w:rsidRDefault="00D03643" w:rsidP="00475D93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55" w:type="pct"/>
          </w:tcPr>
          <w:p w:rsidR="00D03643" w:rsidRPr="00D325A1" w:rsidRDefault="00D03643" w:rsidP="00F51813">
            <w:pPr>
              <w:pStyle w:val="Style14"/>
              <w:widowControl/>
              <w:ind w:firstLine="0"/>
              <w:jc w:val="center"/>
            </w:pPr>
            <w:r w:rsidRPr="00D325A1">
              <w:t>2</w:t>
            </w:r>
          </w:p>
        </w:tc>
        <w:tc>
          <w:tcPr>
            <w:tcW w:w="213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03643" w:rsidRPr="00896D79" w:rsidRDefault="00D03643" w:rsidP="00F51813">
            <w:pPr>
              <w:pStyle w:val="Style14"/>
              <w:widowControl/>
              <w:ind w:firstLine="0"/>
              <w:jc w:val="center"/>
            </w:pPr>
            <w:r w:rsidRPr="00896D79">
              <w:t>3</w:t>
            </w:r>
          </w:p>
        </w:tc>
        <w:tc>
          <w:tcPr>
            <w:tcW w:w="1069" w:type="pct"/>
          </w:tcPr>
          <w:p w:rsidR="00D03643" w:rsidRDefault="00D03643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A96ACB" w:rsidRPr="00A964F8">
              <w:t xml:space="preserve">Выполнение </w:t>
            </w:r>
            <w:r w:rsidR="00A96ACB">
              <w:t>лабораторной работы.</w:t>
            </w:r>
            <w:r>
              <w:t>.</w:t>
            </w:r>
          </w:p>
          <w:p w:rsidR="00D03643" w:rsidRPr="00815C89" w:rsidRDefault="00D03643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D03643" w:rsidRPr="00B21909" w:rsidRDefault="00D03643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500" w:type="pct"/>
          </w:tcPr>
          <w:p w:rsidR="00D03643" w:rsidRPr="00B630BD" w:rsidRDefault="00D03643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03643" w:rsidRPr="00815C89" w:rsidTr="00A211C4">
        <w:trPr>
          <w:trHeight w:val="422"/>
        </w:trPr>
        <w:tc>
          <w:tcPr>
            <w:tcW w:w="1373" w:type="pct"/>
          </w:tcPr>
          <w:p w:rsidR="00D03643" w:rsidRPr="00B83690" w:rsidRDefault="00D03643" w:rsidP="00F51813">
            <w:pPr>
              <w:ind w:firstLine="0"/>
            </w:pPr>
            <w:r w:rsidRPr="00B83690">
              <w:t>1.3 Параллельные и центральные пр</w:t>
            </w:r>
            <w:r w:rsidRPr="00B83690">
              <w:t>о</w:t>
            </w:r>
            <w:r w:rsidRPr="00B83690">
              <w:t>екции.</w:t>
            </w:r>
          </w:p>
        </w:tc>
        <w:tc>
          <w:tcPr>
            <w:tcW w:w="178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3643" w:rsidRPr="00815C89" w:rsidRDefault="00D03643" w:rsidP="00475D93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55" w:type="pct"/>
          </w:tcPr>
          <w:p w:rsidR="00D03643" w:rsidRPr="00D325A1" w:rsidRDefault="00D03643" w:rsidP="00F51813">
            <w:pPr>
              <w:pStyle w:val="Style14"/>
              <w:widowControl/>
              <w:ind w:firstLine="0"/>
              <w:jc w:val="center"/>
            </w:pPr>
            <w:r w:rsidRPr="00D325A1">
              <w:t>2</w:t>
            </w:r>
          </w:p>
        </w:tc>
        <w:tc>
          <w:tcPr>
            <w:tcW w:w="213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03643" w:rsidRPr="00896D79" w:rsidRDefault="00D03643" w:rsidP="00F51813">
            <w:pPr>
              <w:pStyle w:val="Style14"/>
              <w:widowControl/>
              <w:ind w:firstLine="0"/>
              <w:jc w:val="center"/>
            </w:pPr>
            <w:r w:rsidRPr="00896D79">
              <w:t>3</w:t>
            </w:r>
          </w:p>
        </w:tc>
        <w:tc>
          <w:tcPr>
            <w:tcW w:w="1069" w:type="pct"/>
          </w:tcPr>
          <w:p w:rsidR="00D03643" w:rsidRPr="00815C89" w:rsidRDefault="00D03643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921134">
              <w:t>Ознакомление с форматом  реализации проекции граф</w:t>
            </w:r>
            <w:r w:rsidR="00921134">
              <w:t>и</w:t>
            </w:r>
            <w:r w:rsidR="00921134">
              <w:t>ческих объектов в САПР-системах</w:t>
            </w:r>
            <w:r w:rsidRPr="00815C89">
              <w:t>.</w:t>
            </w:r>
          </w:p>
          <w:p w:rsidR="00D03643" w:rsidRPr="00815C89" w:rsidRDefault="00D03643" w:rsidP="00A96ACB">
            <w:pPr>
              <w:pStyle w:val="Style14"/>
              <w:widowControl/>
              <w:ind w:firstLine="0"/>
            </w:pPr>
            <w:r>
              <w:t xml:space="preserve">2. </w:t>
            </w:r>
            <w:r w:rsidR="00A96ACB" w:rsidRPr="00A964F8">
              <w:t xml:space="preserve">Выполнение </w:t>
            </w:r>
            <w:r w:rsidR="00A96ACB">
              <w:t>лабораторной работы.</w:t>
            </w:r>
            <w:r w:rsidR="00A96ACB" w:rsidRPr="00A964F8">
              <w:t xml:space="preserve"> </w:t>
            </w:r>
          </w:p>
        </w:tc>
        <w:tc>
          <w:tcPr>
            <w:tcW w:w="833" w:type="pct"/>
          </w:tcPr>
          <w:p w:rsidR="00D03643" w:rsidRPr="00B21909" w:rsidRDefault="00D03643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500" w:type="pct"/>
          </w:tcPr>
          <w:p w:rsidR="00D03643" w:rsidRPr="00B630BD" w:rsidRDefault="00D03643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325A1" w:rsidRPr="00815C89" w:rsidTr="00A211C4">
        <w:trPr>
          <w:trHeight w:val="336"/>
        </w:trPr>
        <w:tc>
          <w:tcPr>
            <w:tcW w:w="1373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8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4(4И)</w:t>
            </w:r>
          </w:p>
        </w:tc>
        <w:tc>
          <w:tcPr>
            <w:tcW w:w="255" w:type="pct"/>
            <w:vAlign w:val="center"/>
          </w:tcPr>
          <w:p w:rsidR="00D325A1" w:rsidRPr="00D325A1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25A1">
              <w:rPr>
                <w:b/>
              </w:rPr>
              <w:t>8/8и</w:t>
            </w:r>
          </w:p>
        </w:tc>
        <w:tc>
          <w:tcPr>
            <w:tcW w:w="213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D325A1" w:rsidRPr="00815C89" w:rsidRDefault="00896D79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69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0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63BB6" w:rsidRPr="00F91FA6" w:rsidTr="00A211C4">
        <w:trPr>
          <w:trHeight w:val="70"/>
        </w:trPr>
        <w:tc>
          <w:tcPr>
            <w:tcW w:w="1373" w:type="pct"/>
          </w:tcPr>
          <w:p w:rsidR="00D63BB6" w:rsidRPr="00D63BB6" w:rsidRDefault="00D63BB6" w:rsidP="00F51813">
            <w:pPr>
              <w:ind w:firstLine="0"/>
            </w:pPr>
            <w:r w:rsidRPr="00D63BB6">
              <w:t>Раздел 2. Математические основы а</w:t>
            </w:r>
            <w:r w:rsidRPr="00D63BB6">
              <w:t>л</w:t>
            </w:r>
            <w:r w:rsidRPr="00D63BB6">
              <w:t xml:space="preserve">горитмов </w:t>
            </w:r>
            <w:proofErr w:type="spellStart"/>
            <w:r w:rsidRPr="00D63BB6">
              <w:t>рендеринга</w:t>
            </w:r>
            <w:proofErr w:type="spellEnd"/>
            <w:r w:rsidRPr="00D63BB6">
              <w:t xml:space="preserve"> графических объектов.</w:t>
            </w:r>
          </w:p>
        </w:tc>
        <w:tc>
          <w:tcPr>
            <w:tcW w:w="178" w:type="pct"/>
          </w:tcPr>
          <w:p w:rsidR="00D63BB6" w:rsidRPr="00F91FA6" w:rsidRDefault="00D63BB6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2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9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3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306EF" w:rsidRPr="00C17915" w:rsidTr="00A211C4">
        <w:trPr>
          <w:trHeight w:val="499"/>
        </w:trPr>
        <w:tc>
          <w:tcPr>
            <w:tcW w:w="1373" w:type="pct"/>
          </w:tcPr>
          <w:p w:rsidR="009306EF" w:rsidRPr="00D63BB6" w:rsidRDefault="009306EF" w:rsidP="00D63BB6">
            <w:pPr>
              <w:ind w:firstLine="0"/>
            </w:pPr>
            <w:r w:rsidRPr="00D63BB6">
              <w:t>2.1 Трехкомпонентная теория цвета. Законы Грассмана. Цветовая темпер</w:t>
            </w:r>
            <w:r w:rsidRPr="00D63BB6">
              <w:t>а</w:t>
            </w:r>
            <w:r w:rsidRPr="00D63BB6">
              <w:t>тура. Цветовой график МКО.</w:t>
            </w:r>
          </w:p>
        </w:tc>
        <w:tc>
          <w:tcPr>
            <w:tcW w:w="178" w:type="pct"/>
          </w:tcPr>
          <w:p w:rsidR="009306EF" w:rsidRPr="009306EF" w:rsidRDefault="009306EF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9306EF" w:rsidRPr="009306EF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9306EF" w:rsidRPr="00A964F8" w:rsidRDefault="009306EF" w:rsidP="00F91FA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 w:rsidR="00A96ACB">
              <w:t>лабораторной работе</w:t>
            </w:r>
            <w:r w:rsidRPr="00A964F8">
              <w:t>.</w:t>
            </w:r>
          </w:p>
          <w:p w:rsidR="009306EF" w:rsidRPr="00A964F8" w:rsidRDefault="009306EF" w:rsidP="00F91FA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 w:rsidR="00A96ACB">
              <w:t>лабораторной работы</w:t>
            </w:r>
            <w:r>
              <w:t>.</w:t>
            </w:r>
            <w:r w:rsidRPr="00A964F8">
              <w:t xml:space="preserve"> </w:t>
            </w:r>
          </w:p>
          <w:p w:rsidR="009306EF" w:rsidRPr="00C45CAB" w:rsidRDefault="009306E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Default="009306E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9306EF" w:rsidRPr="00A964F8" w:rsidRDefault="009306EF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500" w:type="pct"/>
          </w:tcPr>
          <w:p w:rsidR="009306EF" w:rsidRPr="005A29F0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C17915" w:rsidTr="00A211C4">
        <w:trPr>
          <w:trHeight w:val="499"/>
        </w:trPr>
        <w:tc>
          <w:tcPr>
            <w:tcW w:w="1373" w:type="pct"/>
          </w:tcPr>
          <w:p w:rsidR="009306EF" w:rsidRPr="00D63BB6" w:rsidRDefault="009306EF" w:rsidP="00F51813">
            <w:pPr>
              <w:ind w:firstLine="0"/>
            </w:pPr>
            <w:r w:rsidRPr="00D63BB6">
              <w:t>2.2 Математическое описание алг</w:t>
            </w:r>
            <w:r w:rsidRPr="00D63BB6">
              <w:t>о</w:t>
            </w:r>
            <w:r w:rsidRPr="00D63BB6">
              <w:t>ритмов закраски графических объе</w:t>
            </w:r>
            <w:r w:rsidRPr="00D63BB6">
              <w:t>к</w:t>
            </w:r>
            <w:r w:rsidRPr="00D63BB6">
              <w:t xml:space="preserve">тов (алгоритмы </w:t>
            </w:r>
            <w:proofErr w:type="spellStart"/>
            <w:r w:rsidRPr="00D63BB6">
              <w:t>рендеринга</w:t>
            </w:r>
            <w:proofErr w:type="spellEnd"/>
            <w:r w:rsidRPr="00D63BB6">
              <w:t>)</w:t>
            </w:r>
          </w:p>
        </w:tc>
        <w:tc>
          <w:tcPr>
            <w:tcW w:w="178" w:type="pct"/>
          </w:tcPr>
          <w:p w:rsidR="009306EF" w:rsidRPr="009306EF" w:rsidRDefault="009306EF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9306EF" w:rsidRPr="009306EF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A96ACB" w:rsidRPr="00A964F8" w:rsidRDefault="00A96ACB" w:rsidP="00A96ACB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96ACB" w:rsidRPr="00A964F8" w:rsidRDefault="00A96ACB" w:rsidP="00A96ACB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9306EF" w:rsidRPr="00C45CAB" w:rsidRDefault="00A96ACB" w:rsidP="00A96AC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Default="009306E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9306EF" w:rsidRPr="00C17915" w:rsidRDefault="009306EF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9306EF" w:rsidRPr="005A29F0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C17915" w:rsidTr="00A211C4">
        <w:trPr>
          <w:trHeight w:val="499"/>
        </w:trPr>
        <w:tc>
          <w:tcPr>
            <w:tcW w:w="1373" w:type="pct"/>
          </w:tcPr>
          <w:p w:rsidR="009306EF" w:rsidRPr="00D63BB6" w:rsidRDefault="009306EF" w:rsidP="00F51813">
            <w:pPr>
              <w:ind w:firstLine="0"/>
            </w:pPr>
            <w:r w:rsidRPr="00D63BB6">
              <w:t>2.3 Алгоритмы реализации способов закраски графических объектов: з</w:t>
            </w:r>
            <w:r w:rsidRPr="00D63BB6">
              <w:t>а</w:t>
            </w:r>
            <w:r w:rsidRPr="00D63BB6">
              <w:t>ливка затравкой, заливка «сканиру</w:t>
            </w:r>
            <w:r w:rsidRPr="00D63BB6">
              <w:t>ю</w:t>
            </w:r>
            <w:r w:rsidRPr="00D63BB6">
              <w:t>щей строкой».</w:t>
            </w:r>
          </w:p>
        </w:tc>
        <w:tc>
          <w:tcPr>
            <w:tcW w:w="178" w:type="pct"/>
          </w:tcPr>
          <w:p w:rsidR="009306EF" w:rsidRPr="009306EF" w:rsidRDefault="009306EF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9306EF" w:rsidRPr="009306EF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A96ACB" w:rsidRPr="00A964F8" w:rsidRDefault="00A96ACB" w:rsidP="00A96ACB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96ACB" w:rsidRPr="00A964F8" w:rsidRDefault="00A96ACB" w:rsidP="00A96ACB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9306EF" w:rsidRPr="00C45CAB" w:rsidRDefault="00A96ACB" w:rsidP="00A96AC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Default="009306E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9306EF" w:rsidRDefault="009306E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9306EF" w:rsidRPr="005A29F0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F91FA6" w:rsidTr="00A211C4">
        <w:trPr>
          <w:trHeight w:val="234"/>
        </w:trPr>
        <w:tc>
          <w:tcPr>
            <w:tcW w:w="1373" w:type="pct"/>
          </w:tcPr>
          <w:p w:rsidR="009306EF" w:rsidRPr="00F91FA6" w:rsidRDefault="009306EF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78" w:type="pct"/>
          </w:tcPr>
          <w:p w:rsidR="009306EF" w:rsidRPr="00F91FA6" w:rsidRDefault="009306EF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306EF" w:rsidRPr="001E2E0E" w:rsidRDefault="009306EF" w:rsidP="009306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</w:rPr>
              <w:t>6(6И)</w:t>
            </w:r>
          </w:p>
        </w:tc>
        <w:tc>
          <w:tcPr>
            <w:tcW w:w="255" w:type="pct"/>
          </w:tcPr>
          <w:p w:rsidR="009306EF" w:rsidRPr="001E2E0E" w:rsidRDefault="009306E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</w:rPr>
              <w:t>12</w:t>
            </w:r>
          </w:p>
        </w:tc>
        <w:tc>
          <w:tcPr>
            <w:tcW w:w="213" w:type="pct"/>
          </w:tcPr>
          <w:p w:rsidR="009306EF" w:rsidRPr="001E2E0E" w:rsidRDefault="009306E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9306EF" w:rsidRPr="001E2E0E" w:rsidRDefault="009306EF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  <w:position w:val="-24"/>
              </w:rPr>
              <w:t>18</w:t>
            </w:r>
          </w:p>
        </w:tc>
        <w:tc>
          <w:tcPr>
            <w:tcW w:w="1069" w:type="pct"/>
          </w:tcPr>
          <w:p w:rsidR="009306EF" w:rsidRPr="00F91FA6" w:rsidRDefault="009306E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9306EF" w:rsidRPr="00F91FA6" w:rsidRDefault="009306EF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9306EF" w:rsidRPr="00F91FA6" w:rsidRDefault="009306E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0711" w:rsidRPr="00F91FA6" w:rsidTr="00A211C4">
        <w:trPr>
          <w:trHeight w:val="234"/>
        </w:trPr>
        <w:tc>
          <w:tcPr>
            <w:tcW w:w="1373" w:type="pct"/>
          </w:tcPr>
          <w:p w:rsidR="00950711" w:rsidRPr="00950711" w:rsidRDefault="00950711" w:rsidP="0095169E">
            <w:pPr>
              <w:ind w:firstLine="0"/>
            </w:pPr>
            <w:r w:rsidRPr="00950711">
              <w:t>Раздел 3. Удаление невидимых граней и линий. Построение кривых и п</w:t>
            </w:r>
            <w:r w:rsidRPr="00950711">
              <w:t>о</w:t>
            </w:r>
            <w:r w:rsidRPr="00950711">
              <w:lastRenderedPageBreak/>
              <w:t>верхностей.</w:t>
            </w:r>
          </w:p>
        </w:tc>
        <w:tc>
          <w:tcPr>
            <w:tcW w:w="178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50711" w:rsidRDefault="00950711" w:rsidP="009306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950711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50711" w:rsidRPr="009306EF" w:rsidRDefault="00950711" w:rsidP="0095169E">
            <w:pPr>
              <w:pStyle w:val="Style14"/>
              <w:widowControl/>
              <w:ind w:firstLine="0"/>
              <w:jc w:val="center"/>
              <w:rPr>
                <w:position w:val="-24"/>
              </w:rPr>
            </w:pPr>
          </w:p>
        </w:tc>
        <w:tc>
          <w:tcPr>
            <w:tcW w:w="1069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950711" w:rsidRPr="00F91FA6" w:rsidRDefault="0095071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950711" w:rsidRPr="00F91FA6" w:rsidRDefault="0095071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950711" w:rsidRDefault="00A211C4" w:rsidP="0095169E">
            <w:pPr>
              <w:ind w:firstLine="0"/>
            </w:pPr>
            <w:r w:rsidRPr="00950711">
              <w:lastRenderedPageBreak/>
              <w:t>3.1  Математическое описание алг</w:t>
            </w:r>
            <w:r w:rsidRPr="00950711">
              <w:t>о</w:t>
            </w:r>
            <w:r w:rsidRPr="00950711">
              <w:t>ритмов удаления невидимых граней и линий</w:t>
            </w:r>
          </w:p>
        </w:tc>
        <w:tc>
          <w:tcPr>
            <w:tcW w:w="178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2</w:t>
            </w:r>
          </w:p>
        </w:tc>
        <w:tc>
          <w:tcPr>
            <w:tcW w:w="255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4</w:t>
            </w:r>
          </w:p>
        </w:tc>
        <w:tc>
          <w:tcPr>
            <w:tcW w:w="213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6</w:t>
            </w:r>
          </w:p>
        </w:tc>
        <w:tc>
          <w:tcPr>
            <w:tcW w:w="1069" w:type="pct"/>
          </w:tcPr>
          <w:p w:rsidR="00A211C4" w:rsidRPr="00A964F8" w:rsidRDefault="00A211C4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211C4" w:rsidRPr="00A964F8" w:rsidRDefault="00A211C4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A211C4" w:rsidRPr="00F91FA6" w:rsidRDefault="00A211C4" w:rsidP="007915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 xml:space="preserve">Самостоятельное изучение </w:t>
            </w:r>
            <w:r w:rsidR="0079156A">
              <w:t>и экспертная оценка алгори</w:t>
            </w:r>
            <w:r w:rsidR="0079156A">
              <w:t>т</w:t>
            </w:r>
            <w:r w:rsidR="0079156A">
              <w:t xml:space="preserve">мов </w:t>
            </w:r>
            <w:r w:rsidR="0079156A" w:rsidRPr="00950711">
              <w:t>удаления невидимых гр</w:t>
            </w:r>
            <w:r w:rsidR="0079156A" w:rsidRPr="00950711">
              <w:t>а</w:t>
            </w:r>
            <w:r w:rsidR="0079156A" w:rsidRPr="00950711">
              <w:t>ней и линий</w:t>
            </w:r>
          </w:p>
        </w:tc>
        <w:tc>
          <w:tcPr>
            <w:tcW w:w="833" w:type="pct"/>
          </w:tcPr>
          <w:p w:rsidR="0094664C" w:rsidRDefault="0094664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A211C4" w:rsidRPr="00F91FA6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A211C4" w:rsidRPr="005A29F0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950711" w:rsidRDefault="00A211C4" w:rsidP="0095169E">
            <w:pPr>
              <w:ind w:firstLine="0"/>
            </w:pPr>
            <w:r w:rsidRPr="00950711">
              <w:t xml:space="preserve">3.2 Построение сплайновых кривых. </w:t>
            </w:r>
          </w:p>
        </w:tc>
        <w:tc>
          <w:tcPr>
            <w:tcW w:w="178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2</w:t>
            </w:r>
          </w:p>
        </w:tc>
        <w:tc>
          <w:tcPr>
            <w:tcW w:w="255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4</w:t>
            </w:r>
          </w:p>
        </w:tc>
        <w:tc>
          <w:tcPr>
            <w:tcW w:w="213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B43712" w:rsidP="0095169E">
            <w:pPr>
              <w:pStyle w:val="Style14"/>
              <w:widowControl/>
              <w:ind w:firstLine="0"/>
              <w:jc w:val="center"/>
            </w:pPr>
            <w:r>
              <w:t>8,05</w:t>
            </w:r>
          </w:p>
        </w:tc>
        <w:tc>
          <w:tcPr>
            <w:tcW w:w="1069" w:type="pct"/>
          </w:tcPr>
          <w:p w:rsidR="00A211C4" w:rsidRPr="00A964F8" w:rsidRDefault="00A211C4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211C4" w:rsidRPr="00A964F8" w:rsidRDefault="00A211C4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A211C4" w:rsidRPr="00F91FA6" w:rsidRDefault="00A211C4" w:rsidP="008E54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="008E5426" w:rsidRPr="008E5426">
              <w:t>Разработка глоссария</w:t>
            </w:r>
            <w:r w:rsidR="0079156A">
              <w:t xml:space="preserve"> по теме «Сплайновые кривые»</w:t>
            </w:r>
          </w:p>
        </w:tc>
        <w:tc>
          <w:tcPr>
            <w:tcW w:w="833" w:type="pct"/>
          </w:tcPr>
          <w:p w:rsidR="0094664C" w:rsidRDefault="0094664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A211C4" w:rsidRPr="00F91FA6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A211C4" w:rsidRPr="005A29F0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950711" w:rsidRDefault="00A211C4" w:rsidP="0095169E">
            <w:pPr>
              <w:ind w:firstLine="0"/>
            </w:pPr>
            <w:r w:rsidRPr="00950711">
              <w:t>3.3  Построение сплайновых повер</w:t>
            </w:r>
            <w:r w:rsidRPr="00950711">
              <w:t>х</w:t>
            </w:r>
            <w:r w:rsidRPr="00950711">
              <w:t>ностей.</w:t>
            </w:r>
          </w:p>
        </w:tc>
        <w:tc>
          <w:tcPr>
            <w:tcW w:w="178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E4CCF" w:rsidP="0095169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5" w:type="pct"/>
            <w:vAlign w:val="center"/>
          </w:tcPr>
          <w:p w:rsidR="00A211C4" w:rsidRPr="00A211C4" w:rsidRDefault="00F20A86" w:rsidP="0095169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3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12</w:t>
            </w:r>
          </w:p>
        </w:tc>
        <w:tc>
          <w:tcPr>
            <w:tcW w:w="1069" w:type="pct"/>
          </w:tcPr>
          <w:p w:rsidR="00A211C4" w:rsidRPr="00A964F8" w:rsidRDefault="00A211C4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211C4" w:rsidRPr="00A964F8" w:rsidRDefault="00A211C4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A211C4" w:rsidRPr="00F91FA6" w:rsidRDefault="00A211C4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="008E5426">
              <w:t xml:space="preserve">Описание и </w:t>
            </w:r>
            <w:r w:rsidR="008E5426" w:rsidRPr="008E5426">
              <w:t>разработка а</w:t>
            </w:r>
            <w:r w:rsidR="008E5426" w:rsidRPr="008E5426">
              <w:t>л</w:t>
            </w:r>
            <w:r w:rsidR="008E5426" w:rsidRPr="008E5426">
              <w:t xml:space="preserve">горитма </w:t>
            </w:r>
            <w:r w:rsidR="008E5426">
              <w:t xml:space="preserve">построения </w:t>
            </w:r>
            <w:r w:rsidR="008E5426" w:rsidRPr="00950711">
              <w:t>сплайн</w:t>
            </w:r>
            <w:r w:rsidR="008E5426" w:rsidRPr="00950711">
              <w:t>о</w:t>
            </w:r>
            <w:r w:rsidR="008E5426" w:rsidRPr="00950711">
              <w:t>вых поверхностей</w:t>
            </w:r>
          </w:p>
        </w:tc>
        <w:tc>
          <w:tcPr>
            <w:tcW w:w="833" w:type="pct"/>
          </w:tcPr>
          <w:p w:rsidR="0094664C" w:rsidRDefault="0094664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A211C4" w:rsidRPr="00F91FA6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A211C4" w:rsidRPr="005A29F0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F91FA6" w:rsidRDefault="00A211C4" w:rsidP="0095169E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78" w:type="pct"/>
          </w:tcPr>
          <w:p w:rsidR="00A211C4" w:rsidRPr="00F91FA6" w:rsidRDefault="00A211C4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E4CCF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7</w:t>
            </w:r>
          </w:p>
        </w:tc>
        <w:tc>
          <w:tcPr>
            <w:tcW w:w="255" w:type="pct"/>
            <w:vAlign w:val="center"/>
          </w:tcPr>
          <w:p w:rsidR="00A211C4" w:rsidRPr="00A211C4" w:rsidRDefault="00A211C4" w:rsidP="00F20A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11C4">
              <w:rPr>
                <w:b/>
              </w:rPr>
              <w:t>1</w:t>
            </w:r>
            <w:r w:rsidR="00F20A86">
              <w:rPr>
                <w:b/>
              </w:rPr>
              <w:t>4</w:t>
            </w:r>
            <w:r w:rsidRPr="00A211C4">
              <w:rPr>
                <w:b/>
              </w:rPr>
              <w:t>/1</w:t>
            </w:r>
            <w:r w:rsidR="00F20A86">
              <w:rPr>
                <w:b/>
              </w:rPr>
              <w:t>4</w:t>
            </w:r>
            <w:r w:rsidRPr="00A211C4">
              <w:rPr>
                <w:b/>
              </w:rPr>
              <w:t>и</w:t>
            </w:r>
          </w:p>
        </w:tc>
        <w:tc>
          <w:tcPr>
            <w:tcW w:w="213" w:type="pct"/>
          </w:tcPr>
          <w:p w:rsidR="00A211C4" w:rsidRPr="00F91FA6" w:rsidRDefault="00A211C4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11C4">
              <w:rPr>
                <w:b/>
                <w:position w:val="-24"/>
              </w:rPr>
              <w:t>2</w:t>
            </w:r>
            <w:r w:rsidR="00AE5A5C">
              <w:rPr>
                <w:b/>
                <w:position w:val="-24"/>
              </w:rPr>
              <w:t>6,05</w:t>
            </w:r>
          </w:p>
        </w:tc>
        <w:tc>
          <w:tcPr>
            <w:tcW w:w="1069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A211C4" w:rsidRPr="00F91FA6" w:rsidRDefault="00A211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A211C4" w:rsidRPr="00F91FA6" w:rsidRDefault="00A211C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0711" w:rsidRPr="00F91FA6" w:rsidTr="00A211C4">
        <w:trPr>
          <w:trHeight w:val="237"/>
        </w:trPr>
        <w:tc>
          <w:tcPr>
            <w:tcW w:w="137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50711" w:rsidRPr="00F91FA6" w:rsidRDefault="007B387D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50711">
              <w:rPr>
                <w:b/>
              </w:rPr>
              <w:t>(</w:t>
            </w:r>
            <w:r>
              <w:rPr>
                <w:b/>
              </w:rPr>
              <w:t>17</w:t>
            </w:r>
            <w:r w:rsidR="00950711">
              <w:rPr>
                <w:b/>
              </w:rPr>
              <w:t>И)</w:t>
            </w:r>
          </w:p>
        </w:tc>
        <w:tc>
          <w:tcPr>
            <w:tcW w:w="255" w:type="pct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B387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56,05</w:t>
            </w:r>
          </w:p>
        </w:tc>
        <w:tc>
          <w:tcPr>
            <w:tcW w:w="1069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500" w:type="pct"/>
          </w:tcPr>
          <w:p w:rsidR="00950711" w:rsidRPr="00F91FA6" w:rsidRDefault="00950711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50711" w:rsidRPr="00F91FA6" w:rsidTr="00A211C4">
        <w:trPr>
          <w:trHeight w:val="228"/>
        </w:trPr>
        <w:tc>
          <w:tcPr>
            <w:tcW w:w="137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950711" w:rsidRPr="00F91FA6" w:rsidRDefault="007B387D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50711">
              <w:rPr>
                <w:b/>
              </w:rPr>
              <w:t>(</w:t>
            </w:r>
            <w:r>
              <w:rPr>
                <w:b/>
              </w:rPr>
              <w:t>17</w:t>
            </w:r>
            <w:r w:rsidR="00950711">
              <w:rPr>
                <w:b/>
              </w:rPr>
              <w:t>И)</w:t>
            </w:r>
          </w:p>
        </w:tc>
        <w:tc>
          <w:tcPr>
            <w:tcW w:w="255" w:type="pct"/>
            <w:shd w:val="clear" w:color="auto" w:fill="auto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3" w:type="pct"/>
            <w:shd w:val="clear" w:color="auto" w:fill="auto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87D">
              <w:rPr>
                <w:b/>
              </w:rPr>
              <w:t>56,05</w:t>
            </w:r>
          </w:p>
        </w:tc>
        <w:tc>
          <w:tcPr>
            <w:tcW w:w="1069" w:type="pct"/>
            <w:shd w:val="clear" w:color="auto" w:fill="auto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3" w:type="pct"/>
            <w:shd w:val="clear" w:color="auto" w:fill="auto"/>
          </w:tcPr>
          <w:p w:rsidR="00950711" w:rsidRPr="00F91FA6" w:rsidRDefault="00950711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0" w:type="pct"/>
            <w:shd w:val="clear" w:color="auto" w:fill="auto"/>
          </w:tcPr>
          <w:p w:rsidR="00950711" w:rsidRPr="00F91FA6" w:rsidRDefault="0095071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EF2B4C">
        <w:t>бакалавров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EF2B4C" w:rsidP="00A72A9A">
      <w:r>
        <w:t>Лабораторное</w:t>
      </w:r>
      <w:r w:rsidR="005154A1" w:rsidRPr="008D3A6E">
        <w:t xml:space="preserve"> занятие в форме практикума – организация учебной работы, напра</w:t>
      </w:r>
      <w:r w:rsidR="005154A1" w:rsidRPr="008D3A6E">
        <w:t>в</w:t>
      </w:r>
      <w:r w:rsidR="005154A1"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</w:t>
      </w:r>
      <w:r w:rsidR="00EF2B4C">
        <w:t>ам дисциплины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</w:t>
      </w:r>
      <w:r w:rsidR="00EF2B4C">
        <w:t>лов по темам: «</w:t>
      </w:r>
      <w:r w:rsidR="00EF2B4C" w:rsidRPr="00444578">
        <w:t>Аффинные</w:t>
      </w:r>
      <w:r w:rsidR="00EF2B4C">
        <w:rPr>
          <w:sz w:val="20"/>
          <w:szCs w:val="20"/>
        </w:rPr>
        <w:t xml:space="preserve"> </w:t>
      </w:r>
      <w:r w:rsidR="00EF2B4C" w:rsidRPr="00444578">
        <w:t>преобразования и прое</w:t>
      </w:r>
      <w:r w:rsidR="00EF2B4C">
        <w:t>кции</w:t>
      </w:r>
      <w:r w:rsidR="00EF2B4C" w:rsidRPr="00444578">
        <w:t xml:space="preserve"> графических объектов</w:t>
      </w:r>
      <w:r w:rsidR="00EF2B4C">
        <w:t>» и «</w:t>
      </w:r>
      <w:r w:rsidR="00EF2B4C" w:rsidRPr="00950711">
        <w:t>Математическое описание алгоритмов удаления невидимых граней и линий</w:t>
      </w:r>
      <w:r w:rsidR="00EF2B4C">
        <w:t>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E32BE" w:rsidRDefault="003E32BE" w:rsidP="003E32BE">
      <w:pPr>
        <w:ind w:firstLine="0"/>
      </w:pPr>
      <w:r>
        <w:rPr>
          <w:b/>
        </w:rPr>
        <w:t>Лабораторная работа №1</w:t>
      </w:r>
      <w:r w:rsidR="000D0836" w:rsidRPr="00AB7664">
        <w:rPr>
          <w:b/>
        </w:rPr>
        <w:t>.</w:t>
      </w:r>
      <w:r w:rsidR="000D0836">
        <w:t xml:space="preserve"> </w:t>
      </w:r>
      <w:r w:rsidRPr="00B83690">
        <w:t xml:space="preserve">Аффинные преобразования </w:t>
      </w:r>
      <w:r w:rsidR="00B10CAC">
        <w:t>на плоскости</w:t>
      </w:r>
      <w:r w:rsidRPr="00B83690">
        <w:t>.</w:t>
      </w:r>
    </w:p>
    <w:p w:rsidR="003C023F" w:rsidRDefault="003C023F" w:rsidP="003E32BE">
      <w:pPr>
        <w:ind w:firstLine="0"/>
      </w:pPr>
      <w:r>
        <w:t>Выполнить построение графического объекта согласно варианту, представленному в та</w:t>
      </w:r>
      <w:r>
        <w:t>б</w:t>
      </w:r>
      <w:r>
        <w:t>лице 1.</w:t>
      </w:r>
      <w:r w:rsidR="00B10CAC">
        <w:t xml:space="preserve"> Реализовать алгоритмы аффинных преобразований и реализовать их в виде пр</w:t>
      </w:r>
      <w:r w:rsidR="00B10CAC">
        <w:t>о</w:t>
      </w:r>
      <w:r w:rsidR="00B10CAC">
        <w:t>граммного модуля, позволяющие поворачивать на заданный угол, передвигать, зеркально отображать, увеличивать (уменьшать) графический объект</w:t>
      </w:r>
      <w:r w:rsidR="00A27584">
        <w:t>.</w:t>
      </w:r>
    </w:p>
    <w:p w:rsidR="003C023F" w:rsidRDefault="003C023F" w:rsidP="003E32BE">
      <w:pPr>
        <w:ind w:firstLine="0"/>
      </w:pPr>
      <w:r>
        <w:t xml:space="preserve">Таблицы 1. </w:t>
      </w:r>
      <w:r w:rsidR="00AC016E">
        <w:t>Графические примитивы (по вариантам).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"/>
        <w:gridCol w:w="3110"/>
        <w:gridCol w:w="495"/>
        <w:gridCol w:w="3118"/>
      </w:tblGrid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328" type="#_x0000_t11" style="position:absolute;left:0;text-align:left;margin-left:43.95pt;margin-top:10.6pt;width:101.9pt;height:54pt;z-index:251644416" o:allowincell="f" filled="f" strokeweight="2.25pt"/>
              </w:pict>
            </w:r>
            <w:r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325" type="#_x0000_t7" style="position:absolute;left:0;text-align:left;margin-left:217.85pt;margin-top:20.6pt;width:108pt;height:45pt;z-index:251641344" o:allowincell="f" filled="f" strokeweight="2.25pt"/>
              </w:pict>
            </w:r>
            <w:r w:rsidR="003C023F" w:rsidRPr="00122BAE">
              <w:t>1.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6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689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lastRenderedPageBreak/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326" type="#_x0000_t8" style="position:absolute;left:0;text-align:left;margin-left:225.05pt;margin-top:24.3pt;width:108pt;height:39.35pt;z-index:251642368;mso-position-horizontal-relative:text;mso-position-vertical-relative:text" o:allowincell="f" filled="f" strokeweight="2.25pt"/>
              </w:pict>
            </w:r>
            <w:r w:rsidR="003C023F" w:rsidRPr="00122BAE">
              <w:t>2.</w:t>
            </w:r>
          </w:p>
        </w:tc>
        <w:tc>
          <w:tcPr>
            <w:tcW w:w="3110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417" type="#_x0000_t56" style="position:absolute;left:0;text-align:left;margin-left:32.05pt;margin-top:8.5pt;width:90pt;height:58.65pt;z-index:251670016;mso-position-horizontal-relative:text;mso-position-vertical-relative:text" filled="f" strokeweight="2.25pt"/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7.</w:t>
            </w:r>
          </w:p>
        </w:tc>
        <w:tc>
          <w:tcPr>
            <w:tcW w:w="3118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pict>
                <v:group id="_x0000_s1323" editas="canvas" style="width:2in;height:1in;mso-position-horizontal-relative:char;mso-position-vertical-relative:line" coordorigin="4622,3936" coordsize="2880,1440" o:allowincell="f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24" type="#_x0000_t75" style="position:absolute;left:4622;top:3936;width:2880;height:144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27" type="#_x0000_t5" style="position:absolute;left:0;text-align:left;margin-left:37.85pt;margin-top:18.55pt;width:108pt;height:47.95pt;z-index:251643392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329" type="#_x0000_t69" style="position:absolute;left:0;text-align:left;margin-left:225.05pt;margin-top:18.55pt;width:108pt;height:45pt;z-index:251645440;mso-position-horizontal-relative:text;mso-position-vertical-relative:text" o:allowincell="f" filled="f" strokeweight="2.25pt"/>
              </w:pict>
            </w:r>
            <w:r w:rsidR="003C023F" w:rsidRPr="00122BAE">
              <w:t>3.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8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2" coordsize="21600,21600" o:spt="182" adj="6480,8640,6171" path="m10800,l@0@2@1@2@1@6@7@6@7@5,0@8@7,21600@7@9@10@9@10,21600,21600@8@10@5@10@6@4@6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prod @0 21600 @3"/>
                    <v:f eqn="prod @1 21600 @3"/>
                    <v:f eqn="prod @2 @3 21600"/>
                    <v:f eqn="prod 10800 21600 @3"/>
                    <v:f eqn="prod @4 21600 @3"/>
                    <v:f eqn="sum 21600 0 @7"/>
                    <v:f eqn="sum @5 0 @8"/>
                    <v:f eqn="sum @6 0 @8"/>
                    <v:f eqn="prod @12 @7 @11"/>
                    <v:f eqn="sum 21600 0 @13"/>
                    <v:f eqn="sum @0 0 10800"/>
                    <v:f eqn="sum @1 0 10800"/>
                    <v:f eqn="prod @2 @16 @15"/>
                  </v:formulas>
                  <v:path o:connecttype="custom" o:connectlocs="10800,0;0,@8;10800,@9;21600,@8" o:connectangles="270,180,90,0" textboxrect="@13,@6,@14,@9;@1,@17,@4,@9"/>
                  <v:handles>
                    <v:h position="#0,topLeft" xrange="@2,@1"/>
                    <v:h position="#1,#2" xrange="@0,10800" yrange="0,@5"/>
                  </v:handles>
                </v:shapetype>
                <v:shape id="_x0000_s1331" type="#_x0000_t182" style="position:absolute;left:0;text-align:left;margin-left:48.65pt;margin-top:9.85pt;width:90pt;height:54pt;z-index:25164748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330" type="#_x0000_t94" style="position:absolute;left:0;text-align:left;margin-left:234.05pt;margin-top:9.85pt;width:99pt;height:54pt;z-index:251646464;mso-position-horizontal-relative:text;mso-position-vertical-relative:text" o:allowincell="f" filled="f" strokeweight="2.25pt"/>
              </w:pict>
            </w:r>
            <w:r w:rsidR="003C023F" w:rsidRPr="00122BAE">
              <w:t>4.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9.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5.</w:t>
            </w:r>
          </w:p>
        </w:tc>
        <w:tc>
          <w:tcPr>
            <w:tcW w:w="3110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pict>
                <v:group id="_x0000_s1320" editas="canvas" style="width:2in;height:81pt;mso-position-horizontal-relative:char;mso-position-vertical-relative:line" coordorigin="413,1626" coordsize="7200,4320">
                  <o:lock v:ext="edit" aspectratio="t"/>
                  <v:shape id="_x0000_s1321" type="#_x0000_t75" style="position:absolute;left:413;top:1626;width:7200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_x0000_s1322" type="#_x0000_t78" style="position:absolute;left:863;top:2106;width:6300;height:2880" filled="f" strokeweight="2.25pt"/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10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99" style="position:absolute;left:0;text-align:left;margin-left:45pt;margin-top:19.9pt;width:54.6pt;height:63pt;z-index:251665920;mso-position-horizontal-relative:text;mso-position-vertical-relative:text" coordorigin="5157,1448" coordsize="1272,1440">
                  <v:shape id="_x0000_s1400" type="#_x0000_t5" style="position:absolute;left:5157;top:1448;width:1260;height:720;rotation:180" filled="f" strokeweight="2.25pt"/>
                  <v:shape id="_x0000_s1401" type="#_x0000_t5" style="position:absolute;left:5169;top:2168;width:1260;height:720" filled="f" strokeweight="2.25pt"/>
                </v:group>
              </w:pict>
            </w: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332" type="#_x0000_t187" style="position:absolute;left:0;text-align:left;margin-left:61.25pt;margin-top:4.9pt;width:63pt;height:66.6pt;z-index:251648512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_x0000_s1333" type="#_x0000_t58" style="position:absolute;left:0;text-align:left;margin-left:237.65pt;margin-top:4.9pt;width:81pt;height:1in;z-index:251649536;mso-position-horizontal-relative:text;mso-position-vertical-relative:text" o:allowincell="f" filled="f" strokeweight="2.25pt"/>
              </w:pict>
            </w:r>
            <w:r w:rsidR="003C023F">
              <w:t>11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16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76" coordsize="21600,21600" o:spt="76" adj="6480,8640,4320" path="m10800,l@0@2@1@2@1@1@2@1@2@0,,10800@2@3@2@4@1@4@1@5@0@5,10800,21600@3@5@4@5@4@4@5@4@5@3,21600,10800@5@0@5@1@4@1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sum 21600 0 #2"/>
                    <v:f eqn="sum #0 0 10800"/>
                    <v:f eqn="sum #1 0 10800"/>
                    <v:f eqn="prod @7 #2 @6"/>
                    <v:f eqn="sum 21600 0 @8"/>
                  </v:formulas>
                  <v:path o:connecttype="rect" textboxrect="@8,@1,@9,@4;@1,@8,@4,@9"/>
                  <v:handles>
                    <v:h position="#0,topLeft" xrange="@2,@1"/>
                    <v:h position="#1,#2" xrange="@0,10800" yrange="0,@0"/>
                  </v:handles>
                </v:shapetype>
                <v:shape id="_x0000_s1335" type="#_x0000_t76" style="position:absolute;left:0;text-align:left;margin-left:57.65pt;margin-top:9.6pt;width:81pt;height:63pt;z-index:251651584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334" type="#_x0000_t13" style="position:absolute;left:0;text-align:left;margin-left:225.05pt;margin-top:7.4pt;width:108pt;height:54pt;z-index:251650560;mso-position-horizontal-relative:text;mso-position-vertical-relative:text" o:allowincell="f" filled="f" strokeweight="2.25pt"/>
              </w:pict>
            </w:r>
            <w:r w:rsidR="003C023F">
              <w:t>12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17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336" type="#_x0000_t15" style="position:absolute;left:0;text-align:left;margin-left:52.25pt;margin-top:13.9pt;width:99pt;height:45pt;z-index:25165260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337" type="#_x0000_t90" style="position:absolute;left:0;text-align:left;margin-left:235.85pt;margin-top:13.8pt;width:90pt;height:54pt;z-index:251653632;mso-position-horizontal-relative:text;mso-position-vertical-relative:text" o:allowincell="f" filled="f" strokeweight="2.25pt"/>
              </w:pict>
            </w:r>
            <w:r w:rsidR="003C023F">
              <w:t>13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18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_x0000_s1398" type="#_x0000_t117" style="position:absolute;left:0;text-align:left;margin-left:46.85pt;margin-top:11.8pt;width:99pt;height:63pt;z-index:25166489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339" type="#_x0000_t10" style="position:absolute;left:0;text-align:left;margin-left:228.65pt;margin-top:11.8pt;width:90pt;height:54pt;z-index:251655680;mso-position-horizontal-relative:text;mso-position-vertical-relative:text" o:allowincell="f" filled="f" strokeweight="2.25pt"/>
              </w:pict>
            </w:r>
            <w:r w:rsidR="003C023F">
              <w:t>14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19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lastRenderedPageBreak/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338" type="#_x0000_t12" style="position:absolute;left:0;text-align:left;margin-left:45pt;margin-top:3.9pt;width:99pt;height:1in;z-index:25165465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_x0000_s1402" type="#_x0000_t126" style="position:absolute;left:0;text-align:left;margin-left:225pt;margin-top:6.9pt;width:90pt;height:1in;z-index:251666944;mso-position-horizontal-relative:text;mso-position-vertical-relative:text" o:allowincell="f" filled="f" strokeweight="2.25pt"/>
              </w:pict>
            </w:r>
            <w:r w:rsidR="003C023F">
              <w:t>15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pict>
                <v:group id="_x0000_s1318" editas="canvas" style="width:126pt;height:1in;mso-position-horizontal-relative:char;mso-position-vertical-relative:line" coordorigin="1034,1400" coordsize="2520,1440" o:allowincell="f">
                  <o:lock v:ext="edit" aspectratio="t"/>
                  <v:shape id="_x0000_s1319" type="#_x0000_t75" style="position:absolute;left:1034;top:1400;width:2520;height:144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20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40" style="position:absolute;left:0;text-align:left;margin-left:215.7pt;margin-top:8.1pt;width:117.35pt;height:61.8pt;z-index:251656704;mso-position-horizontal-relative:text;mso-position-vertical-relative:text" coordorigin="4679,3294" coordsize="2347,1236" o:allowincell="f">
                  <v:line id="_x0000_s1341" style="position:absolute" from="4679,4528" to="7019,4528" strokeweight="2.25pt"/>
                  <v:line id="_x0000_s1342" style="position:absolute;flip:y" from="4686,3296" to="4686,4530" strokeweight="2.25pt"/>
                  <v:line id="_x0000_s1343" style="position:absolute;flip:y" from="7026,4016" to="7026,4530" strokeweight="2.25pt"/>
                  <v:line id="_x0000_s1344" style="position:absolute;flip:y" from="5399,3294" to="5399,4014" strokeweight="2.25pt"/>
                  <v:line id="_x0000_s1345" style="position:absolute" from="5406,4016" to="7026,4016" strokeweight="2.25pt"/>
                  <v:line id="_x0000_s1346" style="position:absolute" from="4679,3294" to="5399,3294" strokeweight="2.25pt"/>
                </v:group>
              </w:pict>
            </w:r>
            <w:r w:rsidR="003C023F">
              <w:t>2</w:t>
            </w:r>
            <w:r w:rsidR="003C023F" w:rsidRPr="00122BAE">
              <w:t>1.</w:t>
            </w:r>
          </w:p>
        </w:tc>
        <w:tc>
          <w:tcPr>
            <w:tcW w:w="3110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411" style="position:absolute;left:0;text-align:left;margin-left:2.25pt;margin-top:16.25pt;width:126pt;height:54pt;z-index:251668992;mso-position-horizontal-relative:text;mso-position-vertical-relative:text" coordorigin="1763,2136" coordsize="4500,2400">
                  <v:line id="_x0000_s1412" style="position:absolute" from="1763,4536" to="6263,4536" strokeweight="2.25pt"/>
                  <v:line id="_x0000_s1413" style="position:absolute;flip:y" from="1763,2136" to="4013,4536" strokeweight="2.25pt"/>
                  <v:line id="_x0000_s1414" style="position:absolute;flip:x y" from="4913,2616" to="6263,4536" strokeweight="2.25pt"/>
                  <v:line id="_x0000_s1415" style="position:absolute" from="4013,2136" to="4463,3096" strokeweight="2.25pt"/>
                  <v:line id="_x0000_s1416" style="position:absolute;flip:y" from="4463,2616" to="4913,3096" strokeweight="2.25pt"/>
                </v:group>
              </w:pict>
            </w:r>
            <w:r>
              <w:pict>
                <v:group id="_x0000_s1316" editas="canvas" style="width:153pt;height:63pt;mso-position-horizontal-relative:char;mso-position-vertical-relative:line" coordorigin="854,3264" coordsize="3060,1260" o:allowincell="f">
                  <o:lock v:ext="edit" aspectratio="t"/>
                  <v:shape id="_x0000_s1317" type="#_x0000_t75" style="position:absolute;left:854;top:3264;width:3060;height:126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26.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83" style="position:absolute;left:0;text-align:left;margin-left:34.2pt;margin-top:10.15pt;width:118.85pt;height:63pt;z-index:251662848;mso-position-horizontal-relative:text;mso-position-vertical-relative:text" coordorigin="4859,5097" coordsize="2377,1260" o:allowincell="f">
                  <v:line id="_x0000_s1384" style="position:absolute;flip:y" from="6666,5100" to="7236,6357" strokeweight="2.25pt"/>
                  <v:group id="_x0000_s1385" style="position:absolute;left:4859;top:5097;width:2370;height:1260" coordorigin="4866,5097" coordsize="2370,1260">
                    <v:line id="_x0000_s1386" style="position:absolute" from="6119,5994" to="6659,6354" strokeweight="2.25pt"/>
                    <v:line id="_x0000_s1387" style="position:absolute;flip:x y" from="4896,5123" to="5586,6357" strokeweight="2.25pt"/>
                    <v:line id="_x0000_s1388" style="position:absolute;flip:x y" from="4866,5097" to="6119,5814" strokeweight="2.25pt"/>
                    <v:line id="_x0000_s1389" style="position:absolute;flip:y" from="6126,5100" to="7236,5817" strokeweight="2.25pt"/>
                    <v:line id="_x0000_s1390" style="position:absolute;flip:y" from="5586,5994" to="6119,6357" strokeweight="2.25pt"/>
                  </v:group>
                </v:group>
              </w:pict>
            </w:r>
            <w:r>
              <w:rPr>
                <w:noProof/>
              </w:rPr>
              <w:pict>
                <v:group id="_x0000_s1391" style="position:absolute;left:0;text-align:left;margin-left:225.05pt;margin-top:10.3pt;width:108pt;height:62.85pt;z-index:251663872;mso-position-horizontal-relative:text;mso-position-vertical-relative:text" coordorigin="1261,5100" coordsize="2160,1257" o:allowincell="f">
                  <v:line id="_x0000_s1392" style="position:absolute;flip:y" from="2699,5817" to="3421,6354" strokeweight="2.25pt"/>
                  <v:line id="_x0000_s1393" style="position:absolute" from="2343,5820" to="2701,6357" strokeweight="2.25pt"/>
                  <v:line id="_x0000_s1394" style="position:absolute;flip:x y" from="1263,5820" to="1981,6357" strokeweight="2.25pt"/>
                  <v:line id="_x0000_s1395" style="position:absolute;flip:x" from="1261,5103" to="2345,5817" strokeweight="2.25pt"/>
                  <v:line id="_x0000_s1396" style="position:absolute" from="2343,5100" to="3421,5817" strokeweight="2.25pt"/>
                  <v:line id="_x0000_s1397" style="position:absolute;flip:x" from="1977,5814" to="2339,6354" strokeweight="2.25pt"/>
                </v:group>
              </w:pict>
            </w:r>
            <w:r w:rsidR="003C023F">
              <w:t>2</w:t>
            </w:r>
            <w:r w:rsidR="003C023F" w:rsidRPr="00122BAE">
              <w:t>2.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27.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  <w:rPr>
                <w:noProof/>
              </w:rPr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54" style="position:absolute;left:0;text-align:left;margin-left:34.55pt;margin-top:10pt;width:118.5pt;height:63pt;z-index:251658752;mso-position-horizontal-relative:text;mso-position-vertical-relative:text" coordorigin="1229,5094" coordsize="2370,1260" o:allowincell="f">
                  <v:line id="_x0000_s1355" style="position:absolute" from="1229,6351" to="3569,6351" strokeweight="2.25pt"/>
                  <v:line id="_x0000_s1356" style="position:absolute;flip:y" from="1252,5117" to="1252,6351" strokeweight="2.25pt"/>
                  <v:line id="_x0000_s1357" style="position:absolute;flip:x y" from="3592,5094" to="3599,6354" strokeweight="2.25pt"/>
                  <v:line id="_x0000_s1358" style="position:absolute;flip:x" from="1254,5094" to="1799,5097" strokeweight="2.25pt"/>
                  <v:line id="_x0000_s1359" style="position:absolute;flip:y" from="1799,5097" to="1806,5817" strokeweight="2.25pt"/>
                  <v:line id="_x0000_s1360" style="position:absolute" from="1229,5808" to="3569,5808" strokeweight="2.25pt"/>
                  <v:line id="_x0000_s1361" style="position:absolute;flip:x" from="3054,5106" to="3599,5109" strokeweight="2.25pt"/>
                  <v:line id="_x0000_s1362" style="position:absolute;flip:y" from="3052,5106" to="3059,5826" strokeweight="2.25pt"/>
                </v:group>
              </w:pict>
            </w:r>
            <w:r>
              <w:rPr>
                <w:noProof/>
              </w:rPr>
              <w:pict>
                <v:group id="_x0000_s1347" style="position:absolute;left:0;text-align:left;margin-left:217.85pt;margin-top:10.3pt;width:118.5pt;height:63pt;z-index:251657728;mso-position-horizontal-relative:text;mso-position-vertical-relative:text" coordorigin="4866,5100" coordsize="2370,1260" o:allowincell="f">
                  <v:line id="_x0000_s1348" style="position:absolute" from="4866,6357" to="7206,6357" strokeweight="2.25pt"/>
                  <v:line id="_x0000_s1349" style="position:absolute;flip:y" from="4889,5123" to="4889,6357" strokeweight="2.25pt"/>
                  <v:line id="_x0000_s1350" style="position:absolute;flip:x y" from="7229,5100" to="7236,6360" strokeweight="2.25pt"/>
                  <v:line id="_x0000_s1351" style="position:absolute;flip:x y" from="4889,5100" to="6149,5820" strokeweight="2.25pt"/>
                  <v:line id="_x0000_s1352" style="position:absolute;flip:y" from="6149,5103" to="7236,5820" strokeweight="2.25pt"/>
                  <v:line id="_x0000_s1353" style="position:absolute" from="4866,5814" to="7206,5814" strokeweight="2.25pt"/>
                </v:group>
              </w:pict>
            </w:r>
            <w:r w:rsidR="003C023F">
              <w:t>2</w:t>
            </w:r>
            <w:r w:rsidR="003C023F" w:rsidRPr="00122BAE">
              <w:t>3.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28.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403" style="position:absolute;left:0;text-align:left;margin-left:217.85pt;margin-top:7.6pt;width:118.6pt;height:63.2pt;z-index:251667968;mso-position-horizontal-relative:text;mso-position-vertical-relative:text" coordorigin="4896,6080" coordsize="2372,1264" o:allowincell="f">
                  <v:line id="_x0000_s1404" style="position:absolute" from="4896,7337" to="7236,7337" strokeweight="2.25pt"/>
                  <v:line id="_x0000_s1405" style="position:absolute;flip:x y" from="7259,6080" to="7266,7340" strokeweight="2.25pt"/>
                  <v:line id="_x0000_s1406" style="position:absolute;flip:x y" from="5328,6192" to="5438,6804" strokeweight="2.25pt"/>
                  <v:line id="_x0000_s1407" style="position:absolute;flip:y" from="5440,6084" to="6518,6808" strokeweight="2.25pt"/>
                  <v:line id="_x0000_s1408" style="position:absolute;flip:x y" from="6518,6084" to="7268,6096" strokeweight="2.25pt"/>
                  <v:line id="_x0000_s1409" style="position:absolute;flip:y" from="4896,6192" to="4896,7344" strokeweight="2.25pt"/>
                  <v:line id="_x0000_s1410" style="position:absolute" from="4896,6192" to="5328,6192" strokeweight="2.25pt"/>
                </v:group>
              </w:pict>
            </w:r>
            <w:r>
              <w:rPr>
                <w:noProof/>
              </w:rPr>
              <w:pict>
                <v:group id="_x0000_s1363" style="position:absolute;left:0;text-align:left;margin-left:41.75pt;margin-top:13.65pt;width:118.5pt;height:63.8pt;z-index:251659776;mso-position-horizontal-relative:text;mso-position-vertical-relative:text" coordorigin="4880,6718" coordsize="2370,1276" o:allowincell="f">
                  <v:line id="_x0000_s1364" style="position:absolute;flip:y" from="4880,7798" to="6126,7983" strokeweight="2.25pt"/>
                  <v:line id="_x0000_s1365" style="position:absolute;flip:y" from="4889,6741" to="4889,7975" strokeweight="2.25pt"/>
                  <v:line id="_x0000_s1366" style="position:absolute;flip:x y" from="7229,6718" to="7236,7978" strokeweight="2.25pt"/>
                  <v:line id="_x0000_s1367" style="position:absolute;flip:x y" from="4905,6729" to="6126,7078" strokeweight="2.25pt"/>
                  <v:line id="_x0000_s1368" style="position:absolute;flip:y" from="6112,7082" to="6119,7802" strokeweight="2.25pt"/>
                  <v:line id="_x0000_s1369" style="position:absolute;flip:x" from="6126,6738" to="7250,7078" strokeweight="2.25pt"/>
                  <v:line id="_x0000_s1370" style="position:absolute;flip:x y" from="6119,7794" to="7243,7994" strokeweight="2.25pt"/>
                </v:group>
              </w:pict>
            </w:r>
            <w:r w:rsidR="003C023F">
              <w:t>2</w:t>
            </w:r>
            <w:r w:rsidR="003C023F" w:rsidRPr="00122BAE">
              <w:t>4.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29.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43768A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77" style="position:absolute;left:0;text-align:left;margin-left:37.2pt;margin-top:9.9pt;width:115.85pt;height:63.5pt;z-index:251661824;mso-position-horizontal-relative:text;mso-position-vertical-relative:text" coordorigin="4889,8514" coordsize="2317,1270" o:allowincell="f">
                  <v:line id="_x0000_s1378" style="position:absolute;flip:y" from="5586,9776" to="7206,9779" strokeweight="2.25pt"/>
                  <v:line id="_x0000_s1379" style="position:absolute;flip:x y" from="4889,8542" to="5586,9779" strokeweight="2.25pt"/>
                  <v:line id="_x0000_s1380" style="position:absolute;flip:x y" from="4889,8519" to="7206,9779" strokeweight="2.25pt"/>
                  <v:line id="_x0000_s1381" style="position:absolute;flip:y" from="5593,8519" to="6486,9784" strokeweight="2.25pt"/>
                  <v:line id="_x0000_s1382" style="position:absolute;flip:x y" from="6502,8514" to="7199,9751" strokeweight="2.25pt"/>
                </v:group>
              </w:pict>
            </w:r>
            <w:r>
              <w:rPr>
                <w:noProof/>
              </w:rPr>
              <w:pict>
                <v:group id="_x0000_s1371" style="position:absolute;left:0;text-align:left;margin-left:215.8pt;margin-top:9.9pt;width:117.25pt;height:63.25pt;z-index:251660800;mso-position-horizontal-relative:text;mso-position-vertical-relative:text" coordorigin="1256,8514" coordsize="2345,1265" o:allowincell="f">
                  <v:line id="_x0000_s1372" style="position:absolute;flip:y" from="1981,9776" to="3571,9779" strokeweight="2.25pt"/>
                  <v:line id="_x0000_s1373" style="position:absolute;flip:x y" from="3592,8514" to="3599,9774" strokeweight="2.25pt"/>
                  <v:line id="_x0000_s1374" style="position:absolute;flip:x y" from="1256,8524" to="2701,9239" strokeweight="2.25pt"/>
                  <v:line id="_x0000_s1375" style="position:absolute;flip:y" from="1981,8522" to="3601,9779" strokeweight="2.25pt"/>
                  <v:line id="_x0000_s1376" style="position:absolute" from="1261,8519" to="3601,8519" strokeweight="2.25pt"/>
                </v:group>
              </w:pict>
            </w:r>
            <w:r w:rsidR="003C023F">
              <w:t>2</w:t>
            </w:r>
            <w:r w:rsidR="003C023F" w:rsidRPr="00122BAE">
              <w:t>5.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30.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</w:tbl>
    <w:p w:rsidR="003E32BE" w:rsidRDefault="003E32BE" w:rsidP="003E32BE">
      <w:pPr>
        <w:ind w:firstLine="0"/>
      </w:pPr>
    </w:p>
    <w:p w:rsidR="003E32BE" w:rsidRDefault="003E32BE" w:rsidP="003E32BE">
      <w:pPr>
        <w:ind w:firstLine="0"/>
        <w:rPr>
          <w:b/>
        </w:rPr>
      </w:pPr>
    </w:p>
    <w:p w:rsidR="00A27584" w:rsidRDefault="00A27584" w:rsidP="00A27584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Pr="00B83690">
        <w:t xml:space="preserve">Аффинные преобразования </w:t>
      </w:r>
      <w:r>
        <w:t>в пространстве.</w:t>
      </w:r>
    </w:p>
    <w:p w:rsidR="00A27584" w:rsidRDefault="00A27584" w:rsidP="00A27584">
      <w:pPr>
        <w:ind w:firstLine="0"/>
      </w:pPr>
      <w:r>
        <w:t>Выполнить построение</w:t>
      </w:r>
      <w:r w:rsidR="007B5064">
        <w:t xml:space="preserve"> объемного</w:t>
      </w:r>
      <w:r>
        <w:t xml:space="preserve"> графического объекта согласно варианту, представле</w:t>
      </w:r>
      <w:r>
        <w:t>н</w:t>
      </w:r>
      <w:r>
        <w:t>ному в таблице 1. Р</w:t>
      </w:r>
      <w:r w:rsidR="00765816">
        <w:t>азработать</w:t>
      </w:r>
      <w:r>
        <w:t xml:space="preserve"> алгоритмы аффинных преобразований</w:t>
      </w:r>
      <w:r w:rsidR="007B5064">
        <w:t xml:space="preserve"> для работы с объе</w:t>
      </w:r>
      <w:r w:rsidR="007B5064">
        <w:t>м</w:t>
      </w:r>
      <w:r w:rsidR="007B5064">
        <w:t>ным объектом в формате 3</w:t>
      </w:r>
      <w:r w:rsidR="007B5064">
        <w:rPr>
          <w:lang w:val="en-US"/>
        </w:rPr>
        <w:t>D</w:t>
      </w:r>
      <w:r>
        <w:t xml:space="preserve"> и реализовать их в виде программного модуля, позволяющие поворачивать на заданный угол, передвигать, зеркально отображать, увеличивать (умен</w:t>
      </w:r>
      <w:r>
        <w:t>ь</w:t>
      </w:r>
      <w:r>
        <w:t>шать) графический объект.</w:t>
      </w:r>
    </w:p>
    <w:p w:rsidR="00765816" w:rsidRDefault="00765816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Построение параллельной</w:t>
      </w:r>
      <w:r w:rsidRPr="00B83690">
        <w:t xml:space="preserve"> и центральн</w:t>
      </w:r>
      <w:r>
        <w:t>ой</w:t>
      </w:r>
      <w:r w:rsidRPr="00B83690">
        <w:t xml:space="preserve"> проекции</w:t>
      </w:r>
      <w:r>
        <w:t xml:space="preserve"> 3</w:t>
      </w:r>
      <w:r>
        <w:rPr>
          <w:lang w:val="en-US"/>
        </w:rPr>
        <w:t>D</w:t>
      </w:r>
      <w:r>
        <w:t>-графического объекта</w:t>
      </w:r>
      <w:r w:rsidRPr="00B83690">
        <w:t>.</w:t>
      </w:r>
    </w:p>
    <w:p w:rsidR="00552BD5" w:rsidRPr="00744D63" w:rsidRDefault="00765816" w:rsidP="00765816">
      <w:pPr>
        <w:ind w:firstLine="0"/>
      </w:pPr>
      <w:r>
        <w:t>Выполнить построение объемного графического объекта согласно варианту, представле</w:t>
      </w:r>
      <w:r>
        <w:t>н</w:t>
      </w:r>
      <w:r>
        <w:t>ному в таблице 1. Разработать алгоритмы построения параллельной</w:t>
      </w:r>
      <w:r w:rsidRPr="00B83690">
        <w:t xml:space="preserve"> и центральн</w:t>
      </w:r>
      <w:r>
        <w:t>ой</w:t>
      </w:r>
      <w:r w:rsidRPr="00B83690">
        <w:t xml:space="preserve"> прое</w:t>
      </w:r>
      <w:r w:rsidRPr="00B83690">
        <w:t>к</w:t>
      </w:r>
      <w:r w:rsidRPr="00B83690">
        <w:t>ции</w:t>
      </w:r>
      <w:r>
        <w:t xml:space="preserve"> объемного объектом в формате 3</w:t>
      </w:r>
      <w:r>
        <w:rPr>
          <w:lang w:val="en-US"/>
        </w:rPr>
        <w:t>D</w:t>
      </w:r>
      <w:r>
        <w:t xml:space="preserve"> и реализовать их в виде программного модуля.</w:t>
      </w:r>
    </w:p>
    <w:p w:rsidR="000D0836" w:rsidRDefault="00B5552E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 w:rsidR="00052DBE">
        <w:rPr>
          <w:b/>
        </w:rPr>
        <w:t xml:space="preserve"> </w:t>
      </w:r>
      <w:r w:rsidR="00F9718E">
        <w:rPr>
          <w:b/>
        </w:rPr>
        <w:t>А</w:t>
      </w:r>
      <w:r w:rsidR="00F9718E" w:rsidRPr="00F9718E">
        <w:t>лгоритм</w:t>
      </w:r>
      <w:r w:rsidR="00F9718E">
        <w:t>ы</w:t>
      </w:r>
      <w:r w:rsidR="00F9718E" w:rsidRPr="00F9718E">
        <w:t xml:space="preserve"> </w:t>
      </w:r>
      <w:proofErr w:type="spellStart"/>
      <w:r w:rsidR="00F9718E" w:rsidRPr="00F9718E">
        <w:t>рендеринга</w:t>
      </w:r>
      <w:proofErr w:type="spellEnd"/>
      <w:r w:rsidR="00F9718E" w:rsidRPr="00F9718E">
        <w:t xml:space="preserve"> графических объек</w:t>
      </w:r>
      <w:r w:rsidR="006B4075">
        <w:t>т</w:t>
      </w:r>
      <w:r w:rsidR="000662B2">
        <w:t>о</w:t>
      </w:r>
      <w:r w:rsidR="00F9718E" w:rsidRPr="00F9718E">
        <w:t>в.</w:t>
      </w:r>
      <w:r w:rsidR="006B4075">
        <w:t xml:space="preserve"> Функции з</w:t>
      </w:r>
      <w:r w:rsidR="006B4075">
        <w:t>а</w:t>
      </w:r>
      <w:r w:rsidR="006B4075">
        <w:t>краски замкнутых контуров.</w:t>
      </w:r>
    </w:p>
    <w:p w:rsidR="000662B2" w:rsidRDefault="000662B2" w:rsidP="000662B2">
      <w:pPr>
        <w:ind w:firstLine="0"/>
      </w:pPr>
      <w:r>
        <w:t>Реализовать алгоритм закраски замкнутых графических объектов с помощью встроенных функций среды разработки программного обеспечения с возможностью выбора цвета з</w:t>
      </w:r>
      <w:r>
        <w:t>а</w:t>
      </w:r>
      <w:r>
        <w:lastRenderedPageBreak/>
        <w:t>краски.</w:t>
      </w:r>
    </w:p>
    <w:p w:rsidR="00F9718E" w:rsidRPr="00F9718E" w:rsidRDefault="00F9718E" w:rsidP="00B5552E">
      <w:pPr>
        <w:pStyle w:val="af7"/>
        <w:spacing w:line="240" w:lineRule="auto"/>
        <w:ind w:left="0" w:firstLine="0"/>
        <w:rPr>
          <w:b/>
          <w:lang w:val="ru-RU"/>
        </w:rPr>
      </w:pP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 w:rsidR="00F9718E">
        <w:rPr>
          <w:b/>
          <w:lang w:val="ru-RU"/>
        </w:rPr>
        <w:t xml:space="preserve"> </w:t>
      </w:r>
      <w:r w:rsidR="006B4075">
        <w:rPr>
          <w:b/>
          <w:lang w:val="ru-RU"/>
        </w:rPr>
        <w:t xml:space="preserve"> А</w:t>
      </w:r>
      <w:r w:rsidR="006B4075" w:rsidRPr="00F9718E">
        <w:rPr>
          <w:lang w:val="ru-RU"/>
        </w:rPr>
        <w:t>лгоритм</w:t>
      </w:r>
      <w:r w:rsidR="006B4075">
        <w:rPr>
          <w:lang w:val="ru-RU"/>
        </w:rPr>
        <w:t>ы</w:t>
      </w:r>
      <w:r w:rsidR="006B4075" w:rsidRPr="00F9718E">
        <w:rPr>
          <w:lang w:val="ru-RU"/>
        </w:rPr>
        <w:t xml:space="preserve"> </w:t>
      </w:r>
      <w:proofErr w:type="spellStart"/>
      <w:r w:rsidR="006B4075" w:rsidRPr="00F9718E">
        <w:rPr>
          <w:lang w:val="ru-RU"/>
        </w:rPr>
        <w:t>рендеринга</w:t>
      </w:r>
      <w:proofErr w:type="spellEnd"/>
      <w:r w:rsidR="006B4075" w:rsidRPr="00F9718E">
        <w:rPr>
          <w:lang w:val="ru-RU"/>
        </w:rPr>
        <w:t xml:space="preserve"> графических объектов</w:t>
      </w:r>
      <w:r w:rsidR="006B4075">
        <w:rPr>
          <w:lang w:val="ru-RU"/>
        </w:rPr>
        <w:t>. Заливка з</w:t>
      </w:r>
      <w:r w:rsidR="006B4075">
        <w:rPr>
          <w:lang w:val="ru-RU"/>
        </w:rPr>
        <w:t>а</w:t>
      </w:r>
      <w:r w:rsidR="006B4075">
        <w:rPr>
          <w:lang w:val="ru-RU"/>
        </w:rPr>
        <w:t>травкой.</w:t>
      </w:r>
    </w:p>
    <w:p w:rsidR="005D38E1" w:rsidRPr="005D38E1" w:rsidRDefault="005D38E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 w:rsidR="001C0349">
        <w:rPr>
          <w:lang w:val="ru-RU"/>
        </w:rPr>
        <w:t xml:space="preserve"> </w:t>
      </w:r>
      <w:r w:rsidR="001C0349">
        <w:t>z</w:t>
      </w:r>
      <w:r w:rsidR="001C0349" w:rsidRPr="001C0349">
        <w:rPr>
          <w:lang w:val="ru-RU"/>
        </w:rPr>
        <w:t>-</w:t>
      </w:r>
      <w:r w:rsidR="001C0349">
        <w:rPr>
          <w:lang w:val="ru-RU"/>
        </w:rPr>
        <w:t>буфера (при помощи рекурсивной функции)</w:t>
      </w:r>
      <w:r w:rsidRPr="005D38E1">
        <w:rPr>
          <w:lang w:val="ru-RU"/>
        </w:rPr>
        <w:t xml:space="preserve"> замкнутых графических объектов с возможностью выбора цвета закраски.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 w:rsidR="006B4075">
        <w:rPr>
          <w:b/>
          <w:lang w:val="ru-RU"/>
        </w:rPr>
        <w:t xml:space="preserve"> А</w:t>
      </w:r>
      <w:r w:rsidR="006B4075" w:rsidRPr="00F9718E">
        <w:rPr>
          <w:lang w:val="ru-RU"/>
        </w:rPr>
        <w:t>лгоритм</w:t>
      </w:r>
      <w:r w:rsidR="006B4075">
        <w:rPr>
          <w:lang w:val="ru-RU"/>
        </w:rPr>
        <w:t>ы</w:t>
      </w:r>
      <w:r w:rsidR="006B4075" w:rsidRPr="00F9718E">
        <w:rPr>
          <w:lang w:val="ru-RU"/>
        </w:rPr>
        <w:t xml:space="preserve"> </w:t>
      </w:r>
      <w:proofErr w:type="spellStart"/>
      <w:r w:rsidR="006B4075" w:rsidRPr="00F9718E">
        <w:rPr>
          <w:lang w:val="ru-RU"/>
        </w:rPr>
        <w:t>рендеринга</w:t>
      </w:r>
      <w:proofErr w:type="spellEnd"/>
      <w:r w:rsidR="006B4075" w:rsidRPr="00F9718E">
        <w:rPr>
          <w:lang w:val="ru-RU"/>
        </w:rPr>
        <w:t xml:space="preserve"> графических объектов</w:t>
      </w:r>
      <w:r w:rsidR="006B4075">
        <w:rPr>
          <w:lang w:val="ru-RU"/>
        </w:rPr>
        <w:t xml:space="preserve">. Закраска </w:t>
      </w:r>
      <w:r w:rsidR="006B4075" w:rsidRPr="000662B2">
        <w:rPr>
          <w:lang w:val="ru-RU"/>
        </w:rPr>
        <w:t>зам</w:t>
      </w:r>
      <w:r w:rsidR="006B4075" w:rsidRPr="000662B2">
        <w:rPr>
          <w:lang w:val="ru-RU"/>
        </w:rPr>
        <w:t>к</w:t>
      </w:r>
      <w:r w:rsidR="006B4075" w:rsidRPr="000662B2">
        <w:rPr>
          <w:lang w:val="ru-RU"/>
        </w:rPr>
        <w:t>нутых контуров</w:t>
      </w:r>
      <w:r w:rsidR="006B4075">
        <w:rPr>
          <w:lang w:val="ru-RU"/>
        </w:rPr>
        <w:t xml:space="preserve"> алгоритмом «сканирующая строка».</w:t>
      </w:r>
    </w:p>
    <w:p w:rsidR="00772011" w:rsidRDefault="0077201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>
        <w:rPr>
          <w:lang w:val="ru-RU"/>
        </w:rPr>
        <w:t xml:space="preserve"> «сканирующая строка» </w:t>
      </w:r>
      <w:r w:rsidRPr="005D38E1">
        <w:rPr>
          <w:lang w:val="ru-RU"/>
        </w:rPr>
        <w:t>замкнутых графических объектов с возможностью выбора цвета закраски.</w:t>
      </w:r>
    </w:p>
    <w:p w:rsidR="00F941BF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Удаление невидимых граней и линий.</w:t>
      </w:r>
    </w:p>
    <w:p w:rsidR="00B5552E" w:rsidRPr="0099148F" w:rsidRDefault="0099148F" w:rsidP="00B5552E">
      <w:pPr>
        <w:pStyle w:val="af7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 варианту, представле</w:t>
      </w:r>
      <w:r w:rsidRPr="0099148F">
        <w:rPr>
          <w:lang w:val="ru-RU"/>
        </w:rPr>
        <w:t>н</w:t>
      </w:r>
      <w:r w:rsidRPr="0099148F">
        <w:rPr>
          <w:lang w:val="ru-RU"/>
        </w:rPr>
        <w:t>ному в таблице 1.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</w:t>
      </w:r>
      <w:r>
        <w:rPr>
          <w:lang w:val="ru-RU"/>
        </w:rPr>
        <w:t>о</w:t>
      </w:r>
      <w:r>
        <w:rPr>
          <w:lang w:val="ru-RU"/>
        </w:rPr>
        <w:t xml:space="preserve">те и перемещении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</w:t>
      </w:r>
      <w:r w:rsidRPr="0099148F">
        <w:rPr>
          <w:lang w:val="ru-RU"/>
        </w:rPr>
        <w:t>у</w:t>
      </w:r>
      <w:r w:rsidRPr="0099148F">
        <w:rPr>
          <w:lang w:val="ru-RU"/>
        </w:rPr>
        <w:t>ля.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8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Построение сплайновых кривых.</w:t>
      </w:r>
      <w:r w:rsidR="00F941BF">
        <w:rPr>
          <w:lang w:val="ru-RU"/>
        </w:rPr>
        <w:t xml:space="preserve"> </w:t>
      </w:r>
    </w:p>
    <w:p w:rsidR="00F941BF" w:rsidRPr="000662B2" w:rsidRDefault="00F941BF" w:rsidP="00B5552E">
      <w:pPr>
        <w:pStyle w:val="af7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кривую (предусмотреть возможность удаления и добавления точ</w:t>
      </w:r>
      <w:r w:rsidR="00DD702B">
        <w:rPr>
          <w:lang w:val="ru-RU"/>
        </w:rPr>
        <w:t>е</w:t>
      </w:r>
      <w:r>
        <w:rPr>
          <w:lang w:val="ru-RU"/>
        </w:rPr>
        <w:t>к на форме).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9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Построение сплайновых поверхностей.</w:t>
      </w:r>
    </w:p>
    <w:p w:rsidR="00EC0D4C" w:rsidRPr="004050D5" w:rsidRDefault="00DD702B" w:rsidP="004050D5">
      <w:pPr>
        <w:pStyle w:val="af7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поверхность (предусмотреть возмо</w:t>
      </w:r>
      <w:r>
        <w:rPr>
          <w:lang w:val="ru-RU"/>
        </w:rPr>
        <w:t>ж</w:t>
      </w:r>
      <w:r>
        <w:rPr>
          <w:lang w:val="ru-RU"/>
        </w:rPr>
        <w:t>ность удаления и добавления точек на форме).</w:t>
      </w:r>
      <w:r w:rsidR="0043768A" w:rsidRPr="0043768A">
        <w:rPr>
          <w:noProof/>
        </w:rPr>
        <w:pict>
          <v:rect id="Номер слайда 3" o:spid="_x0000_s1312" style="position:absolute;left:0;text-align:left;margin-left:462.2pt;margin-top:417.6pt;width:168pt;height:28.75pt;z-index:2516403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</w:p>
    <w:p w:rsidR="00951970" w:rsidRDefault="00951970" w:rsidP="00EC0D4C">
      <w:pPr>
        <w:pStyle w:val="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050D5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5C32" w:rsidRPr="00281A05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аффинные преобразования на плоскости</w:t>
            </w:r>
            <w:r>
              <w:t xml:space="preserve"> и </w:t>
            </w:r>
            <w:r w:rsidRPr="00281A05">
              <w:t>в пространстве.</w:t>
            </w:r>
          </w:p>
          <w:p w:rsidR="002D5C32" w:rsidRPr="002D5C32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81A05">
              <w:t>параллельные проекции и их моделирование.</w:t>
            </w:r>
            <w:r>
              <w:t xml:space="preserve"> </w:t>
            </w:r>
          </w:p>
          <w:p w:rsidR="00D718F3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центральные проекции и их моделирование.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законы </w:t>
            </w:r>
            <w:proofErr w:type="spellStart"/>
            <w:r w:rsidRPr="00281A05">
              <w:t>грассмана</w:t>
            </w:r>
            <w:proofErr w:type="spellEnd"/>
            <w:r w:rsidRPr="00281A05">
              <w:t>. цветовая температура.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цветовые координаты</w:t>
            </w:r>
            <w:proofErr w:type="gramStart"/>
            <w:r w:rsidRPr="00281A05">
              <w:t>.</w:t>
            </w:r>
            <w:proofErr w:type="gramEnd"/>
            <w:r w:rsidRPr="00281A05">
              <w:t xml:space="preserve"> </w:t>
            </w:r>
            <w:proofErr w:type="gramStart"/>
            <w:r w:rsidRPr="00281A05">
              <w:t>ц</w:t>
            </w:r>
            <w:proofErr w:type="gramEnd"/>
            <w:r w:rsidRPr="00281A05">
              <w:t xml:space="preserve">ветовой график </w:t>
            </w:r>
            <w:proofErr w:type="spellStart"/>
            <w:r w:rsidRPr="00281A05">
              <w:t>мко</w:t>
            </w:r>
            <w:proofErr w:type="spellEnd"/>
            <w:r w:rsidRPr="00281A05">
              <w:t>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инкрементные алгоритмы для </w:t>
            </w:r>
            <w:proofErr w:type="spellStart"/>
            <w:r w:rsidRPr="00281A05">
              <w:t>отрисовки</w:t>
            </w:r>
            <w:proofErr w:type="spellEnd"/>
            <w:r w:rsidRPr="00281A05">
              <w:t xml:space="preserve"> отре</w:t>
            </w:r>
            <w:r w:rsidRPr="00281A05">
              <w:t>з</w:t>
            </w:r>
            <w:r w:rsidRPr="00281A05">
              <w:t>ков.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заполнение сплошных областей методами «з</w:t>
            </w:r>
            <w:r w:rsidRPr="00281A05">
              <w:t>а</w:t>
            </w:r>
            <w:r w:rsidRPr="00281A05">
              <w:t>ливки с затравкой».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удаление невидимых линий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281A05">
              <w:t>м</w:t>
            </w:r>
            <w:proofErr w:type="gramEnd"/>
            <w:r w:rsidRPr="00281A05">
              <w:t>етод плавающего горизонта.</w:t>
            </w:r>
          </w:p>
          <w:p w:rsidR="00057543" w:rsidRPr="009776F1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B050"/>
              </w:rPr>
            </w:pPr>
            <w:r>
              <w:t xml:space="preserve">модель освещения </w:t>
            </w:r>
            <w:proofErr w:type="spellStart"/>
            <w:r>
              <w:t>Гуро</w:t>
            </w:r>
            <w:proofErr w:type="spellEnd"/>
            <w:r>
              <w:t xml:space="preserve"> и </w:t>
            </w:r>
            <w:proofErr w:type="spellStart"/>
            <w:r>
              <w:t>Ф</w:t>
            </w:r>
            <w:r w:rsidRPr="00281A05">
              <w:t>онга</w:t>
            </w:r>
            <w:proofErr w:type="spellEnd"/>
            <w:r w:rsidRPr="00281A05">
              <w:t>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proofErr w:type="gramStart"/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</w:t>
            </w:r>
            <w:proofErr w:type="gramEnd"/>
            <w:r w:rsidRPr="00281A05">
              <w:t xml:space="preserve"> кривые и их свойства.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кривые Б</w:t>
            </w:r>
            <w:r w:rsidRPr="00281A05">
              <w:t>езье и их свойства.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поверхности Б</w:t>
            </w:r>
            <w:r w:rsidRPr="00281A05">
              <w:t>езье и их свойства.</w:t>
            </w:r>
          </w:p>
          <w:p w:rsidR="00057543" w:rsidRPr="006C5204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proofErr w:type="gramStart"/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</w:t>
            </w:r>
            <w:proofErr w:type="gramEnd"/>
            <w:r w:rsidRPr="00281A05">
              <w:t xml:space="preserve"> поверхности и их свойства.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на плоскости.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в пространстве.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Параллельные проекции и их моделирование.</w:t>
            </w:r>
          </w:p>
          <w:p w:rsidR="00417BB1" w:rsidRPr="00012E62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>Центральные проекции и их моделирование.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Аддитивные системы построения цвета.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proofErr w:type="spellStart"/>
            <w:r w:rsidRPr="00281A05">
              <w:t>Субтрактивные</w:t>
            </w:r>
            <w:proofErr w:type="spellEnd"/>
            <w:r w:rsidRPr="00281A05">
              <w:t xml:space="preserve"> системы построения цвета.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Законы Грассмана. Цветовая температура.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Цветовые координаты. Цветовой график МКО.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Инкрементные алгоритмы для </w:t>
            </w:r>
            <w:proofErr w:type="spellStart"/>
            <w:r w:rsidRPr="00281A05">
              <w:t>отрисовки</w:t>
            </w:r>
            <w:proofErr w:type="spellEnd"/>
            <w:r w:rsidRPr="00281A05">
              <w:t xml:space="preserve"> отрезков.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Заполнение сплошных областей методами «заливки с затравкой».</w:t>
            </w:r>
          </w:p>
          <w:p w:rsidR="00012E62" w:rsidRPr="00281A05" w:rsidRDefault="0077289A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>
              <w:t xml:space="preserve">Удаление невидимых линий. </w:t>
            </w:r>
            <w:r w:rsidR="00012E62" w:rsidRPr="00281A05">
              <w:t>Метод плавающего горизонта.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Модель освещения </w:t>
            </w:r>
            <w:proofErr w:type="spellStart"/>
            <w:r w:rsidRPr="00281A05">
              <w:t>Гуро</w:t>
            </w:r>
            <w:proofErr w:type="spellEnd"/>
            <w:r w:rsidRPr="00281A05">
              <w:t>.</w:t>
            </w:r>
          </w:p>
          <w:p w:rsidR="00012E62" w:rsidRPr="009776F1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 xml:space="preserve">Модель освещения </w:t>
            </w:r>
            <w:proofErr w:type="spellStart"/>
            <w:r w:rsidRPr="00281A05">
              <w:t>Фонга</w:t>
            </w:r>
            <w:proofErr w:type="spellEnd"/>
            <w:r w:rsidRPr="00281A05">
              <w:t>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в пространстве. Параметризация. Естественная параметризация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Кривые в пространстве. Трехгранник </w:t>
            </w:r>
            <w:proofErr w:type="spellStart"/>
            <w:r w:rsidRPr="00281A05">
              <w:t>Френе</w:t>
            </w:r>
            <w:proofErr w:type="spellEnd"/>
            <w:r w:rsidRPr="00281A05">
              <w:t>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кривые и их свойства.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Безье и их свойства.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Поверхности Безье и их свойства.</w:t>
            </w:r>
          </w:p>
          <w:p w:rsidR="009776F1" w:rsidRPr="0077289A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поверхности и их свойства.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D09BC" w:rsidP="00DD09B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разрабатывать и реализовывать </w:t>
            </w:r>
            <w:proofErr w:type="spellStart"/>
            <w:r>
              <w:rPr>
                <w:bCs/>
              </w:rPr>
              <w:t>алгоритмя</w:t>
            </w:r>
            <w:proofErr w:type="spellEnd"/>
            <w:r>
              <w:rPr>
                <w:bCs/>
              </w:rPr>
              <w:t>, п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зволяющие отображать графические объекты на плоскости и в пространстве, применять к ним аффинные преобразования, алгоритмы </w:t>
            </w:r>
            <w:r>
              <w:rPr>
                <w:bCs/>
              </w:rPr>
              <w:lastRenderedPageBreak/>
              <w:t>удаления невидимых линий при повороте, ре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лизовывать алгоритмы </w:t>
            </w:r>
            <w:proofErr w:type="spellStart"/>
            <w:r>
              <w:rPr>
                <w:bCs/>
              </w:rPr>
              <w:t>рендеринга</w:t>
            </w:r>
            <w:proofErr w:type="spellEnd"/>
            <w:r>
              <w:rPr>
                <w:bCs/>
              </w:rPr>
              <w:t xml:space="preserve"> замкнутых контуров. Строить сплайны и сплайновые п</w:t>
            </w:r>
            <w:r>
              <w:rPr>
                <w:bCs/>
              </w:rPr>
              <w:t>о</w:t>
            </w:r>
            <w:r>
              <w:rPr>
                <w:bCs/>
              </w:rPr>
              <w:t>верхности.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A0DC1" w:rsidRDefault="00033C83" w:rsidP="007A0DC1">
            <w:pPr>
              <w:ind w:firstLine="0"/>
            </w:pPr>
            <w:r>
              <w:t xml:space="preserve">1. </w:t>
            </w:r>
            <w:r w:rsidR="007A0DC1">
              <w:t>реализовать алгоритм построения графического объекта в</w:t>
            </w:r>
            <w:r w:rsidR="00634571">
              <w:t xml:space="preserve"> формате </w:t>
            </w:r>
            <w:r w:rsidR="00634571" w:rsidRPr="00634571">
              <w:t>3</w:t>
            </w:r>
            <w:r w:rsidR="00634571">
              <w:rPr>
                <w:lang w:val="en-US"/>
              </w:rPr>
              <w:t>D</w:t>
            </w:r>
            <w:r w:rsidR="007A0DC1">
              <w:t xml:space="preserve"> объ</w:t>
            </w:r>
            <w:r w:rsidR="007A0DC1">
              <w:t>е</w:t>
            </w:r>
            <w:r w:rsidR="007A0DC1">
              <w:t>ме. Реализовать функции отображения видимых ребе при повороте с возмо</w:t>
            </w:r>
            <w:r w:rsidR="007A0DC1">
              <w:t>ж</w:t>
            </w:r>
            <w:r w:rsidR="007A0DC1">
              <w:t xml:space="preserve">ностью </w:t>
            </w:r>
            <w:proofErr w:type="spellStart"/>
            <w:r w:rsidR="007A0DC1">
              <w:t>рендеренга</w:t>
            </w:r>
            <w:proofErr w:type="spellEnd"/>
            <w:r w:rsidR="007A0DC1">
              <w:t xml:space="preserve"> всего объекта.</w:t>
            </w:r>
          </w:p>
          <w:p w:rsidR="00033C83" w:rsidRPr="00A664E0" w:rsidRDefault="007A0DC1" w:rsidP="007A0DC1">
            <w:pPr>
              <w:ind w:firstLine="0"/>
            </w:pPr>
            <w:r>
              <w:lastRenderedPageBreak/>
              <w:t xml:space="preserve">2. Реализовать построение кривой Безье и </w:t>
            </w:r>
            <w:proofErr w:type="spellStart"/>
            <w:r>
              <w:t>в-сплайна</w:t>
            </w:r>
            <w:proofErr w:type="spellEnd"/>
            <w:r>
              <w:t xml:space="preserve"> с возможностью измен</w:t>
            </w:r>
            <w:r>
              <w:t>е</w:t>
            </w:r>
            <w:r>
              <w:t>ния количества базовых точек.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34571" w:rsidRDefault="00D718F3" w:rsidP="009B0FB4">
            <w:pPr>
              <w:ind w:firstLine="0"/>
              <w:jc w:val="left"/>
            </w:pPr>
            <w:r w:rsidRPr="00634571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B88" w:rsidRPr="00634571" w:rsidRDefault="00DD5B8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 и способами реализ</w:t>
            </w:r>
            <w:r w:rsidRPr="00634571">
              <w:rPr>
                <w:sz w:val="24"/>
                <w:szCs w:val="24"/>
              </w:rPr>
              <w:t>а</w:t>
            </w:r>
            <w:r w:rsidRPr="00634571">
              <w:rPr>
                <w:sz w:val="24"/>
                <w:szCs w:val="24"/>
              </w:rPr>
              <w:t>ции аффинных преобразования на плоскости и в пространстве;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способами </w:t>
            </w:r>
            <w:r w:rsidR="00DD5B88" w:rsidRPr="00634571">
              <w:rPr>
                <w:sz w:val="24"/>
                <w:szCs w:val="24"/>
              </w:rPr>
              <w:t>построения проекций и визуализ</w:t>
            </w:r>
            <w:r w:rsidR="00DD5B88" w:rsidRPr="00634571">
              <w:rPr>
                <w:sz w:val="24"/>
                <w:szCs w:val="24"/>
              </w:rPr>
              <w:t>а</w:t>
            </w:r>
            <w:r w:rsidR="00DD5B88"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</w:t>
            </w:r>
            <w:r w:rsidR="00DD5B88" w:rsidRPr="00634571">
              <w:rPr>
                <w:sz w:val="24"/>
                <w:szCs w:val="24"/>
              </w:rPr>
              <w:t xml:space="preserve"> и</w:t>
            </w:r>
            <w:r w:rsidRPr="00634571">
              <w:rPr>
                <w:sz w:val="24"/>
                <w:szCs w:val="24"/>
              </w:rPr>
              <w:t xml:space="preserve"> </w:t>
            </w:r>
            <w:r w:rsidR="00DD5B88" w:rsidRPr="00634571">
              <w:rPr>
                <w:sz w:val="24"/>
                <w:szCs w:val="24"/>
              </w:rPr>
              <w:t>реализации алгори</w:t>
            </w:r>
            <w:r w:rsidR="00DD5B88" w:rsidRPr="00634571">
              <w:rPr>
                <w:sz w:val="24"/>
                <w:szCs w:val="24"/>
              </w:rPr>
              <w:t>т</w:t>
            </w:r>
            <w:r w:rsidR="00DD5B88"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="00DD5B88" w:rsidRPr="00634571">
              <w:rPr>
                <w:sz w:val="24"/>
                <w:szCs w:val="24"/>
              </w:rPr>
              <w:t>к</w:t>
            </w:r>
            <w:r w:rsidR="00DD5B88" w:rsidRPr="00634571">
              <w:rPr>
                <w:sz w:val="24"/>
                <w:szCs w:val="24"/>
              </w:rPr>
              <w:t>тов;</w:t>
            </w:r>
          </w:p>
          <w:p w:rsidR="00D718F3" w:rsidRPr="00634571" w:rsidRDefault="00D718F3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571" w:rsidRPr="00634571" w:rsidRDefault="00634571" w:rsidP="00504C15">
            <w:pPr>
              <w:ind w:firstLine="0"/>
            </w:pPr>
            <w:r w:rsidRPr="00634571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311005" w:rsidRDefault="00504C15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 w:rsidR="00311005">
              <w:rPr>
                <w:sz w:val="24"/>
                <w:szCs w:val="24"/>
              </w:rPr>
              <w:t>Реализовать проект</w:t>
            </w:r>
            <w:r w:rsidR="00B612B8">
              <w:rPr>
                <w:sz w:val="24"/>
                <w:szCs w:val="24"/>
              </w:rPr>
              <w:t>, позволяющий отображать сложные</w:t>
            </w:r>
            <w:r w:rsidR="00B612B8" w:rsidRPr="00634571">
              <w:rPr>
                <w:sz w:val="24"/>
                <w:szCs w:val="24"/>
              </w:rPr>
              <w:t xml:space="preserve"> геометрически</w:t>
            </w:r>
            <w:r w:rsidR="00B612B8">
              <w:rPr>
                <w:sz w:val="24"/>
                <w:szCs w:val="24"/>
              </w:rPr>
              <w:t>е</w:t>
            </w:r>
            <w:r w:rsidR="00B612B8" w:rsidRPr="00634571">
              <w:rPr>
                <w:sz w:val="24"/>
                <w:szCs w:val="24"/>
              </w:rPr>
              <w:t xml:space="preserve"> объект</w:t>
            </w:r>
            <w:r w:rsidR="00B612B8">
              <w:rPr>
                <w:sz w:val="24"/>
                <w:szCs w:val="24"/>
              </w:rPr>
              <w:t>ы</w:t>
            </w:r>
            <w:r w:rsidR="00B612B8" w:rsidRPr="00634571">
              <w:rPr>
                <w:sz w:val="24"/>
                <w:szCs w:val="24"/>
              </w:rPr>
              <w:t xml:space="preserve"> и способами реализации </w:t>
            </w:r>
            <w:proofErr w:type="gramStart"/>
            <w:r w:rsidR="00B612B8" w:rsidRPr="00634571">
              <w:rPr>
                <w:sz w:val="24"/>
                <w:szCs w:val="24"/>
              </w:rPr>
              <w:t>аффинных</w:t>
            </w:r>
            <w:proofErr w:type="gramEnd"/>
            <w:r w:rsidR="00B612B8" w:rsidRPr="00634571">
              <w:rPr>
                <w:sz w:val="24"/>
                <w:szCs w:val="24"/>
              </w:rPr>
              <w:t xml:space="preserve"> преобразования на плоскости и в пространстве</w:t>
            </w:r>
            <w:r w:rsidR="00B612B8"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33C83" w:rsidRPr="00634571" w:rsidRDefault="00033C83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 w:rsidR="00B612B8">
              <w:rPr>
                <w:sz w:val="24"/>
                <w:szCs w:val="24"/>
              </w:rPr>
              <w:t>Реализовать проект закраски замкнутых областей методом «заливка затра</w:t>
            </w:r>
            <w:r w:rsidR="00B612B8">
              <w:rPr>
                <w:sz w:val="24"/>
                <w:szCs w:val="24"/>
              </w:rPr>
              <w:t>в</w:t>
            </w:r>
            <w:r w:rsidR="00B612B8">
              <w:rPr>
                <w:sz w:val="24"/>
                <w:szCs w:val="24"/>
              </w:rPr>
              <w:t>кой»  и «сканирующая строка» с использованием алгоритмического языка пр</w:t>
            </w:r>
            <w:r w:rsidR="00B612B8">
              <w:rPr>
                <w:sz w:val="24"/>
                <w:szCs w:val="24"/>
              </w:rPr>
              <w:t>о</w:t>
            </w:r>
            <w:r w:rsidR="00B612B8">
              <w:rPr>
                <w:sz w:val="24"/>
                <w:szCs w:val="24"/>
              </w:rPr>
              <w:t>граммирования;</w:t>
            </w:r>
          </w:p>
          <w:p w:rsidR="00504C15" w:rsidRPr="00634571" w:rsidRDefault="00033C83" w:rsidP="00B612B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 w:rsidR="00B612B8">
              <w:rPr>
                <w:sz w:val="24"/>
                <w:szCs w:val="24"/>
              </w:rPr>
              <w:t>Реализовать проект построения сплайновых кривых и поверхностей с учетом местоположения базовых точек на плоскости и изменения их количества с и</w:t>
            </w:r>
            <w:r w:rsidR="00B612B8">
              <w:rPr>
                <w:sz w:val="24"/>
                <w:szCs w:val="24"/>
              </w:rPr>
              <w:t>с</w:t>
            </w:r>
            <w:r w:rsidR="00B612B8">
              <w:rPr>
                <w:sz w:val="24"/>
                <w:szCs w:val="24"/>
              </w:rPr>
              <w:t>пользованием алгоритмического языка программирования</w:t>
            </w:r>
            <w:r w:rsidRPr="00634571">
              <w:rPr>
                <w:sz w:val="24"/>
                <w:szCs w:val="24"/>
              </w:rPr>
              <w:t>.</w:t>
            </w:r>
          </w:p>
        </w:tc>
      </w:tr>
    </w:tbl>
    <w:p w:rsidR="00877E3C" w:rsidRPr="00634571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33926" w:rsidRPr="00533926">
        <w:rPr>
          <w:bCs/>
        </w:rPr>
        <w:t>Алгоритмы генерации и обработки из</w:t>
      </w:r>
      <w:r w:rsidR="00533926" w:rsidRPr="00533926">
        <w:rPr>
          <w:bCs/>
        </w:rPr>
        <w:t>о</w:t>
      </w:r>
      <w:r w:rsidR="00533926" w:rsidRPr="00533926">
        <w:rPr>
          <w:bCs/>
        </w:rPr>
        <w:t>бражений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</w:t>
      </w:r>
      <w:r w:rsidR="00533926">
        <w:t>ся</w:t>
      </w:r>
      <w:proofErr w:type="gramEnd"/>
      <w:r w:rsidR="00533926">
        <w:t xml:space="preserve"> знаний,</w:t>
      </w:r>
      <w:r w:rsidR="000A27D8" w:rsidRPr="006C5204">
        <w:t xml:space="preserve"> </w:t>
      </w:r>
      <w:r w:rsidR="00533926">
        <w:t>лабораторных</w:t>
      </w:r>
      <w:r w:rsidR="000A27D8" w:rsidRPr="006C5204">
        <w:t xml:space="preserve"> задани</w:t>
      </w:r>
      <w:r w:rsidR="00533926">
        <w:t>й</w:t>
      </w:r>
      <w:r w:rsidR="000A27D8" w:rsidRPr="006C5204">
        <w:t xml:space="preserve">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89203A" w:rsidRPr="006C5204">
        <w:t>.</w:t>
      </w:r>
    </w:p>
    <w:p w:rsidR="00143590" w:rsidRPr="006C5204" w:rsidRDefault="006C5204" w:rsidP="0034629A">
      <w:r w:rsidRPr="006C5204">
        <w:t xml:space="preserve">Зачет </w:t>
      </w:r>
      <w:r w:rsidR="00737995" w:rsidRPr="006C5204">
        <w:t xml:space="preserve">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="00533926">
        <w:t>лабораторных</w:t>
      </w:r>
      <w:r w:rsidR="00855186">
        <w:t xml:space="preserve"> за</w:t>
      </w:r>
      <w:r w:rsidRPr="006C5204">
        <w:t>н</w:t>
      </w:r>
      <w:r w:rsidR="00855186">
        <w:t>я</w:t>
      </w:r>
      <w:r w:rsidR="00855186">
        <w:t>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</w:t>
      </w:r>
      <w:r w:rsidRPr="006C5204">
        <w:rPr>
          <w:b/>
        </w:rPr>
        <w:t>«</w:t>
      </w:r>
      <w:r w:rsidR="00533926">
        <w:rPr>
          <w:b/>
        </w:rPr>
        <w:t>зачтено</w:t>
      </w:r>
      <w:r w:rsidRPr="006C5204">
        <w:rPr>
          <w:b/>
        </w:rPr>
        <w:t>»</w:t>
      </w:r>
      <w:r w:rsidRPr="006C5204">
        <w:t xml:space="preserve">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</w:t>
      </w:r>
      <w:r w:rsidRPr="006C5204">
        <w:t>е</w:t>
      </w:r>
      <w:r w:rsidRPr="006C5204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803E85" w:rsidP="00855186">
      <w:pPr>
        <w:ind w:firstLine="0"/>
      </w:pPr>
      <w:r w:rsidRPr="006C5204">
        <w:t xml:space="preserve">– </w:t>
      </w:r>
      <w:r w:rsidRPr="006C5204">
        <w:rPr>
          <w:b/>
        </w:rPr>
        <w:t>«не</w:t>
      </w:r>
      <w:r w:rsidR="00806627">
        <w:rPr>
          <w:b/>
        </w:rPr>
        <w:t xml:space="preserve"> зачтено</w:t>
      </w:r>
      <w:r w:rsidRPr="006C5204">
        <w:rPr>
          <w:b/>
        </w:rPr>
        <w:t>»</w:t>
      </w:r>
      <w:r w:rsidRPr="006C5204">
        <w:t xml:space="preserve"> 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</w:t>
      </w:r>
      <w:r w:rsidRPr="006C5204">
        <w:t>а</w:t>
      </w:r>
      <w:r w:rsidRPr="006C5204">
        <w:t>териала, допускает существенные ошибки,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proofErr w:type="spellStart"/>
      <w:r w:rsidRPr="00DB048A">
        <w:t>Лейкова</w:t>
      </w:r>
      <w:proofErr w:type="spellEnd"/>
      <w:r w:rsidRPr="00DB048A">
        <w:t xml:space="preserve">, М.В. </w:t>
      </w:r>
      <w:r>
        <w:t>Инженерная компьютерная графика</w:t>
      </w:r>
      <w:r w:rsidRPr="00DB048A">
        <w:t>: методика решения проекцио</w:t>
      </w:r>
      <w:r w:rsidRPr="00DB048A">
        <w:t>н</w:t>
      </w:r>
      <w:r w:rsidRPr="00DB048A">
        <w:t xml:space="preserve">ных задач с </w:t>
      </w:r>
      <w:r>
        <w:t>применением 3D-моделирования</w:t>
      </w:r>
      <w:r w:rsidRPr="00DB048A">
        <w:t>: учебное пособие. [Электронный р</w:t>
      </w:r>
      <w:r w:rsidRPr="00DB048A">
        <w:t>е</w:t>
      </w:r>
      <w:r w:rsidRPr="00DB048A">
        <w:t>сурс] : учеб</w:t>
      </w:r>
      <w:proofErr w:type="gramStart"/>
      <w:r w:rsidRPr="00DB048A">
        <w:t>.</w:t>
      </w:r>
      <w:proofErr w:type="gramEnd"/>
      <w:r w:rsidRPr="00DB048A">
        <w:t xml:space="preserve"> </w:t>
      </w:r>
      <w:proofErr w:type="gramStart"/>
      <w:r w:rsidRPr="00DB048A">
        <w:t>п</w:t>
      </w:r>
      <w:proofErr w:type="gramEnd"/>
      <w:r w:rsidRPr="00DB048A">
        <w:t xml:space="preserve">особие / М.В. </w:t>
      </w:r>
      <w:proofErr w:type="spellStart"/>
      <w:r w:rsidRPr="00DB048A">
        <w:t>Лейкова</w:t>
      </w:r>
      <w:proofErr w:type="spellEnd"/>
      <w:r w:rsidRPr="00DB048A">
        <w:t xml:space="preserve">, И.В. Бычкова. </w:t>
      </w:r>
      <w:r w:rsidRPr="002B6C2A">
        <w:t>–</w:t>
      </w:r>
      <w:r>
        <w:t xml:space="preserve"> </w:t>
      </w:r>
      <w:r w:rsidRPr="00DB048A">
        <w:t>М.</w:t>
      </w:r>
      <w:proofErr w:type="gramStart"/>
      <w:r w:rsidRPr="00DB048A">
        <w:t xml:space="preserve"> :</w:t>
      </w:r>
      <w:proofErr w:type="gramEnd"/>
      <w:r w:rsidRPr="00DB048A">
        <w:t xml:space="preserve"> МИ</w:t>
      </w:r>
      <w:r>
        <w:t xml:space="preserve">СИС, 2016. </w:t>
      </w:r>
      <w:r w:rsidRPr="002B6C2A">
        <w:t>–</w:t>
      </w:r>
      <w:r>
        <w:t xml:space="preserve"> 92 с. (р</w:t>
      </w:r>
      <w:r w:rsidRPr="00DB048A">
        <w:t xml:space="preserve">ежим доступа: </w:t>
      </w:r>
      <w:r w:rsidR="00760F3F">
        <w:fldChar w:fldCharType="begin"/>
      </w:r>
      <w:r w:rsidR="00760F3F">
        <w:instrText xml:space="preserve"> HYPERLINK "</w:instrText>
      </w:r>
      <w:r w:rsidR="00760F3F" w:rsidRPr="00A312E0">
        <w:instrText>http://e.lanbook.com/book/93600</w:instrText>
      </w:r>
      <w:r w:rsidR="00760F3F">
        <w:instrText xml:space="preserve">" </w:instrText>
      </w:r>
      <w:r w:rsidR="00760F3F">
        <w:fldChar w:fldCharType="separate"/>
      </w:r>
      <w:r w:rsidR="00760F3F" w:rsidRPr="00981408">
        <w:rPr>
          <w:rStyle w:val="aff"/>
        </w:rPr>
        <w:t>http://e.lanbook.com/book/93600</w:t>
      </w:r>
      <w:r w:rsidR="00760F3F">
        <w:fldChar w:fldCharType="end"/>
      </w:r>
      <w:r>
        <w:t xml:space="preserve">).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DB048A">
        <w:t>Голованов</w:t>
      </w:r>
      <w:r>
        <w:t xml:space="preserve">, </w:t>
      </w:r>
      <w:r w:rsidRPr="00DB048A">
        <w:t>Н.Н.  Геометрическое моделирование : учеб</w:t>
      </w:r>
      <w:proofErr w:type="gramStart"/>
      <w:r w:rsidRPr="00DB048A">
        <w:t>.</w:t>
      </w:r>
      <w:proofErr w:type="gramEnd"/>
      <w:r w:rsidRPr="00DB048A">
        <w:t xml:space="preserve"> </w:t>
      </w:r>
      <w:proofErr w:type="gramStart"/>
      <w:r w:rsidRPr="00DB048A">
        <w:t>п</w:t>
      </w:r>
      <w:proofErr w:type="gramEnd"/>
      <w:r w:rsidRPr="00DB048A">
        <w:t xml:space="preserve">особие / Н.Н. Голованов. </w:t>
      </w:r>
      <w:r w:rsidRPr="002B6C2A">
        <w:t>–</w:t>
      </w:r>
      <w:r w:rsidRPr="00DB048A">
        <w:t xml:space="preserve"> М.: КУРС: ИНФРА-М, 2018. </w:t>
      </w:r>
      <w:r w:rsidRPr="002B6C2A">
        <w:t>–</w:t>
      </w:r>
      <w:r w:rsidRPr="00DB048A">
        <w:t xml:space="preserve"> 400 с. </w:t>
      </w:r>
      <w:r>
        <w:t>(р</w:t>
      </w:r>
      <w:r w:rsidRPr="00DB048A">
        <w:t xml:space="preserve">ежим доступа: </w:t>
      </w:r>
      <w:hyperlink r:id="rId17" w:history="1">
        <w:r w:rsidR="00760F3F" w:rsidRPr="00981408">
          <w:rPr>
            <w:rStyle w:val="aff"/>
            <w:lang w:val="en-US"/>
          </w:rPr>
          <w:t>http</w:t>
        </w:r>
        <w:r w:rsidR="00760F3F" w:rsidRPr="00981408">
          <w:rPr>
            <w:rStyle w:val="aff"/>
          </w:rPr>
          <w:t>://</w:t>
        </w:r>
        <w:proofErr w:type="spellStart"/>
        <w:r w:rsidR="00760F3F" w:rsidRPr="00981408">
          <w:rPr>
            <w:rStyle w:val="aff"/>
            <w:lang w:val="en-US"/>
          </w:rPr>
          <w:t>znanium</w:t>
        </w:r>
        <w:proofErr w:type="spellEnd"/>
        <w:r w:rsidR="00760F3F" w:rsidRPr="00981408">
          <w:rPr>
            <w:rStyle w:val="aff"/>
          </w:rPr>
          <w:t>.</w:t>
        </w:r>
        <w:r w:rsidR="00760F3F" w:rsidRPr="00981408">
          <w:rPr>
            <w:rStyle w:val="aff"/>
            <w:lang w:val="en-US"/>
          </w:rPr>
          <w:t>com</w:t>
        </w:r>
        <w:r w:rsidR="00760F3F" w:rsidRPr="00981408">
          <w:rPr>
            <w:rStyle w:val="aff"/>
          </w:rPr>
          <w:t>/</w:t>
        </w:r>
        <w:r w:rsidR="00760F3F" w:rsidRPr="00981408">
          <w:rPr>
            <w:rStyle w:val="aff"/>
            <w:lang w:val="en-US"/>
          </w:rPr>
          <w:t>catalog</w:t>
        </w:r>
        <w:r w:rsidR="00760F3F" w:rsidRPr="00981408">
          <w:rPr>
            <w:rStyle w:val="aff"/>
          </w:rPr>
          <w:t>.</w:t>
        </w:r>
        <w:proofErr w:type="spellStart"/>
        <w:r w:rsidR="00760F3F" w:rsidRPr="00981408">
          <w:rPr>
            <w:rStyle w:val="aff"/>
            <w:lang w:val="en-US"/>
          </w:rPr>
          <w:t>php</w:t>
        </w:r>
        <w:proofErr w:type="spellEnd"/>
        <w:r w:rsidR="00760F3F" w:rsidRPr="00981408">
          <w:rPr>
            <w:rStyle w:val="aff"/>
          </w:rPr>
          <w:t>?</w:t>
        </w:r>
        <w:proofErr w:type="spellStart"/>
        <w:r w:rsidR="00760F3F" w:rsidRPr="00981408">
          <w:rPr>
            <w:rStyle w:val="aff"/>
            <w:lang w:val="en-US"/>
          </w:rPr>
          <w:t>bookinfo</w:t>
        </w:r>
        <w:proofErr w:type="spellEnd"/>
        <w:r w:rsidR="00760F3F" w:rsidRPr="00981408">
          <w:rPr>
            <w:rStyle w:val="aff"/>
          </w:rPr>
          <w:t>=520536</w:t>
        </w:r>
      </w:hyperlink>
      <w:r>
        <w:t>)</w:t>
      </w:r>
      <w:r w:rsidR="00760F3F">
        <w:t xml:space="preserve"> </w:t>
      </w:r>
      <w:r>
        <w:t>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197110" w:rsidRPr="00197110" w:rsidRDefault="00C32892" w:rsidP="00197110">
      <w:pPr>
        <w:widowControl/>
        <w:autoSpaceDE/>
        <w:autoSpaceDN/>
        <w:adjustRightInd/>
      </w:pPr>
      <w:r w:rsidRPr="00197110">
        <w:t xml:space="preserve">1. </w:t>
      </w:r>
      <w:r w:rsidR="00197110" w:rsidRPr="00197110">
        <w:t>Никулин, Е.А. Компьютерная графика. Модели и алгоритмы [Электронный р</w:t>
      </w:r>
      <w:r w:rsidR="00197110" w:rsidRPr="00197110">
        <w:t>е</w:t>
      </w:r>
      <w:r w:rsidR="00197110" w:rsidRPr="00197110">
        <w:t>сурс]</w:t>
      </w:r>
      <w:proofErr w:type="gramStart"/>
      <w:r w:rsidR="00197110" w:rsidRPr="00197110">
        <w:t xml:space="preserve"> :</w:t>
      </w:r>
      <w:proofErr w:type="gramEnd"/>
      <w:r w:rsidR="00197110" w:rsidRPr="00197110">
        <w:t xml:space="preserve"> 2018-07-12 / Е.А. Никулин. — Электрон</w:t>
      </w:r>
      <w:proofErr w:type="gramStart"/>
      <w:r w:rsidR="00197110" w:rsidRPr="00197110">
        <w:t>.</w:t>
      </w:r>
      <w:proofErr w:type="gramEnd"/>
      <w:r w:rsidR="00197110" w:rsidRPr="00197110">
        <w:t xml:space="preserve"> </w:t>
      </w:r>
      <w:proofErr w:type="gramStart"/>
      <w:r w:rsidR="00197110" w:rsidRPr="00197110">
        <w:t>д</w:t>
      </w:r>
      <w:proofErr w:type="gramEnd"/>
      <w:r w:rsidR="00197110" w:rsidRPr="00197110">
        <w:t>ан. — Санкт-Петербург</w:t>
      </w:r>
      <w:proofErr w:type="gramStart"/>
      <w:r w:rsidR="00197110" w:rsidRPr="00197110">
        <w:t xml:space="preserve"> :</w:t>
      </w:r>
      <w:proofErr w:type="gramEnd"/>
      <w:r w:rsidR="00197110" w:rsidRPr="00197110">
        <w:t xml:space="preserve"> Лань, 2018. — 708 с. — Режим доступа: </w:t>
      </w:r>
      <w:hyperlink r:id="rId18" w:history="1">
        <w:r w:rsidR="00197110" w:rsidRPr="00D9595C">
          <w:rPr>
            <w:rStyle w:val="aff"/>
          </w:rPr>
          <w:t>https://e.lanbook.com/book/107948</w:t>
        </w:r>
      </w:hyperlink>
      <w:r w:rsidR="00197110" w:rsidRPr="00197110">
        <w:t>. </w:t>
      </w:r>
    </w:p>
    <w:p w:rsidR="00197110" w:rsidRPr="00197110" w:rsidRDefault="00197110" w:rsidP="00197110">
      <w:pPr>
        <w:widowControl/>
        <w:autoSpaceDE/>
        <w:autoSpaceDN/>
        <w:adjustRightInd/>
      </w:pPr>
      <w:r>
        <w:t>2</w:t>
      </w:r>
      <w:r w:rsidRPr="00197110">
        <w:t xml:space="preserve">. </w:t>
      </w:r>
      <w:proofErr w:type="spellStart"/>
      <w:r w:rsidRPr="00197110">
        <w:t>Лейкова</w:t>
      </w:r>
      <w:proofErr w:type="spellEnd"/>
      <w:r w:rsidRPr="00197110">
        <w:t>, М.В. Инженерная компьютерная графика</w:t>
      </w:r>
      <w:proofErr w:type="gramStart"/>
      <w:r w:rsidRPr="00197110">
        <w:t xml:space="preserve"> :</w:t>
      </w:r>
      <w:proofErr w:type="gramEnd"/>
      <w:r w:rsidRPr="00197110">
        <w:t xml:space="preserve"> методика решения проекц</w:t>
      </w:r>
      <w:r w:rsidRPr="00197110">
        <w:t>и</w:t>
      </w:r>
      <w:r w:rsidRPr="00197110">
        <w:t xml:space="preserve">онных задач с применением 3D-моделирования [Электронный ресурс] : учебное пособие / М.В. </w:t>
      </w:r>
      <w:proofErr w:type="spellStart"/>
      <w:r w:rsidRPr="00197110">
        <w:t>Лейкова</w:t>
      </w:r>
      <w:proofErr w:type="spellEnd"/>
      <w:r w:rsidRPr="00197110">
        <w:t>, И.В. Бычкова. — Электрон</w:t>
      </w:r>
      <w:proofErr w:type="gramStart"/>
      <w:r w:rsidRPr="00197110">
        <w:t>.</w:t>
      </w:r>
      <w:proofErr w:type="gramEnd"/>
      <w:r w:rsidRPr="00197110">
        <w:t xml:space="preserve"> </w:t>
      </w:r>
      <w:proofErr w:type="gramStart"/>
      <w:r w:rsidRPr="00197110">
        <w:t>д</w:t>
      </w:r>
      <w:proofErr w:type="gramEnd"/>
      <w:r w:rsidRPr="00197110">
        <w:t>ан. — Москва</w:t>
      </w:r>
      <w:proofErr w:type="gramStart"/>
      <w:r w:rsidRPr="00197110">
        <w:t xml:space="preserve"> :</w:t>
      </w:r>
      <w:proofErr w:type="gramEnd"/>
      <w:r w:rsidRPr="00197110">
        <w:t xml:space="preserve"> МИСИС, 2016. — 92 с. — Р</w:t>
      </w:r>
      <w:r w:rsidRPr="00197110">
        <w:t>е</w:t>
      </w:r>
      <w:r w:rsidRPr="00197110">
        <w:t xml:space="preserve">жим доступа: </w:t>
      </w:r>
      <w:hyperlink r:id="rId19" w:history="1">
        <w:r w:rsidR="00760F3F" w:rsidRPr="00981408">
          <w:rPr>
            <w:rStyle w:val="aff"/>
          </w:rPr>
          <w:t>https://e.lanbook.com/book/93600</w:t>
        </w:r>
      </w:hyperlink>
      <w:r w:rsidR="00760F3F">
        <w:t xml:space="preserve"> </w:t>
      </w:r>
      <w:r w:rsidRPr="00197110">
        <w:t>. </w:t>
      </w:r>
    </w:p>
    <w:p w:rsidR="00C32892" w:rsidRPr="00ED1949" w:rsidRDefault="00C32892" w:rsidP="00C32892">
      <w:pPr>
        <w:rPr>
          <w:color w:val="00B05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2201AF">
      <w:r>
        <w:t xml:space="preserve">1. </w:t>
      </w:r>
      <w:r w:rsidR="002201AF">
        <w:t xml:space="preserve">Васильев, А.С. Обработка оптических изображений. Лабораторный практикум. </w:t>
      </w:r>
      <w:r w:rsidRPr="009E4C4D">
        <w:t xml:space="preserve">/ </w:t>
      </w:r>
      <w:r w:rsidR="002201AF">
        <w:t>А</w:t>
      </w:r>
      <w:r w:rsidRPr="009E4C4D">
        <w:t>.</w:t>
      </w:r>
      <w:r w:rsidR="002201AF">
        <w:t>С</w:t>
      </w:r>
      <w:r w:rsidRPr="009E4C4D">
        <w:t>.</w:t>
      </w:r>
      <w:r>
        <w:t xml:space="preserve"> </w:t>
      </w:r>
      <w:r w:rsidR="002201AF">
        <w:t>Васильев</w:t>
      </w:r>
      <w:r w:rsidRPr="009E4C4D">
        <w:t xml:space="preserve">, </w:t>
      </w:r>
      <w:r w:rsidR="002201AF">
        <w:t>А</w:t>
      </w:r>
      <w:r w:rsidR="002201AF" w:rsidRPr="009E4C4D">
        <w:t>.</w:t>
      </w:r>
      <w:r w:rsidR="002201AF">
        <w:t>В</w:t>
      </w:r>
      <w:r w:rsidR="002201AF" w:rsidRPr="009E4C4D">
        <w:t>.</w:t>
      </w:r>
      <w:r w:rsidR="002201AF">
        <w:t xml:space="preserve"> Васильева</w:t>
      </w:r>
      <w:r>
        <w:t xml:space="preserve">. – </w:t>
      </w:r>
      <w:r w:rsidR="002201AF">
        <w:t>СПб:</w:t>
      </w:r>
      <w:r>
        <w:t xml:space="preserve"> </w:t>
      </w:r>
      <w:r w:rsidR="002201AF">
        <w:t>Университет ИТМО</w:t>
      </w:r>
      <w:r w:rsidRPr="009E4C4D">
        <w:t>, 201</w:t>
      </w:r>
      <w:r w:rsidR="002201AF">
        <w:t>7</w:t>
      </w:r>
      <w:r w:rsidRPr="009E4C4D">
        <w:t>.</w:t>
      </w:r>
      <w:r>
        <w:t xml:space="preserve"> – </w:t>
      </w:r>
      <w:r w:rsidR="002201AF">
        <w:t>47</w:t>
      </w:r>
      <w:r>
        <w:t xml:space="preserve"> </w:t>
      </w:r>
      <w:proofErr w:type="gramStart"/>
      <w:r>
        <w:t>с</w:t>
      </w:r>
      <w:proofErr w:type="gramEnd"/>
      <w:r>
        <w:t>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60F3F" w:rsidRDefault="00760F3F" w:rsidP="00760F3F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760F3F" w:rsidRDefault="00760F3F" w:rsidP="00760F3F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760F3F" w:rsidRDefault="00760F3F" w:rsidP="00760F3F">
      <w:pPr>
        <w:rPr>
          <w:color w:val="244061" w:themeColor="accent1" w:themeShade="80"/>
        </w:rPr>
      </w:pPr>
      <w:hyperlink r:id="rId20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</w:t>
        </w:r>
        <w:r>
          <w:rPr>
            <w:rStyle w:val="aff"/>
          </w:rPr>
          <w:lastRenderedPageBreak/>
          <w:t>TabPersistence</w:t>
        </w:r>
      </w:hyperlink>
    </w:p>
    <w:p w:rsidR="00760F3F" w:rsidRDefault="00760F3F" w:rsidP="00760F3F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1" w:history="1">
        <w:r>
          <w:rPr>
            <w:rStyle w:val="aff"/>
          </w:rPr>
          <w:t>http://www.mmk.ru</w:t>
        </w:r>
      </w:hyperlink>
      <w:r>
        <w:t xml:space="preserve"> , </w:t>
      </w:r>
      <w:hyperlink r:id="rId22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3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4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5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C32892" w:rsidRPr="00EE7428" w:rsidRDefault="00C32892" w:rsidP="0003145C">
      <w:pPr>
        <w:pStyle w:val="Style8"/>
        <w:widowControl/>
        <w:rPr>
          <w:rStyle w:val="FontStyle21"/>
          <w:i/>
          <w:sz w:val="24"/>
          <w:szCs w:val="24"/>
        </w:rPr>
      </w:pP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C45E03" w:rsidRPr="00AD2FFB" w:rsidTr="00A06DAD">
        <w:tc>
          <w:tcPr>
            <w:tcW w:w="1928" w:type="pct"/>
            <w:shd w:val="clear" w:color="auto" w:fill="auto"/>
          </w:tcPr>
          <w:p w:rsidR="00C45E03" w:rsidRPr="00AD2FFB" w:rsidRDefault="00AD2FFB" w:rsidP="00A06DAD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C45E03" w:rsidRPr="00AD2FFB" w:rsidRDefault="00AD2FFB" w:rsidP="00EE7428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Все классы УИТ и АСУ с персональными компьют</w:t>
            </w:r>
            <w:r w:rsidRPr="00AD2FFB">
              <w:rPr>
                <w:color w:val="000000" w:themeColor="text1"/>
              </w:rPr>
              <w:t>е</w:t>
            </w:r>
            <w:r w:rsidRPr="00AD2FFB">
              <w:rPr>
                <w:color w:val="000000" w:themeColor="text1"/>
              </w:rPr>
              <w:t>рами, выходом в Интернет и с доступом в электро</w:t>
            </w:r>
            <w:r w:rsidRPr="00AD2FFB">
              <w:rPr>
                <w:color w:val="000000" w:themeColor="text1"/>
              </w:rPr>
              <w:t>н</w:t>
            </w:r>
            <w:r w:rsidRPr="00AD2FFB">
              <w:rPr>
                <w:color w:val="000000" w:themeColor="text1"/>
              </w:rPr>
              <w:t>ную информационно-образовательную среду униве</w:t>
            </w:r>
            <w:r w:rsidRPr="00AD2FFB">
              <w:rPr>
                <w:color w:val="000000" w:themeColor="text1"/>
              </w:rPr>
              <w:t>р</w:t>
            </w:r>
            <w:r w:rsidRPr="00AD2FFB">
              <w:rPr>
                <w:color w:val="000000" w:themeColor="text1"/>
              </w:rPr>
              <w:t>ситета</w:t>
            </w:r>
          </w:p>
        </w:tc>
      </w:tr>
      <w:tr w:rsidR="00AD2FFB" w:rsidRPr="00AD2FFB" w:rsidTr="00A06DAD">
        <w:tc>
          <w:tcPr>
            <w:tcW w:w="1928" w:type="pct"/>
            <w:shd w:val="clear" w:color="auto" w:fill="auto"/>
          </w:tcPr>
          <w:p w:rsidR="00AD2FFB" w:rsidRPr="00AD2FFB" w:rsidRDefault="00AD2FFB" w:rsidP="00A06DAD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Аудиторий для групповых и и</w:t>
            </w:r>
            <w:r w:rsidRPr="00AD2FFB">
              <w:rPr>
                <w:color w:val="000000" w:themeColor="text1"/>
              </w:rPr>
              <w:t>н</w:t>
            </w:r>
            <w:r w:rsidRPr="00AD2FFB">
              <w:rPr>
                <w:color w:val="000000" w:themeColor="text1"/>
              </w:rPr>
              <w:t>дивидуальных консультаций, т</w:t>
            </w:r>
            <w:r w:rsidRPr="00AD2FFB">
              <w:rPr>
                <w:color w:val="000000" w:themeColor="text1"/>
              </w:rPr>
              <w:t>е</w:t>
            </w:r>
            <w:r w:rsidRPr="00AD2FFB">
              <w:rPr>
                <w:color w:val="000000" w:themeColor="text1"/>
              </w:rPr>
              <w:t>кущего контроля и промежуто</w:t>
            </w:r>
            <w:r w:rsidRPr="00AD2FFB">
              <w:rPr>
                <w:color w:val="000000" w:themeColor="text1"/>
              </w:rPr>
              <w:t>ч</w:t>
            </w:r>
            <w:r w:rsidRPr="00AD2FFB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shd w:val="clear" w:color="auto" w:fill="auto"/>
          </w:tcPr>
          <w:p w:rsidR="00AD2FFB" w:rsidRPr="00AD2FFB" w:rsidRDefault="00AD2FFB" w:rsidP="00EE7428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Ауд. 282 и классы УИТ и АСУ</w:t>
            </w:r>
          </w:p>
        </w:tc>
      </w:tr>
      <w:tr w:rsidR="00AD2FFB" w:rsidRPr="00AD2FFB" w:rsidTr="00A06DAD">
        <w:tc>
          <w:tcPr>
            <w:tcW w:w="1928" w:type="pct"/>
            <w:shd w:val="clear" w:color="auto" w:fill="auto"/>
          </w:tcPr>
          <w:p w:rsidR="00AD2FFB" w:rsidRPr="00AD2FFB" w:rsidRDefault="00AD2FFB" w:rsidP="00A06DAD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AD2FFB">
              <w:rPr>
                <w:color w:val="000000" w:themeColor="text1"/>
              </w:rPr>
              <w:t>н</w:t>
            </w:r>
            <w:r w:rsidRPr="00AD2FFB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AD2FFB">
              <w:rPr>
                <w:color w:val="000000" w:themeColor="text1"/>
              </w:rPr>
              <w:t>с</w:t>
            </w:r>
            <w:r w:rsidRPr="00AD2FFB">
              <w:rPr>
                <w:color w:val="000000" w:themeColor="text1"/>
              </w:rPr>
              <w:t>тупа в электронную информац</w:t>
            </w:r>
            <w:r w:rsidRPr="00AD2FFB">
              <w:rPr>
                <w:color w:val="000000" w:themeColor="text1"/>
              </w:rPr>
              <w:t>и</w:t>
            </w:r>
            <w:r w:rsidRPr="00AD2FFB">
              <w:rPr>
                <w:color w:val="000000" w:themeColor="text1"/>
              </w:rPr>
              <w:t>онно-образовательную среду о</w:t>
            </w:r>
            <w:r w:rsidRPr="00AD2FFB">
              <w:rPr>
                <w:color w:val="000000" w:themeColor="text1"/>
              </w:rPr>
              <w:t>р</w:t>
            </w:r>
            <w:r w:rsidRPr="00AD2FFB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shd w:val="clear" w:color="auto" w:fill="auto"/>
          </w:tcPr>
          <w:p w:rsidR="00AD2FFB" w:rsidRPr="00AD2FFB" w:rsidRDefault="00AD2FFB" w:rsidP="004A68E6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Классы УИТ и АСУ</w:t>
            </w:r>
          </w:p>
        </w:tc>
      </w:tr>
      <w:tr w:rsidR="00AD2FFB" w:rsidRPr="00AD2FFB" w:rsidTr="00A06DAD">
        <w:tc>
          <w:tcPr>
            <w:tcW w:w="1928" w:type="pct"/>
            <w:shd w:val="clear" w:color="auto" w:fill="auto"/>
          </w:tcPr>
          <w:p w:rsidR="00AD2FFB" w:rsidRPr="00AD2FFB" w:rsidRDefault="00AD2FFB" w:rsidP="00A06DAD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Помещения для хранения и пр</w:t>
            </w:r>
            <w:r w:rsidRPr="00AD2FFB">
              <w:rPr>
                <w:color w:val="000000" w:themeColor="text1"/>
              </w:rPr>
              <w:t>о</w:t>
            </w:r>
            <w:r w:rsidRPr="00AD2FFB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shd w:val="clear" w:color="auto" w:fill="auto"/>
          </w:tcPr>
          <w:p w:rsidR="00AD2FFB" w:rsidRPr="00AD2FFB" w:rsidRDefault="00AD2FFB" w:rsidP="00EE7428">
            <w:pPr>
              <w:ind w:firstLine="0"/>
              <w:jc w:val="left"/>
              <w:rPr>
                <w:color w:val="000000" w:themeColor="text1"/>
              </w:rPr>
            </w:pPr>
            <w:r w:rsidRPr="00AD2FFB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DEA" w:rsidRDefault="006C0DEA">
      <w:r>
        <w:separator/>
      </w:r>
    </w:p>
  </w:endnote>
  <w:endnote w:type="continuationSeparator" w:id="0">
    <w:p w:rsidR="006C0DEA" w:rsidRDefault="006C0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43768A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43768A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60F3F">
      <w:rPr>
        <w:rStyle w:val="a6"/>
        <w:noProof/>
      </w:rPr>
      <w:t>8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43768A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43768A">
    <w:pPr>
      <w:pStyle w:val="a4"/>
      <w:jc w:val="right"/>
    </w:pPr>
    <w:fldSimple w:instr=" PAGE   \* MERGEFORMAT ">
      <w:r w:rsidR="00760F3F">
        <w:rPr>
          <w:noProof/>
        </w:rPr>
        <w:t>16</w:t>
      </w:r>
    </w:fldSimple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DEA" w:rsidRDefault="006C0DEA">
      <w:r>
        <w:separator/>
      </w:r>
    </w:p>
  </w:footnote>
  <w:footnote w:type="continuationSeparator" w:id="0">
    <w:p w:rsidR="006C0DEA" w:rsidRDefault="006C0D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43768A">
    <w:pPr>
      <w:framePr w:wrap="around" w:vAnchor="text" w:hAnchor="margin" w:xAlign="right" w:y="1"/>
    </w:pPr>
    <w:fldSimple w:instr="PAGE  ">
      <w:r w:rsidR="00552BD5">
        <w:rPr>
          <w:noProof/>
        </w:rPr>
        <w:t>8</w:t>
      </w:r>
    </w:fldSimple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2"/>
  </w:num>
  <w:num w:numId="1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E62"/>
    <w:rsid w:val="00013CC4"/>
    <w:rsid w:val="00021F7A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4FE2"/>
    <w:rsid w:val="00055516"/>
    <w:rsid w:val="00057543"/>
    <w:rsid w:val="00063D00"/>
    <w:rsid w:val="00064AD3"/>
    <w:rsid w:val="00065E28"/>
    <w:rsid w:val="00066036"/>
    <w:rsid w:val="000662B2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5109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110"/>
    <w:rsid w:val="00197B54"/>
    <w:rsid w:val="001A182E"/>
    <w:rsid w:val="001A4E6B"/>
    <w:rsid w:val="001C0349"/>
    <w:rsid w:val="001C0E23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C32"/>
    <w:rsid w:val="002D7C1C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3768A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57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C0DEA"/>
    <w:rsid w:val="006C1369"/>
    <w:rsid w:val="006C3A50"/>
    <w:rsid w:val="006C5204"/>
    <w:rsid w:val="006D047C"/>
    <w:rsid w:val="006D04B4"/>
    <w:rsid w:val="006D33BA"/>
    <w:rsid w:val="006D3547"/>
    <w:rsid w:val="006E6C1C"/>
    <w:rsid w:val="006E788B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644C"/>
    <w:rsid w:val="00750095"/>
    <w:rsid w:val="00750DED"/>
    <w:rsid w:val="00753955"/>
    <w:rsid w:val="00756D53"/>
    <w:rsid w:val="00760F3F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87D"/>
    <w:rsid w:val="007B4BBE"/>
    <w:rsid w:val="007B5064"/>
    <w:rsid w:val="007B6F99"/>
    <w:rsid w:val="007C088E"/>
    <w:rsid w:val="007C2DC7"/>
    <w:rsid w:val="007C79C4"/>
    <w:rsid w:val="007E0E96"/>
    <w:rsid w:val="007E0EDE"/>
    <w:rsid w:val="007E47BA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4D6A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4280E"/>
    <w:rsid w:val="0094664C"/>
    <w:rsid w:val="00950711"/>
    <w:rsid w:val="0095169E"/>
    <w:rsid w:val="00951970"/>
    <w:rsid w:val="00955AB9"/>
    <w:rsid w:val="009640BD"/>
    <w:rsid w:val="00965FBD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7584"/>
    <w:rsid w:val="00A3084F"/>
    <w:rsid w:val="00A312E0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2F79"/>
    <w:rsid w:val="00A6402C"/>
    <w:rsid w:val="00A7014B"/>
    <w:rsid w:val="00A72A9A"/>
    <w:rsid w:val="00A92B49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C016E"/>
    <w:rsid w:val="00AC0B07"/>
    <w:rsid w:val="00AC6A0F"/>
    <w:rsid w:val="00AC6E59"/>
    <w:rsid w:val="00AD2FFB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55AD"/>
    <w:rsid w:val="00B663BC"/>
    <w:rsid w:val="00B67105"/>
    <w:rsid w:val="00B72C01"/>
    <w:rsid w:val="00B82F70"/>
    <w:rsid w:val="00B83690"/>
    <w:rsid w:val="00B91227"/>
    <w:rsid w:val="00B93B6E"/>
    <w:rsid w:val="00B954D3"/>
    <w:rsid w:val="00BA0D3C"/>
    <w:rsid w:val="00BA0E1A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E7D72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5E03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41E6"/>
    <w:rsid w:val="00D45653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0792"/>
    <w:rsid w:val="00DC637E"/>
    <w:rsid w:val="00DD09BC"/>
    <w:rsid w:val="00DD3721"/>
    <w:rsid w:val="00DD5B88"/>
    <w:rsid w:val="00DD5F4B"/>
    <w:rsid w:val="00DD702B"/>
    <w:rsid w:val="00DE2DF7"/>
    <w:rsid w:val="00DE367E"/>
    <w:rsid w:val="00DE41B0"/>
    <w:rsid w:val="00DE495F"/>
    <w:rsid w:val="00DE56D9"/>
    <w:rsid w:val="00DE57BB"/>
    <w:rsid w:val="00DE5D06"/>
    <w:rsid w:val="00DE7927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07A38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13"/>
    <w:rsid w:val="00F5544D"/>
    <w:rsid w:val="00F637F1"/>
    <w:rsid w:val="00F655DC"/>
    <w:rsid w:val="00F664FE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20BD"/>
    <w:rsid w:val="00FF493E"/>
    <w:rsid w:val="00FF4F0A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5C41F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s://e.lanbook.com/book/10794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mk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znanium.com/catalog.php?bookinfo=520536" TargetMode="External"/><Relationship Id="rId25" Type="http://schemas.openxmlformats.org/officeDocument/2006/relationships/hyperlink" Target="http://www.netacad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crosof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statsoft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936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magt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E0FF3-BAFE-47D7-944F-ECBCB6EB8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3214</Words>
  <Characters>18325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21497</CharactersWithSpaces>
  <SharedDoc>false</SharedDoc>
  <HLinks>
    <vt:vector size="54" baseType="variant">
      <vt:variant>
        <vt:i4>1769503</vt:i4>
      </vt:variant>
      <vt:variant>
        <vt:i4>36</vt:i4>
      </vt:variant>
      <vt:variant>
        <vt:i4>0</vt:i4>
      </vt:variant>
      <vt:variant>
        <vt:i4>5</vt:i4>
      </vt:variant>
      <vt:variant>
        <vt:lpwstr>http://cgm.graphicon.ru/</vt:lpwstr>
      </vt:variant>
      <vt:variant>
        <vt:lpwstr/>
      </vt:variant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720902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https://e.lanbook.com/book/107948</vt:lpwstr>
      </vt:variant>
      <vt:variant>
        <vt:lpwstr/>
      </vt:variant>
      <vt:variant>
        <vt:i4>6750254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http://e.lanbook.com/book/93600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2018-11-08T09:21:00Z</dcterms:created>
  <dcterms:modified xsi:type="dcterms:W3CDTF">2019-10-24T11:50:00Z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