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33C9C" w14:textId="4947B72C" w:rsidR="00E36F84" w:rsidRDefault="00D81CB1" w:rsidP="00FB4BEE">
      <w:pPr>
        <w:ind w:firstLine="0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F4AE9AD" wp14:editId="57F371C1">
            <wp:extent cx="5373933" cy="8015991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76800" cy="8020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CD7F9" w14:textId="13F00110" w:rsidR="00E5150D" w:rsidRDefault="00E5150D" w:rsidP="00FB4BEE">
      <w:pPr>
        <w:ind w:firstLine="0"/>
        <w:rPr>
          <w:rStyle w:val="FontStyle16"/>
          <w:b w:val="0"/>
          <w:sz w:val="24"/>
          <w:szCs w:val="24"/>
        </w:rPr>
      </w:pPr>
    </w:p>
    <w:p w14:paraId="79657097" w14:textId="364430D7" w:rsidR="00937C0F" w:rsidRDefault="00937C0F">
      <w:pPr>
        <w:widowControl/>
        <w:spacing w:line="240" w:lineRule="auto"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14:paraId="05219F70" w14:textId="75EE4B60" w:rsidR="00937C0F" w:rsidRDefault="00937C0F" w:rsidP="00FB4BEE">
      <w:pPr>
        <w:ind w:firstLine="0"/>
        <w:rPr>
          <w:rStyle w:val="FontStyle16"/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CE8AD9" wp14:editId="7BB1931A">
            <wp:extent cx="5711332" cy="7188979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4586" cy="7205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D35BB" w14:textId="77777777" w:rsidR="00E5150D" w:rsidRPr="007B299B" w:rsidRDefault="00E5150D" w:rsidP="00FB4BEE">
      <w:pPr>
        <w:ind w:firstLine="0"/>
        <w:rPr>
          <w:rStyle w:val="FontStyle16"/>
          <w:b w:val="0"/>
          <w:sz w:val="24"/>
          <w:szCs w:val="24"/>
        </w:rPr>
      </w:pPr>
    </w:p>
    <w:p w14:paraId="0D49194A" w14:textId="76876063" w:rsidR="00A15D34" w:rsidRPr="007B299B" w:rsidRDefault="00E36F84" w:rsidP="00A15D34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</w:rPr>
        <w:br w:type="page"/>
      </w:r>
    </w:p>
    <w:p w14:paraId="0BBACE28" w14:textId="77777777" w:rsidR="00E5150D" w:rsidRDefault="00E5150D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  <w:r>
        <w:rPr>
          <w:rFonts w:eastAsia="MS Gothic"/>
          <w:b/>
          <w:bCs/>
          <w:noProof/>
          <w:szCs w:val="26"/>
        </w:rPr>
        <w:lastRenderedPageBreak/>
        <w:drawing>
          <wp:inline distT="0" distB="0" distL="0" distR="0" wp14:anchorId="03305F51" wp14:editId="60F0A3ED">
            <wp:extent cx="5940425" cy="81680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8243" w14:textId="77777777" w:rsidR="00E5150D" w:rsidRDefault="00E5150D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</w:p>
    <w:p w14:paraId="485BD432" w14:textId="18838A68" w:rsidR="00A15D34" w:rsidRPr="007B299B" w:rsidRDefault="00A15D34">
      <w:pPr>
        <w:widowControl/>
        <w:spacing w:line="240" w:lineRule="auto"/>
        <w:ind w:firstLine="0"/>
        <w:jc w:val="left"/>
        <w:rPr>
          <w:rStyle w:val="FontStyle16"/>
          <w:b w:val="0"/>
          <w:bCs w:val="0"/>
          <w:sz w:val="24"/>
          <w:szCs w:val="24"/>
          <w:lang w:val="en-US"/>
        </w:rPr>
      </w:pPr>
      <w:r w:rsidRPr="007B299B">
        <w:rPr>
          <w:rStyle w:val="FontStyle16"/>
          <w:b w:val="0"/>
          <w:bCs w:val="0"/>
          <w:sz w:val="24"/>
          <w:szCs w:val="24"/>
          <w:lang w:val="en-US"/>
        </w:rPr>
        <w:br w:type="page"/>
      </w:r>
    </w:p>
    <w:p w14:paraId="05E8515E" w14:textId="5653F499" w:rsidR="00EA467F" w:rsidRPr="007B299B" w:rsidRDefault="00EA467F" w:rsidP="00EA467F">
      <w:pPr>
        <w:pStyle w:val="2"/>
      </w:pPr>
      <w:r w:rsidRPr="007B299B">
        <w:lastRenderedPageBreak/>
        <w:t xml:space="preserve">1 Цели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3C863666" w14:textId="77777777" w:rsidR="00EA467F" w:rsidRPr="007B299B" w:rsidRDefault="00EA467F" w:rsidP="00EA467F">
      <w:pPr>
        <w:widowControl/>
        <w:spacing w:line="240" w:lineRule="auto"/>
        <w:ind w:right="-57" w:firstLine="709"/>
        <w:rPr>
          <w:rFonts w:eastAsia="Calibri"/>
          <w:lang w:eastAsia="en-US"/>
        </w:rPr>
      </w:pPr>
      <w:r w:rsidRPr="007B299B">
        <w:t xml:space="preserve">Целями учебной практики по получению первичных профессиональных умений и навыков по направлению подготовки 44.03.05 Педагогическое образование являются: </w:t>
      </w:r>
    </w:p>
    <w:p w14:paraId="03E1CA30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</w:r>
    </w:p>
    <w:p w14:paraId="081652D5" w14:textId="15674367" w:rsidR="00EA467F" w:rsidRPr="007B299B" w:rsidRDefault="00EA467F" w:rsidP="00EA467F">
      <w:pPr>
        <w:pStyle w:val="2"/>
        <w:rPr>
          <w:i/>
        </w:rPr>
      </w:pPr>
      <w:r w:rsidRPr="007B299B">
        <w:t xml:space="preserve">2 Задачи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B745C1E" w14:textId="77777777" w:rsidR="00EA467F" w:rsidRPr="007B299B" w:rsidRDefault="00EA467F" w:rsidP="00EA467F">
      <w:pPr>
        <w:spacing w:line="240" w:lineRule="auto"/>
      </w:pPr>
      <w:r w:rsidRPr="007B299B">
        <w:t xml:space="preserve">Задачами учебной практики являются </w:t>
      </w:r>
    </w:p>
    <w:p w14:paraId="19FEC138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закрепление на практике </w:t>
      </w:r>
      <w:r w:rsidR="00C87D63" w:rsidRPr="007B299B">
        <w:t xml:space="preserve">естественнонаучных и математических </w:t>
      </w:r>
      <w:r w:rsidRPr="007B299B">
        <w:t>знаний, умений и навыков, полученных в процессе теоретического обучения</w:t>
      </w:r>
      <w:r w:rsidR="00C87D63" w:rsidRPr="007B299B">
        <w:t xml:space="preserve"> для ориентирования в современном информационном пространстве</w:t>
      </w:r>
      <w:r w:rsidRPr="007B299B">
        <w:t xml:space="preserve">; </w:t>
      </w:r>
    </w:p>
    <w:p w14:paraId="5D473E69" w14:textId="77777777" w:rsidR="00EA467F" w:rsidRPr="007B299B" w:rsidRDefault="00C87D63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 xml:space="preserve">самостоятельное </w:t>
      </w:r>
      <w:r w:rsidR="00EA467F" w:rsidRPr="007B299B">
        <w:t>развитие профессиональных навыков и навыков деловой коммуникации</w:t>
      </w:r>
      <w:r w:rsidRPr="00D01E99">
        <w:t xml:space="preserve"> </w:t>
      </w:r>
      <w:r w:rsidRPr="007B299B">
        <w:t>для реализации образовательных программ по учебным предметам в соответствии с требованиями образовательных стандартов</w:t>
      </w:r>
      <w:r w:rsidR="00EA467F" w:rsidRPr="007B299B">
        <w:t xml:space="preserve">; </w:t>
      </w:r>
    </w:p>
    <w:p w14:paraId="11321D69" w14:textId="77777777" w:rsidR="00EA467F" w:rsidRPr="007B299B" w:rsidRDefault="00EA467F" w:rsidP="00D01E99">
      <w:pPr>
        <w:pStyle w:val="af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</w:pPr>
      <w:r w:rsidRPr="007B299B">
        <w:t>сбор необходимых материалов для написания отчета по практике</w:t>
      </w:r>
      <w:r w:rsidR="00C87D63" w:rsidRPr="007B299B">
        <w:t xml:space="preserve"> с использованием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</w:r>
      <w:r w:rsidRPr="007B299B">
        <w:t>.</w:t>
      </w:r>
    </w:p>
    <w:p w14:paraId="4A9F01C3" w14:textId="285D1F1B" w:rsidR="00EA467F" w:rsidRPr="007B299B" w:rsidRDefault="00EA467F" w:rsidP="00EA467F">
      <w:pPr>
        <w:pStyle w:val="2"/>
        <w:rPr>
          <w:i/>
          <w:iCs/>
          <w:sz w:val="18"/>
          <w:szCs w:val="18"/>
        </w:rPr>
      </w:pPr>
      <w:r w:rsidRPr="007B299B">
        <w:t xml:space="preserve">3 Место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 в структуре образовательной программы</w:t>
      </w:r>
      <w:r w:rsidRPr="007B299B">
        <w:rPr>
          <w:i/>
          <w:iCs/>
          <w:sz w:val="18"/>
          <w:szCs w:val="18"/>
        </w:rPr>
        <w:t xml:space="preserve"> </w:t>
      </w:r>
    </w:p>
    <w:p w14:paraId="51136DA8" w14:textId="77777777" w:rsidR="00EA467F" w:rsidRPr="007B299B" w:rsidRDefault="00EA467F" w:rsidP="00EA467F">
      <w:pPr>
        <w:rPr>
          <w:rStyle w:val="FontStyle16"/>
          <w:b w:val="0"/>
          <w:sz w:val="24"/>
          <w:szCs w:val="24"/>
        </w:rPr>
      </w:pPr>
      <w:r w:rsidRPr="007B299B">
        <w:rPr>
          <w:rStyle w:val="FontStyle16"/>
          <w:b w:val="0"/>
          <w:sz w:val="24"/>
          <w:szCs w:val="24"/>
        </w:rPr>
        <w:t>Для прохождения</w:t>
      </w:r>
      <w:r w:rsidRPr="007B299B">
        <w:rPr>
          <w:bCs/>
        </w:rPr>
        <w:t xml:space="preserve"> </w:t>
      </w:r>
      <w:r w:rsidRPr="007B299B">
        <w:t>учебной практики</w:t>
      </w:r>
      <w:r w:rsidRPr="007B299B">
        <w:rPr>
          <w:rStyle w:val="FontStyle16"/>
          <w:b w:val="0"/>
          <w:sz w:val="24"/>
          <w:szCs w:val="24"/>
        </w:rPr>
        <w:t xml:space="preserve"> необходимы </w:t>
      </w:r>
      <w:r w:rsidRPr="007B299B">
        <w:rPr>
          <w:bCs/>
        </w:rPr>
        <w:t xml:space="preserve">знания, умения и владения, </w:t>
      </w:r>
      <w:r w:rsidRPr="007B299B">
        <w:rPr>
          <w:rStyle w:val="FontStyle16"/>
          <w:b w:val="0"/>
          <w:sz w:val="24"/>
          <w:szCs w:val="24"/>
        </w:rPr>
        <w:t>сформированные в результате изучения дисциплин Основы математической обработки информации, Информационные технологии в образовании, Архитектура компьютера, Теоретические основы информатики, Программирование, Основы искусственного интеллекта.</w:t>
      </w:r>
    </w:p>
    <w:p w14:paraId="71629B5F" w14:textId="77777777" w:rsidR="00EA467F" w:rsidRPr="007B299B" w:rsidRDefault="00EA467F" w:rsidP="00EA467F">
      <w:pPr>
        <w:spacing w:before="120"/>
        <w:rPr>
          <w:rStyle w:val="FontStyle16"/>
          <w:b w:val="0"/>
          <w:sz w:val="24"/>
          <w:szCs w:val="24"/>
        </w:rPr>
      </w:pPr>
      <w:r w:rsidRPr="007B299B">
        <w:rPr>
          <w:bCs/>
        </w:rPr>
        <w:t>Знания, умения и владения</w:t>
      </w:r>
      <w:r w:rsidRPr="007B299B">
        <w:rPr>
          <w:rStyle w:val="FontStyle16"/>
          <w:b w:val="0"/>
          <w:sz w:val="24"/>
          <w:szCs w:val="24"/>
        </w:rPr>
        <w:t xml:space="preserve">, полученные </w:t>
      </w:r>
      <w:r w:rsidRPr="007B299B">
        <w:t>в процессе прохождении учебной практики</w:t>
      </w:r>
      <w:r w:rsidRPr="007B299B">
        <w:rPr>
          <w:i/>
        </w:rPr>
        <w:t>,</w:t>
      </w:r>
      <w:r w:rsidRPr="007B299B">
        <w:rPr>
          <w:i/>
          <w:color w:val="FF0000"/>
        </w:rPr>
        <w:t xml:space="preserve"> </w:t>
      </w:r>
      <w:r w:rsidRPr="007B299B">
        <w:rPr>
          <w:rStyle w:val="FontStyle16"/>
          <w:b w:val="0"/>
          <w:sz w:val="24"/>
          <w:szCs w:val="24"/>
        </w:rPr>
        <w:t>будут необходимы для изучения дисциплин Методика обучения информатике, Компьютерные сети и интернет-технологии.</w:t>
      </w:r>
    </w:p>
    <w:p w14:paraId="6EEF8771" w14:textId="044CF9B9" w:rsidR="00EA467F" w:rsidRPr="007B299B" w:rsidRDefault="00EA467F" w:rsidP="00EA467F">
      <w:pPr>
        <w:pStyle w:val="2"/>
      </w:pPr>
      <w:r w:rsidRPr="007B299B">
        <w:t xml:space="preserve">4 Место проведения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762BE4AC" w14:textId="77777777" w:rsidR="003C0BED" w:rsidRPr="007B299B" w:rsidRDefault="00EA467F" w:rsidP="00EA467F">
      <w:pPr>
        <w:spacing w:line="240" w:lineRule="auto"/>
      </w:pPr>
      <w:r w:rsidRPr="007B299B">
        <w:t xml:space="preserve">Учебная практика проводится </w:t>
      </w:r>
      <w:r w:rsidR="003C0BED" w:rsidRPr="007B299B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3C0BED" w:rsidRPr="007B299B">
        <w:rPr>
          <w:bCs/>
        </w:rPr>
        <w:t xml:space="preserve">школ или других образовательных учреждений, </w:t>
      </w:r>
      <w:r w:rsidR="003C0BED" w:rsidRPr="007B299B">
        <w:t>на базе структурных подразделений ФГБОУ ВО «МГТУ им. Г.И.</w:t>
      </w:r>
      <w:r w:rsidR="00D01E99">
        <w:t xml:space="preserve"> </w:t>
      </w:r>
      <w:r w:rsidR="003C0BED" w:rsidRPr="007B299B">
        <w:t>Носова»</w:t>
      </w:r>
      <w:r w:rsidR="001E65C2" w:rsidRPr="007B299B">
        <w:t>.</w:t>
      </w:r>
    </w:p>
    <w:p w14:paraId="0CF0869C" w14:textId="77777777" w:rsidR="00EA467F" w:rsidRPr="007B299B" w:rsidRDefault="00EA467F" w:rsidP="00EA467F">
      <w:pPr>
        <w:spacing w:line="240" w:lineRule="auto"/>
        <w:rPr>
          <w:color w:val="000000" w:themeColor="text1"/>
        </w:rPr>
      </w:pPr>
      <w:r w:rsidRPr="007B299B">
        <w:t>Способ проведения учебной практики</w:t>
      </w:r>
      <w:r w:rsidRPr="007B299B">
        <w:rPr>
          <w:bCs/>
          <w:i/>
          <w:color w:val="000000" w:themeColor="text1"/>
        </w:rPr>
        <w:t xml:space="preserve">: </w:t>
      </w:r>
      <w:r w:rsidRPr="007B299B">
        <w:t>стационарная.</w:t>
      </w:r>
    </w:p>
    <w:p w14:paraId="0268C659" w14:textId="77777777" w:rsidR="00EA467F" w:rsidRPr="007B299B" w:rsidRDefault="00EA467F" w:rsidP="00EA467F">
      <w:r w:rsidRPr="007B299B">
        <w:t>Учебная практика осуществляется дискретно.</w:t>
      </w:r>
    </w:p>
    <w:p w14:paraId="088DF63D" w14:textId="72D5573F" w:rsidR="00EA467F" w:rsidRPr="007B299B" w:rsidRDefault="00EA467F" w:rsidP="00EA467F">
      <w:pPr>
        <w:pStyle w:val="2"/>
      </w:pPr>
      <w:r w:rsidRPr="007B299B">
        <w:t xml:space="preserve">5 Компетенции обучающегося, формируемые в результате прохождения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  <w:r w:rsidRPr="007B299B">
        <w:rPr>
          <w:i/>
        </w:rPr>
        <w:t xml:space="preserve">, </w:t>
      </w:r>
      <w:r w:rsidRPr="007B299B">
        <w:t>и планируемые результаты</w:t>
      </w:r>
    </w:p>
    <w:p w14:paraId="492C3497" w14:textId="578F0492" w:rsidR="00EA467F" w:rsidRPr="007B299B" w:rsidRDefault="00EA467F" w:rsidP="00EA467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B299B">
        <w:rPr>
          <w:rStyle w:val="FontStyle16"/>
          <w:b w:val="0"/>
          <w:sz w:val="24"/>
          <w:szCs w:val="24"/>
        </w:rPr>
        <w:t xml:space="preserve">В результате прохождения учебной практики </w:t>
      </w:r>
      <w:r w:rsidR="00CE0252">
        <w:rPr>
          <w:rStyle w:val="FontStyle16"/>
          <w:b w:val="0"/>
          <w:sz w:val="24"/>
          <w:szCs w:val="24"/>
        </w:rPr>
        <w:t xml:space="preserve">– </w:t>
      </w:r>
      <w:r w:rsidRPr="007B299B">
        <w:rPr>
          <w:rStyle w:val="FontStyle16"/>
          <w:b w:val="0"/>
          <w:sz w:val="24"/>
          <w:szCs w:val="24"/>
        </w:rPr>
        <w:t>практики по получению первичных профессиональных умений и навыков у обучающего, должны быть сформированы следующие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848"/>
      </w:tblGrid>
      <w:tr w:rsidR="00EA467F" w:rsidRPr="007B299B" w14:paraId="29C55831" w14:textId="77777777" w:rsidTr="00566AD8">
        <w:trPr>
          <w:trHeight w:val="611"/>
          <w:tblHeader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EA58B1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lastRenderedPageBreak/>
              <w:t xml:space="preserve">Структурный </w:t>
            </w:r>
            <w:r w:rsidRPr="007B299B">
              <w:br/>
              <w:t xml:space="preserve">элемент </w:t>
            </w:r>
            <w:r w:rsidRPr="007B299B">
              <w:br/>
              <w:t>компетенции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5952AC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7B299B">
              <w:rPr>
                <w:bCs/>
              </w:rPr>
              <w:t xml:space="preserve">Планируемые результаты обучения </w:t>
            </w:r>
          </w:p>
        </w:tc>
      </w:tr>
      <w:tr w:rsidR="00EA467F" w:rsidRPr="00D01E99" w14:paraId="15B13581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D52320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C00000"/>
              </w:rPr>
            </w:pPr>
            <w:r w:rsidRPr="00D01E99">
              <w:t>ОК-3 способностью использовать естественнонаучные и математические знания для ориентирования в современном информационном пространстве</w:t>
            </w:r>
            <w:r w:rsidRPr="00D01E99">
              <w:rPr>
                <w:color w:val="C00000"/>
              </w:rPr>
              <w:t xml:space="preserve"> </w:t>
            </w:r>
          </w:p>
        </w:tc>
      </w:tr>
      <w:tr w:rsidR="00EA467F" w:rsidRPr="007B299B" w14:paraId="69F3187C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5E562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1BEA2A" w14:textId="725260A1" w:rsidR="00EA467F" w:rsidRPr="007B299B" w:rsidRDefault="00CE0252" w:rsidP="00566AD8">
            <w:pPr>
              <w:widowControl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</w:rPr>
            </w:pPr>
            <w:r>
              <w:t xml:space="preserve">– </w:t>
            </w:r>
            <w:r w:rsidR="00EA467F" w:rsidRPr="007B299B">
              <w:t>Основные естественнонаучные и математические понятия для ориентирования в современном информационном пространстве для осуществления практической деятельности в различных сферах</w:t>
            </w:r>
            <w:r w:rsidR="00EA467F" w:rsidRPr="007B299B">
              <w:rPr>
                <w:i/>
              </w:rPr>
              <w:t xml:space="preserve"> </w:t>
            </w:r>
          </w:p>
        </w:tc>
      </w:tr>
      <w:tr w:rsidR="00EA467F" w:rsidRPr="007B299B" w14:paraId="40F26F8D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FF34F9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A00BD3" w14:textId="2A9E7E54"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Использовать естественнонаучные и математические понятия для ориентирования в современном информационном пространстве и осуществления практической деятельности в различных сферах</w:t>
            </w:r>
          </w:p>
        </w:tc>
      </w:tr>
      <w:tr w:rsidR="00EA467F" w:rsidRPr="007B299B" w14:paraId="0F84CB92" w14:textId="77777777" w:rsidTr="00566AD8">
        <w:trPr>
          <w:trHeight w:val="164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AE3C28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468C65" w14:textId="353E34EE" w:rsidR="00EA467F" w:rsidRPr="007B299B" w:rsidRDefault="00CE0252" w:rsidP="00566AD8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</w:rPr>
            </w:pPr>
            <w:r>
              <w:t xml:space="preserve">– </w:t>
            </w:r>
            <w:r w:rsidR="00EA467F" w:rsidRPr="007B299B">
              <w:t>Навыками работы с естественнонаучными и математическими ресурсами для ориентирования в современном информационном пространстве для осуществления практической деятельности в различных сферах</w:t>
            </w:r>
          </w:p>
        </w:tc>
      </w:tr>
      <w:tr w:rsidR="00EA467F" w:rsidRPr="00D01E99" w14:paraId="48E16892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826173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ОК-6</w:t>
            </w:r>
            <w:r w:rsidRPr="00D01E99">
              <w:rPr>
                <w:bCs/>
              </w:rPr>
              <w:tab/>
              <w:t>способностью к самоорганизации и самообразованию</w:t>
            </w:r>
          </w:p>
        </w:tc>
      </w:tr>
      <w:tr w:rsidR="00EA467F" w:rsidRPr="007B299B" w14:paraId="0FCA66EF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75832E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3642E4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1.Структуру самосознания, его роль в жизнедеятельности личности.</w:t>
            </w:r>
          </w:p>
          <w:p w14:paraId="11B1141A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2.Виды самооценки, уровни притязаний, их влияния на результат образовательной, профессиональной деятельности.</w:t>
            </w:r>
          </w:p>
          <w:p w14:paraId="515CD2CE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3.Этапы профессионального становления личности</w:t>
            </w:r>
          </w:p>
          <w:p w14:paraId="71100CDD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4. Этапы, механизмы и трудности социальной адаптации.</w:t>
            </w:r>
          </w:p>
        </w:tc>
      </w:tr>
      <w:tr w:rsidR="00EA467F" w:rsidRPr="007B299B" w14:paraId="68B89EE2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DBA0FC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BBCC4D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Самостоятельно оценивать роль новых знаний, навыков и компетенций в образовательной, профессиональной деятельности.</w:t>
            </w:r>
          </w:p>
          <w:p w14:paraId="259956E7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2.Самостоятельно оценивать необходимость и возможность социальной, профессиональной адаптации, мобильности в современном обществе.</w:t>
            </w:r>
          </w:p>
          <w:p w14:paraId="06A7A6D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Планировать и осуществлять свою деятельность с учетом результатов анализа, оценивать и прогнозировать последствия своей социальной и профессиональной деятельности.</w:t>
            </w:r>
          </w:p>
        </w:tc>
      </w:tr>
      <w:tr w:rsidR="00EA467F" w:rsidRPr="007B299B" w14:paraId="6E8A0974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B42BF5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07000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 xml:space="preserve">1.Навыками познавательной и учебной деятельности, навыками разрешения проблем. </w:t>
            </w:r>
          </w:p>
          <w:p w14:paraId="2B9955A7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2.Навыками поиска методов решения практических задач, применению различных методов познания.</w:t>
            </w:r>
          </w:p>
          <w:p w14:paraId="3477AF3A" w14:textId="77777777" w:rsidR="00EA467F" w:rsidRPr="007B299B" w:rsidRDefault="00EA467F" w:rsidP="00566AD8">
            <w:pPr>
              <w:pStyle w:val="afa"/>
              <w:spacing w:before="0" w:beforeAutospacing="0" w:after="0" w:afterAutospacing="0"/>
            </w:pPr>
            <w:r w:rsidRPr="007B299B">
              <w:t>3. Формами и методами самообучения и самоконтроля</w:t>
            </w:r>
          </w:p>
        </w:tc>
      </w:tr>
      <w:tr w:rsidR="00EA467F" w:rsidRPr="00D01E99" w14:paraId="5D1B21BD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99889F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ПК-1</w:t>
            </w:r>
            <w:r w:rsidRPr="00D01E99">
              <w:rPr>
                <w:bCs/>
              </w:rPr>
              <w:tab/>
              <w:t xml:space="preserve">    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A467F" w:rsidRPr="007B299B" w14:paraId="5CA37B23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4EA31AA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803713" w14:textId="347A0FEE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Знает основные требования ФГОС ООО (ФГОС СОО) к условиям реализации образовательных программ</w:t>
            </w:r>
          </w:p>
          <w:p w14:paraId="6CCDB887" w14:textId="3255A9D8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структуру реализуемой образовательной программы по предмету, содержание и целевое назначение каждого ее компонента в формате ФГОС </w:t>
            </w:r>
          </w:p>
          <w:p w14:paraId="2B2D1113" w14:textId="07253C2F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структуры образовательной программы по предмету;</w:t>
            </w:r>
          </w:p>
          <w:p w14:paraId="7AF4CD75" w14:textId="3A6C5307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целевого назначения каждого структурного</w:t>
            </w:r>
          </w:p>
          <w:p w14:paraId="1C7AED41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>компонента образовательной программы по</w:t>
            </w:r>
          </w:p>
          <w:p w14:paraId="32EC91E2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предмету и т.д. </w:t>
            </w:r>
          </w:p>
          <w:p w14:paraId="38A55894" w14:textId="44BA191C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Знает технологический регламент реализации образовательной программы по предмету </w:t>
            </w:r>
          </w:p>
          <w:p w14:paraId="3A43F890" w14:textId="79B8E056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 w:rsidRPr="007B299B">
              <w:t xml:space="preserve"> </w:t>
            </w:r>
            <w:r w:rsidR="00CE0252">
              <w:t xml:space="preserve">– </w:t>
            </w:r>
            <w:r w:rsidRPr="007B299B">
              <w:t xml:space="preserve">Понимает роль образовательной программы по предмету в достижении требуемого образовательного результата  </w:t>
            </w:r>
          </w:p>
        </w:tc>
      </w:tr>
      <w:tr w:rsidR="00EA467F" w:rsidRPr="007B299B" w14:paraId="094A16AD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B7CADB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EDDE91" w14:textId="79A2AAE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анализировать образовательную программу по предмету на ее </w:t>
            </w:r>
            <w:r w:rsidR="00EA467F" w:rsidRPr="007B299B">
              <w:lastRenderedPageBreak/>
              <w:t xml:space="preserve">соответствие требованиям ФГОС </w:t>
            </w:r>
          </w:p>
          <w:p w14:paraId="6780448E" w14:textId="61E198E7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Устанавливает степень соответствия всех компонентов образовательной программы по предмету целевым требованиям к образовательным результатам </w:t>
            </w:r>
          </w:p>
          <w:p w14:paraId="3ED2DA4C" w14:textId="56E8F175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Умеет на основании образовательной программы разрабатывать (проектировать) сценарии учебных занятий и имеет опыт их реализации</w:t>
            </w:r>
          </w:p>
          <w:p w14:paraId="3A0D5FDD" w14:textId="7F03034F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Основываясь на образовательной программе по предмету, определяет требования к образовательному результату урока </w:t>
            </w:r>
          </w:p>
          <w:p w14:paraId="2E237B5A" w14:textId="5037A390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Умеет на основании образовательной программы по предмету разрабатывать индивидуальный учебный план с учетом особенностей и образовательных потребностей конкретного обучающегося и имеет опыт его реализации </w:t>
            </w:r>
          </w:p>
          <w:p w14:paraId="223FEBE9" w14:textId="41E298D4" w:rsidR="00EA467F" w:rsidRPr="007B299B" w:rsidRDefault="00CE0252" w:rsidP="00566AD8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На основании сформулированных индивидуальных требований к образовательному результату учащегося разрабатывает его индивидуальную образовательную программу с учетом его особенностей и образовательных потребностей и имеет опыт ее реализации </w:t>
            </w:r>
          </w:p>
        </w:tc>
      </w:tr>
      <w:tr w:rsidR="00EA467F" w:rsidRPr="007B299B" w14:paraId="01C18778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5493D5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lastRenderedPageBreak/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B839EF" w14:textId="05745E28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 xml:space="preserve">Владеет навыками реализации образовательной программы по предмету </w:t>
            </w:r>
          </w:p>
          <w:p w14:paraId="526D3275" w14:textId="290220D7" w:rsidR="00CE0252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Демонстрирует знание возможностей, которые должны обеспечиваться для участников образовательного процесса условиями реализации основной образовательной программы согласно ФГОС; и т.д.)</w:t>
            </w:r>
            <w:r w:rsidR="00EA467F" w:rsidRPr="007B299B">
              <w:cr/>
            </w:r>
            <w:r>
              <w:t xml:space="preserve">– </w:t>
            </w:r>
            <w:r w:rsidR="00EA467F" w:rsidRPr="007B299B">
              <w:t>Владеет способами проектирования учебных занятий и самостоятельной работы учащихся на основе образовательной программы по предмету</w:t>
            </w:r>
            <w:r>
              <w:t xml:space="preserve">. </w:t>
            </w:r>
          </w:p>
          <w:p w14:paraId="6A380E93" w14:textId="4C030962" w:rsidR="00EA467F" w:rsidRPr="007B299B" w:rsidRDefault="00CE0252" w:rsidP="00CE0252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 xml:space="preserve">– </w:t>
            </w:r>
            <w:r w:rsidR="00EA467F" w:rsidRPr="007B299B">
              <w:t>Обосновывает,</w:t>
            </w:r>
            <w:r w:rsidR="001A5352" w:rsidRPr="007B299B">
              <w:t xml:space="preserve"> </w:t>
            </w:r>
            <w:r w:rsidR="00EA467F" w:rsidRPr="007B299B">
              <w:t>что образовательная программа по предмету является важным методическим средством для реализации</w:t>
            </w:r>
            <w:r>
              <w:t xml:space="preserve"> </w:t>
            </w:r>
            <w:r w:rsidR="00EA467F" w:rsidRPr="007B299B">
              <w:t>учебного процесса</w:t>
            </w:r>
          </w:p>
          <w:p w14:paraId="03940196" w14:textId="2EB7C880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Понимает важность опыта в реализации образовательных программ по предмету и проявляет намерения к приобретению собственного опыта в реализации образовательных программ по предмету;</w:t>
            </w:r>
          </w:p>
          <w:p w14:paraId="600D8559" w14:textId="471E021D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 xml:space="preserve">Владеет навыками оценки своей готовности к реализации образовательной программы (сценария урока) по предмету </w:t>
            </w:r>
          </w:p>
        </w:tc>
      </w:tr>
      <w:tr w:rsidR="00EA467F" w:rsidRPr="00D01E99" w14:paraId="7E0F333C" w14:textId="77777777" w:rsidTr="00566A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76BBCA" w14:textId="77777777" w:rsidR="00EA467F" w:rsidRPr="00D01E99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D01E99">
              <w:rPr>
                <w:bCs/>
              </w:rPr>
              <w:t>ДПК-1</w:t>
            </w:r>
            <w:r w:rsidRPr="00D01E99">
              <w:rPr>
                <w:bCs/>
              </w:rPr>
              <w:tab/>
              <w:t xml:space="preserve">    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14:paraId="02220AD0" w14:textId="77777777" w:rsidTr="00566AD8">
        <w:trPr>
          <w:trHeight w:val="2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2D897F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Знать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009AFC" w14:textId="7723CF5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Ф</w:t>
            </w:r>
            <w:r w:rsidR="00EA467F" w:rsidRPr="007B299B">
              <w:t xml:space="preserve">акты и представления, систематизированные знания в отношении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 </w:t>
            </w:r>
          </w:p>
          <w:p w14:paraId="1046AB30" w14:textId="2359494B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– С</w:t>
            </w:r>
            <w:r w:rsidR="00EA467F" w:rsidRPr="007B299B">
              <w:t>пецифические особенности использования математического аппарата,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  <w:tr w:rsidR="00EA467F" w:rsidRPr="007B299B" w14:paraId="552C84FB" w14:textId="77777777" w:rsidTr="00566AD8">
        <w:trPr>
          <w:trHeight w:val="258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056DC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Уметь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3108D4" w14:textId="2748800A" w:rsidR="00EA467F" w:rsidRPr="007B299B" w:rsidRDefault="00CE0252" w:rsidP="00CE0252">
            <w:pPr>
              <w:widowControl/>
              <w:tabs>
                <w:tab w:val="num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>– И</w:t>
            </w:r>
            <w:r w:rsidR="00EA467F" w:rsidRPr="007B299B">
              <w:t xml:space="preserve">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 </w:t>
            </w:r>
          </w:p>
        </w:tc>
      </w:tr>
      <w:tr w:rsidR="00EA467F" w:rsidRPr="007B299B" w14:paraId="617420CE" w14:textId="77777777" w:rsidTr="00566AD8">
        <w:trPr>
          <w:trHeight w:val="325"/>
        </w:trPr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F67477" w14:textId="77777777" w:rsidR="00EA467F" w:rsidRPr="007B299B" w:rsidRDefault="00EA467F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B299B">
              <w:t>Владеть</w:t>
            </w:r>
          </w:p>
        </w:tc>
        <w:tc>
          <w:tcPr>
            <w:tcW w:w="4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DEC68F" w14:textId="6C8244F3" w:rsidR="00EA467F" w:rsidRPr="007B299B" w:rsidRDefault="00CE0252" w:rsidP="00566AD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t xml:space="preserve">– </w:t>
            </w:r>
            <w:r w:rsidR="00EA467F" w:rsidRPr="007B299B">
              <w:t>Навыками использования математического аппарат, методологии программирования и современных компьютерных технологий для решения практических задач получения, хранения, обработки и передачи информации</w:t>
            </w:r>
          </w:p>
        </w:tc>
      </w:tr>
    </w:tbl>
    <w:p w14:paraId="3F1B7C44" w14:textId="697E66B5"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6 Структура и содержание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1C7B1918" w14:textId="77777777" w:rsidR="00EA467F" w:rsidRPr="007B299B" w:rsidRDefault="00EA467F" w:rsidP="00EA467F">
      <w:pPr>
        <w:spacing w:line="240" w:lineRule="auto"/>
      </w:pPr>
      <w:r w:rsidRPr="007B299B">
        <w:t>Общая трудоемкость практики составляет 3 зачетных единицы, 108 акад. часов, в том числе:</w:t>
      </w:r>
    </w:p>
    <w:p w14:paraId="397E5FC6" w14:textId="77777777" w:rsidR="00EA467F" w:rsidRPr="007B299B" w:rsidRDefault="00EA467F" w:rsidP="00EA467F">
      <w:pPr>
        <w:spacing w:line="240" w:lineRule="auto"/>
      </w:pPr>
      <w:r w:rsidRPr="007B299B">
        <w:t>– контактная работа 3,7 акад. часов;</w:t>
      </w:r>
    </w:p>
    <w:p w14:paraId="402CEF4B" w14:textId="77777777" w:rsidR="00EA467F" w:rsidRPr="007B299B" w:rsidRDefault="00EA467F" w:rsidP="00EA467F">
      <w:pPr>
        <w:spacing w:line="240" w:lineRule="auto"/>
      </w:pPr>
      <w:r w:rsidRPr="007B299B">
        <w:t>– самостоят</w:t>
      </w:r>
      <w:r w:rsidR="007B299B" w:rsidRPr="007B299B">
        <w:t>ельная работа 104,3 акад. часов;</w:t>
      </w:r>
    </w:p>
    <w:p w14:paraId="16E4EB36" w14:textId="77777777" w:rsidR="007B299B" w:rsidRPr="007B299B" w:rsidRDefault="007B299B" w:rsidP="00EA467F">
      <w:pPr>
        <w:spacing w:line="240" w:lineRule="auto"/>
      </w:pPr>
      <w:r w:rsidRPr="007B299B">
        <w:t>– в форме практической подготовки 108 акад. часов.</w:t>
      </w:r>
    </w:p>
    <w:p w14:paraId="67203DB9" w14:textId="251F86F0" w:rsidR="00EA467F" w:rsidRDefault="00CE0252" w:rsidP="00EA467F">
      <w:pPr>
        <w:spacing w:line="240" w:lineRule="auto"/>
      </w:pPr>
      <w:r>
        <w:t>Форма контроля – зачет с оценкой.</w:t>
      </w:r>
    </w:p>
    <w:p w14:paraId="45886061" w14:textId="77777777" w:rsidR="00CE0252" w:rsidRPr="007B299B" w:rsidRDefault="00CE0252" w:rsidP="00EA467F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EA467F" w:rsidRPr="007B299B" w14:paraId="55DF4D0E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5AECCA8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№</w:t>
            </w:r>
          </w:p>
          <w:p w14:paraId="4921B11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2C92E332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14:paraId="1A22BEF9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t xml:space="preserve">Виды работ на практике, </w:t>
            </w:r>
            <w:r w:rsidRPr="007B299B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14:paraId="420506B6" w14:textId="77777777" w:rsidR="00EA467F" w:rsidRPr="007B299B" w:rsidRDefault="00EA467F" w:rsidP="00566AD8">
            <w:pPr>
              <w:spacing w:line="240" w:lineRule="auto"/>
              <w:ind w:right="-80" w:firstLine="0"/>
              <w:jc w:val="center"/>
            </w:pPr>
            <w:r w:rsidRPr="007B299B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A467F" w:rsidRPr="007B299B" w14:paraId="65FDF010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729C033A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6634AC8C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Подготовительный этап</w:t>
            </w:r>
          </w:p>
        </w:tc>
        <w:tc>
          <w:tcPr>
            <w:tcW w:w="2000" w:type="pct"/>
            <w:vAlign w:val="center"/>
          </w:tcPr>
          <w:p w14:paraId="0DCC670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Оформление документов для прохождения вычислительной практики</w:t>
            </w:r>
          </w:p>
          <w:p w14:paraId="75994E2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организационной и нормативно-правовой документации</w:t>
            </w:r>
          </w:p>
          <w:p w14:paraId="155853D6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Изучение инструкций и прохождение инструктажа для выполнения работ на выделенном рабочем месте</w:t>
            </w:r>
          </w:p>
          <w:p w14:paraId="78950398" w14:textId="77777777" w:rsidR="00EA467F" w:rsidRPr="007B299B" w:rsidRDefault="00EA467F" w:rsidP="00CE0252">
            <w:pPr>
              <w:spacing w:line="240" w:lineRule="auto"/>
              <w:ind w:right="-80" w:firstLine="0"/>
              <w:jc w:val="left"/>
            </w:pPr>
            <w:r w:rsidRPr="007B299B">
              <w:t>Участие в выборе индивидуального задания по практике</w:t>
            </w:r>
          </w:p>
        </w:tc>
        <w:tc>
          <w:tcPr>
            <w:tcW w:w="1361" w:type="pct"/>
            <w:vAlign w:val="center"/>
          </w:tcPr>
          <w:p w14:paraId="07B7C9AB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14:paraId="30C06AE1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14:paraId="60D117B2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14:paraId="5086FF53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  <w:tr w:rsidR="00EA467F" w:rsidRPr="007B299B" w14:paraId="32609EA4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59EF78A4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52F41BD2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Основной этап</w:t>
            </w:r>
          </w:p>
        </w:tc>
        <w:tc>
          <w:tcPr>
            <w:tcW w:w="2000" w:type="pct"/>
          </w:tcPr>
          <w:p w14:paraId="79DC24DF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Дать краткую характеристику места проведения практики.</w:t>
            </w:r>
          </w:p>
          <w:p w14:paraId="0D7F7A32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Провести анализ</w:t>
            </w:r>
            <w:r w:rsidRPr="007B299B"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Pr="007B299B">
              <w:rPr>
                <w:rFonts w:eastAsia="Calibri"/>
                <w:color w:val="000000"/>
                <w:lang w:eastAsia="en-US"/>
              </w:rPr>
              <w:t>используемых технологий.</w:t>
            </w:r>
          </w:p>
          <w:p w14:paraId="6E7F9B51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Изучить правила и технологию электронного набора и правки текста, вёрстки и электронного макетирования.</w:t>
            </w:r>
          </w:p>
          <w:p w14:paraId="30765362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      </w:r>
          </w:p>
          <w:p w14:paraId="4669B23D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Проанализировать наполнение официального школьного сайта, описать информационные ресурсы для учащихся и родителей.</w:t>
            </w:r>
          </w:p>
          <w:p w14:paraId="5FE7AD9E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 xml:space="preserve">Используя сайт образовательной организации, рассмотреть ООП </w:t>
            </w:r>
            <w:r w:rsidRPr="007B299B">
              <w:rPr>
                <w:rFonts w:eastAsia="Calibri"/>
                <w:color w:val="000000"/>
                <w:lang w:eastAsia="en-US"/>
              </w:rPr>
              <w:lastRenderedPageBreak/>
              <w:t>образовательного учреждения, дать краткую характеристику ее компонентам.</w:t>
            </w:r>
          </w:p>
          <w:p w14:paraId="55FC6FF9" w14:textId="77777777" w:rsidR="00404EF6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      </w:r>
          </w:p>
          <w:p w14:paraId="50607AAC" w14:textId="77777777" w:rsidR="00EA467F" w:rsidRPr="007B299B" w:rsidRDefault="00404EF6" w:rsidP="00CE0252">
            <w:pPr>
              <w:widowControl/>
              <w:numPr>
                <w:ilvl w:val="0"/>
                <w:numId w:val="21"/>
              </w:numPr>
              <w:tabs>
                <w:tab w:val="left" w:pos="316"/>
                <w:tab w:val="left" w:pos="600"/>
              </w:tabs>
              <w:spacing w:line="240" w:lineRule="auto"/>
              <w:ind w:left="33" w:firstLine="0"/>
              <w:contextualSpacing/>
              <w:jc w:val="left"/>
              <w:rPr>
                <w:rFonts w:eastAsia="Calibri"/>
                <w:color w:val="000000"/>
                <w:lang w:eastAsia="en-US"/>
              </w:rPr>
            </w:pPr>
            <w:r w:rsidRPr="007B299B">
              <w:rPr>
                <w:rFonts w:eastAsia="Calibri"/>
                <w:color w:val="000000"/>
                <w:lang w:eastAsia="en-US"/>
              </w:rPr>
              <w:t>Охарактеризовать отдельные виды учебно-воспитательной работы образовательного учреждения (урочной и внеурочной деятельности; внеучебной деятельности; самостоятельной деятельности обучающихся).</w:t>
            </w:r>
          </w:p>
        </w:tc>
        <w:tc>
          <w:tcPr>
            <w:tcW w:w="1361" w:type="pct"/>
            <w:vAlign w:val="center"/>
          </w:tcPr>
          <w:p w14:paraId="204F02CF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lastRenderedPageBreak/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14:paraId="122B8F60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14:paraId="2C2816FD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14:paraId="1906BBD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  <w:tr w:rsidR="00EA467F" w:rsidRPr="007B299B" w14:paraId="3B798B2D" w14:textId="77777777" w:rsidTr="00566AD8">
        <w:trPr>
          <w:trHeight w:val="888"/>
        </w:trPr>
        <w:tc>
          <w:tcPr>
            <w:tcW w:w="292" w:type="pct"/>
            <w:vAlign w:val="center"/>
          </w:tcPr>
          <w:p w14:paraId="3FB2BF43" w14:textId="77777777" w:rsidR="00EA467F" w:rsidRPr="007B299B" w:rsidRDefault="00EA467F" w:rsidP="00566AD8">
            <w:pPr>
              <w:pStyle w:val="af5"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</w:pP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760445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>Заключительный этап</w:t>
            </w:r>
          </w:p>
        </w:tc>
        <w:tc>
          <w:tcPr>
            <w:tcW w:w="2000" w:type="pct"/>
          </w:tcPr>
          <w:p w14:paraId="532A464C" w14:textId="77777777"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Составление отчёта по практике.</w:t>
            </w:r>
          </w:p>
          <w:p w14:paraId="17D7AE26" w14:textId="77777777" w:rsidR="00EA467F" w:rsidRPr="007B299B" w:rsidRDefault="00EA467F" w:rsidP="00CE0252">
            <w:pPr>
              <w:tabs>
                <w:tab w:val="left" w:pos="316"/>
                <w:tab w:val="left" w:pos="600"/>
                <w:tab w:val="left" w:pos="708"/>
                <w:tab w:val="right" w:leader="underscore" w:pos="9639"/>
              </w:tabs>
              <w:ind w:left="33" w:firstLine="0"/>
              <w:jc w:val="left"/>
            </w:pPr>
            <w:r w:rsidRPr="007B299B">
              <w:t>Защита отчёта по практике</w:t>
            </w:r>
          </w:p>
        </w:tc>
        <w:tc>
          <w:tcPr>
            <w:tcW w:w="1361" w:type="pct"/>
            <w:vAlign w:val="center"/>
          </w:tcPr>
          <w:p w14:paraId="4840A7CB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ОК-3 </w:t>
            </w:r>
            <w:proofErr w:type="spellStart"/>
            <w:r w:rsidRPr="007B299B">
              <w:t>зув</w:t>
            </w:r>
            <w:proofErr w:type="spellEnd"/>
          </w:p>
          <w:p w14:paraId="7371F53A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ОК-6 </w:t>
            </w:r>
            <w:proofErr w:type="spellStart"/>
            <w:r w:rsidRPr="007B299B">
              <w:t>зув</w:t>
            </w:r>
            <w:proofErr w:type="spellEnd"/>
          </w:p>
          <w:p w14:paraId="75D9B425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ПК-1 </w:t>
            </w:r>
            <w:proofErr w:type="spellStart"/>
            <w:r w:rsidRPr="007B299B">
              <w:t>зув</w:t>
            </w:r>
            <w:proofErr w:type="spellEnd"/>
          </w:p>
          <w:p w14:paraId="3BE0D5DE" w14:textId="77777777" w:rsidR="00EA467F" w:rsidRPr="007B299B" w:rsidRDefault="00EA467F" w:rsidP="00566AD8">
            <w:pPr>
              <w:spacing w:line="240" w:lineRule="auto"/>
              <w:ind w:right="-80" w:firstLine="0"/>
              <w:jc w:val="left"/>
            </w:pPr>
            <w:r w:rsidRPr="007B299B">
              <w:t xml:space="preserve">ДПК-1 </w:t>
            </w:r>
            <w:proofErr w:type="spellStart"/>
            <w:r w:rsidRPr="007B299B">
              <w:t>зув</w:t>
            </w:r>
            <w:proofErr w:type="spellEnd"/>
          </w:p>
        </w:tc>
      </w:tr>
    </w:tbl>
    <w:p w14:paraId="40DD1BE8" w14:textId="77777777" w:rsidR="00EA467F" w:rsidRPr="007B299B" w:rsidRDefault="00EA467F" w:rsidP="00EA467F">
      <w:pPr>
        <w:spacing w:line="240" w:lineRule="auto"/>
      </w:pPr>
    </w:p>
    <w:p w14:paraId="7D8475F5" w14:textId="27BDBD4C" w:rsidR="00EA467F" w:rsidRPr="007B299B" w:rsidRDefault="00EA467F" w:rsidP="00D01E99">
      <w:pPr>
        <w:pStyle w:val="10"/>
        <w:pageBreakBefore/>
        <w:numPr>
          <w:ilvl w:val="0"/>
          <w:numId w:val="0"/>
        </w:numPr>
        <w:ind w:left="567"/>
      </w:pPr>
      <w:r w:rsidRPr="007B299B">
        <w:rPr>
          <w:rStyle w:val="20"/>
          <w:b/>
        </w:rPr>
        <w:lastRenderedPageBreak/>
        <w:t xml:space="preserve">7 Оценочные средства для проведения промежуточной аттестации по </w:t>
      </w:r>
      <w:r w:rsidRPr="007B299B">
        <w:t xml:space="preserve">учебной практике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DAE40AC" w14:textId="40B68269" w:rsidR="00EA467F" w:rsidRPr="007B299B" w:rsidRDefault="00EA467F" w:rsidP="00053D4C">
      <w:pPr>
        <w:spacing w:line="240" w:lineRule="auto"/>
        <w:rPr>
          <w:b/>
        </w:rPr>
      </w:pPr>
      <w:r w:rsidRPr="00CE0252">
        <w:rPr>
          <w:bCs/>
        </w:rPr>
        <w:t>Промежуточная аттестация</w:t>
      </w:r>
      <w:r w:rsidRPr="00CE0252">
        <w:rPr>
          <w:b/>
        </w:rPr>
        <w:t xml:space="preserve"> </w:t>
      </w:r>
      <w:r w:rsidRPr="007B299B">
        <w:t>по</w:t>
      </w:r>
      <w:r w:rsidRPr="00CE0252">
        <w:rPr>
          <w:b/>
        </w:rPr>
        <w:t xml:space="preserve"> </w:t>
      </w:r>
      <w:r w:rsidRPr="007B299B">
        <w:t xml:space="preserve">учебной практике по получению первичных профессиональных умений и навыков имеет целью определить степень достижения запланированных результатов обучения и проводится в форме зачета с оценкой. </w:t>
      </w:r>
    </w:p>
    <w:p w14:paraId="00F3EC51" w14:textId="77777777" w:rsidR="00EA467F" w:rsidRPr="007B299B" w:rsidRDefault="00EA467F" w:rsidP="00053D4C">
      <w:pPr>
        <w:spacing w:line="240" w:lineRule="auto"/>
      </w:pPr>
      <w:r w:rsidRPr="007B299B">
        <w:t xml:space="preserve">Зачет с оценкой выставляется обучающемуся за подготовку и защиту отчета по практике. </w:t>
      </w:r>
    </w:p>
    <w:p w14:paraId="28BD8D22" w14:textId="07ED0921" w:rsidR="00EA467F" w:rsidRPr="007B299B" w:rsidRDefault="00EA467F" w:rsidP="00053D4C">
      <w:pPr>
        <w:spacing w:line="240" w:lineRule="auto"/>
      </w:pPr>
      <w:bookmarkStart w:id="0" w:name="_Hlk58751264"/>
      <w:r w:rsidRPr="007B299B">
        <w:t xml:space="preserve">Подготовка отчета выполняется обучающимся самостоятельно под руководством </w:t>
      </w:r>
      <w:r w:rsidR="00053D4C" w:rsidRPr="007B299B">
        <w:t>руководител</w:t>
      </w:r>
      <w:r w:rsidR="00053D4C">
        <w:t>я</w:t>
      </w:r>
      <w:r w:rsidR="00053D4C" w:rsidRPr="007B299B">
        <w:t xml:space="preserve"> практики</w:t>
      </w:r>
      <w:r w:rsidRPr="007B299B">
        <w:t>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0ADC238D" w14:textId="77777777" w:rsidR="00EA467F" w:rsidRPr="007B299B" w:rsidRDefault="00EA467F" w:rsidP="00053D4C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3A4CA12B" w14:textId="77777777" w:rsidR="00EA467F" w:rsidRPr="007B299B" w:rsidRDefault="00EA467F" w:rsidP="00053D4C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28CFAEA6" w14:textId="1B2BCEE3" w:rsidR="00EA467F" w:rsidRPr="007B299B" w:rsidRDefault="00EA467F" w:rsidP="00053D4C">
      <w:pPr>
        <w:spacing w:line="240" w:lineRule="auto"/>
      </w:pPr>
      <w:r w:rsidRPr="007B299B">
        <w:t xml:space="preserve">Готовый отчет сдается на проверку </w:t>
      </w:r>
      <w:r w:rsidR="00053D4C" w:rsidRPr="007B299B">
        <w:t>руководител</w:t>
      </w:r>
      <w:r w:rsidR="00053D4C">
        <w:t>ю</w:t>
      </w:r>
      <w:r w:rsidR="00053D4C" w:rsidRPr="007B299B">
        <w:t xml:space="preserve"> практики </w:t>
      </w:r>
      <w:r w:rsidRPr="007B299B">
        <w:t xml:space="preserve">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6ADCE9C4" w14:textId="77777777" w:rsidR="00CE0252" w:rsidRDefault="00CE0252" w:rsidP="00053D4C">
      <w:pPr>
        <w:spacing w:line="240" w:lineRule="auto"/>
      </w:pPr>
      <w:r w:rsidRPr="001E327D">
        <w:t>Содержание отчета должно включать следующие разделы:</w:t>
      </w:r>
    </w:p>
    <w:p w14:paraId="3801041B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1A075C0C" w14:textId="77777777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276302D7" w14:textId="4377C53A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1C70BAB7" w14:textId="77777777" w:rsidR="00CE0252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2BB7B255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41413508" w14:textId="77777777" w:rsidR="00CE0252" w:rsidRPr="00456851" w:rsidRDefault="00CE0252" w:rsidP="00053D4C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2B120803" w14:textId="77777777" w:rsidR="00EA467F" w:rsidRPr="007B299B" w:rsidRDefault="00EA467F" w:rsidP="00EA467F">
      <w:pPr>
        <w:widowControl/>
        <w:spacing w:line="240" w:lineRule="auto"/>
        <w:ind w:left="360" w:right="-57" w:firstLine="0"/>
      </w:pPr>
    </w:p>
    <w:p w14:paraId="4BC28BEC" w14:textId="77777777" w:rsidR="009B519F" w:rsidRPr="007B299B" w:rsidRDefault="009B519F" w:rsidP="009B519F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7B299B">
        <w:rPr>
          <w:b/>
          <w:i/>
        </w:rPr>
        <w:t>Примерное индивидуальное задание на производственную практику:</w:t>
      </w:r>
    </w:p>
    <w:p w14:paraId="017EB2E8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Дать краткую характеристику места проведения практики.</w:t>
      </w:r>
    </w:p>
    <w:p w14:paraId="74A21D69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Провести анализ</w:t>
      </w:r>
      <w:r w:rsidRPr="007B299B">
        <w:rPr>
          <w:lang w:val="en-US"/>
        </w:rPr>
        <w:t xml:space="preserve"> </w:t>
      </w:r>
      <w:r w:rsidRPr="007B299B">
        <w:t>используемых технологий.</w:t>
      </w:r>
    </w:p>
    <w:p w14:paraId="0A4F28A7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Изучить правила и технологию электронного набора и правки текста, вёрстки и электронного макетирования.</w:t>
      </w:r>
    </w:p>
    <w:p w14:paraId="19D75614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Выполнить индивидуальное задание по электронному редактированию, верстке и макетированию сложного текста (насыщенного математическими, или химическими, физическими и иными знаками, формулами, сокращенными обозначениями и пр.).</w:t>
      </w:r>
    </w:p>
    <w:p w14:paraId="750DF4B6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Проанализировать наполнение официального школьного сайта, описать информационные ресурсы для учащихся и родителей.</w:t>
      </w:r>
    </w:p>
    <w:p w14:paraId="3371D3D8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Используя сайт образовательной организации, рассмотреть ООП образовательного учреждения, дать краткую характеристику ее компонентам.</w:t>
      </w:r>
    </w:p>
    <w:p w14:paraId="30D8C456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Охарактеризовать образовательную программу по предмету Информатика (Информатика и ИКТ), представленную в рамках ООП основного общего и среднего общего образования.</w:t>
      </w:r>
    </w:p>
    <w:p w14:paraId="06F0D9EF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Охарактеризовать отдельные виды учебно-воспитательной работы образовательного учреждения (урочной и внеурочной деятельности; внеучебной деятельности; самостоятельной деятельности обучающихся).</w:t>
      </w:r>
    </w:p>
    <w:p w14:paraId="60E54C43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t>Подготовить и оформить отчет о прохождении практики.</w:t>
      </w:r>
    </w:p>
    <w:p w14:paraId="57AB8725" w14:textId="77777777" w:rsidR="009B519F" w:rsidRPr="007B299B" w:rsidRDefault="009B519F" w:rsidP="00CE0252">
      <w:pPr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</w:pPr>
      <w:r w:rsidRPr="007B299B">
        <w:lastRenderedPageBreak/>
        <w:t>Защитить отчёт по практике.</w:t>
      </w:r>
    </w:p>
    <w:p w14:paraId="6A6C8A5A" w14:textId="77777777" w:rsidR="009B519F" w:rsidRPr="007B299B" w:rsidRDefault="009B519F" w:rsidP="00EA467F"/>
    <w:p w14:paraId="61049ED2" w14:textId="77777777" w:rsidR="00EA467F" w:rsidRPr="007B299B" w:rsidRDefault="00EA467F" w:rsidP="00EA467F">
      <w:pPr>
        <w:spacing w:line="240" w:lineRule="auto"/>
        <w:rPr>
          <w:b/>
          <w:i/>
        </w:rPr>
      </w:pPr>
      <w:r w:rsidRPr="007B299B">
        <w:rPr>
          <w:b/>
          <w:i/>
        </w:rPr>
        <w:t>Показатели и критерии оценивания:</w:t>
      </w:r>
    </w:p>
    <w:p w14:paraId="094DCF5C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«отлично»</w:t>
      </w:r>
      <w:r w:rsidRPr="007B299B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0918B393" w14:textId="77777777" w:rsidR="00EA467F" w:rsidRPr="007B299B" w:rsidRDefault="00EA467F" w:rsidP="00EA467F">
      <w:r w:rsidRPr="007B299B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13ADB5E5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«хорошо»</w:t>
      </w:r>
      <w:r w:rsidRPr="007B299B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0A27BB1B" w14:textId="77777777" w:rsidR="00EA467F" w:rsidRPr="007B299B" w:rsidRDefault="00EA467F" w:rsidP="00EA467F">
      <w:r w:rsidRPr="007B299B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3141B507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«удовлетворительно»</w:t>
      </w:r>
      <w:r w:rsidRPr="007B299B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40CAAC8D" w14:textId="77777777" w:rsidR="00EA467F" w:rsidRPr="007B299B" w:rsidRDefault="00EA467F" w:rsidP="00EA467F">
      <w:r w:rsidRPr="007B299B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3A4A835A" w14:textId="77777777" w:rsidR="00EA467F" w:rsidRPr="007B299B" w:rsidRDefault="00EA467F" w:rsidP="00EA467F"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579DDD46" w14:textId="77777777" w:rsidR="00EA467F" w:rsidRPr="007B299B" w:rsidRDefault="00EA467F" w:rsidP="00EA467F">
      <w:r w:rsidRPr="007B299B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5E3EAE81" w14:textId="77777777" w:rsidR="00EA467F" w:rsidRPr="007B299B" w:rsidRDefault="00EA467F" w:rsidP="00EA467F">
      <w:pPr>
        <w:tabs>
          <w:tab w:val="left" w:pos="851"/>
        </w:tabs>
        <w:rPr>
          <w:rFonts w:ascii="Times" w:hAnsi="Times" w:cs="Times"/>
        </w:rPr>
      </w:pPr>
      <w:r w:rsidRPr="007B299B">
        <w:t xml:space="preserve">– на оценку </w:t>
      </w:r>
      <w:r w:rsidRPr="007B299B">
        <w:rPr>
          <w:b/>
        </w:rPr>
        <w:t>«неудовлетворительно»</w:t>
      </w:r>
      <w:r w:rsidRPr="007B299B">
        <w:t xml:space="preserve"> (1 балл) – обучающийся представляет отчет, в котором</w:t>
      </w:r>
      <w:r w:rsidRPr="007B299B">
        <w:rPr>
          <w:rFonts w:ascii="Arial" w:hAnsi="Arial" w:cs="Arial"/>
          <w:sz w:val="21"/>
          <w:szCs w:val="21"/>
        </w:rPr>
        <w:t xml:space="preserve"> </w:t>
      </w:r>
      <w:r w:rsidRPr="007B299B">
        <w:t xml:space="preserve">очень слабо рассмотрены практические вопросы задания, применяются старые </w:t>
      </w:r>
      <w:r w:rsidRPr="007B299B">
        <w:lastRenderedPageBreak/>
        <w:t>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25B9702B" w14:textId="54AB1BE9" w:rsidR="00EA467F" w:rsidRPr="007B299B" w:rsidRDefault="00EA467F" w:rsidP="00D01E99">
      <w:pPr>
        <w:pStyle w:val="2"/>
        <w:pageBreakBefore/>
        <w:rPr>
          <w:i/>
        </w:rPr>
      </w:pPr>
      <w:r w:rsidRPr="007B299B">
        <w:lastRenderedPageBreak/>
        <w:t xml:space="preserve">8 Учебно-методическое и информационное обеспечение учебной практики </w:t>
      </w:r>
      <w:r w:rsidR="00CE0252">
        <w:t xml:space="preserve">– </w:t>
      </w:r>
      <w:r w:rsidRPr="007B299B">
        <w:t>практики по получению первичных профессиональных умений и навыков</w:t>
      </w:r>
    </w:p>
    <w:p w14:paraId="5610EB46" w14:textId="77777777"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а) Основная </w:t>
      </w:r>
      <w:r w:rsidRPr="007B299B">
        <w:rPr>
          <w:b/>
        </w:rPr>
        <w:t xml:space="preserve">литература: </w:t>
      </w:r>
    </w:p>
    <w:p w14:paraId="1E85A083" w14:textId="760D2B87" w:rsidR="002C391B" w:rsidRDefault="006C5C0A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97356E">
        <w:t xml:space="preserve">Ведерникова, Л. В. Практико-ориентированная подготовка </w:t>
      </w:r>
      <w:proofErr w:type="gramStart"/>
      <w:r w:rsidRPr="0097356E">
        <w:t>педагога :</w:t>
      </w:r>
      <w:proofErr w:type="gramEnd"/>
      <w:r w:rsidRPr="0097356E">
        <w:t xml:space="preserve"> учебное пособие для </w:t>
      </w:r>
      <w:r w:rsidRPr="006C5C0A">
        <w:rPr>
          <w:color w:val="000000"/>
        </w:rPr>
        <w:t xml:space="preserve">вузов / Л. В. Ведерникова, О. А. </w:t>
      </w:r>
      <w:proofErr w:type="spellStart"/>
      <w:r w:rsidRPr="006C5C0A">
        <w:rPr>
          <w:color w:val="000000"/>
        </w:rPr>
        <w:t>Поворознюк</w:t>
      </w:r>
      <w:proofErr w:type="spellEnd"/>
      <w:r w:rsidRPr="006C5C0A">
        <w:rPr>
          <w:color w:val="000000"/>
        </w:rPr>
        <w:t xml:space="preserve">, С. А. </w:t>
      </w:r>
      <w:proofErr w:type="spellStart"/>
      <w:r w:rsidRPr="006C5C0A">
        <w:rPr>
          <w:color w:val="000000"/>
        </w:rPr>
        <w:t>Еланцева</w:t>
      </w:r>
      <w:proofErr w:type="spellEnd"/>
      <w:r w:rsidRPr="006C5C0A">
        <w:rPr>
          <w:color w:val="000000"/>
        </w:rPr>
        <w:t xml:space="preserve">. – </w:t>
      </w:r>
      <w:proofErr w:type="gramStart"/>
      <w:r w:rsidRPr="006C5C0A">
        <w:rPr>
          <w:color w:val="000000"/>
        </w:rPr>
        <w:t>Москва :</w:t>
      </w:r>
      <w:proofErr w:type="gramEnd"/>
      <w:r w:rsidRPr="006C5C0A">
        <w:rPr>
          <w:color w:val="000000"/>
        </w:rPr>
        <w:t xml:space="preserve"> Издательство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, 2020. – 341 с. – (Высшее образование). – ISBN 978-5-534-13454-4. – </w:t>
      </w:r>
      <w:proofErr w:type="gramStart"/>
      <w:r w:rsidRPr="006C5C0A">
        <w:rPr>
          <w:color w:val="000000"/>
        </w:rPr>
        <w:t>Текст :</w:t>
      </w:r>
      <w:proofErr w:type="gramEnd"/>
      <w:r w:rsidRPr="006C5C0A">
        <w:rPr>
          <w:color w:val="000000"/>
        </w:rPr>
        <w:t xml:space="preserve"> электронный // ЭБС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 [сайт]. – URL: </w:t>
      </w:r>
      <w:hyperlink r:id="rId14" w:history="1">
        <w:r w:rsidR="002C391B" w:rsidRPr="00EA2C2F">
          <w:rPr>
            <w:rStyle w:val="a4"/>
          </w:rPr>
          <w:t>https://urait.ru/bcode/459152</w:t>
        </w:r>
      </w:hyperlink>
      <w:r w:rsidR="002C391B">
        <w:rPr>
          <w:color w:val="000000"/>
        </w:rPr>
        <w:t>.</w:t>
      </w:r>
    </w:p>
    <w:p w14:paraId="5270C223" w14:textId="346CCD69" w:rsidR="001A5352" w:rsidRPr="007B299B" w:rsidRDefault="001A5352" w:rsidP="006C5C0A">
      <w:pPr>
        <w:widowControl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7B299B">
        <w:rPr>
          <w:color w:val="000000"/>
        </w:rPr>
        <w:t xml:space="preserve">Панфилова, А. П.  Взаимодействие участников образовательного </w:t>
      </w:r>
      <w:proofErr w:type="gramStart"/>
      <w:r w:rsidRPr="007B299B">
        <w:rPr>
          <w:color w:val="000000"/>
        </w:rPr>
        <w:t>процесса :</w:t>
      </w:r>
      <w:proofErr w:type="gramEnd"/>
      <w:r w:rsidRPr="007B299B">
        <w:rPr>
          <w:color w:val="000000"/>
        </w:rPr>
        <w:t xml:space="preserve"> учебник и практикум для вузов / А. П. Панфилова, А. В. Долматов ; под редакцией А. П. Панфиловой. </w:t>
      </w:r>
      <w:r w:rsidR="00CE0252">
        <w:rPr>
          <w:color w:val="000000"/>
        </w:rPr>
        <w:t xml:space="preserve">– </w:t>
      </w:r>
      <w:proofErr w:type="gramStart"/>
      <w:r w:rsidRPr="007B299B">
        <w:rPr>
          <w:color w:val="000000"/>
        </w:rPr>
        <w:t>Москва :</w:t>
      </w:r>
      <w:proofErr w:type="gramEnd"/>
      <w:r w:rsidRPr="007B299B">
        <w:rPr>
          <w:color w:val="000000"/>
        </w:rPr>
        <w:t xml:space="preserve"> Издательство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, 2020.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487 с.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(Высшее образование).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978-5-534-03402-8. </w:t>
      </w:r>
      <w:r w:rsidR="00CE0252">
        <w:rPr>
          <w:color w:val="000000"/>
        </w:rPr>
        <w:t xml:space="preserve">– </w:t>
      </w:r>
      <w:proofErr w:type="gramStart"/>
      <w:r w:rsidRPr="007B299B">
        <w:rPr>
          <w:color w:val="000000"/>
        </w:rPr>
        <w:t>Текст :</w:t>
      </w:r>
      <w:proofErr w:type="gramEnd"/>
      <w:r w:rsidRPr="007B299B">
        <w:rPr>
          <w:color w:val="000000"/>
        </w:rPr>
        <w:t xml:space="preserve"> электронный // ЭБС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 [сайт]. </w:t>
      </w:r>
      <w:r w:rsidR="00CE0252"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5" w:history="1">
        <w:r w:rsidRPr="007B299B">
          <w:rPr>
            <w:rStyle w:val="a4"/>
          </w:rPr>
          <w:t>https://urait.ru/viewer/vzaimodeystvie-uchastnikov-obrazovatelnogo-processa-450063</w:t>
        </w:r>
      </w:hyperlink>
      <w:r w:rsidRPr="007B299B">
        <w:rPr>
          <w:rStyle w:val="a4"/>
        </w:rPr>
        <w:t xml:space="preserve"> </w:t>
      </w:r>
      <w:r w:rsidR="006C5C0A">
        <w:rPr>
          <w:rStyle w:val="a4"/>
        </w:rPr>
        <w:t>.</w:t>
      </w:r>
    </w:p>
    <w:p w14:paraId="5B685C54" w14:textId="77777777" w:rsidR="001A5352" w:rsidRPr="007B299B" w:rsidRDefault="001A5352" w:rsidP="00EA467F"/>
    <w:p w14:paraId="4DAAF575" w14:textId="77777777" w:rsidR="00EA467F" w:rsidRPr="007B299B" w:rsidRDefault="00EA467F" w:rsidP="00EA467F">
      <w:pPr>
        <w:rPr>
          <w:b/>
        </w:rPr>
      </w:pPr>
      <w:r w:rsidRPr="007B299B">
        <w:rPr>
          <w:b/>
        </w:rPr>
        <w:t xml:space="preserve">б) Дополнительная литература: </w:t>
      </w:r>
    </w:p>
    <w:p w14:paraId="53E00129" w14:textId="77777777" w:rsidR="006C5C0A" w:rsidRPr="007B299B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6C5C0A">
        <w:rPr>
          <w:color w:val="000000"/>
        </w:rPr>
        <w:t xml:space="preserve">Белякова, Е. Г.  Психолого-педагогический </w:t>
      </w:r>
      <w:proofErr w:type="gramStart"/>
      <w:r w:rsidRPr="006C5C0A">
        <w:rPr>
          <w:color w:val="000000"/>
        </w:rPr>
        <w:t>мониторинг :</w:t>
      </w:r>
      <w:proofErr w:type="gramEnd"/>
      <w:r w:rsidRPr="006C5C0A">
        <w:rPr>
          <w:color w:val="000000"/>
        </w:rPr>
        <w:t xml:space="preserve"> учебное пособие для </w:t>
      </w:r>
      <w:r w:rsidRPr="006C5C0A">
        <w:rPr>
          <w:shd w:val="clear" w:color="auto" w:fill="FFFFFF"/>
        </w:rPr>
        <w:t>вузов</w:t>
      </w:r>
      <w:r w:rsidRPr="006C5C0A">
        <w:rPr>
          <w:color w:val="000000"/>
        </w:rPr>
        <w:t xml:space="preserve"> / Е. Г. Белякова, Т. А. Строкова. – </w:t>
      </w:r>
      <w:proofErr w:type="gramStart"/>
      <w:r w:rsidRPr="006C5C0A">
        <w:rPr>
          <w:color w:val="000000"/>
        </w:rPr>
        <w:t>Москва :</w:t>
      </w:r>
      <w:proofErr w:type="gramEnd"/>
      <w:r w:rsidRPr="006C5C0A">
        <w:rPr>
          <w:color w:val="000000"/>
        </w:rPr>
        <w:t xml:space="preserve"> Издательство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, 2020. – 243 с. – (Высшее образование). – ISBN 978-5-534-01054-1. – </w:t>
      </w:r>
      <w:proofErr w:type="gramStart"/>
      <w:r w:rsidRPr="006C5C0A">
        <w:rPr>
          <w:color w:val="000000"/>
        </w:rPr>
        <w:t>Текст :</w:t>
      </w:r>
      <w:proofErr w:type="gramEnd"/>
      <w:r w:rsidRPr="006C5C0A">
        <w:rPr>
          <w:color w:val="000000"/>
        </w:rPr>
        <w:t xml:space="preserve"> электронный // ЭБС </w:t>
      </w:r>
      <w:proofErr w:type="spellStart"/>
      <w:r w:rsidRPr="006C5C0A">
        <w:rPr>
          <w:color w:val="000000"/>
        </w:rPr>
        <w:t>Юрайт</w:t>
      </w:r>
      <w:proofErr w:type="spellEnd"/>
      <w:r w:rsidRPr="006C5C0A">
        <w:rPr>
          <w:color w:val="000000"/>
        </w:rPr>
        <w:t xml:space="preserve"> [сайт]. – URL: </w:t>
      </w:r>
      <w:hyperlink r:id="rId16" w:history="1">
        <w:r w:rsidRPr="007B299B">
          <w:rPr>
            <w:rStyle w:val="a4"/>
          </w:rPr>
          <w:t>https://urait.ru/viewer/psihologo-pedagogicheskiy-monitoring-451789</w:t>
        </w:r>
      </w:hyperlink>
      <w:r w:rsidRPr="006C5C0A">
        <w:rPr>
          <w:color w:val="000000"/>
        </w:rPr>
        <w:t xml:space="preserve"> .</w:t>
      </w:r>
    </w:p>
    <w:p w14:paraId="3BD10D55" w14:textId="63FEA454" w:rsidR="006C5C0A" w:rsidRDefault="006C5C0A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proofErr w:type="spellStart"/>
      <w:r>
        <w:t>Казаренков</w:t>
      </w:r>
      <w:proofErr w:type="spellEnd"/>
      <w:r>
        <w:t xml:space="preserve">, В. И. Основы организации внеурочных занятий школьников по учебным </w:t>
      </w:r>
      <w:proofErr w:type="gramStart"/>
      <w:r>
        <w:t>предметам :</w:t>
      </w:r>
      <w:proofErr w:type="gramEnd"/>
      <w:r>
        <w:t xml:space="preserve"> учебное пособие / В.И. </w:t>
      </w:r>
      <w:proofErr w:type="spellStart"/>
      <w:r>
        <w:t>Казаренков</w:t>
      </w:r>
      <w:proofErr w:type="spellEnd"/>
      <w:r>
        <w:t xml:space="preserve">. – 2-е изд., стер. – </w:t>
      </w:r>
      <w:proofErr w:type="gramStart"/>
      <w:r>
        <w:t>Москва :</w:t>
      </w:r>
      <w:proofErr w:type="gramEnd"/>
      <w:r>
        <w:t xml:space="preserve"> ИНФРА-М, 2020. – 231 с. + Доп. материалы [Электронный ресурс]. –</w:t>
      </w:r>
      <w:r w:rsidR="00F0128B">
        <w:t xml:space="preserve"> </w:t>
      </w:r>
      <w:r>
        <w:t xml:space="preserve">ISBN 978-5-16-015267-7. – </w:t>
      </w:r>
      <w:proofErr w:type="gramStart"/>
      <w:r>
        <w:t>Текст :</w:t>
      </w:r>
      <w:proofErr w:type="gramEnd"/>
      <w:r>
        <w:t xml:space="preserve"> электронный. – URL: </w:t>
      </w:r>
      <w:hyperlink r:id="rId17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p w14:paraId="40BB4619" w14:textId="77777777" w:rsidR="00F062AA" w:rsidRPr="007B299B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rStyle w:val="a4"/>
        </w:rPr>
      </w:pPr>
      <w:r w:rsidRPr="007B299B">
        <w:rPr>
          <w:color w:val="000000"/>
        </w:rPr>
        <w:t xml:space="preserve">Коротаева, Е. В.  Педагогическое </w:t>
      </w:r>
      <w:proofErr w:type="gramStart"/>
      <w:r w:rsidRPr="007B299B">
        <w:rPr>
          <w:color w:val="000000"/>
        </w:rPr>
        <w:t>взаимодействие :</w:t>
      </w:r>
      <w:proofErr w:type="gramEnd"/>
      <w:r w:rsidRPr="007B299B">
        <w:rPr>
          <w:color w:val="000000"/>
        </w:rPr>
        <w:t xml:space="preserve"> учебное пособие для вузов / Е. В. Коротаева. </w:t>
      </w:r>
      <w:r>
        <w:rPr>
          <w:color w:val="000000"/>
        </w:rPr>
        <w:t xml:space="preserve">– </w:t>
      </w:r>
      <w:proofErr w:type="gramStart"/>
      <w:r w:rsidRPr="007B299B">
        <w:rPr>
          <w:color w:val="000000"/>
        </w:rPr>
        <w:t>Москва :</w:t>
      </w:r>
      <w:proofErr w:type="gramEnd"/>
      <w:r w:rsidRPr="007B299B">
        <w:rPr>
          <w:color w:val="000000"/>
        </w:rPr>
        <w:t xml:space="preserve"> Издательство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, 2020.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223 с.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(Высшее </w:t>
      </w:r>
      <w:r w:rsidRPr="00F062AA">
        <w:t>образование</w:t>
      </w:r>
      <w:r w:rsidRPr="007B299B">
        <w:rPr>
          <w:color w:val="000000"/>
        </w:rPr>
        <w:t xml:space="preserve">).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ISBN 978-5-534-08443-6. </w:t>
      </w:r>
      <w:r>
        <w:rPr>
          <w:color w:val="000000"/>
        </w:rPr>
        <w:t xml:space="preserve">– </w:t>
      </w:r>
      <w:proofErr w:type="gramStart"/>
      <w:r w:rsidRPr="007B299B">
        <w:rPr>
          <w:color w:val="000000"/>
        </w:rPr>
        <w:t>Текст :</w:t>
      </w:r>
      <w:proofErr w:type="gramEnd"/>
      <w:r w:rsidRPr="007B299B">
        <w:rPr>
          <w:color w:val="000000"/>
        </w:rPr>
        <w:t xml:space="preserve"> электронный // ЭБС </w:t>
      </w:r>
      <w:proofErr w:type="spellStart"/>
      <w:r w:rsidRPr="007B299B">
        <w:rPr>
          <w:color w:val="000000"/>
        </w:rPr>
        <w:t>Юрайт</w:t>
      </w:r>
      <w:proofErr w:type="spellEnd"/>
      <w:r w:rsidRPr="007B299B">
        <w:rPr>
          <w:color w:val="000000"/>
        </w:rPr>
        <w:t xml:space="preserve"> [сайт]. </w:t>
      </w:r>
      <w:r>
        <w:rPr>
          <w:color w:val="000000"/>
        </w:rPr>
        <w:t xml:space="preserve">– </w:t>
      </w:r>
      <w:r w:rsidRPr="007B299B">
        <w:rPr>
          <w:color w:val="000000"/>
        </w:rPr>
        <w:t xml:space="preserve">URL: </w:t>
      </w:r>
      <w:hyperlink r:id="rId18" w:history="1">
        <w:r w:rsidRPr="007B299B">
          <w:rPr>
            <w:rStyle w:val="a4"/>
          </w:rPr>
          <w:t>https://urait.ru/viewer/pedagogicheskoe-vzaimodeystvie-454659</w:t>
        </w:r>
      </w:hyperlink>
      <w:r>
        <w:rPr>
          <w:rStyle w:val="a4"/>
        </w:rPr>
        <w:t>.</w:t>
      </w:r>
    </w:p>
    <w:p w14:paraId="57656637" w14:textId="55C9F589" w:rsidR="00F062AA" w:rsidRDefault="00F062AA" w:rsidP="00F062A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0053EC">
        <w:t>Пашкевич, А. В. Основы проектирования педагогической технологии. Взаимосвязь теории и практики: Уч.</w:t>
      </w:r>
      <w:r>
        <w:t xml:space="preserve"> </w:t>
      </w:r>
      <w:r w:rsidRPr="000053EC">
        <w:t>мет.</w:t>
      </w:r>
      <w:r>
        <w:t xml:space="preserve"> </w:t>
      </w:r>
      <w:r w:rsidRPr="000053EC">
        <w:t xml:space="preserve">пос. / Пашкевич А.В. </w:t>
      </w:r>
      <w:r>
        <w:t xml:space="preserve">– </w:t>
      </w:r>
      <w:r w:rsidRPr="000053EC">
        <w:t xml:space="preserve">3 изд., </w:t>
      </w:r>
      <w:proofErr w:type="spellStart"/>
      <w:r w:rsidRPr="000053EC">
        <w:t>испр</w:t>
      </w:r>
      <w:proofErr w:type="spellEnd"/>
      <w:r w:rsidRPr="000053EC">
        <w:t xml:space="preserve">. и доп. </w:t>
      </w:r>
      <w:r>
        <w:t xml:space="preserve">– </w:t>
      </w:r>
      <w:proofErr w:type="gramStart"/>
      <w:r w:rsidRPr="000053EC">
        <w:t>Москва :</w:t>
      </w:r>
      <w:proofErr w:type="gramEnd"/>
      <w:r w:rsidRPr="000053EC">
        <w:t xml:space="preserve"> ИЦ РИОР, НИЦ ИНФРА-М, 2018. </w:t>
      </w:r>
      <w:r>
        <w:t xml:space="preserve">– </w:t>
      </w:r>
      <w:r w:rsidRPr="000053EC">
        <w:t xml:space="preserve">194 с.: </w:t>
      </w:r>
      <w:r>
        <w:t xml:space="preserve">– </w:t>
      </w:r>
      <w:r w:rsidRPr="000053EC">
        <w:t xml:space="preserve">(Высшее образование: Бакалавриат). </w:t>
      </w:r>
      <w:r>
        <w:t xml:space="preserve">– </w:t>
      </w:r>
      <w:r w:rsidRPr="000053EC">
        <w:t xml:space="preserve">ISBN 978-5-369-01544-5. </w:t>
      </w:r>
      <w:r>
        <w:t xml:space="preserve">– </w:t>
      </w:r>
      <w:proofErr w:type="gramStart"/>
      <w:r w:rsidRPr="000053EC">
        <w:t>Текст :</w:t>
      </w:r>
      <w:proofErr w:type="gramEnd"/>
      <w:r w:rsidRPr="000053EC">
        <w:t xml:space="preserve"> электронный. </w:t>
      </w:r>
      <w:r>
        <w:t xml:space="preserve">– </w:t>
      </w:r>
      <w:r w:rsidRPr="000053EC">
        <w:t xml:space="preserve">URL: </w:t>
      </w:r>
      <w:hyperlink r:id="rId19" w:history="1">
        <w:r w:rsidRPr="00EA2C2F">
          <w:rPr>
            <w:rStyle w:val="a4"/>
          </w:rPr>
          <w:t>https://znanium.com/catalog/product/975782</w:t>
        </w:r>
      </w:hyperlink>
      <w:r>
        <w:t>.</w:t>
      </w:r>
    </w:p>
    <w:p w14:paraId="34D4A6AE" w14:textId="185404B9" w:rsidR="00EA467F" w:rsidRPr="007B299B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t>Педагогика</w:t>
      </w:r>
      <w:r w:rsidRPr="007B299B">
        <w:rPr>
          <w:shd w:val="clear" w:color="auto" w:fill="FFFFFF"/>
        </w:rPr>
        <w:t xml:space="preserve"> высшей школы </w:t>
      </w:r>
      <w:r w:rsidR="00CE0252">
        <w:rPr>
          <w:shd w:val="clear" w:color="auto" w:fill="FFFFFF"/>
        </w:rPr>
        <w:t xml:space="preserve">– </w:t>
      </w:r>
      <w:proofErr w:type="gramStart"/>
      <w:r w:rsidRPr="007B299B">
        <w:rPr>
          <w:shd w:val="clear" w:color="auto" w:fill="FFFFFF"/>
        </w:rPr>
        <w:t>М.:НИЦ</w:t>
      </w:r>
      <w:proofErr w:type="gramEnd"/>
      <w:r w:rsidRPr="007B299B">
        <w:rPr>
          <w:shd w:val="clear" w:color="auto" w:fill="FFFFFF"/>
        </w:rPr>
        <w:t xml:space="preserve"> ИНФРА-М, 2017.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176 с.: 60x90 1/16.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(Высшее образование) (Обложка. КБС) ISBN 978-5-16-011924-3.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0" w:history="1">
        <w:r w:rsidRPr="007B299B">
          <w:rPr>
            <w:rStyle w:val="a4"/>
            <w:lang w:val="en-US"/>
          </w:rPr>
          <w:t>http</w:t>
        </w:r>
        <w:r w:rsidRPr="007B299B">
          <w:rPr>
            <w:rStyle w:val="a4"/>
          </w:rPr>
          <w:t>://</w:t>
        </w:r>
        <w:proofErr w:type="spellStart"/>
        <w:r w:rsidRPr="007B299B">
          <w:rPr>
            <w:rStyle w:val="a4"/>
            <w:lang w:val="en-US"/>
          </w:rPr>
          <w:t>znanium</w:t>
        </w:r>
        <w:proofErr w:type="spellEnd"/>
        <w:r w:rsidRPr="007B299B">
          <w:rPr>
            <w:rStyle w:val="a4"/>
          </w:rPr>
          <w:t>.</w:t>
        </w:r>
        <w:r w:rsidRPr="007B299B">
          <w:rPr>
            <w:rStyle w:val="a4"/>
            <w:lang w:val="en-US"/>
          </w:rPr>
          <w:t>com</w:t>
        </w:r>
        <w:r w:rsidRPr="007B299B">
          <w:rPr>
            <w:rStyle w:val="a4"/>
          </w:rPr>
          <w:t>/</w:t>
        </w:r>
        <w:proofErr w:type="spellStart"/>
        <w:r w:rsidRPr="007B299B">
          <w:rPr>
            <w:rStyle w:val="a4"/>
            <w:lang w:val="en-US"/>
          </w:rPr>
          <w:t>bookread</w:t>
        </w:r>
        <w:proofErr w:type="spellEnd"/>
        <w:r w:rsidRPr="007B299B">
          <w:rPr>
            <w:rStyle w:val="a4"/>
          </w:rPr>
          <w:t>2.</w:t>
        </w:r>
        <w:r w:rsidRPr="007B299B">
          <w:rPr>
            <w:rStyle w:val="a4"/>
            <w:lang w:val="en-US"/>
          </w:rPr>
          <w:t>php</w:t>
        </w:r>
        <w:r w:rsidRPr="007B299B">
          <w:rPr>
            <w:rStyle w:val="a4"/>
          </w:rPr>
          <w:t>?</w:t>
        </w:r>
        <w:r w:rsidRPr="007B299B">
          <w:rPr>
            <w:rStyle w:val="a4"/>
            <w:lang w:val="en-US"/>
          </w:rPr>
          <w:t>book</w:t>
        </w:r>
        <w:r w:rsidRPr="007B299B">
          <w:rPr>
            <w:rStyle w:val="a4"/>
          </w:rPr>
          <w:t>=546123</w:t>
        </w:r>
      </w:hyperlink>
      <w:r w:rsidRPr="007B299B">
        <w:t xml:space="preserve"> </w:t>
      </w:r>
      <w:r w:rsidR="006C5C0A">
        <w:t>.</w:t>
      </w:r>
    </w:p>
    <w:p w14:paraId="5D0B36C7" w14:textId="7F7ECCAD" w:rsidR="00EA467F" w:rsidRDefault="00EA467F" w:rsidP="006C5C0A">
      <w:pPr>
        <w:widowControl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</w:pPr>
      <w:r w:rsidRPr="007B299B">
        <w:rPr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М.: Вузовский учебник, НИЦ ИНФРА-М, 2015. </w:t>
      </w:r>
      <w:r w:rsidR="00CE0252">
        <w:rPr>
          <w:shd w:val="clear" w:color="auto" w:fill="FFFFFF"/>
        </w:rPr>
        <w:t xml:space="preserve">– </w:t>
      </w:r>
      <w:r w:rsidRPr="007B299B">
        <w:rPr>
          <w:shd w:val="clear" w:color="auto" w:fill="FFFFFF"/>
        </w:rPr>
        <w:t xml:space="preserve">320 с.: 60x90 1/16 (Переплёт 7БЦ) ISBN 978-5-9558-0336-4. </w:t>
      </w:r>
      <w:r w:rsidR="002C391B" w:rsidRPr="007B299B">
        <w:rPr>
          <w:color w:val="000000"/>
        </w:rPr>
        <w:t>URL</w:t>
      </w:r>
      <w:r w:rsidRPr="007B299B">
        <w:rPr>
          <w:shd w:val="clear" w:color="auto" w:fill="FFFFFF"/>
        </w:rPr>
        <w:t xml:space="preserve">: </w:t>
      </w:r>
      <w:hyperlink r:id="rId21" w:history="1">
        <w:r w:rsidRPr="007B299B">
          <w:rPr>
            <w:rStyle w:val="a4"/>
          </w:rPr>
          <w:t>http://znanium.com/bookread2.php?book=426849#</w:t>
        </w:r>
      </w:hyperlink>
      <w:r w:rsidRPr="007B299B">
        <w:t xml:space="preserve"> </w:t>
      </w:r>
      <w:r w:rsidR="006C5C0A">
        <w:t>.</w:t>
      </w:r>
    </w:p>
    <w:p w14:paraId="12415AC5" w14:textId="77777777" w:rsidR="001A5352" w:rsidRPr="007B299B" w:rsidRDefault="001A5352" w:rsidP="00EA467F">
      <w:pPr>
        <w:rPr>
          <w:b/>
          <w:bCs/>
        </w:rPr>
      </w:pPr>
    </w:p>
    <w:p w14:paraId="7043EF4F" w14:textId="77777777" w:rsidR="00EA467F" w:rsidRPr="007B299B" w:rsidRDefault="00EA467F" w:rsidP="00EA467F">
      <w:pPr>
        <w:rPr>
          <w:b/>
        </w:rPr>
      </w:pPr>
      <w:r w:rsidRPr="007B299B">
        <w:rPr>
          <w:b/>
          <w:bCs/>
        </w:rPr>
        <w:t xml:space="preserve">в) </w:t>
      </w:r>
      <w:r w:rsidRPr="007B299B">
        <w:rPr>
          <w:b/>
        </w:rPr>
        <w:t xml:space="preserve">Методические указания: </w:t>
      </w:r>
    </w:p>
    <w:p w14:paraId="643E3722" w14:textId="20AB63B9"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</w:pPr>
      <w:r w:rsidRPr="00FE1491">
        <w:t xml:space="preserve">Веденеева, О. А. Методическое обеспечение педагогической практики студентов </w:t>
      </w:r>
      <w:proofErr w:type="gramStart"/>
      <w:r w:rsidRPr="00FE1491">
        <w:t>вуза :</w:t>
      </w:r>
      <w:proofErr w:type="gramEnd"/>
      <w:r w:rsidRPr="00FE1491">
        <w:t xml:space="preserve"> учебное пособие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proofErr w:type="gramStart"/>
      <w:r w:rsidRPr="00FE1491">
        <w:t>Магнитогорск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 xml:space="preserve">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2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proofErr w:type="gramStart"/>
      <w:r w:rsidRPr="00FE1491">
        <w:t>Текст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p w14:paraId="41D5EF37" w14:textId="4BBB3F20" w:rsidR="00124530" w:rsidRPr="00FE1491" w:rsidRDefault="00124530" w:rsidP="00124530">
      <w:pPr>
        <w:pStyle w:val="FR1"/>
        <w:widowControl/>
        <w:numPr>
          <w:ilvl w:val="0"/>
          <w:numId w:val="24"/>
        </w:numPr>
        <w:tabs>
          <w:tab w:val="clear" w:pos="1320"/>
          <w:tab w:val="num" w:pos="0"/>
          <w:tab w:val="left" w:pos="993"/>
        </w:tabs>
        <w:autoSpaceDE/>
        <w:autoSpaceDN/>
        <w:adjustRightInd/>
        <w:ind w:left="0" w:firstLine="600"/>
        <w:jc w:val="both"/>
        <w:rPr>
          <w:color w:val="000000"/>
        </w:rPr>
      </w:pPr>
      <w:r w:rsidRPr="001E327D">
        <w:t xml:space="preserve">Попова И. В. Учебные и производственные практики в подготовке специалистов в области информационных </w:t>
      </w:r>
      <w:proofErr w:type="gramStart"/>
      <w:r w:rsidRPr="001E327D">
        <w:t>технологий :</w:t>
      </w:r>
      <w:proofErr w:type="gramEnd"/>
      <w:r w:rsidRPr="001E327D">
        <w:t xml:space="preserve"> Учебно-методическое пособие. / И.В. Попова, Е.В. Попова – Магнитогорск: </w:t>
      </w:r>
      <w:proofErr w:type="spellStart"/>
      <w:r w:rsidRPr="001E327D">
        <w:t>МаГУ</w:t>
      </w:r>
      <w:proofErr w:type="spellEnd"/>
      <w:r w:rsidRPr="001E327D">
        <w:t>, 2006. – 45 c.</w:t>
      </w:r>
    </w:p>
    <w:p w14:paraId="4191CB5A" w14:textId="77777777" w:rsidR="001A5352" w:rsidRPr="007B299B" w:rsidRDefault="001A5352" w:rsidP="001A5352">
      <w:pPr>
        <w:rPr>
          <w:rFonts w:eastAsia="Calibri"/>
        </w:rPr>
      </w:pPr>
    </w:p>
    <w:p w14:paraId="11332652" w14:textId="0F9B79F4" w:rsidR="00EA467F" w:rsidRDefault="00EA467F" w:rsidP="00EA467F">
      <w:pPr>
        <w:rPr>
          <w:b/>
        </w:rPr>
      </w:pPr>
      <w:r w:rsidRPr="007B299B">
        <w:rPr>
          <w:b/>
          <w:bCs/>
        </w:rPr>
        <w:t xml:space="preserve">г) </w:t>
      </w:r>
      <w:r w:rsidRPr="007B299B">
        <w:rPr>
          <w:b/>
        </w:rPr>
        <w:t xml:space="preserve">Программное обеспечение </w:t>
      </w:r>
      <w:r w:rsidRPr="007B299B">
        <w:rPr>
          <w:b/>
          <w:bCs/>
        </w:rPr>
        <w:t xml:space="preserve">и </w:t>
      </w:r>
      <w:r w:rsidRPr="007B299B">
        <w:rPr>
          <w:b/>
        </w:rPr>
        <w:t xml:space="preserve">Интернет-ресурсы: </w:t>
      </w:r>
    </w:p>
    <w:p w14:paraId="5AA22E07" w14:textId="1ACC98B7" w:rsidR="006C5C0A" w:rsidRPr="007B299B" w:rsidRDefault="006C5C0A" w:rsidP="00EA467F">
      <w:pPr>
        <w:rPr>
          <w:b/>
        </w:rPr>
      </w:pPr>
      <w:r w:rsidRPr="00347E77">
        <w:rPr>
          <w:b/>
          <w:color w:val="000000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4C00" w:rsidRPr="007B299B" w14:paraId="53125512" w14:textId="77777777" w:rsidTr="001A5352">
        <w:trPr>
          <w:trHeight w:val="537"/>
        </w:trPr>
        <w:tc>
          <w:tcPr>
            <w:tcW w:w="3190" w:type="dxa"/>
            <w:vAlign w:val="center"/>
          </w:tcPr>
          <w:p w14:paraId="7251DD78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Наименование ПО</w:t>
            </w:r>
          </w:p>
        </w:tc>
        <w:tc>
          <w:tcPr>
            <w:tcW w:w="3190" w:type="dxa"/>
            <w:vAlign w:val="center"/>
          </w:tcPr>
          <w:p w14:paraId="49AA41F3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№ договора</w:t>
            </w:r>
          </w:p>
        </w:tc>
        <w:tc>
          <w:tcPr>
            <w:tcW w:w="3191" w:type="dxa"/>
            <w:vAlign w:val="center"/>
          </w:tcPr>
          <w:p w14:paraId="23B0DCC6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center"/>
            </w:pPr>
            <w:r w:rsidRPr="007B299B">
              <w:t>Срок действия лицензии</w:t>
            </w:r>
          </w:p>
        </w:tc>
      </w:tr>
      <w:tr w:rsidR="00314D0A" w:rsidRPr="007B299B" w14:paraId="06A748D2" w14:textId="77777777" w:rsidTr="001A5352">
        <w:tc>
          <w:tcPr>
            <w:tcW w:w="3190" w:type="dxa"/>
            <w:vAlign w:val="center"/>
          </w:tcPr>
          <w:p w14:paraId="015675C6" w14:textId="77777777" w:rsidR="00314D0A" w:rsidRPr="00E5150D" w:rsidRDefault="00314D0A" w:rsidP="006C5C0A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E5150D">
              <w:rPr>
                <w:color w:val="000000"/>
                <w:lang w:val="en-US"/>
              </w:rPr>
              <w:t xml:space="preserve">MS Windows 7 </w:t>
            </w:r>
            <w:proofErr w:type="gramStart"/>
            <w:r w:rsidRPr="00E5150D">
              <w:rPr>
                <w:color w:val="000000"/>
                <w:lang w:val="en-US"/>
              </w:rPr>
              <w:t>Professional(</w:t>
            </w:r>
            <w:proofErr w:type="gramEnd"/>
            <w:r w:rsidRPr="007B299B">
              <w:rPr>
                <w:color w:val="000000"/>
              </w:rPr>
              <w:t>для</w:t>
            </w:r>
            <w:r w:rsidRPr="00E5150D">
              <w:rPr>
                <w:color w:val="000000"/>
                <w:lang w:val="en-US"/>
              </w:rPr>
              <w:t xml:space="preserve"> </w:t>
            </w:r>
            <w:r w:rsidRPr="007B299B">
              <w:rPr>
                <w:color w:val="000000"/>
              </w:rPr>
              <w:t>классов</w:t>
            </w:r>
            <w:r w:rsidRPr="00E5150D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6CF0E56C" w14:textId="77777777"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Д-1227-18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от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08.10.2018</w:t>
            </w:r>
            <w:r w:rsidRPr="006C5C0A">
              <w:rPr>
                <w:color w:val="000000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14:paraId="709E5EC9" w14:textId="77777777" w:rsidR="00314D0A" w:rsidRPr="006C5C0A" w:rsidRDefault="00314D0A" w:rsidP="006C5C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11.10.2021</w:t>
            </w:r>
            <w:r w:rsidRPr="006C5C0A">
              <w:rPr>
                <w:color w:val="000000"/>
              </w:rPr>
              <w:t xml:space="preserve"> </w:t>
            </w:r>
          </w:p>
        </w:tc>
      </w:tr>
      <w:tr w:rsidR="00EA4C00" w:rsidRPr="007B299B" w14:paraId="38D27339" w14:textId="77777777" w:rsidTr="001A5352">
        <w:tc>
          <w:tcPr>
            <w:tcW w:w="3190" w:type="dxa"/>
          </w:tcPr>
          <w:p w14:paraId="5AA1673F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 xml:space="preserve">MS </w:t>
            </w:r>
            <w:proofErr w:type="spellStart"/>
            <w:r w:rsidRPr="007B299B">
              <w:t>Office</w:t>
            </w:r>
            <w:proofErr w:type="spellEnd"/>
            <w:r w:rsidRPr="007B299B">
              <w:t xml:space="preserve"> 2007</w:t>
            </w:r>
          </w:p>
        </w:tc>
        <w:tc>
          <w:tcPr>
            <w:tcW w:w="3190" w:type="dxa"/>
          </w:tcPr>
          <w:p w14:paraId="7D02B63F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№ 135 от 17.09.2007</w:t>
            </w:r>
          </w:p>
        </w:tc>
        <w:tc>
          <w:tcPr>
            <w:tcW w:w="3191" w:type="dxa"/>
          </w:tcPr>
          <w:p w14:paraId="6C169156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  <w:tr w:rsidR="00EA4C00" w:rsidRPr="007B299B" w14:paraId="1DDE5011" w14:textId="77777777" w:rsidTr="001A5352">
        <w:tc>
          <w:tcPr>
            <w:tcW w:w="3190" w:type="dxa"/>
          </w:tcPr>
          <w:p w14:paraId="7C9B2998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7Zip</w:t>
            </w:r>
          </w:p>
        </w:tc>
        <w:tc>
          <w:tcPr>
            <w:tcW w:w="3190" w:type="dxa"/>
          </w:tcPr>
          <w:p w14:paraId="6797AEE4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свободно распространяемое</w:t>
            </w:r>
          </w:p>
        </w:tc>
        <w:tc>
          <w:tcPr>
            <w:tcW w:w="3191" w:type="dxa"/>
          </w:tcPr>
          <w:p w14:paraId="411D58A4" w14:textId="77777777" w:rsidR="00EA4C00" w:rsidRPr="007B299B" w:rsidRDefault="00EA4C00" w:rsidP="006C5C0A">
            <w:pPr>
              <w:spacing w:line="240" w:lineRule="auto"/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</w:tbl>
    <w:p w14:paraId="74B25066" w14:textId="77777777" w:rsidR="00EA467F" w:rsidRPr="007B299B" w:rsidRDefault="00EA467F" w:rsidP="00EA467F">
      <w:pPr>
        <w:rPr>
          <w:b/>
        </w:rPr>
      </w:pPr>
    </w:p>
    <w:p w14:paraId="77C34A0B" w14:textId="77777777" w:rsidR="00EA467F" w:rsidRPr="007B299B" w:rsidRDefault="00EA467F" w:rsidP="00EA467F">
      <w:pPr>
        <w:rPr>
          <w:b/>
        </w:rPr>
      </w:pPr>
      <w:r w:rsidRPr="007B299B">
        <w:rPr>
          <w:b/>
        </w:rPr>
        <w:t>Профессиональные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6C5C0A" w:rsidRPr="00347E77" w14:paraId="4330DC2D" w14:textId="77777777" w:rsidTr="006C5C0A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100CF" w14:textId="77777777"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8FF8F" w14:textId="77777777" w:rsidR="006C5C0A" w:rsidRPr="00347E77" w:rsidRDefault="006C5C0A" w:rsidP="006C5C0A">
            <w:pPr>
              <w:spacing w:line="240" w:lineRule="auto"/>
              <w:ind w:firstLine="0"/>
              <w:jc w:val="center"/>
            </w:pPr>
            <w:r w:rsidRPr="00347E77">
              <w:rPr>
                <w:color w:val="000000"/>
              </w:rPr>
              <w:t>Ссылка</w:t>
            </w:r>
          </w:p>
        </w:tc>
      </w:tr>
      <w:tr w:rsidR="006C5C0A" w:rsidRPr="00D81CB1" w14:paraId="56EC8A01" w14:textId="77777777" w:rsidTr="006C5C0A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B9246" w14:textId="77777777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(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</w:t>
            </w:r>
            <w:proofErr w:type="spellStart"/>
            <w:r w:rsidRPr="00347E77">
              <w:rPr>
                <w:color w:val="000000"/>
              </w:rPr>
              <w:t>Scholar</w:t>
            </w:r>
            <w:proofErr w:type="spellEnd"/>
            <w:r w:rsidRPr="00347E77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75ECC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https://scholar.google.ru/</w:t>
            </w:r>
          </w:p>
        </w:tc>
      </w:tr>
      <w:tr w:rsidR="006C5C0A" w:rsidRPr="00D81CB1" w14:paraId="2C81B7DB" w14:textId="77777777" w:rsidTr="006C5C0A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736A8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8B342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6C5C0A" w:rsidRPr="00D81CB1" w14:paraId="602A289A" w14:textId="77777777" w:rsidTr="006C5C0A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70DFA" w14:textId="12A28BA2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FD2E2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http://window.edu.ru/</w:t>
            </w:r>
          </w:p>
        </w:tc>
      </w:tr>
      <w:tr w:rsidR="006C5C0A" w:rsidRPr="00D81CB1" w14:paraId="023E9FD4" w14:textId="77777777" w:rsidTr="006C5C0A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48991" w14:textId="77777777" w:rsidR="006C5C0A" w:rsidRPr="00347E77" w:rsidRDefault="006C5C0A" w:rsidP="006C5C0A">
            <w:pPr>
              <w:spacing w:line="240" w:lineRule="auto"/>
              <w:ind w:firstLine="0"/>
            </w:pPr>
            <w:r w:rsidRPr="00347E77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E4F8D" w14:textId="77777777" w:rsidR="006C5C0A" w:rsidRPr="00347E77" w:rsidRDefault="006C5C0A" w:rsidP="006C5C0A">
            <w:pPr>
              <w:spacing w:line="240" w:lineRule="auto"/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21EB6E3E" w14:textId="77777777" w:rsidR="006C5C0A" w:rsidRPr="006C5C0A" w:rsidRDefault="006C5C0A" w:rsidP="006C5C0A">
      <w:pPr>
        <w:autoSpaceDE w:val="0"/>
        <w:autoSpaceDN w:val="0"/>
        <w:adjustRightInd w:val="0"/>
        <w:spacing w:line="240" w:lineRule="auto"/>
        <w:rPr>
          <w:shd w:val="clear" w:color="auto" w:fill="FFFFFF"/>
          <w:lang w:val="en-US" w:eastAsia="en-US"/>
        </w:rPr>
      </w:pPr>
    </w:p>
    <w:p w14:paraId="5400FA4C" w14:textId="3E7F0CA6" w:rsidR="003F240C" w:rsidRPr="007B299B" w:rsidRDefault="00EA467F" w:rsidP="003F240C">
      <w:pPr>
        <w:pStyle w:val="2"/>
        <w:rPr>
          <w:i/>
        </w:rPr>
      </w:pPr>
      <w:r w:rsidRPr="007B299B">
        <w:rPr>
          <w:rStyle w:val="FontStyle14"/>
          <w:b/>
          <w:bCs/>
          <w:iCs/>
          <w:sz w:val="24"/>
          <w:szCs w:val="24"/>
        </w:rPr>
        <w:t xml:space="preserve">9 Материально-техническое обеспечение </w:t>
      </w:r>
      <w:r w:rsidR="003F240C" w:rsidRPr="007B299B">
        <w:t xml:space="preserve">учебной </w:t>
      </w:r>
      <w:r w:rsidR="006C5C0A">
        <w:t>–</w:t>
      </w:r>
      <w:r w:rsidR="003F240C" w:rsidRPr="007B299B">
        <w:t xml:space="preserve"> практики по получению первичных профессиональных умений и навыков</w:t>
      </w:r>
    </w:p>
    <w:p w14:paraId="4F44D73B" w14:textId="4C2160A1" w:rsidR="006C5C0A" w:rsidRPr="009629FB" w:rsidRDefault="006C5C0A" w:rsidP="006C5C0A"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9629FB">
        <w:t xml:space="preserve">и сформировать соответствующие компетенции. </w:t>
      </w:r>
    </w:p>
    <w:p w14:paraId="30984753" w14:textId="65F6010C" w:rsidR="006C5C0A" w:rsidRDefault="006C5C0A" w:rsidP="006C5C0A">
      <w:r w:rsidRPr="009C214E">
        <w:t xml:space="preserve">Материально-техническое обеспечение </w:t>
      </w:r>
      <w:r w:rsidRPr="007B299B">
        <w:t xml:space="preserve">учебной </w:t>
      </w:r>
      <w:r w:rsidRPr="00347E77">
        <w:rPr>
          <w:color w:val="000000"/>
        </w:rPr>
        <w:t xml:space="preserve">– </w:t>
      </w:r>
      <w:r w:rsidRPr="007B299B">
        <w:t xml:space="preserve">практики по получению первичных профессиональных умений и навыков </w:t>
      </w:r>
      <w:r w:rsidRPr="00C03A27">
        <w:t xml:space="preserve">на базе </w:t>
      </w:r>
      <w:r w:rsidRPr="006F5E3B">
        <w:rPr>
          <w:rFonts w:eastAsia="Calibri"/>
          <w:lang w:eastAsia="en-US"/>
        </w:rPr>
        <w:t xml:space="preserve">структурных </w:t>
      </w:r>
      <w:r w:rsidRPr="00B173AC">
        <w:rPr>
          <w:bCs/>
        </w:rPr>
        <w:t xml:space="preserve">подразделений </w:t>
      </w:r>
      <w:r w:rsidRPr="0059497E">
        <w:rPr>
          <w:bCs/>
        </w:rPr>
        <w:t>МГТУ</w:t>
      </w:r>
      <w:r w:rsidRPr="00B13EBC">
        <w:t xml:space="preserve"> </w:t>
      </w:r>
      <w:r>
        <w:t>им. Г.И. Носова</w:t>
      </w:r>
      <w:r w:rsidRPr="009C214E">
        <w:t xml:space="preserve"> включает:</w:t>
      </w:r>
    </w:p>
    <w:p w14:paraId="448F1EA9" w14:textId="29930992" w:rsidR="00EA467F" w:rsidRPr="006C5C0A" w:rsidRDefault="00EA467F" w:rsidP="006C5C0A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6C5C0A" w:rsidRPr="00BD6DDD" w14:paraId="618691D7" w14:textId="77777777" w:rsidTr="00FE70D2">
        <w:trPr>
          <w:tblHeader/>
        </w:trPr>
        <w:tc>
          <w:tcPr>
            <w:tcW w:w="1928" w:type="pct"/>
            <w:vAlign w:val="center"/>
          </w:tcPr>
          <w:p w14:paraId="6AA9309F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77BB24FA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Оснащение аудитории</w:t>
            </w:r>
          </w:p>
        </w:tc>
      </w:tr>
      <w:tr w:rsidR="006C5C0A" w:rsidRPr="00BD6DDD" w14:paraId="4109F8F4" w14:textId="77777777" w:rsidTr="00FE70D2">
        <w:tc>
          <w:tcPr>
            <w:tcW w:w="1928" w:type="pct"/>
          </w:tcPr>
          <w:p w14:paraId="0295CB3D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47A28660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 xml:space="preserve">Специализированная (учебная) мебель (столы, стулья, доска аудиторная), </w:t>
            </w:r>
            <w:r w:rsidRPr="00BD6DDD">
              <w:t>мультимедийн</w:t>
            </w:r>
            <w:r>
              <w:t>ое оборудование (</w:t>
            </w:r>
            <w:r w:rsidRPr="00BD6DDD">
              <w:t>проектор</w:t>
            </w:r>
            <w:r>
              <w:t>,</w:t>
            </w:r>
            <w:r w:rsidRPr="00BD6DDD">
              <w:t xml:space="preserve"> компьютер</w:t>
            </w:r>
            <w:r>
              <w:t xml:space="preserve">, </w:t>
            </w:r>
            <w:r w:rsidRPr="00BD6DDD">
              <w:t>экран</w:t>
            </w:r>
            <w:r>
              <w:t>) для презентации учебного материала по дисциплине</w:t>
            </w:r>
          </w:p>
        </w:tc>
      </w:tr>
      <w:tr w:rsidR="006C5C0A" w:rsidRPr="00BD6DDD" w14:paraId="14A74C23" w14:textId="77777777" w:rsidTr="00FE70D2">
        <w:tc>
          <w:tcPr>
            <w:tcW w:w="1928" w:type="pct"/>
          </w:tcPr>
          <w:p w14:paraId="36A07E96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46250115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14:paraId="059B7DD2" w14:textId="77777777" w:rsidTr="00FE70D2">
        <w:tc>
          <w:tcPr>
            <w:tcW w:w="1928" w:type="pct"/>
          </w:tcPr>
          <w:p w14:paraId="71209575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Аудитории для самостоятельной работы </w:t>
            </w:r>
            <w:r>
              <w:t>(компьютерные классы, читальные залы библиотеки)</w:t>
            </w:r>
          </w:p>
        </w:tc>
        <w:tc>
          <w:tcPr>
            <w:tcW w:w="3072" w:type="pct"/>
          </w:tcPr>
          <w:p w14:paraId="0A1292EE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объединенные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6C5C0A" w:rsidRPr="00BD6DDD" w14:paraId="09453E80" w14:textId="77777777" w:rsidTr="00FE70D2">
        <w:tc>
          <w:tcPr>
            <w:tcW w:w="1928" w:type="pct"/>
          </w:tcPr>
          <w:p w14:paraId="39368E19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 w:rsidRPr="00BD6DDD">
              <w:t xml:space="preserve">Помещение для хранения и </w:t>
            </w:r>
            <w:r w:rsidRPr="00BD6DDD"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7CF62062" w14:textId="77777777" w:rsidR="006C5C0A" w:rsidRPr="00BD6DDD" w:rsidRDefault="006C5C0A" w:rsidP="006C5C0A">
            <w:pPr>
              <w:spacing w:line="240" w:lineRule="auto"/>
              <w:ind w:firstLine="0"/>
              <w:contextualSpacing/>
            </w:pPr>
            <w:r>
              <w:lastRenderedPageBreak/>
              <w:t>Мебель (столы, стулья, с</w:t>
            </w:r>
            <w:r w:rsidRPr="00BD6DDD">
              <w:t xml:space="preserve">теллажи для хранения </w:t>
            </w:r>
            <w:r w:rsidRPr="00BD6DDD">
              <w:lastRenderedPageBreak/>
              <w:t>учебно-наглядных пособий и учебно-методической документации</w:t>
            </w:r>
            <w:r>
              <w:t>), п</w:t>
            </w:r>
            <w:r w:rsidRPr="00BD6DDD">
              <w:t>ерсональные компьютеры.</w:t>
            </w:r>
          </w:p>
        </w:tc>
      </w:tr>
    </w:tbl>
    <w:p w14:paraId="49829D5F" w14:textId="32DC1BC1" w:rsidR="006C5C0A" w:rsidRDefault="006C5C0A" w:rsidP="006C5C0A"/>
    <w:sectPr w:rsidR="006C5C0A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8D1A8" w14:textId="77777777" w:rsidR="00561EEB" w:rsidRDefault="00561EEB">
      <w:r>
        <w:separator/>
      </w:r>
    </w:p>
  </w:endnote>
  <w:endnote w:type="continuationSeparator" w:id="0">
    <w:p w14:paraId="35E5DAA6" w14:textId="77777777" w:rsidR="00561EEB" w:rsidRDefault="005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55C9D90F" w14:textId="77777777" w:rsidR="00BF3831" w:rsidRDefault="000E4D74">
        <w:pPr>
          <w:pStyle w:val="ae"/>
          <w:jc w:val="right"/>
        </w:pPr>
        <w:r>
          <w:fldChar w:fldCharType="begin"/>
        </w:r>
        <w:r w:rsidR="00BF3831">
          <w:instrText xml:space="preserve"> PAGE   \* MERGEFORMAT </w:instrText>
        </w:r>
        <w:r>
          <w:fldChar w:fldCharType="separate"/>
        </w:r>
        <w:r w:rsidR="00D01E9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B9904D8" w14:textId="77777777" w:rsidR="00BF3831" w:rsidRDefault="00BF38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CCC07" w14:textId="77777777" w:rsidR="00561EEB" w:rsidRDefault="00561EEB">
      <w:r>
        <w:separator/>
      </w:r>
    </w:p>
  </w:footnote>
  <w:footnote w:type="continuationSeparator" w:id="0">
    <w:p w14:paraId="7AD3BEE4" w14:textId="77777777" w:rsidR="00561EEB" w:rsidRDefault="0056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6675163"/>
    <w:multiLevelType w:val="hybridMultilevel"/>
    <w:tmpl w:val="CBE6B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A0B07"/>
    <w:multiLevelType w:val="hybridMultilevel"/>
    <w:tmpl w:val="78108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200D9D"/>
    <w:multiLevelType w:val="hybridMultilevel"/>
    <w:tmpl w:val="D42AEF64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14934"/>
    <w:multiLevelType w:val="hybridMultilevel"/>
    <w:tmpl w:val="73FC0908"/>
    <w:lvl w:ilvl="0" w:tplc="6FAC929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16C66"/>
    <w:multiLevelType w:val="hybridMultilevel"/>
    <w:tmpl w:val="BAB8AF3C"/>
    <w:lvl w:ilvl="0" w:tplc="E228A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8F1067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524B"/>
    <w:multiLevelType w:val="hybridMultilevel"/>
    <w:tmpl w:val="B8AE7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797F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E223CEF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7A7B7F"/>
    <w:multiLevelType w:val="hybridMultilevel"/>
    <w:tmpl w:val="2EA4A34A"/>
    <w:lvl w:ilvl="0" w:tplc="418884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40D5"/>
    <w:multiLevelType w:val="hybridMultilevel"/>
    <w:tmpl w:val="D05A892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2DC2"/>
    <w:multiLevelType w:val="hybridMultilevel"/>
    <w:tmpl w:val="E05498F2"/>
    <w:lvl w:ilvl="0" w:tplc="09FC46F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763C1C4A"/>
    <w:multiLevelType w:val="hybridMultilevel"/>
    <w:tmpl w:val="D4C65A04"/>
    <w:lvl w:ilvl="0" w:tplc="9CEC790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4" w15:restartNumberingAfterBreak="0">
    <w:nsid w:val="7FE07A74"/>
    <w:multiLevelType w:val="hybridMultilevel"/>
    <w:tmpl w:val="AADAEEF0"/>
    <w:lvl w:ilvl="0" w:tplc="6FAC929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8"/>
  </w:num>
  <w:num w:numId="5">
    <w:abstractNumId w:val="4"/>
  </w:num>
  <w:num w:numId="6">
    <w:abstractNumId w:val="6"/>
  </w:num>
  <w:num w:numId="7">
    <w:abstractNumId w:val="24"/>
  </w:num>
  <w:num w:numId="8">
    <w:abstractNumId w:val="5"/>
  </w:num>
  <w:num w:numId="9">
    <w:abstractNumId w:val="3"/>
  </w:num>
  <w:num w:numId="10">
    <w:abstractNumId w:val="15"/>
  </w:num>
  <w:num w:numId="11">
    <w:abstractNumId w:val="23"/>
  </w:num>
  <w:num w:numId="12">
    <w:abstractNumId w:val="20"/>
  </w:num>
  <w:num w:numId="13">
    <w:abstractNumId w:val="2"/>
  </w:num>
  <w:num w:numId="14">
    <w:abstractNumId w:val="13"/>
  </w:num>
  <w:num w:numId="15">
    <w:abstractNumId w:val="17"/>
  </w:num>
  <w:num w:numId="16">
    <w:abstractNumId w:val="18"/>
  </w:num>
  <w:num w:numId="17">
    <w:abstractNumId w:val="1"/>
  </w:num>
  <w:num w:numId="18">
    <w:abstractNumId w:val="7"/>
  </w:num>
  <w:num w:numId="19">
    <w:abstractNumId w:val="11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0"/>
  </w:num>
  <w:num w:numId="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692E"/>
    <w:rsid w:val="00027F90"/>
    <w:rsid w:val="00044A5F"/>
    <w:rsid w:val="00050517"/>
    <w:rsid w:val="00053D4C"/>
    <w:rsid w:val="00055756"/>
    <w:rsid w:val="00062280"/>
    <w:rsid w:val="00063DD9"/>
    <w:rsid w:val="00064E72"/>
    <w:rsid w:val="00070766"/>
    <w:rsid w:val="0008082B"/>
    <w:rsid w:val="00081565"/>
    <w:rsid w:val="00093069"/>
    <w:rsid w:val="000A0838"/>
    <w:rsid w:val="000A17C6"/>
    <w:rsid w:val="000A65EE"/>
    <w:rsid w:val="000B092C"/>
    <w:rsid w:val="000B137D"/>
    <w:rsid w:val="000B4B37"/>
    <w:rsid w:val="000B6038"/>
    <w:rsid w:val="000C7B40"/>
    <w:rsid w:val="000D47FA"/>
    <w:rsid w:val="000D4B8C"/>
    <w:rsid w:val="000D5E2B"/>
    <w:rsid w:val="000E4D74"/>
    <w:rsid w:val="000F3FB6"/>
    <w:rsid w:val="0010140E"/>
    <w:rsid w:val="00106C9D"/>
    <w:rsid w:val="00120B10"/>
    <w:rsid w:val="00124259"/>
    <w:rsid w:val="00124530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80B67"/>
    <w:rsid w:val="00180C79"/>
    <w:rsid w:val="00194066"/>
    <w:rsid w:val="00197A40"/>
    <w:rsid w:val="001A5352"/>
    <w:rsid w:val="001A720D"/>
    <w:rsid w:val="001B13EE"/>
    <w:rsid w:val="001B3849"/>
    <w:rsid w:val="001C4443"/>
    <w:rsid w:val="001D61F9"/>
    <w:rsid w:val="001D69A3"/>
    <w:rsid w:val="001E05A8"/>
    <w:rsid w:val="001E17A3"/>
    <w:rsid w:val="001E65C2"/>
    <w:rsid w:val="001F319F"/>
    <w:rsid w:val="001F6F7C"/>
    <w:rsid w:val="00200748"/>
    <w:rsid w:val="00202A40"/>
    <w:rsid w:val="00213798"/>
    <w:rsid w:val="002148F5"/>
    <w:rsid w:val="00223C33"/>
    <w:rsid w:val="002273C4"/>
    <w:rsid w:val="00227E0B"/>
    <w:rsid w:val="00233193"/>
    <w:rsid w:val="00241D5F"/>
    <w:rsid w:val="00246EE5"/>
    <w:rsid w:val="00247AC7"/>
    <w:rsid w:val="00260E23"/>
    <w:rsid w:val="00261FC8"/>
    <w:rsid w:val="0026404D"/>
    <w:rsid w:val="002646EE"/>
    <w:rsid w:val="00265AA9"/>
    <w:rsid w:val="00265E96"/>
    <w:rsid w:val="0026695D"/>
    <w:rsid w:val="00270DE7"/>
    <w:rsid w:val="002717BF"/>
    <w:rsid w:val="002758F7"/>
    <w:rsid w:val="00283805"/>
    <w:rsid w:val="00286F67"/>
    <w:rsid w:val="002938BB"/>
    <w:rsid w:val="002A05E3"/>
    <w:rsid w:val="002A1BFE"/>
    <w:rsid w:val="002B5777"/>
    <w:rsid w:val="002B6677"/>
    <w:rsid w:val="002C391B"/>
    <w:rsid w:val="002C59C2"/>
    <w:rsid w:val="002C6778"/>
    <w:rsid w:val="002D05AA"/>
    <w:rsid w:val="002D37DA"/>
    <w:rsid w:val="002D4954"/>
    <w:rsid w:val="002D618C"/>
    <w:rsid w:val="002E221D"/>
    <w:rsid w:val="002E2F1B"/>
    <w:rsid w:val="002E4488"/>
    <w:rsid w:val="002E449A"/>
    <w:rsid w:val="00301709"/>
    <w:rsid w:val="00314912"/>
    <w:rsid w:val="00314B9A"/>
    <w:rsid w:val="00314D0A"/>
    <w:rsid w:val="00320127"/>
    <w:rsid w:val="0032356B"/>
    <w:rsid w:val="003309BE"/>
    <w:rsid w:val="003311B2"/>
    <w:rsid w:val="0033521F"/>
    <w:rsid w:val="003375A8"/>
    <w:rsid w:val="003402FC"/>
    <w:rsid w:val="0034167D"/>
    <w:rsid w:val="00350A10"/>
    <w:rsid w:val="003558C2"/>
    <w:rsid w:val="00356DB1"/>
    <w:rsid w:val="00371158"/>
    <w:rsid w:val="00372E43"/>
    <w:rsid w:val="00372FCF"/>
    <w:rsid w:val="003755A7"/>
    <w:rsid w:val="00380131"/>
    <w:rsid w:val="00391079"/>
    <w:rsid w:val="00392257"/>
    <w:rsid w:val="003946EB"/>
    <w:rsid w:val="003A103B"/>
    <w:rsid w:val="003C0BED"/>
    <w:rsid w:val="003C7559"/>
    <w:rsid w:val="003D7E6F"/>
    <w:rsid w:val="003E5520"/>
    <w:rsid w:val="003F10D9"/>
    <w:rsid w:val="003F240C"/>
    <w:rsid w:val="003F4A91"/>
    <w:rsid w:val="003F4EC3"/>
    <w:rsid w:val="003F5133"/>
    <w:rsid w:val="003F54B1"/>
    <w:rsid w:val="00401180"/>
    <w:rsid w:val="004046D4"/>
    <w:rsid w:val="00404EF6"/>
    <w:rsid w:val="004103CD"/>
    <w:rsid w:val="00413495"/>
    <w:rsid w:val="00415AFB"/>
    <w:rsid w:val="004162BC"/>
    <w:rsid w:val="00416F95"/>
    <w:rsid w:val="00417B04"/>
    <w:rsid w:val="00420ED1"/>
    <w:rsid w:val="00422273"/>
    <w:rsid w:val="004262EB"/>
    <w:rsid w:val="00426CAF"/>
    <w:rsid w:val="00437137"/>
    <w:rsid w:val="00440333"/>
    <w:rsid w:val="004469C8"/>
    <w:rsid w:val="004509EF"/>
    <w:rsid w:val="00452BF7"/>
    <w:rsid w:val="004545B5"/>
    <w:rsid w:val="004723A2"/>
    <w:rsid w:val="004759E3"/>
    <w:rsid w:val="00477000"/>
    <w:rsid w:val="00484FD5"/>
    <w:rsid w:val="0048602E"/>
    <w:rsid w:val="004942E6"/>
    <w:rsid w:val="00494783"/>
    <w:rsid w:val="00497757"/>
    <w:rsid w:val="00497F2D"/>
    <w:rsid w:val="004B1D40"/>
    <w:rsid w:val="004B1D48"/>
    <w:rsid w:val="004C0A53"/>
    <w:rsid w:val="004C6305"/>
    <w:rsid w:val="004D3793"/>
    <w:rsid w:val="004E1368"/>
    <w:rsid w:val="004E5629"/>
    <w:rsid w:val="004F1F7E"/>
    <w:rsid w:val="004F7D34"/>
    <w:rsid w:val="005051A0"/>
    <w:rsid w:val="005117CE"/>
    <w:rsid w:val="00514188"/>
    <w:rsid w:val="00515352"/>
    <w:rsid w:val="00516489"/>
    <w:rsid w:val="00522EDB"/>
    <w:rsid w:val="00522F37"/>
    <w:rsid w:val="00525D5A"/>
    <w:rsid w:val="0052647B"/>
    <w:rsid w:val="00533625"/>
    <w:rsid w:val="00533DB6"/>
    <w:rsid w:val="00537122"/>
    <w:rsid w:val="0054023F"/>
    <w:rsid w:val="00547D48"/>
    <w:rsid w:val="00561EEB"/>
    <w:rsid w:val="0056625A"/>
    <w:rsid w:val="005675C1"/>
    <w:rsid w:val="005759BF"/>
    <w:rsid w:val="00583EAB"/>
    <w:rsid w:val="00585673"/>
    <w:rsid w:val="0059190F"/>
    <w:rsid w:val="00594E65"/>
    <w:rsid w:val="005976BC"/>
    <w:rsid w:val="005A268A"/>
    <w:rsid w:val="005A3025"/>
    <w:rsid w:val="005A3DE0"/>
    <w:rsid w:val="005A4919"/>
    <w:rsid w:val="005A51F8"/>
    <w:rsid w:val="005B36EB"/>
    <w:rsid w:val="005C6999"/>
    <w:rsid w:val="005E1137"/>
    <w:rsid w:val="005E5340"/>
    <w:rsid w:val="005E536A"/>
    <w:rsid w:val="005E57E2"/>
    <w:rsid w:val="005F0533"/>
    <w:rsid w:val="005F16CE"/>
    <w:rsid w:val="006007B5"/>
    <w:rsid w:val="00601E36"/>
    <w:rsid w:val="0060579B"/>
    <w:rsid w:val="00614D47"/>
    <w:rsid w:val="006365EC"/>
    <w:rsid w:val="00640E48"/>
    <w:rsid w:val="006421D3"/>
    <w:rsid w:val="00647E58"/>
    <w:rsid w:val="0065179F"/>
    <w:rsid w:val="006518F6"/>
    <w:rsid w:val="00655CF6"/>
    <w:rsid w:val="00660A00"/>
    <w:rsid w:val="00673A20"/>
    <w:rsid w:val="0068070D"/>
    <w:rsid w:val="00682DEB"/>
    <w:rsid w:val="006966E9"/>
    <w:rsid w:val="006A31CB"/>
    <w:rsid w:val="006C488D"/>
    <w:rsid w:val="006C5C0A"/>
    <w:rsid w:val="006D23E1"/>
    <w:rsid w:val="006E2314"/>
    <w:rsid w:val="006E5868"/>
    <w:rsid w:val="006E5D91"/>
    <w:rsid w:val="00713167"/>
    <w:rsid w:val="00722ADE"/>
    <w:rsid w:val="007327DE"/>
    <w:rsid w:val="00733D70"/>
    <w:rsid w:val="00740888"/>
    <w:rsid w:val="007413DD"/>
    <w:rsid w:val="00751AA9"/>
    <w:rsid w:val="00751DB0"/>
    <w:rsid w:val="007579CE"/>
    <w:rsid w:val="00760B1C"/>
    <w:rsid w:val="007635F8"/>
    <w:rsid w:val="00765191"/>
    <w:rsid w:val="00770D21"/>
    <w:rsid w:val="00771E75"/>
    <w:rsid w:val="007754D1"/>
    <w:rsid w:val="007855C1"/>
    <w:rsid w:val="00791571"/>
    <w:rsid w:val="007938E5"/>
    <w:rsid w:val="00796560"/>
    <w:rsid w:val="007A3E36"/>
    <w:rsid w:val="007A5386"/>
    <w:rsid w:val="007A5C88"/>
    <w:rsid w:val="007B004F"/>
    <w:rsid w:val="007B299B"/>
    <w:rsid w:val="007B4FB1"/>
    <w:rsid w:val="007B5A83"/>
    <w:rsid w:val="007C1096"/>
    <w:rsid w:val="007C210D"/>
    <w:rsid w:val="007D4ED7"/>
    <w:rsid w:val="007F1448"/>
    <w:rsid w:val="008010B9"/>
    <w:rsid w:val="008021F2"/>
    <w:rsid w:val="00810E6A"/>
    <w:rsid w:val="008200DE"/>
    <w:rsid w:val="00821A6A"/>
    <w:rsid w:val="0082350C"/>
    <w:rsid w:val="00823B95"/>
    <w:rsid w:val="00825D2E"/>
    <w:rsid w:val="00844EF3"/>
    <w:rsid w:val="00860237"/>
    <w:rsid w:val="008650A3"/>
    <w:rsid w:val="008656C6"/>
    <w:rsid w:val="00866420"/>
    <w:rsid w:val="0087369B"/>
    <w:rsid w:val="00874502"/>
    <w:rsid w:val="00891ECB"/>
    <w:rsid w:val="008961E6"/>
    <w:rsid w:val="008961FE"/>
    <w:rsid w:val="00896A86"/>
    <w:rsid w:val="00897931"/>
    <w:rsid w:val="008A620D"/>
    <w:rsid w:val="008A6E52"/>
    <w:rsid w:val="008C2C06"/>
    <w:rsid w:val="008C3275"/>
    <w:rsid w:val="008C4C68"/>
    <w:rsid w:val="008C4CD4"/>
    <w:rsid w:val="008E21DA"/>
    <w:rsid w:val="008F24BE"/>
    <w:rsid w:val="008F5E22"/>
    <w:rsid w:val="00903164"/>
    <w:rsid w:val="00904146"/>
    <w:rsid w:val="00910F5C"/>
    <w:rsid w:val="00911154"/>
    <w:rsid w:val="009128B7"/>
    <w:rsid w:val="00912A2D"/>
    <w:rsid w:val="00915A50"/>
    <w:rsid w:val="00932266"/>
    <w:rsid w:val="00937C0F"/>
    <w:rsid w:val="00940693"/>
    <w:rsid w:val="00943580"/>
    <w:rsid w:val="0095011D"/>
    <w:rsid w:val="009603FF"/>
    <w:rsid w:val="00965070"/>
    <w:rsid w:val="00965CAA"/>
    <w:rsid w:val="009662F6"/>
    <w:rsid w:val="009745F6"/>
    <w:rsid w:val="00975780"/>
    <w:rsid w:val="009766A4"/>
    <w:rsid w:val="0098060A"/>
    <w:rsid w:val="009832F1"/>
    <w:rsid w:val="00986775"/>
    <w:rsid w:val="00987326"/>
    <w:rsid w:val="00997B3B"/>
    <w:rsid w:val="009A13C3"/>
    <w:rsid w:val="009A141C"/>
    <w:rsid w:val="009A738D"/>
    <w:rsid w:val="009B3CC0"/>
    <w:rsid w:val="009B451F"/>
    <w:rsid w:val="009B519F"/>
    <w:rsid w:val="009B7CFF"/>
    <w:rsid w:val="009C214E"/>
    <w:rsid w:val="009C4EC4"/>
    <w:rsid w:val="009C585E"/>
    <w:rsid w:val="009C78EC"/>
    <w:rsid w:val="009D0D87"/>
    <w:rsid w:val="009E1345"/>
    <w:rsid w:val="009E6F3A"/>
    <w:rsid w:val="009E730A"/>
    <w:rsid w:val="00A033E2"/>
    <w:rsid w:val="00A0589A"/>
    <w:rsid w:val="00A06031"/>
    <w:rsid w:val="00A07421"/>
    <w:rsid w:val="00A15D34"/>
    <w:rsid w:val="00A3234D"/>
    <w:rsid w:val="00A441FC"/>
    <w:rsid w:val="00A444D8"/>
    <w:rsid w:val="00A4525E"/>
    <w:rsid w:val="00A47673"/>
    <w:rsid w:val="00A57A1E"/>
    <w:rsid w:val="00A62967"/>
    <w:rsid w:val="00A64447"/>
    <w:rsid w:val="00A81AAE"/>
    <w:rsid w:val="00A81BD5"/>
    <w:rsid w:val="00A94465"/>
    <w:rsid w:val="00A9594D"/>
    <w:rsid w:val="00A95BD3"/>
    <w:rsid w:val="00AA2C19"/>
    <w:rsid w:val="00AB4A81"/>
    <w:rsid w:val="00AB59D5"/>
    <w:rsid w:val="00AC06A8"/>
    <w:rsid w:val="00AC5208"/>
    <w:rsid w:val="00AD47EC"/>
    <w:rsid w:val="00AD5BA6"/>
    <w:rsid w:val="00AF41D8"/>
    <w:rsid w:val="00AF654C"/>
    <w:rsid w:val="00B01E58"/>
    <w:rsid w:val="00B15D3D"/>
    <w:rsid w:val="00B208BB"/>
    <w:rsid w:val="00B24FBA"/>
    <w:rsid w:val="00B4192D"/>
    <w:rsid w:val="00B43135"/>
    <w:rsid w:val="00B45F8E"/>
    <w:rsid w:val="00B46430"/>
    <w:rsid w:val="00B5052C"/>
    <w:rsid w:val="00B66200"/>
    <w:rsid w:val="00B70710"/>
    <w:rsid w:val="00B918C5"/>
    <w:rsid w:val="00B91E60"/>
    <w:rsid w:val="00B93238"/>
    <w:rsid w:val="00B9388E"/>
    <w:rsid w:val="00B94454"/>
    <w:rsid w:val="00BB1B6D"/>
    <w:rsid w:val="00BB5B98"/>
    <w:rsid w:val="00BB7DCF"/>
    <w:rsid w:val="00BC20CB"/>
    <w:rsid w:val="00BC4064"/>
    <w:rsid w:val="00BD1972"/>
    <w:rsid w:val="00BD3041"/>
    <w:rsid w:val="00BD5C7B"/>
    <w:rsid w:val="00BE3892"/>
    <w:rsid w:val="00BE6B12"/>
    <w:rsid w:val="00BF124A"/>
    <w:rsid w:val="00BF3831"/>
    <w:rsid w:val="00BF7B3A"/>
    <w:rsid w:val="00C0326C"/>
    <w:rsid w:val="00C07C79"/>
    <w:rsid w:val="00C16800"/>
    <w:rsid w:val="00C26D2E"/>
    <w:rsid w:val="00C27077"/>
    <w:rsid w:val="00C312F8"/>
    <w:rsid w:val="00C3135F"/>
    <w:rsid w:val="00C316E3"/>
    <w:rsid w:val="00C36CE1"/>
    <w:rsid w:val="00C45C9C"/>
    <w:rsid w:val="00C46C9B"/>
    <w:rsid w:val="00C4718E"/>
    <w:rsid w:val="00C52868"/>
    <w:rsid w:val="00C61C17"/>
    <w:rsid w:val="00C741C4"/>
    <w:rsid w:val="00C74F55"/>
    <w:rsid w:val="00C7703C"/>
    <w:rsid w:val="00C8731D"/>
    <w:rsid w:val="00C87D63"/>
    <w:rsid w:val="00C92A49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E0252"/>
    <w:rsid w:val="00CE28A8"/>
    <w:rsid w:val="00CF4A2A"/>
    <w:rsid w:val="00CF7572"/>
    <w:rsid w:val="00CF7E3F"/>
    <w:rsid w:val="00D01E99"/>
    <w:rsid w:val="00D01F72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0CAB"/>
    <w:rsid w:val="00D51297"/>
    <w:rsid w:val="00D6187A"/>
    <w:rsid w:val="00D61DEA"/>
    <w:rsid w:val="00D6218D"/>
    <w:rsid w:val="00D64703"/>
    <w:rsid w:val="00D67B50"/>
    <w:rsid w:val="00D76675"/>
    <w:rsid w:val="00D80361"/>
    <w:rsid w:val="00D81CB1"/>
    <w:rsid w:val="00D81DBD"/>
    <w:rsid w:val="00D845D7"/>
    <w:rsid w:val="00D8739F"/>
    <w:rsid w:val="00D9295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E2BBF"/>
    <w:rsid w:val="00DF160F"/>
    <w:rsid w:val="00DF180E"/>
    <w:rsid w:val="00DF5165"/>
    <w:rsid w:val="00E03256"/>
    <w:rsid w:val="00E04549"/>
    <w:rsid w:val="00E2059D"/>
    <w:rsid w:val="00E3096E"/>
    <w:rsid w:val="00E325F5"/>
    <w:rsid w:val="00E34994"/>
    <w:rsid w:val="00E36F84"/>
    <w:rsid w:val="00E43760"/>
    <w:rsid w:val="00E4444D"/>
    <w:rsid w:val="00E44CC4"/>
    <w:rsid w:val="00E5150D"/>
    <w:rsid w:val="00E55AFE"/>
    <w:rsid w:val="00E5703F"/>
    <w:rsid w:val="00E615F6"/>
    <w:rsid w:val="00E6418D"/>
    <w:rsid w:val="00E749D7"/>
    <w:rsid w:val="00E83515"/>
    <w:rsid w:val="00E950A9"/>
    <w:rsid w:val="00E961D0"/>
    <w:rsid w:val="00E970DF"/>
    <w:rsid w:val="00E97483"/>
    <w:rsid w:val="00EA2ABD"/>
    <w:rsid w:val="00EA467F"/>
    <w:rsid w:val="00EA4820"/>
    <w:rsid w:val="00EA4C00"/>
    <w:rsid w:val="00EB51CF"/>
    <w:rsid w:val="00EB6801"/>
    <w:rsid w:val="00EC499F"/>
    <w:rsid w:val="00ED1DD2"/>
    <w:rsid w:val="00ED7AF8"/>
    <w:rsid w:val="00EE11AE"/>
    <w:rsid w:val="00EE1315"/>
    <w:rsid w:val="00EF3D0D"/>
    <w:rsid w:val="00EF6F41"/>
    <w:rsid w:val="00F0128B"/>
    <w:rsid w:val="00F04450"/>
    <w:rsid w:val="00F062AA"/>
    <w:rsid w:val="00F10D12"/>
    <w:rsid w:val="00F124F2"/>
    <w:rsid w:val="00F1576E"/>
    <w:rsid w:val="00F3373D"/>
    <w:rsid w:val="00F414D2"/>
    <w:rsid w:val="00F41709"/>
    <w:rsid w:val="00F45267"/>
    <w:rsid w:val="00F53698"/>
    <w:rsid w:val="00F5632C"/>
    <w:rsid w:val="00F60BC3"/>
    <w:rsid w:val="00F60F0B"/>
    <w:rsid w:val="00F660AD"/>
    <w:rsid w:val="00F725B2"/>
    <w:rsid w:val="00F76695"/>
    <w:rsid w:val="00F7736B"/>
    <w:rsid w:val="00F94D0F"/>
    <w:rsid w:val="00F9697E"/>
    <w:rsid w:val="00FB4BEE"/>
    <w:rsid w:val="00FB4D72"/>
    <w:rsid w:val="00FC43FC"/>
    <w:rsid w:val="00FD0ED3"/>
    <w:rsid w:val="00FD4945"/>
    <w:rsid w:val="00FD72BB"/>
    <w:rsid w:val="00FE4270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198FE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360" w:hanging="360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af8">
    <w:name w:val="Знак Знак Знак Знак"/>
    <w:basedOn w:val="a0"/>
    <w:rsid w:val="002E221D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0"/>
    <w:rsid w:val="002E221D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E36F84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E36F8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E36F84"/>
    <w:pPr>
      <w:autoSpaceDE w:val="0"/>
      <w:autoSpaceDN w:val="0"/>
      <w:adjustRightInd w:val="0"/>
      <w:spacing w:line="240" w:lineRule="auto"/>
    </w:pPr>
  </w:style>
  <w:style w:type="paragraph" w:styleId="21">
    <w:name w:val="Body Text 2"/>
    <w:basedOn w:val="a0"/>
    <w:link w:val="22"/>
    <w:rsid w:val="00874502"/>
    <w:pPr>
      <w:widowControl/>
      <w:spacing w:after="120" w:line="480" w:lineRule="auto"/>
      <w:ind w:firstLine="709"/>
    </w:pPr>
    <w:rPr>
      <w:lang w:val="en-US" w:eastAsia="en-US"/>
    </w:rPr>
  </w:style>
  <w:style w:type="character" w:customStyle="1" w:styleId="22">
    <w:name w:val="Основной текст 2 Знак"/>
    <w:basedOn w:val="a1"/>
    <w:link w:val="21"/>
    <w:rsid w:val="00874502"/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08082B"/>
    <w:rPr>
      <w:rFonts w:cs="Times New Roman"/>
    </w:rPr>
  </w:style>
  <w:style w:type="paragraph" w:customStyle="1" w:styleId="FR1">
    <w:name w:val="FR1"/>
    <w:rsid w:val="0008082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A441FC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styleId="afb">
    <w:name w:val="FollowedHyperlink"/>
    <w:basedOn w:val="a1"/>
    <w:uiPriority w:val="99"/>
    <w:semiHidden/>
    <w:unhideWhenUsed/>
    <w:rsid w:val="00227E0B"/>
    <w:rPr>
      <w:color w:val="800080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12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viewer/pedagogicheskoe-vzaimodeystvie-4546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znanium.com/bookread2.php?book=426849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catalog/product/102128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psihologo-pedagogicheskiy-monitoring-451789" TargetMode="External"/><Relationship Id="rId20" Type="http://schemas.openxmlformats.org/officeDocument/2006/relationships/hyperlink" Target="http://znanium.com/bookread2.php?book=5461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vzaimodeystvie-uchastnikov-obrazovatelnogo-processa-450063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9757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59152" TargetMode="External"/><Relationship Id="rId22" Type="http://schemas.openxmlformats.org/officeDocument/2006/relationships/hyperlink" Target="https://magtu.informsystema.ru/uploader/fileUpload?name=3742.pdf&amp;show=dcatalogues/1/1527745/3742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86DD0-4DAB-48C3-9430-DB28950E0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17</cp:revision>
  <cp:lastPrinted>2020-12-02T11:32:00Z</cp:lastPrinted>
  <dcterms:created xsi:type="dcterms:W3CDTF">2020-11-22T16:46:00Z</dcterms:created>
  <dcterms:modified xsi:type="dcterms:W3CDTF">2020-12-13T18:38:00Z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