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8E" w:rsidRDefault="007D398E" w:rsidP="007D398E">
      <w:pPr>
        <w:pStyle w:val="Style6"/>
        <w:widowControl/>
        <w:ind w:firstLine="0"/>
        <w:jc w:val="left"/>
        <w:rPr>
          <w:rStyle w:val="FontStyle16"/>
          <w:b w:val="0"/>
          <w:sz w:val="24"/>
        </w:rPr>
      </w:pPr>
      <w:r>
        <w:rPr>
          <w:noProof/>
        </w:rPr>
        <w:drawing>
          <wp:inline distT="0" distB="0" distL="0" distR="0" wp14:anchorId="45EE53C8" wp14:editId="6310EE7B">
            <wp:extent cx="6362700" cy="8864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5779" cy="886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98E" w:rsidRDefault="007D398E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sz w:val="24"/>
        </w:rPr>
      </w:pPr>
      <w:r>
        <w:rPr>
          <w:rStyle w:val="FontStyle16"/>
          <w:b w:val="0"/>
          <w:sz w:val="24"/>
        </w:rPr>
        <w:br w:type="page"/>
      </w:r>
    </w:p>
    <w:p w:rsidR="00D711BB" w:rsidRDefault="00D929E9" w:rsidP="00D711BB">
      <w:pPr>
        <w:jc w:val="center"/>
        <w:rPr>
          <w:b/>
          <w:caps/>
        </w:rPr>
      </w:pPr>
      <w:r w:rsidRPr="00753AFC">
        <w:rPr>
          <w:noProof/>
        </w:rPr>
        <w:lastRenderedPageBreak/>
        <w:drawing>
          <wp:inline distT="0" distB="0" distL="0" distR="0">
            <wp:extent cx="6030595" cy="7883473"/>
            <wp:effectExtent l="0" t="0" r="825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83" t="13033" r="25560" b="8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88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D5E">
        <w:rPr>
          <w:rStyle w:val="FontStyle16"/>
          <w:b w:val="0"/>
          <w:bCs w:val="0"/>
          <w:sz w:val="24"/>
          <w:szCs w:val="24"/>
        </w:rPr>
        <w:br w:type="page"/>
      </w:r>
    </w:p>
    <w:p w:rsidR="009B1849" w:rsidRDefault="001C0150" w:rsidP="00CD4DFC">
      <w:pPr>
        <w:spacing w:after="200"/>
        <w:rPr>
          <w:rStyle w:val="FontStyle16"/>
          <w:bCs w:val="0"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>
            <wp:extent cx="6171606" cy="8636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077" cy="863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1849">
        <w:rPr>
          <w:rStyle w:val="FontStyle16"/>
          <w:bCs w:val="0"/>
          <w:sz w:val="24"/>
          <w:szCs w:val="24"/>
        </w:rPr>
        <w:br w:type="page"/>
      </w:r>
    </w:p>
    <w:p w:rsidR="007754E4" w:rsidRPr="0094627E" w:rsidRDefault="005E0FCA" w:rsidP="00CD4DFC">
      <w:pPr>
        <w:spacing w:after="200"/>
        <w:rPr>
          <w:rStyle w:val="FontStyle16"/>
          <w:bCs w:val="0"/>
          <w:sz w:val="24"/>
          <w:szCs w:val="24"/>
        </w:rPr>
      </w:pPr>
      <w:r w:rsidRPr="0094627E">
        <w:rPr>
          <w:rStyle w:val="FontStyle16"/>
          <w:bCs w:val="0"/>
          <w:sz w:val="24"/>
          <w:szCs w:val="24"/>
        </w:rPr>
        <w:lastRenderedPageBreak/>
        <w:t>1 Цели освоения</w:t>
      </w:r>
      <w:r w:rsidR="007754E4" w:rsidRPr="0094627E">
        <w:rPr>
          <w:rStyle w:val="FontStyle16"/>
          <w:bCs w:val="0"/>
          <w:sz w:val="24"/>
          <w:szCs w:val="24"/>
        </w:rPr>
        <w:t xml:space="preserve"> дисциплины</w:t>
      </w:r>
    </w:p>
    <w:p w:rsidR="007754E4" w:rsidRPr="00D711BB" w:rsidRDefault="007754E4" w:rsidP="00D711BB">
      <w:pPr>
        <w:pStyle w:val="21"/>
        <w:spacing w:before="0" w:after="0" w:line="240" w:lineRule="auto"/>
        <w:ind w:firstLine="567"/>
        <w:jc w:val="both"/>
        <w:rPr>
          <w:rStyle w:val="FontStyle17"/>
          <w:b w:val="0"/>
          <w:bCs w:val="0"/>
          <w:sz w:val="24"/>
          <w:szCs w:val="24"/>
        </w:rPr>
      </w:pPr>
      <w:r w:rsidRPr="00692911">
        <w:rPr>
          <w:rStyle w:val="FontStyle16"/>
          <w:b w:val="0"/>
          <w:sz w:val="24"/>
          <w:szCs w:val="24"/>
        </w:rPr>
        <w:t>Цел</w:t>
      </w:r>
      <w:r w:rsidR="00DE6AA9" w:rsidRPr="00692911">
        <w:rPr>
          <w:rStyle w:val="FontStyle16"/>
          <w:b w:val="0"/>
          <w:sz w:val="24"/>
          <w:szCs w:val="24"/>
        </w:rPr>
        <w:t>ью</w:t>
      </w:r>
      <w:r w:rsidR="0050111E" w:rsidRPr="00692911">
        <w:rPr>
          <w:rStyle w:val="FontStyle16"/>
          <w:b w:val="0"/>
          <w:sz w:val="24"/>
          <w:szCs w:val="24"/>
        </w:rPr>
        <w:t xml:space="preserve"> </w:t>
      </w:r>
      <w:r w:rsidRPr="00692911">
        <w:rPr>
          <w:rStyle w:val="FontStyle16"/>
          <w:b w:val="0"/>
          <w:sz w:val="24"/>
          <w:szCs w:val="24"/>
        </w:rPr>
        <w:t>освое</w:t>
      </w:r>
      <w:r w:rsidR="00777CC9" w:rsidRPr="00692911">
        <w:rPr>
          <w:rStyle w:val="FontStyle16"/>
          <w:b w:val="0"/>
          <w:sz w:val="24"/>
          <w:szCs w:val="24"/>
        </w:rPr>
        <w:t>ния</w:t>
      </w:r>
      <w:r w:rsidRPr="00692911">
        <w:rPr>
          <w:rStyle w:val="FontStyle16"/>
          <w:b w:val="0"/>
          <w:sz w:val="24"/>
          <w:szCs w:val="24"/>
        </w:rPr>
        <w:t xml:space="preserve"> дисциплины </w:t>
      </w:r>
      <w:r w:rsidR="0049314C" w:rsidRPr="00692911">
        <w:rPr>
          <w:rStyle w:val="FontStyle16"/>
          <w:b w:val="0"/>
          <w:sz w:val="24"/>
          <w:szCs w:val="24"/>
        </w:rPr>
        <w:t>«</w:t>
      </w:r>
      <w:r w:rsidR="005E40E2">
        <w:rPr>
          <w:rStyle w:val="FontStyle16"/>
          <w:b w:val="0"/>
          <w:sz w:val="24"/>
          <w:szCs w:val="24"/>
        </w:rPr>
        <w:t>Прикладные инструментальные пакеты для решения экономических задач</w:t>
      </w:r>
      <w:r w:rsidR="0049314C" w:rsidRPr="00692911">
        <w:rPr>
          <w:rStyle w:val="FontStyle16"/>
          <w:b w:val="0"/>
          <w:sz w:val="24"/>
          <w:szCs w:val="24"/>
        </w:rPr>
        <w:t>»</w:t>
      </w:r>
      <w:r w:rsidR="0050111E" w:rsidRPr="00692911">
        <w:rPr>
          <w:rStyle w:val="FontStyle16"/>
          <w:b w:val="0"/>
          <w:sz w:val="24"/>
          <w:szCs w:val="24"/>
        </w:rPr>
        <w:t xml:space="preserve"> является </w:t>
      </w:r>
      <w:r w:rsidR="0050111E" w:rsidRPr="00692911">
        <w:t>формирование комплекса компетенций в области  испол</w:t>
      </w:r>
      <w:r w:rsidR="0050111E" w:rsidRPr="00692911">
        <w:t>ь</w:t>
      </w:r>
      <w:r w:rsidR="0050111E" w:rsidRPr="00692911">
        <w:t>зовании специализированных программных пакетов поддержки принятия решений, орган</w:t>
      </w:r>
      <w:r w:rsidR="0050111E" w:rsidRPr="00692911">
        <w:t>и</w:t>
      </w:r>
      <w:r w:rsidR="0050111E" w:rsidRPr="00692911">
        <w:t>зации и проведении опросов, экспертных оценок, согласования мнений</w:t>
      </w:r>
    </w:p>
    <w:p w:rsidR="007754E4" w:rsidRPr="0094627E" w:rsidRDefault="009C15E7" w:rsidP="00692911">
      <w:pPr>
        <w:pStyle w:val="1"/>
        <w:ind w:left="0" w:firstLine="567"/>
        <w:rPr>
          <w:rStyle w:val="FontStyle21"/>
          <w:sz w:val="24"/>
          <w:szCs w:val="24"/>
        </w:rPr>
      </w:pPr>
      <w:r w:rsidRPr="00692911">
        <w:rPr>
          <w:rStyle w:val="FontStyle21"/>
          <w:sz w:val="24"/>
          <w:szCs w:val="24"/>
        </w:rPr>
        <w:t xml:space="preserve">2 </w:t>
      </w:r>
      <w:r w:rsidR="007754E4" w:rsidRPr="00692911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692911">
        <w:rPr>
          <w:rStyle w:val="FontStyle21"/>
          <w:sz w:val="24"/>
          <w:szCs w:val="24"/>
        </w:rPr>
        <w:t>образовательной программы</w:t>
      </w:r>
      <w:r w:rsidR="007754E4" w:rsidRPr="00692911">
        <w:rPr>
          <w:rStyle w:val="FontStyle21"/>
          <w:sz w:val="24"/>
          <w:szCs w:val="24"/>
        </w:rPr>
        <w:t xml:space="preserve"> </w:t>
      </w:r>
      <w:r w:rsidR="00B82F70" w:rsidRPr="00692911">
        <w:rPr>
          <w:rStyle w:val="FontStyle21"/>
          <w:sz w:val="24"/>
          <w:szCs w:val="24"/>
        </w:rPr>
        <w:t xml:space="preserve">подготовки </w:t>
      </w:r>
      <w:r w:rsidR="0094627E">
        <w:rPr>
          <w:rStyle w:val="FontStyle21"/>
          <w:sz w:val="24"/>
          <w:szCs w:val="24"/>
        </w:rPr>
        <w:t>бак</w:t>
      </w:r>
      <w:r w:rsidR="0094627E">
        <w:rPr>
          <w:rStyle w:val="FontStyle21"/>
          <w:sz w:val="24"/>
          <w:szCs w:val="24"/>
        </w:rPr>
        <w:t>а</w:t>
      </w:r>
      <w:r w:rsidR="0094627E">
        <w:rPr>
          <w:rStyle w:val="FontStyle21"/>
          <w:sz w:val="24"/>
          <w:szCs w:val="24"/>
        </w:rPr>
        <w:t>лавра</w:t>
      </w:r>
    </w:p>
    <w:p w:rsidR="00910AD0" w:rsidRPr="00692911" w:rsidRDefault="0049314C" w:rsidP="00692911">
      <w:pPr>
        <w:rPr>
          <w:rStyle w:val="FontStyle16"/>
          <w:b w:val="0"/>
          <w:sz w:val="24"/>
          <w:szCs w:val="24"/>
        </w:rPr>
      </w:pPr>
      <w:r w:rsidRPr="00692911">
        <w:rPr>
          <w:rStyle w:val="FontStyle16"/>
          <w:b w:val="0"/>
          <w:sz w:val="24"/>
          <w:szCs w:val="24"/>
        </w:rPr>
        <w:t>Дисциплина «</w:t>
      </w:r>
      <w:r w:rsidR="005E40E2">
        <w:rPr>
          <w:rStyle w:val="FontStyle16"/>
          <w:b w:val="0"/>
          <w:sz w:val="24"/>
          <w:szCs w:val="24"/>
        </w:rPr>
        <w:t>Прикладные инструментальные пакеты для решения экономических з</w:t>
      </w:r>
      <w:r w:rsidR="005E40E2">
        <w:rPr>
          <w:rStyle w:val="FontStyle16"/>
          <w:b w:val="0"/>
          <w:sz w:val="24"/>
          <w:szCs w:val="24"/>
        </w:rPr>
        <w:t>а</w:t>
      </w:r>
      <w:r w:rsidR="005E40E2">
        <w:rPr>
          <w:rStyle w:val="FontStyle16"/>
          <w:b w:val="0"/>
          <w:sz w:val="24"/>
          <w:szCs w:val="24"/>
        </w:rPr>
        <w:t>дач</w:t>
      </w:r>
      <w:r w:rsidR="005E40E2" w:rsidRPr="00692911">
        <w:rPr>
          <w:rStyle w:val="FontStyle16"/>
          <w:b w:val="0"/>
          <w:sz w:val="24"/>
          <w:szCs w:val="24"/>
        </w:rPr>
        <w:t>»</w:t>
      </w:r>
      <w:r w:rsidRPr="00692911">
        <w:rPr>
          <w:rStyle w:val="FontStyle16"/>
          <w:b w:val="0"/>
          <w:sz w:val="24"/>
          <w:szCs w:val="24"/>
        </w:rPr>
        <w:t xml:space="preserve"> входит в </w:t>
      </w:r>
      <w:r w:rsidR="00D44337">
        <w:rPr>
          <w:rStyle w:val="FontStyle16"/>
          <w:b w:val="0"/>
          <w:sz w:val="24"/>
          <w:szCs w:val="24"/>
        </w:rPr>
        <w:t>профессиональных</w:t>
      </w:r>
      <w:r w:rsidR="00A65261" w:rsidRPr="00692911">
        <w:rPr>
          <w:rStyle w:val="FontStyle16"/>
          <w:b w:val="0"/>
          <w:sz w:val="24"/>
          <w:szCs w:val="24"/>
        </w:rPr>
        <w:t xml:space="preserve"> цикл дисциплин</w:t>
      </w:r>
      <w:r w:rsidRPr="00692911">
        <w:rPr>
          <w:rStyle w:val="FontStyle16"/>
          <w:b w:val="0"/>
          <w:sz w:val="24"/>
          <w:szCs w:val="24"/>
        </w:rPr>
        <w:t xml:space="preserve"> </w:t>
      </w:r>
      <w:r w:rsidR="00D44337">
        <w:rPr>
          <w:rStyle w:val="FontStyle16"/>
          <w:b w:val="0"/>
          <w:sz w:val="24"/>
          <w:szCs w:val="24"/>
        </w:rPr>
        <w:t xml:space="preserve">по выбору </w:t>
      </w:r>
      <w:r w:rsidRPr="00692911">
        <w:rPr>
          <w:rStyle w:val="FontStyle16"/>
          <w:b w:val="0"/>
          <w:sz w:val="24"/>
          <w:szCs w:val="24"/>
        </w:rPr>
        <w:t xml:space="preserve">образовательной программы по направлению подготовки </w:t>
      </w:r>
      <w:r w:rsidR="005E40E2">
        <w:rPr>
          <w:rStyle w:val="FontStyle16"/>
          <w:b w:val="0"/>
          <w:sz w:val="24"/>
          <w:szCs w:val="24"/>
        </w:rPr>
        <w:t xml:space="preserve"> </w:t>
      </w:r>
      <w:r w:rsidR="00F355C0" w:rsidRPr="0020598C">
        <w:rPr>
          <w:rStyle w:val="FontStyle16"/>
          <w:b w:val="0"/>
          <w:sz w:val="24"/>
          <w:szCs w:val="24"/>
        </w:rPr>
        <w:t>44.03.05  Педагогическое образование</w:t>
      </w:r>
      <w:r w:rsidR="005E40E2">
        <w:rPr>
          <w:rStyle w:val="FontStyle16"/>
          <w:b w:val="0"/>
          <w:sz w:val="24"/>
          <w:szCs w:val="24"/>
        </w:rPr>
        <w:t xml:space="preserve"> </w:t>
      </w:r>
      <w:r w:rsidR="00047EFA" w:rsidRPr="00047EFA">
        <w:t>(с двумя профилями подготовки</w:t>
      </w:r>
      <w:r w:rsidR="00047EFA">
        <w:rPr>
          <w:rStyle w:val="FontStyle16"/>
          <w:b w:val="0"/>
          <w:sz w:val="24"/>
          <w:szCs w:val="24"/>
        </w:rPr>
        <w:t xml:space="preserve">) «Информатика и экономика» </w:t>
      </w:r>
      <w:r w:rsidR="005E40E2">
        <w:rPr>
          <w:rStyle w:val="FontStyle16"/>
          <w:b w:val="0"/>
          <w:sz w:val="24"/>
          <w:szCs w:val="24"/>
        </w:rPr>
        <w:t xml:space="preserve">и изучается в </w:t>
      </w:r>
      <w:r w:rsidR="00B159E3">
        <w:rPr>
          <w:rStyle w:val="FontStyle16"/>
          <w:b w:val="0"/>
          <w:sz w:val="24"/>
          <w:szCs w:val="24"/>
        </w:rPr>
        <w:t>9, А</w:t>
      </w:r>
      <w:r w:rsidR="00D44337">
        <w:rPr>
          <w:rStyle w:val="FontStyle16"/>
          <w:b w:val="0"/>
          <w:sz w:val="24"/>
          <w:szCs w:val="24"/>
        </w:rPr>
        <w:t xml:space="preserve"> семестрах</w:t>
      </w:r>
      <w:r w:rsidR="00A65261" w:rsidRPr="00692911">
        <w:rPr>
          <w:rStyle w:val="FontStyle16"/>
          <w:b w:val="0"/>
          <w:sz w:val="24"/>
          <w:szCs w:val="24"/>
        </w:rPr>
        <w:t xml:space="preserve">. </w:t>
      </w:r>
    </w:p>
    <w:p w:rsidR="00A65261" w:rsidRPr="008E2FC1" w:rsidRDefault="00A65261" w:rsidP="00692911">
      <w:pPr>
        <w:rPr>
          <w:rStyle w:val="FontStyle16"/>
          <w:b w:val="0"/>
          <w:sz w:val="24"/>
          <w:szCs w:val="24"/>
        </w:rPr>
      </w:pPr>
      <w:r w:rsidRPr="00692911">
        <w:rPr>
          <w:rStyle w:val="FontStyle16"/>
          <w:b w:val="0"/>
          <w:sz w:val="24"/>
          <w:szCs w:val="24"/>
        </w:rPr>
        <w:t xml:space="preserve">Для изучения дисциплины необходимы результаты обучения, сформированные в </w:t>
      </w:r>
      <w:r w:rsidRPr="008E2FC1">
        <w:rPr>
          <w:rStyle w:val="FontStyle16"/>
          <w:b w:val="0"/>
          <w:sz w:val="24"/>
          <w:szCs w:val="24"/>
        </w:rPr>
        <w:t>ра</w:t>
      </w:r>
      <w:r w:rsidRPr="008E2FC1">
        <w:rPr>
          <w:rStyle w:val="FontStyle16"/>
          <w:b w:val="0"/>
          <w:sz w:val="24"/>
          <w:szCs w:val="24"/>
        </w:rPr>
        <w:t>м</w:t>
      </w:r>
      <w:r w:rsidRPr="008E2FC1">
        <w:rPr>
          <w:rStyle w:val="FontStyle16"/>
          <w:b w:val="0"/>
          <w:sz w:val="24"/>
          <w:szCs w:val="24"/>
        </w:rPr>
        <w:t xml:space="preserve">ках </w:t>
      </w:r>
      <w:r w:rsidR="00F355C0" w:rsidRPr="008E2FC1">
        <w:rPr>
          <w:rStyle w:val="FontStyle16"/>
          <w:b w:val="0"/>
          <w:sz w:val="24"/>
          <w:szCs w:val="24"/>
        </w:rPr>
        <w:t xml:space="preserve">дисциплин </w:t>
      </w:r>
      <w:r w:rsidR="00D711BB">
        <w:rPr>
          <w:rStyle w:val="FontStyle16"/>
          <w:b w:val="0"/>
          <w:sz w:val="24"/>
          <w:szCs w:val="24"/>
        </w:rPr>
        <w:t>«</w:t>
      </w:r>
      <w:r w:rsidR="00D711BB" w:rsidRPr="00D711BB">
        <w:rPr>
          <w:rStyle w:val="FontStyle16"/>
          <w:b w:val="0"/>
          <w:sz w:val="24"/>
          <w:szCs w:val="24"/>
        </w:rPr>
        <w:t>Менеджмент и маркетинг</w:t>
      </w:r>
      <w:r w:rsidR="00D711BB">
        <w:rPr>
          <w:rStyle w:val="FontStyle16"/>
          <w:b w:val="0"/>
          <w:sz w:val="24"/>
          <w:szCs w:val="24"/>
        </w:rPr>
        <w:t>»</w:t>
      </w:r>
      <w:r w:rsidR="008E2FC1" w:rsidRPr="008E2FC1">
        <w:rPr>
          <w:rStyle w:val="FontStyle16"/>
          <w:b w:val="0"/>
          <w:sz w:val="24"/>
          <w:szCs w:val="24"/>
        </w:rPr>
        <w:t xml:space="preserve">, </w:t>
      </w:r>
      <w:r w:rsidR="00D711BB">
        <w:rPr>
          <w:rStyle w:val="FontStyle16"/>
          <w:b w:val="0"/>
          <w:sz w:val="24"/>
          <w:szCs w:val="24"/>
        </w:rPr>
        <w:t>«</w:t>
      </w:r>
      <w:r w:rsidR="00D711BB" w:rsidRPr="00D711BB">
        <w:rPr>
          <w:rStyle w:val="FontStyle16"/>
          <w:b w:val="0"/>
          <w:sz w:val="24"/>
          <w:szCs w:val="24"/>
        </w:rPr>
        <w:t>Экономика организации</w:t>
      </w:r>
      <w:r w:rsidR="00D711BB">
        <w:rPr>
          <w:rStyle w:val="FontStyle16"/>
          <w:b w:val="0"/>
          <w:sz w:val="24"/>
          <w:szCs w:val="24"/>
        </w:rPr>
        <w:t>», «</w:t>
      </w:r>
      <w:r w:rsidR="00D711BB" w:rsidRPr="00D711BB">
        <w:rPr>
          <w:rStyle w:val="FontStyle16"/>
          <w:b w:val="0"/>
          <w:sz w:val="24"/>
          <w:szCs w:val="24"/>
        </w:rPr>
        <w:t>Экономический анализ</w:t>
      </w:r>
      <w:r w:rsidR="00D711BB">
        <w:rPr>
          <w:rStyle w:val="FontStyle16"/>
          <w:b w:val="0"/>
          <w:sz w:val="24"/>
          <w:szCs w:val="24"/>
        </w:rPr>
        <w:t>»</w:t>
      </w:r>
    </w:p>
    <w:p w:rsidR="00530A82" w:rsidRPr="00692911" w:rsidRDefault="00530A82" w:rsidP="00692911">
      <w:pPr>
        <w:rPr>
          <w:rStyle w:val="FontStyle16"/>
          <w:b w:val="0"/>
          <w:sz w:val="24"/>
          <w:szCs w:val="24"/>
        </w:rPr>
      </w:pPr>
      <w:r w:rsidRPr="00692911">
        <w:rPr>
          <w:rStyle w:val="FontStyle16"/>
          <w:b w:val="0"/>
          <w:sz w:val="24"/>
          <w:szCs w:val="24"/>
        </w:rPr>
        <w:t xml:space="preserve">Знания, умения и </w:t>
      </w:r>
      <w:proofErr w:type="gramStart"/>
      <w:r w:rsidRPr="00692911">
        <w:rPr>
          <w:rStyle w:val="FontStyle16"/>
          <w:b w:val="0"/>
          <w:sz w:val="24"/>
          <w:szCs w:val="24"/>
        </w:rPr>
        <w:t xml:space="preserve">навыки, сформированные в рамках дисциплины </w:t>
      </w:r>
      <w:r w:rsidR="00D62D76">
        <w:rPr>
          <w:rStyle w:val="FontStyle16"/>
          <w:b w:val="0"/>
          <w:sz w:val="24"/>
          <w:szCs w:val="24"/>
        </w:rPr>
        <w:t>потребуются</w:t>
      </w:r>
      <w:proofErr w:type="gramEnd"/>
      <w:r w:rsidR="00D62D76">
        <w:rPr>
          <w:rStyle w:val="FontStyle16"/>
          <w:b w:val="0"/>
          <w:sz w:val="24"/>
          <w:szCs w:val="24"/>
        </w:rPr>
        <w:t xml:space="preserve"> </w:t>
      </w:r>
      <w:r w:rsidR="00D44337">
        <w:rPr>
          <w:rStyle w:val="FontStyle16"/>
          <w:b w:val="0"/>
          <w:sz w:val="24"/>
          <w:szCs w:val="24"/>
        </w:rPr>
        <w:t xml:space="preserve">для </w:t>
      </w:r>
      <w:r w:rsidRPr="00692911">
        <w:rPr>
          <w:rStyle w:val="FontStyle16"/>
          <w:b w:val="0"/>
          <w:sz w:val="24"/>
          <w:szCs w:val="24"/>
        </w:rPr>
        <w:t>подготовки к итоговой государственной аттестации.</w:t>
      </w:r>
    </w:p>
    <w:p w:rsidR="004F032A" w:rsidRDefault="007754E4" w:rsidP="00BF6904">
      <w:pPr>
        <w:pStyle w:val="1"/>
        <w:ind w:left="0" w:firstLine="567"/>
        <w:rPr>
          <w:rStyle w:val="FontStyle21"/>
          <w:sz w:val="24"/>
          <w:szCs w:val="24"/>
        </w:rPr>
      </w:pPr>
      <w:proofErr w:type="gramStart"/>
      <w:r w:rsidRPr="00692911">
        <w:rPr>
          <w:rStyle w:val="FontStyle21"/>
          <w:sz w:val="24"/>
          <w:szCs w:val="24"/>
        </w:rPr>
        <w:t>3 Ком</w:t>
      </w:r>
      <w:r w:rsidR="00767409" w:rsidRPr="00692911">
        <w:rPr>
          <w:rStyle w:val="FontStyle21"/>
          <w:sz w:val="24"/>
          <w:szCs w:val="24"/>
        </w:rPr>
        <w:t>петенции</w:t>
      </w:r>
      <w:r w:rsidRPr="00692911">
        <w:rPr>
          <w:rStyle w:val="FontStyle21"/>
          <w:sz w:val="24"/>
          <w:szCs w:val="24"/>
        </w:rPr>
        <w:t xml:space="preserve"> обучающегося</w:t>
      </w:r>
      <w:r w:rsidR="00767409" w:rsidRPr="00692911">
        <w:rPr>
          <w:rStyle w:val="FontStyle21"/>
          <w:sz w:val="24"/>
          <w:szCs w:val="24"/>
        </w:rPr>
        <w:t>,</w:t>
      </w:r>
      <w:r w:rsidRPr="00692911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692911">
        <w:rPr>
          <w:rStyle w:val="FontStyle21"/>
          <w:sz w:val="24"/>
          <w:szCs w:val="24"/>
        </w:rPr>
        <w:br/>
      </w:r>
      <w:r w:rsidRPr="00692911">
        <w:rPr>
          <w:rStyle w:val="FontStyle21"/>
          <w:sz w:val="24"/>
          <w:szCs w:val="24"/>
        </w:rPr>
        <w:t xml:space="preserve">дисциплины </w:t>
      </w:r>
      <w:r w:rsidR="002E61E7" w:rsidRPr="00692911">
        <w:rPr>
          <w:rStyle w:val="FontStyle21"/>
          <w:sz w:val="24"/>
          <w:szCs w:val="24"/>
        </w:rPr>
        <w:t>и планируемые результаты обучения</w:t>
      </w:r>
      <w:proofErr w:type="gramEnd"/>
    </w:p>
    <w:p w:rsidR="00BB653F" w:rsidRDefault="00BB653F" w:rsidP="00047EFA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047EFA">
        <w:rPr>
          <w:rStyle w:val="FontStyle16"/>
          <w:b w:val="0"/>
          <w:sz w:val="24"/>
          <w:szCs w:val="24"/>
        </w:rPr>
        <w:t xml:space="preserve"> </w:t>
      </w:r>
      <w:r w:rsidRPr="003C70DC">
        <w:t>«</w:t>
      </w:r>
      <w:r w:rsidR="00BF6904">
        <w:rPr>
          <w:rStyle w:val="FontStyle16"/>
          <w:b w:val="0"/>
          <w:sz w:val="24"/>
          <w:szCs w:val="24"/>
        </w:rPr>
        <w:t>Прикладные инструментальные пакеты для р</w:t>
      </w:r>
      <w:r w:rsidR="00BF6904">
        <w:rPr>
          <w:rStyle w:val="FontStyle16"/>
          <w:b w:val="0"/>
          <w:sz w:val="24"/>
          <w:szCs w:val="24"/>
        </w:rPr>
        <w:t>е</w:t>
      </w:r>
      <w:r w:rsidR="00BF6904">
        <w:rPr>
          <w:rStyle w:val="FontStyle16"/>
          <w:b w:val="0"/>
          <w:sz w:val="24"/>
          <w:szCs w:val="24"/>
        </w:rPr>
        <w:t>шения экономических задач</w:t>
      </w:r>
      <w:r w:rsidRPr="003C70DC"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8422"/>
      </w:tblGrid>
      <w:tr w:rsidR="009B1849" w:rsidRPr="002C4C27" w:rsidTr="00EF2097">
        <w:trPr>
          <w:trHeight w:val="1380"/>
          <w:tblHeader/>
        </w:trPr>
        <w:tc>
          <w:tcPr>
            <w:tcW w:w="917" w:type="pct"/>
            <w:vAlign w:val="center"/>
          </w:tcPr>
          <w:p w:rsidR="009B1849" w:rsidRPr="00DF3965" w:rsidRDefault="009B1849" w:rsidP="009B1849">
            <w:pPr>
              <w:ind w:firstLine="0"/>
              <w:jc w:val="center"/>
            </w:pPr>
            <w:r w:rsidRPr="00DF3965">
              <w:t xml:space="preserve">Структурный элемент </w:t>
            </w:r>
            <w:r w:rsidRPr="00DF3965">
              <w:br/>
              <w:t>компетенции</w:t>
            </w:r>
          </w:p>
        </w:tc>
        <w:tc>
          <w:tcPr>
            <w:tcW w:w="4083" w:type="pct"/>
            <w:shd w:val="clear" w:color="auto" w:fill="auto"/>
            <w:vAlign w:val="center"/>
          </w:tcPr>
          <w:p w:rsidR="009B1849" w:rsidRPr="00DF3965" w:rsidRDefault="00B30EC8" w:rsidP="009B1849">
            <w:pPr>
              <w:ind w:firstLine="0"/>
              <w:jc w:val="center"/>
            </w:pPr>
            <w:r>
              <w:t>Планируемые результаты обучения</w:t>
            </w:r>
          </w:p>
        </w:tc>
      </w:tr>
      <w:tr w:rsidR="00BB653F" w:rsidRPr="002C4C27" w:rsidTr="00EF2097">
        <w:tc>
          <w:tcPr>
            <w:tcW w:w="5000" w:type="pct"/>
            <w:gridSpan w:val="2"/>
          </w:tcPr>
          <w:p w:rsidR="00BB653F" w:rsidRPr="002C4C27" w:rsidRDefault="003F4FA3" w:rsidP="003F4FA3">
            <w:pPr>
              <w:ind w:firstLine="0"/>
            </w:pPr>
            <w:r w:rsidRPr="001376E0">
              <w:rPr>
                <w:rStyle w:val="FontStyle16"/>
                <w:sz w:val="24"/>
                <w:szCs w:val="24"/>
              </w:rPr>
              <w:t>ДПК-2</w:t>
            </w:r>
            <w:r>
              <w:rPr>
                <w:rStyle w:val="FontStyle16"/>
                <w:sz w:val="24"/>
                <w:szCs w:val="24"/>
              </w:rPr>
              <w:t xml:space="preserve"> </w:t>
            </w:r>
            <w:proofErr w:type="gramStart"/>
            <w:r w:rsidR="001376E0">
              <w:t>С</w:t>
            </w:r>
            <w:r w:rsidR="00BB653F" w:rsidRPr="00BB653F">
              <w:t>пособен</w:t>
            </w:r>
            <w:proofErr w:type="gramEnd"/>
            <w:r w:rsidR="00BB653F" w:rsidRPr="00BB653F"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</w:t>
            </w:r>
            <w:r w:rsidR="00BB653F" w:rsidRPr="00BB653F">
              <w:t>а</w:t>
            </w:r>
            <w:r w:rsidR="00BB653F" w:rsidRPr="00BB653F">
              <w:t>боте; для создания, формирования и администрирования электронных образовательных ресурсов</w:t>
            </w:r>
            <w:r w:rsidR="001376E0">
              <w:t xml:space="preserve"> </w:t>
            </w:r>
          </w:p>
        </w:tc>
      </w:tr>
      <w:tr w:rsidR="00EF2097" w:rsidRPr="000332A6" w:rsidTr="00EF2097">
        <w:tc>
          <w:tcPr>
            <w:tcW w:w="917" w:type="pct"/>
          </w:tcPr>
          <w:p w:rsidR="00EF2097" w:rsidRPr="000C2AA1" w:rsidRDefault="00EF2097" w:rsidP="001E7966">
            <w:pPr>
              <w:ind w:firstLine="0"/>
              <w:jc w:val="center"/>
            </w:pPr>
            <w:r w:rsidRPr="000C2AA1">
              <w:t>знать</w:t>
            </w:r>
          </w:p>
        </w:tc>
        <w:tc>
          <w:tcPr>
            <w:tcW w:w="4083" w:type="pct"/>
          </w:tcPr>
          <w:p w:rsidR="00EF2097" w:rsidRPr="000C2AA1" w:rsidRDefault="00EF2097" w:rsidP="001E7966">
            <w:pPr>
              <w:ind w:firstLine="0"/>
            </w:pPr>
            <w:r w:rsidRPr="000C2AA1">
              <w:rPr>
                <w:color w:val="222222"/>
                <w:shd w:val="clear" w:color="auto" w:fill="FFFFFF"/>
              </w:rPr>
              <w:t>основные способы поиска и обработки информации с помощью информацио</w:t>
            </w:r>
            <w:r w:rsidRPr="000C2AA1">
              <w:rPr>
                <w:color w:val="222222"/>
                <w:shd w:val="clear" w:color="auto" w:fill="FFFFFF"/>
              </w:rPr>
              <w:t>н</w:t>
            </w:r>
            <w:r w:rsidRPr="000C2AA1">
              <w:rPr>
                <w:color w:val="222222"/>
                <w:shd w:val="clear" w:color="auto" w:fill="FFFFFF"/>
              </w:rPr>
              <w:t xml:space="preserve">ных и </w:t>
            </w:r>
            <w:r w:rsidRPr="000C2AA1">
              <w:t xml:space="preserve">коммуникационных </w:t>
            </w:r>
            <w:r w:rsidRPr="000C2AA1">
              <w:rPr>
                <w:color w:val="222222"/>
                <w:shd w:val="clear" w:color="auto" w:fill="FFFFFF"/>
              </w:rPr>
              <w:t>технологий</w:t>
            </w:r>
            <w:r w:rsidRPr="000C2AA1">
              <w:t xml:space="preserve"> для поддержки деятельности учащихся в учебно-воспитательном процессе и внеурочной работе</w:t>
            </w:r>
            <w:r w:rsidRPr="000C2AA1">
              <w:rPr>
                <w:color w:val="222222"/>
                <w:shd w:val="clear" w:color="auto" w:fill="F9F9F9"/>
              </w:rPr>
              <w:t>;</w:t>
            </w:r>
            <w:r w:rsidRPr="000C2AA1">
              <w:rPr>
                <w:color w:val="222222"/>
                <w:shd w:val="clear" w:color="auto" w:fill="FFFFFF"/>
              </w:rPr>
              <w:t xml:space="preserve"> способы </w:t>
            </w:r>
            <w:r w:rsidRPr="000C2AA1">
              <w:t>администр</w:t>
            </w:r>
            <w:r w:rsidRPr="000C2AA1">
              <w:t>и</w:t>
            </w:r>
            <w:r w:rsidRPr="000C2AA1">
              <w:t>рования электронных образовательных ресурсов</w:t>
            </w:r>
          </w:p>
        </w:tc>
      </w:tr>
      <w:tr w:rsidR="00EF2097" w:rsidTr="00EF2097">
        <w:tc>
          <w:tcPr>
            <w:tcW w:w="917" w:type="pct"/>
          </w:tcPr>
          <w:p w:rsidR="00EF2097" w:rsidRPr="000C2AA1" w:rsidRDefault="00EF2097" w:rsidP="001E7966">
            <w:pPr>
              <w:ind w:firstLine="0"/>
              <w:jc w:val="center"/>
            </w:pPr>
            <w:r w:rsidRPr="000C2AA1">
              <w:t>уметь</w:t>
            </w:r>
          </w:p>
        </w:tc>
        <w:tc>
          <w:tcPr>
            <w:tcW w:w="4083" w:type="pct"/>
          </w:tcPr>
          <w:p w:rsidR="00EF2097" w:rsidRPr="000C2AA1" w:rsidRDefault="00EF2097" w:rsidP="001E7966">
            <w:pPr>
              <w:ind w:firstLine="0"/>
              <w:jc w:val="left"/>
            </w:pPr>
            <w:r w:rsidRPr="000C2AA1">
              <w:t>совершенствовать и развивать свой интеллектуальный и общекультурный ур</w:t>
            </w:r>
            <w:r w:rsidRPr="000C2AA1">
              <w:t>о</w:t>
            </w:r>
            <w:r w:rsidRPr="000C2AA1">
              <w:t>вень; осуществлять самостоятельный поиск, отбор и оценку информации;</w:t>
            </w:r>
          </w:p>
          <w:p w:rsidR="00EF2097" w:rsidRPr="000C2AA1" w:rsidRDefault="00EF2097" w:rsidP="001E7966">
            <w:pPr>
              <w:ind w:firstLine="0"/>
            </w:pPr>
            <w:r w:rsidRPr="000C2AA1">
              <w:t>самостоятельно приобретать с помощью информационных технологий и и</w:t>
            </w:r>
            <w:r w:rsidRPr="000C2AA1">
              <w:t>с</w:t>
            </w:r>
            <w:r w:rsidRPr="000C2AA1">
              <w:t>пользовать в практической деятельности новые знания и умения,</w:t>
            </w:r>
            <w:r w:rsidRPr="000C2AA1">
              <w:rPr>
                <w:color w:val="000000"/>
              </w:rPr>
              <w:t xml:space="preserve"> непосре</w:t>
            </w:r>
            <w:r w:rsidRPr="000C2AA1">
              <w:rPr>
                <w:color w:val="000000"/>
              </w:rPr>
              <w:t>д</w:t>
            </w:r>
            <w:r w:rsidRPr="000C2AA1">
              <w:rPr>
                <w:color w:val="000000"/>
              </w:rPr>
              <w:t>ственно связанные со сферой профессиональной деятельности;</w:t>
            </w:r>
            <w:r w:rsidRPr="000C2AA1">
              <w:t xml:space="preserve"> администрир</w:t>
            </w:r>
            <w:r w:rsidRPr="000C2AA1">
              <w:t>о</w:t>
            </w:r>
            <w:r w:rsidRPr="000C2AA1">
              <w:t xml:space="preserve">вать электронные образовательные ресурсы </w:t>
            </w:r>
          </w:p>
        </w:tc>
      </w:tr>
      <w:tr w:rsidR="00EF2097" w:rsidTr="00EF2097">
        <w:tc>
          <w:tcPr>
            <w:tcW w:w="917" w:type="pct"/>
          </w:tcPr>
          <w:p w:rsidR="00EF2097" w:rsidRPr="000C2AA1" w:rsidRDefault="00EF2097" w:rsidP="001E7966">
            <w:pPr>
              <w:ind w:firstLine="0"/>
              <w:jc w:val="center"/>
            </w:pPr>
            <w:r w:rsidRPr="000C2AA1">
              <w:t>владеть</w:t>
            </w:r>
          </w:p>
        </w:tc>
        <w:tc>
          <w:tcPr>
            <w:tcW w:w="4083" w:type="pct"/>
          </w:tcPr>
          <w:p w:rsidR="00EF2097" w:rsidRPr="000C2AA1" w:rsidRDefault="00EF2097" w:rsidP="001E7966">
            <w:pPr>
              <w:ind w:firstLine="0"/>
            </w:pPr>
            <w:r w:rsidRPr="000C2AA1">
              <w:rPr>
                <w:color w:val="222222"/>
                <w:shd w:val="clear" w:color="auto" w:fill="FFFFFF"/>
              </w:rPr>
              <w:t>основными приемами поиска и обработки информации с помощью информ</w:t>
            </w:r>
            <w:r w:rsidRPr="000C2AA1">
              <w:rPr>
                <w:color w:val="222222"/>
                <w:shd w:val="clear" w:color="auto" w:fill="FFFFFF"/>
              </w:rPr>
              <w:t>а</w:t>
            </w:r>
            <w:r w:rsidRPr="000C2AA1">
              <w:rPr>
                <w:color w:val="222222"/>
                <w:shd w:val="clear" w:color="auto" w:fill="FFFFFF"/>
              </w:rPr>
              <w:t xml:space="preserve">ционных и </w:t>
            </w:r>
            <w:r w:rsidRPr="000C2AA1">
              <w:t xml:space="preserve">коммуникационных </w:t>
            </w:r>
            <w:r w:rsidRPr="000C2AA1">
              <w:rPr>
                <w:color w:val="222222"/>
                <w:shd w:val="clear" w:color="auto" w:fill="FFFFFF"/>
              </w:rPr>
              <w:t>технологий;</w:t>
            </w:r>
            <w:r w:rsidRPr="000C2AA1">
              <w:t xml:space="preserve"> </w:t>
            </w:r>
          </w:p>
          <w:p w:rsidR="00EF2097" w:rsidRPr="000C2AA1" w:rsidRDefault="00EF2097" w:rsidP="001E7966">
            <w:pPr>
              <w:ind w:firstLine="0"/>
            </w:pPr>
            <w:r w:rsidRPr="000C2AA1">
              <w:t>навыками использования электронных образовательных ресурсов для по</w:t>
            </w:r>
            <w:r w:rsidRPr="000C2AA1">
              <w:t>д</w:t>
            </w:r>
            <w:r w:rsidRPr="000C2AA1">
              <w:t>держки деятельности обучающихся в учебно-воспитательном процессе и вн</w:t>
            </w:r>
            <w:r w:rsidRPr="000C2AA1">
              <w:t>е</w:t>
            </w:r>
            <w:r w:rsidRPr="000C2AA1">
              <w:t>урочной работе</w:t>
            </w:r>
          </w:p>
        </w:tc>
      </w:tr>
      <w:tr w:rsidR="0094799E" w:rsidRPr="002C4C27" w:rsidTr="00EF2097">
        <w:tc>
          <w:tcPr>
            <w:tcW w:w="5000" w:type="pct"/>
            <w:gridSpan w:val="2"/>
          </w:tcPr>
          <w:p w:rsidR="0094799E" w:rsidRPr="000C2AA1" w:rsidRDefault="003F4FA3" w:rsidP="003F4FA3">
            <w:pPr>
              <w:ind w:firstLine="0"/>
            </w:pPr>
            <w:r w:rsidRPr="000C2AA1">
              <w:rPr>
                <w:rStyle w:val="FontStyle16"/>
                <w:sz w:val="24"/>
                <w:szCs w:val="24"/>
              </w:rPr>
              <w:t>ДПК-5</w:t>
            </w:r>
            <w:r>
              <w:rPr>
                <w:rStyle w:val="FontStyle16"/>
                <w:sz w:val="24"/>
                <w:szCs w:val="24"/>
              </w:rPr>
              <w:t xml:space="preserve"> </w:t>
            </w:r>
            <w:r w:rsidR="001376E0" w:rsidRPr="000C2AA1">
              <w:t>Г</w:t>
            </w:r>
            <w:r w:rsidR="0094799E" w:rsidRPr="000C2AA1">
              <w:t>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  <w:r w:rsidR="001376E0" w:rsidRPr="000C2AA1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EF2097" w:rsidRPr="008C1F06" w:rsidTr="00EF2097">
        <w:tc>
          <w:tcPr>
            <w:tcW w:w="917" w:type="pct"/>
          </w:tcPr>
          <w:p w:rsidR="00EF2097" w:rsidRPr="000C2AA1" w:rsidRDefault="00EF2097" w:rsidP="001E7966">
            <w:pPr>
              <w:ind w:firstLine="0"/>
              <w:jc w:val="center"/>
            </w:pPr>
            <w:r w:rsidRPr="000C2AA1">
              <w:t>знать</w:t>
            </w:r>
          </w:p>
        </w:tc>
        <w:tc>
          <w:tcPr>
            <w:tcW w:w="4083" w:type="pct"/>
          </w:tcPr>
          <w:p w:rsidR="00EF2097" w:rsidRPr="000C2AA1" w:rsidRDefault="00EF2097" w:rsidP="00EF2097">
            <w:pPr>
              <w:ind w:firstLine="0"/>
            </w:pPr>
            <w:r w:rsidRPr="000C2AA1">
              <w:t>основные принципы построения информационных систем в экономических предметных об</w:t>
            </w:r>
            <w:r>
              <w:t>ластях</w:t>
            </w:r>
          </w:p>
        </w:tc>
      </w:tr>
      <w:tr w:rsidR="00EF2097" w:rsidRPr="008C1F06" w:rsidTr="00EF2097">
        <w:tc>
          <w:tcPr>
            <w:tcW w:w="917" w:type="pct"/>
          </w:tcPr>
          <w:p w:rsidR="00EF2097" w:rsidRPr="000C2AA1" w:rsidRDefault="00EF2097" w:rsidP="001E7966">
            <w:pPr>
              <w:ind w:firstLine="0"/>
              <w:jc w:val="center"/>
            </w:pPr>
            <w:r w:rsidRPr="000C2AA1">
              <w:t>уметь</w:t>
            </w:r>
          </w:p>
        </w:tc>
        <w:tc>
          <w:tcPr>
            <w:tcW w:w="4083" w:type="pct"/>
          </w:tcPr>
          <w:p w:rsidR="00EF2097" w:rsidRPr="000C2AA1" w:rsidRDefault="00EF2097" w:rsidP="001E7966">
            <w:pPr>
              <w:ind w:firstLine="0"/>
            </w:pPr>
            <w:r w:rsidRPr="000C2AA1">
              <w:t xml:space="preserve">выбирать инструментальные средства и технологии экономической поддержки </w:t>
            </w:r>
            <w:r w:rsidRPr="000C2AA1">
              <w:lastRenderedPageBreak/>
              <w:t>деятельности учреждений</w:t>
            </w:r>
          </w:p>
        </w:tc>
      </w:tr>
      <w:tr w:rsidR="00EF2097" w:rsidRPr="008C1F06" w:rsidTr="00EF2097">
        <w:tc>
          <w:tcPr>
            <w:tcW w:w="917" w:type="pct"/>
          </w:tcPr>
          <w:p w:rsidR="00EF2097" w:rsidRPr="000C2AA1" w:rsidRDefault="00EF2097" w:rsidP="001E7966">
            <w:pPr>
              <w:ind w:firstLine="0"/>
              <w:jc w:val="center"/>
            </w:pPr>
            <w:r w:rsidRPr="000C2AA1">
              <w:lastRenderedPageBreak/>
              <w:t>владеть</w:t>
            </w:r>
          </w:p>
        </w:tc>
        <w:tc>
          <w:tcPr>
            <w:tcW w:w="4083" w:type="pct"/>
          </w:tcPr>
          <w:p w:rsidR="00EF2097" w:rsidRPr="000C2AA1" w:rsidRDefault="00EF2097" w:rsidP="001E7966">
            <w:pPr>
              <w:ind w:firstLine="0"/>
            </w:pPr>
            <w:r w:rsidRPr="000C2AA1">
              <w:rPr>
                <w:bCs/>
              </w:rPr>
              <w:t xml:space="preserve">Навыками применения информационно-коммуникационных технологий для  </w:t>
            </w:r>
            <w:r w:rsidRPr="000C2AA1">
              <w:t>решения конкретных экономических задач;</w:t>
            </w:r>
          </w:p>
          <w:p w:rsidR="00EF2097" w:rsidRPr="000C2AA1" w:rsidRDefault="00EF2097" w:rsidP="001E7966">
            <w:pPr>
              <w:tabs>
                <w:tab w:val="left" w:pos="851"/>
              </w:tabs>
              <w:ind w:firstLine="0"/>
            </w:pPr>
          </w:p>
        </w:tc>
      </w:tr>
      <w:tr w:rsidR="005B1F9E" w:rsidRPr="008C1F06" w:rsidTr="00EF2097">
        <w:tc>
          <w:tcPr>
            <w:tcW w:w="5000" w:type="pct"/>
            <w:gridSpan w:val="2"/>
          </w:tcPr>
          <w:p w:rsidR="005B1F9E" w:rsidRPr="00950D6F" w:rsidRDefault="003F4FA3" w:rsidP="003F4FA3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5B1F9E">
              <w:rPr>
                <w:rStyle w:val="FontStyle16"/>
                <w:sz w:val="24"/>
                <w:szCs w:val="24"/>
              </w:rPr>
              <w:t>ПК-7</w:t>
            </w:r>
            <w:r>
              <w:rPr>
                <w:rStyle w:val="FontStyle16"/>
                <w:sz w:val="24"/>
                <w:szCs w:val="24"/>
              </w:rPr>
              <w:t xml:space="preserve"> </w:t>
            </w:r>
            <w:proofErr w:type="gramStart"/>
            <w:r w:rsidR="005B1F9E">
              <w:rPr>
                <w:rStyle w:val="FontStyle16"/>
                <w:b w:val="0"/>
                <w:sz w:val="24"/>
                <w:szCs w:val="24"/>
              </w:rPr>
              <w:t>С</w:t>
            </w:r>
            <w:r w:rsidR="005B1F9E" w:rsidRPr="001376E0">
              <w:rPr>
                <w:rStyle w:val="FontStyle16"/>
                <w:b w:val="0"/>
                <w:sz w:val="24"/>
                <w:szCs w:val="24"/>
              </w:rPr>
              <w:t>пособ</w:t>
            </w:r>
            <w:r w:rsidR="005B1F9E">
              <w:rPr>
                <w:rStyle w:val="FontStyle16"/>
                <w:b w:val="0"/>
                <w:sz w:val="24"/>
                <w:szCs w:val="24"/>
              </w:rPr>
              <w:t>ен</w:t>
            </w:r>
            <w:proofErr w:type="gramEnd"/>
            <w:r w:rsidR="005B1F9E" w:rsidRPr="001376E0">
              <w:rPr>
                <w:rStyle w:val="FontStyle16"/>
                <w:b w:val="0"/>
                <w:sz w:val="24"/>
                <w:szCs w:val="24"/>
              </w:rPr>
              <w:t xml:space="preserve"> организовывать сотрудничество обучающихся, поддерживать активность и ин</w:t>
            </w:r>
            <w:r w:rsidR="005B1F9E" w:rsidRPr="001376E0">
              <w:rPr>
                <w:rStyle w:val="FontStyle16"/>
                <w:b w:val="0"/>
                <w:sz w:val="24"/>
                <w:szCs w:val="24"/>
              </w:rPr>
              <w:t>и</w:t>
            </w:r>
            <w:r w:rsidR="005B1F9E" w:rsidRPr="001376E0">
              <w:rPr>
                <w:rStyle w:val="FontStyle16"/>
                <w:b w:val="0"/>
                <w:sz w:val="24"/>
                <w:szCs w:val="24"/>
              </w:rPr>
              <w:t xml:space="preserve">циативность, самостоятельность обучающихся, развивать их творческие способности </w:t>
            </w:r>
          </w:p>
        </w:tc>
      </w:tr>
      <w:tr w:rsidR="00EF2097" w:rsidRPr="008C1F06" w:rsidTr="00EF2097">
        <w:tc>
          <w:tcPr>
            <w:tcW w:w="917" w:type="pct"/>
          </w:tcPr>
          <w:p w:rsidR="00EF2097" w:rsidRPr="005B1F9E" w:rsidRDefault="00EF2097" w:rsidP="00FB1FEB">
            <w:pPr>
              <w:ind w:firstLine="0"/>
              <w:jc w:val="center"/>
              <w:rPr>
                <w:szCs w:val="20"/>
              </w:rPr>
            </w:pPr>
            <w:r w:rsidRPr="005B1F9E">
              <w:rPr>
                <w:szCs w:val="20"/>
              </w:rPr>
              <w:t>знать</w:t>
            </w:r>
          </w:p>
        </w:tc>
        <w:tc>
          <w:tcPr>
            <w:tcW w:w="4083" w:type="pct"/>
          </w:tcPr>
          <w:p w:rsidR="00EF2097" w:rsidRPr="00FB1FEB" w:rsidRDefault="00EF2097" w:rsidP="00FB1FEB">
            <w:pPr>
              <w:ind w:firstLine="0"/>
              <w:rPr>
                <w:bCs/>
              </w:rPr>
            </w:pPr>
            <w:r w:rsidRPr="00FB1FEB">
              <w:rPr>
                <w:color w:val="000000"/>
                <w:shd w:val="clear" w:color="auto" w:fill="FFFFFF"/>
              </w:rPr>
              <w:t>Знание форм сотрудничества, современных технологий организации учебного сотрудничества, поддержки их активности и инициативности, самостоятельн</w:t>
            </w:r>
            <w:r w:rsidRPr="00FB1FEB">
              <w:rPr>
                <w:color w:val="000000"/>
                <w:shd w:val="clear" w:color="auto" w:fill="FFFFFF"/>
              </w:rPr>
              <w:t>о</w:t>
            </w:r>
            <w:r w:rsidRPr="00FB1FEB">
              <w:rPr>
                <w:color w:val="000000"/>
                <w:shd w:val="clear" w:color="auto" w:fill="FFFFFF"/>
              </w:rPr>
              <w:t>сти, развития творческих способностей</w:t>
            </w:r>
          </w:p>
        </w:tc>
      </w:tr>
      <w:tr w:rsidR="00EF2097" w:rsidRPr="008C1F06" w:rsidTr="00EF2097">
        <w:tc>
          <w:tcPr>
            <w:tcW w:w="917" w:type="pct"/>
          </w:tcPr>
          <w:p w:rsidR="00EF2097" w:rsidRPr="005B1F9E" w:rsidRDefault="00EF2097" w:rsidP="00FB1FEB">
            <w:pPr>
              <w:ind w:firstLine="0"/>
              <w:jc w:val="center"/>
              <w:rPr>
                <w:szCs w:val="20"/>
              </w:rPr>
            </w:pPr>
            <w:r w:rsidRPr="005B1F9E">
              <w:rPr>
                <w:szCs w:val="20"/>
              </w:rPr>
              <w:t>уметь</w:t>
            </w:r>
          </w:p>
        </w:tc>
        <w:tc>
          <w:tcPr>
            <w:tcW w:w="4083" w:type="pct"/>
          </w:tcPr>
          <w:p w:rsidR="00EF2097" w:rsidRPr="00FB1FEB" w:rsidRDefault="00EF2097" w:rsidP="00FB1FEB">
            <w:pPr>
              <w:ind w:firstLine="0"/>
              <w:rPr>
                <w:bCs/>
              </w:rPr>
            </w:pPr>
            <w:r w:rsidRPr="00FB1FEB">
              <w:rPr>
                <w:color w:val="000000"/>
                <w:shd w:val="clear" w:color="auto" w:fill="FFFFFF"/>
              </w:rPr>
              <w:t>Уметь организовать сотрудничество студентов, поддерживать их активность и инициативность, самостоятельность, развивать их творческие способности</w:t>
            </w:r>
          </w:p>
        </w:tc>
      </w:tr>
      <w:tr w:rsidR="00EF2097" w:rsidRPr="008C1F06" w:rsidTr="00EF2097">
        <w:tc>
          <w:tcPr>
            <w:tcW w:w="917" w:type="pct"/>
          </w:tcPr>
          <w:p w:rsidR="00EF2097" w:rsidRPr="005B1F9E" w:rsidRDefault="00EF2097" w:rsidP="00FB1FEB">
            <w:pPr>
              <w:ind w:firstLine="0"/>
              <w:jc w:val="center"/>
              <w:rPr>
                <w:szCs w:val="20"/>
              </w:rPr>
            </w:pPr>
            <w:r w:rsidRPr="005B1F9E">
              <w:rPr>
                <w:szCs w:val="20"/>
              </w:rPr>
              <w:t>владеть</w:t>
            </w:r>
          </w:p>
        </w:tc>
        <w:tc>
          <w:tcPr>
            <w:tcW w:w="4083" w:type="pct"/>
          </w:tcPr>
          <w:p w:rsidR="00EF2097" w:rsidRPr="00FB1FEB" w:rsidRDefault="00EF2097" w:rsidP="00FB1FEB">
            <w:pPr>
              <w:ind w:firstLine="0"/>
              <w:rPr>
                <w:bCs/>
              </w:rPr>
            </w:pPr>
            <w:r w:rsidRPr="00FB1FEB">
              <w:rPr>
                <w:color w:val="000000"/>
                <w:shd w:val="clear" w:color="auto" w:fill="FFFFFF"/>
              </w:rPr>
              <w:t xml:space="preserve">Навыками применения современных методик и </w:t>
            </w:r>
            <w:r>
              <w:rPr>
                <w:color w:val="000000"/>
                <w:shd w:val="clear" w:color="auto" w:fill="FFFFFF"/>
              </w:rPr>
              <w:t>информационных</w:t>
            </w:r>
            <w:r w:rsidRPr="00FB1FEB">
              <w:rPr>
                <w:color w:val="000000"/>
                <w:shd w:val="clear" w:color="auto" w:fill="FFFFFF"/>
              </w:rPr>
              <w:t xml:space="preserve"> технологий организации сотрудничества студентов, поддержки их активности и иници</w:t>
            </w:r>
            <w:r w:rsidRPr="00FB1FEB">
              <w:rPr>
                <w:color w:val="000000"/>
                <w:shd w:val="clear" w:color="auto" w:fill="FFFFFF"/>
              </w:rPr>
              <w:t>а</w:t>
            </w:r>
            <w:r w:rsidRPr="00FB1FEB">
              <w:rPr>
                <w:color w:val="000000"/>
                <w:shd w:val="clear" w:color="auto" w:fill="FFFFFF"/>
              </w:rPr>
              <w:t>тивности, самостоятельности, развития их творческих способностей</w:t>
            </w:r>
          </w:p>
        </w:tc>
      </w:tr>
    </w:tbl>
    <w:p w:rsidR="00BB653F" w:rsidRPr="00BB653F" w:rsidRDefault="00BB653F" w:rsidP="00BB653F"/>
    <w:p w:rsidR="00710DF5" w:rsidRDefault="00710DF5" w:rsidP="00D21C33">
      <w:pPr>
        <w:pStyle w:val="1"/>
        <w:rPr>
          <w:rStyle w:val="FontStyle18"/>
          <w:b/>
          <w:sz w:val="24"/>
          <w:szCs w:val="24"/>
        </w:rPr>
        <w:sectPr w:rsidR="00710DF5" w:rsidSect="008F2114">
          <w:footerReference w:type="even" r:id="rId15"/>
          <w:footerReference w:type="default" r:id="rId16"/>
          <w:type w:val="continuous"/>
          <w:pgSz w:w="11907" w:h="16840" w:code="9"/>
          <w:pgMar w:top="1134" w:right="1134" w:bottom="1134" w:left="1276" w:header="720" w:footer="720" w:gutter="0"/>
          <w:cols w:space="720"/>
          <w:noEndnote/>
          <w:titlePg/>
          <w:docGrid w:linePitch="326"/>
        </w:sectPr>
      </w:pPr>
    </w:p>
    <w:p w:rsidR="008F2114" w:rsidRDefault="008F2114" w:rsidP="00D21C33">
      <w:pPr>
        <w:pStyle w:val="1"/>
        <w:rPr>
          <w:rStyle w:val="FontStyle18"/>
          <w:b/>
          <w:sz w:val="24"/>
          <w:szCs w:val="24"/>
        </w:rPr>
        <w:sectPr w:rsidR="008F2114" w:rsidSect="008F2114">
          <w:type w:val="continuous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lastRenderedPageBreak/>
        <w:t>4</w:t>
      </w:r>
      <w:r w:rsidR="007754E4" w:rsidRPr="00D21C3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21C33">
        <w:rPr>
          <w:rStyle w:val="FontStyle18"/>
          <w:b/>
          <w:sz w:val="24"/>
          <w:szCs w:val="24"/>
        </w:rPr>
        <w:t>дис</w:t>
      </w:r>
      <w:r w:rsidR="007754E4" w:rsidRPr="00D21C33">
        <w:rPr>
          <w:rStyle w:val="FontStyle18"/>
          <w:b/>
          <w:sz w:val="24"/>
          <w:szCs w:val="24"/>
        </w:rPr>
        <w:t>ципли</w:t>
      </w:r>
      <w:r w:rsidR="00E022FE" w:rsidRPr="00D21C33">
        <w:rPr>
          <w:rStyle w:val="FontStyle18"/>
          <w:b/>
          <w:sz w:val="24"/>
          <w:szCs w:val="24"/>
        </w:rPr>
        <w:t>н</w:t>
      </w:r>
      <w:r w:rsidR="007754E4" w:rsidRPr="00D21C33">
        <w:rPr>
          <w:rStyle w:val="FontStyle18"/>
          <w:b/>
          <w:sz w:val="24"/>
          <w:szCs w:val="24"/>
        </w:rPr>
        <w:t xml:space="preserve">ы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AF2BB2">
        <w:rPr>
          <w:rStyle w:val="FontStyle18"/>
          <w:b w:val="0"/>
          <w:sz w:val="24"/>
          <w:szCs w:val="24"/>
        </w:rPr>
        <w:t>п</w:t>
      </w:r>
      <w:r w:rsidRPr="00AF2BB2">
        <w:rPr>
          <w:rStyle w:val="FontStyle18"/>
          <w:b w:val="0"/>
          <w:sz w:val="24"/>
          <w:szCs w:val="24"/>
        </w:rPr>
        <w:t>ли</w:t>
      </w:r>
      <w:r w:rsidR="00E022FE" w:rsidRPr="00AF2BB2">
        <w:rPr>
          <w:rStyle w:val="FontStyle18"/>
          <w:b w:val="0"/>
          <w:sz w:val="24"/>
          <w:szCs w:val="24"/>
        </w:rPr>
        <w:t>н</w:t>
      </w:r>
      <w:r w:rsidRPr="00AF2BB2">
        <w:rPr>
          <w:rStyle w:val="FontStyle18"/>
          <w:b w:val="0"/>
          <w:sz w:val="24"/>
          <w:szCs w:val="24"/>
        </w:rPr>
        <w:t>ы составля</w:t>
      </w:r>
      <w:r w:rsidR="00E022FE" w:rsidRPr="00AF2BB2">
        <w:rPr>
          <w:rStyle w:val="FontStyle18"/>
          <w:b w:val="0"/>
          <w:sz w:val="24"/>
          <w:szCs w:val="24"/>
        </w:rPr>
        <w:t xml:space="preserve">ет </w:t>
      </w:r>
      <w:r w:rsidR="001C4C88">
        <w:rPr>
          <w:rStyle w:val="FontStyle18"/>
          <w:b w:val="0"/>
          <w:sz w:val="24"/>
          <w:szCs w:val="24"/>
        </w:rPr>
        <w:t>5</w:t>
      </w:r>
      <w:r w:rsidR="00A94B10">
        <w:rPr>
          <w:rStyle w:val="FontStyle18"/>
          <w:b w:val="0"/>
          <w:sz w:val="24"/>
          <w:szCs w:val="24"/>
        </w:rPr>
        <w:t xml:space="preserve"> зачетны</w:t>
      </w:r>
      <w:r w:rsidR="00A032A5">
        <w:rPr>
          <w:rStyle w:val="FontStyle18"/>
          <w:b w:val="0"/>
          <w:sz w:val="24"/>
          <w:szCs w:val="24"/>
        </w:rPr>
        <w:t>х</w:t>
      </w:r>
      <w:r w:rsidR="00A94B10">
        <w:rPr>
          <w:rStyle w:val="FontStyle18"/>
          <w:b w:val="0"/>
          <w:sz w:val="24"/>
          <w:szCs w:val="24"/>
        </w:rPr>
        <w:t xml:space="preserve"> </w:t>
      </w:r>
      <w:r w:rsidRPr="00AF2BB2">
        <w:rPr>
          <w:rStyle w:val="FontStyle18"/>
          <w:b w:val="0"/>
          <w:sz w:val="24"/>
          <w:szCs w:val="24"/>
        </w:rPr>
        <w:t>единиц</w:t>
      </w:r>
      <w:r w:rsidR="00A94B10">
        <w:rPr>
          <w:rStyle w:val="FontStyle18"/>
          <w:b w:val="0"/>
          <w:sz w:val="24"/>
          <w:szCs w:val="24"/>
        </w:rPr>
        <w:t xml:space="preserve"> </w:t>
      </w:r>
      <w:r w:rsidR="001C4C88">
        <w:rPr>
          <w:rStyle w:val="FontStyle18"/>
          <w:b w:val="0"/>
          <w:sz w:val="24"/>
          <w:szCs w:val="24"/>
        </w:rPr>
        <w:t>1</w:t>
      </w:r>
      <w:r w:rsidR="005E40E2">
        <w:rPr>
          <w:rStyle w:val="FontStyle18"/>
          <w:b w:val="0"/>
          <w:sz w:val="24"/>
          <w:szCs w:val="24"/>
        </w:rPr>
        <w:t>8</w:t>
      </w:r>
      <w:r w:rsidR="001C4C88">
        <w:rPr>
          <w:rStyle w:val="FontStyle18"/>
          <w:b w:val="0"/>
          <w:sz w:val="24"/>
          <w:szCs w:val="24"/>
        </w:rPr>
        <w:t>0</w:t>
      </w:r>
      <w:r w:rsidR="00DE5539">
        <w:rPr>
          <w:rStyle w:val="FontStyle18"/>
          <w:b w:val="0"/>
          <w:sz w:val="24"/>
          <w:szCs w:val="24"/>
        </w:rPr>
        <w:t xml:space="preserve"> акад.</w:t>
      </w:r>
      <w:r w:rsidR="00E022FE" w:rsidRPr="00AF2BB2">
        <w:rPr>
          <w:rStyle w:val="FontStyle18"/>
          <w:b w:val="0"/>
          <w:sz w:val="24"/>
          <w:szCs w:val="24"/>
        </w:rPr>
        <w:t xml:space="preserve"> </w:t>
      </w:r>
      <w:r w:rsidR="00A94B10">
        <w:rPr>
          <w:rStyle w:val="FontStyle18"/>
          <w:b w:val="0"/>
          <w:sz w:val="24"/>
          <w:szCs w:val="24"/>
        </w:rPr>
        <w:t>час</w:t>
      </w:r>
      <w:r w:rsidR="001C4C88">
        <w:rPr>
          <w:rStyle w:val="FontStyle18"/>
          <w:b w:val="0"/>
          <w:sz w:val="24"/>
          <w:szCs w:val="24"/>
        </w:rPr>
        <w:t>ов</w:t>
      </w:r>
      <w:r w:rsidR="00DE5539">
        <w:rPr>
          <w:rStyle w:val="FontStyle18"/>
          <w:b w:val="0"/>
          <w:sz w:val="24"/>
          <w:szCs w:val="24"/>
        </w:rPr>
        <w:t>, в том числе</w:t>
      </w:r>
      <w:r w:rsidR="00066036">
        <w:rPr>
          <w:rStyle w:val="FontStyle18"/>
          <w:b w:val="0"/>
          <w:sz w:val="24"/>
          <w:szCs w:val="24"/>
        </w:rPr>
        <w:t>:</w:t>
      </w:r>
    </w:p>
    <w:p w:rsidR="00A032A5" w:rsidRPr="00DE5539" w:rsidRDefault="00A032A5" w:rsidP="009C7D95">
      <w:pPr>
        <w:pStyle w:val="af4"/>
        <w:numPr>
          <w:ilvl w:val="0"/>
          <w:numId w:val="8"/>
        </w:numPr>
        <w:outlineLvl w:val="0"/>
        <w:rPr>
          <w:lang w:val="ru-RU"/>
        </w:rPr>
      </w:pPr>
      <w:r w:rsidRPr="00DE5539">
        <w:rPr>
          <w:lang w:val="ru-RU"/>
        </w:rPr>
        <w:t xml:space="preserve">контактная работа – </w:t>
      </w:r>
      <w:r>
        <w:rPr>
          <w:lang w:val="ru-RU"/>
        </w:rPr>
        <w:t>11</w:t>
      </w:r>
      <w:r w:rsidRPr="00DE5539">
        <w:rPr>
          <w:lang w:val="ru-RU"/>
        </w:rPr>
        <w:t>3,</w:t>
      </w:r>
      <w:r>
        <w:rPr>
          <w:lang w:val="ru-RU"/>
        </w:rPr>
        <w:t>4</w:t>
      </w:r>
      <w:r w:rsidRPr="00DE5539">
        <w:rPr>
          <w:lang w:val="ru-RU"/>
        </w:rPr>
        <w:t xml:space="preserve"> </w:t>
      </w:r>
      <w:r w:rsidR="00DE5539">
        <w:rPr>
          <w:lang w:val="ru-RU"/>
        </w:rPr>
        <w:t>акад. часа;</w:t>
      </w:r>
    </w:p>
    <w:p w:rsidR="00066036" w:rsidRPr="00DE5539" w:rsidRDefault="00BE66EE" w:rsidP="00DE5539">
      <w:pPr>
        <w:pStyle w:val="af4"/>
        <w:numPr>
          <w:ilvl w:val="0"/>
          <w:numId w:val="8"/>
        </w:numPr>
        <w:tabs>
          <w:tab w:val="left" w:pos="851"/>
        </w:tabs>
        <w:ind w:left="1134"/>
        <w:rPr>
          <w:rStyle w:val="FontStyle18"/>
          <w:b w:val="0"/>
          <w:sz w:val="24"/>
          <w:szCs w:val="24"/>
          <w:lang w:val="ru-RU"/>
        </w:rPr>
      </w:pPr>
      <w:r w:rsidRPr="00DE5539">
        <w:rPr>
          <w:rStyle w:val="FontStyle18"/>
          <w:b w:val="0"/>
          <w:sz w:val="24"/>
          <w:szCs w:val="24"/>
          <w:lang w:val="ru-RU"/>
        </w:rPr>
        <w:t>аудиторная работа</w:t>
      </w:r>
      <w:r w:rsidR="00066036" w:rsidRPr="00DE5539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5E40E2" w:rsidRPr="00DE5539">
        <w:rPr>
          <w:rStyle w:val="FontStyle18"/>
          <w:b w:val="0"/>
          <w:sz w:val="24"/>
          <w:szCs w:val="24"/>
          <w:lang w:val="ru-RU"/>
        </w:rPr>
        <w:t>1</w:t>
      </w:r>
      <w:r w:rsidR="00A032A5">
        <w:rPr>
          <w:rStyle w:val="FontStyle18"/>
          <w:b w:val="0"/>
          <w:sz w:val="24"/>
          <w:szCs w:val="24"/>
          <w:lang w:val="ru-RU"/>
        </w:rPr>
        <w:t>09</w:t>
      </w:r>
      <w:r w:rsidR="00DE5539">
        <w:rPr>
          <w:rStyle w:val="FontStyle18"/>
          <w:b w:val="0"/>
          <w:sz w:val="24"/>
          <w:szCs w:val="24"/>
          <w:lang w:val="ru-RU"/>
        </w:rPr>
        <w:t xml:space="preserve"> акад.</w:t>
      </w:r>
      <w:r w:rsidR="00066036" w:rsidRPr="00DE5539">
        <w:rPr>
          <w:rStyle w:val="FontStyle18"/>
          <w:b w:val="0"/>
          <w:sz w:val="24"/>
          <w:szCs w:val="24"/>
          <w:lang w:val="ru-RU"/>
        </w:rPr>
        <w:t xml:space="preserve"> час</w:t>
      </w:r>
      <w:r w:rsidR="00A032A5" w:rsidRPr="00DE5539">
        <w:rPr>
          <w:rStyle w:val="FontStyle18"/>
          <w:b w:val="0"/>
          <w:sz w:val="24"/>
          <w:szCs w:val="24"/>
          <w:lang w:val="ru-RU"/>
        </w:rPr>
        <w:t>ов</w:t>
      </w:r>
      <w:r w:rsidR="00066036" w:rsidRPr="00DE5539">
        <w:rPr>
          <w:rStyle w:val="FontStyle18"/>
          <w:b w:val="0"/>
          <w:sz w:val="24"/>
          <w:szCs w:val="24"/>
          <w:lang w:val="ru-RU"/>
        </w:rPr>
        <w:t>;</w:t>
      </w:r>
    </w:p>
    <w:p w:rsidR="00066036" w:rsidRPr="00DE5539" w:rsidRDefault="00066036" w:rsidP="00DE5539">
      <w:pPr>
        <w:pStyle w:val="af4"/>
        <w:numPr>
          <w:ilvl w:val="0"/>
          <w:numId w:val="8"/>
        </w:numPr>
        <w:tabs>
          <w:tab w:val="left" w:pos="851"/>
        </w:tabs>
        <w:ind w:left="1134"/>
        <w:rPr>
          <w:rStyle w:val="FontStyle18"/>
          <w:b w:val="0"/>
          <w:sz w:val="24"/>
          <w:szCs w:val="24"/>
          <w:lang w:val="ru-RU"/>
        </w:rPr>
      </w:pPr>
      <w:r w:rsidRPr="00DE5539">
        <w:rPr>
          <w:rStyle w:val="FontStyle18"/>
          <w:b w:val="0"/>
          <w:sz w:val="24"/>
          <w:szCs w:val="24"/>
          <w:lang w:val="ru-RU"/>
        </w:rPr>
        <w:t xml:space="preserve">самостоятельная работа – </w:t>
      </w:r>
      <w:r w:rsidR="00DE5539">
        <w:rPr>
          <w:rStyle w:val="FontStyle18"/>
          <w:b w:val="0"/>
          <w:sz w:val="24"/>
          <w:szCs w:val="24"/>
          <w:lang w:val="ru-RU"/>
        </w:rPr>
        <w:t xml:space="preserve">30,9 акад. </w:t>
      </w:r>
      <w:r w:rsidRPr="00DE5539">
        <w:rPr>
          <w:rStyle w:val="FontStyle18"/>
          <w:b w:val="0"/>
          <w:sz w:val="24"/>
          <w:szCs w:val="24"/>
          <w:lang w:val="ru-RU"/>
        </w:rPr>
        <w:t>час</w:t>
      </w:r>
      <w:r w:rsidR="00A032A5" w:rsidRPr="00DE5539">
        <w:rPr>
          <w:rStyle w:val="FontStyle18"/>
          <w:b w:val="0"/>
          <w:sz w:val="24"/>
          <w:szCs w:val="24"/>
          <w:lang w:val="ru-RU"/>
        </w:rPr>
        <w:t>ов</w:t>
      </w:r>
      <w:r w:rsidRPr="00DE5539">
        <w:rPr>
          <w:rStyle w:val="FontStyle18"/>
          <w:b w:val="0"/>
          <w:sz w:val="24"/>
          <w:szCs w:val="24"/>
          <w:lang w:val="ru-RU"/>
        </w:rPr>
        <w:t>;</w:t>
      </w:r>
    </w:p>
    <w:p w:rsidR="00066036" w:rsidRDefault="000A65A1" w:rsidP="009C7D95">
      <w:pPr>
        <w:pStyle w:val="af4"/>
        <w:numPr>
          <w:ilvl w:val="0"/>
          <w:numId w:val="8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A032A5">
        <w:rPr>
          <w:rStyle w:val="FontStyle18"/>
          <w:b w:val="0"/>
          <w:sz w:val="24"/>
          <w:szCs w:val="24"/>
          <w:lang w:val="ru-RU"/>
        </w:rPr>
        <w:t>подготовка к</w:t>
      </w:r>
      <w:r w:rsidR="001C4C88" w:rsidRPr="00A032A5">
        <w:rPr>
          <w:rStyle w:val="FontStyle18"/>
          <w:b w:val="0"/>
          <w:sz w:val="24"/>
          <w:szCs w:val="24"/>
          <w:lang w:val="ru-RU"/>
        </w:rPr>
        <w:t xml:space="preserve"> </w:t>
      </w:r>
      <w:r w:rsidR="00066036" w:rsidRPr="00A032A5">
        <w:rPr>
          <w:rStyle w:val="FontStyle18"/>
          <w:b w:val="0"/>
          <w:sz w:val="24"/>
          <w:szCs w:val="24"/>
          <w:lang w:val="ru-RU"/>
        </w:rPr>
        <w:t>экзамен</w:t>
      </w:r>
      <w:r w:rsidRPr="00A032A5">
        <w:rPr>
          <w:rStyle w:val="FontStyle18"/>
          <w:b w:val="0"/>
          <w:sz w:val="24"/>
          <w:szCs w:val="24"/>
          <w:lang w:val="ru-RU"/>
        </w:rPr>
        <w:t>у</w:t>
      </w:r>
      <w:r w:rsidR="005E40E2" w:rsidRPr="00A032A5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1C4C88" w:rsidRPr="00A032A5">
        <w:rPr>
          <w:rStyle w:val="FontStyle18"/>
          <w:b w:val="0"/>
          <w:sz w:val="24"/>
          <w:szCs w:val="24"/>
          <w:lang w:val="ru-RU"/>
        </w:rPr>
        <w:t>3</w:t>
      </w:r>
      <w:r w:rsidR="00A032A5">
        <w:rPr>
          <w:rStyle w:val="FontStyle18"/>
          <w:b w:val="0"/>
          <w:sz w:val="24"/>
          <w:szCs w:val="24"/>
          <w:lang w:val="ru-RU"/>
        </w:rPr>
        <w:t>5,7</w:t>
      </w:r>
      <w:r w:rsidR="005E40E2" w:rsidRPr="00A032A5">
        <w:rPr>
          <w:rStyle w:val="FontStyle18"/>
          <w:b w:val="0"/>
          <w:sz w:val="24"/>
          <w:szCs w:val="24"/>
          <w:lang w:val="ru-RU"/>
        </w:rPr>
        <w:t xml:space="preserve"> </w:t>
      </w:r>
      <w:r w:rsidR="00DE5539">
        <w:rPr>
          <w:rStyle w:val="FontStyle18"/>
          <w:b w:val="0"/>
          <w:sz w:val="24"/>
          <w:szCs w:val="24"/>
          <w:lang w:val="ru-RU"/>
        </w:rPr>
        <w:t xml:space="preserve">акад. </w:t>
      </w:r>
      <w:r w:rsidR="005E40E2" w:rsidRPr="00A032A5">
        <w:rPr>
          <w:rStyle w:val="FontStyle18"/>
          <w:b w:val="0"/>
          <w:sz w:val="24"/>
          <w:szCs w:val="24"/>
          <w:lang w:val="ru-RU"/>
        </w:rPr>
        <w:t>часа</w:t>
      </w:r>
      <w:r w:rsidR="00066036" w:rsidRPr="00A032A5">
        <w:rPr>
          <w:rStyle w:val="FontStyle18"/>
          <w:b w:val="0"/>
          <w:sz w:val="24"/>
          <w:szCs w:val="24"/>
          <w:lang w:val="ru-RU"/>
        </w:rPr>
        <w:t>.</w:t>
      </w:r>
    </w:p>
    <w:p w:rsidR="00A64F16" w:rsidRPr="00A032A5" w:rsidRDefault="00A64F16" w:rsidP="00A64F16">
      <w:pPr>
        <w:pStyle w:val="af4"/>
        <w:tabs>
          <w:tab w:val="left" w:pos="851"/>
        </w:tabs>
        <w:ind w:firstLine="0"/>
        <w:rPr>
          <w:rStyle w:val="FontStyle18"/>
          <w:b w:val="0"/>
          <w:sz w:val="24"/>
          <w:szCs w:val="24"/>
          <w:lang w:val="ru-RU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934"/>
        <w:gridCol w:w="1010"/>
        <w:gridCol w:w="1010"/>
        <w:gridCol w:w="812"/>
        <w:gridCol w:w="2235"/>
        <w:gridCol w:w="2408"/>
        <w:gridCol w:w="1377"/>
      </w:tblGrid>
      <w:tr w:rsidR="00B97011" w:rsidRPr="00AF2BB2" w:rsidTr="008F641F">
        <w:trPr>
          <w:cantSplit/>
          <w:trHeight w:val="962"/>
          <w:tblHeader/>
        </w:trPr>
        <w:tc>
          <w:tcPr>
            <w:tcW w:w="0" w:type="auto"/>
            <w:vMerge w:val="restart"/>
            <w:vAlign w:val="center"/>
          </w:tcPr>
          <w:p w:rsidR="009F12C2" w:rsidRDefault="009F12C2" w:rsidP="0006603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9F12C2" w:rsidRPr="00AF2BB2" w:rsidRDefault="009F12C2" w:rsidP="0006603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F12C2" w:rsidRPr="00AF2BB2" w:rsidRDefault="009F12C2" w:rsidP="00A94B10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F2BB2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:rsidR="009F12C2" w:rsidRPr="00AF2BB2" w:rsidRDefault="009F12C2" w:rsidP="00A94B10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Виды учебной работы,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включая са</w:t>
            </w:r>
            <w:r w:rsidRPr="00AF2BB2">
              <w:rPr>
                <w:rStyle w:val="FontStyle18"/>
                <w:b w:val="0"/>
                <w:sz w:val="24"/>
                <w:szCs w:val="24"/>
              </w:rPr>
              <w:t>м</w:t>
            </w:r>
            <w:r w:rsidRPr="00AF2BB2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оятел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ь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ную работу студентов и</w:t>
            </w:r>
            <w:r w:rsidRPr="00AF2BB2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23"/>
                <w:b w:val="0"/>
                <w:sz w:val="24"/>
                <w:szCs w:val="24"/>
              </w:rPr>
              <w:br/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трудоемкость (в часах)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F12C2" w:rsidRDefault="009F12C2" w:rsidP="008671C0">
            <w:pPr>
              <w:pStyle w:val="Style14"/>
              <w:ind w:right="113"/>
              <w:jc w:val="center"/>
              <w:rPr>
                <w:sz w:val="22"/>
                <w:szCs w:val="22"/>
              </w:rPr>
            </w:pPr>
            <w:r w:rsidRPr="00716920">
              <w:rPr>
                <w:sz w:val="22"/>
                <w:szCs w:val="22"/>
              </w:rPr>
              <w:t xml:space="preserve">Вид </w:t>
            </w:r>
            <w:proofErr w:type="gramStart"/>
            <w:r w:rsidRPr="00716920">
              <w:rPr>
                <w:sz w:val="22"/>
                <w:szCs w:val="22"/>
              </w:rPr>
              <w:t>самосто</w:t>
            </w:r>
            <w:r w:rsidRPr="00716920">
              <w:rPr>
                <w:sz w:val="22"/>
                <w:szCs w:val="22"/>
              </w:rPr>
              <w:t>я</w:t>
            </w:r>
            <w:r w:rsidRPr="00716920">
              <w:rPr>
                <w:sz w:val="22"/>
                <w:szCs w:val="22"/>
              </w:rPr>
              <w:t>тельной</w:t>
            </w:r>
            <w:proofErr w:type="gramEnd"/>
            <w:r w:rsidRPr="00716920">
              <w:rPr>
                <w:sz w:val="22"/>
                <w:szCs w:val="22"/>
              </w:rPr>
              <w:t xml:space="preserve"> </w:t>
            </w:r>
          </w:p>
          <w:p w:rsidR="009F12C2" w:rsidRPr="00AF2BB2" w:rsidRDefault="009F12C2" w:rsidP="008671C0">
            <w:pPr>
              <w:pStyle w:val="Style14"/>
              <w:ind w:right="113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16920">
              <w:rPr>
                <w:sz w:val="22"/>
                <w:szCs w:val="22"/>
              </w:rPr>
              <w:t>работы</w:t>
            </w:r>
          </w:p>
        </w:tc>
        <w:tc>
          <w:tcPr>
            <w:tcW w:w="0" w:type="auto"/>
            <w:vMerge w:val="restart"/>
            <w:vAlign w:val="center"/>
          </w:tcPr>
          <w:p w:rsidR="009F12C2" w:rsidRPr="00835104" w:rsidRDefault="009F12C2" w:rsidP="00066036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Формы текущего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промежуточного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контроля успеваем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9F12C2" w:rsidRPr="00AF2BB2" w:rsidRDefault="009F12C2" w:rsidP="009F12C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16920">
              <w:rPr>
                <w:rStyle w:val="FontStyle31"/>
                <w:sz w:val="22"/>
                <w:szCs w:val="22"/>
              </w:rPr>
              <w:t>Код структурный элемент компете</w:t>
            </w:r>
            <w:r w:rsidRPr="00716920">
              <w:rPr>
                <w:rStyle w:val="FontStyle31"/>
                <w:sz w:val="22"/>
                <w:szCs w:val="22"/>
              </w:rPr>
              <w:t>н</w:t>
            </w:r>
            <w:r w:rsidRPr="00716920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8C10E8" w:rsidRPr="00AF2BB2" w:rsidTr="008F641F">
        <w:trPr>
          <w:cantSplit/>
          <w:trHeight w:val="1134"/>
          <w:tblHeader/>
        </w:trPr>
        <w:tc>
          <w:tcPr>
            <w:tcW w:w="0" w:type="auto"/>
            <w:vMerge/>
          </w:tcPr>
          <w:p w:rsidR="009F12C2" w:rsidRPr="00AF2BB2" w:rsidRDefault="009F12C2" w:rsidP="00624F44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vMerge/>
          </w:tcPr>
          <w:p w:rsidR="009F12C2" w:rsidRPr="00AF2BB2" w:rsidRDefault="009F12C2" w:rsidP="00624F44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:rsidR="009F12C2" w:rsidRPr="00AF2BB2" w:rsidRDefault="009F12C2" w:rsidP="00066036">
            <w:pPr>
              <w:pStyle w:val="Style14"/>
              <w:widowControl/>
              <w:ind w:firstLine="0"/>
              <w:jc w:val="center"/>
            </w:pPr>
            <w:r w:rsidRPr="00AF2BB2">
              <w:t>лекции</w:t>
            </w:r>
          </w:p>
        </w:tc>
        <w:tc>
          <w:tcPr>
            <w:tcW w:w="0" w:type="auto"/>
            <w:textDirection w:val="btLr"/>
            <w:vAlign w:val="center"/>
          </w:tcPr>
          <w:p w:rsidR="009F12C2" w:rsidRPr="00AF2BB2" w:rsidRDefault="009F12C2" w:rsidP="00066036">
            <w:pPr>
              <w:pStyle w:val="Style14"/>
              <w:widowControl/>
              <w:ind w:firstLine="0"/>
              <w:jc w:val="center"/>
            </w:pPr>
            <w:proofErr w:type="spellStart"/>
            <w:r w:rsidRPr="00AF2BB2">
              <w:t>лаборат</w:t>
            </w:r>
            <w:proofErr w:type="spellEnd"/>
            <w:r w:rsidRPr="00AF2BB2">
              <w:t>.</w:t>
            </w:r>
          </w:p>
          <w:p w:rsidR="009F12C2" w:rsidRPr="00AF2BB2" w:rsidRDefault="009F12C2" w:rsidP="00066036">
            <w:pPr>
              <w:pStyle w:val="Style14"/>
              <w:widowControl/>
              <w:ind w:firstLine="0"/>
            </w:pPr>
            <w:r w:rsidRPr="00AF2BB2">
              <w:t>занятия</w:t>
            </w:r>
          </w:p>
        </w:tc>
        <w:tc>
          <w:tcPr>
            <w:tcW w:w="0" w:type="auto"/>
            <w:textDirection w:val="btLr"/>
            <w:vAlign w:val="center"/>
          </w:tcPr>
          <w:p w:rsidR="009F12C2" w:rsidRPr="00AF2BB2" w:rsidRDefault="009F12C2" w:rsidP="008671C0">
            <w:pPr>
              <w:pStyle w:val="Style14"/>
              <w:widowControl/>
              <w:ind w:firstLine="0"/>
              <w:jc w:val="center"/>
            </w:pPr>
            <w:proofErr w:type="spellStart"/>
            <w:r w:rsidRPr="00AF2BB2">
              <w:t>самост</w:t>
            </w:r>
            <w:proofErr w:type="spellEnd"/>
            <w:r w:rsidRPr="00AF2BB2">
              <w:t>.</w:t>
            </w:r>
          </w:p>
          <w:p w:rsidR="009F12C2" w:rsidRPr="00AF2BB2" w:rsidRDefault="009F12C2" w:rsidP="008671C0">
            <w:pPr>
              <w:pStyle w:val="Style14"/>
              <w:widowControl/>
              <w:ind w:firstLine="0"/>
              <w:jc w:val="center"/>
            </w:pPr>
            <w:r w:rsidRPr="00AF2BB2">
              <w:t>раб.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9F12C2" w:rsidRPr="00AF2BB2" w:rsidRDefault="009F12C2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F12C2" w:rsidRPr="00AF2BB2" w:rsidRDefault="009F12C2" w:rsidP="00624F44">
            <w:pPr>
              <w:pStyle w:val="Style14"/>
              <w:widowControl/>
              <w:jc w:val="center"/>
            </w:pPr>
          </w:p>
        </w:tc>
        <w:tc>
          <w:tcPr>
            <w:tcW w:w="1377" w:type="dxa"/>
            <w:vMerge/>
            <w:textDirection w:val="btLr"/>
          </w:tcPr>
          <w:p w:rsidR="009F12C2" w:rsidRPr="00AF2BB2" w:rsidRDefault="009F12C2" w:rsidP="00624F44">
            <w:pPr>
              <w:pStyle w:val="Style14"/>
              <w:widowControl/>
              <w:jc w:val="center"/>
            </w:pPr>
          </w:p>
        </w:tc>
      </w:tr>
      <w:tr w:rsidR="00A64F16" w:rsidRPr="00AF2BB2" w:rsidTr="00DE5539">
        <w:trPr>
          <w:trHeight w:val="268"/>
        </w:trPr>
        <w:tc>
          <w:tcPr>
            <w:tcW w:w="0" w:type="auto"/>
          </w:tcPr>
          <w:p w:rsidR="009F12C2" w:rsidRPr="00155546" w:rsidRDefault="009F12C2" w:rsidP="009C7D95">
            <w:pPr>
              <w:numPr>
                <w:ilvl w:val="0"/>
                <w:numId w:val="6"/>
              </w:numPr>
              <w:ind w:left="0" w:firstLine="284"/>
              <w:rPr>
                <w:sz w:val="18"/>
                <w:szCs w:val="18"/>
              </w:rPr>
            </w:pPr>
            <w:r>
              <w:t>Основы принятия решений, СППР. Мног</w:t>
            </w:r>
            <w:r>
              <w:t>о</w:t>
            </w:r>
            <w:r>
              <w:t>критериальные методы и субъективные модели</w:t>
            </w:r>
          </w:p>
        </w:tc>
        <w:tc>
          <w:tcPr>
            <w:tcW w:w="0" w:type="auto"/>
            <w:vAlign w:val="center"/>
          </w:tcPr>
          <w:p w:rsidR="009F12C2" w:rsidRPr="00DE5539" w:rsidRDefault="009F12C2" w:rsidP="00DE5539">
            <w:pPr>
              <w:pStyle w:val="Style14"/>
              <w:widowControl/>
              <w:ind w:firstLine="0"/>
              <w:jc w:val="center"/>
            </w:pPr>
            <w:r w:rsidRPr="00DE5539">
              <w:t>9</w:t>
            </w:r>
          </w:p>
        </w:tc>
        <w:tc>
          <w:tcPr>
            <w:tcW w:w="0" w:type="auto"/>
            <w:vAlign w:val="center"/>
          </w:tcPr>
          <w:p w:rsidR="009F12C2" w:rsidRPr="00DE5539" w:rsidRDefault="009F12C2" w:rsidP="00DE55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9F12C2" w:rsidRPr="00DE5539" w:rsidRDefault="009F12C2" w:rsidP="00DE55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9F12C2" w:rsidRPr="00DE5539" w:rsidRDefault="009F12C2" w:rsidP="00DE55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9F12C2" w:rsidRDefault="009F12C2" w:rsidP="000E2018">
            <w:pPr>
              <w:ind w:firstLine="0"/>
              <w:jc w:val="center"/>
            </w:pPr>
            <w:r>
              <w:t xml:space="preserve">Изучение </w:t>
            </w:r>
            <w:proofErr w:type="gramStart"/>
            <w:r>
              <w:t>учебной</w:t>
            </w:r>
            <w:proofErr w:type="gramEnd"/>
            <w:r>
              <w:t xml:space="preserve"> </w:t>
            </w:r>
          </w:p>
          <w:p w:rsidR="009F12C2" w:rsidRPr="003B7DC7" w:rsidRDefault="009F12C2" w:rsidP="000E2018">
            <w:pPr>
              <w:ind w:firstLine="0"/>
              <w:jc w:val="center"/>
            </w:pPr>
            <w:r>
              <w:t>литературы</w:t>
            </w:r>
          </w:p>
        </w:tc>
        <w:tc>
          <w:tcPr>
            <w:tcW w:w="0" w:type="auto"/>
          </w:tcPr>
          <w:p w:rsidR="009F12C2" w:rsidRPr="00AF2BB2" w:rsidRDefault="009F12C2" w:rsidP="000E2018">
            <w:pPr>
              <w:pStyle w:val="Style14"/>
              <w:widowControl/>
              <w:ind w:firstLine="0"/>
              <w:jc w:val="left"/>
            </w:pPr>
            <w:r w:rsidRPr="000E19C2">
              <w:t>Устный опрос</w:t>
            </w:r>
          </w:p>
        </w:tc>
        <w:tc>
          <w:tcPr>
            <w:tcW w:w="1377" w:type="dxa"/>
          </w:tcPr>
          <w:p w:rsidR="008F641F" w:rsidRDefault="00A64F16" w:rsidP="008C10E8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ДПК-5</w:t>
            </w:r>
          </w:p>
          <w:p w:rsidR="009F12C2" w:rsidRPr="00AF2BB2" w:rsidRDefault="00A64F16" w:rsidP="008C10E8">
            <w:pPr>
              <w:pStyle w:val="Style14"/>
              <w:widowControl/>
              <w:ind w:firstLine="0"/>
              <w:jc w:val="left"/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ДПК-2</w:t>
            </w:r>
          </w:p>
        </w:tc>
      </w:tr>
      <w:tr w:rsidR="00972DEA" w:rsidRPr="00AF2BB2" w:rsidTr="00DE5539">
        <w:trPr>
          <w:trHeight w:val="268"/>
        </w:trPr>
        <w:tc>
          <w:tcPr>
            <w:tcW w:w="0" w:type="auto"/>
          </w:tcPr>
          <w:p w:rsidR="00972DEA" w:rsidRDefault="00972DEA" w:rsidP="009C7D95">
            <w:pPr>
              <w:numPr>
                <w:ilvl w:val="1"/>
                <w:numId w:val="5"/>
              </w:numPr>
              <w:ind w:left="0" w:firstLine="284"/>
            </w:pPr>
            <w:r>
              <w:t>Математическое (формализованное) оп</w:t>
            </w:r>
            <w:r>
              <w:t>и</w:t>
            </w:r>
            <w:r>
              <w:t xml:space="preserve">сание </w:t>
            </w:r>
            <w:r w:rsidRPr="00BB5CC6">
              <w:t>проблемной ситуации</w:t>
            </w:r>
            <w:r>
              <w:t>. Системы поддержки прин</w:t>
            </w:r>
            <w:r>
              <w:t>я</w:t>
            </w:r>
            <w:r>
              <w:t>тия решений</w:t>
            </w:r>
          </w:p>
        </w:tc>
        <w:tc>
          <w:tcPr>
            <w:tcW w:w="0" w:type="auto"/>
            <w:vAlign w:val="center"/>
          </w:tcPr>
          <w:p w:rsidR="00972DEA" w:rsidRPr="00DE5539" w:rsidRDefault="00972DEA" w:rsidP="00DE5539">
            <w:pPr>
              <w:ind w:firstLine="68"/>
              <w:jc w:val="center"/>
            </w:pPr>
            <w:r w:rsidRPr="00DE5539">
              <w:t>9</w:t>
            </w:r>
          </w:p>
        </w:tc>
        <w:tc>
          <w:tcPr>
            <w:tcW w:w="0" w:type="auto"/>
            <w:vAlign w:val="center"/>
          </w:tcPr>
          <w:p w:rsidR="00972DEA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972DEA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972DEA" w:rsidRPr="00DE5539" w:rsidRDefault="00972DEA" w:rsidP="00DE5539">
            <w:pPr>
              <w:pStyle w:val="Style14"/>
              <w:widowControl/>
              <w:ind w:firstLine="0"/>
              <w:jc w:val="center"/>
            </w:pPr>
            <w:r w:rsidRPr="00DE5539">
              <w:t>2</w:t>
            </w:r>
          </w:p>
        </w:tc>
        <w:tc>
          <w:tcPr>
            <w:tcW w:w="0" w:type="auto"/>
          </w:tcPr>
          <w:p w:rsidR="00972DEA" w:rsidRDefault="00972DEA" w:rsidP="00972DEA">
            <w:pPr>
              <w:ind w:firstLine="0"/>
            </w:pPr>
            <w:r>
              <w:t xml:space="preserve">Создание </w:t>
            </w:r>
            <w:proofErr w:type="gramStart"/>
            <w:r>
              <w:t>учебных</w:t>
            </w:r>
            <w:proofErr w:type="gramEnd"/>
            <w:r>
              <w:t xml:space="preserve"> </w:t>
            </w:r>
          </w:p>
          <w:p w:rsidR="00972DEA" w:rsidRPr="003B7DC7" w:rsidRDefault="00972DEA" w:rsidP="00972DEA">
            <w:pPr>
              <w:ind w:firstLine="0"/>
            </w:pPr>
            <w:r>
              <w:t>моделей</w:t>
            </w:r>
          </w:p>
        </w:tc>
        <w:tc>
          <w:tcPr>
            <w:tcW w:w="0" w:type="auto"/>
          </w:tcPr>
          <w:p w:rsidR="00972DEA" w:rsidRDefault="00972DEA" w:rsidP="00972DEA">
            <w:pPr>
              <w:ind w:firstLine="220"/>
            </w:pPr>
            <w:r>
              <w:t>О</w:t>
            </w:r>
            <w:r w:rsidRPr="000E19C2">
              <w:t>тчет по лабор</w:t>
            </w:r>
            <w:r w:rsidRPr="000E19C2">
              <w:t>а</w:t>
            </w:r>
            <w:r w:rsidRPr="000E19C2">
              <w:t>торной работе</w:t>
            </w:r>
          </w:p>
        </w:tc>
        <w:tc>
          <w:tcPr>
            <w:tcW w:w="1377" w:type="dxa"/>
          </w:tcPr>
          <w:p w:rsidR="00972DEA" w:rsidRDefault="00972DEA" w:rsidP="00972DEA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ДПК-2</w:t>
            </w:r>
          </w:p>
          <w:p w:rsidR="00972DEA" w:rsidRPr="000E19C2" w:rsidRDefault="00972DEA" w:rsidP="00972DEA">
            <w:pPr>
              <w:ind w:firstLine="0"/>
            </w:pPr>
          </w:p>
        </w:tc>
      </w:tr>
      <w:tr w:rsidR="00972DEA" w:rsidRPr="00AF2BB2" w:rsidTr="00DE5539">
        <w:trPr>
          <w:trHeight w:val="268"/>
        </w:trPr>
        <w:tc>
          <w:tcPr>
            <w:tcW w:w="0" w:type="auto"/>
          </w:tcPr>
          <w:p w:rsidR="00972DEA" w:rsidRPr="00A94B10" w:rsidRDefault="00972DEA" w:rsidP="009C7D95">
            <w:pPr>
              <w:numPr>
                <w:ilvl w:val="1"/>
                <w:numId w:val="5"/>
              </w:numPr>
              <w:ind w:left="0" w:firstLine="284"/>
            </w:pPr>
            <w:r w:rsidRPr="00CB25FC">
              <w:t>Принятие решений в условиях определе</w:t>
            </w:r>
            <w:r w:rsidRPr="00CB25FC">
              <w:t>н</w:t>
            </w:r>
            <w:r w:rsidRPr="00CB25FC">
              <w:t>ности</w:t>
            </w:r>
          </w:p>
        </w:tc>
        <w:tc>
          <w:tcPr>
            <w:tcW w:w="0" w:type="auto"/>
            <w:vAlign w:val="center"/>
          </w:tcPr>
          <w:p w:rsidR="00972DEA" w:rsidRPr="00DE5539" w:rsidRDefault="00972DEA" w:rsidP="00DE5539">
            <w:pPr>
              <w:ind w:firstLine="68"/>
              <w:jc w:val="center"/>
            </w:pPr>
            <w:r w:rsidRPr="00DE5539">
              <w:t>9</w:t>
            </w:r>
          </w:p>
        </w:tc>
        <w:tc>
          <w:tcPr>
            <w:tcW w:w="0" w:type="auto"/>
            <w:vAlign w:val="center"/>
          </w:tcPr>
          <w:p w:rsidR="00972DEA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972DEA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972DEA" w:rsidRPr="00DE5539" w:rsidRDefault="00972DEA" w:rsidP="00DE5539">
            <w:pPr>
              <w:pStyle w:val="Style14"/>
              <w:widowControl/>
              <w:ind w:firstLine="0"/>
              <w:jc w:val="center"/>
            </w:pPr>
            <w:r w:rsidRPr="00DE5539">
              <w:t>2</w:t>
            </w:r>
          </w:p>
        </w:tc>
        <w:tc>
          <w:tcPr>
            <w:tcW w:w="0" w:type="auto"/>
          </w:tcPr>
          <w:p w:rsidR="00972DEA" w:rsidRPr="00AF2BB2" w:rsidRDefault="00972DEA" w:rsidP="00972DEA">
            <w:pPr>
              <w:pStyle w:val="Style14"/>
              <w:widowControl/>
              <w:ind w:firstLine="0"/>
              <w:jc w:val="center"/>
            </w:pPr>
            <w:r>
              <w:t>Выполнение лабор</w:t>
            </w:r>
            <w:r>
              <w:t>а</w:t>
            </w:r>
            <w:r>
              <w:t>торной работы</w:t>
            </w:r>
          </w:p>
        </w:tc>
        <w:tc>
          <w:tcPr>
            <w:tcW w:w="0" w:type="auto"/>
          </w:tcPr>
          <w:p w:rsidR="00972DEA" w:rsidRDefault="00972DEA" w:rsidP="00972DEA">
            <w:pPr>
              <w:ind w:firstLine="220"/>
            </w:pPr>
            <w:r w:rsidRPr="000E19C2">
              <w:t>Устный опрос, о</w:t>
            </w:r>
            <w:r w:rsidRPr="000E19C2">
              <w:t>т</w:t>
            </w:r>
            <w:r w:rsidRPr="000E19C2">
              <w:t>чет по лабораторной раб</w:t>
            </w:r>
            <w:r w:rsidRPr="000E19C2">
              <w:t>о</w:t>
            </w:r>
            <w:r w:rsidRPr="000E19C2">
              <w:t>те</w:t>
            </w:r>
          </w:p>
        </w:tc>
        <w:tc>
          <w:tcPr>
            <w:tcW w:w="1377" w:type="dxa"/>
          </w:tcPr>
          <w:p w:rsidR="00972DEA" w:rsidRDefault="00972DEA" w:rsidP="00972DEA">
            <w:pPr>
              <w:ind w:firstLine="13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ДПК-2</w:t>
            </w:r>
          </w:p>
          <w:p w:rsidR="00972DEA" w:rsidRDefault="00972DEA" w:rsidP="00972DEA">
            <w:pPr>
              <w:ind w:firstLine="13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ПК-7</w:t>
            </w:r>
          </w:p>
          <w:p w:rsidR="00972DEA" w:rsidRPr="000E19C2" w:rsidRDefault="00972DEA" w:rsidP="00972DEA">
            <w:pPr>
              <w:ind w:firstLine="13"/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ДПК-5</w:t>
            </w:r>
          </w:p>
        </w:tc>
      </w:tr>
      <w:tr w:rsidR="008F641F" w:rsidRPr="00AF2BB2" w:rsidTr="00DE5539">
        <w:trPr>
          <w:trHeight w:val="268"/>
        </w:trPr>
        <w:tc>
          <w:tcPr>
            <w:tcW w:w="0" w:type="auto"/>
          </w:tcPr>
          <w:p w:rsidR="008F641F" w:rsidRPr="00A94B10" w:rsidRDefault="008F641F" w:rsidP="009C7D95">
            <w:pPr>
              <w:numPr>
                <w:ilvl w:val="1"/>
                <w:numId w:val="5"/>
              </w:numPr>
              <w:ind w:left="0" w:firstLine="284"/>
            </w:pPr>
            <w:r w:rsidRPr="00CB25FC">
              <w:t>Принятие решений при многих критериях</w:t>
            </w:r>
          </w:p>
        </w:tc>
        <w:tc>
          <w:tcPr>
            <w:tcW w:w="0" w:type="auto"/>
            <w:vAlign w:val="center"/>
          </w:tcPr>
          <w:p w:rsidR="008F641F" w:rsidRPr="00DE5539" w:rsidRDefault="008F641F" w:rsidP="00DE5539">
            <w:pPr>
              <w:ind w:firstLine="68"/>
              <w:jc w:val="center"/>
            </w:pPr>
            <w:r w:rsidRPr="00DE5539">
              <w:t>9</w:t>
            </w:r>
          </w:p>
        </w:tc>
        <w:tc>
          <w:tcPr>
            <w:tcW w:w="0" w:type="auto"/>
            <w:vAlign w:val="center"/>
          </w:tcPr>
          <w:p w:rsidR="008F641F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8F641F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8F641F" w:rsidRPr="00DE5539" w:rsidRDefault="008F641F" w:rsidP="00DE5539">
            <w:pPr>
              <w:pStyle w:val="Style14"/>
              <w:widowControl/>
              <w:ind w:firstLine="0"/>
              <w:jc w:val="center"/>
            </w:pPr>
            <w:r w:rsidRPr="00DE5539">
              <w:t>3</w:t>
            </w:r>
          </w:p>
        </w:tc>
        <w:tc>
          <w:tcPr>
            <w:tcW w:w="0" w:type="auto"/>
          </w:tcPr>
          <w:p w:rsidR="008F641F" w:rsidRPr="00AF2BB2" w:rsidRDefault="008F641F" w:rsidP="00972DEA">
            <w:pPr>
              <w:pStyle w:val="Style14"/>
              <w:widowControl/>
              <w:ind w:firstLine="0"/>
              <w:jc w:val="center"/>
            </w:pPr>
            <w:r>
              <w:t>Выполнение лабор</w:t>
            </w:r>
            <w:r>
              <w:t>а</w:t>
            </w:r>
            <w:r>
              <w:t>торной работы</w:t>
            </w:r>
          </w:p>
        </w:tc>
        <w:tc>
          <w:tcPr>
            <w:tcW w:w="0" w:type="auto"/>
          </w:tcPr>
          <w:p w:rsidR="008F641F" w:rsidRDefault="008F641F" w:rsidP="00972DEA">
            <w:pPr>
              <w:ind w:firstLine="220"/>
            </w:pPr>
            <w:r w:rsidRPr="000E19C2">
              <w:t>Устный опрос, о</w:t>
            </w:r>
            <w:r w:rsidRPr="000E19C2">
              <w:t>т</w:t>
            </w:r>
            <w:r w:rsidRPr="000E19C2">
              <w:t>чет по лабораторной раб</w:t>
            </w:r>
            <w:r w:rsidRPr="000E19C2">
              <w:t>о</w:t>
            </w:r>
            <w:r w:rsidRPr="000E19C2">
              <w:t>те</w:t>
            </w:r>
          </w:p>
        </w:tc>
        <w:tc>
          <w:tcPr>
            <w:tcW w:w="1377" w:type="dxa"/>
          </w:tcPr>
          <w:p w:rsidR="008F641F" w:rsidRDefault="008F641F" w:rsidP="00176F66">
            <w:pPr>
              <w:ind w:firstLine="13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ДПК-2</w:t>
            </w:r>
          </w:p>
          <w:p w:rsidR="008F641F" w:rsidRDefault="008F641F" w:rsidP="00176F66">
            <w:pPr>
              <w:ind w:firstLine="13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ПК-7</w:t>
            </w:r>
            <w:r>
              <w:rPr>
                <w:rStyle w:val="FontStyle16"/>
                <w:b w:val="0"/>
                <w:sz w:val="24"/>
                <w:szCs w:val="24"/>
              </w:rPr>
              <w:t>зу</w:t>
            </w:r>
          </w:p>
          <w:p w:rsidR="008F641F" w:rsidRPr="000E19C2" w:rsidRDefault="008F641F" w:rsidP="00176F66">
            <w:pPr>
              <w:ind w:firstLine="13"/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ДПК-5</w:t>
            </w:r>
          </w:p>
        </w:tc>
      </w:tr>
      <w:tr w:rsidR="00972DEA" w:rsidRPr="00AF2BB2" w:rsidTr="00DE5539">
        <w:trPr>
          <w:trHeight w:val="268"/>
        </w:trPr>
        <w:tc>
          <w:tcPr>
            <w:tcW w:w="0" w:type="auto"/>
          </w:tcPr>
          <w:p w:rsidR="00972DEA" w:rsidRDefault="00972DEA" w:rsidP="009C7D95">
            <w:pPr>
              <w:numPr>
                <w:ilvl w:val="1"/>
                <w:numId w:val="5"/>
              </w:numPr>
              <w:ind w:left="0" w:firstLine="284"/>
            </w:pPr>
            <w:r w:rsidRPr="00CB25FC">
              <w:t>Задачи с субъективными моделями</w:t>
            </w:r>
          </w:p>
        </w:tc>
        <w:tc>
          <w:tcPr>
            <w:tcW w:w="0" w:type="auto"/>
            <w:vAlign w:val="center"/>
          </w:tcPr>
          <w:p w:rsidR="00972DEA" w:rsidRPr="00DE5539" w:rsidRDefault="00972DEA" w:rsidP="00DE5539">
            <w:pPr>
              <w:ind w:firstLine="68"/>
              <w:jc w:val="center"/>
            </w:pPr>
            <w:r w:rsidRPr="00DE5539">
              <w:t>9</w:t>
            </w:r>
          </w:p>
        </w:tc>
        <w:tc>
          <w:tcPr>
            <w:tcW w:w="0" w:type="auto"/>
            <w:vAlign w:val="center"/>
          </w:tcPr>
          <w:p w:rsidR="00972DEA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972DEA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972DEA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72DEA" w:rsidRDefault="00972DEA" w:rsidP="00972DEA">
            <w:pPr>
              <w:pStyle w:val="Style14"/>
              <w:widowControl/>
              <w:ind w:firstLine="0"/>
              <w:jc w:val="center"/>
            </w:pPr>
            <w:r>
              <w:t>Разработка мат. м</w:t>
            </w:r>
            <w:r>
              <w:t>о</w:t>
            </w:r>
            <w:r>
              <w:t>делей для учебных</w:t>
            </w:r>
          </w:p>
          <w:p w:rsidR="00972DEA" w:rsidRPr="001C7879" w:rsidRDefault="00972DEA" w:rsidP="00972DEA">
            <w:pPr>
              <w:pStyle w:val="Style14"/>
              <w:widowControl/>
              <w:ind w:firstLine="0"/>
              <w:jc w:val="center"/>
            </w:pPr>
            <w:r>
              <w:t>задач</w:t>
            </w:r>
          </w:p>
        </w:tc>
        <w:tc>
          <w:tcPr>
            <w:tcW w:w="0" w:type="auto"/>
          </w:tcPr>
          <w:p w:rsidR="00972DEA" w:rsidRDefault="00972DEA" w:rsidP="00972DEA">
            <w:pPr>
              <w:ind w:firstLine="220"/>
            </w:pPr>
            <w:r w:rsidRPr="000E19C2">
              <w:t>Устный опрос, о</w:t>
            </w:r>
            <w:r w:rsidRPr="000E19C2">
              <w:t>т</w:t>
            </w:r>
            <w:r w:rsidRPr="000E19C2">
              <w:t>чет по лабораторной раб</w:t>
            </w:r>
            <w:r w:rsidRPr="000E19C2">
              <w:t>о</w:t>
            </w:r>
            <w:r w:rsidRPr="000E19C2">
              <w:t>те</w:t>
            </w:r>
          </w:p>
        </w:tc>
        <w:tc>
          <w:tcPr>
            <w:tcW w:w="1377" w:type="dxa"/>
          </w:tcPr>
          <w:p w:rsidR="00972DEA" w:rsidRDefault="00972DEA" w:rsidP="00972DEA">
            <w:pPr>
              <w:ind w:firstLine="13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ДПК-2</w:t>
            </w:r>
          </w:p>
          <w:p w:rsidR="00972DEA" w:rsidRPr="000E19C2" w:rsidRDefault="00972DEA" w:rsidP="00972DEA">
            <w:pPr>
              <w:ind w:firstLine="13"/>
            </w:pPr>
          </w:p>
        </w:tc>
      </w:tr>
      <w:tr w:rsidR="008F641F" w:rsidRPr="00AF2BB2" w:rsidTr="00DE5539">
        <w:trPr>
          <w:trHeight w:val="268"/>
        </w:trPr>
        <w:tc>
          <w:tcPr>
            <w:tcW w:w="0" w:type="auto"/>
          </w:tcPr>
          <w:p w:rsidR="008F641F" w:rsidRPr="00CB25FC" w:rsidRDefault="008F641F" w:rsidP="009C7D95">
            <w:pPr>
              <w:numPr>
                <w:ilvl w:val="1"/>
                <w:numId w:val="5"/>
              </w:numPr>
              <w:ind w:left="0" w:firstLine="284"/>
            </w:pPr>
            <w:r w:rsidRPr="00CB25FC">
              <w:t>Методы получения экспертных оценок</w:t>
            </w:r>
          </w:p>
        </w:tc>
        <w:tc>
          <w:tcPr>
            <w:tcW w:w="0" w:type="auto"/>
            <w:vAlign w:val="center"/>
          </w:tcPr>
          <w:p w:rsidR="008F641F" w:rsidRPr="00DE5539" w:rsidRDefault="008F641F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F641F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8F641F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8F641F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F641F" w:rsidRPr="001C7879" w:rsidRDefault="008F641F" w:rsidP="008671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8F641F" w:rsidRDefault="008F641F" w:rsidP="008671C0">
            <w:pPr>
              <w:ind w:firstLine="220"/>
            </w:pPr>
            <w:r w:rsidRPr="000E19C2">
              <w:t>Устный опрос, о</w:t>
            </w:r>
            <w:r w:rsidRPr="000E19C2">
              <w:t>т</w:t>
            </w:r>
            <w:r w:rsidRPr="000E19C2">
              <w:lastRenderedPageBreak/>
              <w:t>чет по лабораторной раб</w:t>
            </w:r>
            <w:r w:rsidRPr="000E19C2">
              <w:t>о</w:t>
            </w:r>
            <w:r w:rsidRPr="000E19C2">
              <w:t>те</w:t>
            </w:r>
          </w:p>
        </w:tc>
        <w:tc>
          <w:tcPr>
            <w:tcW w:w="1377" w:type="dxa"/>
          </w:tcPr>
          <w:p w:rsidR="008F641F" w:rsidRDefault="008F641F" w:rsidP="00176F66">
            <w:pPr>
              <w:ind w:firstLine="13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lastRenderedPageBreak/>
              <w:t>ДПК-2</w:t>
            </w:r>
          </w:p>
          <w:p w:rsidR="008F641F" w:rsidRDefault="008F641F" w:rsidP="00176F66">
            <w:pPr>
              <w:ind w:firstLine="13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lastRenderedPageBreak/>
              <w:t>ПК-7</w:t>
            </w:r>
          </w:p>
          <w:p w:rsidR="008F641F" w:rsidRPr="000E19C2" w:rsidRDefault="008F641F" w:rsidP="00176F66">
            <w:pPr>
              <w:ind w:firstLine="13"/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ДПК-5</w:t>
            </w:r>
          </w:p>
        </w:tc>
      </w:tr>
      <w:tr w:rsidR="00DE5539" w:rsidRPr="00AF2BB2" w:rsidTr="00DE5539">
        <w:trPr>
          <w:trHeight w:val="268"/>
        </w:trPr>
        <w:tc>
          <w:tcPr>
            <w:tcW w:w="0" w:type="auto"/>
          </w:tcPr>
          <w:p w:rsidR="00DE5539" w:rsidRDefault="00DE5539" w:rsidP="008671C0">
            <w:pPr>
              <w:pStyle w:val="Style14"/>
              <w:widowControl/>
              <w:ind w:firstLine="0"/>
            </w:pPr>
            <w:r w:rsidRPr="00066036">
              <w:rPr>
                <w:b/>
              </w:rPr>
              <w:lastRenderedPageBreak/>
              <w:t>Итого по разделу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DE5539">
              <w:rPr>
                <w:b/>
              </w:rPr>
              <w:t>/</w:t>
            </w:r>
            <w:r>
              <w:rPr>
                <w:b/>
              </w:rPr>
              <w:t>18</w:t>
            </w:r>
            <w:r w:rsidRPr="00DE5539">
              <w:rPr>
                <w:b/>
              </w:rPr>
              <w:t>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DE5539">
              <w:rPr>
                <w:b/>
              </w:rPr>
              <w:t>/1</w:t>
            </w:r>
            <w:r>
              <w:rPr>
                <w:b/>
              </w:rPr>
              <w:t>9</w:t>
            </w:r>
            <w:r w:rsidRPr="00DE5539">
              <w:rPr>
                <w:b/>
              </w:rPr>
              <w:t>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17</w:t>
            </w:r>
          </w:p>
        </w:tc>
        <w:tc>
          <w:tcPr>
            <w:tcW w:w="0" w:type="auto"/>
            <w:vMerge w:val="restart"/>
            <w:vAlign w:val="center"/>
          </w:tcPr>
          <w:p w:rsidR="00DE5539" w:rsidRPr="00A42F6B" w:rsidRDefault="00DE5539" w:rsidP="00DE5539">
            <w:pPr>
              <w:pStyle w:val="Style14"/>
              <w:widowControl/>
              <w:ind w:firstLine="0"/>
              <w:jc w:val="center"/>
            </w:pPr>
            <w:r w:rsidRPr="00A42F6B">
              <w:t>Подготовка к зачету</w:t>
            </w:r>
          </w:p>
        </w:tc>
        <w:tc>
          <w:tcPr>
            <w:tcW w:w="0" w:type="auto"/>
            <w:vMerge w:val="restart"/>
            <w:vAlign w:val="center"/>
          </w:tcPr>
          <w:p w:rsidR="00DE5539" w:rsidRPr="00CB25FC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377" w:type="dxa"/>
          </w:tcPr>
          <w:p w:rsidR="00DE5539" w:rsidRDefault="00DE5539" w:rsidP="008671C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E5539" w:rsidRPr="00AF2BB2" w:rsidTr="00DE5539">
        <w:trPr>
          <w:trHeight w:val="268"/>
        </w:trPr>
        <w:tc>
          <w:tcPr>
            <w:tcW w:w="0" w:type="auto"/>
          </w:tcPr>
          <w:p w:rsidR="00DE5539" w:rsidRPr="00066036" w:rsidRDefault="00DE5539" w:rsidP="008671C0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за семестр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745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DE5539">
              <w:rPr>
                <w:b/>
              </w:rPr>
              <w:t>/</w:t>
            </w:r>
            <w:r>
              <w:rPr>
                <w:b/>
              </w:rPr>
              <w:t>18</w:t>
            </w:r>
            <w:r w:rsidRPr="00DE5539">
              <w:rPr>
                <w:b/>
              </w:rPr>
              <w:t>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745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DE5539">
              <w:rPr>
                <w:b/>
              </w:rPr>
              <w:t>/1</w:t>
            </w:r>
            <w:r>
              <w:rPr>
                <w:b/>
              </w:rPr>
              <w:t>9</w:t>
            </w:r>
            <w:r w:rsidRPr="00DE5539">
              <w:rPr>
                <w:b/>
              </w:rPr>
              <w:t>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745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DE5539" w:rsidRPr="00A42F6B" w:rsidRDefault="00DE5539" w:rsidP="00DE55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Merge/>
          </w:tcPr>
          <w:p w:rsidR="00DE5539" w:rsidRDefault="00DE5539" w:rsidP="008E07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E5539" w:rsidRDefault="00DE5539" w:rsidP="008671C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E5539" w:rsidRPr="00AF2BB2" w:rsidTr="00DE5539">
        <w:trPr>
          <w:trHeight w:val="268"/>
        </w:trPr>
        <w:tc>
          <w:tcPr>
            <w:tcW w:w="0" w:type="auto"/>
          </w:tcPr>
          <w:p w:rsidR="00DE5539" w:rsidRPr="00CB25FC" w:rsidRDefault="00DE5539" w:rsidP="009C7D95">
            <w:pPr>
              <w:numPr>
                <w:ilvl w:val="0"/>
                <w:numId w:val="5"/>
              </w:numPr>
              <w:ind w:left="0" w:firstLine="239"/>
            </w:pPr>
            <w:r>
              <w:t>Принятие</w:t>
            </w:r>
            <w:r w:rsidRPr="00CB25FC">
              <w:t xml:space="preserve"> </w:t>
            </w:r>
            <w:r>
              <w:t>решений в условиях неопред</w:t>
            </w:r>
            <w:r>
              <w:t>е</w:t>
            </w:r>
            <w:r>
              <w:t>ленности и нечеткой информации. Информацио</w:t>
            </w:r>
            <w:r>
              <w:t>н</w:t>
            </w:r>
            <w:r>
              <w:t>ные те</w:t>
            </w:r>
            <w:r>
              <w:t>х</w:t>
            </w:r>
            <w:r>
              <w:t>нологии поддержки принятия решений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DE5539">
              <w:rPr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E5539" w:rsidRDefault="00DE5539" w:rsidP="008D00B9">
            <w:pPr>
              <w:ind w:firstLine="0"/>
              <w:jc w:val="center"/>
            </w:pPr>
            <w:r>
              <w:t xml:space="preserve">Изучение </w:t>
            </w:r>
            <w:proofErr w:type="gramStart"/>
            <w:r>
              <w:t>учебной</w:t>
            </w:r>
            <w:proofErr w:type="gramEnd"/>
            <w:r>
              <w:t xml:space="preserve"> </w:t>
            </w:r>
          </w:p>
          <w:p w:rsidR="00DE5539" w:rsidRPr="00D277F2" w:rsidRDefault="00DE5539" w:rsidP="008D00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t>литературы и опыта профессионалов</w:t>
            </w:r>
          </w:p>
        </w:tc>
        <w:tc>
          <w:tcPr>
            <w:tcW w:w="0" w:type="auto"/>
          </w:tcPr>
          <w:p w:rsidR="00DE5539" w:rsidRDefault="00DE5539" w:rsidP="008671C0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</w:tcPr>
          <w:p w:rsidR="00DE5539" w:rsidRDefault="00DE5539" w:rsidP="008671C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E5539" w:rsidRPr="00AF2BB2" w:rsidTr="00DE5539">
        <w:trPr>
          <w:trHeight w:val="422"/>
        </w:trPr>
        <w:tc>
          <w:tcPr>
            <w:tcW w:w="0" w:type="auto"/>
          </w:tcPr>
          <w:p w:rsidR="00DE5539" w:rsidRPr="00CB25FC" w:rsidRDefault="00DE5539" w:rsidP="009C7D95">
            <w:pPr>
              <w:numPr>
                <w:ilvl w:val="1"/>
                <w:numId w:val="5"/>
              </w:numPr>
              <w:ind w:left="0" w:firstLine="284"/>
            </w:pPr>
            <w:r w:rsidRPr="00CB25FC">
              <w:t>Принятие решений в условиях риска и н</w:t>
            </w:r>
            <w:r w:rsidRPr="00CB25FC">
              <w:t>е</w:t>
            </w:r>
            <w:r w:rsidRPr="00CB25FC">
              <w:t>определенности: неопределенности природы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6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9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4</w:t>
            </w:r>
          </w:p>
        </w:tc>
        <w:tc>
          <w:tcPr>
            <w:tcW w:w="0" w:type="auto"/>
          </w:tcPr>
          <w:p w:rsidR="00DE5539" w:rsidRPr="00AF2BB2" w:rsidRDefault="00DE5539" w:rsidP="00972DEA">
            <w:pPr>
              <w:pStyle w:val="Style14"/>
              <w:widowControl/>
              <w:ind w:firstLine="0"/>
              <w:jc w:val="center"/>
            </w:pPr>
            <w:r>
              <w:t>Выполнение лабор</w:t>
            </w:r>
            <w:r>
              <w:t>а</w:t>
            </w:r>
            <w:r>
              <w:t>торной работы</w:t>
            </w:r>
          </w:p>
        </w:tc>
        <w:tc>
          <w:tcPr>
            <w:tcW w:w="0" w:type="auto"/>
          </w:tcPr>
          <w:p w:rsidR="00DE5539" w:rsidRPr="00AF2BB2" w:rsidRDefault="00DE5539" w:rsidP="00972DEA">
            <w:pPr>
              <w:pStyle w:val="Style14"/>
              <w:widowControl/>
              <w:ind w:firstLine="0"/>
              <w:jc w:val="left"/>
            </w:pPr>
            <w:r>
              <w:t>Устный опрос, отчет по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1377" w:type="dxa"/>
          </w:tcPr>
          <w:p w:rsidR="00DE5539" w:rsidRDefault="00DE5539" w:rsidP="00972DEA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ПК-7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:rsidR="00DE5539" w:rsidRDefault="00DE5539" w:rsidP="00972DEA">
            <w:pPr>
              <w:pStyle w:val="Style14"/>
              <w:widowControl/>
              <w:ind w:firstLine="0"/>
              <w:jc w:val="left"/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ДПК-5</w:t>
            </w:r>
          </w:p>
        </w:tc>
      </w:tr>
      <w:tr w:rsidR="00DE5539" w:rsidRPr="00AF2BB2" w:rsidTr="00DE5539">
        <w:trPr>
          <w:trHeight w:val="422"/>
        </w:trPr>
        <w:tc>
          <w:tcPr>
            <w:tcW w:w="0" w:type="auto"/>
          </w:tcPr>
          <w:p w:rsidR="00DE5539" w:rsidRPr="00D277F2" w:rsidRDefault="00DE5539" w:rsidP="009C7D95">
            <w:pPr>
              <w:numPr>
                <w:ilvl w:val="1"/>
                <w:numId w:val="5"/>
              </w:numPr>
              <w:ind w:left="0" w:firstLine="284"/>
            </w:pPr>
            <w:r w:rsidRPr="00CB25FC">
              <w:t>Принятие решений в условиях неопред</w:t>
            </w:r>
            <w:r w:rsidRPr="00CB25FC">
              <w:t>е</w:t>
            </w:r>
            <w:r w:rsidRPr="00CB25FC">
              <w:t>ленности: неопределенности противника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6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8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4</w:t>
            </w:r>
          </w:p>
        </w:tc>
        <w:tc>
          <w:tcPr>
            <w:tcW w:w="0" w:type="auto"/>
          </w:tcPr>
          <w:p w:rsidR="00DE5539" w:rsidRPr="00AF2BB2" w:rsidRDefault="00DE5539" w:rsidP="00972DEA">
            <w:pPr>
              <w:pStyle w:val="Style14"/>
              <w:widowControl/>
              <w:ind w:firstLine="0"/>
              <w:jc w:val="center"/>
            </w:pPr>
            <w:r>
              <w:t>Выполнение лабор</w:t>
            </w:r>
            <w:r>
              <w:t>а</w:t>
            </w:r>
            <w:r>
              <w:t>торной работы</w:t>
            </w:r>
          </w:p>
        </w:tc>
        <w:tc>
          <w:tcPr>
            <w:tcW w:w="0" w:type="auto"/>
          </w:tcPr>
          <w:p w:rsidR="00DE5539" w:rsidRPr="00AF2BB2" w:rsidRDefault="00DE5539" w:rsidP="00972D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опрос, отчет по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1377" w:type="dxa"/>
          </w:tcPr>
          <w:p w:rsidR="00DE5539" w:rsidRDefault="00DE5539" w:rsidP="00972DEA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ПК-7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:rsidR="00DE5539" w:rsidRDefault="00DE5539" w:rsidP="00972DEA">
            <w:pPr>
              <w:pStyle w:val="Style14"/>
              <w:widowControl/>
              <w:ind w:firstLine="0"/>
              <w:jc w:val="left"/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ДПК-5</w:t>
            </w:r>
          </w:p>
        </w:tc>
      </w:tr>
      <w:tr w:rsidR="00DE5539" w:rsidRPr="00AF2BB2" w:rsidTr="00DE5539">
        <w:trPr>
          <w:trHeight w:val="422"/>
        </w:trPr>
        <w:tc>
          <w:tcPr>
            <w:tcW w:w="0" w:type="auto"/>
          </w:tcPr>
          <w:p w:rsidR="00DE5539" w:rsidRPr="00D277F2" w:rsidRDefault="00DE5539" w:rsidP="009C7D95">
            <w:pPr>
              <w:numPr>
                <w:ilvl w:val="1"/>
                <w:numId w:val="5"/>
              </w:numPr>
              <w:ind w:left="0" w:firstLine="284"/>
            </w:pPr>
            <w:r w:rsidRPr="00CB25FC">
              <w:t>Принятие решений при нечеткой исходной информации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5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8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2,1</w:t>
            </w:r>
          </w:p>
        </w:tc>
        <w:tc>
          <w:tcPr>
            <w:tcW w:w="0" w:type="auto"/>
          </w:tcPr>
          <w:p w:rsidR="00DE5539" w:rsidRPr="00AF2BB2" w:rsidRDefault="00DE5539" w:rsidP="00972DEA">
            <w:pPr>
              <w:pStyle w:val="Style14"/>
              <w:widowControl/>
              <w:ind w:firstLine="0"/>
              <w:jc w:val="center"/>
            </w:pPr>
            <w:r>
              <w:t>Выполнение лабор</w:t>
            </w:r>
            <w:r>
              <w:t>а</w:t>
            </w:r>
            <w:r>
              <w:t>торной работы</w:t>
            </w:r>
          </w:p>
        </w:tc>
        <w:tc>
          <w:tcPr>
            <w:tcW w:w="0" w:type="auto"/>
          </w:tcPr>
          <w:p w:rsidR="00DE5539" w:rsidRPr="00AF2BB2" w:rsidRDefault="00DE5539" w:rsidP="00972D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опрос, отчет по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1377" w:type="dxa"/>
          </w:tcPr>
          <w:p w:rsidR="00DE5539" w:rsidRDefault="00DE5539" w:rsidP="00972DEA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ПК-7</w:t>
            </w:r>
          </w:p>
          <w:p w:rsidR="00DE5539" w:rsidRDefault="00DE5539" w:rsidP="00972DEA">
            <w:pPr>
              <w:pStyle w:val="Style14"/>
              <w:widowControl/>
              <w:ind w:firstLine="0"/>
              <w:jc w:val="left"/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ДПК-5</w:t>
            </w:r>
          </w:p>
        </w:tc>
      </w:tr>
      <w:tr w:rsidR="00DE5539" w:rsidRPr="00AF2BB2" w:rsidTr="00DE5539">
        <w:trPr>
          <w:trHeight w:val="422"/>
        </w:trPr>
        <w:tc>
          <w:tcPr>
            <w:tcW w:w="0" w:type="auto"/>
          </w:tcPr>
          <w:p w:rsidR="00DE5539" w:rsidRPr="00CB25FC" w:rsidRDefault="00DE5539" w:rsidP="009C7D95">
            <w:pPr>
              <w:numPr>
                <w:ilvl w:val="1"/>
                <w:numId w:val="5"/>
              </w:numPr>
              <w:ind w:left="0" w:firstLine="284"/>
            </w:pPr>
            <w:r>
              <w:t>Информационные технологии поддержки принятия решений в организации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5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 w:rsidRPr="00DE5539">
              <w:t>8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E5539" w:rsidRDefault="00DE5539" w:rsidP="00972DEA">
            <w:pPr>
              <w:pStyle w:val="Style14"/>
              <w:widowControl/>
              <w:ind w:firstLine="0"/>
              <w:jc w:val="center"/>
            </w:pPr>
            <w:r>
              <w:t>Выполнение лабор</w:t>
            </w:r>
            <w:r>
              <w:t>а</w:t>
            </w:r>
            <w:r>
              <w:t>торной работы</w:t>
            </w:r>
          </w:p>
        </w:tc>
        <w:tc>
          <w:tcPr>
            <w:tcW w:w="0" w:type="auto"/>
          </w:tcPr>
          <w:p w:rsidR="00DE5539" w:rsidRDefault="00DE5539" w:rsidP="00972DEA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1377" w:type="dxa"/>
          </w:tcPr>
          <w:p w:rsidR="00DE5539" w:rsidRDefault="00DE5539" w:rsidP="00972DEA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ПК-7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:rsidR="00DE5539" w:rsidRDefault="00DE5539" w:rsidP="00972DEA">
            <w:pPr>
              <w:pStyle w:val="Style14"/>
              <w:widowControl/>
              <w:ind w:firstLine="0"/>
              <w:jc w:val="left"/>
            </w:pPr>
            <w:r w:rsidRPr="00A64F16">
              <w:rPr>
                <w:rStyle w:val="FontStyle16"/>
                <w:b w:val="0"/>
                <w:sz w:val="24"/>
                <w:szCs w:val="24"/>
              </w:rPr>
              <w:t>ДПК-5</w:t>
            </w:r>
          </w:p>
        </w:tc>
      </w:tr>
      <w:tr w:rsidR="00DE5539" w:rsidRPr="00AF2BB2" w:rsidTr="00DE5539">
        <w:trPr>
          <w:trHeight w:val="499"/>
        </w:trPr>
        <w:tc>
          <w:tcPr>
            <w:tcW w:w="0" w:type="auto"/>
            <w:vAlign w:val="center"/>
          </w:tcPr>
          <w:p w:rsidR="00DE5539" w:rsidRDefault="00DE5539" w:rsidP="00DE5539">
            <w:pPr>
              <w:pStyle w:val="Style14"/>
              <w:widowControl/>
              <w:ind w:firstLine="0"/>
              <w:jc w:val="left"/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22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33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0" w:type="auto"/>
          </w:tcPr>
          <w:p w:rsidR="00DE5539" w:rsidRPr="00D277F2" w:rsidRDefault="00DE5539" w:rsidP="008D00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Подготовка</w:t>
            </w:r>
          </w:p>
          <w:p w:rsidR="00DE5539" w:rsidRPr="00AF2BB2" w:rsidRDefault="00DE5539" w:rsidP="00DE5539">
            <w:pPr>
              <w:pStyle w:val="Style14"/>
              <w:ind w:firstLine="0"/>
              <w:jc w:val="center"/>
            </w:pPr>
            <w:r>
              <w:rPr>
                <w:b/>
              </w:rPr>
              <w:t>к экзамену</w:t>
            </w:r>
          </w:p>
        </w:tc>
        <w:tc>
          <w:tcPr>
            <w:tcW w:w="1377" w:type="dxa"/>
            <w:vMerge w:val="restart"/>
            <w:vAlign w:val="center"/>
          </w:tcPr>
          <w:p w:rsidR="00DE5539" w:rsidRDefault="00DE5539" w:rsidP="00DE5539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</w:tr>
      <w:tr w:rsidR="00DE5539" w:rsidRPr="00AF2BB2" w:rsidTr="00DE5539">
        <w:trPr>
          <w:trHeight w:val="268"/>
        </w:trPr>
        <w:tc>
          <w:tcPr>
            <w:tcW w:w="0" w:type="auto"/>
            <w:vAlign w:val="center"/>
          </w:tcPr>
          <w:p w:rsidR="00DE5539" w:rsidRPr="00066036" w:rsidRDefault="00DE5539" w:rsidP="00DE553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Итого за семестр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E5539" w:rsidRPr="00DE5539" w:rsidRDefault="00DE5539" w:rsidP="00745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22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745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33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745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0" w:type="auto"/>
            <w:vAlign w:val="center"/>
          </w:tcPr>
          <w:p w:rsidR="00DE5539" w:rsidRPr="00A42F6B" w:rsidRDefault="00DE5539" w:rsidP="00DE55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377" w:type="dxa"/>
            <w:vMerge/>
            <w:vAlign w:val="center"/>
          </w:tcPr>
          <w:p w:rsid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DE5539" w:rsidRPr="00066036" w:rsidTr="00DE5539">
        <w:trPr>
          <w:trHeight w:val="499"/>
        </w:trPr>
        <w:tc>
          <w:tcPr>
            <w:tcW w:w="0" w:type="auto"/>
            <w:vAlign w:val="center"/>
          </w:tcPr>
          <w:p w:rsidR="00DE5539" w:rsidRPr="00066036" w:rsidRDefault="00DE5539" w:rsidP="00DE553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180/37И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40/18И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E5539">
              <w:rPr>
                <w:b/>
              </w:rPr>
              <w:t>69/19И</w:t>
            </w:r>
          </w:p>
        </w:tc>
        <w:tc>
          <w:tcPr>
            <w:tcW w:w="0" w:type="auto"/>
            <w:vAlign w:val="center"/>
          </w:tcPr>
          <w:p w:rsidR="00DE5539" w:rsidRPr="00DE5539" w:rsidRDefault="00DE5539" w:rsidP="00DE55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0" w:type="auto"/>
          </w:tcPr>
          <w:p w:rsidR="00DE5539" w:rsidRPr="00066036" w:rsidRDefault="00DE5539" w:rsidP="008D00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E5539" w:rsidRPr="00066036" w:rsidRDefault="00DE5539" w:rsidP="00B9701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377" w:type="dxa"/>
          </w:tcPr>
          <w:p w:rsidR="00DE5539" w:rsidRDefault="00DE5539" w:rsidP="008D00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10DF5" w:rsidRDefault="00710DF5" w:rsidP="00FF6E08">
      <w:pPr>
        <w:rPr>
          <w:rFonts w:cs="Georgia"/>
          <w:b/>
          <w:iCs/>
        </w:rPr>
        <w:sectPr w:rsidR="00710DF5" w:rsidSect="008F211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FF6E08" w:rsidRPr="009C4025" w:rsidRDefault="00FF6E08" w:rsidP="00FF6E08">
      <w:pPr>
        <w:rPr>
          <w:rFonts w:cs="Georgia"/>
          <w:b/>
          <w:iCs/>
        </w:rPr>
      </w:pPr>
      <w:r w:rsidRPr="009C4025">
        <w:rPr>
          <w:rFonts w:cs="Georgia"/>
          <w:b/>
          <w:iCs/>
        </w:rPr>
        <w:lastRenderedPageBreak/>
        <w:t>5 Образовательные и информационные технологии</w:t>
      </w:r>
    </w:p>
    <w:p w:rsidR="00BF53DA" w:rsidRDefault="00FF6E08" w:rsidP="00FF6E08">
      <w:pPr>
        <w:ind w:firstLine="709"/>
      </w:pPr>
      <w:r w:rsidRPr="00FF6E08">
        <w:t>В процессе проведения аудиторных занятий используются следующие активные и интерактивные методы и формы обучения: проблемная лекция, проблемное практ</w:t>
      </w:r>
      <w:r w:rsidRPr="00FF6E08">
        <w:t>и</w:t>
      </w:r>
      <w:r w:rsidRPr="00FF6E08">
        <w:t>ческое занятие, работа в малых группах, групповая дискуссия, практические занятия в диалоговом режиме</w:t>
      </w:r>
      <w:r w:rsidR="00BF53DA">
        <w:t>.</w:t>
      </w:r>
    </w:p>
    <w:p w:rsidR="00050F18" w:rsidRDefault="00050F18" w:rsidP="00FF6E08">
      <w:pPr>
        <w:ind w:firstLine="709"/>
      </w:pPr>
      <w:r>
        <w:t xml:space="preserve">Лабораторные работы проводятся с </w:t>
      </w:r>
      <w:r w:rsidR="002E1864">
        <w:t>использованием программных средств о</w:t>
      </w:r>
      <w:r w:rsidR="002E1864">
        <w:t>б</w:t>
      </w:r>
      <w:r w:rsidR="002E1864">
        <w:t>щего и специализированного назначения</w:t>
      </w:r>
      <w:r w:rsidR="005F257B">
        <w:t>, в которых раскрываются особенности прим</w:t>
      </w:r>
      <w:r w:rsidR="005F257B">
        <w:t>е</w:t>
      </w:r>
      <w:r w:rsidR="005F257B">
        <w:t>нения изучаемых методов.</w:t>
      </w:r>
    </w:p>
    <w:p w:rsidR="00FF6E08" w:rsidRDefault="00BF53DA" w:rsidP="00FF6E08">
      <w:pPr>
        <w:ind w:firstLine="709"/>
      </w:pPr>
      <w:r>
        <w:t>С</w:t>
      </w:r>
      <w:r w:rsidR="00FF6E08" w:rsidRPr="00FF6E08">
        <w:t>амостоятельная работа</w:t>
      </w:r>
      <w:r>
        <w:t xml:space="preserve"> проводится в рамках малых групп.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>тудентов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929"/>
        <w:gridCol w:w="1282"/>
        <w:gridCol w:w="2203"/>
      </w:tblGrid>
      <w:tr w:rsidR="00D91B8E" w:rsidRPr="005E0E68" w:rsidTr="00BF53DA">
        <w:trPr>
          <w:tblHeader/>
        </w:trPr>
        <w:tc>
          <w:tcPr>
            <w:tcW w:w="1547" w:type="pct"/>
            <w:vAlign w:val="center"/>
          </w:tcPr>
          <w:p w:rsidR="00D91B8E" w:rsidRPr="005E0E68" w:rsidRDefault="00D91B8E" w:rsidP="005E0E68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Раздел/ тема </w:t>
            </w:r>
            <w:r w:rsidR="008A2C40"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577" w:type="pct"/>
            <w:vAlign w:val="center"/>
          </w:tcPr>
          <w:p w:rsidR="00D91B8E" w:rsidRPr="005E0E68" w:rsidRDefault="008A2C40" w:rsidP="005E0E68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90" w:type="pct"/>
            <w:vAlign w:val="center"/>
          </w:tcPr>
          <w:p w:rsidR="00D91B8E" w:rsidRPr="005E0E68" w:rsidRDefault="008A2C40" w:rsidP="005E0E68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Кол-во 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86" w:type="pct"/>
            <w:vAlign w:val="center"/>
          </w:tcPr>
          <w:p w:rsidR="00D91B8E" w:rsidRPr="005E0E68" w:rsidRDefault="008A2C40" w:rsidP="005E0E68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9468B4" w:rsidRPr="005E0E68" w:rsidTr="00120CE9">
        <w:trPr>
          <w:trHeight w:val="2208"/>
        </w:trPr>
        <w:tc>
          <w:tcPr>
            <w:tcW w:w="1547" w:type="pct"/>
          </w:tcPr>
          <w:p w:rsidR="009468B4" w:rsidRPr="00155546" w:rsidRDefault="009468B4" w:rsidP="009468B4">
            <w:pPr>
              <w:ind w:firstLine="0"/>
              <w:rPr>
                <w:sz w:val="18"/>
                <w:szCs w:val="18"/>
              </w:rPr>
            </w:pPr>
            <w:r>
              <w:rPr>
                <w:lang w:val="en-US"/>
              </w:rPr>
              <w:t>I</w:t>
            </w:r>
            <w:r>
              <w:t>. Основы принятия р</w:t>
            </w:r>
            <w:r>
              <w:t>е</w:t>
            </w:r>
            <w:r>
              <w:t>шений, СППР. Мног</w:t>
            </w:r>
            <w:r>
              <w:t>о</w:t>
            </w:r>
            <w:r>
              <w:t>критериальные методы и субъективные модели</w:t>
            </w:r>
            <w:r w:rsidRPr="001555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7" w:type="pct"/>
          </w:tcPr>
          <w:p w:rsidR="009468B4" w:rsidRDefault="009468B4" w:rsidP="00BF53DA">
            <w:pPr>
              <w:ind w:firstLine="65"/>
            </w:pP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Проработка теоретич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е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ского материала, подг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товка к лабораторным р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ботам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,</w:t>
            </w:r>
          </w:p>
          <w:p w:rsidR="009468B4" w:rsidRPr="005E0E68" w:rsidRDefault="009468B4" w:rsidP="005E0E68">
            <w:pPr>
              <w:pStyle w:val="Style16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9468B4" w:rsidRPr="005E0E68" w:rsidRDefault="008A6F4F" w:rsidP="008F0020">
            <w:pPr>
              <w:pStyle w:val="Style14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1</w:t>
            </w:r>
            <w:r w:rsidR="008F0020">
              <w:rPr>
                <w:rStyle w:val="FontStyle20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6" w:type="pct"/>
          </w:tcPr>
          <w:p w:rsidR="009468B4" w:rsidRDefault="009468B4" w:rsidP="005E0E68">
            <w:pPr>
              <w:ind w:firstLine="0"/>
            </w:pPr>
            <w:r>
              <w:t>Устный опрос</w:t>
            </w:r>
          </w:p>
          <w:p w:rsidR="009468B4" w:rsidRPr="005E0E68" w:rsidRDefault="009468B4" w:rsidP="005E0E68">
            <w:pPr>
              <w:rPr>
                <w:rStyle w:val="FontStyle20"/>
                <w:rFonts w:ascii="Times New Roman" w:hAnsi="Times New Roman"/>
                <w:sz w:val="24"/>
                <w:szCs w:val="24"/>
              </w:rPr>
            </w:pPr>
          </w:p>
        </w:tc>
      </w:tr>
      <w:tr w:rsidR="00FF6E08" w:rsidRPr="005E0E68" w:rsidTr="00BF53DA">
        <w:tc>
          <w:tcPr>
            <w:tcW w:w="1547" w:type="pct"/>
          </w:tcPr>
          <w:p w:rsidR="00FF6E08" w:rsidRDefault="00FF6E08" w:rsidP="004A4633">
            <w:pPr>
              <w:pStyle w:val="Style14"/>
              <w:widowControl/>
              <w:ind w:firstLine="0"/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1577" w:type="pct"/>
          </w:tcPr>
          <w:p w:rsidR="00FF6E08" w:rsidRPr="005E0E68" w:rsidRDefault="00FF6E08" w:rsidP="005E0E68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FF6E08" w:rsidRPr="00D277F2" w:rsidRDefault="008A6F4F" w:rsidP="008F002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F0020">
              <w:rPr>
                <w:b/>
              </w:rPr>
              <w:t>7</w:t>
            </w:r>
          </w:p>
        </w:tc>
        <w:tc>
          <w:tcPr>
            <w:tcW w:w="1186" w:type="pct"/>
          </w:tcPr>
          <w:p w:rsidR="00FF6E08" w:rsidRDefault="00FF6E08" w:rsidP="005E0E68">
            <w:pPr>
              <w:ind w:firstLine="0"/>
            </w:pPr>
          </w:p>
        </w:tc>
      </w:tr>
      <w:tr w:rsidR="00BF53DA" w:rsidRPr="005E0E68" w:rsidTr="00BF53DA">
        <w:tc>
          <w:tcPr>
            <w:tcW w:w="1547" w:type="pct"/>
          </w:tcPr>
          <w:p w:rsidR="00BF53DA" w:rsidRPr="00155546" w:rsidRDefault="00BF53DA" w:rsidP="004A4633">
            <w:pPr>
              <w:rPr>
                <w:sz w:val="18"/>
                <w:szCs w:val="18"/>
              </w:rPr>
            </w:pPr>
            <w:r>
              <w:rPr>
                <w:lang w:val="en-US"/>
              </w:rPr>
              <w:t>II</w:t>
            </w:r>
            <w:r w:rsidRPr="00672426">
              <w:t>.</w:t>
            </w:r>
            <w:r>
              <w:t xml:space="preserve"> </w:t>
            </w:r>
            <w:r w:rsidR="009468B4">
              <w:t>Принятие</w:t>
            </w:r>
            <w:r w:rsidR="009468B4" w:rsidRPr="00CB25FC">
              <w:t xml:space="preserve"> </w:t>
            </w:r>
            <w:r w:rsidR="009468B4">
              <w:t>реш</w:t>
            </w:r>
            <w:r w:rsidR="009468B4">
              <w:t>е</w:t>
            </w:r>
            <w:r w:rsidR="009468B4">
              <w:t>ний в условиях неопр</w:t>
            </w:r>
            <w:r w:rsidR="009468B4">
              <w:t>е</w:t>
            </w:r>
            <w:r w:rsidR="009468B4">
              <w:t>деленности и нечеткой информации</w:t>
            </w:r>
            <w:r w:rsidR="0071341B">
              <w:rPr>
                <w:sz w:val="18"/>
                <w:szCs w:val="18"/>
              </w:rPr>
              <w:t xml:space="preserve">. </w:t>
            </w:r>
            <w:r w:rsidR="0071341B">
              <w:t>Информ</w:t>
            </w:r>
            <w:r w:rsidR="0071341B">
              <w:t>а</w:t>
            </w:r>
            <w:r w:rsidR="0071341B">
              <w:t>ционные технологии поддержки принятия р</w:t>
            </w:r>
            <w:r w:rsidR="0071341B">
              <w:t>е</w:t>
            </w:r>
            <w:r w:rsidR="0071341B">
              <w:t>шений</w:t>
            </w:r>
          </w:p>
        </w:tc>
        <w:tc>
          <w:tcPr>
            <w:tcW w:w="1577" w:type="pct"/>
          </w:tcPr>
          <w:p w:rsidR="009468B4" w:rsidRDefault="00BF53DA" w:rsidP="00BF53DA">
            <w:pPr>
              <w:ind w:firstLine="65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Проработка теоретич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е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ского материала, подг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товка к лабораторным р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F61982">
              <w:rPr>
                <w:rStyle w:val="FontStyle20"/>
                <w:rFonts w:ascii="Times New Roman" w:hAnsi="Times New Roman"/>
                <w:sz w:val="24"/>
                <w:szCs w:val="24"/>
              </w:rPr>
              <w:t>ботам</w:t>
            </w:r>
            <w:r w:rsidR="009468B4"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3DA" w:rsidRDefault="009468B4" w:rsidP="00BF53DA">
            <w:pPr>
              <w:ind w:firstLine="65"/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</w:t>
            </w:r>
            <w:r w:rsidR="00BF53DA">
              <w:rPr>
                <w:rStyle w:val="FontStyle20"/>
                <w:rFonts w:ascii="Times New Roman" w:hAnsi="Times New Roman"/>
                <w:sz w:val="24"/>
                <w:szCs w:val="24"/>
              </w:rPr>
              <w:t>ариативная составля</w:t>
            </w:r>
            <w:r w:rsidR="00BF53DA">
              <w:rPr>
                <w:rStyle w:val="FontStyle20"/>
                <w:rFonts w:ascii="Times New Roman" w:hAnsi="Times New Roman"/>
                <w:sz w:val="24"/>
                <w:szCs w:val="24"/>
              </w:rPr>
              <w:t>ю</w:t>
            </w:r>
            <w:r w:rsidR="00BF53DA">
              <w:rPr>
                <w:rStyle w:val="FontStyle20"/>
                <w:rFonts w:ascii="Times New Roman" w:hAnsi="Times New Roman"/>
                <w:sz w:val="24"/>
                <w:szCs w:val="24"/>
              </w:rPr>
              <w:t>щая самостоятельной р</w:t>
            </w:r>
            <w:r w:rsidR="00BF53D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="00BF53DA">
              <w:rPr>
                <w:rStyle w:val="FontStyle20"/>
                <w:rFonts w:ascii="Times New Roman" w:hAnsi="Times New Roman"/>
                <w:sz w:val="24"/>
                <w:szCs w:val="24"/>
              </w:rPr>
              <w:t>боты по заданиям</w:t>
            </w:r>
          </w:p>
          <w:p w:rsidR="00BF53DA" w:rsidRPr="005E0E68" w:rsidRDefault="00BF53DA" w:rsidP="005A3C10">
            <w:pPr>
              <w:ind w:firstLine="65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BF53DA" w:rsidRDefault="0051648D" w:rsidP="004A4633">
            <w:pPr>
              <w:pStyle w:val="Style14"/>
              <w:widowControl/>
              <w:ind w:firstLine="0"/>
              <w:jc w:val="center"/>
            </w:pPr>
            <w:r>
              <w:t>18</w:t>
            </w:r>
          </w:p>
          <w:p w:rsidR="009468B4" w:rsidRDefault="009468B4" w:rsidP="004A4633">
            <w:pPr>
              <w:pStyle w:val="Style14"/>
              <w:widowControl/>
              <w:ind w:firstLine="0"/>
              <w:jc w:val="center"/>
            </w:pPr>
          </w:p>
          <w:p w:rsidR="009468B4" w:rsidRDefault="009468B4" w:rsidP="004A4633">
            <w:pPr>
              <w:pStyle w:val="Style14"/>
              <w:widowControl/>
              <w:ind w:firstLine="0"/>
              <w:jc w:val="center"/>
            </w:pPr>
          </w:p>
          <w:p w:rsidR="009468B4" w:rsidRDefault="009468B4" w:rsidP="004A4633">
            <w:pPr>
              <w:pStyle w:val="Style14"/>
              <w:widowControl/>
              <w:ind w:firstLine="0"/>
              <w:jc w:val="center"/>
            </w:pPr>
          </w:p>
          <w:p w:rsidR="009468B4" w:rsidRDefault="009468B4" w:rsidP="004A4633">
            <w:pPr>
              <w:pStyle w:val="Style14"/>
              <w:widowControl/>
              <w:ind w:firstLine="0"/>
              <w:jc w:val="center"/>
            </w:pPr>
          </w:p>
          <w:p w:rsidR="009468B4" w:rsidRPr="00AF2BB2" w:rsidRDefault="009468B4" w:rsidP="004A46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86" w:type="pct"/>
          </w:tcPr>
          <w:p w:rsidR="009468B4" w:rsidRDefault="009468B4" w:rsidP="009468B4">
            <w:pPr>
              <w:ind w:firstLine="0"/>
            </w:pPr>
            <w:r>
              <w:t>Устный опрос</w:t>
            </w:r>
          </w:p>
          <w:p w:rsidR="009468B4" w:rsidRDefault="009468B4" w:rsidP="009468B4">
            <w:pPr>
              <w:ind w:firstLine="0"/>
            </w:pPr>
          </w:p>
          <w:p w:rsidR="009468B4" w:rsidRDefault="009468B4" w:rsidP="009468B4">
            <w:pPr>
              <w:ind w:firstLine="0"/>
            </w:pPr>
          </w:p>
          <w:p w:rsidR="009468B4" w:rsidRDefault="009468B4" w:rsidP="009468B4">
            <w:pPr>
              <w:ind w:firstLine="0"/>
            </w:pPr>
          </w:p>
          <w:p w:rsidR="008F0020" w:rsidRDefault="009468B4" w:rsidP="009468B4">
            <w:pPr>
              <w:ind w:firstLine="0"/>
            </w:pPr>
            <w:r>
              <w:t>Доклад</w:t>
            </w:r>
          </w:p>
          <w:p w:rsidR="009468B4" w:rsidRDefault="009468B4" w:rsidP="009468B4">
            <w:pPr>
              <w:ind w:firstLine="0"/>
            </w:pPr>
            <w:r>
              <w:t xml:space="preserve"> с </w:t>
            </w:r>
            <w:r w:rsidR="008A6F4F">
              <w:t>презентацией</w:t>
            </w:r>
          </w:p>
          <w:p w:rsidR="00BF53DA" w:rsidRPr="005E0E68" w:rsidRDefault="00BF53DA" w:rsidP="005E0E68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E08" w:rsidRPr="005E0E68" w:rsidTr="00BF53DA">
        <w:tc>
          <w:tcPr>
            <w:tcW w:w="1547" w:type="pct"/>
          </w:tcPr>
          <w:p w:rsidR="00FF6E08" w:rsidRDefault="00FF6E08" w:rsidP="004A4633">
            <w:pPr>
              <w:pStyle w:val="Style14"/>
              <w:widowControl/>
              <w:ind w:firstLine="0"/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1577" w:type="pct"/>
          </w:tcPr>
          <w:p w:rsidR="00FF6E08" w:rsidRPr="005E0E68" w:rsidRDefault="00FF6E08" w:rsidP="005E0E68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FF6E08" w:rsidRPr="00D277F2" w:rsidRDefault="00C329F0" w:rsidP="0051648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648D">
              <w:rPr>
                <w:b/>
              </w:rPr>
              <w:t>8</w:t>
            </w:r>
          </w:p>
        </w:tc>
        <w:tc>
          <w:tcPr>
            <w:tcW w:w="1186" w:type="pct"/>
          </w:tcPr>
          <w:p w:rsidR="00FF6E08" w:rsidRPr="005E0E68" w:rsidRDefault="00FF6E08" w:rsidP="005E0E68">
            <w:pPr>
              <w:ind w:firstLine="0"/>
              <w:jc w:val="left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E08" w:rsidRPr="005E0E68" w:rsidTr="00BF53DA">
        <w:tc>
          <w:tcPr>
            <w:tcW w:w="1547" w:type="pct"/>
          </w:tcPr>
          <w:p w:rsidR="00FF6E08" w:rsidRPr="00066036" w:rsidRDefault="00FF6E08" w:rsidP="004A4633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577" w:type="pct"/>
          </w:tcPr>
          <w:p w:rsidR="00FF6E08" w:rsidRPr="005E0E68" w:rsidRDefault="00FF6E08" w:rsidP="005E0E68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FF6E08" w:rsidRPr="00066036" w:rsidRDefault="00526289" w:rsidP="0051648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1648D">
              <w:rPr>
                <w:b/>
              </w:rPr>
              <w:t>5</w:t>
            </w:r>
          </w:p>
        </w:tc>
        <w:tc>
          <w:tcPr>
            <w:tcW w:w="1186" w:type="pct"/>
          </w:tcPr>
          <w:p w:rsidR="00FF6E08" w:rsidRPr="005E0E68" w:rsidRDefault="00FF6E08" w:rsidP="005E0E68">
            <w:pPr>
              <w:ind w:firstLine="0"/>
              <w:jc w:val="left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53DA" w:rsidRPr="00BF53DA" w:rsidRDefault="00BF53DA" w:rsidP="00BF53DA">
      <w:pPr>
        <w:pStyle w:val="1"/>
        <w:tabs>
          <w:tab w:val="left" w:pos="993"/>
        </w:tabs>
        <w:ind w:left="0" w:firstLine="567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BF53DA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Примерные </w:t>
      </w:r>
      <w:r w:rsidR="00512D3E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темы </w:t>
      </w:r>
      <w:r w:rsidRPr="00BF53DA">
        <w:rPr>
          <w:rStyle w:val="FontStyle20"/>
          <w:rFonts w:ascii="Times New Roman" w:hAnsi="Times New Roman" w:cs="Times New Roman"/>
          <w:b w:val="0"/>
          <w:sz w:val="24"/>
          <w:szCs w:val="24"/>
        </w:rPr>
        <w:t>задани</w:t>
      </w:r>
      <w:r w:rsidR="00512D3E">
        <w:rPr>
          <w:rStyle w:val="FontStyle20"/>
          <w:rFonts w:ascii="Times New Roman" w:hAnsi="Times New Roman" w:cs="Times New Roman"/>
          <w:b w:val="0"/>
          <w:sz w:val="24"/>
          <w:szCs w:val="24"/>
        </w:rPr>
        <w:t>й</w:t>
      </w:r>
      <w:r w:rsidRPr="00BF53DA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12D3E">
        <w:rPr>
          <w:rStyle w:val="FontStyle20"/>
          <w:rFonts w:ascii="Times New Roman" w:hAnsi="Times New Roman" w:cs="Times New Roman"/>
          <w:b w:val="0"/>
          <w:sz w:val="24"/>
          <w:szCs w:val="24"/>
        </w:rPr>
        <w:t>к самостоятельной работе</w:t>
      </w:r>
      <w:r w:rsidRPr="00BF53DA">
        <w:rPr>
          <w:rStyle w:val="FontStyle20"/>
          <w:rFonts w:ascii="Times New Roman" w:hAnsi="Times New Roman" w:cs="Times New Roman"/>
          <w:b w:val="0"/>
          <w:sz w:val="24"/>
          <w:szCs w:val="24"/>
        </w:rPr>
        <w:t>:</w:t>
      </w:r>
    </w:p>
    <w:p w:rsidR="009468B4" w:rsidRPr="00890CAF" w:rsidRDefault="009468B4" w:rsidP="009C7D95">
      <w:pPr>
        <w:numPr>
          <w:ilvl w:val="0"/>
          <w:numId w:val="7"/>
        </w:numPr>
        <w:rPr>
          <w:bCs/>
          <w:iCs/>
          <w:color w:val="000000"/>
        </w:rPr>
      </w:pPr>
      <w:r w:rsidRPr="00890CAF">
        <w:rPr>
          <w:bCs/>
          <w:iCs/>
          <w:color w:val="000000"/>
        </w:rPr>
        <w:t xml:space="preserve">Принятие решений в организации. Модель Карнеги. </w:t>
      </w:r>
    </w:p>
    <w:p w:rsidR="009468B4" w:rsidRPr="00890CAF" w:rsidRDefault="009468B4" w:rsidP="009C7D95">
      <w:pPr>
        <w:numPr>
          <w:ilvl w:val="0"/>
          <w:numId w:val="7"/>
        </w:numPr>
        <w:rPr>
          <w:bCs/>
          <w:iCs/>
          <w:color w:val="000000"/>
        </w:rPr>
      </w:pPr>
      <w:r w:rsidRPr="00890CAF">
        <w:rPr>
          <w:bCs/>
          <w:iCs/>
          <w:color w:val="000000"/>
        </w:rPr>
        <w:t>Принятие решений в организации. Модель инкрементального процесса прин</w:t>
      </w:r>
      <w:r w:rsidRPr="00890CAF">
        <w:rPr>
          <w:bCs/>
          <w:iCs/>
          <w:color w:val="000000"/>
        </w:rPr>
        <w:t>я</w:t>
      </w:r>
      <w:r w:rsidRPr="00890CAF">
        <w:rPr>
          <w:bCs/>
          <w:iCs/>
          <w:color w:val="000000"/>
        </w:rPr>
        <w:t xml:space="preserve">тия решений. </w:t>
      </w:r>
    </w:p>
    <w:p w:rsidR="009468B4" w:rsidRPr="00890CAF" w:rsidRDefault="009468B4" w:rsidP="009C7D95">
      <w:pPr>
        <w:numPr>
          <w:ilvl w:val="0"/>
          <w:numId w:val="7"/>
        </w:numPr>
        <w:rPr>
          <w:bCs/>
          <w:iCs/>
          <w:color w:val="000000"/>
        </w:rPr>
      </w:pPr>
      <w:r w:rsidRPr="00890CAF">
        <w:rPr>
          <w:bCs/>
          <w:iCs/>
          <w:color w:val="000000"/>
        </w:rPr>
        <w:t xml:space="preserve">Принятие решений в организации. Модель мусорного ящика. </w:t>
      </w:r>
    </w:p>
    <w:p w:rsidR="009468B4" w:rsidRPr="00890CAF" w:rsidRDefault="009468B4" w:rsidP="009C7D95">
      <w:pPr>
        <w:pStyle w:val="Default"/>
        <w:numPr>
          <w:ilvl w:val="0"/>
          <w:numId w:val="7"/>
        </w:numPr>
        <w:jc w:val="both"/>
      </w:pPr>
      <w:r w:rsidRPr="00890CAF">
        <w:t xml:space="preserve">Виртуальная реальность. </w:t>
      </w:r>
    </w:p>
    <w:p w:rsidR="009468B4" w:rsidRPr="00890CAF" w:rsidRDefault="009468B4" w:rsidP="009C7D95">
      <w:pPr>
        <w:pStyle w:val="Default"/>
        <w:numPr>
          <w:ilvl w:val="0"/>
          <w:numId w:val="7"/>
        </w:numPr>
        <w:jc w:val="both"/>
      </w:pPr>
      <w:r w:rsidRPr="00890CAF">
        <w:t>Системы поддержки работы группы (</w:t>
      </w:r>
      <w:proofErr w:type="spellStart"/>
      <w:r w:rsidRPr="00890CAF">
        <w:t>Group</w:t>
      </w:r>
      <w:proofErr w:type="spellEnd"/>
      <w:r w:rsidRPr="00890CAF">
        <w:t xml:space="preserve"> </w:t>
      </w:r>
      <w:proofErr w:type="spellStart"/>
      <w:r w:rsidRPr="00890CAF">
        <w:t>Support</w:t>
      </w:r>
      <w:proofErr w:type="spellEnd"/>
      <w:r w:rsidRPr="00890CAF">
        <w:t xml:space="preserve"> </w:t>
      </w:r>
      <w:proofErr w:type="spellStart"/>
      <w:r w:rsidRPr="00890CAF">
        <w:t>Systems</w:t>
      </w:r>
      <w:proofErr w:type="spellEnd"/>
      <w:r w:rsidRPr="00890CAF">
        <w:t xml:space="preserve">). </w:t>
      </w:r>
    </w:p>
    <w:p w:rsidR="009468B4" w:rsidRPr="00890CAF" w:rsidRDefault="009468B4" w:rsidP="009C7D95">
      <w:pPr>
        <w:pStyle w:val="Default"/>
        <w:numPr>
          <w:ilvl w:val="0"/>
          <w:numId w:val="7"/>
        </w:numPr>
        <w:jc w:val="both"/>
      </w:pPr>
      <w:r w:rsidRPr="00890CAF">
        <w:t>Географические информационные системы (</w:t>
      </w:r>
      <w:proofErr w:type="spellStart"/>
      <w:r w:rsidRPr="00890CAF">
        <w:t>Geographical</w:t>
      </w:r>
      <w:proofErr w:type="spellEnd"/>
      <w:r w:rsidRPr="00890CAF">
        <w:t xml:space="preserve"> </w:t>
      </w:r>
      <w:proofErr w:type="spellStart"/>
      <w:r w:rsidRPr="00890CAF">
        <w:t>Information</w:t>
      </w:r>
      <w:proofErr w:type="spellEnd"/>
      <w:r w:rsidRPr="00890CAF">
        <w:t xml:space="preserve"> </w:t>
      </w:r>
      <w:proofErr w:type="spellStart"/>
      <w:r w:rsidRPr="00890CAF">
        <w:t>System</w:t>
      </w:r>
      <w:proofErr w:type="spellEnd"/>
      <w:r w:rsidRPr="00890CAF">
        <w:t xml:space="preserve">). </w:t>
      </w:r>
    </w:p>
    <w:p w:rsidR="009468B4" w:rsidRPr="00890CAF" w:rsidRDefault="009468B4" w:rsidP="009C7D95">
      <w:pPr>
        <w:pStyle w:val="Default"/>
        <w:numPr>
          <w:ilvl w:val="0"/>
          <w:numId w:val="7"/>
        </w:numPr>
        <w:jc w:val="both"/>
      </w:pPr>
      <w:r w:rsidRPr="00890CAF">
        <w:t>Ситуационные системы</w:t>
      </w:r>
      <w:r w:rsidR="00890CAF">
        <w:t xml:space="preserve"> и</w:t>
      </w:r>
      <w:r w:rsidR="009B6CA6" w:rsidRPr="00890CAF">
        <w:t xml:space="preserve"> с</w:t>
      </w:r>
      <w:r w:rsidRPr="00890CAF">
        <w:t>итуационны</w:t>
      </w:r>
      <w:r w:rsidR="009B6CA6" w:rsidRPr="00890CAF">
        <w:t>е</w:t>
      </w:r>
      <w:r w:rsidRPr="00890CAF">
        <w:t xml:space="preserve"> центр</w:t>
      </w:r>
      <w:r w:rsidR="009B6CA6" w:rsidRPr="00890CAF">
        <w:t>ы</w:t>
      </w:r>
      <w:r w:rsidRPr="00890CAF">
        <w:t xml:space="preserve">. </w:t>
      </w:r>
    </w:p>
    <w:p w:rsidR="00885D5D" w:rsidRPr="00391869" w:rsidRDefault="00885D5D" w:rsidP="009C7D95">
      <w:pPr>
        <w:pStyle w:val="Default"/>
        <w:numPr>
          <w:ilvl w:val="0"/>
          <w:numId w:val="7"/>
        </w:numPr>
        <w:jc w:val="both"/>
      </w:pPr>
      <w:r w:rsidRPr="00391869">
        <w:t>Юридическая ответственность за результаты принятого решения, ее виды.</w:t>
      </w:r>
    </w:p>
    <w:p w:rsidR="00885D5D" w:rsidRPr="00391869" w:rsidRDefault="00885D5D" w:rsidP="009C7D95">
      <w:pPr>
        <w:pStyle w:val="Default"/>
        <w:numPr>
          <w:ilvl w:val="0"/>
          <w:numId w:val="7"/>
        </w:numPr>
        <w:jc w:val="both"/>
      </w:pPr>
      <w:r w:rsidRPr="00391869">
        <w:t>Прогнозирование развития ситуации с помощью метода разработки сценариев.</w:t>
      </w:r>
    </w:p>
    <w:p w:rsidR="002E184C" w:rsidRDefault="00885D5D" w:rsidP="009C7D95">
      <w:pPr>
        <w:pStyle w:val="Default"/>
        <w:numPr>
          <w:ilvl w:val="0"/>
          <w:numId w:val="7"/>
        </w:numPr>
        <w:jc w:val="both"/>
      </w:pPr>
      <w:r w:rsidRPr="00391869">
        <w:t>Административная ответственность руководителя. Особенности механизма</w:t>
      </w:r>
      <w:r w:rsidR="002E184C">
        <w:t xml:space="preserve"> иерархического контроля.</w:t>
      </w:r>
    </w:p>
    <w:p w:rsidR="002E184C" w:rsidRPr="00391869" w:rsidRDefault="002E184C" w:rsidP="009C7D95">
      <w:pPr>
        <w:pStyle w:val="Default"/>
        <w:numPr>
          <w:ilvl w:val="0"/>
          <w:numId w:val="7"/>
        </w:numPr>
        <w:jc w:val="both"/>
      </w:pPr>
      <w:r>
        <w:t xml:space="preserve">Обзор функционала и реализуемых методов в </w:t>
      </w:r>
      <w:proofErr w:type="gramStart"/>
      <w:r>
        <w:t>выбранной</w:t>
      </w:r>
      <w:proofErr w:type="gramEnd"/>
      <w:r>
        <w:t xml:space="preserve"> СППР.</w:t>
      </w:r>
    </w:p>
    <w:p w:rsidR="009468B4" w:rsidRDefault="009468B4" w:rsidP="00391869">
      <w:pPr>
        <w:rPr>
          <w:b/>
          <w:bCs/>
          <w:i/>
          <w:iCs/>
          <w:color w:val="000000"/>
        </w:rPr>
      </w:pPr>
    </w:p>
    <w:p w:rsidR="009468B4" w:rsidRDefault="009468B4" w:rsidP="00391869">
      <w:pPr>
        <w:rPr>
          <w:b/>
          <w:bCs/>
          <w:i/>
          <w:iCs/>
          <w:color w:val="000000"/>
        </w:rPr>
      </w:pPr>
    </w:p>
    <w:p w:rsidR="008F2114" w:rsidRDefault="008F2114">
      <w:pPr>
        <w:widowControl/>
        <w:autoSpaceDE/>
        <w:autoSpaceDN/>
        <w:adjustRightInd/>
        <w:ind w:firstLine="0"/>
        <w:jc w:val="left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br w:type="page"/>
      </w:r>
    </w:p>
    <w:p w:rsidR="008F2114" w:rsidRDefault="008F2114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8F2114" w:rsidSect="008F2114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9022C" w:rsidRDefault="00064AD3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="0079022C"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 w:rsidR="0079022C"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2777BE" w:rsidRPr="003D550B" w:rsidRDefault="002777BE" w:rsidP="002777BE">
      <w:pPr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777BE" w:rsidRDefault="002777BE" w:rsidP="002777BE">
      <w:pPr>
        <w:rPr>
          <w:i/>
          <w:color w:val="C00000"/>
          <w:highlight w:val="yellow"/>
        </w:rPr>
      </w:pPr>
    </w:p>
    <w:tbl>
      <w:tblPr>
        <w:tblW w:w="14822" w:type="dxa"/>
        <w:tblInd w:w="-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589"/>
        <w:gridCol w:w="9673"/>
        <w:gridCol w:w="15"/>
      </w:tblGrid>
      <w:tr w:rsidR="00D27B30" w:rsidRPr="00457C1A" w:rsidTr="00D27B30">
        <w:trPr>
          <w:gridAfter w:val="1"/>
          <w:wAfter w:w="15" w:type="dxa"/>
          <w:trHeight w:val="75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8D2A6D" w:rsidRDefault="00D27B30" w:rsidP="00C5199C">
            <w:pPr>
              <w:ind w:firstLine="0"/>
              <w:jc w:val="center"/>
            </w:pPr>
            <w:r w:rsidRPr="008D2A6D">
              <w:t xml:space="preserve">Структурный элемент </w:t>
            </w:r>
            <w:r w:rsidRPr="008D2A6D">
              <w:br/>
              <w:t>компетенции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Default="00D27B30" w:rsidP="00C5199C">
            <w:pPr>
              <w:ind w:firstLine="0"/>
              <w:jc w:val="center"/>
              <w:rPr>
                <w:bCs/>
              </w:rPr>
            </w:pPr>
            <w:r w:rsidRPr="008D2A6D">
              <w:rPr>
                <w:bCs/>
              </w:rPr>
              <w:t xml:space="preserve">Планируемые </w:t>
            </w:r>
          </w:p>
          <w:p w:rsidR="00D27B30" w:rsidRDefault="00D27B30" w:rsidP="00C5199C">
            <w:pPr>
              <w:ind w:firstLine="0"/>
              <w:jc w:val="center"/>
              <w:rPr>
                <w:bCs/>
              </w:rPr>
            </w:pPr>
            <w:r w:rsidRPr="008D2A6D">
              <w:rPr>
                <w:bCs/>
              </w:rPr>
              <w:t xml:space="preserve">результаты </w:t>
            </w:r>
          </w:p>
          <w:p w:rsidR="00D27B30" w:rsidRPr="008D2A6D" w:rsidRDefault="00D27B30" w:rsidP="00C5199C">
            <w:pPr>
              <w:ind w:firstLine="0"/>
              <w:jc w:val="center"/>
            </w:pPr>
            <w:r w:rsidRPr="008D2A6D">
              <w:rPr>
                <w:bCs/>
              </w:rPr>
              <w:t>обучения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8D2A6D" w:rsidRDefault="00D27B30" w:rsidP="00C5199C">
            <w:pPr>
              <w:ind w:firstLine="0"/>
              <w:jc w:val="center"/>
            </w:pPr>
            <w:r w:rsidRPr="008D2A6D">
              <w:t>Оценочные средства</w:t>
            </w:r>
          </w:p>
        </w:tc>
      </w:tr>
      <w:tr w:rsidR="00D27B30" w:rsidRPr="00457C1A" w:rsidTr="00D27B30">
        <w:trPr>
          <w:gridAfter w:val="1"/>
          <w:wAfter w:w="15" w:type="dxa"/>
          <w:trHeight w:val="283"/>
        </w:trPr>
        <w:tc>
          <w:tcPr>
            <w:tcW w:w="14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457C1A" w:rsidRDefault="00D27B30" w:rsidP="002777BE">
            <w:pPr>
              <w:ind w:firstLine="0"/>
              <w:rPr>
                <w:color w:val="C00000"/>
                <w:highlight w:val="yellow"/>
              </w:rPr>
            </w:pPr>
            <w:proofErr w:type="gramStart"/>
            <w:r>
              <w:t>С</w:t>
            </w:r>
            <w:r w:rsidRPr="00BB653F">
              <w:t>пособен</w:t>
            </w:r>
            <w:proofErr w:type="gramEnd"/>
            <w:r w:rsidRPr="00BB653F">
              <w:t xml:space="preserve"> использовать современные информационные и коммуникационные технологии для поддержки деятельности обучающихся в уче</w:t>
            </w:r>
            <w:r w:rsidRPr="00BB653F">
              <w:t>б</w:t>
            </w:r>
            <w:r w:rsidRPr="00BB653F">
              <w:t>но-воспитательном процессе и внеурочной работе; для создания, формирования и администрирования электронных образовательных ресу</w:t>
            </w:r>
            <w:r w:rsidRPr="00BB653F">
              <w:t>р</w:t>
            </w:r>
            <w:r w:rsidRPr="00BB653F">
              <w:t>сов</w:t>
            </w:r>
            <w:r>
              <w:t xml:space="preserve"> </w:t>
            </w:r>
            <w:r w:rsidRPr="001376E0">
              <w:rPr>
                <w:rStyle w:val="FontStyle16"/>
                <w:sz w:val="24"/>
                <w:szCs w:val="24"/>
              </w:rPr>
              <w:t>ДПК-2</w:t>
            </w:r>
          </w:p>
        </w:tc>
      </w:tr>
      <w:tr w:rsidR="00D27B30" w:rsidRPr="00457C1A" w:rsidTr="00D27B30">
        <w:trPr>
          <w:gridAfter w:val="1"/>
          <w:wAfter w:w="15" w:type="dxa"/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457C1A" w:rsidRDefault="00D27B30" w:rsidP="0095278A">
            <w:pPr>
              <w:ind w:firstLine="0"/>
              <w:rPr>
                <w:highlight w:val="yellow"/>
              </w:rPr>
            </w:pPr>
            <w:r w:rsidRPr="00100F5A">
              <w:t>Знать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0C2AA1" w:rsidRDefault="00D27B30" w:rsidP="0095278A">
            <w:pPr>
              <w:ind w:firstLine="0"/>
              <w:rPr>
                <w:color w:val="222222"/>
                <w:shd w:val="clear" w:color="auto" w:fill="F9F9F9"/>
              </w:rPr>
            </w:pPr>
            <w:r w:rsidRPr="000C2AA1">
              <w:rPr>
                <w:color w:val="222222"/>
                <w:shd w:val="clear" w:color="auto" w:fill="FFFFFF"/>
              </w:rPr>
              <w:t>основные способы поиска и о</w:t>
            </w:r>
            <w:r w:rsidRPr="000C2AA1">
              <w:rPr>
                <w:color w:val="222222"/>
                <w:shd w:val="clear" w:color="auto" w:fill="FFFFFF"/>
              </w:rPr>
              <w:t>б</w:t>
            </w:r>
            <w:r w:rsidRPr="000C2AA1">
              <w:rPr>
                <w:color w:val="222222"/>
                <w:shd w:val="clear" w:color="auto" w:fill="FFFFFF"/>
              </w:rPr>
              <w:t xml:space="preserve">работки информации с помощью информационных и </w:t>
            </w:r>
            <w:r w:rsidRPr="000C2AA1">
              <w:t>коммуник</w:t>
            </w:r>
            <w:r w:rsidRPr="000C2AA1">
              <w:t>а</w:t>
            </w:r>
            <w:r w:rsidRPr="000C2AA1">
              <w:t xml:space="preserve">ционных </w:t>
            </w:r>
            <w:r w:rsidRPr="000C2AA1">
              <w:rPr>
                <w:color w:val="222222"/>
                <w:shd w:val="clear" w:color="auto" w:fill="FFFFFF"/>
              </w:rPr>
              <w:t>технологий</w:t>
            </w:r>
            <w:r w:rsidRPr="000C2AA1">
              <w:t xml:space="preserve"> для по</w:t>
            </w:r>
            <w:r w:rsidRPr="000C2AA1">
              <w:t>д</w:t>
            </w:r>
            <w:r w:rsidRPr="000C2AA1">
              <w:t>держки деятельности учащихся в учебно-воспитательном проце</w:t>
            </w:r>
            <w:r w:rsidRPr="000C2AA1">
              <w:t>с</w:t>
            </w:r>
            <w:r w:rsidRPr="000C2AA1">
              <w:t>се и внеурочной работе</w:t>
            </w:r>
            <w:r w:rsidRPr="000C2AA1">
              <w:rPr>
                <w:color w:val="222222"/>
                <w:shd w:val="clear" w:color="auto" w:fill="F9F9F9"/>
              </w:rPr>
              <w:t>;</w:t>
            </w:r>
            <w:r w:rsidRPr="000C2AA1">
              <w:rPr>
                <w:color w:val="222222"/>
                <w:shd w:val="clear" w:color="auto" w:fill="FFFFFF"/>
              </w:rPr>
              <w:t xml:space="preserve"> способы </w:t>
            </w:r>
            <w:r w:rsidRPr="000C2AA1">
              <w:t>администрирования электро</w:t>
            </w:r>
            <w:r w:rsidRPr="000C2AA1">
              <w:t>н</w:t>
            </w:r>
            <w:r w:rsidRPr="000C2AA1">
              <w:t>ных образовательных ресурсов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391869" w:rsidRDefault="00D27B30" w:rsidP="00B8172A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391869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Примерные вопросы к экзамену:</w:t>
            </w:r>
          </w:p>
          <w:p w:rsidR="00D27B30" w:rsidRPr="00DA2AB7" w:rsidRDefault="00D27B30" w:rsidP="00B8172A">
            <w:pPr>
              <w:pStyle w:val="140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DA2AB7">
              <w:rPr>
                <w:sz w:val="24"/>
                <w:szCs w:val="24"/>
              </w:rPr>
              <w:t>Системы поддержки принятия решений (СППР): определения, концептуальная м</w:t>
            </w:r>
            <w:r w:rsidRPr="00DA2AB7">
              <w:rPr>
                <w:sz w:val="24"/>
                <w:szCs w:val="24"/>
              </w:rPr>
              <w:t>о</w:t>
            </w:r>
            <w:r w:rsidRPr="00DA2AB7">
              <w:rPr>
                <w:sz w:val="24"/>
                <w:szCs w:val="24"/>
              </w:rPr>
              <w:t>дель, подходы к классификации. Возможности СППР. Инструментарий СППР на различных этапах принятия и исполнения решений.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DA2AB7">
              <w:rPr>
                <w:color w:val="000000"/>
              </w:rPr>
              <w:t xml:space="preserve">Задачи оптимизации: примеры и модели.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Постановка задачи линейного программирования в рамках теории принятия реш</w:t>
            </w:r>
            <w:r w:rsidRPr="00DA2AB7">
              <w:t>е</w:t>
            </w:r>
            <w:r w:rsidRPr="00DA2AB7">
              <w:t xml:space="preserve">ний.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Анализ чувствительности и устойчивость решения задачи линейного программир</w:t>
            </w:r>
            <w:r w:rsidRPr="00DA2AB7">
              <w:t>о</w:t>
            </w:r>
            <w:r w:rsidRPr="00DA2AB7">
              <w:t xml:space="preserve">вания.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Постановка задачи целочисленного программирования в рамках теории принятия решений.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Метод ветвей и границ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 xml:space="preserve">Многокритериальность ЗПР как следствие неопределенности целей. Особенности </w:t>
            </w:r>
            <w:proofErr w:type="gramStart"/>
            <w:r w:rsidRPr="00DA2AB7">
              <w:t>многокритериальных</w:t>
            </w:r>
            <w:proofErr w:type="gramEnd"/>
            <w:r w:rsidRPr="00DA2AB7">
              <w:t xml:space="preserve"> ЗПР.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Обзор основных подходов к решению многокритериальных задач: от методологии исследования операций к методологии системного анализа и теории принятия реш</w:t>
            </w:r>
            <w:r w:rsidRPr="00DA2AB7">
              <w:t>е</w:t>
            </w:r>
            <w:r w:rsidRPr="00DA2AB7">
              <w:t>ний.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  <w:rPr>
                <w:bCs/>
              </w:rPr>
            </w:pPr>
            <w:r w:rsidRPr="00DA2AB7">
              <w:rPr>
                <w:bCs/>
              </w:rPr>
              <w:t xml:space="preserve">Принятие решений при многих критериях: задачи с объективными моделями.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 xml:space="preserve">Человеко-машинные процедуры как средство решения многокритериальных задач.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 xml:space="preserve">Аксиомы рационального выбора. Теорема о существовании функции полезности.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 xml:space="preserve">Основные свойства и методы построения одномерных функций полезности.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  <w:rPr>
                <w:bCs/>
              </w:rPr>
            </w:pPr>
            <w:r w:rsidRPr="00DA2AB7">
              <w:rPr>
                <w:bCs/>
              </w:rPr>
              <w:t xml:space="preserve">Задачи с субъективными моделями: многокритериальная теория полезности.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Примеры СППР, основанные на применении многокритериальной теории полезн</w:t>
            </w:r>
            <w:r w:rsidRPr="00DA2AB7">
              <w:t>о</w:t>
            </w:r>
            <w:r w:rsidRPr="00DA2AB7">
              <w:t>сти.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  <w:rPr>
                <w:bCs/>
              </w:rPr>
            </w:pPr>
            <w:r w:rsidRPr="00DA2AB7">
              <w:rPr>
                <w:bCs/>
              </w:rPr>
              <w:lastRenderedPageBreak/>
              <w:t xml:space="preserve">Задачи с субъективными моделями: подход аналитической иерархии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 xml:space="preserve">Примеры СППР, реализующих метод </w:t>
            </w:r>
            <w:r w:rsidRPr="00DA2AB7">
              <w:rPr>
                <w:bCs/>
              </w:rPr>
              <w:t>аналитической иерархии.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  <w:rPr>
                <w:bCs/>
                <w:color w:val="000000"/>
              </w:rPr>
            </w:pPr>
            <w:r w:rsidRPr="00DA2AB7">
              <w:rPr>
                <w:bCs/>
                <w:color w:val="000000"/>
              </w:rPr>
              <w:t>Задачи с субъективными моделями: конструктивистский подход.</w:t>
            </w:r>
            <w:r w:rsidRPr="00DA2AB7">
              <w:rPr>
                <w:color w:val="000000"/>
              </w:rPr>
              <w:t xml:space="preserve"> Основные этапы анализа ЗПР на основе конструктивистского подхода.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  <w:rPr>
                <w:color w:val="000000"/>
                <w:lang w:val="en-US"/>
              </w:rPr>
            </w:pPr>
            <w:r w:rsidRPr="00DA2AB7">
              <w:rPr>
                <w:color w:val="000000"/>
              </w:rPr>
              <w:t>Методы</w:t>
            </w:r>
            <w:r w:rsidRPr="00DA2AB7">
              <w:rPr>
                <w:color w:val="000000"/>
                <w:lang w:val="en-US"/>
              </w:rPr>
              <w:t xml:space="preserve"> ELECTRE I, ELECTRE II, ELECTRE III.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rPr>
                <w:color w:val="000000"/>
              </w:rPr>
              <w:t xml:space="preserve">Примеры СППР, </w:t>
            </w:r>
            <w:proofErr w:type="gramStart"/>
            <w:r w:rsidRPr="00DA2AB7">
              <w:rPr>
                <w:color w:val="000000"/>
              </w:rPr>
              <w:t>реализующих</w:t>
            </w:r>
            <w:proofErr w:type="gramEnd"/>
            <w:r w:rsidRPr="00DA2AB7">
              <w:rPr>
                <w:color w:val="000000"/>
              </w:rPr>
              <w:t xml:space="preserve"> методы ELECTRE.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Игры с природой. Применение методов теории игр к анализу ЗПР в условиях риска и неопределенности.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Анализ конфликтной ситуации на примере двух субъектов: построение гарантир</w:t>
            </w:r>
            <w:r w:rsidRPr="00DA2AB7">
              <w:t>о</w:t>
            </w:r>
            <w:r w:rsidRPr="00DA2AB7">
              <w:t>ванной оценки, возможности ее улучшения при различных предположениях о пов</w:t>
            </w:r>
            <w:r w:rsidRPr="00DA2AB7">
              <w:t>е</w:t>
            </w:r>
            <w:r w:rsidRPr="00DA2AB7">
              <w:t xml:space="preserve">дении субъектов.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Проблема коллективного формирования компромисса. Точки равновесия. Принцип устойчивости (</w:t>
            </w:r>
            <w:proofErr w:type="spellStart"/>
            <w:r w:rsidRPr="00DA2AB7">
              <w:t>Нэша</w:t>
            </w:r>
            <w:proofErr w:type="spellEnd"/>
            <w:r w:rsidRPr="00DA2AB7">
              <w:t xml:space="preserve">).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Матричные игры, применение методов теории матричных игр к анализу ЗПР в усл</w:t>
            </w:r>
            <w:r w:rsidRPr="00DA2AB7">
              <w:t>о</w:t>
            </w:r>
            <w:r w:rsidRPr="00DA2AB7">
              <w:t>виях конфликта.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Сведение матричных игр к задачам ЛПР.</w:t>
            </w:r>
          </w:p>
          <w:p w:rsidR="00D27B30" w:rsidRPr="00DA2AB7" w:rsidRDefault="00D27B30" w:rsidP="00B8172A">
            <w:pPr>
              <w:pStyle w:val="Default"/>
              <w:numPr>
                <w:ilvl w:val="0"/>
                <w:numId w:val="10"/>
              </w:numPr>
              <w:jc w:val="both"/>
            </w:pPr>
            <w:r w:rsidRPr="00DA2AB7">
              <w:t xml:space="preserve">Постановка и решение ЗПР на основе нечеткой логики.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 xml:space="preserve">Общие сведения об экспертизе: роль эксперта в ЗПР, основные этапы проведения экспертизы, методы опроса экспертов. 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Оценка согласованности мнений экспертов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Формирование групповой оценки.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Определение вектора компетентности экспертов на основе анализа результатов эк</w:t>
            </w:r>
            <w:r w:rsidRPr="00DA2AB7">
              <w:t>с</w:t>
            </w:r>
            <w:r w:rsidRPr="00DA2AB7">
              <w:t>пертизы.</w:t>
            </w:r>
          </w:p>
          <w:p w:rsidR="00D27B30" w:rsidRPr="00DA2AB7" w:rsidRDefault="00D27B30" w:rsidP="00B8172A">
            <w:pPr>
              <w:numPr>
                <w:ilvl w:val="0"/>
                <w:numId w:val="10"/>
              </w:numPr>
            </w:pPr>
            <w:r w:rsidRPr="00DA2AB7">
              <w:t>Современные информационные технологии, используемые в процессе принятия р</w:t>
            </w:r>
            <w:r w:rsidRPr="00DA2AB7">
              <w:t>е</w:t>
            </w:r>
            <w:r w:rsidRPr="00DA2AB7">
              <w:t>шений в организации.</w:t>
            </w:r>
          </w:p>
          <w:p w:rsidR="00D27B30" w:rsidRPr="00EA4169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 w:rsidRPr="00EA4169">
              <w:rPr>
                <w:szCs w:val="24"/>
                <w:lang w:val="ru-RU"/>
              </w:rPr>
              <w:t>Что представляет собой информатизация образования? Какие процессы привели к необходимости информатизации образования?</w:t>
            </w:r>
          </w:p>
          <w:p w:rsidR="00D27B30" w:rsidRPr="00036D4B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 w:rsidRPr="00EA4169">
              <w:rPr>
                <w:szCs w:val="24"/>
                <w:lang w:val="ru-RU"/>
              </w:rPr>
              <w:t xml:space="preserve">Чем различаются </w:t>
            </w:r>
            <w:r w:rsidRPr="00036D4B">
              <w:rPr>
                <w:szCs w:val="24"/>
                <w:lang w:val="ru-RU"/>
              </w:rPr>
              <w:t>информационные технологии и информационные технологии об</w:t>
            </w:r>
            <w:r w:rsidRPr="00036D4B">
              <w:rPr>
                <w:szCs w:val="24"/>
                <w:lang w:val="ru-RU"/>
              </w:rPr>
              <w:t>у</w:t>
            </w:r>
            <w:r w:rsidRPr="00036D4B">
              <w:rPr>
                <w:szCs w:val="24"/>
                <w:lang w:val="ru-RU"/>
              </w:rPr>
              <w:t>чения? Совпадают ли понятия “информационные технологии” и “компьютерные технологии”?</w:t>
            </w:r>
          </w:p>
          <w:p w:rsidR="00D27B30" w:rsidRPr="00036D4B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 w:rsidRPr="00036D4B">
              <w:rPr>
                <w:szCs w:val="24"/>
                <w:lang w:val="ru-RU"/>
              </w:rPr>
              <w:t>Приведите классификацию информационных технологий.</w:t>
            </w:r>
          </w:p>
          <w:p w:rsidR="00D27B30" w:rsidRPr="00036D4B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 w:rsidRPr="00036D4B">
              <w:rPr>
                <w:szCs w:val="24"/>
                <w:lang w:val="ru-RU"/>
              </w:rPr>
              <w:lastRenderedPageBreak/>
              <w:t>Каковы особенности информационно-коммуникационных технологий обучения? Что входит в структуру ИКТ?</w:t>
            </w:r>
          </w:p>
          <w:p w:rsidR="00D27B30" w:rsidRPr="00036D4B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 w:rsidRPr="00036D4B">
              <w:rPr>
                <w:szCs w:val="24"/>
                <w:lang w:val="ru-RU"/>
              </w:rPr>
              <w:t>Опишите историю использования информационных технологий в образовании.</w:t>
            </w:r>
          </w:p>
          <w:p w:rsidR="00D27B30" w:rsidRPr="00036D4B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 w:rsidRPr="00036D4B">
              <w:rPr>
                <w:szCs w:val="24"/>
                <w:lang w:val="ru-RU"/>
              </w:rPr>
              <w:t xml:space="preserve">Как влияет </w:t>
            </w:r>
            <w:proofErr w:type="spellStart"/>
            <w:r w:rsidRPr="00036D4B">
              <w:rPr>
                <w:szCs w:val="24"/>
                <w:lang w:val="ru-RU"/>
              </w:rPr>
              <w:t>медиаобразование</w:t>
            </w:r>
            <w:proofErr w:type="spellEnd"/>
            <w:r w:rsidRPr="00036D4B">
              <w:rPr>
                <w:szCs w:val="24"/>
                <w:lang w:val="ru-RU"/>
              </w:rPr>
              <w:t xml:space="preserve"> на современную культуру?</w:t>
            </w:r>
          </w:p>
          <w:p w:rsidR="00D27B30" w:rsidRPr="00036D4B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 w:rsidRPr="00036D4B">
              <w:rPr>
                <w:szCs w:val="24"/>
                <w:lang w:val="ru-RU"/>
              </w:rPr>
              <w:t xml:space="preserve">Каковы основные направления </w:t>
            </w:r>
            <w:proofErr w:type="spellStart"/>
            <w:r w:rsidRPr="00036D4B">
              <w:rPr>
                <w:szCs w:val="24"/>
                <w:lang w:val="ru-RU"/>
              </w:rPr>
              <w:t>медиаобразования</w:t>
            </w:r>
            <w:proofErr w:type="spellEnd"/>
            <w:r w:rsidRPr="00036D4B">
              <w:rPr>
                <w:szCs w:val="24"/>
                <w:lang w:val="ru-RU"/>
              </w:rPr>
              <w:t>?</w:t>
            </w:r>
          </w:p>
          <w:p w:rsidR="00D27B30" w:rsidRPr="00EA4169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Что представляют собой </w:t>
            </w:r>
            <w:proofErr w:type="gramStart"/>
            <w:r w:rsidRPr="00EA4169">
              <w:rPr>
                <w:lang w:val="ru-RU"/>
              </w:rPr>
              <w:t>электронных</w:t>
            </w:r>
            <w:proofErr w:type="gramEnd"/>
            <w:r w:rsidRPr="00EA4169">
              <w:rPr>
                <w:lang w:val="ru-RU"/>
              </w:rPr>
              <w:t xml:space="preserve"> образовательны</w:t>
            </w:r>
            <w:r>
              <w:rPr>
                <w:lang w:val="ru-RU"/>
              </w:rPr>
              <w:t>е</w:t>
            </w:r>
            <w:r w:rsidRPr="00EA4169">
              <w:rPr>
                <w:lang w:val="ru-RU"/>
              </w:rPr>
              <w:t xml:space="preserve"> ресурс</w:t>
            </w:r>
            <w:r>
              <w:rPr>
                <w:lang w:val="ru-RU"/>
              </w:rPr>
              <w:t>ы?</w:t>
            </w:r>
          </w:p>
          <w:p w:rsidR="00D27B30" w:rsidRPr="00EA4169" w:rsidRDefault="00D27B30" w:rsidP="00B8172A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Какие программные средства для разработки ЭОР существуют?</w:t>
            </w:r>
          </w:p>
          <w:p w:rsidR="00D27B30" w:rsidRPr="002777BE" w:rsidRDefault="00D27B30" w:rsidP="00C409B3">
            <w:pPr>
              <w:pStyle w:val="af4"/>
              <w:widowControl w:val="0"/>
              <w:tabs>
                <w:tab w:val="left" w:pos="373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D27B30" w:rsidRPr="00457C1A" w:rsidTr="00D27B30">
        <w:trPr>
          <w:gridAfter w:val="1"/>
          <w:wAfter w:w="15" w:type="dxa"/>
          <w:trHeight w:val="18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100F5A" w:rsidRDefault="00D27B30" w:rsidP="0095278A">
            <w:pPr>
              <w:ind w:firstLine="0"/>
              <w:rPr>
                <w:highlight w:val="yellow"/>
              </w:rPr>
            </w:pPr>
            <w:r w:rsidRPr="00100F5A">
              <w:lastRenderedPageBreak/>
              <w:t>Уметь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0C2AA1" w:rsidRDefault="00D27B30" w:rsidP="0095278A">
            <w:pPr>
              <w:ind w:firstLine="0"/>
              <w:jc w:val="left"/>
            </w:pPr>
            <w:r w:rsidRPr="000C2AA1">
              <w:t>совершенствовать и развивать свой интеллектуальный и общ</w:t>
            </w:r>
            <w:r w:rsidRPr="000C2AA1">
              <w:t>е</w:t>
            </w:r>
            <w:r w:rsidRPr="000C2AA1">
              <w:t>культурный уровень; осущест</w:t>
            </w:r>
            <w:r w:rsidRPr="000C2AA1">
              <w:t>в</w:t>
            </w:r>
            <w:r w:rsidRPr="000C2AA1">
              <w:t>лять самостоятельный поиск, о</w:t>
            </w:r>
            <w:r w:rsidRPr="000C2AA1">
              <w:t>т</w:t>
            </w:r>
            <w:r w:rsidRPr="000C2AA1">
              <w:t>бор и оценку информации;</w:t>
            </w:r>
          </w:p>
          <w:p w:rsidR="00D27B30" w:rsidRPr="000C2AA1" w:rsidRDefault="00D27B30" w:rsidP="0095278A">
            <w:pPr>
              <w:ind w:firstLine="0"/>
            </w:pPr>
            <w:r w:rsidRPr="000C2AA1">
              <w:t>самостоятельно приобретать с помощью информационных те</w:t>
            </w:r>
            <w:r w:rsidRPr="000C2AA1">
              <w:t>х</w:t>
            </w:r>
            <w:r w:rsidRPr="000C2AA1">
              <w:t>нологий и использовать в пра</w:t>
            </w:r>
            <w:r w:rsidRPr="000C2AA1">
              <w:t>к</w:t>
            </w:r>
            <w:r w:rsidRPr="000C2AA1">
              <w:t>тической деятельности новые знания и умения,</w:t>
            </w:r>
            <w:r w:rsidRPr="000C2AA1">
              <w:rPr>
                <w:color w:val="000000"/>
              </w:rPr>
              <w:t xml:space="preserve"> непосре</w:t>
            </w:r>
            <w:r w:rsidRPr="000C2AA1">
              <w:rPr>
                <w:color w:val="000000"/>
              </w:rPr>
              <w:t>д</w:t>
            </w:r>
            <w:r w:rsidRPr="000C2AA1">
              <w:rPr>
                <w:color w:val="000000"/>
              </w:rPr>
              <w:t>ственно связанные со сферой профессиональной деятельности;</w:t>
            </w:r>
            <w:r w:rsidRPr="000C2AA1">
              <w:t xml:space="preserve"> администрировать электронные образовательные ресурсы 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C82369" w:rsidRDefault="00D27B30" w:rsidP="00C82369">
            <w:pPr>
              <w:spacing w:after="240"/>
              <w:rPr>
                <w:b/>
              </w:rPr>
            </w:pPr>
            <w:r w:rsidRPr="00C82369">
              <w:rPr>
                <w:b/>
              </w:rPr>
              <w:t>Пример задания:</w:t>
            </w:r>
          </w:p>
          <w:p w:rsidR="00D27B30" w:rsidRPr="00FA0A53" w:rsidRDefault="00D27B30" w:rsidP="00C82369">
            <w:pPr>
              <w:spacing w:after="240"/>
            </w:pPr>
            <w:r>
              <w:t xml:space="preserve">Изучить классификацию </w:t>
            </w:r>
            <w:proofErr w:type="gramStart"/>
            <w:r>
              <w:t>образовательных</w:t>
            </w:r>
            <w:proofErr w:type="gramEnd"/>
            <w:r>
              <w:t xml:space="preserve"> ПС.  Проанализировать пять наиболее п</w:t>
            </w:r>
            <w:r>
              <w:t>о</w:t>
            </w:r>
            <w:r>
              <w:t>пулярных программных средств для решения профессиональных задач в области образов</w:t>
            </w:r>
            <w:r>
              <w:t>а</w:t>
            </w:r>
            <w:r>
              <w:t>ния по определенной дисциплине (выбрать одну). П</w:t>
            </w:r>
            <w:r w:rsidRPr="00FA0A53">
              <w:t>од</w:t>
            </w:r>
            <w:r>
              <w:t>о</w:t>
            </w:r>
            <w:r w:rsidRPr="00FA0A53">
              <w:t>брат</w:t>
            </w:r>
            <w:r>
              <w:t>ь</w:t>
            </w:r>
            <w:r w:rsidRPr="00FA0A53">
              <w:t xml:space="preserve"> или разраб</w:t>
            </w:r>
            <w:r>
              <w:t>о</w:t>
            </w:r>
            <w:r w:rsidRPr="00FA0A53">
              <w:t>т</w:t>
            </w:r>
            <w:r>
              <w:t>ать</w:t>
            </w:r>
            <w:r w:rsidRPr="00FA0A53">
              <w:t xml:space="preserve"> нужные ЭОР (например, собственные презентации, задания для учащихся)</w:t>
            </w:r>
            <w:r>
              <w:t>. С</w:t>
            </w:r>
            <w:r w:rsidRPr="00FA0A53">
              <w:t>планир</w:t>
            </w:r>
            <w:r>
              <w:t>овать</w:t>
            </w:r>
            <w:r w:rsidRPr="00FA0A53">
              <w:t xml:space="preserve"> использование средств ИКТ в </w:t>
            </w:r>
            <w:r>
              <w:t xml:space="preserve">учебном </w:t>
            </w:r>
            <w:r w:rsidRPr="00FA0A53">
              <w:t>курсе</w:t>
            </w:r>
            <w:r>
              <w:t>.</w:t>
            </w:r>
          </w:p>
          <w:p w:rsidR="00D27B30" w:rsidRPr="00175BC5" w:rsidRDefault="00D27B30" w:rsidP="00C82369">
            <w:pPr>
              <w:shd w:val="clear" w:color="auto" w:fill="FFFFFF"/>
              <w:spacing w:after="390"/>
              <w:ind w:firstLine="197"/>
              <w:textAlignment w:val="baseline"/>
              <w:rPr>
                <w:shd w:val="clear" w:color="auto" w:fill="FFFFFF"/>
              </w:rPr>
            </w:pPr>
          </w:p>
        </w:tc>
      </w:tr>
      <w:tr w:rsidR="00D27B30" w:rsidRPr="00457C1A" w:rsidTr="00D27B30">
        <w:trPr>
          <w:gridAfter w:val="1"/>
          <w:wAfter w:w="15" w:type="dxa"/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457C1A" w:rsidRDefault="00D27B30" w:rsidP="00C82369">
            <w:pPr>
              <w:ind w:firstLine="0"/>
              <w:rPr>
                <w:highlight w:val="yellow"/>
              </w:rPr>
            </w:pPr>
            <w:r w:rsidRPr="00100F5A">
              <w:t>Владеть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DF3965" w:rsidRDefault="00D27B30" w:rsidP="00C82369">
            <w:pPr>
              <w:pStyle w:val="af7"/>
              <w:tabs>
                <w:tab w:val="clear" w:pos="720"/>
                <w:tab w:val="clear" w:pos="1440"/>
                <w:tab w:val="left" w:pos="-20"/>
              </w:tabs>
              <w:spacing w:line="200" w:lineRule="atLeast"/>
              <w:ind w:left="0" w:firstLine="0"/>
            </w:pPr>
            <w:r w:rsidRPr="000C2AA1">
              <w:rPr>
                <w:color w:val="222222"/>
                <w:shd w:val="clear" w:color="auto" w:fill="FFFFFF"/>
              </w:rPr>
              <w:t>основными приемами поиска и обработки информации с пом</w:t>
            </w:r>
            <w:r w:rsidRPr="000C2AA1">
              <w:rPr>
                <w:color w:val="222222"/>
                <w:shd w:val="clear" w:color="auto" w:fill="FFFFFF"/>
              </w:rPr>
              <w:t>о</w:t>
            </w:r>
            <w:r w:rsidRPr="000C2AA1">
              <w:rPr>
                <w:color w:val="222222"/>
                <w:shd w:val="clear" w:color="auto" w:fill="FFFFFF"/>
              </w:rPr>
              <w:t xml:space="preserve">щью информационных и </w:t>
            </w:r>
            <w:r w:rsidRPr="000C2AA1">
              <w:t>комм</w:t>
            </w:r>
            <w:r w:rsidRPr="000C2AA1">
              <w:t>у</w:t>
            </w:r>
            <w:r w:rsidRPr="000C2AA1">
              <w:t xml:space="preserve">никационных </w:t>
            </w:r>
            <w:r w:rsidRPr="000C2AA1">
              <w:rPr>
                <w:color w:val="222222"/>
                <w:shd w:val="clear" w:color="auto" w:fill="FFFFFF"/>
              </w:rPr>
              <w:t>технологий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A97D16" w:rsidRDefault="00D27B30" w:rsidP="00C82369">
            <w:pPr>
              <w:rPr>
                <w:b/>
                <w:i/>
              </w:rPr>
            </w:pPr>
            <w:r w:rsidRPr="00A97D16">
              <w:rPr>
                <w:b/>
                <w:i/>
              </w:rPr>
              <w:t xml:space="preserve">Примерное практическое задание </w:t>
            </w:r>
          </w:p>
          <w:p w:rsidR="00D27B30" w:rsidRPr="00A97D16" w:rsidRDefault="00D27B30" w:rsidP="00C82369">
            <w:pPr>
              <w:shd w:val="clear" w:color="auto" w:fill="FFFFFF"/>
              <w:spacing w:after="150"/>
              <w:rPr>
                <w:color w:val="000000"/>
              </w:rPr>
            </w:pPr>
            <w:r w:rsidRPr="00A97D16">
              <w:rPr>
                <w:color w:val="000000"/>
              </w:rPr>
              <w:t>Используя сайт «Единое окно» - http://window.edu.ru/, составьте список ссылок на р</w:t>
            </w:r>
            <w:r w:rsidRPr="00A97D16">
              <w:rPr>
                <w:color w:val="000000"/>
              </w:rPr>
              <w:t>е</w:t>
            </w:r>
            <w:r w:rsidRPr="00A97D16">
              <w:rPr>
                <w:color w:val="000000"/>
              </w:rPr>
              <w:t>сурсы www.fcior.edu.ru (разделы СПО), имеющих непосредственное отношение к подгото</w:t>
            </w:r>
            <w:r w:rsidRPr="00A97D16">
              <w:rPr>
                <w:color w:val="000000"/>
              </w:rPr>
              <w:t>в</w:t>
            </w:r>
            <w:r w:rsidRPr="00A97D16">
              <w:rPr>
                <w:color w:val="000000"/>
              </w:rPr>
              <w:t>ке по вашей будущей профессии (табл. 1).</w:t>
            </w:r>
          </w:p>
          <w:p w:rsidR="00D27B30" w:rsidRPr="00A97D16" w:rsidRDefault="00D27B30" w:rsidP="00C82369">
            <w:pPr>
              <w:shd w:val="clear" w:color="auto" w:fill="FFFFFF"/>
              <w:spacing w:after="150"/>
              <w:jc w:val="right"/>
              <w:rPr>
                <w:color w:val="000000"/>
              </w:rPr>
            </w:pPr>
            <w:r w:rsidRPr="00A97D16">
              <w:rPr>
                <w:color w:val="000000"/>
              </w:rPr>
              <w:t>Таблица 1</w:t>
            </w:r>
          </w:p>
          <w:tbl>
            <w:tblPr>
              <w:tblW w:w="9210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70"/>
              <w:gridCol w:w="1014"/>
              <w:gridCol w:w="4926"/>
            </w:tblGrid>
            <w:tr w:rsidR="00D27B30" w:rsidRPr="00512D3E" w:rsidTr="00D27B30">
              <w:tc>
                <w:tcPr>
                  <w:tcW w:w="32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27B30" w:rsidRDefault="00D27B30" w:rsidP="00512D3E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12D3E">
                    <w:rPr>
                      <w:color w:val="000000"/>
                      <w:sz w:val="18"/>
                      <w:szCs w:val="18"/>
                    </w:rPr>
                    <w:t xml:space="preserve">Адреса </w:t>
                  </w:r>
                </w:p>
                <w:p w:rsidR="00D27B30" w:rsidRPr="00512D3E" w:rsidRDefault="00D27B30" w:rsidP="00512D3E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512D3E">
                    <w:rPr>
                      <w:color w:val="000000"/>
                      <w:sz w:val="18"/>
                      <w:szCs w:val="18"/>
                    </w:rPr>
                    <w:t>Web</w:t>
                  </w:r>
                  <w:proofErr w:type="spellEnd"/>
                  <w:r w:rsidRPr="00512D3E">
                    <w:rPr>
                      <w:color w:val="000000"/>
                      <w:sz w:val="18"/>
                      <w:szCs w:val="18"/>
                    </w:rPr>
                    <w:t>-страниц</w:t>
                  </w:r>
                </w:p>
              </w:tc>
              <w:tc>
                <w:tcPr>
                  <w:tcW w:w="10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27B30" w:rsidRPr="00512D3E" w:rsidRDefault="00D27B30" w:rsidP="00512D3E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12D3E">
                    <w:rPr>
                      <w:color w:val="000000"/>
                      <w:sz w:val="18"/>
                      <w:szCs w:val="18"/>
                    </w:rPr>
                    <w:t>Заголовок сайта</w:t>
                  </w:r>
                </w:p>
              </w:tc>
              <w:tc>
                <w:tcPr>
                  <w:tcW w:w="49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27B30" w:rsidRPr="00512D3E" w:rsidRDefault="00D27B30" w:rsidP="00512D3E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12D3E">
                    <w:rPr>
                      <w:color w:val="000000"/>
                      <w:sz w:val="18"/>
                      <w:szCs w:val="18"/>
                    </w:rPr>
                    <w:t>Назначение или пояснение об их содержании</w:t>
                  </w:r>
                </w:p>
              </w:tc>
            </w:tr>
            <w:tr w:rsidR="00D27B30" w:rsidRPr="00512D3E" w:rsidTr="00D27B30">
              <w:tc>
                <w:tcPr>
                  <w:tcW w:w="32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27B30" w:rsidRPr="00512D3E" w:rsidRDefault="00D27B30" w:rsidP="00512D3E">
                  <w:pPr>
                    <w:ind w:firstLine="0"/>
                    <w:rPr>
                      <w:color w:val="000000"/>
                      <w:sz w:val="18"/>
                      <w:szCs w:val="18"/>
                    </w:rPr>
                  </w:pPr>
                  <w:r w:rsidRPr="00512D3E">
                    <w:rPr>
                      <w:color w:val="000000"/>
                      <w:sz w:val="18"/>
                      <w:szCs w:val="18"/>
                    </w:rPr>
                    <w:t>http://www.edu.ru/abitur/act.11/index.php</w:t>
                  </w:r>
                </w:p>
                <w:p w:rsidR="00D27B30" w:rsidRPr="00512D3E" w:rsidRDefault="00D27B30" w:rsidP="00512D3E">
                  <w:pPr>
                    <w:ind w:firstLine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27B30" w:rsidRPr="00512D3E" w:rsidRDefault="00D27B30" w:rsidP="00512D3E">
                  <w:pPr>
                    <w:ind w:firstLine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9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27B30" w:rsidRPr="00512D3E" w:rsidRDefault="00D27B30" w:rsidP="00512D3E">
                  <w:pPr>
                    <w:ind w:firstLine="0"/>
                    <w:rPr>
                      <w:color w:val="000000"/>
                      <w:sz w:val="18"/>
                      <w:szCs w:val="18"/>
                    </w:rPr>
                  </w:pPr>
                  <w:r w:rsidRPr="00512D3E">
                    <w:rPr>
                      <w:color w:val="000000"/>
                      <w:sz w:val="18"/>
                      <w:szCs w:val="18"/>
                    </w:rPr>
                    <w:t xml:space="preserve">Специальности системы профессионального образования (СПО). Этот раздел поможет вам узнать из действующих </w:t>
                  </w:r>
                  <w:r w:rsidRPr="00512D3E">
                    <w:rPr>
                      <w:color w:val="000000"/>
                      <w:sz w:val="18"/>
                      <w:szCs w:val="18"/>
                    </w:rPr>
                    <w:lastRenderedPageBreak/>
                    <w:t>стандартов СПО о требованиях к выпускникам по выбра</w:t>
                  </w:r>
                  <w:r w:rsidRPr="00512D3E">
                    <w:rPr>
                      <w:color w:val="000000"/>
                      <w:sz w:val="18"/>
                      <w:szCs w:val="18"/>
                    </w:rPr>
                    <w:t>н</w:t>
                  </w:r>
                  <w:r w:rsidRPr="00512D3E">
                    <w:rPr>
                      <w:color w:val="000000"/>
                      <w:sz w:val="18"/>
                      <w:szCs w:val="18"/>
                    </w:rPr>
                    <w:t>ной специальности, совокупности приобретённых в проце</w:t>
                  </w:r>
                  <w:r w:rsidRPr="00512D3E">
                    <w:rPr>
                      <w:color w:val="000000"/>
                      <w:sz w:val="18"/>
                      <w:szCs w:val="18"/>
                    </w:rPr>
                    <w:t>с</w:t>
                  </w:r>
                  <w:r w:rsidRPr="00512D3E">
                    <w:rPr>
                      <w:color w:val="000000"/>
                      <w:sz w:val="18"/>
                      <w:szCs w:val="18"/>
                    </w:rPr>
                    <w:t>се обучения знаний, умений и навыков.</w:t>
                  </w:r>
                </w:p>
              </w:tc>
            </w:tr>
          </w:tbl>
          <w:p w:rsidR="00D27B30" w:rsidRPr="00A97D16" w:rsidRDefault="00D27B30" w:rsidP="00C82369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D27B30" w:rsidRPr="00457C1A" w:rsidTr="00D27B30">
        <w:trPr>
          <w:trHeight w:val="1141"/>
        </w:trPr>
        <w:tc>
          <w:tcPr>
            <w:tcW w:w="14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457C1A" w:rsidRDefault="00D27B30" w:rsidP="00AE4873">
            <w:pPr>
              <w:ind w:firstLine="0"/>
              <w:rPr>
                <w:color w:val="C00000"/>
                <w:highlight w:val="yellow"/>
              </w:rPr>
            </w:pPr>
            <w:r w:rsidRPr="000C2AA1">
              <w:lastRenderedPageBreak/>
              <w:t>Готов осуществлять экономическую поддержку деятельности учреждений образования, культуры и социальной сферы на основе знаний с</w:t>
            </w:r>
            <w:r w:rsidRPr="000C2AA1">
              <w:t>и</w:t>
            </w:r>
            <w:r w:rsidRPr="000C2AA1">
              <w:t>стемы финансов, основ аудита, бухгалтерского учета</w:t>
            </w:r>
            <w:r w:rsidRPr="000C2AA1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0C2AA1">
              <w:rPr>
                <w:rStyle w:val="FontStyle16"/>
                <w:sz w:val="24"/>
                <w:szCs w:val="24"/>
              </w:rPr>
              <w:t>ДПК-5</w:t>
            </w:r>
          </w:p>
        </w:tc>
        <w:tc>
          <w:tcPr>
            <w:tcW w:w="15" w:type="dxa"/>
          </w:tcPr>
          <w:p w:rsidR="00D27B30" w:rsidRPr="00457C1A" w:rsidRDefault="00D27B30" w:rsidP="00C82369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</w:tr>
      <w:tr w:rsidR="00D27B30" w:rsidRPr="00457C1A" w:rsidTr="00D27B30">
        <w:trPr>
          <w:gridAfter w:val="1"/>
          <w:wAfter w:w="15" w:type="dxa"/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311EC5" w:rsidRDefault="00D27B30" w:rsidP="00C82369">
            <w:pPr>
              <w:ind w:firstLine="0"/>
            </w:pPr>
            <w:r w:rsidRPr="00311EC5">
              <w:t>Знать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0C2AA1" w:rsidRDefault="00D27B30" w:rsidP="00C82369">
            <w:pPr>
              <w:ind w:firstLine="0"/>
            </w:pPr>
            <w:r w:rsidRPr="000C2AA1">
              <w:t>основные принципы построения информационных систем в эк</w:t>
            </w:r>
            <w:r w:rsidRPr="000C2AA1">
              <w:t>о</w:t>
            </w:r>
            <w:r w:rsidRPr="000C2AA1">
              <w:t>номических предметных обл</w:t>
            </w:r>
            <w:r w:rsidRPr="000C2AA1">
              <w:t>а</w:t>
            </w:r>
            <w:r w:rsidRPr="000C2AA1">
              <w:t>стях;</w:t>
            </w:r>
          </w:p>
          <w:p w:rsidR="00D27B30" w:rsidRPr="000C2AA1" w:rsidRDefault="00D27B30" w:rsidP="00C82369">
            <w:pPr>
              <w:ind w:firstLine="0"/>
            </w:pP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7B30" w:rsidRPr="00293D32" w:rsidRDefault="00D27B30" w:rsidP="00293D32">
            <w:pPr>
              <w:ind w:firstLine="55"/>
              <w:rPr>
                <w:b/>
                <w:i/>
              </w:rPr>
            </w:pPr>
            <w:r w:rsidRPr="00293D32">
              <w:rPr>
                <w:b/>
                <w:i/>
              </w:rPr>
              <w:t>1)</w:t>
            </w:r>
            <w:r>
              <w:rPr>
                <w:b/>
                <w:i/>
              </w:rPr>
              <w:t xml:space="preserve"> </w:t>
            </w:r>
            <w:r w:rsidRPr="00293D32">
              <w:rPr>
                <w:b/>
                <w:i/>
              </w:rPr>
              <w:t>Верны ли определения?</w:t>
            </w:r>
          </w:p>
          <w:p w:rsidR="00D27B30" w:rsidRPr="00293D32" w:rsidRDefault="00D27B30" w:rsidP="00293D32">
            <w:r w:rsidRPr="00293D32">
              <w:t>А) Расходы по статье «Начисления на заработную плату» связаны с уплатой Налога на доходы физических лиц</w:t>
            </w:r>
          </w:p>
          <w:p w:rsidR="00D27B30" w:rsidRPr="00293D32" w:rsidRDefault="00D27B30" w:rsidP="00293D32">
            <w:r w:rsidRPr="00293D32">
              <w:t>Б) Расходы по статье «Начисления на заработную плату» связаны с уплатой Единого социального налога</w:t>
            </w:r>
          </w:p>
          <w:p w:rsidR="00D27B30" w:rsidRPr="00293D32" w:rsidRDefault="00D27B30" w:rsidP="009C7D95">
            <w:pPr>
              <w:pStyle w:val="af4"/>
              <w:numPr>
                <w:ilvl w:val="0"/>
                <w:numId w:val="12"/>
              </w:numPr>
            </w:pPr>
            <w:r w:rsidRPr="00293D32">
              <w:t xml:space="preserve">А — </w:t>
            </w:r>
            <w:proofErr w:type="spellStart"/>
            <w:r w:rsidRPr="00293D32">
              <w:t>нет</w:t>
            </w:r>
            <w:proofErr w:type="spellEnd"/>
            <w:r w:rsidRPr="00293D32">
              <w:t xml:space="preserve">, Б — </w:t>
            </w:r>
            <w:proofErr w:type="spellStart"/>
            <w:r w:rsidRPr="00293D32">
              <w:t>да</w:t>
            </w:r>
            <w:proofErr w:type="spellEnd"/>
          </w:p>
          <w:p w:rsidR="00D27B30" w:rsidRPr="00293D32" w:rsidRDefault="00D27B30" w:rsidP="009C7D95">
            <w:pPr>
              <w:pStyle w:val="af4"/>
              <w:numPr>
                <w:ilvl w:val="0"/>
                <w:numId w:val="12"/>
              </w:numPr>
            </w:pPr>
            <w:r w:rsidRPr="00293D32">
              <w:t xml:space="preserve">А — </w:t>
            </w:r>
            <w:proofErr w:type="spellStart"/>
            <w:r w:rsidRPr="00293D32">
              <w:t>да</w:t>
            </w:r>
            <w:proofErr w:type="spellEnd"/>
            <w:r w:rsidRPr="00293D32">
              <w:t xml:space="preserve">, Б — </w:t>
            </w:r>
            <w:proofErr w:type="spellStart"/>
            <w:r w:rsidRPr="00293D32">
              <w:t>да</w:t>
            </w:r>
            <w:proofErr w:type="spellEnd"/>
          </w:p>
          <w:p w:rsidR="00D27B30" w:rsidRPr="00293D32" w:rsidRDefault="00D27B30" w:rsidP="009C7D95">
            <w:pPr>
              <w:pStyle w:val="af4"/>
              <w:numPr>
                <w:ilvl w:val="0"/>
                <w:numId w:val="12"/>
              </w:numPr>
            </w:pPr>
            <w:r w:rsidRPr="00293D32">
              <w:t xml:space="preserve">А — </w:t>
            </w:r>
            <w:proofErr w:type="spellStart"/>
            <w:r w:rsidRPr="00293D32">
              <w:t>нет</w:t>
            </w:r>
            <w:proofErr w:type="spellEnd"/>
            <w:r w:rsidRPr="00293D32">
              <w:t xml:space="preserve">, Б — </w:t>
            </w:r>
            <w:proofErr w:type="spellStart"/>
            <w:r w:rsidRPr="00293D32">
              <w:t>нет</w:t>
            </w:r>
            <w:proofErr w:type="spellEnd"/>
          </w:p>
          <w:p w:rsidR="00D27B30" w:rsidRPr="00293D32" w:rsidRDefault="00D27B30" w:rsidP="009C7D95">
            <w:pPr>
              <w:pStyle w:val="af4"/>
              <w:numPr>
                <w:ilvl w:val="0"/>
                <w:numId w:val="12"/>
              </w:numPr>
            </w:pPr>
            <w:r w:rsidRPr="00293D32">
              <w:t xml:space="preserve">А — </w:t>
            </w:r>
            <w:proofErr w:type="spellStart"/>
            <w:r w:rsidRPr="00293D32">
              <w:t>да</w:t>
            </w:r>
            <w:proofErr w:type="spellEnd"/>
            <w:r w:rsidRPr="00293D32">
              <w:t xml:space="preserve">, Б — </w:t>
            </w:r>
            <w:proofErr w:type="spellStart"/>
            <w:r w:rsidRPr="00293D32">
              <w:t>нет</w:t>
            </w:r>
            <w:proofErr w:type="spellEnd"/>
          </w:p>
          <w:p w:rsidR="00D27B30" w:rsidRPr="00293D32" w:rsidRDefault="00D27B30" w:rsidP="00293D32">
            <w:pPr>
              <w:ind w:firstLine="55"/>
            </w:pPr>
            <w:r w:rsidRPr="00293D32">
              <w:t>2)</w:t>
            </w:r>
            <w:r w:rsidRPr="00293D32">
              <w:rPr>
                <w:b/>
              </w:rPr>
              <w:t>Верны ли определения?</w:t>
            </w:r>
          </w:p>
          <w:p w:rsidR="00D27B30" w:rsidRPr="00293D32" w:rsidRDefault="00D27B30" w:rsidP="00293D32">
            <w:r w:rsidRPr="00293D32">
              <w:t>А) Тарифная система в сфере образования — это отнесение видов труда к тарифным разрядам или квалификационным категориям в зависимости от сложности труда</w:t>
            </w:r>
          </w:p>
          <w:p w:rsidR="00D27B30" w:rsidRPr="00293D32" w:rsidRDefault="00D27B30" w:rsidP="00293D32">
            <w:r w:rsidRPr="00293D32">
              <w:t>Б) Тарифная система в сфере образования — это совокупность нормативов, с пом</w:t>
            </w:r>
            <w:r w:rsidRPr="00293D32">
              <w:t>о</w:t>
            </w:r>
            <w:r w:rsidRPr="00293D32">
              <w:t>щью которых регулируется заработная плата различных категорий персонала</w:t>
            </w:r>
          </w:p>
          <w:p w:rsidR="00D27B30" w:rsidRPr="00293D32" w:rsidRDefault="00D27B30" w:rsidP="009C7D95">
            <w:pPr>
              <w:pStyle w:val="af4"/>
              <w:numPr>
                <w:ilvl w:val="0"/>
                <w:numId w:val="11"/>
              </w:numPr>
            </w:pPr>
            <w:r w:rsidRPr="00293D32">
              <w:t xml:space="preserve">А — </w:t>
            </w:r>
            <w:proofErr w:type="spellStart"/>
            <w:r w:rsidRPr="00293D32">
              <w:t>нет</w:t>
            </w:r>
            <w:proofErr w:type="spellEnd"/>
            <w:r w:rsidRPr="00293D32">
              <w:t xml:space="preserve">, Б — </w:t>
            </w:r>
            <w:proofErr w:type="spellStart"/>
            <w:r w:rsidRPr="00293D32">
              <w:t>нет</w:t>
            </w:r>
            <w:proofErr w:type="spellEnd"/>
          </w:p>
          <w:p w:rsidR="00D27B30" w:rsidRPr="00293D32" w:rsidRDefault="00D27B30" w:rsidP="009C7D95">
            <w:pPr>
              <w:pStyle w:val="af4"/>
              <w:numPr>
                <w:ilvl w:val="0"/>
                <w:numId w:val="11"/>
              </w:numPr>
            </w:pPr>
            <w:r w:rsidRPr="00293D32">
              <w:t xml:space="preserve">А — </w:t>
            </w:r>
            <w:proofErr w:type="spellStart"/>
            <w:r w:rsidRPr="00293D32">
              <w:t>да</w:t>
            </w:r>
            <w:proofErr w:type="spellEnd"/>
            <w:r w:rsidRPr="00293D32">
              <w:t xml:space="preserve">, Б — </w:t>
            </w:r>
            <w:proofErr w:type="spellStart"/>
            <w:r w:rsidRPr="00293D32">
              <w:t>да</w:t>
            </w:r>
            <w:proofErr w:type="spellEnd"/>
          </w:p>
          <w:p w:rsidR="00D27B30" w:rsidRDefault="00D27B30" w:rsidP="009C7D95">
            <w:pPr>
              <w:pStyle w:val="af4"/>
              <w:numPr>
                <w:ilvl w:val="0"/>
                <w:numId w:val="11"/>
              </w:numPr>
            </w:pPr>
            <w:r w:rsidRPr="00293D32">
              <w:t xml:space="preserve">А — </w:t>
            </w:r>
            <w:proofErr w:type="spellStart"/>
            <w:r w:rsidRPr="00293D32">
              <w:t>нет</w:t>
            </w:r>
            <w:proofErr w:type="spellEnd"/>
            <w:r w:rsidRPr="00293D32">
              <w:t xml:space="preserve">, Б — </w:t>
            </w:r>
            <w:proofErr w:type="spellStart"/>
            <w:r w:rsidRPr="00293D32">
              <w:t>да</w:t>
            </w:r>
            <w:proofErr w:type="spellEnd"/>
          </w:p>
          <w:p w:rsidR="00D27B30" w:rsidRDefault="00D27B30" w:rsidP="009C7D95">
            <w:pPr>
              <w:pStyle w:val="af4"/>
              <w:numPr>
                <w:ilvl w:val="0"/>
                <w:numId w:val="11"/>
              </w:numPr>
            </w:pPr>
            <w:r w:rsidRPr="00293D32">
              <w:t xml:space="preserve">А — </w:t>
            </w:r>
            <w:proofErr w:type="spellStart"/>
            <w:r w:rsidRPr="00293D32">
              <w:t>да</w:t>
            </w:r>
            <w:proofErr w:type="spellEnd"/>
            <w:r w:rsidRPr="00293D32">
              <w:t xml:space="preserve">, Б — </w:t>
            </w:r>
            <w:proofErr w:type="spellStart"/>
            <w:r w:rsidRPr="00293D32">
              <w:t>нет</w:t>
            </w:r>
            <w:proofErr w:type="spellEnd"/>
          </w:p>
          <w:p w:rsidR="00D27B30" w:rsidRPr="005E50D3" w:rsidRDefault="00D27B30" w:rsidP="005E50D3">
            <w:pPr>
              <w:pStyle w:val="af4"/>
              <w:ind w:left="55" w:firstLine="0"/>
              <w:rPr>
                <w:b/>
                <w:lang w:val="ru-RU"/>
              </w:rPr>
            </w:pPr>
            <w:r>
              <w:rPr>
                <w:lang w:val="ru-RU"/>
              </w:rPr>
              <w:t xml:space="preserve">3) </w:t>
            </w:r>
            <w:r w:rsidRPr="005E50D3">
              <w:rPr>
                <w:b/>
                <w:lang w:val="ru-RU"/>
              </w:rPr>
              <w:t>Величина, отражающая сложность труда и квалификацию работника, — это т</w:t>
            </w:r>
            <w:r w:rsidRPr="005E50D3">
              <w:rPr>
                <w:b/>
                <w:lang w:val="ru-RU"/>
              </w:rPr>
              <w:t>а</w:t>
            </w:r>
            <w:r w:rsidRPr="005E50D3">
              <w:rPr>
                <w:b/>
                <w:lang w:val="ru-RU"/>
              </w:rPr>
              <w:t>рифна</w:t>
            </w:r>
            <w:proofErr w:type="gramStart"/>
            <w:r w:rsidRPr="005E50D3">
              <w:rPr>
                <w:b/>
                <w:lang w:val="ru-RU"/>
              </w:rPr>
              <w:t>я(</w:t>
            </w:r>
            <w:proofErr w:type="gramEnd"/>
            <w:r w:rsidRPr="005E50D3">
              <w:rPr>
                <w:b/>
                <w:lang w:val="ru-RU"/>
              </w:rPr>
              <w:t>-</w:t>
            </w:r>
            <w:proofErr w:type="spellStart"/>
            <w:r w:rsidRPr="005E50D3">
              <w:rPr>
                <w:b/>
                <w:lang w:val="ru-RU"/>
              </w:rPr>
              <w:t>ый</w:t>
            </w:r>
            <w:proofErr w:type="spellEnd"/>
            <w:r w:rsidRPr="005E50D3">
              <w:rPr>
                <w:b/>
                <w:lang w:val="ru-RU"/>
              </w:rPr>
              <w:t>) ...</w:t>
            </w:r>
          </w:p>
          <w:p w:rsidR="00D27B30" w:rsidRDefault="00D27B30" w:rsidP="005E50D3">
            <w:pPr>
              <w:pStyle w:val="af4"/>
              <w:numPr>
                <w:ilvl w:val="0"/>
                <w:numId w:val="13"/>
              </w:numPr>
            </w:pPr>
            <w:proofErr w:type="spellStart"/>
            <w:r>
              <w:t>разряд</w:t>
            </w:r>
            <w:proofErr w:type="spellEnd"/>
          </w:p>
          <w:p w:rsidR="00D27B30" w:rsidRDefault="00D27B30" w:rsidP="005E50D3">
            <w:pPr>
              <w:pStyle w:val="af4"/>
              <w:numPr>
                <w:ilvl w:val="0"/>
                <w:numId w:val="13"/>
              </w:numPr>
            </w:pPr>
            <w:proofErr w:type="spellStart"/>
            <w:r>
              <w:t>ставка</w:t>
            </w:r>
            <w:proofErr w:type="spellEnd"/>
          </w:p>
          <w:p w:rsidR="00D27B30" w:rsidRDefault="00D27B30" w:rsidP="005E50D3">
            <w:pPr>
              <w:pStyle w:val="af4"/>
              <w:numPr>
                <w:ilvl w:val="0"/>
                <w:numId w:val="13"/>
              </w:numPr>
            </w:pPr>
            <w:proofErr w:type="spellStart"/>
            <w:r>
              <w:lastRenderedPageBreak/>
              <w:t>квалификация</w:t>
            </w:r>
            <w:proofErr w:type="spellEnd"/>
          </w:p>
          <w:p w:rsidR="00D27B30" w:rsidRDefault="00D27B30" w:rsidP="005E50D3">
            <w:pPr>
              <w:pStyle w:val="af4"/>
              <w:numPr>
                <w:ilvl w:val="0"/>
                <w:numId w:val="13"/>
              </w:numPr>
            </w:pPr>
            <w:proofErr w:type="spellStart"/>
            <w:r>
              <w:t>сетка</w:t>
            </w:r>
            <w:proofErr w:type="spellEnd"/>
          </w:p>
          <w:p w:rsidR="00D27B30" w:rsidRDefault="00D27B30" w:rsidP="005E50D3">
            <w:pPr>
              <w:ind w:firstLine="0"/>
            </w:pPr>
            <w:r>
              <w:tab/>
            </w:r>
          </w:p>
          <w:p w:rsidR="00D27B30" w:rsidRPr="005E50D3" w:rsidRDefault="00D27B30" w:rsidP="005E50D3">
            <w:pPr>
              <w:ind w:firstLine="0"/>
              <w:rPr>
                <w:b/>
              </w:rPr>
            </w:pPr>
            <w:r>
              <w:t xml:space="preserve"> </w:t>
            </w:r>
            <w:r w:rsidRPr="005E50D3">
              <w:rPr>
                <w:b/>
              </w:rPr>
              <w:t>4)Аккордная форма труда не применяется в этом случае</w:t>
            </w:r>
          </w:p>
          <w:p w:rsidR="00D27B30" w:rsidRDefault="00D27B30" w:rsidP="005E50D3">
            <w:pPr>
              <w:ind w:firstLine="0"/>
            </w:pPr>
          </w:p>
          <w:p w:rsidR="00D27B30" w:rsidRPr="00BF6904" w:rsidRDefault="00D27B30" w:rsidP="005E50D3">
            <w:pPr>
              <w:pStyle w:val="af4"/>
              <w:numPr>
                <w:ilvl w:val="0"/>
                <w:numId w:val="14"/>
              </w:numPr>
              <w:rPr>
                <w:lang w:val="ru-RU"/>
              </w:rPr>
            </w:pPr>
            <w:r w:rsidRPr="00BF6904">
              <w:rPr>
                <w:lang w:val="ru-RU"/>
              </w:rPr>
              <w:t>при чрезвычайных обстоятельствах, которые приведут к остановке производства</w:t>
            </w:r>
          </w:p>
          <w:p w:rsidR="00D27B30" w:rsidRPr="005E50D3" w:rsidRDefault="00D27B30" w:rsidP="005E50D3">
            <w:pPr>
              <w:pStyle w:val="af4"/>
              <w:numPr>
                <w:ilvl w:val="0"/>
                <w:numId w:val="14"/>
              </w:numPr>
              <w:rPr>
                <w:lang w:val="ru-RU"/>
              </w:rPr>
            </w:pPr>
            <w:r w:rsidRPr="005E50D3">
              <w:rPr>
                <w:lang w:val="ru-RU"/>
              </w:rPr>
              <w:t>необходимости на данном участке стимулировать рабочих к дальнейшему увелич</w:t>
            </w:r>
            <w:r w:rsidRPr="005E50D3">
              <w:rPr>
                <w:lang w:val="ru-RU"/>
              </w:rPr>
              <w:t>е</w:t>
            </w:r>
            <w:r w:rsidRPr="005E50D3">
              <w:rPr>
                <w:lang w:val="ru-RU"/>
              </w:rPr>
              <w:t>нию выработки продукции или объемов выполняемых работ</w:t>
            </w:r>
          </w:p>
          <w:p w:rsidR="00D27B30" w:rsidRPr="005E50D3" w:rsidRDefault="00D27B30" w:rsidP="005E50D3">
            <w:pPr>
              <w:pStyle w:val="af4"/>
              <w:numPr>
                <w:ilvl w:val="0"/>
                <w:numId w:val="14"/>
              </w:numPr>
              <w:rPr>
                <w:lang w:val="ru-RU"/>
              </w:rPr>
            </w:pPr>
            <w:r w:rsidRPr="005E50D3">
              <w:rPr>
                <w:lang w:val="ru-RU"/>
              </w:rPr>
              <w:t>при острой производственной необходимости выполнения отдельных работ или внедрении нового оборудования на предприятии</w:t>
            </w:r>
          </w:p>
          <w:p w:rsidR="00D27B30" w:rsidRDefault="00D27B30" w:rsidP="00587485">
            <w:pPr>
              <w:pStyle w:val="af4"/>
              <w:numPr>
                <w:ilvl w:val="0"/>
                <w:numId w:val="14"/>
              </w:numPr>
              <w:rPr>
                <w:lang w:val="ru-RU"/>
              </w:rPr>
            </w:pPr>
            <w:r w:rsidRPr="005E50D3">
              <w:rPr>
                <w:lang w:val="ru-RU"/>
              </w:rPr>
              <w:t>предприятие не укладывается в срок с выполнением какого-либо заказа</w:t>
            </w:r>
          </w:p>
          <w:p w:rsidR="00D27B30" w:rsidRPr="00587485" w:rsidRDefault="00D27B30" w:rsidP="00587485">
            <w:pPr>
              <w:pStyle w:val="af4"/>
              <w:ind w:left="55" w:firstLine="0"/>
              <w:rPr>
                <w:lang w:val="ru-RU"/>
              </w:rPr>
            </w:pPr>
            <w:r>
              <w:rPr>
                <w:lang w:val="ru-RU"/>
              </w:rPr>
              <w:t>5)</w:t>
            </w:r>
            <w:r w:rsidRPr="00587485">
              <w:rPr>
                <w:lang w:val="ru-RU"/>
              </w:rPr>
              <w:t xml:space="preserve"> </w:t>
            </w:r>
            <w:r w:rsidRPr="00587485">
              <w:rPr>
                <w:b/>
                <w:lang w:val="ru-RU"/>
              </w:rPr>
              <w:t>При финансировании учреждений с использованием казначейской системы испо</w:t>
            </w:r>
            <w:r w:rsidRPr="00587485">
              <w:rPr>
                <w:b/>
                <w:lang w:val="ru-RU"/>
              </w:rPr>
              <w:t>л</w:t>
            </w:r>
            <w:r w:rsidRPr="00587485">
              <w:rPr>
                <w:b/>
                <w:lang w:val="ru-RU"/>
              </w:rPr>
              <w:t>нения бюджета происходит следующее движение денежных средств</w:t>
            </w:r>
          </w:p>
          <w:p w:rsidR="00D27B30" w:rsidRPr="00587485" w:rsidRDefault="00D27B30" w:rsidP="00587485">
            <w:pPr>
              <w:pStyle w:val="af4"/>
              <w:ind w:firstLine="0"/>
              <w:rPr>
                <w:lang w:val="ru-RU"/>
              </w:rPr>
            </w:pPr>
          </w:p>
          <w:p w:rsidR="00D27B30" w:rsidRPr="00587485" w:rsidRDefault="00D27B30" w:rsidP="00587485">
            <w:pPr>
              <w:pStyle w:val="af4"/>
              <w:ind w:firstLine="0"/>
              <w:rPr>
                <w:lang w:val="ru-RU"/>
              </w:rPr>
            </w:pPr>
          </w:p>
          <w:p w:rsidR="00D27B30" w:rsidRPr="00587485" w:rsidRDefault="00D27B30" w:rsidP="00587485">
            <w:pPr>
              <w:pStyle w:val="af4"/>
              <w:numPr>
                <w:ilvl w:val="0"/>
                <w:numId w:val="15"/>
              </w:numPr>
              <w:ind w:left="481"/>
              <w:rPr>
                <w:lang w:val="ru-RU"/>
              </w:rPr>
            </w:pPr>
            <w:r w:rsidRPr="00587485">
              <w:rPr>
                <w:lang w:val="ru-RU"/>
              </w:rPr>
              <w:t>финансовые органы перечисляют средства на счета государственного органа управл</w:t>
            </w:r>
            <w:r w:rsidRPr="00587485">
              <w:rPr>
                <w:lang w:val="ru-RU"/>
              </w:rPr>
              <w:t>е</w:t>
            </w:r>
            <w:r w:rsidRPr="00587485">
              <w:rPr>
                <w:lang w:val="ru-RU"/>
              </w:rPr>
              <w:t>ния образованием — главного распорядителя кредитов</w:t>
            </w:r>
          </w:p>
          <w:p w:rsidR="00D27B30" w:rsidRPr="00587485" w:rsidRDefault="00D27B30" w:rsidP="00587485">
            <w:pPr>
              <w:pStyle w:val="af4"/>
              <w:numPr>
                <w:ilvl w:val="0"/>
                <w:numId w:val="15"/>
              </w:numPr>
              <w:ind w:left="481"/>
              <w:rPr>
                <w:lang w:val="ru-RU"/>
              </w:rPr>
            </w:pPr>
            <w:r w:rsidRPr="00587485">
              <w:rPr>
                <w:lang w:val="ru-RU"/>
              </w:rPr>
              <w:t>перечисляются финансирующим органом напрямую на банковские счета учреждений</w:t>
            </w:r>
          </w:p>
          <w:p w:rsidR="00D27B30" w:rsidRPr="00587485" w:rsidRDefault="00D27B30" w:rsidP="00587485">
            <w:pPr>
              <w:pStyle w:val="af4"/>
              <w:numPr>
                <w:ilvl w:val="0"/>
                <w:numId w:val="15"/>
              </w:numPr>
              <w:ind w:left="481"/>
              <w:rPr>
                <w:lang w:val="ru-RU"/>
              </w:rPr>
            </w:pPr>
            <w:r w:rsidRPr="00587485">
              <w:rPr>
                <w:lang w:val="ru-RU"/>
              </w:rPr>
              <w:t>вместо денежных средств финансовые органы передают органам управления образов</w:t>
            </w:r>
            <w:r w:rsidRPr="00587485">
              <w:rPr>
                <w:lang w:val="ru-RU"/>
              </w:rPr>
              <w:t>а</w:t>
            </w:r>
            <w:r w:rsidRPr="00587485">
              <w:rPr>
                <w:lang w:val="ru-RU"/>
              </w:rPr>
              <w:t>нием векселя</w:t>
            </w:r>
          </w:p>
          <w:p w:rsidR="00D27B30" w:rsidRPr="00587485" w:rsidRDefault="00D27B30" w:rsidP="00587485">
            <w:pPr>
              <w:pStyle w:val="af4"/>
              <w:numPr>
                <w:ilvl w:val="0"/>
                <w:numId w:val="15"/>
              </w:numPr>
              <w:ind w:left="481"/>
              <w:rPr>
                <w:lang w:val="ru-RU"/>
              </w:rPr>
            </w:pPr>
            <w:r w:rsidRPr="00587485">
              <w:rPr>
                <w:lang w:val="ru-RU"/>
              </w:rPr>
              <w:t>регулируется договором между кредитором образовательного учреждения, органом управления образованием и финансовым органом</w:t>
            </w:r>
          </w:p>
        </w:tc>
      </w:tr>
      <w:tr w:rsidR="00D27B30" w:rsidRPr="00457C1A" w:rsidTr="00D27B30">
        <w:trPr>
          <w:gridAfter w:val="1"/>
          <w:wAfter w:w="15" w:type="dxa"/>
          <w:trHeight w:val="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311EC5" w:rsidRDefault="00D27B30" w:rsidP="00C82369">
            <w:pPr>
              <w:ind w:firstLine="0"/>
            </w:pPr>
            <w:r w:rsidRPr="00311EC5">
              <w:lastRenderedPageBreak/>
              <w:t>Уметь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0C2AA1" w:rsidRDefault="00D27B30" w:rsidP="00C82369">
            <w:pPr>
              <w:ind w:firstLine="0"/>
            </w:pPr>
            <w:r w:rsidRPr="000C2AA1">
              <w:t>выбирать инструментальные средства и технологии эконом</w:t>
            </w:r>
            <w:r w:rsidRPr="000C2AA1">
              <w:t>и</w:t>
            </w:r>
            <w:r w:rsidRPr="000C2AA1">
              <w:t>ческой поддержки деятельности учреждений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27B30" w:rsidRPr="00B118CB" w:rsidRDefault="00D27B30" w:rsidP="00B118CB">
            <w:pPr>
              <w:pStyle w:val="af4"/>
              <w:numPr>
                <w:ilvl w:val="0"/>
                <w:numId w:val="16"/>
              </w:numPr>
              <w:rPr>
                <w:b/>
              </w:rPr>
            </w:pPr>
            <w:proofErr w:type="spellStart"/>
            <w:r w:rsidRPr="00B118CB">
              <w:rPr>
                <w:b/>
              </w:rPr>
              <w:t>Под</w:t>
            </w:r>
            <w:proofErr w:type="spellEnd"/>
            <w:r w:rsidRPr="00B118CB">
              <w:rPr>
                <w:b/>
              </w:rPr>
              <w:t xml:space="preserve"> CASE – </w:t>
            </w:r>
            <w:proofErr w:type="spellStart"/>
            <w:r w:rsidRPr="00B118CB">
              <w:rPr>
                <w:b/>
              </w:rPr>
              <w:t>средствами</w:t>
            </w:r>
            <w:proofErr w:type="spellEnd"/>
            <w:r w:rsidRPr="00B118CB">
              <w:rPr>
                <w:b/>
              </w:rPr>
              <w:t xml:space="preserve"> </w:t>
            </w:r>
            <w:proofErr w:type="spellStart"/>
            <w:r w:rsidRPr="00B118CB">
              <w:rPr>
                <w:b/>
              </w:rPr>
              <w:t>понимают</w:t>
            </w:r>
            <w:proofErr w:type="spellEnd"/>
          </w:p>
          <w:p w:rsidR="00D27B30" w:rsidRPr="00BF6904" w:rsidRDefault="00D27B30" w:rsidP="00B118CB">
            <w:pPr>
              <w:pStyle w:val="af4"/>
              <w:numPr>
                <w:ilvl w:val="0"/>
                <w:numId w:val="17"/>
              </w:numPr>
              <w:ind w:left="622"/>
              <w:rPr>
                <w:lang w:val="ru-RU"/>
              </w:rPr>
            </w:pPr>
            <w:r w:rsidRPr="00BF6904">
              <w:rPr>
                <w:lang w:val="ru-RU"/>
              </w:rPr>
              <w:t>программные средства, поддерживающие процессы создания и сопровождения пр</w:t>
            </w:r>
            <w:r w:rsidRPr="00BF6904">
              <w:rPr>
                <w:lang w:val="ru-RU"/>
              </w:rPr>
              <w:t>о</w:t>
            </w:r>
            <w:r w:rsidRPr="00BF6904">
              <w:rPr>
                <w:lang w:val="ru-RU"/>
              </w:rPr>
              <w:t>граммного обеспечения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17"/>
              </w:numPr>
              <w:ind w:left="622"/>
            </w:pPr>
            <w:proofErr w:type="spellStart"/>
            <w:r w:rsidRPr="00B118CB">
              <w:t>языки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программирования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высокого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уровня</w:t>
            </w:r>
            <w:proofErr w:type="spellEnd"/>
          </w:p>
          <w:p w:rsidR="00D27B30" w:rsidRPr="00B118CB" w:rsidRDefault="00D27B30" w:rsidP="00B118CB">
            <w:pPr>
              <w:pStyle w:val="af4"/>
              <w:numPr>
                <w:ilvl w:val="0"/>
                <w:numId w:val="17"/>
              </w:numPr>
              <w:ind w:left="622"/>
            </w:pPr>
            <w:proofErr w:type="spellStart"/>
            <w:r w:rsidRPr="00B118CB">
              <w:t>среды</w:t>
            </w:r>
            <w:proofErr w:type="spellEnd"/>
            <w:r w:rsidRPr="00B118CB">
              <w:t xml:space="preserve"> для </w:t>
            </w:r>
            <w:proofErr w:type="spellStart"/>
            <w:r w:rsidRPr="00B118CB">
              <w:t>разработки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программного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обеспечения</w:t>
            </w:r>
            <w:proofErr w:type="spellEnd"/>
          </w:p>
          <w:p w:rsidR="00D27B30" w:rsidRPr="00B118CB" w:rsidRDefault="00D27B30" w:rsidP="00B118CB">
            <w:pPr>
              <w:pStyle w:val="af4"/>
              <w:numPr>
                <w:ilvl w:val="0"/>
                <w:numId w:val="17"/>
              </w:numPr>
              <w:ind w:left="622"/>
            </w:pPr>
            <w:proofErr w:type="spellStart"/>
            <w:r w:rsidRPr="00B118CB">
              <w:lastRenderedPageBreak/>
              <w:t>прикладные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программы</w:t>
            </w:r>
            <w:proofErr w:type="spellEnd"/>
          </w:p>
          <w:p w:rsidR="00D27B30" w:rsidRPr="00B118CB" w:rsidRDefault="00D27B30" w:rsidP="00B118CB">
            <w:pPr>
              <w:ind w:left="55" w:firstLine="142"/>
              <w:rPr>
                <w:b/>
              </w:rPr>
            </w:pPr>
            <w:r w:rsidRPr="00B118CB">
              <w:rPr>
                <w:b/>
              </w:rPr>
              <w:t xml:space="preserve">2) По сфере применения ИС подразделяются </w:t>
            </w:r>
            <w:proofErr w:type="gramStart"/>
            <w:r w:rsidRPr="00B118CB">
              <w:rPr>
                <w:b/>
              </w:rPr>
              <w:t>на</w:t>
            </w:r>
            <w:proofErr w:type="gramEnd"/>
          </w:p>
          <w:p w:rsidR="00D27B30" w:rsidRPr="00B118CB" w:rsidRDefault="00D27B30" w:rsidP="00B118CB">
            <w:pPr>
              <w:pStyle w:val="af4"/>
              <w:numPr>
                <w:ilvl w:val="0"/>
                <w:numId w:val="18"/>
              </w:numPr>
            </w:pPr>
            <w:proofErr w:type="spellStart"/>
            <w:r w:rsidRPr="00B118CB">
              <w:t>системы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обработки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транзакций</w:t>
            </w:r>
            <w:proofErr w:type="spellEnd"/>
          </w:p>
          <w:p w:rsidR="00D27B30" w:rsidRPr="00B118CB" w:rsidRDefault="00D27B30" w:rsidP="00B118CB">
            <w:pPr>
              <w:pStyle w:val="af4"/>
              <w:numPr>
                <w:ilvl w:val="0"/>
                <w:numId w:val="18"/>
              </w:numPr>
            </w:pPr>
            <w:proofErr w:type="spellStart"/>
            <w:r w:rsidRPr="00B118CB">
              <w:t>системы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поддержки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принятия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решений</w:t>
            </w:r>
            <w:proofErr w:type="spellEnd"/>
          </w:p>
          <w:p w:rsidR="00D27B30" w:rsidRPr="00BF6904" w:rsidRDefault="00D27B30" w:rsidP="00B118CB">
            <w:pPr>
              <w:pStyle w:val="af4"/>
              <w:numPr>
                <w:ilvl w:val="0"/>
                <w:numId w:val="18"/>
              </w:numPr>
              <w:rPr>
                <w:lang w:val="ru-RU"/>
              </w:rPr>
            </w:pPr>
            <w:r w:rsidRPr="00BF6904">
              <w:rPr>
                <w:lang w:val="ru-RU"/>
              </w:rPr>
              <w:t>системы для проведения сложных математических вычислений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18"/>
              </w:numPr>
            </w:pPr>
            <w:proofErr w:type="spellStart"/>
            <w:r w:rsidRPr="00B118CB">
              <w:t>экономические</w:t>
            </w:r>
            <w:proofErr w:type="spellEnd"/>
            <w:r w:rsidRPr="00B118CB">
              <w:t xml:space="preserve"> </w:t>
            </w:r>
            <w:proofErr w:type="spellStart"/>
            <w:r w:rsidRPr="00B118CB">
              <w:t>системы</w:t>
            </w:r>
            <w:proofErr w:type="spellEnd"/>
          </w:p>
          <w:p w:rsidR="00D27B30" w:rsidRPr="00B118CB" w:rsidRDefault="00D27B30" w:rsidP="00B118CB">
            <w:pPr>
              <w:ind w:left="55" w:firstLine="142"/>
              <w:rPr>
                <w:b/>
              </w:rPr>
            </w:pPr>
            <w:r w:rsidRPr="00B118CB">
              <w:rPr>
                <w:b/>
              </w:rPr>
              <w:t xml:space="preserve">3)Визуальное программирование используется </w:t>
            </w:r>
            <w:proofErr w:type="gramStart"/>
            <w:r w:rsidRPr="00B118CB">
              <w:rPr>
                <w:b/>
              </w:rPr>
              <w:t>в</w:t>
            </w:r>
            <w:proofErr w:type="gramEnd"/>
          </w:p>
          <w:p w:rsidR="00D27B30" w:rsidRPr="00B118CB" w:rsidRDefault="00D27B30" w:rsidP="00B118CB">
            <w:pPr>
              <w:pStyle w:val="af4"/>
              <w:numPr>
                <w:ilvl w:val="0"/>
                <w:numId w:val="19"/>
              </w:numPr>
            </w:pPr>
            <w:r w:rsidRPr="00B118CB">
              <w:t>Delphi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19"/>
              </w:numPr>
            </w:pPr>
            <w:r w:rsidRPr="00B118CB">
              <w:t>C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19"/>
              </w:numPr>
            </w:pPr>
            <w:r w:rsidRPr="00B118CB">
              <w:t>Mathcad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19"/>
              </w:numPr>
            </w:pPr>
            <w:r w:rsidRPr="00B118CB">
              <w:t>Basic</w:t>
            </w:r>
          </w:p>
          <w:p w:rsidR="00D27B30" w:rsidRPr="00B118CB" w:rsidRDefault="00D27B30" w:rsidP="00B118CB">
            <w:pPr>
              <w:ind w:left="55" w:firstLine="142"/>
            </w:pPr>
            <w:r w:rsidRPr="00B118CB">
              <w:t> </w:t>
            </w:r>
          </w:p>
          <w:p w:rsidR="00D27B30" w:rsidRPr="00B118CB" w:rsidRDefault="00D27B30" w:rsidP="00B118CB">
            <w:pPr>
              <w:ind w:left="55" w:firstLine="142"/>
              <w:rPr>
                <w:b/>
              </w:rPr>
            </w:pPr>
            <w:r>
              <w:rPr>
                <w:b/>
              </w:rPr>
              <w:t>4)</w:t>
            </w:r>
            <w:r w:rsidRPr="00B118CB">
              <w:rPr>
                <w:b/>
              </w:rPr>
              <w:t xml:space="preserve">Событийное программирование используется </w:t>
            </w:r>
            <w:proofErr w:type="gramStart"/>
            <w:r w:rsidRPr="00B118CB">
              <w:rPr>
                <w:b/>
              </w:rPr>
              <w:t>в</w:t>
            </w:r>
            <w:proofErr w:type="gramEnd"/>
          </w:p>
          <w:p w:rsidR="00D27B30" w:rsidRPr="00B118CB" w:rsidRDefault="00D27B30" w:rsidP="00B118CB">
            <w:pPr>
              <w:pStyle w:val="af4"/>
              <w:numPr>
                <w:ilvl w:val="0"/>
                <w:numId w:val="20"/>
              </w:numPr>
            </w:pPr>
            <w:r w:rsidRPr="00B118CB">
              <w:t>Visual Basic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20"/>
              </w:numPr>
            </w:pPr>
            <w:r w:rsidRPr="00B118CB">
              <w:t>Fortran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20"/>
              </w:numPr>
            </w:pPr>
            <w:r w:rsidRPr="00B118CB">
              <w:t>Pascal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20"/>
              </w:numPr>
            </w:pPr>
            <w:r w:rsidRPr="00B118CB">
              <w:t>Mathcad</w:t>
            </w:r>
          </w:p>
          <w:p w:rsidR="00D27B30" w:rsidRPr="00B118CB" w:rsidRDefault="00D27B30" w:rsidP="00B118CB">
            <w:pPr>
              <w:ind w:left="55" w:firstLine="142"/>
            </w:pPr>
            <w:r w:rsidRPr="00B118CB">
              <w:t> </w:t>
            </w:r>
          </w:p>
          <w:p w:rsidR="00D27B30" w:rsidRPr="00B118CB" w:rsidRDefault="00D27B30" w:rsidP="00B118CB">
            <w:pPr>
              <w:ind w:left="55" w:firstLine="142"/>
              <w:rPr>
                <w:b/>
              </w:rPr>
            </w:pPr>
            <w:r w:rsidRPr="00B118CB">
              <w:rPr>
                <w:b/>
              </w:rPr>
              <w:t>5)Методология быстрой разработки приложений используется для разработки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21"/>
              </w:numPr>
            </w:pPr>
            <w:proofErr w:type="spellStart"/>
            <w:r w:rsidRPr="00B118CB">
              <w:t>небольших</w:t>
            </w:r>
            <w:proofErr w:type="spellEnd"/>
            <w:r w:rsidRPr="00B118CB">
              <w:t xml:space="preserve"> ИС</w:t>
            </w:r>
          </w:p>
          <w:p w:rsidR="00D27B30" w:rsidRPr="00B118CB" w:rsidRDefault="00D27B30" w:rsidP="00B118CB">
            <w:pPr>
              <w:pStyle w:val="af4"/>
              <w:numPr>
                <w:ilvl w:val="0"/>
                <w:numId w:val="21"/>
              </w:numPr>
            </w:pPr>
            <w:proofErr w:type="spellStart"/>
            <w:r w:rsidRPr="00B118CB">
              <w:t>типовых</w:t>
            </w:r>
            <w:proofErr w:type="spellEnd"/>
            <w:r w:rsidRPr="00B118CB">
              <w:t xml:space="preserve"> ИС</w:t>
            </w:r>
          </w:p>
          <w:p w:rsidR="00D27B30" w:rsidRPr="00891352" w:rsidRDefault="00D27B30" w:rsidP="00C82369">
            <w:pPr>
              <w:rPr>
                <w:highlight w:val="yellow"/>
              </w:rPr>
            </w:pPr>
          </w:p>
        </w:tc>
      </w:tr>
      <w:tr w:rsidR="00D27B30" w:rsidRPr="00457C1A" w:rsidTr="00D27B30">
        <w:trPr>
          <w:gridAfter w:val="1"/>
          <w:wAfter w:w="15" w:type="dxa"/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7B30" w:rsidRPr="00311EC5" w:rsidRDefault="00D27B30" w:rsidP="00C82369">
            <w:pPr>
              <w:ind w:firstLine="0"/>
            </w:pPr>
            <w:r w:rsidRPr="00311EC5">
              <w:lastRenderedPageBreak/>
              <w:t>Владеть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0C2AA1" w:rsidRDefault="00D27B30" w:rsidP="00C82369">
            <w:pPr>
              <w:ind w:firstLine="0"/>
            </w:pPr>
            <w:r w:rsidRPr="000C2AA1">
              <w:rPr>
                <w:bCs/>
              </w:rPr>
              <w:t>Навыками применения инфо</w:t>
            </w:r>
            <w:r w:rsidRPr="000C2AA1">
              <w:rPr>
                <w:bCs/>
              </w:rPr>
              <w:t>р</w:t>
            </w:r>
            <w:r w:rsidRPr="000C2AA1">
              <w:rPr>
                <w:bCs/>
              </w:rPr>
              <w:t xml:space="preserve">мационно-коммуникационных технологий для  </w:t>
            </w:r>
            <w:r w:rsidRPr="000C2AA1">
              <w:t>решения ко</w:t>
            </w:r>
            <w:r w:rsidRPr="000C2AA1">
              <w:t>н</w:t>
            </w:r>
            <w:r w:rsidRPr="000C2AA1">
              <w:t>кретных экономических задач;</w:t>
            </w:r>
          </w:p>
          <w:p w:rsidR="00D27B30" w:rsidRPr="000C2AA1" w:rsidRDefault="00D27B30" w:rsidP="00C82369">
            <w:pPr>
              <w:ind w:firstLine="0"/>
            </w:pP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F072B0" w:rsidRDefault="00D27B30" w:rsidP="00F072B0">
            <w:pPr>
              <w:spacing w:before="100" w:beforeAutospacing="1" w:after="100" w:afterAutospacing="1"/>
              <w:ind w:firstLine="55"/>
              <w:rPr>
                <w:b/>
                <w:color w:val="000000"/>
              </w:rPr>
            </w:pPr>
            <w:r w:rsidRPr="00F072B0">
              <w:rPr>
                <w:b/>
                <w:color w:val="000000"/>
              </w:rPr>
              <w:t>Пример задания:</w:t>
            </w:r>
          </w:p>
          <w:p w:rsidR="00D27B30" w:rsidRPr="00B90B05" w:rsidRDefault="00D27B30" w:rsidP="00F072B0">
            <w:pPr>
              <w:spacing w:before="100" w:beforeAutospacing="1" w:after="100" w:afterAutospacing="1"/>
              <w:ind w:firstLine="55"/>
              <w:rPr>
                <w:color w:val="000000"/>
              </w:rPr>
            </w:pPr>
            <w:r w:rsidRPr="00B90B05">
              <w:rPr>
                <w:color w:val="000000"/>
              </w:rPr>
              <w:t xml:space="preserve">Рассматривается баланс доходов и расходов </w:t>
            </w:r>
            <w:r>
              <w:rPr>
                <w:color w:val="000000"/>
              </w:rPr>
              <w:t>предприятия</w:t>
            </w:r>
            <w:r w:rsidRPr="00B90B0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90B05">
              <w:rPr>
                <w:color w:val="000000"/>
              </w:rPr>
              <w:t>Вычислить профицит. Исслед</w:t>
            </w:r>
            <w:r w:rsidRPr="00B90B05">
              <w:rPr>
                <w:color w:val="000000"/>
              </w:rPr>
              <w:t>о</w:t>
            </w:r>
            <w:r w:rsidRPr="00B90B05">
              <w:rPr>
                <w:color w:val="000000"/>
              </w:rPr>
              <w:t>вать, как изменяется его величина в зависимости от числа продаж (800, 1000, 1200, 1400,) и затрат на материалы (450000, 500000, 550000).</w:t>
            </w:r>
          </w:p>
          <w:p w:rsidR="00D27B30" w:rsidRPr="00B90B05" w:rsidRDefault="00D27B30" w:rsidP="00F072B0">
            <w:pPr>
              <w:spacing w:before="100" w:beforeAutospacing="1" w:after="100" w:afterAutospacing="1"/>
              <w:rPr>
                <w:color w:val="000000"/>
              </w:rPr>
            </w:pPr>
            <w:r w:rsidRPr="00B90B05">
              <w:rPr>
                <w:color w:val="000000"/>
              </w:rPr>
              <w:t xml:space="preserve">2. Определить, при какой величине </w:t>
            </w:r>
            <w:proofErr w:type="spellStart"/>
            <w:r w:rsidRPr="00B90B05">
              <w:rPr>
                <w:color w:val="000000"/>
              </w:rPr>
              <w:t>Дивидентов</w:t>
            </w:r>
            <w:proofErr w:type="spellEnd"/>
            <w:r w:rsidRPr="00B90B05">
              <w:rPr>
                <w:color w:val="000000"/>
              </w:rPr>
              <w:t xml:space="preserve"> и доходов по депозитам ПРОФИЦИТ </w:t>
            </w:r>
            <w:r w:rsidRPr="00B90B05">
              <w:rPr>
                <w:color w:val="000000"/>
              </w:rPr>
              <w:lastRenderedPageBreak/>
              <w:t>составит 85000.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1953"/>
              <w:gridCol w:w="864"/>
              <w:gridCol w:w="445"/>
              <w:gridCol w:w="481"/>
              <w:gridCol w:w="461"/>
              <w:gridCol w:w="827"/>
            </w:tblGrid>
            <w:tr w:rsidR="00D27B30" w:rsidRPr="00C5199C" w:rsidTr="00D27B30">
              <w:trPr>
                <w:trHeight w:val="12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F</w:t>
                  </w:r>
                </w:p>
              </w:tc>
            </w:tr>
            <w:tr w:rsidR="00D27B30" w:rsidRPr="00C5199C" w:rsidTr="00D27B30">
              <w:trPr>
                <w:trHeight w:val="1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b/>
                      <w:bCs/>
                      <w:sz w:val="18"/>
                      <w:szCs w:val="18"/>
                    </w:rPr>
                    <w:t>Платежи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2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налоги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41977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 xml:space="preserve">Цена </w:t>
                  </w:r>
                </w:p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изделия</w:t>
                  </w: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720</w:t>
                  </w:r>
                </w:p>
              </w:tc>
            </w:tr>
            <w:tr w:rsidR="00D27B30" w:rsidRPr="00C5199C" w:rsidTr="00D27B30">
              <w:trPr>
                <w:trHeight w:val="3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зарплата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5233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Число</w:t>
                  </w:r>
                </w:p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 xml:space="preserve"> продаж</w:t>
                  </w: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1000</w:t>
                  </w:r>
                </w:p>
              </w:tc>
            </w:tr>
            <w:tr w:rsidR="00D27B30" w:rsidRPr="00C5199C" w:rsidTr="00D27B30">
              <w:trPr>
                <w:trHeight w:val="26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материалы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518200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1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прочие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79040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26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CCCC"/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2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19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b/>
                      <w:bCs/>
                      <w:sz w:val="18"/>
                      <w:szCs w:val="18"/>
                    </w:rPr>
                    <w:t>Поступления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176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Выручка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CCCC"/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3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C5199C">
                    <w:rPr>
                      <w:sz w:val="18"/>
                      <w:szCs w:val="18"/>
                    </w:rPr>
                    <w:t>Дивиденты</w:t>
                  </w:r>
                  <w:proofErr w:type="spellEnd"/>
                  <w:r w:rsidRPr="00C5199C">
                    <w:rPr>
                      <w:sz w:val="18"/>
                      <w:szCs w:val="18"/>
                    </w:rPr>
                    <w:t xml:space="preserve"> и доходы</w:t>
                  </w:r>
                </w:p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 xml:space="preserve"> по депозитам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825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3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CCCC"/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7B30" w:rsidRPr="00C5199C" w:rsidTr="00D27B30">
              <w:trPr>
                <w:trHeight w:val="3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  <w:r w:rsidRPr="00C5199C">
                    <w:rPr>
                      <w:sz w:val="18"/>
                      <w:szCs w:val="18"/>
                    </w:rPr>
                    <w:t>ПРОФИЦИТ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CCCC"/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7B30" w:rsidRPr="00C5199C" w:rsidRDefault="00D27B30" w:rsidP="00C5199C">
                  <w:pPr>
                    <w:ind w:left="57" w:right="57"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27B30" w:rsidRPr="006772E6" w:rsidRDefault="00D27B30" w:rsidP="00F072B0">
            <w:pPr>
              <w:ind w:firstLine="0"/>
              <w:jc w:val="center"/>
              <w:rPr>
                <w:i/>
                <w:highlight w:val="yellow"/>
              </w:rPr>
            </w:pPr>
          </w:p>
        </w:tc>
      </w:tr>
      <w:tr w:rsidR="00D27B30" w:rsidRPr="00457C1A" w:rsidTr="00D27B30">
        <w:trPr>
          <w:gridAfter w:val="1"/>
          <w:wAfter w:w="15" w:type="dxa"/>
          <w:trHeight w:val="446"/>
        </w:trPr>
        <w:tc>
          <w:tcPr>
            <w:tcW w:w="14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8525A1" w:rsidRDefault="00D27B30" w:rsidP="00C82369">
            <w:pPr>
              <w:ind w:firstLine="0"/>
              <w:rPr>
                <w:b/>
                <w:bCs/>
              </w:rPr>
            </w:pPr>
            <w:r>
              <w:lastRenderedPageBreak/>
              <w:t>Г</w:t>
            </w:r>
            <w:r w:rsidRPr="00265A3C">
              <w:t>отов</w:t>
            </w:r>
            <w:r w:rsidRPr="001376E0">
              <w:rPr>
                <w:rStyle w:val="FontStyle16"/>
                <w:b w:val="0"/>
                <w:sz w:val="24"/>
                <w:szCs w:val="24"/>
              </w:rPr>
              <w:t xml:space="preserve"> инициативность, самостоятельность обучающихся, развивать их творческие способности </w:t>
            </w:r>
            <w:r w:rsidRPr="005B1F9E">
              <w:rPr>
                <w:rStyle w:val="FontStyle16"/>
                <w:sz w:val="24"/>
                <w:szCs w:val="24"/>
              </w:rPr>
              <w:t>ПК-7</w:t>
            </w:r>
          </w:p>
        </w:tc>
      </w:tr>
      <w:tr w:rsidR="00D27B30" w:rsidRPr="00457C1A" w:rsidTr="00D27B30">
        <w:trPr>
          <w:gridAfter w:val="1"/>
          <w:wAfter w:w="15" w:type="dxa"/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311EC5" w:rsidRDefault="00D27B30" w:rsidP="00C82369">
            <w:pPr>
              <w:ind w:firstLine="0"/>
            </w:pPr>
            <w:r>
              <w:t>Знать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FB1FEB" w:rsidRDefault="00D27B30" w:rsidP="00C82369">
            <w:pPr>
              <w:ind w:firstLine="0"/>
              <w:rPr>
                <w:bCs/>
              </w:rPr>
            </w:pPr>
            <w:r w:rsidRPr="00FB1FEB">
              <w:rPr>
                <w:color w:val="000000"/>
                <w:shd w:val="clear" w:color="auto" w:fill="FFFFFF"/>
              </w:rPr>
              <w:t>Знание форм сотрудничества, современных технологий орг</w:t>
            </w:r>
            <w:r w:rsidRPr="00FB1FEB">
              <w:rPr>
                <w:color w:val="000000"/>
                <w:shd w:val="clear" w:color="auto" w:fill="FFFFFF"/>
              </w:rPr>
              <w:t>а</w:t>
            </w:r>
            <w:r w:rsidRPr="00FB1FEB">
              <w:rPr>
                <w:color w:val="000000"/>
                <w:shd w:val="clear" w:color="auto" w:fill="FFFFFF"/>
              </w:rPr>
              <w:lastRenderedPageBreak/>
              <w:t>низации учебного сотруднич</w:t>
            </w:r>
            <w:r w:rsidRPr="00FB1FEB">
              <w:rPr>
                <w:color w:val="000000"/>
                <w:shd w:val="clear" w:color="auto" w:fill="FFFFFF"/>
              </w:rPr>
              <w:t>е</w:t>
            </w:r>
            <w:r w:rsidRPr="00FB1FEB">
              <w:rPr>
                <w:color w:val="000000"/>
                <w:shd w:val="clear" w:color="auto" w:fill="FFFFFF"/>
              </w:rPr>
              <w:t>ства, поддержки их активности и инициативности, самостоятел</w:t>
            </w:r>
            <w:r w:rsidRPr="00FB1FEB">
              <w:rPr>
                <w:color w:val="000000"/>
                <w:shd w:val="clear" w:color="auto" w:fill="FFFFFF"/>
              </w:rPr>
              <w:t>ь</w:t>
            </w:r>
            <w:r w:rsidRPr="00FB1FEB">
              <w:rPr>
                <w:color w:val="000000"/>
                <w:shd w:val="clear" w:color="auto" w:fill="FFFFFF"/>
              </w:rPr>
              <w:t>ности, развития творческих сп</w:t>
            </w:r>
            <w:r w:rsidRPr="00FB1FEB">
              <w:rPr>
                <w:color w:val="000000"/>
                <w:shd w:val="clear" w:color="auto" w:fill="FFFFFF"/>
              </w:rPr>
              <w:t>о</w:t>
            </w:r>
            <w:r w:rsidRPr="00FB1FEB">
              <w:rPr>
                <w:color w:val="000000"/>
                <w:shd w:val="clear" w:color="auto" w:fill="FFFFFF"/>
              </w:rPr>
              <w:t>собностей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Default="00D27B30" w:rsidP="00444D64">
            <w:pPr>
              <w:ind w:firstLine="18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1) Перечислите </w:t>
            </w:r>
            <w:r w:rsidRPr="00444D64">
              <w:rPr>
                <w:color w:val="000000"/>
                <w:shd w:val="clear" w:color="auto" w:fill="FFFFFF"/>
              </w:rPr>
              <w:t>несколько форм учебного сотрудничества</w:t>
            </w:r>
          </w:p>
          <w:p w:rsidR="00D27B30" w:rsidRDefault="00D27B30" w:rsidP="00444D64">
            <w:pPr>
              <w:ind w:firstLine="18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2) В чем особенности организации групповой работы студентов?</w:t>
            </w:r>
          </w:p>
          <w:p w:rsidR="00D27B30" w:rsidRDefault="00D27B30" w:rsidP="00444D64">
            <w:pPr>
              <w:ind w:firstLine="18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3) Какие информационные технологии и сетевые сервисы можно использовать для реш</w:t>
            </w:r>
            <w:r>
              <w:rPr>
                <w:color w:val="000000"/>
                <w:shd w:val="clear" w:color="auto" w:fill="FFFFFF"/>
              </w:rPr>
              <w:t>е</w:t>
            </w:r>
            <w:r>
              <w:rPr>
                <w:color w:val="000000"/>
                <w:shd w:val="clear" w:color="auto" w:fill="FFFFFF"/>
              </w:rPr>
              <w:t>ния учебных задач?</w:t>
            </w:r>
          </w:p>
          <w:p w:rsidR="00D27B30" w:rsidRDefault="00D27B30" w:rsidP="00444D64">
            <w:pPr>
              <w:ind w:firstLine="18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4) Что представляет собой учебный проект? </w:t>
            </w:r>
          </w:p>
          <w:p w:rsidR="00D27B30" w:rsidRDefault="00D27B30" w:rsidP="00444D64">
            <w:pPr>
              <w:ind w:firstLine="18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5) Какие технологии разработки учебных проектов существуют?</w:t>
            </w:r>
          </w:p>
          <w:p w:rsidR="00D27B30" w:rsidRDefault="00D27B30" w:rsidP="00444D64">
            <w:pPr>
              <w:ind w:firstLine="18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6) Какие программные средства используются для разработки учебных проектов?</w:t>
            </w:r>
          </w:p>
          <w:p w:rsidR="00D27B30" w:rsidRDefault="00D27B30" w:rsidP="00444D64">
            <w:pPr>
              <w:ind w:firstLine="187"/>
              <w:rPr>
                <w:color w:val="000000"/>
                <w:shd w:val="clear" w:color="auto" w:fill="FFFFFF"/>
              </w:rPr>
            </w:pPr>
          </w:p>
          <w:p w:rsidR="00D27B30" w:rsidRPr="00444D64" w:rsidRDefault="00D27B30" w:rsidP="00444D64">
            <w:pPr>
              <w:ind w:firstLine="187"/>
              <w:rPr>
                <w:bCs/>
              </w:rPr>
            </w:pPr>
          </w:p>
        </w:tc>
      </w:tr>
      <w:tr w:rsidR="00D27B30" w:rsidRPr="00457C1A" w:rsidTr="00D27B30">
        <w:trPr>
          <w:gridAfter w:val="1"/>
          <w:wAfter w:w="15" w:type="dxa"/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311EC5" w:rsidRDefault="00D27B30" w:rsidP="00C82369">
            <w:pPr>
              <w:ind w:firstLine="0"/>
            </w:pPr>
            <w:r>
              <w:lastRenderedPageBreak/>
              <w:t>Уметь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FB1FEB" w:rsidRDefault="00D27B30" w:rsidP="00C82369">
            <w:pPr>
              <w:ind w:firstLine="0"/>
              <w:rPr>
                <w:bCs/>
              </w:rPr>
            </w:pPr>
            <w:r w:rsidRPr="00FB1FEB">
              <w:rPr>
                <w:color w:val="000000"/>
                <w:shd w:val="clear" w:color="auto" w:fill="FFFFFF"/>
              </w:rPr>
              <w:t>Уметь организовать сотруднич</w:t>
            </w:r>
            <w:r w:rsidRPr="00FB1FEB">
              <w:rPr>
                <w:color w:val="000000"/>
                <w:shd w:val="clear" w:color="auto" w:fill="FFFFFF"/>
              </w:rPr>
              <w:t>е</w:t>
            </w:r>
            <w:r w:rsidRPr="00FB1FEB">
              <w:rPr>
                <w:color w:val="000000"/>
                <w:shd w:val="clear" w:color="auto" w:fill="FFFFFF"/>
              </w:rPr>
              <w:t>ство студентов, поддерживать их активность и инициативность, самостоятельность, развивать их творческие способности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Default="00D27B30" w:rsidP="00241750">
            <w:pPr>
              <w:ind w:left="55" w:firstLine="284"/>
              <w:jc w:val="left"/>
            </w:pPr>
            <w:r>
              <w:rPr>
                <w:b/>
                <w:bCs/>
              </w:rPr>
              <w:t>Пример задания:</w:t>
            </w:r>
          </w:p>
          <w:p w:rsidR="00D27B30" w:rsidRPr="00241750" w:rsidRDefault="00D27B30" w:rsidP="00241750">
            <w:pPr>
              <w:ind w:firstLine="187"/>
              <w:jc w:val="left"/>
              <w:rPr>
                <w:bCs/>
              </w:rPr>
            </w:pPr>
            <w:r w:rsidRPr="00241750">
              <w:rPr>
                <w:bCs/>
              </w:rPr>
              <w:t>Создать групповой</w:t>
            </w:r>
            <w:r>
              <w:rPr>
                <w:bCs/>
              </w:rPr>
              <w:t xml:space="preserve"> учебный проект для выбранной предметной области, которая соотве</w:t>
            </w:r>
            <w:r>
              <w:rPr>
                <w:bCs/>
              </w:rPr>
              <w:t>т</w:t>
            </w:r>
            <w:r>
              <w:rPr>
                <w:bCs/>
              </w:rPr>
              <w:t>ствует теме курсовой или дипломной работы. Количество студентов в группе – 3 человека.</w:t>
            </w:r>
          </w:p>
        </w:tc>
      </w:tr>
      <w:tr w:rsidR="00D27B30" w:rsidRPr="00457C1A" w:rsidTr="00D27B30">
        <w:trPr>
          <w:gridAfter w:val="1"/>
          <w:wAfter w:w="15" w:type="dxa"/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311EC5" w:rsidRDefault="00D27B30" w:rsidP="00C82369">
            <w:pPr>
              <w:ind w:firstLine="0"/>
            </w:pPr>
            <w:r>
              <w:t>Владеть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B30" w:rsidRPr="00FB1FEB" w:rsidRDefault="00D27B30" w:rsidP="00C82369">
            <w:pPr>
              <w:ind w:firstLine="0"/>
              <w:rPr>
                <w:bCs/>
              </w:rPr>
            </w:pPr>
            <w:r w:rsidRPr="00FB1FEB">
              <w:rPr>
                <w:color w:val="000000"/>
                <w:shd w:val="clear" w:color="auto" w:fill="FFFFFF"/>
              </w:rPr>
              <w:t>Навыками применения совр</w:t>
            </w:r>
            <w:r w:rsidRPr="00FB1FEB">
              <w:rPr>
                <w:color w:val="000000"/>
                <w:shd w:val="clear" w:color="auto" w:fill="FFFFFF"/>
              </w:rPr>
              <w:t>е</w:t>
            </w:r>
            <w:r w:rsidRPr="00FB1FEB">
              <w:rPr>
                <w:color w:val="000000"/>
                <w:shd w:val="clear" w:color="auto" w:fill="FFFFFF"/>
              </w:rPr>
              <w:t xml:space="preserve">менных методик и </w:t>
            </w:r>
            <w:r>
              <w:rPr>
                <w:color w:val="000000"/>
                <w:shd w:val="clear" w:color="auto" w:fill="FFFFFF"/>
              </w:rPr>
              <w:t>информац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онных</w:t>
            </w:r>
            <w:r w:rsidRPr="00FB1FEB">
              <w:rPr>
                <w:color w:val="000000"/>
                <w:shd w:val="clear" w:color="auto" w:fill="FFFFFF"/>
              </w:rPr>
              <w:t xml:space="preserve"> технологий организации сотрудничества студентов, по</w:t>
            </w:r>
            <w:r w:rsidRPr="00FB1FEB">
              <w:rPr>
                <w:color w:val="000000"/>
                <w:shd w:val="clear" w:color="auto" w:fill="FFFFFF"/>
              </w:rPr>
              <w:t>д</w:t>
            </w:r>
            <w:r w:rsidRPr="00FB1FEB">
              <w:rPr>
                <w:color w:val="000000"/>
                <w:shd w:val="clear" w:color="auto" w:fill="FFFFFF"/>
              </w:rPr>
              <w:t>держки их активности и иници</w:t>
            </w:r>
            <w:r w:rsidRPr="00FB1FEB">
              <w:rPr>
                <w:color w:val="000000"/>
                <w:shd w:val="clear" w:color="auto" w:fill="FFFFFF"/>
              </w:rPr>
              <w:t>а</w:t>
            </w:r>
            <w:r w:rsidRPr="00FB1FEB">
              <w:rPr>
                <w:color w:val="000000"/>
                <w:shd w:val="clear" w:color="auto" w:fill="FFFFFF"/>
              </w:rPr>
              <w:t>тивности, самостоятельности, развития их творческих спосо</w:t>
            </w:r>
            <w:r w:rsidRPr="00FB1FEB">
              <w:rPr>
                <w:color w:val="000000"/>
                <w:shd w:val="clear" w:color="auto" w:fill="FFFFFF"/>
              </w:rPr>
              <w:t>б</w:t>
            </w:r>
            <w:r w:rsidRPr="00FB1FEB">
              <w:rPr>
                <w:color w:val="000000"/>
                <w:shd w:val="clear" w:color="auto" w:fill="FFFFFF"/>
              </w:rPr>
              <w:t>ностей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27B30" w:rsidRDefault="00D27B30" w:rsidP="00361B62">
            <w:pPr>
              <w:ind w:left="55" w:firstLine="284"/>
            </w:pPr>
            <w:r>
              <w:rPr>
                <w:b/>
                <w:bCs/>
              </w:rPr>
              <w:t>Пример задания:</w:t>
            </w:r>
          </w:p>
          <w:p w:rsidR="00D27B30" w:rsidRPr="00361B62" w:rsidRDefault="00D27B30" w:rsidP="00361B62">
            <w:pPr>
              <w:ind w:left="55" w:firstLine="284"/>
            </w:pPr>
            <w:r>
              <w:t>И</w:t>
            </w:r>
            <w:r w:rsidRPr="00361B62">
              <w:t>зучить следующие возможности и средства программы </w:t>
            </w:r>
            <w:proofErr w:type="spellStart"/>
            <w:r w:rsidRPr="00361B62">
              <w:t>Microsoft</w:t>
            </w:r>
            <w:proofErr w:type="spellEnd"/>
            <w:r w:rsidRPr="00361B62">
              <w:t xml:space="preserve"> </w:t>
            </w:r>
            <w:proofErr w:type="spellStart"/>
            <w:r w:rsidRPr="00361B62">
              <w:t>Office</w:t>
            </w:r>
            <w:proofErr w:type="spellEnd"/>
            <w:r w:rsidRPr="00361B62">
              <w:t xml:space="preserve"> </w:t>
            </w:r>
            <w:proofErr w:type="spellStart"/>
            <w:r w:rsidRPr="00361B62">
              <w:t>Project</w:t>
            </w:r>
            <w:proofErr w:type="spellEnd"/>
            <w:r w:rsidRPr="00361B62">
              <w:t>: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 xml:space="preserve">• создание </w:t>
            </w:r>
            <w:proofErr w:type="spellStart"/>
            <w:r w:rsidRPr="00361B62">
              <w:t>подпроектов</w:t>
            </w:r>
            <w:proofErr w:type="spellEnd"/>
            <w:r w:rsidRPr="00361B62">
              <w:t>;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>• установление связей между работами, относящимися к разным проектам;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>• создание, подключение, использование и модификация ресурсного пула.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 xml:space="preserve"> </w:t>
            </w:r>
            <w:proofErr w:type="spellStart"/>
            <w:r w:rsidRPr="00361B62">
              <w:t>Microsoft</w:t>
            </w:r>
            <w:proofErr w:type="spellEnd"/>
            <w:r w:rsidRPr="00361B62">
              <w:t xml:space="preserve"> </w:t>
            </w:r>
            <w:proofErr w:type="spellStart"/>
            <w:r w:rsidRPr="00361B62">
              <w:t>Office</w:t>
            </w:r>
            <w:proofErr w:type="spellEnd"/>
            <w:r w:rsidRPr="00361B62">
              <w:t xml:space="preserve"> </w:t>
            </w:r>
            <w:proofErr w:type="spellStart"/>
            <w:r w:rsidRPr="00361B62">
              <w:t>Project</w:t>
            </w:r>
            <w:proofErr w:type="spellEnd"/>
            <w:r w:rsidRPr="00361B62">
              <w:t>  для организации коллективного управления проектами.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>Содержание задания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>1. Создать ресурсный пул.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 xml:space="preserve">1. Создать </w:t>
            </w:r>
            <w:proofErr w:type="spellStart"/>
            <w:r w:rsidRPr="00361B62">
              <w:t>подпроекты</w:t>
            </w:r>
            <w:proofErr w:type="spellEnd"/>
            <w:r w:rsidRPr="00361B62">
              <w:t xml:space="preserve"> для работ, указанных преподавателем.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>2. Составить согласованный план выполнения проекта.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>3. Ввести данные о состоянии проектных работ на указанный преподавателем момент времени.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>4. Составить оперативный план завершения проекта.</w:t>
            </w:r>
          </w:p>
          <w:p w:rsidR="00D27B30" w:rsidRPr="00361B62" w:rsidRDefault="00D27B30" w:rsidP="00361B62">
            <w:pPr>
              <w:ind w:left="55" w:firstLine="284"/>
            </w:pPr>
            <w:r w:rsidRPr="00361B62">
              <w:t>5. Оформить отчет.</w:t>
            </w:r>
          </w:p>
          <w:p w:rsidR="00D27B30" w:rsidRPr="008525A1" w:rsidRDefault="00D27B30" w:rsidP="00C82369">
            <w:pPr>
              <w:ind w:firstLine="187"/>
              <w:rPr>
                <w:b/>
                <w:bCs/>
              </w:rPr>
            </w:pPr>
          </w:p>
        </w:tc>
      </w:tr>
    </w:tbl>
    <w:p w:rsidR="00512D3E" w:rsidRDefault="00512D3E" w:rsidP="00512D3E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8F2114" w:rsidRDefault="008F2114" w:rsidP="00B8172A">
      <w:pPr>
        <w:rPr>
          <w:b/>
        </w:rPr>
        <w:sectPr w:rsidR="008F2114" w:rsidSect="00D27B30">
          <w:pgSz w:w="16840" w:h="11907" w:orient="landscape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B8172A" w:rsidRPr="003D2D1D" w:rsidRDefault="00B8172A" w:rsidP="00B8172A">
      <w:pPr>
        <w:rPr>
          <w:b/>
        </w:rPr>
      </w:pPr>
      <w:r w:rsidRPr="003D2D1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B8172A" w:rsidRPr="00B935B2" w:rsidRDefault="00B8172A" w:rsidP="00B8172A">
      <w:pPr>
        <w:pStyle w:val="af4"/>
        <w:ind w:left="0" w:firstLine="142"/>
        <w:rPr>
          <w:lang w:val="ru-RU"/>
        </w:rPr>
      </w:pPr>
      <w:r w:rsidRPr="00B935B2">
        <w:rPr>
          <w:lang w:val="ru-RU"/>
        </w:rPr>
        <w:t>Промежуточная аттестация по дисциплине «</w:t>
      </w:r>
      <w:r>
        <w:rPr>
          <w:rStyle w:val="FontStyle16"/>
          <w:b w:val="0"/>
          <w:sz w:val="24"/>
          <w:szCs w:val="24"/>
          <w:lang w:val="ru-RU"/>
        </w:rPr>
        <w:t>Прикладные инструментальные пакеты для решения экономических задач</w:t>
      </w:r>
      <w:r w:rsidRPr="00B935B2">
        <w:rPr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Pr="00B935B2">
        <w:rPr>
          <w:lang w:val="ru-RU"/>
        </w:rPr>
        <w:t>обучающимися</w:t>
      </w:r>
      <w:proofErr w:type="gramEnd"/>
      <w:r w:rsidRPr="00B935B2">
        <w:rPr>
          <w:lang w:val="ru-RU"/>
        </w:rPr>
        <w:t xml:space="preserve"> знаний, и практические задания, выявля</w:t>
      </w:r>
      <w:r w:rsidRPr="00B935B2">
        <w:rPr>
          <w:lang w:val="ru-RU"/>
        </w:rPr>
        <w:t>ю</w:t>
      </w:r>
      <w:r w:rsidRPr="00B935B2">
        <w:rPr>
          <w:lang w:val="ru-RU"/>
        </w:rPr>
        <w:t>щие степень сформированности умений и владений, проводится в форме экзамена.</w:t>
      </w:r>
    </w:p>
    <w:p w:rsidR="00B8172A" w:rsidRPr="005E2347" w:rsidRDefault="00B8172A" w:rsidP="00B8172A">
      <w:r>
        <w:t>Экзамен</w:t>
      </w:r>
      <w:r w:rsidRPr="005E2347">
        <w:t xml:space="preserve"> по данной дисциплине проводится в устной форме по экзаменационным билетам, каждый из которых включает один  теоретический вопрос и одно практич</w:t>
      </w:r>
      <w:r w:rsidRPr="005E2347">
        <w:t>е</w:t>
      </w:r>
      <w:r w:rsidRPr="005E2347">
        <w:t xml:space="preserve">ское задание. </w:t>
      </w:r>
    </w:p>
    <w:p w:rsidR="00B8172A" w:rsidRPr="00A54AB1" w:rsidRDefault="00B8172A" w:rsidP="00B8172A">
      <w:pPr>
        <w:jc w:val="center"/>
      </w:pPr>
      <w:r w:rsidRPr="00A54AB1">
        <w:t>Показатели и критерии оценивания экзамена:</w:t>
      </w:r>
    </w:p>
    <w:p w:rsidR="00B8172A" w:rsidRPr="005E2347" w:rsidRDefault="00B8172A" w:rsidP="00B8172A">
      <w:r w:rsidRPr="005E2347">
        <w:t>«Отлично» – оценка знаний студента, который свободно владеет:</w:t>
      </w:r>
    </w:p>
    <w:p w:rsidR="00B8172A" w:rsidRPr="005E2347" w:rsidRDefault="00B8172A" w:rsidP="00B8172A">
      <w:r w:rsidRPr="005E2347">
        <w:t>1) понятийно-терминологической базой дисциплины и знает значение наиболее часто используемых аббревиатур;</w:t>
      </w:r>
    </w:p>
    <w:p w:rsidR="00B8172A" w:rsidRPr="005E2347" w:rsidRDefault="00B8172A" w:rsidP="00B8172A">
      <w:r w:rsidRPr="005E2347">
        <w:t>2) четко увязывает теоретическое познание дисциплины с реальной практикой;</w:t>
      </w:r>
    </w:p>
    <w:p w:rsidR="00B8172A" w:rsidRPr="005E2347" w:rsidRDefault="00B8172A" w:rsidP="00B8172A">
      <w:r w:rsidRPr="005E2347">
        <w:t>3) знаком с широким кругом литературных источников, знает, где их достать, х</w:t>
      </w:r>
      <w:r w:rsidRPr="005E2347">
        <w:t>о</w:t>
      </w:r>
      <w:r w:rsidRPr="005E2347">
        <w:t>рошо разбирается в истории становления дисциплины, в оценке ее текущего состояния и перспектив ее развития;</w:t>
      </w:r>
    </w:p>
    <w:p w:rsidR="00B8172A" w:rsidRDefault="00B8172A" w:rsidP="00B8172A">
      <w:r w:rsidRPr="005E2347">
        <w:t xml:space="preserve">4) полностью владеет </w:t>
      </w:r>
      <w:r>
        <w:t>навыками выполнения</w:t>
      </w:r>
      <w:r w:rsidRPr="005E2347">
        <w:t xml:space="preserve"> практическ</w:t>
      </w:r>
      <w:r>
        <w:t>их</w:t>
      </w:r>
      <w:r w:rsidRPr="005E2347">
        <w:t xml:space="preserve"> </w:t>
      </w:r>
      <w:r>
        <w:t>заданий</w:t>
      </w:r>
      <w:r w:rsidRPr="005E2347">
        <w:t>, четко и арг</w:t>
      </w:r>
      <w:r w:rsidRPr="005E2347">
        <w:t>у</w:t>
      </w:r>
      <w:r w:rsidRPr="005E2347">
        <w:t xml:space="preserve">ментировано </w:t>
      </w:r>
      <w:r>
        <w:t>может объяснить ее смысл и</w:t>
      </w:r>
      <w:r w:rsidRPr="005E2347">
        <w:t xml:space="preserve"> результаты</w:t>
      </w:r>
      <w:r>
        <w:t>.</w:t>
      </w:r>
    </w:p>
    <w:p w:rsidR="00B8172A" w:rsidRPr="005E2347" w:rsidRDefault="00B8172A" w:rsidP="00B8172A">
      <w:r w:rsidRPr="005E2347">
        <w:t xml:space="preserve"> «Хорошо» – оценка знаний студента, который владеет понятийно-терминологической базой дисциплины, может увязать теоретическое познание дисц</w:t>
      </w:r>
      <w:r w:rsidRPr="005E2347">
        <w:t>и</w:t>
      </w:r>
      <w:r w:rsidRPr="005E2347">
        <w:t>плины с практикой. Владеет материалом практической работы, показал способность к объяснению смысла основных положений;</w:t>
      </w:r>
    </w:p>
    <w:p w:rsidR="00B8172A" w:rsidRPr="005E2347" w:rsidRDefault="00B8172A" w:rsidP="00B8172A">
      <w:r w:rsidRPr="005E2347">
        <w:t>«Удовлетворительно» – оценка знаний студента, который в большей части влад</w:t>
      </w:r>
      <w:r w:rsidRPr="005E2347">
        <w:t>е</w:t>
      </w:r>
      <w:r w:rsidRPr="005E2347">
        <w:t>ет, с небольшими изъянами, понятийно-терминологической базой дисциплины, имеет представление о внутренней логике дисциплины, представленной в виде учебной пр</w:t>
      </w:r>
      <w:r w:rsidRPr="005E2347">
        <w:t>о</w:t>
      </w:r>
      <w:r w:rsidRPr="005E2347">
        <w:t>граммы, Владеет, но неуверенно, материалом практической работы.</w:t>
      </w:r>
    </w:p>
    <w:p w:rsidR="00B8172A" w:rsidRPr="005E2347" w:rsidRDefault="00B8172A" w:rsidP="00B8172A">
      <w:r w:rsidRPr="005E2347">
        <w:t>«Неудовлетворительно» – оценка знаний студента, который не владеет поняти</w:t>
      </w:r>
      <w:r w:rsidRPr="005E2347">
        <w:t>й</w:t>
      </w:r>
      <w:r w:rsidRPr="005E2347">
        <w:t xml:space="preserve">но-терминологической базой дисциплины и материалом практической работы. </w:t>
      </w:r>
    </w:p>
    <w:p w:rsidR="00391869" w:rsidRPr="00391869" w:rsidRDefault="00391869" w:rsidP="00391869">
      <w:pPr>
        <w:ind w:left="360" w:firstLine="0"/>
        <w:rPr>
          <w:rFonts w:cs="Georgia"/>
          <w:i/>
          <w:color w:val="C00000"/>
        </w:rPr>
      </w:pPr>
    </w:p>
    <w:p w:rsidR="007754E4" w:rsidRPr="002773CC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="007754E4"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ED5405" w:rsidRPr="002A720F" w:rsidRDefault="00ED5405" w:rsidP="00ED5405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7973FE" w:rsidRPr="00686F20" w:rsidRDefault="007973FE" w:rsidP="007973FE">
      <w:pPr>
        <w:widowControl/>
        <w:numPr>
          <w:ilvl w:val="0"/>
          <w:numId w:val="3"/>
        </w:numPr>
        <w:tabs>
          <w:tab w:val="left" w:pos="993"/>
        </w:tabs>
        <w:ind w:left="0" w:firstLine="567"/>
        <w:rPr>
          <w:b/>
          <w:color w:val="000000" w:themeColor="text1"/>
        </w:rPr>
      </w:pPr>
      <w:r>
        <w:rPr>
          <w:bCs/>
          <w:color w:val="000000" w:themeColor="text1"/>
          <w:shd w:val="clear" w:color="auto" w:fill="FFFFFF"/>
        </w:rPr>
        <w:t xml:space="preserve">Горбатенко Е.Н. </w:t>
      </w:r>
      <w:r w:rsidRPr="00686F20">
        <w:rPr>
          <w:bCs/>
          <w:color w:val="000000" w:themeColor="text1"/>
          <w:shd w:val="clear" w:color="auto" w:fill="FFFFFF"/>
        </w:rPr>
        <w:t>Экономико-математические методы в примерах и задачах</w:t>
      </w:r>
      <w:r w:rsidRPr="00686F20">
        <w:rPr>
          <w:color w:val="000000" w:themeColor="text1"/>
          <w:shd w:val="clear" w:color="auto" w:fill="FFFFFF"/>
        </w:rPr>
        <w:t>: Учеб</w:t>
      </w:r>
      <w:proofErr w:type="gramStart"/>
      <w:r w:rsidRPr="00686F20">
        <w:rPr>
          <w:color w:val="000000" w:themeColor="text1"/>
          <w:shd w:val="clear" w:color="auto" w:fill="FFFFFF"/>
        </w:rPr>
        <w:t>.</w:t>
      </w:r>
      <w:proofErr w:type="gramEnd"/>
      <w:r w:rsidRPr="00686F20">
        <w:rPr>
          <w:color w:val="000000" w:themeColor="text1"/>
          <w:shd w:val="clear" w:color="auto" w:fill="FFFFFF"/>
        </w:rPr>
        <w:t xml:space="preserve"> </w:t>
      </w:r>
      <w:proofErr w:type="gramStart"/>
      <w:r w:rsidRPr="00686F20">
        <w:rPr>
          <w:color w:val="000000" w:themeColor="text1"/>
          <w:shd w:val="clear" w:color="auto" w:fill="FFFFFF"/>
        </w:rPr>
        <w:t>п</w:t>
      </w:r>
      <w:proofErr w:type="gramEnd"/>
      <w:r w:rsidRPr="00686F20">
        <w:rPr>
          <w:color w:val="000000" w:themeColor="text1"/>
          <w:shd w:val="clear" w:color="auto" w:fill="FFFFFF"/>
        </w:rPr>
        <w:t>ос. / А.Н.</w:t>
      </w:r>
      <w:r>
        <w:rPr>
          <w:color w:val="000000" w:themeColor="text1"/>
          <w:shd w:val="clear" w:color="auto" w:fill="FFFFFF"/>
        </w:rPr>
        <w:t xml:space="preserve"> </w:t>
      </w:r>
      <w:proofErr w:type="spellStart"/>
      <w:r w:rsidRPr="00686F20">
        <w:rPr>
          <w:color w:val="000000" w:themeColor="text1"/>
          <w:shd w:val="clear" w:color="auto" w:fill="FFFFFF"/>
        </w:rPr>
        <w:t>Гармаш</w:t>
      </w:r>
      <w:proofErr w:type="spellEnd"/>
      <w:r w:rsidRPr="00686F20">
        <w:rPr>
          <w:color w:val="000000" w:themeColor="text1"/>
          <w:shd w:val="clear" w:color="auto" w:fill="FFFFFF"/>
        </w:rPr>
        <w:t>, И.В.</w:t>
      </w:r>
      <w:r>
        <w:rPr>
          <w:color w:val="000000" w:themeColor="text1"/>
          <w:shd w:val="clear" w:color="auto" w:fill="FFFFFF"/>
        </w:rPr>
        <w:t xml:space="preserve"> </w:t>
      </w:r>
      <w:r w:rsidRPr="00686F20">
        <w:rPr>
          <w:color w:val="000000" w:themeColor="text1"/>
          <w:shd w:val="clear" w:color="auto" w:fill="FFFFFF"/>
        </w:rPr>
        <w:t>Орлова, Н.В.</w:t>
      </w:r>
      <w:r>
        <w:rPr>
          <w:color w:val="000000" w:themeColor="text1"/>
          <w:shd w:val="clear" w:color="auto" w:fill="FFFFFF"/>
        </w:rPr>
        <w:t xml:space="preserve"> </w:t>
      </w:r>
      <w:r w:rsidRPr="00686F20">
        <w:rPr>
          <w:color w:val="000000" w:themeColor="text1"/>
          <w:shd w:val="clear" w:color="auto" w:fill="FFFFFF"/>
        </w:rPr>
        <w:t xml:space="preserve">Концевая и др.; Под ред. </w:t>
      </w:r>
      <w:proofErr w:type="spellStart"/>
      <w:r w:rsidRPr="00686F20">
        <w:rPr>
          <w:color w:val="000000" w:themeColor="text1"/>
          <w:shd w:val="clear" w:color="auto" w:fill="FFFFFF"/>
        </w:rPr>
        <w:t>А.Н.Гармаша</w:t>
      </w:r>
      <w:proofErr w:type="spellEnd"/>
      <w:r w:rsidRPr="00686F20">
        <w:rPr>
          <w:color w:val="000000" w:themeColor="text1"/>
          <w:shd w:val="clear" w:color="auto" w:fill="FFFFFF"/>
        </w:rPr>
        <w:t xml:space="preserve"> - М.: Вуз. уч.: НИЦ ИНФРА-М, 2014 - 416с. ISBN 978-5-9558-0322-7 - Режим дост</w:t>
      </w:r>
      <w:r w:rsidRPr="00686F20">
        <w:rPr>
          <w:color w:val="000000" w:themeColor="text1"/>
          <w:shd w:val="clear" w:color="auto" w:fill="FFFFFF"/>
        </w:rPr>
        <w:t>у</w:t>
      </w:r>
      <w:r w:rsidRPr="00686F20">
        <w:rPr>
          <w:color w:val="000000" w:themeColor="text1"/>
          <w:shd w:val="clear" w:color="auto" w:fill="FFFFFF"/>
        </w:rPr>
        <w:t>па: </w:t>
      </w:r>
      <w:hyperlink r:id="rId17" w:history="1">
        <w:r w:rsidRPr="00686F20">
          <w:rPr>
            <w:rStyle w:val="af8"/>
            <w:color w:val="000000" w:themeColor="text1"/>
          </w:rPr>
          <w:t>http://znanium.com/bookread2.php?book=416547</w:t>
        </w:r>
      </w:hyperlink>
    </w:p>
    <w:p w:rsidR="006D0612" w:rsidRPr="006D0612" w:rsidRDefault="006D0612" w:rsidP="006D0612">
      <w:pPr>
        <w:widowControl/>
        <w:numPr>
          <w:ilvl w:val="0"/>
          <w:numId w:val="3"/>
        </w:numPr>
        <w:tabs>
          <w:tab w:val="left" w:pos="993"/>
        </w:tabs>
        <w:ind w:left="0" w:firstLine="567"/>
        <w:rPr>
          <w:bCs/>
          <w:color w:val="000000" w:themeColor="text1"/>
          <w:shd w:val="clear" w:color="auto" w:fill="FFFFFF"/>
        </w:rPr>
      </w:pPr>
      <w:r w:rsidRPr="006D0612">
        <w:rPr>
          <w:bCs/>
          <w:color w:val="000000" w:themeColor="text1"/>
          <w:shd w:val="clear" w:color="auto" w:fill="FFFFFF"/>
        </w:rPr>
        <w:t>Экономическая информатика</w:t>
      </w:r>
      <w:proofErr w:type="gramStart"/>
      <w:r w:rsidRPr="006D0612">
        <w:rPr>
          <w:bCs/>
          <w:color w:val="000000" w:themeColor="text1"/>
          <w:shd w:val="clear" w:color="auto" w:fill="FFFFFF"/>
        </w:rPr>
        <w:t> :</w:t>
      </w:r>
      <w:proofErr w:type="gramEnd"/>
      <w:r w:rsidRPr="006D0612">
        <w:rPr>
          <w:bCs/>
          <w:color w:val="000000" w:themeColor="text1"/>
          <w:shd w:val="clear" w:color="auto" w:fill="FFFFFF"/>
        </w:rPr>
        <w:t xml:space="preserve"> учебник и практикум для вузов / В. П. Поляков [и др.] ; под редакцией В. П. Полякова. — Москва</w:t>
      </w:r>
      <w:proofErr w:type="gramStart"/>
      <w:r w:rsidRPr="006D0612">
        <w:rPr>
          <w:bCs/>
          <w:color w:val="000000" w:themeColor="text1"/>
          <w:shd w:val="clear" w:color="auto" w:fill="FFFFFF"/>
        </w:rPr>
        <w:t> :</w:t>
      </w:r>
      <w:proofErr w:type="gramEnd"/>
      <w:r w:rsidRPr="006D0612">
        <w:rPr>
          <w:bCs/>
          <w:color w:val="000000" w:themeColor="text1"/>
          <w:shd w:val="clear" w:color="auto" w:fill="FFFFFF"/>
        </w:rPr>
        <w:t xml:space="preserve"> Издательство </w:t>
      </w:r>
      <w:proofErr w:type="spellStart"/>
      <w:r w:rsidRPr="006D0612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6D0612">
        <w:rPr>
          <w:bCs/>
          <w:color w:val="000000" w:themeColor="text1"/>
          <w:shd w:val="clear" w:color="auto" w:fill="FFFFFF"/>
        </w:rPr>
        <w:t>, 2020. — 495 с. — (Высшее образование). — ISBN 978-5-9916-5457-9. — Текст</w:t>
      </w:r>
      <w:proofErr w:type="gramStart"/>
      <w:r w:rsidRPr="006D0612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D0612">
        <w:rPr>
          <w:bCs/>
          <w:color w:val="000000" w:themeColor="text1"/>
          <w:shd w:val="clear" w:color="auto" w:fill="FFFFFF"/>
        </w:rPr>
        <w:t xml:space="preserve"> электронный // ЭБС </w:t>
      </w:r>
      <w:proofErr w:type="spellStart"/>
      <w:r w:rsidRPr="006D0612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6D0612">
        <w:rPr>
          <w:bCs/>
          <w:color w:val="000000" w:themeColor="text1"/>
          <w:shd w:val="clear" w:color="auto" w:fill="FFFFFF"/>
        </w:rPr>
        <w:t xml:space="preserve"> [сайт]. — URL: </w:t>
      </w:r>
      <w:hyperlink r:id="rId18" w:tgtFrame="_blank" w:history="1">
        <w:r w:rsidRPr="006D0612">
          <w:rPr>
            <w:bCs/>
            <w:color w:val="000000" w:themeColor="text1"/>
          </w:rPr>
          <w:t>https://urait.ru/bcode/450398</w:t>
        </w:r>
      </w:hyperlink>
      <w:r w:rsidRPr="006D0612">
        <w:rPr>
          <w:bCs/>
          <w:color w:val="000000" w:themeColor="text1"/>
          <w:shd w:val="clear" w:color="auto" w:fill="FFFFFF"/>
        </w:rPr>
        <w:t> (дата обращения: 19.10.2020).</w:t>
      </w:r>
    </w:p>
    <w:p w:rsidR="00ED5405" w:rsidRDefault="00ED5405" w:rsidP="00ED5405">
      <w:pPr>
        <w:pStyle w:val="Style10"/>
        <w:widowControl/>
        <w:rPr>
          <w:rStyle w:val="FontStyle22"/>
          <w:b/>
          <w:sz w:val="24"/>
          <w:szCs w:val="24"/>
        </w:rPr>
      </w:pPr>
      <w:r w:rsidRPr="002A720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F019F5" w:rsidRPr="00F019F5" w:rsidRDefault="00F019F5" w:rsidP="00F019F5">
      <w:pPr>
        <w:widowControl/>
        <w:numPr>
          <w:ilvl w:val="0"/>
          <w:numId w:val="26"/>
        </w:numPr>
        <w:tabs>
          <w:tab w:val="left" w:pos="993"/>
        </w:tabs>
        <w:ind w:left="0" w:firstLine="567"/>
        <w:rPr>
          <w:bCs/>
          <w:color w:val="000000" w:themeColor="text1"/>
          <w:shd w:val="clear" w:color="auto" w:fill="FFFFFF"/>
        </w:rPr>
      </w:pPr>
      <w:proofErr w:type="spellStart"/>
      <w:r w:rsidRPr="00F019F5">
        <w:rPr>
          <w:bCs/>
          <w:color w:val="000000" w:themeColor="text1"/>
          <w:shd w:val="clear" w:color="auto" w:fill="FFFFFF"/>
        </w:rPr>
        <w:t>Гармаш</w:t>
      </w:r>
      <w:proofErr w:type="spellEnd"/>
      <w:r w:rsidRPr="00F019F5">
        <w:rPr>
          <w:bCs/>
          <w:color w:val="000000" w:themeColor="text1"/>
          <w:shd w:val="clear" w:color="auto" w:fill="FFFFFF"/>
        </w:rPr>
        <w:t>, А. Н.  Экономико-математические методы и прикладные модели</w:t>
      </w:r>
      <w:proofErr w:type="gramStart"/>
      <w:r w:rsidRPr="00F019F5">
        <w:rPr>
          <w:bCs/>
          <w:color w:val="000000" w:themeColor="text1"/>
          <w:shd w:val="clear" w:color="auto" w:fill="FFFFFF"/>
        </w:rPr>
        <w:t> 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учебник для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бакалавриата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 и магистратуры / А. Н. </w:t>
      </w:r>
      <w:proofErr w:type="spellStart"/>
      <w:r w:rsidRPr="00F019F5">
        <w:rPr>
          <w:bCs/>
          <w:color w:val="000000" w:themeColor="text1"/>
          <w:shd w:val="clear" w:color="auto" w:fill="FFFFFF"/>
        </w:rPr>
        <w:t>Гармаш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, И. В. Орлова, В. В. Федосеев ; под редакцией В. В. Федосеева. — 4-е изд.,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перераб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. и доп. — Москва : </w:t>
      </w:r>
      <w:proofErr w:type="gramStart"/>
      <w:r w:rsidRPr="00F019F5">
        <w:rPr>
          <w:bCs/>
          <w:color w:val="000000" w:themeColor="text1"/>
          <w:shd w:val="clear" w:color="auto" w:fill="FFFFFF"/>
        </w:rPr>
        <w:t xml:space="preserve">Издательство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19F5">
        <w:rPr>
          <w:bCs/>
          <w:color w:val="000000" w:themeColor="text1"/>
          <w:shd w:val="clear" w:color="auto" w:fill="FFFFFF"/>
        </w:rPr>
        <w:t>, 2019. — 328 с. — (Бакалавр и магистр.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</w:t>
      </w:r>
      <w:proofErr w:type="gramStart"/>
      <w:r w:rsidRPr="00F019F5">
        <w:rPr>
          <w:bCs/>
          <w:color w:val="000000" w:themeColor="text1"/>
          <w:shd w:val="clear" w:color="auto" w:fill="FFFFFF"/>
        </w:rPr>
        <w:t>Академический курс).</w:t>
      </w:r>
      <w:proofErr w:type="gramEnd"/>
      <w:r w:rsidRPr="00F019F5">
        <w:rPr>
          <w:bCs/>
          <w:color w:val="000000" w:themeColor="text1"/>
          <w:shd w:val="clear" w:color="auto" w:fill="FFFFFF"/>
        </w:rPr>
        <w:t> — ISBN 978-5-9916-3698-8. — Текст</w:t>
      </w:r>
      <w:proofErr w:type="gramStart"/>
      <w:r w:rsidRPr="00F019F5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электронный // ЭБС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 [сайт]. — URL: </w:t>
      </w:r>
      <w:hyperlink r:id="rId19" w:tgtFrame="_blank" w:history="1">
        <w:r w:rsidRPr="00F019F5">
          <w:rPr>
            <w:bCs/>
            <w:color w:val="000000" w:themeColor="text1"/>
          </w:rPr>
          <w:t>https://urait.ru/bcode/406453</w:t>
        </w:r>
      </w:hyperlink>
      <w:r w:rsidRPr="00F019F5">
        <w:rPr>
          <w:bCs/>
          <w:color w:val="000000" w:themeColor="text1"/>
          <w:shd w:val="clear" w:color="auto" w:fill="FFFFFF"/>
        </w:rPr>
        <w:t> (дата обращения: 19.10.2020).</w:t>
      </w:r>
    </w:p>
    <w:p w:rsidR="00F019F5" w:rsidRPr="00F019F5" w:rsidRDefault="00F019F5" w:rsidP="00F019F5">
      <w:pPr>
        <w:widowControl/>
        <w:numPr>
          <w:ilvl w:val="0"/>
          <w:numId w:val="26"/>
        </w:numPr>
        <w:tabs>
          <w:tab w:val="left" w:pos="993"/>
        </w:tabs>
        <w:ind w:left="0" w:firstLine="567"/>
        <w:rPr>
          <w:bCs/>
          <w:color w:val="000000" w:themeColor="text1"/>
          <w:shd w:val="clear" w:color="auto" w:fill="FFFFFF"/>
        </w:rPr>
      </w:pPr>
      <w:r w:rsidRPr="00F019F5">
        <w:rPr>
          <w:bCs/>
          <w:color w:val="000000" w:themeColor="text1"/>
          <w:shd w:val="clear" w:color="auto" w:fill="FFFFFF"/>
        </w:rPr>
        <w:t>Информатика для экономистов</w:t>
      </w:r>
      <w:proofErr w:type="gramStart"/>
      <w:r w:rsidRPr="00F019F5">
        <w:rPr>
          <w:bCs/>
          <w:color w:val="000000" w:themeColor="text1"/>
          <w:shd w:val="clear" w:color="auto" w:fill="FFFFFF"/>
        </w:rPr>
        <w:t> 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учебник для вузов / В. П. Поляков [и др.] ; под редакцией В. П. Полякова. — Москва</w:t>
      </w:r>
      <w:proofErr w:type="gramStart"/>
      <w:r w:rsidRPr="00F019F5">
        <w:rPr>
          <w:bCs/>
          <w:color w:val="000000" w:themeColor="text1"/>
          <w:shd w:val="clear" w:color="auto" w:fill="FFFFFF"/>
        </w:rPr>
        <w:t> 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Издательство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, 2020. — 524 с. — </w:t>
      </w:r>
      <w:r w:rsidRPr="00F019F5">
        <w:rPr>
          <w:bCs/>
          <w:color w:val="000000" w:themeColor="text1"/>
          <w:shd w:val="clear" w:color="auto" w:fill="FFFFFF"/>
        </w:rPr>
        <w:lastRenderedPageBreak/>
        <w:t>(Высшее образование). — ISBN 978-5-534-11211-5. — Текст</w:t>
      </w:r>
      <w:proofErr w:type="gramStart"/>
      <w:r w:rsidRPr="00F019F5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электронный // ЭБС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 [сайт]. — URL: </w:t>
      </w:r>
      <w:hyperlink r:id="rId20" w:tgtFrame="_blank" w:history="1">
        <w:r w:rsidRPr="00F019F5">
          <w:rPr>
            <w:bCs/>
            <w:color w:val="000000" w:themeColor="text1"/>
          </w:rPr>
          <w:t>https://urait.ru/bcode/449956</w:t>
        </w:r>
      </w:hyperlink>
      <w:r w:rsidRPr="00F019F5">
        <w:rPr>
          <w:bCs/>
          <w:color w:val="000000" w:themeColor="text1"/>
          <w:shd w:val="clear" w:color="auto" w:fill="FFFFFF"/>
        </w:rPr>
        <w:t> (дата обращения: 19.10.2020).</w:t>
      </w:r>
    </w:p>
    <w:p w:rsidR="00F019F5" w:rsidRPr="00F019F5" w:rsidRDefault="00F019F5" w:rsidP="00F019F5">
      <w:pPr>
        <w:widowControl/>
        <w:numPr>
          <w:ilvl w:val="0"/>
          <w:numId w:val="26"/>
        </w:numPr>
        <w:tabs>
          <w:tab w:val="left" w:pos="993"/>
        </w:tabs>
        <w:ind w:left="0" w:firstLine="567"/>
        <w:rPr>
          <w:bCs/>
          <w:color w:val="000000" w:themeColor="text1"/>
          <w:shd w:val="clear" w:color="auto" w:fill="FFFFFF"/>
        </w:rPr>
      </w:pPr>
      <w:r w:rsidRPr="00F019F5">
        <w:rPr>
          <w:bCs/>
          <w:color w:val="000000" w:themeColor="text1"/>
          <w:shd w:val="clear" w:color="auto" w:fill="FFFFFF"/>
        </w:rPr>
        <w:t>Исследование операций в экономике</w:t>
      </w:r>
      <w:proofErr w:type="gramStart"/>
      <w:r w:rsidRPr="00F019F5">
        <w:rPr>
          <w:bCs/>
          <w:color w:val="000000" w:themeColor="text1"/>
          <w:shd w:val="clear" w:color="auto" w:fill="FFFFFF"/>
        </w:rPr>
        <w:t> 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учебник для вузов / под редакцией Н. Ш. Кремера. — 4-е изд.,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перераб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. и доп. — Москва : Издательство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19F5">
        <w:rPr>
          <w:bCs/>
          <w:color w:val="000000" w:themeColor="text1"/>
          <w:shd w:val="clear" w:color="auto" w:fill="FFFFFF"/>
        </w:rPr>
        <w:t>, 2020. — 414 с. — (Высшее образование). — ISBN 978-5-534-12800-0. — Текст</w:t>
      </w:r>
      <w:proofErr w:type="gramStart"/>
      <w:r w:rsidRPr="00F019F5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электронный // ЭБС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 [сайт]. — URL: </w:t>
      </w:r>
      <w:hyperlink r:id="rId21" w:tgtFrame="_blank" w:history="1">
        <w:r w:rsidRPr="00F019F5">
          <w:rPr>
            <w:bCs/>
            <w:color w:val="000000" w:themeColor="text1"/>
          </w:rPr>
          <w:t>https://urait.ru/bcode/460143</w:t>
        </w:r>
      </w:hyperlink>
      <w:r w:rsidRPr="00F019F5">
        <w:rPr>
          <w:bCs/>
          <w:color w:val="000000" w:themeColor="text1"/>
          <w:shd w:val="clear" w:color="auto" w:fill="FFFFFF"/>
        </w:rPr>
        <w:t> (дата обращения: 19.10.2020).</w:t>
      </w:r>
    </w:p>
    <w:p w:rsidR="006B1441" w:rsidRPr="00F019F5" w:rsidRDefault="006B1441" w:rsidP="00F019F5">
      <w:pPr>
        <w:widowControl/>
        <w:numPr>
          <w:ilvl w:val="0"/>
          <w:numId w:val="26"/>
        </w:numPr>
        <w:tabs>
          <w:tab w:val="left" w:pos="993"/>
        </w:tabs>
        <w:ind w:left="0" w:firstLine="567"/>
        <w:rPr>
          <w:bCs/>
          <w:color w:val="000000" w:themeColor="text1"/>
          <w:shd w:val="clear" w:color="auto" w:fill="FFFFFF"/>
        </w:rPr>
      </w:pPr>
      <w:r w:rsidRPr="00F019F5">
        <w:rPr>
          <w:bCs/>
          <w:color w:val="000000" w:themeColor="text1"/>
          <w:shd w:val="clear" w:color="auto" w:fill="FFFFFF"/>
        </w:rPr>
        <w:t xml:space="preserve">Плотникова, Е. Г.  Математический анализ для экономического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бакалаври</w:t>
      </w:r>
      <w:r w:rsidRPr="00F019F5">
        <w:rPr>
          <w:bCs/>
          <w:color w:val="000000" w:themeColor="text1"/>
          <w:shd w:val="clear" w:color="auto" w:fill="FFFFFF"/>
        </w:rPr>
        <w:t>а</w:t>
      </w:r>
      <w:r w:rsidRPr="00F019F5">
        <w:rPr>
          <w:bCs/>
          <w:color w:val="000000" w:themeColor="text1"/>
          <w:shd w:val="clear" w:color="auto" w:fill="FFFFFF"/>
        </w:rPr>
        <w:t>та</w:t>
      </w:r>
      <w:proofErr w:type="spellEnd"/>
      <w:proofErr w:type="gramStart"/>
      <w:r w:rsidRPr="00F019F5">
        <w:rPr>
          <w:bCs/>
          <w:color w:val="000000" w:themeColor="text1"/>
          <w:shd w:val="clear" w:color="auto" w:fill="FFFFFF"/>
        </w:rPr>
        <w:t> 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учебник и практикум для вузов / Е. Г. Плотникова. — Москва</w:t>
      </w:r>
      <w:proofErr w:type="gramStart"/>
      <w:r w:rsidRPr="00F019F5">
        <w:rPr>
          <w:bCs/>
          <w:color w:val="000000" w:themeColor="text1"/>
          <w:shd w:val="clear" w:color="auto" w:fill="FFFFFF"/>
        </w:rPr>
        <w:t> 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Издательство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19F5">
        <w:rPr>
          <w:bCs/>
          <w:color w:val="000000" w:themeColor="text1"/>
          <w:shd w:val="clear" w:color="auto" w:fill="FFFFFF"/>
        </w:rPr>
        <w:t>, 2020. — 274 с. — (Высшее образование). — ISBN 978-5-534-11515-4. — Текст</w:t>
      </w:r>
      <w:proofErr w:type="gramStart"/>
      <w:r w:rsidRPr="00F019F5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F019F5">
        <w:rPr>
          <w:bCs/>
          <w:color w:val="000000" w:themeColor="text1"/>
          <w:shd w:val="clear" w:color="auto" w:fill="FFFFFF"/>
        </w:rPr>
        <w:t xml:space="preserve"> электронный // ЭБС </w:t>
      </w:r>
      <w:proofErr w:type="spellStart"/>
      <w:r w:rsidRPr="00F019F5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19F5">
        <w:rPr>
          <w:bCs/>
          <w:color w:val="000000" w:themeColor="text1"/>
          <w:shd w:val="clear" w:color="auto" w:fill="FFFFFF"/>
        </w:rPr>
        <w:t xml:space="preserve"> [сайт]. — URL: </w:t>
      </w:r>
      <w:hyperlink r:id="rId22" w:tgtFrame="_blank" w:history="1">
        <w:r w:rsidRPr="00F019F5">
          <w:rPr>
            <w:bCs/>
            <w:color w:val="000000" w:themeColor="text1"/>
          </w:rPr>
          <w:t>https://urait.ru/bcode/454559</w:t>
        </w:r>
      </w:hyperlink>
      <w:r w:rsidRPr="00F019F5">
        <w:rPr>
          <w:bCs/>
          <w:color w:val="000000" w:themeColor="text1"/>
          <w:shd w:val="clear" w:color="auto" w:fill="FFFFFF"/>
        </w:rPr>
        <w:t> (дата обращ</w:t>
      </w:r>
      <w:r w:rsidRPr="00F019F5">
        <w:rPr>
          <w:bCs/>
          <w:color w:val="000000" w:themeColor="text1"/>
          <w:shd w:val="clear" w:color="auto" w:fill="FFFFFF"/>
        </w:rPr>
        <w:t>е</w:t>
      </w:r>
      <w:r w:rsidRPr="00F019F5">
        <w:rPr>
          <w:bCs/>
          <w:color w:val="000000" w:themeColor="text1"/>
          <w:shd w:val="clear" w:color="auto" w:fill="FFFFFF"/>
        </w:rPr>
        <w:t>ния: 19.10.2020).</w:t>
      </w:r>
    </w:p>
    <w:p w:rsidR="009F1946" w:rsidRPr="008F641F" w:rsidRDefault="009F1946" w:rsidP="009F1946">
      <w:pPr>
        <w:tabs>
          <w:tab w:val="left" w:pos="993"/>
        </w:tabs>
        <w:ind w:left="567" w:firstLine="0"/>
        <w:rPr>
          <w:color w:val="FF0000"/>
        </w:rPr>
      </w:pPr>
    </w:p>
    <w:p w:rsidR="00ED5405" w:rsidRDefault="00ED5405" w:rsidP="00ED5405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ED5405" w:rsidRPr="00F66CCE" w:rsidRDefault="00ED5405" w:rsidP="008F641F">
      <w:pPr>
        <w:numPr>
          <w:ilvl w:val="0"/>
          <w:numId w:val="23"/>
        </w:numPr>
        <w:tabs>
          <w:tab w:val="left" w:pos="993"/>
        </w:tabs>
        <w:ind w:left="0" w:firstLine="567"/>
        <w:rPr>
          <w:rStyle w:val="FontStyle16"/>
          <w:b w:val="0"/>
          <w:bCs w:val="0"/>
          <w:sz w:val="24"/>
          <w:szCs w:val="24"/>
        </w:rPr>
      </w:pPr>
      <w:r w:rsidRPr="00DD7F7D">
        <w:rPr>
          <w:rStyle w:val="FontStyle16"/>
          <w:b w:val="0"/>
          <w:sz w:val="24"/>
          <w:szCs w:val="24"/>
        </w:rPr>
        <w:t>Курзаева Л.В. Методические рекомендации по изучению дисциплины «Мат</w:t>
      </w:r>
      <w:r w:rsidRPr="00DD7F7D">
        <w:rPr>
          <w:rStyle w:val="FontStyle16"/>
          <w:b w:val="0"/>
          <w:sz w:val="24"/>
          <w:szCs w:val="24"/>
        </w:rPr>
        <w:t>е</w:t>
      </w:r>
      <w:r w:rsidRPr="00DD7F7D">
        <w:rPr>
          <w:rStyle w:val="FontStyle16"/>
          <w:b w:val="0"/>
          <w:sz w:val="24"/>
          <w:szCs w:val="24"/>
        </w:rPr>
        <w:t>матические и инструментальные методы поддержки принятия решений»</w:t>
      </w:r>
    </w:p>
    <w:p w:rsidR="00ED5405" w:rsidRPr="001218B8" w:rsidRDefault="00ED5405" w:rsidP="008F641F">
      <w:pPr>
        <w:numPr>
          <w:ilvl w:val="0"/>
          <w:numId w:val="23"/>
        </w:numPr>
        <w:tabs>
          <w:tab w:val="left" w:pos="993"/>
        </w:tabs>
        <w:ind w:left="0" w:firstLine="567"/>
      </w:pPr>
      <w:r w:rsidRPr="00DD7F7D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1218B8">
        <w:t>Кинзина</w:t>
      </w:r>
      <w:proofErr w:type="spellEnd"/>
      <w:r w:rsidRPr="001218B8">
        <w:t xml:space="preserve"> И. И</w:t>
      </w:r>
      <w:r>
        <w:t>.</w:t>
      </w:r>
      <w:r w:rsidRPr="001218B8">
        <w:t xml:space="preserve"> Руководство к решению задач оптимального управления с н</w:t>
      </w:r>
      <w:r w:rsidRPr="001218B8">
        <w:t>е</w:t>
      </w:r>
      <w:r w:rsidRPr="001218B8">
        <w:t xml:space="preserve">прерывным временем [Текст]: практикум / </w:t>
      </w:r>
      <w:proofErr w:type="spellStart"/>
      <w:r w:rsidRPr="001218B8">
        <w:t>МаГУ</w:t>
      </w:r>
      <w:proofErr w:type="spellEnd"/>
      <w:proofErr w:type="gramStart"/>
      <w:r w:rsidRPr="001218B8">
        <w:t xml:space="preserve"> ;</w:t>
      </w:r>
      <w:proofErr w:type="gramEnd"/>
      <w:r w:rsidRPr="001218B8">
        <w:t xml:space="preserve"> [авт.-сост. </w:t>
      </w:r>
      <w:proofErr w:type="spellStart"/>
      <w:r w:rsidRPr="001218B8">
        <w:t>Кинзина</w:t>
      </w:r>
      <w:proofErr w:type="spellEnd"/>
      <w:r w:rsidRPr="001218B8">
        <w:t xml:space="preserve"> И. И.]. - Магн</w:t>
      </w:r>
      <w:r w:rsidRPr="001218B8">
        <w:t>и</w:t>
      </w:r>
      <w:r w:rsidRPr="001218B8">
        <w:t xml:space="preserve">тогорск: Изд-во </w:t>
      </w:r>
      <w:proofErr w:type="spellStart"/>
      <w:r w:rsidRPr="001218B8">
        <w:t>МаГУ</w:t>
      </w:r>
      <w:proofErr w:type="spellEnd"/>
      <w:r w:rsidRPr="001218B8">
        <w:t xml:space="preserve">, 2009. - 57 с. </w:t>
      </w:r>
    </w:p>
    <w:p w:rsidR="00ED5405" w:rsidRPr="00DD7F7D" w:rsidRDefault="00ED5405" w:rsidP="00ED5405">
      <w:pPr>
        <w:pStyle w:val="Style8"/>
        <w:widowControl/>
        <w:tabs>
          <w:tab w:val="left" w:pos="993"/>
        </w:tabs>
        <w:rPr>
          <w:rStyle w:val="FontStyle16"/>
          <w:b w:val="0"/>
          <w:sz w:val="24"/>
          <w:szCs w:val="24"/>
        </w:rPr>
      </w:pPr>
    </w:p>
    <w:p w:rsidR="00ED5405" w:rsidRDefault="00ED5405" w:rsidP="00ED5405">
      <w:pPr>
        <w:widowControl/>
        <w:autoSpaceDE/>
        <w:autoSpaceDN/>
        <w:adjustRightInd/>
        <w:rPr>
          <w:rStyle w:val="FontStyle15"/>
          <w:spacing w:val="40"/>
          <w:sz w:val="24"/>
          <w:szCs w:val="24"/>
        </w:rPr>
      </w:pPr>
    </w:p>
    <w:p w:rsidR="00ED5405" w:rsidRPr="00EE4575" w:rsidRDefault="00ED5405" w:rsidP="00ED5405">
      <w:pPr>
        <w:widowControl/>
        <w:autoSpaceDE/>
        <w:autoSpaceDN/>
        <w:adjustRightInd/>
        <w:rPr>
          <w:b/>
        </w:rPr>
      </w:pPr>
      <w:r w:rsidRPr="002A720F">
        <w:rPr>
          <w:rStyle w:val="FontStyle15"/>
          <w:spacing w:val="40"/>
          <w:sz w:val="24"/>
          <w:szCs w:val="24"/>
        </w:rPr>
        <w:t>г)</w:t>
      </w:r>
      <w:r w:rsidRPr="0024372F">
        <w:rPr>
          <w:b/>
        </w:rPr>
        <w:t xml:space="preserve"> </w:t>
      </w:r>
      <w:r w:rsidRPr="00EE4575">
        <w:rPr>
          <w:b/>
        </w:rPr>
        <w:t>Программное обеспечение</w:t>
      </w:r>
    </w:p>
    <w:tbl>
      <w:tblPr>
        <w:tblW w:w="9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412"/>
        <w:gridCol w:w="3185"/>
        <w:gridCol w:w="1721"/>
        <w:gridCol w:w="1084"/>
      </w:tblGrid>
      <w:tr w:rsidR="00205E69" w:rsidRPr="00680943" w:rsidTr="001B082D">
        <w:trPr>
          <w:trHeight w:hRule="exact" w:val="285"/>
        </w:trPr>
        <w:tc>
          <w:tcPr>
            <w:tcW w:w="97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05E69" w:rsidRPr="00680943" w:rsidRDefault="00205E69" w:rsidP="00176F66">
            <w:pPr>
              <w:ind w:firstLine="756"/>
            </w:pPr>
          </w:p>
        </w:tc>
      </w:tr>
      <w:tr w:rsidR="00205E69" w:rsidRPr="00680943" w:rsidTr="001B082D">
        <w:trPr>
          <w:gridAfter w:val="1"/>
          <w:wAfter w:w="1084" w:type="dxa"/>
          <w:trHeight w:hRule="exact" w:val="555"/>
        </w:trPr>
        <w:tc>
          <w:tcPr>
            <w:tcW w:w="308" w:type="dxa"/>
          </w:tcPr>
          <w:p w:rsidR="00205E69" w:rsidRPr="00680943" w:rsidRDefault="00205E69" w:rsidP="00AC1A24">
            <w:pPr>
              <w:ind w:firstLine="0"/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Наименование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ПО</w:t>
            </w:r>
            <w:proofErr w:type="gramEnd"/>
            <w:r w:rsidRPr="00680943"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№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договора</w:t>
            </w:r>
            <w:r w:rsidRPr="00680943"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Срок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действия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лицензии</w:t>
            </w:r>
            <w:r w:rsidRPr="00680943">
              <w:t xml:space="preserve"> </w:t>
            </w:r>
          </w:p>
        </w:tc>
      </w:tr>
      <w:tr w:rsidR="00205E69" w:rsidRPr="00680943" w:rsidTr="001B082D">
        <w:trPr>
          <w:gridAfter w:val="1"/>
          <w:wAfter w:w="1084" w:type="dxa"/>
          <w:trHeight w:hRule="exact" w:val="818"/>
        </w:trPr>
        <w:tc>
          <w:tcPr>
            <w:tcW w:w="308" w:type="dxa"/>
          </w:tcPr>
          <w:p w:rsidR="00205E69" w:rsidRPr="00680943" w:rsidRDefault="00205E69" w:rsidP="00AC1A24">
            <w:pPr>
              <w:ind w:firstLine="0"/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  <w:r w:rsidRPr="00205E69">
              <w:rPr>
                <w:color w:val="000000"/>
                <w:lang w:val="en-US"/>
              </w:rPr>
              <w:t>MS</w:t>
            </w:r>
            <w:r w:rsidRPr="00205E69">
              <w:rPr>
                <w:lang w:val="en-US"/>
              </w:rPr>
              <w:t xml:space="preserve"> </w:t>
            </w:r>
            <w:r w:rsidRPr="00205E69">
              <w:rPr>
                <w:color w:val="000000"/>
                <w:lang w:val="en-US"/>
              </w:rPr>
              <w:t>Windows</w:t>
            </w:r>
            <w:r w:rsidRPr="00205E69">
              <w:rPr>
                <w:lang w:val="en-US"/>
              </w:rPr>
              <w:t xml:space="preserve"> </w:t>
            </w:r>
            <w:r w:rsidRPr="00205E69">
              <w:rPr>
                <w:color w:val="000000"/>
                <w:lang w:val="en-US"/>
              </w:rPr>
              <w:t>7</w:t>
            </w:r>
            <w:r w:rsidRPr="00205E69">
              <w:rPr>
                <w:lang w:val="en-US"/>
              </w:rPr>
              <w:t xml:space="preserve"> </w:t>
            </w:r>
            <w:r w:rsidRPr="00205E69">
              <w:rPr>
                <w:color w:val="000000"/>
                <w:lang w:val="en-US"/>
              </w:rPr>
              <w:t>Professional(</w:t>
            </w:r>
            <w:r w:rsidRPr="00680943">
              <w:rPr>
                <w:color w:val="000000"/>
              </w:rPr>
              <w:t>для</w:t>
            </w:r>
            <w:r w:rsidRPr="00205E69">
              <w:rPr>
                <w:lang w:val="en-US"/>
              </w:rPr>
              <w:t xml:space="preserve"> </w:t>
            </w:r>
            <w:r w:rsidRPr="00680943">
              <w:rPr>
                <w:color w:val="000000"/>
              </w:rPr>
              <w:t>классов</w:t>
            </w:r>
            <w:r w:rsidRPr="00205E69">
              <w:rPr>
                <w:color w:val="000000"/>
                <w:lang w:val="en-US"/>
              </w:rPr>
              <w:t>)</w:t>
            </w:r>
            <w:r w:rsidRPr="00205E69">
              <w:rPr>
                <w:lang w:val="en-US"/>
              </w:rP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Д-1227-18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от</w:t>
            </w:r>
            <w:r w:rsidRPr="00680943">
              <w:t xml:space="preserve"> </w:t>
            </w:r>
            <w:r w:rsidRPr="00680943">
              <w:rPr>
                <w:color w:val="000000"/>
              </w:rPr>
              <w:t>08.10.2018</w:t>
            </w:r>
            <w:r w:rsidRPr="00680943"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11.10.2021</w:t>
            </w:r>
            <w:r w:rsidRPr="00680943">
              <w:t xml:space="preserve"> </w:t>
            </w:r>
          </w:p>
        </w:tc>
      </w:tr>
      <w:tr w:rsidR="00205E69" w:rsidRPr="00680943" w:rsidTr="001B082D">
        <w:trPr>
          <w:gridAfter w:val="1"/>
          <w:wAfter w:w="1084" w:type="dxa"/>
          <w:trHeight w:hRule="exact" w:val="555"/>
        </w:trPr>
        <w:tc>
          <w:tcPr>
            <w:tcW w:w="308" w:type="dxa"/>
          </w:tcPr>
          <w:p w:rsidR="00205E69" w:rsidRPr="00680943" w:rsidRDefault="00205E69" w:rsidP="00AC1A24">
            <w:pPr>
              <w:ind w:firstLine="0"/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MS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Office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2007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Professional</w:t>
            </w:r>
            <w:proofErr w:type="spellEnd"/>
            <w:r w:rsidRPr="00680943"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№</w:t>
            </w:r>
            <w:r w:rsidRPr="00680943">
              <w:t xml:space="preserve"> </w:t>
            </w:r>
            <w:r w:rsidRPr="00680943">
              <w:rPr>
                <w:color w:val="000000"/>
              </w:rPr>
              <w:t>135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от</w:t>
            </w:r>
            <w:r w:rsidRPr="00680943">
              <w:t xml:space="preserve"> </w:t>
            </w:r>
            <w:r w:rsidRPr="00680943">
              <w:rPr>
                <w:color w:val="000000"/>
              </w:rPr>
              <w:t>17.09.2007</w:t>
            </w:r>
            <w:r w:rsidRPr="00680943"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205E69" w:rsidRPr="00680943" w:rsidTr="001B082D">
        <w:trPr>
          <w:gridAfter w:val="1"/>
          <w:wAfter w:w="1084" w:type="dxa"/>
          <w:trHeight w:hRule="exact" w:val="285"/>
        </w:trPr>
        <w:tc>
          <w:tcPr>
            <w:tcW w:w="308" w:type="dxa"/>
          </w:tcPr>
          <w:p w:rsidR="00205E69" w:rsidRPr="00680943" w:rsidRDefault="00205E69" w:rsidP="00AC1A24">
            <w:pPr>
              <w:ind w:firstLine="0"/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7Zip</w:t>
            </w:r>
            <w:r w:rsidRPr="00680943"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205E69" w:rsidRPr="00680943" w:rsidTr="001B082D">
        <w:trPr>
          <w:gridAfter w:val="1"/>
          <w:wAfter w:w="1084" w:type="dxa"/>
          <w:trHeight w:hRule="exact" w:val="555"/>
        </w:trPr>
        <w:tc>
          <w:tcPr>
            <w:tcW w:w="308" w:type="dxa"/>
          </w:tcPr>
          <w:p w:rsidR="00205E69" w:rsidRPr="00680943" w:rsidRDefault="00205E69" w:rsidP="00AC1A24">
            <w:pPr>
              <w:ind w:firstLine="0"/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Браузер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Mozilla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Firefox</w:t>
            </w:r>
            <w:proofErr w:type="spellEnd"/>
            <w:r w:rsidRPr="00680943"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205E69" w:rsidRPr="00680943" w:rsidTr="001B082D">
        <w:trPr>
          <w:gridAfter w:val="1"/>
          <w:wAfter w:w="1084" w:type="dxa"/>
          <w:trHeight w:hRule="exact" w:val="515"/>
        </w:trPr>
        <w:tc>
          <w:tcPr>
            <w:tcW w:w="308" w:type="dxa"/>
          </w:tcPr>
          <w:p w:rsidR="00205E69" w:rsidRPr="00680943" w:rsidRDefault="00205E69" w:rsidP="00AC1A24">
            <w:pPr>
              <w:ind w:firstLine="0"/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Браузер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Yandex</w:t>
            </w:r>
            <w:proofErr w:type="spellEnd"/>
            <w:r w:rsidRPr="00680943"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</w:tbl>
    <w:p w:rsidR="00205E69" w:rsidRPr="00680943" w:rsidRDefault="002B1306" w:rsidP="002B1306">
      <w:pPr>
        <w:tabs>
          <w:tab w:val="left" w:pos="3983"/>
        </w:tabs>
        <w:ind w:firstLine="0"/>
        <w:rPr>
          <w:b/>
          <w:color w:val="000000"/>
        </w:rPr>
      </w:pPr>
      <w:r>
        <w:rPr>
          <w:b/>
          <w:color w:val="000000"/>
        </w:rPr>
        <w:tab/>
      </w:r>
    </w:p>
    <w:p w:rsidR="00205E69" w:rsidRPr="00680943" w:rsidRDefault="00205E69" w:rsidP="00AC1A24">
      <w:pPr>
        <w:ind w:firstLine="0"/>
      </w:pPr>
      <w:r w:rsidRPr="00680943">
        <w:rPr>
          <w:b/>
          <w:color w:val="000000"/>
        </w:rPr>
        <w:t>Профессиональные</w:t>
      </w:r>
      <w:r w:rsidRPr="00680943">
        <w:t xml:space="preserve"> </w:t>
      </w:r>
      <w:r w:rsidRPr="00680943">
        <w:rPr>
          <w:b/>
          <w:color w:val="000000"/>
        </w:rPr>
        <w:t>базы</w:t>
      </w:r>
      <w:r w:rsidRPr="00680943">
        <w:t xml:space="preserve"> </w:t>
      </w:r>
      <w:r w:rsidRPr="00680943">
        <w:rPr>
          <w:b/>
          <w:color w:val="000000"/>
        </w:rPr>
        <w:t>данных</w:t>
      </w:r>
      <w:r w:rsidRPr="00680943">
        <w:t xml:space="preserve"> </w:t>
      </w:r>
      <w:r w:rsidRPr="00680943">
        <w:rPr>
          <w:b/>
          <w:color w:val="000000"/>
        </w:rPr>
        <w:t>и</w:t>
      </w:r>
      <w:r w:rsidRPr="00680943">
        <w:t xml:space="preserve"> </w:t>
      </w:r>
      <w:r w:rsidRPr="00680943">
        <w:rPr>
          <w:b/>
          <w:color w:val="000000"/>
        </w:rPr>
        <w:t>информационные</w:t>
      </w:r>
      <w:r w:rsidRPr="00680943">
        <w:t xml:space="preserve"> </w:t>
      </w:r>
      <w:r w:rsidRPr="00680943">
        <w:rPr>
          <w:b/>
          <w:color w:val="000000"/>
        </w:rPr>
        <w:t>справочные</w:t>
      </w:r>
      <w:r w:rsidRPr="00680943">
        <w:t xml:space="preserve"> </w:t>
      </w:r>
      <w:r w:rsidRPr="00680943">
        <w:rPr>
          <w:b/>
          <w:color w:val="000000"/>
        </w:rPr>
        <w:t>системы</w:t>
      </w:r>
      <w:r w:rsidRPr="00680943">
        <w:t xml:space="preserve"> </w:t>
      </w:r>
    </w:p>
    <w:tbl>
      <w:tblPr>
        <w:tblW w:w="94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49"/>
        <w:gridCol w:w="5093"/>
        <w:gridCol w:w="2939"/>
        <w:gridCol w:w="58"/>
        <w:gridCol w:w="1026"/>
      </w:tblGrid>
      <w:tr w:rsidR="00205E69" w:rsidRPr="00680943" w:rsidTr="00176F66">
        <w:trPr>
          <w:gridAfter w:val="1"/>
          <w:wAfter w:w="1026" w:type="dxa"/>
          <w:trHeight w:hRule="exact" w:val="270"/>
        </w:trPr>
        <w:tc>
          <w:tcPr>
            <w:tcW w:w="308" w:type="dxa"/>
            <w:gridSpan w:val="2"/>
          </w:tcPr>
          <w:p w:rsidR="00205E69" w:rsidRPr="00680943" w:rsidRDefault="00205E69" w:rsidP="00AC1A24">
            <w:pPr>
              <w:ind w:firstLine="0"/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Название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курса</w:t>
            </w:r>
            <w:r w:rsidRPr="00680943">
              <w:t xml:space="preserve"> 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  <w:jc w:val="center"/>
            </w:pPr>
            <w:r w:rsidRPr="00680943">
              <w:rPr>
                <w:color w:val="000000"/>
              </w:rPr>
              <w:t>Ссылка</w:t>
            </w:r>
            <w:r w:rsidRPr="00680943">
              <w:t xml:space="preserve"> </w:t>
            </w:r>
          </w:p>
        </w:tc>
      </w:tr>
      <w:tr w:rsidR="00205E69" w:rsidRPr="00DE5539" w:rsidTr="00176F66">
        <w:trPr>
          <w:gridAfter w:val="1"/>
          <w:wAfter w:w="1026" w:type="dxa"/>
          <w:trHeight w:hRule="exact" w:val="14"/>
        </w:trPr>
        <w:tc>
          <w:tcPr>
            <w:tcW w:w="308" w:type="dxa"/>
            <w:gridSpan w:val="2"/>
          </w:tcPr>
          <w:p w:rsidR="00205E69" w:rsidRPr="00680943" w:rsidRDefault="00205E69" w:rsidP="00AC1A24">
            <w:pPr>
              <w:ind w:firstLine="0"/>
            </w:pPr>
          </w:p>
        </w:tc>
        <w:tc>
          <w:tcPr>
            <w:tcW w:w="5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Поисковая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Академия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Google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(</w:t>
            </w:r>
            <w:proofErr w:type="spellStart"/>
            <w:r w:rsidRPr="00680943">
              <w:rPr>
                <w:color w:val="000000"/>
              </w:rPr>
              <w:t>Google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Scholar</w:t>
            </w:r>
            <w:proofErr w:type="spellEnd"/>
            <w:r w:rsidRPr="00680943">
              <w:rPr>
                <w:color w:val="000000"/>
              </w:rPr>
              <w:t>)</w:t>
            </w:r>
            <w:r w:rsidRPr="00680943">
              <w:t xml:space="preserve"> </w:t>
            </w:r>
          </w:p>
        </w:tc>
        <w:tc>
          <w:tcPr>
            <w:tcW w:w="29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  <w:r w:rsidRPr="00205E69">
              <w:rPr>
                <w:color w:val="000000"/>
                <w:lang w:val="en-US"/>
              </w:rPr>
              <w:t>URL:</w:t>
            </w:r>
            <w:r w:rsidRPr="00205E69">
              <w:rPr>
                <w:lang w:val="en-US"/>
              </w:rPr>
              <w:t xml:space="preserve"> </w:t>
            </w:r>
            <w:r w:rsidRPr="00205E69">
              <w:rPr>
                <w:color w:val="000000"/>
                <w:lang w:val="en-US"/>
              </w:rPr>
              <w:t>https://scholar.google.ru/</w:t>
            </w:r>
            <w:r w:rsidRPr="00205E69">
              <w:rPr>
                <w:lang w:val="en-US"/>
              </w:rPr>
              <w:t xml:space="preserve"> </w:t>
            </w:r>
          </w:p>
        </w:tc>
      </w:tr>
      <w:tr w:rsidR="00205E69" w:rsidRPr="00DE5539" w:rsidTr="00176F66">
        <w:trPr>
          <w:gridAfter w:val="1"/>
          <w:wAfter w:w="1026" w:type="dxa"/>
          <w:trHeight w:hRule="exact" w:val="540"/>
        </w:trPr>
        <w:tc>
          <w:tcPr>
            <w:tcW w:w="308" w:type="dxa"/>
            <w:gridSpan w:val="2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</w:p>
        </w:tc>
        <w:tc>
          <w:tcPr>
            <w:tcW w:w="5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</w:p>
        </w:tc>
        <w:tc>
          <w:tcPr>
            <w:tcW w:w="29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</w:p>
        </w:tc>
      </w:tr>
      <w:tr w:rsidR="00205E69" w:rsidRPr="00DE5539" w:rsidTr="00176F66">
        <w:trPr>
          <w:gridAfter w:val="1"/>
          <w:wAfter w:w="1026" w:type="dxa"/>
          <w:trHeight w:hRule="exact" w:val="834"/>
        </w:trPr>
        <w:tc>
          <w:tcPr>
            <w:tcW w:w="308" w:type="dxa"/>
            <w:gridSpan w:val="2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Информационная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-</w:t>
            </w:r>
            <w:r w:rsidRPr="00680943">
              <w:t xml:space="preserve"> </w:t>
            </w:r>
            <w:r w:rsidRPr="00680943">
              <w:rPr>
                <w:color w:val="000000"/>
              </w:rPr>
              <w:t>Единое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окно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</w:t>
            </w:r>
            <w:r w:rsidRPr="00680943">
              <w:rPr>
                <w:color w:val="000000"/>
              </w:rPr>
              <w:t>у</w:t>
            </w:r>
            <w:r w:rsidRPr="00680943">
              <w:rPr>
                <w:color w:val="000000"/>
              </w:rPr>
              <w:t>па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к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информационным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ресурсам</w:t>
            </w:r>
            <w:r w:rsidRPr="00680943">
              <w:t xml:space="preserve"> 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  <w:r w:rsidRPr="00205E69">
              <w:rPr>
                <w:color w:val="000000"/>
                <w:lang w:val="en-US"/>
              </w:rPr>
              <w:t>URL:</w:t>
            </w:r>
            <w:r w:rsidRPr="00205E69">
              <w:rPr>
                <w:lang w:val="en-US"/>
              </w:rPr>
              <w:t xml:space="preserve"> </w:t>
            </w:r>
            <w:r w:rsidRPr="00205E69">
              <w:rPr>
                <w:color w:val="000000"/>
                <w:lang w:val="en-US"/>
              </w:rPr>
              <w:t>http://window.edu.ru/</w:t>
            </w:r>
            <w:r w:rsidRPr="00205E69">
              <w:rPr>
                <w:lang w:val="en-US"/>
              </w:rPr>
              <w:t xml:space="preserve"> </w:t>
            </w:r>
          </w:p>
        </w:tc>
      </w:tr>
      <w:tr w:rsidR="00205E69" w:rsidRPr="00DE5539" w:rsidTr="00176F66">
        <w:trPr>
          <w:trHeight w:hRule="exact" w:val="826"/>
        </w:trPr>
        <w:tc>
          <w:tcPr>
            <w:tcW w:w="259" w:type="dxa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Национальная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информационно-аналитическая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–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Российский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индекс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научного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цитир</w:t>
            </w:r>
            <w:r w:rsidRPr="00680943">
              <w:rPr>
                <w:color w:val="000000"/>
              </w:rPr>
              <w:t>о</w:t>
            </w:r>
            <w:r w:rsidRPr="00680943">
              <w:rPr>
                <w:color w:val="000000"/>
              </w:rPr>
              <w:t>вания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(РИНЦ)</w:t>
            </w:r>
            <w:r w:rsidRPr="00680943">
              <w:t xml:space="preserve"> 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  <w:r w:rsidRPr="00205E69">
              <w:rPr>
                <w:color w:val="000000"/>
                <w:lang w:val="en-US"/>
              </w:rPr>
              <w:t>URL:</w:t>
            </w:r>
            <w:r w:rsidRPr="00205E69">
              <w:rPr>
                <w:lang w:val="en-US"/>
              </w:rPr>
              <w:t xml:space="preserve"> </w:t>
            </w:r>
            <w:r w:rsidRPr="00205E69">
              <w:rPr>
                <w:color w:val="000000"/>
                <w:lang w:val="en-US"/>
              </w:rPr>
              <w:t>https://elibrary.ru/project_risc.asp</w:t>
            </w:r>
            <w:r w:rsidRPr="00205E69">
              <w:rPr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</w:p>
        </w:tc>
      </w:tr>
      <w:tr w:rsidR="00205E69" w:rsidRPr="00680943" w:rsidTr="00176F66">
        <w:trPr>
          <w:gridAfter w:val="2"/>
          <w:wAfter w:w="1084" w:type="dxa"/>
          <w:trHeight w:hRule="exact" w:val="834"/>
        </w:trPr>
        <w:tc>
          <w:tcPr>
            <w:tcW w:w="308" w:type="dxa"/>
            <w:gridSpan w:val="2"/>
          </w:tcPr>
          <w:p w:rsidR="00205E69" w:rsidRPr="00205E69" w:rsidRDefault="00205E69" w:rsidP="00AC1A24">
            <w:pPr>
              <w:ind w:firstLine="0"/>
              <w:rPr>
                <w:lang w:val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Российская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Государственная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библиотека.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Кат</w:t>
            </w:r>
            <w:r w:rsidRPr="00680943">
              <w:rPr>
                <w:color w:val="000000"/>
              </w:rPr>
              <w:t>а</w:t>
            </w:r>
            <w:r w:rsidRPr="00680943">
              <w:rPr>
                <w:color w:val="000000"/>
              </w:rPr>
              <w:t>логи</w:t>
            </w:r>
            <w:r w:rsidRPr="00680943"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E69" w:rsidRPr="00680943" w:rsidRDefault="00205E69" w:rsidP="00AC1A24">
            <w:pPr>
              <w:ind w:firstLine="0"/>
            </w:pPr>
            <w:r w:rsidRPr="00680943">
              <w:rPr>
                <w:color w:val="000000"/>
              </w:rPr>
              <w:t>https://www.rsl.ru/ru/4readers/catalogues/</w:t>
            </w:r>
            <w:r w:rsidRPr="00680943">
              <w:t xml:space="preserve"> </w:t>
            </w:r>
          </w:p>
        </w:tc>
      </w:tr>
    </w:tbl>
    <w:p w:rsidR="00205E69" w:rsidRPr="00680943" w:rsidRDefault="00205E69" w:rsidP="00205E69"/>
    <w:p w:rsidR="00205E69" w:rsidRPr="00680943" w:rsidRDefault="00205E69" w:rsidP="00205E69">
      <w:pPr>
        <w:rPr>
          <w:b/>
        </w:rPr>
      </w:pPr>
      <w:r w:rsidRPr="00680943">
        <w:rPr>
          <w:b/>
        </w:rPr>
        <w:t>Интернет-ресурсы:</w:t>
      </w:r>
    </w:p>
    <w:p w:rsidR="00205E69" w:rsidRPr="00680943" w:rsidRDefault="00CF2C7E" w:rsidP="00205E69">
      <w:pPr>
        <w:widowControl/>
        <w:numPr>
          <w:ilvl w:val="0"/>
          <w:numId w:val="24"/>
        </w:numPr>
      </w:pPr>
      <w:hyperlink r:id="rId23" w:history="1">
        <w:r w:rsidR="00205E69" w:rsidRPr="00680943">
          <w:t>Федеральный образовательный портал «Информационно-коммуникационные технологии в образовании</w:t>
        </w:r>
      </w:hyperlink>
      <w:r w:rsidR="00205E69" w:rsidRPr="00680943">
        <w:t xml:space="preserve">». [Электронный ресурс]. – Режим доступа: </w:t>
      </w:r>
      <w:hyperlink r:id="rId24" w:history="1">
        <w:r w:rsidR="00205E69" w:rsidRPr="00680943">
          <w:rPr>
            <w:u w:val="single"/>
          </w:rPr>
          <w:t>http://www.ict.edu.ru/</w:t>
        </w:r>
      </w:hyperlink>
      <w:r w:rsidR="00205E69" w:rsidRPr="00680943">
        <w:t>;</w:t>
      </w:r>
    </w:p>
    <w:p w:rsidR="00205E69" w:rsidRPr="00680943" w:rsidRDefault="00205E69" w:rsidP="00205E69">
      <w:pPr>
        <w:numPr>
          <w:ilvl w:val="0"/>
          <w:numId w:val="25"/>
        </w:numPr>
        <w:rPr>
          <w:shd w:val="clear" w:color="auto" w:fill="FFFFFF"/>
        </w:rPr>
      </w:pPr>
      <w:r w:rsidRPr="00680943">
        <w:rPr>
          <w:shd w:val="clear" w:color="auto" w:fill="FFFFFF"/>
        </w:rPr>
        <w:t xml:space="preserve">Федеральный портал. </w:t>
      </w:r>
      <w:r w:rsidRPr="00680943">
        <w:t>Российское образование</w:t>
      </w:r>
      <w:r w:rsidRPr="00680943">
        <w:rPr>
          <w:shd w:val="clear" w:color="auto" w:fill="FFFFFF"/>
        </w:rPr>
        <w:t xml:space="preserve">. </w:t>
      </w:r>
      <w:r w:rsidRPr="00680943">
        <w:t xml:space="preserve">[Электронный ресурс]. – Режим доступа: </w:t>
      </w:r>
      <w:hyperlink r:id="rId25" w:history="1">
        <w:r w:rsidRPr="00680943">
          <w:rPr>
            <w:u w:val="single"/>
          </w:rPr>
          <w:t>http://www.edu.ru/</w:t>
        </w:r>
      </w:hyperlink>
      <w:r w:rsidRPr="00680943">
        <w:t xml:space="preserve"> </w:t>
      </w:r>
    </w:p>
    <w:p w:rsidR="00205E69" w:rsidRPr="00680943" w:rsidRDefault="00205E69" w:rsidP="00205E69">
      <w:pPr>
        <w:numPr>
          <w:ilvl w:val="0"/>
          <w:numId w:val="25"/>
        </w:numPr>
        <w:rPr>
          <w:shd w:val="clear" w:color="auto" w:fill="FFFFFF"/>
        </w:rPr>
      </w:pPr>
      <w:r w:rsidRPr="00680943">
        <w:rPr>
          <w:shd w:val="clear" w:color="auto" w:fill="FFFFFF"/>
        </w:rPr>
        <w:t>Федеральное хранилище </w:t>
      </w:r>
      <w:hyperlink r:id="rId26" w:history="1">
        <w:r w:rsidRPr="00680943">
          <w:rPr>
            <w:shd w:val="clear" w:color="auto" w:fill="FFFFFF"/>
          </w:rPr>
          <w:t>Единая коллекция цифровых образовательных ресу</w:t>
        </w:r>
        <w:r w:rsidRPr="00680943">
          <w:rPr>
            <w:shd w:val="clear" w:color="auto" w:fill="FFFFFF"/>
          </w:rPr>
          <w:t>р</w:t>
        </w:r>
        <w:r w:rsidRPr="00680943">
          <w:rPr>
            <w:shd w:val="clear" w:color="auto" w:fill="FFFFFF"/>
          </w:rPr>
          <w:t>сов</w:t>
        </w:r>
      </w:hyperlink>
      <w:r w:rsidRPr="00680943">
        <w:rPr>
          <w:shd w:val="clear" w:color="auto" w:fill="FFFFFF"/>
        </w:rPr>
        <w:t xml:space="preserve">. </w:t>
      </w:r>
      <w:r w:rsidRPr="00680943">
        <w:t xml:space="preserve">[Электронный ресурс]. – Режим доступа: </w:t>
      </w:r>
      <w:hyperlink r:id="rId27" w:history="1">
        <w:r w:rsidRPr="00680943">
          <w:rPr>
            <w:u w:val="single"/>
            <w:shd w:val="clear" w:color="auto" w:fill="FFFFFF"/>
          </w:rPr>
          <w:t>http://school-collection.edu.ru/</w:t>
        </w:r>
      </w:hyperlink>
      <w:r w:rsidRPr="00680943">
        <w:rPr>
          <w:shd w:val="clear" w:color="auto" w:fill="FFFFFF"/>
        </w:rPr>
        <w:t xml:space="preserve"> </w:t>
      </w:r>
    </w:p>
    <w:p w:rsidR="00205E69" w:rsidRPr="002B1306" w:rsidRDefault="00205E69" w:rsidP="00205E69">
      <w:pPr>
        <w:pStyle w:val="1"/>
        <w:ind w:left="207"/>
        <w:rPr>
          <w:rStyle w:val="FontStyle14"/>
          <w:b/>
          <w:sz w:val="24"/>
          <w:szCs w:val="24"/>
        </w:rPr>
      </w:pPr>
      <w:r w:rsidRPr="002B1306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205E69" w:rsidRPr="00680943" w:rsidRDefault="00205E69" w:rsidP="00205E69">
      <w:pPr>
        <w:ind w:firstLine="756"/>
      </w:pPr>
      <w:r w:rsidRPr="00680943">
        <w:rPr>
          <w:color w:val="000000"/>
        </w:rPr>
        <w:t>Материально-техническое</w:t>
      </w:r>
      <w:r w:rsidRPr="00680943">
        <w:t xml:space="preserve"> </w:t>
      </w:r>
      <w:r w:rsidRPr="00680943">
        <w:rPr>
          <w:color w:val="000000"/>
        </w:rPr>
        <w:t>обеспечение</w:t>
      </w:r>
      <w:r w:rsidRPr="00680943">
        <w:t xml:space="preserve"> </w:t>
      </w:r>
      <w:r w:rsidRPr="00680943">
        <w:rPr>
          <w:color w:val="000000"/>
        </w:rPr>
        <w:t>дисциплины</w:t>
      </w:r>
      <w:r w:rsidRPr="00680943">
        <w:t xml:space="preserve"> </w:t>
      </w:r>
      <w:r w:rsidRPr="00680943">
        <w:rPr>
          <w:color w:val="000000"/>
        </w:rPr>
        <w:t>включает:</w:t>
      </w:r>
      <w:r w:rsidRPr="00680943">
        <w:t xml:space="preserve"> </w:t>
      </w:r>
    </w:p>
    <w:p w:rsidR="00205E69" w:rsidRPr="00680943" w:rsidRDefault="00205E69" w:rsidP="00205E69">
      <w:pPr>
        <w:ind w:firstLine="75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1"/>
        <w:gridCol w:w="5707"/>
      </w:tblGrid>
      <w:tr w:rsidR="00205E69" w:rsidRPr="00680943" w:rsidTr="00176F66">
        <w:trPr>
          <w:tblHeader/>
        </w:trPr>
        <w:tc>
          <w:tcPr>
            <w:tcW w:w="1928" w:type="pct"/>
            <w:vAlign w:val="center"/>
          </w:tcPr>
          <w:p w:rsidR="00205E69" w:rsidRPr="00680943" w:rsidRDefault="00205E69" w:rsidP="00176F66">
            <w:pPr>
              <w:contextualSpacing/>
            </w:pPr>
            <w:r w:rsidRPr="00680943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05E69" w:rsidRPr="00680943" w:rsidRDefault="00205E69" w:rsidP="00176F66">
            <w:pPr>
              <w:contextualSpacing/>
            </w:pPr>
            <w:r w:rsidRPr="00680943">
              <w:t>Оснащение аудитории</w:t>
            </w:r>
          </w:p>
        </w:tc>
      </w:tr>
      <w:tr w:rsidR="00205E69" w:rsidRPr="00CB477E" w:rsidTr="00176F66">
        <w:tc>
          <w:tcPr>
            <w:tcW w:w="1928" w:type="pct"/>
          </w:tcPr>
          <w:p w:rsidR="00205E69" w:rsidRPr="00680943" w:rsidRDefault="00205E69" w:rsidP="00176F66">
            <w:r w:rsidRPr="00680943">
              <w:rPr>
                <w:color w:val="000000"/>
              </w:rPr>
              <w:t>Учебные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проведения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занятий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лекционн</w:t>
            </w:r>
            <w:r w:rsidRPr="00680943">
              <w:rPr>
                <w:color w:val="000000"/>
              </w:rPr>
              <w:t>о</w:t>
            </w:r>
            <w:r w:rsidRPr="00680943">
              <w:rPr>
                <w:color w:val="000000"/>
              </w:rPr>
              <w:t>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типа</w:t>
            </w:r>
          </w:p>
        </w:tc>
        <w:tc>
          <w:tcPr>
            <w:tcW w:w="3072" w:type="pct"/>
          </w:tcPr>
          <w:p w:rsidR="00205E69" w:rsidRPr="00680943" w:rsidRDefault="00205E69" w:rsidP="00176F66">
            <w:pPr>
              <w:ind w:hanging="5"/>
              <w:contextualSpacing/>
            </w:pPr>
            <w:proofErr w:type="gramStart"/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</w:t>
            </w:r>
            <w:r w:rsidRPr="00680943">
              <w:rPr>
                <w:color w:val="000000"/>
              </w:rPr>
              <w:t>у</w:t>
            </w:r>
            <w:r w:rsidRPr="00680943">
              <w:rPr>
                <w:color w:val="000000"/>
              </w:rPr>
              <w:t>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мультимедийное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оборудов</w:t>
            </w:r>
            <w:r w:rsidRPr="00680943">
              <w:rPr>
                <w:color w:val="000000"/>
              </w:rPr>
              <w:t>а</w:t>
            </w:r>
            <w:r w:rsidRPr="00680943">
              <w:rPr>
                <w:color w:val="000000"/>
              </w:rPr>
              <w:t>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(проектор,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компьютер,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экран)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презентации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материала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дисциплине</w:t>
            </w:r>
            <w:proofErr w:type="gramEnd"/>
          </w:p>
        </w:tc>
      </w:tr>
      <w:tr w:rsidR="00205E69" w:rsidRPr="00CB477E" w:rsidTr="00176F66">
        <w:tc>
          <w:tcPr>
            <w:tcW w:w="1928" w:type="pct"/>
          </w:tcPr>
          <w:p w:rsidR="00205E69" w:rsidRPr="00680943" w:rsidRDefault="00205E69" w:rsidP="00176F66">
            <w:r w:rsidRPr="00680943">
              <w:rPr>
                <w:color w:val="000000"/>
              </w:rPr>
              <w:t>Учебные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проведения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лабораторных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зан</w:t>
            </w:r>
            <w:r w:rsidRPr="00680943">
              <w:rPr>
                <w:color w:val="000000"/>
              </w:rPr>
              <w:t>я</w:t>
            </w:r>
            <w:r w:rsidRPr="00680943">
              <w:rPr>
                <w:color w:val="000000"/>
              </w:rPr>
              <w:t>тий,</w:t>
            </w:r>
            <w:r w:rsidRPr="00680943">
              <w:t xml:space="preserve"> </w:t>
            </w:r>
            <w:r w:rsidRPr="00680943">
              <w:rPr>
                <w:color w:val="000000"/>
              </w:rPr>
              <w:t>групповых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индивидуал</w:t>
            </w:r>
            <w:r w:rsidRPr="00680943">
              <w:rPr>
                <w:color w:val="000000"/>
              </w:rPr>
              <w:t>ь</w:t>
            </w:r>
            <w:r w:rsidRPr="00680943">
              <w:rPr>
                <w:color w:val="000000"/>
              </w:rPr>
              <w:t>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консультаций,</w:t>
            </w:r>
            <w:r w:rsidRPr="00680943">
              <w:t xml:space="preserve"> </w:t>
            </w:r>
            <w:r w:rsidRPr="00680943">
              <w:rPr>
                <w:color w:val="000000"/>
              </w:rPr>
              <w:t>текущего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контроля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промежуточной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а</w:t>
            </w:r>
            <w:r w:rsidRPr="00680943">
              <w:rPr>
                <w:color w:val="000000"/>
              </w:rPr>
              <w:t>т</w:t>
            </w:r>
            <w:r w:rsidRPr="00680943">
              <w:rPr>
                <w:color w:val="000000"/>
              </w:rPr>
              <w:t>тестации</w:t>
            </w:r>
          </w:p>
        </w:tc>
        <w:tc>
          <w:tcPr>
            <w:tcW w:w="3072" w:type="pct"/>
          </w:tcPr>
          <w:p w:rsidR="00205E69" w:rsidRPr="00680943" w:rsidRDefault="00205E69" w:rsidP="00176F66">
            <w:pPr>
              <w:ind w:hanging="6"/>
              <w:contextualSpacing/>
            </w:pPr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</w:t>
            </w:r>
            <w:r w:rsidRPr="00680943">
              <w:rPr>
                <w:color w:val="000000"/>
              </w:rPr>
              <w:t>у</w:t>
            </w:r>
            <w:r w:rsidRPr="00680943">
              <w:rPr>
                <w:color w:val="000000"/>
              </w:rPr>
              <w:t>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компьютеры</w:t>
            </w:r>
            <w:proofErr w:type="gramEnd"/>
            <w:r w:rsidRPr="00680943">
              <w:t xml:space="preserve"> </w:t>
            </w:r>
            <w:r w:rsidRPr="00680943">
              <w:rPr>
                <w:color w:val="000000"/>
              </w:rPr>
              <w:t>объединенные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локальные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сети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выходом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электронную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информационно-образовательную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среду</w:t>
            </w:r>
            <w:r w:rsidRPr="00680943">
              <w:t xml:space="preserve"> </w:t>
            </w:r>
            <w:r w:rsidRPr="00680943">
              <w:rPr>
                <w:color w:val="000000"/>
              </w:rPr>
              <w:t>университета,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оснащенные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современными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программно-методическими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</w:t>
            </w:r>
            <w:r w:rsidRPr="00680943">
              <w:rPr>
                <w:color w:val="000000"/>
              </w:rPr>
              <w:t>м</w:t>
            </w:r>
            <w:r w:rsidRPr="00680943">
              <w:rPr>
                <w:color w:val="000000"/>
              </w:rPr>
              <w:t>плексами</w:t>
            </w:r>
          </w:p>
        </w:tc>
      </w:tr>
      <w:tr w:rsidR="00205E69" w:rsidRPr="00CB477E" w:rsidTr="00176F6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9" w:rsidRPr="00680943" w:rsidRDefault="00205E69" w:rsidP="00176F66"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самосто</w:t>
            </w:r>
            <w:r w:rsidRPr="00680943">
              <w:rPr>
                <w:color w:val="000000"/>
              </w:rPr>
              <w:t>я</w:t>
            </w:r>
            <w:r w:rsidRPr="00680943">
              <w:rPr>
                <w:color w:val="000000"/>
              </w:rPr>
              <w:t>тельной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работы</w:t>
            </w:r>
            <w:r w:rsidRPr="00680943">
              <w:t xml:space="preserve"> </w:t>
            </w:r>
            <w:r w:rsidRPr="00680943">
              <w:rPr>
                <w:color w:val="000000"/>
              </w:rPr>
              <w:t>(компьютерные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классы;</w:t>
            </w:r>
            <w:r w:rsidRPr="00680943">
              <w:t xml:space="preserve"> </w:t>
            </w:r>
            <w:r w:rsidRPr="00680943">
              <w:rPr>
                <w:color w:val="000000"/>
              </w:rPr>
              <w:t>читальные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залы</w:t>
            </w:r>
            <w:r w:rsidRPr="00680943">
              <w:t xml:space="preserve"> </w:t>
            </w:r>
            <w:r w:rsidRPr="00680943">
              <w:rPr>
                <w:color w:val="000000"/>
              </w:rPr>
              <w:t>би</w:t>
            </w:r>
            <w:r w:rsidRPr="00680943">
              <w:rPr>
                <w:color w:val="000000"/>
              </w:rPr>
              <w:t>б</w:t>
            </w:r>
            <w:r w:rsidRPr="00680943">
              <w:rPr>
                <w:color w:val="000000"/>
              </w:rPr>
              <w:t>лиотеки)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9" w:rsidRPr="00680943" w:rsidRDefault="00205E69" w:rsidP="00176F66">
            <w:pPr>
              <w:ind w:hanging="6"/>
              <w:contextualSpacing/>
            </w:pPr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</w:t>
            </w:r>
            <w:r w:rsidRPr="00680943">
              <w:rPr>
                <w:color w:val="000000"/>
              </w:rPr>
              <w:t>у</w:t>
            </w:r>
            <w:r w:rsidRPr="00680943">
              <w:rPr>
                <w:color w:val="000000"/>
              </w:rPr>
              <w:t>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компьютеры</w:t>
            </w:r>
            <w:proofErr w:type="gramEnd"/>
            <w:r w:rsidRPr="00680943">
              <w:t xml:space="preserve"> </w:t>
            </w:r>
            <w:r w:rsidRPr="00680943">
              <w:rPr>
                <w:color w:val="000000"/>
              </w:rPr>
              <w:t>объединенные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локальные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сети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выходом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электронную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</w:t>
            </w:r>
            <w:r w:rsidRPr="00680943">
              <w:rPr>
                <w:color w:val="000000"/>
              </w:rPr>
              <w:t>н</w:t>
            </w:r>
            <w:r w:rsidRPr="00680943">
              <w:rPr>
                <w:color w:val="000000"/>
              </w:rPr>
              <w:t>но-образовательную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среду</w:t>
            </w:r>
            <w:r w:rsidRPr="00680943">
              <w:t xml:space="preserve"> </w:t>
            </w:r>
            <w:r w:rsidRPr="00680943">
              <w:rPr>
                <w:color w:val="000000"/>
              </w:rPr>
              <w:t>университета,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оснаще</w:t>
            </w:r>
            <w:r w:rsidRPr="00680943">
              <w:rPr>
                <w:color w:val="000000"/>
              </w:rPr>
              <w:t>н</w:t>
            </w:r>
            <w:r w:rsidRPr="00680943">
              <w:rPr>
                <w:color w:val="000000"/>
              </w:rPr>
              <w:t>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современными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программно-методическими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комплексами</w:t>
            </w:r>
          </w:p>
        </w:tc>
      </w:tr>
      <w:tr w:rsidR="00205E69" w:rsidRPr="00680943" w:rsidTr="00176F6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9" w:rsidRPr="00680943" w:rsidRDefault="00205E69" w:rsidP="00176F66">
            <w:r w:rsidRPr="00680943">
              <w:rPr>
                <w:color w:val="000000"/>
              </w:rPr>
              <w:t>Помещение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хранения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профилактического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обслуж</w:t>
            </w:r>
            <w:r w:rsidRPr="00680943">
              <w:rPr>
                <w:color w:val="000000"/>
              </w:rPr>
              <w:t>и</w:t>
            </w:r>
            <w:r w:rsidRPr="00680943">
              <w:rPr>
                <w:color w:val="000000"/>
              </w:rPr>
              <w:t>вания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9" w:rsidRPr="00680943" w:rsidRDefault="00205E69" w:rsidP="00176F66"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стеллажи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хранения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учебно-наглядных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пособий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учебно-методической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документации),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компьютеры.</w:t>
            </w:r>
            <w:r w:rsidRPr="00680943">
              <w:t xml:space="preserve"> </w:t>
            </w:r>
          </w:p>
          <w:p w:rsidR="00205E69" w:rsidRPr="00680943" w:rsidRDefault="00205E69" w:rsidP="00176F66">
            <w:pPr>
              <w:ind w:hanging="6"/>
              <w:contextualSpacing/>
            </w:pPr>
          </w:p>
        </w:tc>
      </w:tr>
    </w:tbl>
    <w:p w:rsidR="00ED5405" w:rsidRPr="005F534A" w:rsidRDefault="00ED5405" w:rsidP="00ED5405"/>
    <w:p w:rsidR="00ED5405" w:rsidRDefault="00ED5405" w:rsidP="00ED5405">
      <w:pPr>
        <w:rPr>
          <w:b/>
        </w:rPr>
      </w:pPr>
    </w:p>
    <w:p w:rsidR="007754E4" w:rsidRPr="005574D1" w:rsidRDefault="007754E4" w:rsidP="00CC0D29">
      <w:pPr>
        <w:rPr>
          <w:rStyle w:val="FontStyle15"/>
          <w:b w:val="0"/>
          <w:i/>
          <w:sz w:val="24"/>
          <w:szCs w:val="24"/>
        </w:rPr>
      </w:pPr>
    </w:p>
    <w:sectPr w:rsidR="007754E4" w:rsidRPr="005574D1" w:rsidSect="008F2114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7E" w:rsidRDefault="00CF2C7E">
      <w:r>
        <w:separator/>
      </w:r>
    </w:p>
  </w:endnote>
  <w:endnote w:type="continuationSeparator" w:id="0">
    <w:p w:rsidR="00CF2C7E" w:rsidRDefault="00CF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73" w:rsidRDefault="0048425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E48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4873" w:rsidRDefault="00AE4873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73" w:rsidRDefault="0048425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E487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5539">
      <w:rPr>
        <w:rStyle w:val="a4"/>
        <w:noProof/>
      </w:rPr>
      <w:t>19</w:t>
    </w:r>
    <w:r>
      <w:rPr>
        <w:rStyle w:val="a4"/>
      </w:rPr>
      <w:fldChar w:fldCharType="end"/>
    </w:r>
  </w:p>
  <w:p w:rsidR="00AE4873" w:rsidRDefault="00AE4873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7E" w:rsidRDefault="00CF2C7E">
      <w:r>
        <w:separator/>
      </w:r>
    </w:p>
  </w:footnote>
  <w:footnote w:type="continuationSeparator" w:id="0">
    <w:p w:rsidR="00CF2C7E" w:rsidRDefault="00CF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26C"/>
    <w:multiLevelType w:val="hybridMultilevel"/>
    <w:tmpl w:val="25BCE5FE"/>
    <w:lvl w:ilvl="0" w:tplc="AFD642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F1F32"/>
    <w:multiLevelType w:val="hybridMultilevel"/>
    <w:tmpl w:val="D14A7D04"/>
    <w:lvl w:ilvl="0" w:tplc="04190017">
      <w:start w:val="1"/>
      <w:numFmt w:val="lowerLetter"/>
      <w:lvlText w:val="%1)"/>
      <w:lvlJc w:val="left"/>
      <w:pPr>
        <w:ind w:left="917" w:hanging="360"/>
      </w:p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74982"/>
    <w:multiLevelType w:val="multilevel"/>
    <w:tmpl w:val="D45C4A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A9D5E87"/>
    <w:multiLevelType w:val="hybridMultilevel"/>
    <w:tmpl w:val="43F80F18"/>
    <w:lvl w:ilvl="0" w:tplc="04190017">
      <w:start w:val="1"/>
      <w:numFmt w:val="lowerLetter"/>
      <w:lvlText w:val="%1)"/>
      <w:lvlJc w:val="left"/>
      <w:pPr>
        <w:ind w:left="917" w:hanging="360"/>
      </w:p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">
    <w:nsid w:val="10F11896"/>
    <w:multiLevelType w:val="hybridMultilevel"/>
    <w:tmpl w:val="E08E6606"/>
    <w:lvl w:ilvl="0" w:tplc="04190017">
      <w:start w:val="1"/>
      <w:numFmt w:val="lowerLetter"/>
      <w:lvlText w:val="%1)"/>
      <w:lvlJc w:val="left"/>
      <w:pPr>
        <w:ind w:left="917" w:hanging="360"/>
      </w:p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6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C66E3"/>
    <w:multiLevelType w:val="hybridMultilevel"/>
    <w:tmpl w:val="DA6AC0E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B4735DE"/>
    <w:multiLevelType w:val="hybridMultilevel"/>
    <w:tmpl w:val="7F8A60C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F4A7FC6"/>
    <w:multiLevelType w:val="hybridMultilevel"/>
    <w:tmpl w:val="31E81322"/>
    <w:lvl w:ilvl="0" w:tplc="04190017">
      <w:start w:val="1"/>
      <w:numFmt w:val="lowerLetter"/>
      <w:lvlText w:val="%1)"/>
      <w:lvlJc w:val="left"/>
      <w:pPr>
        <w:ind w:left="917" w:hanging="360"/>
      </w:p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1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293EEA"/>
    <w:multiLevelType w:val="hybridMultilevel"/>
    <w:tmpl w:val="2988C3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340E79"/>
    <w:multiLevelType w:val="hybridMultilevel"/>
    <w:tmpl w:val="B324D97C"/>
    <w:lvl w:ilvl="0" w:tplc="04190017">
      <w:start w:val="1"/>
      <w:numFmt w:val="lowerLetter"/>
      <w:lvlText w:val="%1)"/>
      <w:lvlJc w:val="left"/>
      <w:pPr>
        <w:ind w:left="917" w:hanging="360"/>
      </w:p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4">
    <w:nsid w:val="2E8C7FAF"/>
    <w:multiLevelType w:val="hybridMultilevel"/>
    <w:tmpl w:val="BF3E4786"/>
    <w:lvl w:ilvl="0" w:tplc="774C05E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5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F07FA"/>
    <w:multiLevelType w:val="hybridMultilevel"/>
    <w:tmpl w:val="9AB8299E"/>
    <w:lvl w:ilvl="0" w:tplc="CCBE3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C1867"/>
    <w:multiLevelType w:val="hybridMultilevel"/>
    <w:tmpl w:val="D854BD32"/>
    <w:lvl w:ilvl="0" w:tplc="04190017">
      <w:start w:val="1"/>
      <w:numFmt w:val="lowerLetter"/>
      <w:lvlText w:val="%1)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8">
    <w:nsid w:val="495D38D5"/>
    <w:multiLevelType w:val="hybridMultilevel"/>
    <w:tmpl w:val="E9A63AB4"/>
    <w:lvl w:ilvl="0" w:tplc="04190017">
      <w:start w:val="1"/>
      <w:numFmt w:val="lowerLetter"/>
      <w:lvlText w:val="%1)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>
    <w:nsid w:val="599F6D47"/>
    <w:multiLevelType w:val="hybridMultilevel"/>
    <w:tmpl w:val="815050E0"/>
    <w:lvl w:ilvl="0" w:tplc="3BCEDEF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C4E6B77"/>
    <w:multiLevelType w:val="hybridMultilevel"/>
    <w:tmpl w:val="E2EE6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26127"/>
    <w:multiLevelType w:val="hybridMultilevel"/>
    <w:tmpl w:val="2988C3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09C136B"/>
    <w:multiLevelType w:val="hybridMultilevel"/>
    <w:tmpl w:val="69DE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C0609AA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5D449A"/>
    <w:multiLevelType w:val="hybridMultilevel"/>
    <w:tmpl w:val="7B4228CC"/>
    <w:lvl w:ilvl="0" w:tplc="DA88236E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9738AA"/>
    <w:multiLevelType w:val="hybridMultilevel"/>
    <w:tmpl w:val="2988C3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1E1195C"/>
    <w:multiLevelType w:val="hybridMultilevel"/>
    <w:tmpl w:val="382C3F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4"/>
  </w:num>
  <w:num w:numId="5">
    <w:abstractNumId w:val="3"/>
  </w:num>
  <w:num w:numId="6">
    <w:abstractNumId w:val="23"/>
  </w:num>
  <w:num w:numId="7">
    <w:abstractNumId w:val="20"/>
  </w:num>
  <w:num w:numId="8">
    <w:abstractNumId w:val="16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17"/>
  </w:num>
  <w:num w:numId="14">
    <w:abstractNumId w:val="25"/>
  </w:num>
  <w:num w:numId="15">
    <w:abstractNumId w:val="18"/>
  </w:num>
  <w:num w:numId="16">
    <w:abstractNumId w:val="14"/>
  </w:num>
  <w:num w:numId="17">
    <w:abstractNumId w:val="4"/>
  </w:num>
  <w:num w:numId="18">
    <w:abstractNumId w:val="5"/>
  </w:num>
  <w:num w:numId="19">
    <w:abstractNumId w:val="10"/>
  </w:num>
  <w:num w:numId="20">
    <w:abstractNumId w:val="1"/>
  </w:num>
  <w:num w:numId="21">
    <w:abstractNumId w:val="13"/>
  </w:num>
  <w:num w:numId="22">
    <w:abstractNumId w:val="0"/>
  </w:num>
  <w:num w:numId="23">
    <w:abstractNumId w:val="21"/>
  </w:num>
  <w:num w:numId="24">
    <w:abstractNumId w:val="11"/>
  </w:num>
  <w:num w:numId="25">
    <w:abstractNumId w:val="15"/>
  </w:num>
  <w:num w:numId="2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1E41"/>
    <w:rsid w:val="000054C0"/>
    <w:rsid w:val="0001280A"/>
    <w:rsid w:val="000148E2"/>
    <w:rsid w:val="000266AA"/>
    <w:rsid w:val="000306DD"/>
    <w:rsid w:val="00036D4B"/>
    <w:rsid w:val="00036D6F"/>
    <w:rsid w:val="000371AC"/>
    <w:rsid w:val="000444D7"/>
    <w:rsid w:val="000457CE"/>
    <w:rsid w:val="00047EFA"/>
    <w:rsid w:val="00050F18"/>
    <w:rsid w:val="00054FE2"/>
    <w:rsid w:val="00055516"/>
    <w:rsid w:val="00060040"/>
    <w:rsid w:val="00063D00"/>
    <w:rsid w:val="00064AD3"/>
    <w:rsid w:val="00066036"/>
    <w:rsid w:val="000725BE"/>
    <w:rsid w:val="00080651"/>
    <w:rsid w:val="0008161B"/>
    <w:rsid w:val="000859C8"/>
    <w:rsid w:val="00087C01"/>
    <w:rsid w:val="00094253"/>
    <w:rsid w:val="0009537B"/>
    <w:rsid w:val="00096109"/>
    <w:rsid w:val="000A01F1"/>
    <w:rsid w:val="000A1EB1"/>
    <w:rsid w:val="000A65A1"/>
    <w:rsid w:val="000B0916"/>
    <w:rsid w:val="000B4357"/>
    <w:rsid w:val="000B7DA2"/>
    <w:rsid w:val="000C2AA1"/>
    <w:rsid w:val="000D36BA"/>
    <w:rsid w:val="000E2018"/>
    <w:rsid w:val="000E41AF"/>
    <w:rsid w:val="000F10A7"/>
    <w:rsid w:val="000F18FA"/>
    <w:rsid w:val="000F3228"/>
    <w:rsid w:val="000F734F"/>
    <w:rsid w:val="001013BB"/>
    <w:rsid w:val="00105767"/>
    <w:rsid w:val="00113E76"/>
    <w:rsid w:val="00113F5B"/>
    <w:rsid w:val="00117951"/>
    <w:rsid w:val="00120CE9"/>
    <w:rsid w:val="001218B8"/>
    <w:rsid w:val="00122F51"/>
    <w:rsid w:val="0012639D"/>
    <w:rsid w:val="0013405F"/>
    <w:rsid w:val="0013593D"/>
    <w:rsid w:val="00135DEA"/>
    <w:rsid w:val="001376E0"/>
    <w:rsid w:val="00152163"/>
    <w:rsid w:val="00153190"/>
    <w:rsid w:val="00173E53"/>
    <w:rsid w:val="00175039"/>
    <w:rsid w:val="00177BC1"/>
    <w:rsid w:val="00183A4D"/>
    <w:rsid w:val="00196A06"/>
    <w:rsid w:val="001A182E"/>
    <w:rsid w:val="001A4E6B"/>
    <w:rsid w:val="001B082D"/>
    <w:rsid w:val="001B69ED"/>
    <w:rsid w:val="001C0150"/>
    <w:rsid w:val="001C4C88"/>
    <w:rsid w:val="001C7879"/>
    <w:rsid w:val="001D4471"/>
    <w:rsid w:val="001E2737"/>
    <w:rsid w:val="001E5ECB"/>
    <w:rsid w:val="001E7966"/>
    <w:rsid w:val="001F0CBE"/>
    <w:rsid w:val="001F0E72"/>
    <w:rsid w:val="001F10BB"/>
    <w:rsid w:val="001F4198"/>
    <w:rsid w:val="00202792"/>
    <w:rsid w:val="00203184"/>
    <w:rsid w:val="00203809"/>
    <w:rsid w:val="00205E69"/>
    <w:rsid w:val="00207DB8"/>
    <w:rsid w:val="0021232C"/>
    <w:rsid w:val="00217581"/>
    <w:rsid w:val="00217A9E"/>
    <w:rsid w:val="0022046E"/>
    <w:rsid w:val="00220733"/>
    <w:rsid w:val="00224A52"/>
    <w:rsid w:val="00224D9E"/>
    <w:rsid w:val="00226996"/>
    <w:rsid w:val="00241750"/>
    <w:rsid w:val="0024270B"/>
    <w:rsid w:val="00243DE6"/>
    <w:rsid w:val="00245039"/>
    <w:rsid w:val="002461A8"/>
    <w:rsid w:val="00253E5C"/>
    <w:rsid w:val="002637CD"/>
    <w:rsid w:val="00263AF8"/>
    <w:rsid w:val="002653B0"/>
    <w:rsid w:val="00265C2D"/>
    <w:rsid w:val="0026648E"/>
    <w:rsid w:val="002773CC"/>
    <w:rsid w:val="002777BE"/>
    <w:rsid w:val="00277AD1"/>
    <w:rsid w:val="00284974"/>
    <w:rsid w:val="00284EF9"/>
    <w:rsid w:val="00293D32"/>
    <w:rsid w:val="00297904"/>
    <w:rsid w:val="002A010E"/>
    <w:rsid w:val="002A01D0"/>
    <w:rsid w:val="002A720F"/>
    <w:rsid w:val="002B0CF6"/>
    <w:rsid w:val="002B1306"/>
    <w:rsid w:val="002B7A93"/>
    <w:rsid w:val="002C0376"/>
    <w:rsid w:val="002C1F2B"/>
    <w:rsid w:val="002E184C"/>
    <w:rsid w:val="002E1864"/>
    <w:rsid w:val="002E61E7"/>
    <w:rsid w:val="002F3881"/>
    <w:rsid w:val="00304F51"/>
    <w:rsid w:val="003178EA"/>
    <w:rsid w:val="00323EF4"/>
    <w:rsid w:val="0032470F"/>
    <w:rsid w:val="00334745"/>
    <w:rsid w:val="00342188"/>
    <w:rsid w:val="00343C89"/>
    <w:rsid w:val="00350FC0"/>
    <w:rsid w:val="00354EAF"/>
    <w:rsid w:val="00355826"/>
    <w:rsid w:val="00357401"/>
    <w:rsid w:val="00361B62"/>
    <w:rsid w:val="0036544D"/>
    <w:rsid w:val="003672B3"/>
    <w:rsid w:val="0037176E"/>
    <w:rsid w:val="00376D35"/>
    <w:rsid w:val="00386A49"/>
    <w:rsid w:val="00391869"/>
    <w:rsid w:val="0039211A"/>
    <w:rsid w:val="003A55C1"/>
    <w:rsid w:val="003B23A2"/>
    <w:rsid w:val="003B71FE"/>
    <w:rsid w:val="003C7F39"/>
    <w:rsid w:val="003D2D66"/>
    <w:rsid w:val="003D7A0D"/>
    <w:rsid w:val="003E03A4"/>
    <w:rsid w:val="003E4FD9"/>
    <w:rsid w:val="003F0CD4"/>
    <w:rsid w:val="003F4FA3"/>
    <w:rsid w:val="003F5BA4"/>
    <w:rsid w:val="00407964"/>
    <w:rsid w:val="004168E1"/>
    <w:rsid w:val="00423A38"/>
    <w:rsid w:val="00435A44"/>
    <w:rsid w:val="004442DD"/>
    <w:rsid w:val="00444D64"/>
    <w:rsid w:val="00444DCE"/>
    <w:rsid w:val="00447347"/>
    <w:rsid w:val="0045185C"/>
    <w:rsid w:val="00454DA6"/>
    <w:rsid w:val="00470C20"/>
    <w:rsid w:val="0048389C"/>
    <w:rsid w:val="00484257"/>
    <w:rsid w:val="00486759"/>
    <w:rsid w:val="0048775E"/>
    <w:rsid w:val="00490534"/>
    <w:rsid w:val="00491BE4"/>
    <w:rsid w:val="0049314C"/>
    <w:rsid w:val="00493F3B"/>
    <w:rsid w:val="004A4633"/>
    <w:rsid w:val="004C33DF"/>
    <w:rsid w:val="004D3C48"/>
    <w:rsid w:val="004D42BA"/>
    <w:rsid w:val="004E0D25"/>
    <w:rsid w:val="004F032A"/>
    <w:rsid w:val="004F65FC"/>
    <w:rsid w:val="0050111E"/>
    <w:rsid w:val="00512D3E"/>
    <w:rsid w:val="0051648D"/>
    <w:rsid w:val="00516975"/>
    <w:rsid w:val="005203AA"/>
    <w:rsid w:val="0052275B"/>
    <w:rsid w:val="00526289"/>
    <w:rsid w:val="00530A82"/>
    <w:rsid w:val="005433C9"/>
    <w:rsid w:val="005461FC"/>
    <w:rsid w:val="00551238"/>
    <w:rsid w:val="005574D1"/>
    <w:rsid w:val="00565E8F"/>
    <w:rsid w:val="005672B3"/>
    <w:rsid w:val="005678A2"/>
    <w:rsid w:val="00574AD9"/>
    <w:rsid w:val="0057672B"/>
    <w:rsid w:val="0058058A"/>
    <w:rsid w:val="00584079"/>
    <w:rsid w:val="00587485"/>
    <w:rsid w:val="00593A8B"/>
    <w:rsid w:val="005953B9"/>
    <w:rsid w:val="005A3C10"/>
    <w:rsid w:val="005B145C"/>
    <w:rsid w:val="005B1F9E"/>
    <w:rsid w:val="005C258B"/>
    <w:rsid w:val="005D285C"/>
    <w:rsid w:val="005E00BC"/>
    <w:rsid w:val="005E0E68"/>
    <w:rsid w:val="005E0FCA"/>
    <w:rsid w:val="005E40E2"/>
    <w:rsid w:val="005E50D3"/>
    <w:rsid w:val="005F257B"/>
    <w:rsid w:val="005F298F"/>
    <w:rsid w:val="005F3C26"/>
    <w:rsid w:val="005F619C"/>
    <w:rsid w:val="00605E1D"/>
    <w:rsid w:val="00606D0F"/>
    <w:rsid w:val="00624F44"/>
    <w:rsid w:val="00625FC3"/>
    <w:rsid w:val="00640170"/>
    <w:rsid w:val="00641C45"/>
    <w:rsid w:val="00653A71"/>
    <w:rsid w:val="0066173E"/>
    <w:rsid w:val="006727A0"/>
    <w:rsid w:val="00687EB9"/>
    <w:rsid w:val="006912D1"/>
    <w:rsid w:val="00692911"/>
    <w:rsid w:val="006973C0"/>
    <w:rsid w:val="00697CCD"/>
    <w:rsid w:val="006B1441"/>
    <w:rsid w:val="006B251E"/>
    <w:rsid w:val="006B7238"/>
    <w:rsid w:val="006C1369"/>
    <w:rsid w:val="006C3A50"/>
    <w:rsid w:val="006D047C"/>
    <w:rsid w:val="006D0612"/>
    <w:rsid w:val="006D702C"/>
    <w:rsid w:val="006E6C1C"/>
    <w:rsid w:val="006F29BE"/>
    <w:rsid w:val="006F63AC"/>
    <w:rsid w:val="006F65CD"/>
    <w:rsid w:val="00710DF5"/>
    <w:rsid w:val="00711D9E"/>
    <w:rsid w:val="0071341B"/>
    <w:rsid w:val="007226F7"/>
    <w:rsid w:val="00724C48"/>
    <w:rsid w:val="00731C4E"/>
    <w:rsid w:val="007330E6"/>
    <w:rsid w:val="00735B87"/>
    <w:rsid w:val="00746C2E"/>
    <w:rsid w:val="00753955"/>
    <w:rsid w:val="00756D53"/>
    <w:rsid w:val="00767409"/>
    <w:rsid w:val="00773127"/>
    <w:rsid w:val="00774149"/>
    <w:rsid w:val="007754E4"/>
    <w:rsid w:val="00775BCB"/>
    <w:rsid w:val="007769A4"/>
    <w:rsid w:val="00777CC9"/>
    <w:rsid w:val="00785B40"/>
    <w:rsid w:val="0079022C"/>
    <w:rsid w:val="007973FE"/>
    <w:rsid w:val="007A6F94"/>
    <w:rsid w:val="007B00E7"/>
    <w:rsid w:val="007B63E8"/>
    <w:rsid w:val="007C088E"/>
    <w:rsid w:val="007C2DC7"/>
    <w:rsid w:val="007C5C5E"/>
    <w:rsid w:val="007D398E"/>
    <w:rsid w:val="007D6991"/>
    <w:rsid w:val="007F7A6A"/>
    <w:rsid w:val="008018C4"/>
    <w:rsid w:val="00806CC2"/>
    <w:rsid w:val="00806ECB"/>
    <w:rsid w:val="00815833"/>
    <w:rsid w:val="00827CFA"/>
    <w:rsid w:val="00831197"/>
    <w:rsid w:val="008332CE"/>
    <w:rsid w:val="00834280"/>
    <w:rsid w:val="00835104"/>
    <w:rsid w:val="00836478"/>
    <w:rsid w:val="0084397A"/>
    <w:rsid w:val="008439AC"/>
    <w:rsid w:val="008443EC"/>
    <w:rsid w:val="00852EED"/>
    <w:rsid w:val="00862E4E"/>
    <w:rsid w:val="0086698D"/>
    <w:rsid w:val="008671C0"/>
    <w:rsid w:val="0087519F"/>
    <w:rsid w:val="0087759C"/>
    <w:rsid w:val="00885D5D"/>
    <w:rsid w:val="00890CAF"/>
    <w:rsid w:val="008A0EEA"/>
    <w:rsid w:val="008A1A5C"/>
    <w:rsid w:val="008A20F0"/>
    <w:rsid w:val="008A2C40"/>
    <w:rsid w:val="008A668D"/>
    <w:rsid w:val="008A6F4F"/>
    <w:rsid w:val="008C10E8"/>
    <w:rsid w:val="008C6843"/>
    <w:rsid w:val="008C78BD"/>
    <w:rsid w:val="008D00B9"/>
    <w:rsid w:val="008D00E9"/>
    <w:rsid w:val="008E079C"/>
    <w:rsid w:val="008E1441"/>
    <w:rsid w:val="008E2FC1"/>
    <w:rsid w:val="008E6EE6"/>
    <w:rsid w:val="008F0020"/>
    <w:rsid w:val="008F2114"/>
    <w:rsid w:val="008F5BB1"/>
    <w:rsid w:val="008F641F"/>
    <w:rsid w:val="008F7C09"/>
    <w:rsid w:val="00904262"/>
    <w:rsid w:val="00910299"/>
    <w:rsid w:val="00910AD0"/>
    <w:rsid w:val="009125BE"/>
    <w:rsid w:val="009345C6"/>
    <w:rsid w:val="0093748F"/>
    <w:rsid w:val="00945330"/>
    <w:rsid w:val="0094627E"/>
    <w:rsid w:val="009468B4"/>
    <w:rsid w:val="0094799E"/>
    <w:rsid w:val="0095278A"/>
    <w:rsid w:val="00954856"/>
    <w:rsid w:val="00964A06"/>
    <w:rsid w:val="00972DEA"/>
    <w:rsid w:val="0097412A"/>
    <w:rsid w:val="00974FA5"/>
    <w:rsid w:val="009801F2"/>
    <w:rsid w:val="0098120D"/>
    <w:rsid w:val="009B0355"/>
    <w:rsid w:val="009B0E0D"/>
    <w:rsid w:val="009B1849"/>
    <w:rsid w:val="009B6CA6"/>
    <w:rsid w:val="009C15E7"/>
    <w:rsid w:val="009C6167"/>
    <w:rsid w:val="009C6AA8"/>
    <w:rsid w:val="009C7D95"/>
    <w:rsid w:val="009D2F6D"/>
    <w:rsid w:val="009E2867"/>
    <w:rsid w:val="009F09AA"/>
    <w:rsid w:val="009F12C2"/>
    <w:rsid w:val="009F1946"/>
    <w:rsid w:val="009F30D6"/>
    <w:rsid w:val="009F739F"/>
    <w:rsid w:val="00A01651"/>
    <w:rsid w:val="00A032A5"/>
    <w:rsid w:val="00A05976"/>
    <w:rsid w:val="00A10589"/>
    <w:rsid w:val="00A13486"/>
    <w:rsid w:val="00A16B54"/>
    <w:rsid w:val="00A16C34"/>
    <w:rsid w:val="00A21351"/>
    <w:rsid w:val="00A21C93"/>
    <w:rsid w:val="00A3084F"/>
    <w:rsid w:val="00A34587"/>
    <w:rsid w:val="00A40900"/>
    <w:rsid w:val="00A42F6B"/>
    <w:rsid w:val="00A47794"/>
    <w:rsid w:val="00A5411E"/>
    <w:rsid w:val="00A5741F"/>
    <w:rsid w:val="00A64F16"/>
    <w:rsid w:val="00A65261"/>
    <w:rsid w:val="00A70789"/>
    <w:rsid w:val="00A84812"/>
    <w:rsid w:val="00A92B5C"/>
    <w:rsid w:val="00A94B10"/>
    <w:rsid w:val="00AA0E6B"/>
    <w:rsid w:val="00AA2C3C"/>
    <w:rsid w:val="00AA7B25"/>
    <w:rsid w:val="00AB1E5B"/>
    <w:rsid w:val="00AB54CC"/>
    <w:rsid w:val="00AC0B07"/>
    <w:rsid w:val="00AC1A24"/>
    <w:rsid w:val="00AC7218"/>
    <w:rsid w:val="00AD384F"/>
    <w:rsid w:val="00AD3AA8"/>
    <w:rsid w:val="00AE381E"/>
    <w:rsid w:val="00AE43C5"/>
    <w:rsid w:val="00AE4873"/>
    <w:rsid w:val="00AE65C8"/>
    <w:rsid w:val="00AF2BB2"/>
    <w:rsid w:val="00B03F6C"/>
    <w:rsid w:val="00B05EA3"/>
    <w:rsid w:val="00B072AC"/>
    <w:rsid w:val="00B118CB"/>
    <w:rsid w:val="00B159E3"/>
    <w:rsid w:val="00B2038C"/>
    <w:rsid w:val="00B23837"/>
    <w:rsid w:val="00B25681"/>
    <w:rsid w:val="00B30EC8"/>
    <w:rsid w:val="00B30EDB"/>
    <w:rsid w:val="00B40312"/>
    <w:rsid w:val="00B425A1"/>
    <w:rsid w:val="00B44A1B"/>
    <w:rsid w:val="00B5120D"/>
    <w:rsid w:val="00B56311"/>
    <w:rsid w:val="00B67105"/>
    <w:rsid w:val="00B72C01"/>
    <w:rsid w:val="00B734A3"/>
    <w:rsid w:val="00B8172A"/>
    <w:rsid w:val="00B82F70"/>
    <w:rsid w:val="00B91227"/>
    <w:rsid w:val="00B931B7"/>
    <w:rsid w:val="00B93B6E"/>
    <w:rsid w:val="00B9666B"/>
    <w:rsid w:val="00B97011"/>
    <w:rsid w:val="00BA5579"/>
    <w:rsid w:val="00BA60E8"/>
    <w:rsid w:val="00BB653F"/>
    <w:rsid w:val="00BC1ACA"/>
    <w:rsid w:val="00BC2C55"/>
    <w:rsid w:val="00BC62B5"/>
    <w:rsid w:val="00BD51D2"/>
    <w:rsid w:val="00BD7EEF"/>
    <w:rsid w:val="00BE66EE"/>
    <w:rsid w:val="00BE712D"/>
    <w:rsid w:val="00BF0A27"/>
    <w:rsid w:val="00BF164E"/>
    <w:rsid w:val="00BF4C05"/>
    <w:rsid w:val="00BF53DA"/>
    <w:rsid w:val="00BF58E7"/>
    <w:rsid w:val="00BF6904"/>
    <w:rsid w:val="00C0251B"/>
    <w:rsid w:val="00C15BB4"/>
    <w:rsid w:val="00C2235B"/>
    <w:rsid w:val="00C254C7"/>
    <w:rsid w:val="00C278D8"/>
    <w:rsid w:val="00C3082E"/>
    <w:rsid w:val="00C329F0"/>
    <w:rsid w:val="00C34772"/>
    <w:rsid w:val="00C409B3"/>
    <w:rsid w:val="00C467B8"/>
    <w:rsid w:val="00C47306"/>
    <w:rsid w:val="00C473F8"/>
    <w:rsid w:val="00C518F8"/>
    <w:rsid w:val="00C5199C"/>
    <w:rsid w:val="00C519F2"/>
    <w:rsid w:val="00C532C1"/>
    <w:rsid w:val="00C57A50"/>
    <w:rsid w:val="00C6259B"/>
    <w:rsid w:val="00C6584B"/>
    <w:rsid w:val="00C65E57"/>
    <w:rsid w:val="00C73D3C"/>
    <w:rsid w:val="00C75090"/>
    <w:rsid w:val="00C7683D"/>
    <w:rsid w:val="00C81030"/>
    <w:rsid w:val="00C82369"/>
    <w:rsid w:val="00C8359C"/>
    <w:rsid w:val="00C84B9F"/>
    <w:rsid w:val="00CA4202"/>
    <w:rsid w:val="00CB25FC"/>
    <w:rsid w:val="00CB3725"/>
    <w:rsid w:val="00CC0D29"/>
    <w:rsid w:val="00CC2813"/>
    <w:rsid w:val="00CD336C"/>
    <w:rsid w:val="00CD4D06"/>
    <w:rsid w:val="00CD4DFC"/>
    <w:rsid w:val="00CE0F76"/>
    <w:rsid w:val="00CE11D9"/>
    <w:rsid w:val="00CE450F"/>
    <w:rsid w:val="00CF2C7E"/>
    <w:rsid w:val="00CF44C2"/>
    <w:rsid w:val="00D032C0"/>
    <w:rsid w:val="00D04442"/>
    <w:rsid w:val="00D05B95"/>
    <w:rsid w:val="00D13459"/>
    <w:rsid w:val="00D21C33"/>
    <w:rsid w:val="00D244E7"/>
    <w:rsid w:val="00D277F2"/>
    <w:rsid w:val="00D27B30"/>
    <w:rsid w:val="00D40C06"/>
    <w:rsid w:val="00D42C60"/>
    <w:rsid w:val="00D441E6"/>
    <w:rsid w:val="00D44337"/>
    <w:rsid w:val="00D4438C"/>
    <w:rsid w:val="00D476F6"/>
    <w:rsid w:val="00D563F1"/>
    <w:rsid w:val="00D60396"/>
    <w:rsid w:val="00D62D76"/>
    <w:rsid w:val="00D656D8"/>
    <w:rsid w:val="00D65E1A"/>
    <w:rsid w:val="00D67FAA"/>
    <w:rsid w:val="00D707CB"/>
    <w:rsid w:val="00D711BB"/>
    <w:rsid w:val="00D75261"/>
    <w:rsid w:val="00D75CF7"/>
    <w:rsid w:val="00D82B11"/>
    <w:rsid w:val="00D91144"/>
    <w:rsid w:val="00D91B8E"/>
    <w:rsid w:val="00D929E9"/>
    <w:rsid w:val="00DA2AB7"/>
    <w:rsid w:val="00DA4F9B"/>
    <w:rsid w:val="00DB7F82"/>
    <w:rsid w:val="00DC38BF"/>
    <w:rsid w:val="00DC4939"/>
    <w:rsid w:val="00DD3721"/>
    <w:rsid w:val="00DD43E0"/>
    <w:rsid w:val="00DD5886"/>
    <w:rsid w:val="00DD7F7D"/>
    <w:rsid w:val="00DE367E"/>
    <w:rsid w:val="00DE41B0"/>
    <w:rsid w:val="00DE495F"/>
    <w:rsid w:val="00DE5539"/>
    <w:rsid w:val="00DE6AA9"/>
    <w:rsid w:val="00DF3236"/>
    <w:rsid w:val="00E00766"/>
    <w:rsid w:val="00E022FE"/>
    <w:rsid w:val="00E20CB0"/>
    <w:rsid w:val="00E26511"/>
    <w:rsid w:val="00E41338"/>
    <w:rsid w:val="00E4653A"/>
    <w:rsid w:val="00E51396"/>
    <w:rsid w:val="00E55F41"/>
    <w:rsid w:val="00E574AE"/>
    <w:rsid w:val="00E633D6"/>
    <w:rsid w:val="00E7432D"/>
    <w:rsid w:val="00E82EF1"/>
    <w:rsid w:val="00E84806"/>
    <w:rsid w:val="00E95DD8"/>
    <w:rsid w:val="00E9746F"/>
    <w:rsid w:val="00EA4169"/>
    <w:rsid w:val="00EA5D5C"/>
    <w:rsid w:val="00EA7635"/>
    <w:rsid w:val="00EB1160"/>
    <w:rsid w:val="00EB6BBF"/>
    <w:rsid w:val="00EC14A7"/>
    <w:rsid w:val="00EC2AC6"/>
    <w:rsid w:val="00ED2B19"/>
    <w:rsid w:val="00ED498D"/>
    <w:rsid w:val="00ED5405"/>
    <w:rsid w:val="00EF11D8"/>
    <w:rsid w:val="00EF1946"/>
    <w:rsid w:val="00EF1FF4"/>
    <w:rsid w:val="00EF2097"/>
    <w:rsid w:val="00EF7376"/>
    <w:rsid w:val="00F019F5"/>
    <w:rsid w:val="00F072B0"/>
    <w:rsid w:val="00F13A84"/>
    <w:rsid w:val="00F13D5E"/>
    <w:rsid w:val="00F27F4D"/>
    <w:rsid w:val="00F3141D"/>
    <w:rsid w:val="00F34B47"/>
    <w:rsid w:val="00F355C0"/>
    <w:rsid w:val="00F41523"/>
    <w:rsid w:val="00F43886"/>
    <w:rsid w:val="00F50155"/>
    <w:rsid w:val="00F545DB"/>
    <w:rsid w:val="00F5544D"/>
    <w:rsid w:val="00F5544E"/>
    <w:rsid w:val="00F637F1"/>
    <w:rsid w:val="00F64752"/>
    <w:rsid w:val="00F655DC"/>
    <w:rsid w:val="00F728BF"/>
    <w:rsid w:val="00F73C90"/>
    <w:rsid w:val="00F75D07"/>
    <w:rsid w:val="00F769D4"/>
    <w:rsid w:val="00F83E19"/>
    <w:rsid w:val="00FA2123"/>
    <w:rsid w:val="00FA4406"/>
    <w:rsid w:val="00FB0979"/>
    <w:rsid w:val="00FB1FEB"/>
    <w:rsid w:val="00FC0760"/>
    <w:rsid w:val="00FC3140"/>
    <w:rsid w:val="00FC6196"/>
    <w:rsid w:val="00FD32EB"/>
    <w:rsid w:val="00FE24AC"/>
    <w:rsid w:val="00FE6C50"/>
    <w:rsid w:val="00FF1EDB"/>
    <w:rsid w:val="00FF20BD"/>
    <w:rsid w:val="00FF507A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84257"/>
  </w:style>
  <w:style w:type="paragraph" w:customStyle="1" w:styleId="Style2">
    <w:name w:val="Style2"/>
    <w:basedOn w:val="a"/>
    <w:rsid w:val="00484257"/>
  </w:style>
  <w:style w:type="paragraph" w:customStyle="1" w:styleId="Style3">
    <w:name w:val="Style3"/>
    <w:basedOn w:val="a"/>
    <w:rsid w:val="00484257"/>
  </w:style>
  <w:style w:type="paragraph" w:customStyle="1" w:styleId="Style4">
    <w:name w:val="Style4"/>
    <w:basedOn w:val="a"/>
    <w:rsid w:val="00484257"/>
  </w:style>
  <w:style w:type="paragraph" w:customStyle="1" w:styleId="Style5">
    <w:name w:val="Style5"/>
    <w:basedOn w:val="a"/>
    <w:rsid w:val="00484257"/>
  </w:style>
  <w:style w:type="paragraph" w:customStyle="1" w:styleId="Style6">
    <w:name w:val="Style6"/>
    <w:basedOn w:val="a"/>
    <w:rsid w:val="00484257"/>
  </w:style>
  <w:style w:type="paragraph" w:customStyle="1" w:styleId="Style7">
    <w:name w:val="Style7"/>
    <w:basedOn w:val="a"/>
    <w:rsid w:val="00484257"/>
  </w:style>
  <w:style w:type="paragraph" w:customStyle="1" w:styleId="Style8">
    <w:name w:val="Style8"/>
    <w:basedOn w:val="a"/>
    <w:rsid w:val="00484257"/>
  </w:style>
  <w:style w:type="character" w:customStyle="1" w:styleId="FontStyle11">
    <w:name w:val="Font Style11"/>
    <w:rsid w:val="0048425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48425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48425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48425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8425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48425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48425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48425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48425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48425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48425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48425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48425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48425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48425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DE6AA9"/>
    <w:pPr>
      <w:widowControl/>
      <w:autoSpaceDE/>
      <w:autoSpaceDN/>
      <w:adjustRightInd/>
      <w:spacing w:before="60"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DE6AA9"/>
    <w:rPr>
      <w:sz w:val="24"/>
      <w:szCs w:val="24"/>
    </w:rPr>
  </w:style>
  <w:style w:type="paragraph" w:customStyle="1" w:styleId="af6">
    <w:name w:val="Знак"/>
    <w:basedOn w:val="a"/>
    <w:rsid w:val="00DE6AA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50111E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character" w:styleId="af8">
    <w:name w:val="Hyperlink"/>
    <w:rsid w:val="00CC0D29"/>
    <w:rPr>
      <w:color w:val="0000FF"/>
      <w:u w:val="single"/>
    </w:rPr>
  </w:style>
  <w:style w:type="paragraph" w:customStyle="1" w:styleId="Default">
    <w:name w:val="Default"/>
    <w:rsid w:val="009468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Стиль (латиница) +Основной текст 14 пт По центру После:  0 пт"/>
    <w:basedOn w:val="a"/>
    <w:autoRedefine/>
    <w:uiPriority w:val="99"/>
    <w:rsid w:val="00DA2AB7"/>
    <w:pPr>
      <w:widowControl/>
      <w:tabs>
        <w:tab w:val="left" w:pos="567"/>
      </w:tabs>
      <w:autoSpaceDE/>
      <w:autoSpaceDN/>
      <w:adjustRightInd/>
      <w:spacing w:line="360" w:lineRule="auto"/>
    </w:pPr>
    <w:rPr>
      <w:rFonts w:eastAsia="Calibri"/>
      <w:sz w:val="28"/>
      <w:szCs w:val="20"/>
    </w:rPr>
  </w:style>
  <w:style w:type="paragraph" w:styleId="af9">
    <w:name w:val="Body Text"/>
    <w:basedOn w:val="a"/>
    <w:link w:val="afa"/>
    <w:rsid w:val="002777BE"/>
    <w:pPr>
      <w:widowControl/>
      <w:autoSpaceDE/>
      <w:autoSpaceDN/>
      <w:adjustRightInd/>
      <w:spacing w:after="120"/>
      <w:ind w:firstLine="0"/>
      <w:jc w:val="left"/>
    </w:pPr>
  </w:style>
  <w:style w:type="character" w:customStyle="1" w:styleId="afa">
    <w:name w:val="Основной текст Знак"/>
    <w:basedOn w:val="a0"/>
    <w:link w:val="af9"/>
    <w:rsid w:val="002777BE"/>
    <w:rPr>
      <w:sz w:val="24"/>
      <w:szCs w:val="24"/>
    </w:rPr>
  </w:style>
  <w:style w:type="paragraph" w:styleId="afb">
    <w:name w:val="Normal (Web)"/>
    <w:basedOn w:val="a"/>
    <w:uiPriority w:val="99"/>
    <w:rsid w:val="002777B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000000"/>
      <w:lang w:val="en-US" w:eastAsia="en-US"/>
    </w:rPr>
  </w:style>
  <w:style w:type="character" w:customStyle="1" w:styleId="af5">
    <w:name w:val="Абзац списка Знак"/>
    <w:link w:val="af4"/>
    <w:uiPriority w:val="34"/>
    <w:locked/>
    <w:rsid w:val="002777BE"/>
    <w:rPr>
      <w:rFonts w:eastAsia="Calibri"/>
      <w:sz w:val="24"/>
      <w:szCs w:val="22"/>
      <w:lang w:val="en-US" w:eastAsia="en-US"/>
    </w:rPr>
  </w:style>
  <w:style w:type="paragraph" w:customStyle="1" w:styleId="text">
    <w:name w:val="text"/>
    <w:basedOn w:val="a"/>
    <w:rsid w:val="002777B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</w:rPr>
  </w:style>
  <w:style w:type="character" w:customStyle="1" w:styleId="textb1">
    <w:name w:val="text_b1"/>
    <w:basedOn w:val="a0"/>
    <w:rsid w:val="002777BE"/>
    <w:rPr>
      <w:rFonts w:ascii="Verdana" w:hAnsi="Verdana" w:hint="default"/>
      <w:b/>
      <w:bCs/>
      <w:sz w:val="24"/>
      <w:szCs w:val="24"/>
    </w:rPr>
  </w:style>
  <w:style w:type="paragraph" w:styleId="afc">
    <w:name w:val="Plain Text"/>
    <w:basedOn w:val="a"/>
    <w:link w:val="afd"/>
    <w:rsid w:val="002777BE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2777BE"/>
    <w:rPr>
      <w:rFonts w:ascii="Courier New" w:hAnsi="Courier New"/>
    </w:rPr>
  </w:style>
  <w:style w:type="paragraph" w:styleId="afe">
    <w:name w:val="caption"/>
    <w:basedOn w:val="a"/>
    <w:next w:val="a"/>
    <w:qFormat/>
    <w:rsid w:val="002777BE"/>
    <w:pPr>
      <w:widowControl/>
      <w:autoSpaceDE/>
      <w:autoSpaceDN/>
      <w:adjustRightInd/>
      <w:ind w:firstLine="0"/>
      <w:jc w:val="left"/>
    </w:pPr>
    <w:rPr>
      <w:b/>
      <w:bCs/>
      <w:sz w:val="20"/>
      <w:szCs w:val="20"/>
    </w:rPr>
  </w:style>
  <w:style w:type="table" w:customStyle="1" w:styleId="210">
    <w:name w:val="Таблица простая 21"/>
    <w:basedOn w:val="a1"/>
    <w:uiPriority w:val="42"/>
    <w:rsid w:val="002777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3">
    <w:name w:val="toc 3"/>
    <w:basedOn w:val="a"/>
    <w:next w:val="a"/>
    <w:autoRedefine/>
    <w:rsid w:val="00C82369"/>
    <w:pPr>
      <w:tabs>
        <w:tab w:val="left" w:pos="914"/>
      </w:tabs>
      <w:autoSpaceDE/>
      <w:autoSpaceDN/>
      <w:adjustRightInd/>
      <w:spacing w:after="124" w:line="216" w:lineRule="exact"/>
      <w:ind w:left="310" w:firstLine="0"/>
    </w:pPr>
    <w:rPr>
      <w:b/>
      <w:szCs w:val="20"/>
    </w:rPr>
  </w:style>
  <w:style w:type="character" w:styleId="aff">
    <w:name w:val="FollowedHyperlink"/>
    <w:basedOn w:val="a0"/>
    <w:semiHidden/>
    <w:unhideWhenUsed/>
    <w:rsid w:val="008F641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84257"/>
  </w:style>
  <w:style w:type="paragraph" w:customStyle="1" w:styleId="Style2">
    <w:name w:val="Style2"/>
    <w:basedOn w:val="a"/>
    <w:rsid w:val="00484257"/>
  </w:style>
  <w:style w:type="paragraph" w:customStyle="1" w:styleId="Style3">
    <w:name w:val="Style3"/>
    <w:basedOn w:val="a"/>
    <w:rsid w:val="00484257"/>
  </w:style>
  <w:style w:type="paragraph" w:customStyle="1" w:styleId="Style4">
    <w:name w:val="Style4"/>
    <w:basedOn w:val="a"/>
    <w:rsid w:val="00484257"/>
  </w:style>
  <w:style w:type="paragraph" w:customStyle="1" w:styleId="Style5">
    <w:name w:val="Style5"/>
    <w:basedOn w:val="a"/>
    <w:rsid w:val="00484257"/>
  </w:style>
  <w:style w:type="paragraph" w:customStyle="1" w:styleId="Style6">
    <w:name w:val="Style6"/>
    <w:basedOn w:val="a"/>
    <w:rsid w:val="00484257"/>
  </w:style>
  <w:style w:type="paragraph" w:customStyle="1" w:styleId="Style7">
    <w:name w:val="Style7"/>
    <w:basedOn w:val="a"/>
    <w:rsid w:val="00484257"/>
  </w:style>
  <w:style w:type="paragraph" w:customStyle="1" w:styleId="Style8">
    <w:name w:val="Style8"/>
    <w:basedOn w:val="a"/>
    <w:rsid w:val="00484257"/>
  </w:style>
  <w:style w:type="character" w:customStyle="1" w:styleId="FontStyle11">
    <w:name w:val="Font Style11"/>
    <w:rsid w:val="0048425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48425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48425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48425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8425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48425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48425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48425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48425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48425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48425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48425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48425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48425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48425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DE6AA9"/>
    <w:pPr>
      <w:widowControl/>
      <w:autoSpaceDE/>
      <w:autoSpaceDN/>
      <w:adjustRightInd/>
      <w:spacing w:before="60"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DE6AA9"/>
    <w:rPr>
      <w:sz w:val="24"/>
      <w:szCs w:val="24"/>
    </w:rPr>
  </w:style>
  <w:style w:type="paragraph" w:customStyle="1" w:styleId="af6">
    <w:name w:val="Знак"/>
    <w:basedOn w:val="a"/>
    <w:rsid w:val="00DE6AA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50111E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character" w:styleId="af8">
    <w:name w:val="Hyperlink"/>
    <w:rsid w:val="00CC0D29"/>
    <w:rPr>
      <w:color w:val="0000FF"/>
      <w:u w:val="single"/>
    </w:rPr>
  </w:style>
  <w:style w:type="paragraph" w:customStyle="1" w:styleId="Default">
    <w:name w:val="Default"/>
    <w:rsid w:val="009468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Стиль (латиница) +Основной текст 14 пт По центру После:  0 пт"/>
    <w:basedOn w:val="a"/>
    <w:autoRedefine/>
    <w:uiPriority w:val="99"/>
    <w:rsid w:val="00DA2AB7"/>
    <w:pPr>
      <w:widowControl/>
      <w:tabs>
        <w:tab w:val="left" w:pos="567"/>
      </w:tabs>
      <w:autoSpaceDE/>
      <w:autoSpaceDN/>
      <w:adjustRightInd/>
      <w:spacing w:line="360" w:lineRule="auto"/>
    </w:pPr>
    <w:rPr>
      <w:rFonts w:eastAsia="Calibri"/>
      <w:sz w:val="28"/>
      <w:szCs w:val="20"/>
    </w:rPr>
  </w:style>
  <w:style w:type="paragraph" w:styleId="af9">
    <w:name w:val="Body Text"/>
    <w:basedOn w:val="a"/>
    <w:link w:val="afa"/>
    <w:rsid w:val="002777BE"/>
    <w:pPr>
      <w:widowControl/>
      <w:autoSpaceDE/>
      <w:autoSpaceDN/>
      <w:adjustRightInd/>
      <w:spacing w:after="120"/>
      <w:ind w:firstLine="0"/>
      <w:jc w:val="left"/>
    </w:pPr>
  </w:style>
  <w:style w:type="character" w:customStyle="1" w:styleId="afa">
    <w:name w:val="Основной текст Знак"/>
    <w:basedOn w:val="a0"/>
    <w:link w:val="af9"/>
    <w:rsid w:val="002777BE"/>
    <w:rPr>
      <w:sz w:val="24"/>
      <w:szCs w:val="24"/>
    </w:rPr>
  </w:style>
  <w:style w:type="paragraph" w:styleId="afb">
    <w:name w:val="Normal (Web)"/>
    <w:basedOn w:val="a"/>
    <w:uiPriority w:val="99"/>
    <w:rsid w:val="002777B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000000"/>
      <w:lang w:val="en-US" w:eastAsia="en-US"/>
    </w:rPr>
  </w:style>
  <w:style w:type="character" w:customStyle="1" w:styleId="af5">
    <w:name w:val="Абзац списка Знак"/>
    <w:link w:val="af4"/>
    <w:uiPriority w:val="34"/>
    <w:locked/>
    <w:rsid w:val="002777BE"/>
    <w:rPr>
      <w:rFonts w:eastAsia="Calibri"/>
      <w:sz w:val="24"/>
      <w:szCs w:val="22"/>
      <w:lang w:val="en-US" w:eastAsia="en-US"/>
    </w:rPr>
  </w:style>
  <w:style w:type="paragraph" w:customStyle="1" w:styleId="text">
    <w:name w:val="text"/>
    <w:basedOn w:val="a"/>
    <w:rsid w:val="002777B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</w:rPr>
  </w:style>
  <w:style w:type="character" w:customStyle="1" w:styleId="textb1">
    <w:name w:val="text_b1"/>
    <w:basedOn w:val="a0"/>
    <w:rsid w:val="002777BE"/>
    <w:rPr>
      <w:rFonts w:ascii="Verdana" w:hAnsi="Verdana" w:hint="default"/>
      <w:b/>
      <w:bCs/>
      <w:sz w:val="24"/>
      <w:szCs w:val="24"/>
    </w:rPr>
  </w:style>
  <w:style w:type="paragraph" w:styleId="afc">
    <w:name w:val="Plain Text"/>
    <w:basedOn w:val="a"/>
    <w:link w:val="afd"/>
    <w:rsid w:val="002777BE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2777BE"/>
    <w:rPr>
      <w:rFonts w:ascii="Courier New" w:hAnsi="Courier New"/>
    </w:rPr>
  </w:style>
  <w:style w:type="paragraph" w:styleId="afe">
    <w:name w:val="caption"/>
    <w:basedOn w:val="a"/>
    <w:next w:val="a"/>
    <w:qFormat/>
    <w:rsid w:val="002777BE"/>
    <w:pPr>
      <w:widowControl/>
      <w:autoSpaceDE/>
      <w:autoSpaceDN/>
      <w:adjustRightInd/>
      <w:ind w:firstLine="0"/>
      <w:jc w:val="left"/>
    </w:pPr>
    <w:rPr>
      <w:b/>
      <w:bCs/>
      <w:sz w:val="20"/>
      <w:szCs w:val="20"/>
    </w:rPr>
  </w:style>
  <w:style w:type="table" w:customStyle="1" w:styleId="210">
    <w:name w:val="Таблица простая 21"/>
    <w:basedOn w:val="a1"/>
    <w:uiPriority w:val="42"/>
    <w:rsid w:val="002777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3">
    <w:name w:val="toc 3"/>
    <w:basedOn w:val="a"/>
    <w:next w:val="a"/>
    <w:autoRedefine/>
    <w:rsid w:val="00C82369"/>
    <w:pPr>
      <w:tabs>
        <w:tab w:val="left" w:pos="914"/>
      </w:tabs>
      <w:autoSpaceDE/>
      <w:autoSpaceDN/>
      <w:adjustRightInd/>
      <w:spacing w:after="124" w:line="216" w:lineRule="exact"/>
      <w:ind w:left="310" w:firstLine="0"/>
    </w:pPr>
    <w:rPr>
      <w:b/>
      <w:szCs w:val="20"/>
    </w:rPr>
  </w:style>
  <w:style w:type="character" w:styleId="aff">
    <w:name w:val="FollowedHyperlink"/>
    <w:basedOn w:val="a0"/>
    <w:semiHidden/>
    <w:unhideWhenUsed/>
    <w:rsid w:val="008F6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urait.ru/bcode/450398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460143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bookread2.php?book=416547" TargetMode="External"/><Relationship Id="rId25" Type="http://schemas.openxmlformats.org/officeDocument/2006/relationships/hyperlink" Target="http://www.edu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urait.ru/bcode/44995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ict.edu.r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indow.edu.ru/resource/832/7832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urait.ru/bcode/40645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hyperlink" Target="https://urait.ru/bcode/454559" TargetMode="External"/><Relationship Id="rId27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37011-E374-48C2-A970-BBF1C08F9C5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2DBB239-6AA3-48AE-89FF-49211EEFD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A6705-BE8C-4C70-84D1-16289663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E0CA0-2DBF-4CF2-AF85-96E46202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4002</Words>
  <Characters>22817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>office 2007 rus ent:</Company>
  <LinksUpToDate>false</LinksUpToDate>
  <CharactersWithSpaces>26766</CharactersWithSpaces>
  <SharedDoc>false</SharedDoc>
  <HLinks>
    <vt:vector size="18" baseType="variant"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http://my-shop.ru/shop/producer/14/sort/a/page/1.html</vt:lpwstr>
      </vt:variant>
      <vt:variant>
        <vt:lpwstr/>
      </vt:variant>
      <vt:variant>
        <vt:i4>4980765</vt:i4>
      </vt:variant>
      <vt:variant>
        <vt:i4>3</vt:i4>
      </vt:variant>
      <vt:variant>
        <vt:i4>0</vt:i4>
      </vt:variant>
      <vt:variant>
        <vt:i4>5</vt:i4>
      </vt:variant>
      <vt:variant>
        <vt:lpwstr>http://ibooks.ru/reading.php?productid=25450</vt:lpwstr>
      </vt:variant>
      <vt:variant>
        <vt:lpwstr/>
      </vt:variant>
      <vt:variant>
        <vt:i4>4653079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http://e.lanbook.com/view/book/28368/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n.kopyrina</cp:lastModifiedBy>
  <cp:revision>6</cp:revision>
  <cp:lastPrinted>2014-09-03T07:38:00Z</cp:lastPrinted>
  <dcterms:created xsi:type="dcterms:W3CDTF">2020-10-31T12:58:00Z</dcterms:created>
  <dcterms:modified xsi:type="dcterms:W3CDTF">2020-11-24T04:50:00Z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_DocHome">
    <vt:i4>1913984013</vt:i4>
  </property>
</Properties>
</file>