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F22"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486400" cy="7762875"/>
            <wp:effectExtent l="0" t="0" r="0" b="0"/>
            <wp:docPr id="2" name="Рисунок 2" descr="Про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037EAB" w:rsidP="00037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EAB" w:rsidRDefault="00F23346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  <w:r w:rsidRPr="00F23346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940425" cy="8315231"/>
            <wp:effectExtent l="19050" t="0" r="3175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037EAB" w:rsidRDefault="00037EAB" w:rsidP="00037EAB">
      <w:pPr>
        <w:spacing w:after="0" w:line="240" w:lineRule="auto"/>
        <w:jc w:val="center"/>
        <w:rPr>
          <w:rStyle w:val="FontStyle16"/>
          <w:b w:val="0"/>
          <w:sz w:val="24"/>
          <w:szCs w:val="24"/>
        </w:rPr>
      </w:pPr>
    </w:p>
    <w:p w:rsidR="00D25F6D" w:rsidRDefault="009B57CC" w:rsidP="00F23346">
      <w:pPr>
        <w:rPr>
          <w:rStyle w:val="FontStyle16"/>
          <w:b w:val="0"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53400"/>
            <wp:effectExtent l="19050" t="0" r="3175" b="0"/>
            <wp:docPr id="3" name="Рисунок 2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6D" w:rsidRDefault="00D25F6D" w:rsidP="00D25F6D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037EAB" w:rsidRDefault="00037EAB" w:rsidP="00037EAB">
      <w:pPr>
        <w:pStyle w:val="1"/>
        <w:rPr>
          <w:rStyle w:val="FontStyle16"/>
          <w:b/>
          <w:bCs w:val="0"/>
          <w:sz w:val="24"/>
          <w:szCs w:val="24"/>
        </w:rPr>
      </w:pPr>
      <w:r w:rsidRPr="00E97A5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Целями освоения дисциплины «Проектная деятельность» являются: </w:t>
      </w: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планирование, организация и управление проектной деятельностью студентов;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самостоятельному достижению намеченной цели;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научить предвидеть мини-проблемы, которые предстоит при этом решить;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умение работать с информацией, находить источники, из которых ее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почерпнуть;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умения проводить исследования, передавать и презентовать</w:t>
      </w:r>
    </w:p>
    <w:p w:rsidR="00037EAB" w:rsidRPr="00842321" w:rsidRDefault="00037EAB" w:rsidP="00037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знания и опыт;</w:t>
      </w:r>
    </w:p>
    <w:p w:rsidR="00037EAB" w:rsidRPr="00842321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навыки совместной работы и делового общения в группе.</w:t>
      </w:r>
    </w:p>
    <w:p w:rsidR="00037EAB" w:rsidRDefault="00037EAB" w:rsidP="00037EAB">
      <w:pPr>
        <w:pStyle w:val="1"/>
        <w:jc w:val="left"/>
        <w:rPr>
          <w:rStyle w:val="FontStyle21"/>
          <w:sz w:val="24"/>
          <w:szCs w:val="24"/>
        </w:rPr>
      </w:pPr>
      <w:r w:rsidRPr="00E97A5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E97A59">
        <w:rPr>
          <w:rStyle w:val="FontStyle21"/>
          <w:sz w:val="24"/>
          <w:szCs w:val="24"/>
        </w:rPr>
        <w:br/>
        <w:t>подготовки бакалавра</w:t>
      </w:r>
    </w:p>
    <w:p w:rsidR="00037EAB" w:rsidRPr="00842321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Место дисциплины (модуля) в структуре образовательной программы </w:t>
      </w: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подготовки </w:t>
      </w:r>
      <w:r w:rsidR="003222C9">
        <w:rPr>
          <w:rFonts w:ascii="Times New Roman" w:eastAsia="Calibri" w:hAnsi="Times New Roman" w:cs="Times New Roman"/>
          <w:sz w:val="24"/>
          <w:szCs w:val="24"/>
          <w:lang w:eastAsia="ru-RU"/>
        </w:rPr>
        <w:t>бакалавра</w:t>
      </w:r>
    </w:p>
    <w:p w:rsidR="00037EAB" w:rsidRPr="00842321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>Дисциплина «Проектная деятельность» входит в вариативную часть образовательной программы, является обязательной дисциплиной.</w:t>
      </w:r>
    </w:p>
    <w:p w:rsidR="00037EAB" w:rsidRPr="00842321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>Для изучения дисциплины необходимы знания (умения, владения), сформированные в результате изучения дисциплин «Проектная деятельность в дошкольном образовании», «Информационные технологии в образовании», «Продвижение научной продукции».</w:t>
      </w:r>
    </w:p>
    <w:p w:rsidR="00037EAB" w:rsidRPr="00842321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при изучении дисциплин «Дошкольное образование детей с ОВЗ», «Профессиональная педагогика и технологии профессионального образования».</w:t>
      </w:r>
    </w:p>
    <w:p w:rsidR="00037EAB" w:rsidRDefault="00037EAB" w:rsidP="00037EAB">
      <w:pPr>
        <w:pStyle w:val="1"/>
        <w:jc w:val="left"/>
        <w:rPr>
          <w:rStyle w:val="FontStyle21"/>
          <w:sz w:val="24"/>
          <w:szCs w:val="24"/>
        </w:rPr>
      </w:pPr>
      <w:r w:rsidRPr="00E97A5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97A5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37EAB" w:rsidRPr="00842321" w:rsidRDefault="00037EAB" w:rsidP="00037EA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>В результате освоения дисциплины (модуля)  «Проектная деятельность»</w:t>
      </w:r>
      <w:r w:rsidR="003222C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2321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037EAB" w:rsidRPr="00842321" w:rsidRDefault="00037EAB" w:rsidP="00037EA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37EAB" w:rsidRPr="00842321" w:rsidTr="0034214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037EAB" w:rsidRPr="00842321" w:rsidTr="0034214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ПК-1 -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37EAB" w:rsidRPr="00842321" w:rsidTr="0034214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особенности проектной деятельности по ФГОС;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способы и методы проектирования по ФГОС.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EAB" w:rsidRPr="00842321" w:rsidTr="0034214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анализировать и организовывать проектную деятельность;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ind w:left="75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организовывать предпроектную деятельность;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ind w:left="75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самостоятельно планировать работу над проектом.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EAB" w:rsidRPr="00842321" w:rsidTr="0034214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tabs>
                <w:tab w:val="num" w:pos="862"/>
                <w:tab w:val="left" w:pos="2410"/>
              </w:tabs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основами осуществления аналитического этапами проектной деятельной;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  <w:tab w:val="left" w:pos="2410"/>
              </w:tabs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основами осуществления этапа обобщения;</w:t>
            </w:r>
          </w:p>
          <w:p w:rsidR="00037EAB" w:rsidRPr="00842321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навыками презентации полученного результата.</w:t>
            </w:r>
          </w:p>
        </w:tc>
      </w:tr>
      <w:tr w:rsidR="00037EAB" w:rsidRPr="00842321" w:rsidTr="0034214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ПК-6 готовность к взаимодействию с участниками образовательного процесса</w:t>
            </w:r>
          </w:p>
        </w:tc>
      </w:tr>
      <w:tr w:rsidR="00037EAB" w:rsidRPr="00842321" w:rsidTr="0034214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общечеловеческие ценности (социальное партнерство, толерантность, диалог);</w:t>
            </w:r>
          </w:p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о сущности и ценности образовательных проектов;</w:t>
            </w:r>
          </w:p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и методы методической работы и самоорганизации.</w:t>
            </w:r>
          </w:p>
        </w:tc>
      </w:tr>
      <w:tr w:rsidR="00037EAB" w:rsidRPr="00842321" w:rsidTr="0034214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самостоятельно организовывать коммуникацию с родителями воспитанников;</w:t>
            </w:r>
          </w:p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самостоятельно организовывать совместную работу дошкольников при выполнении проекта.</w:t>
            </w:r>
          </w:p>
        </w:tc>
      </w:tr>
      <w:tr w:rsidR="00037EAB" w:rsidRPr="00842321" w:rsidTr="0034214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842321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технологиями планирования и организации в проектной деятельности в ДОУ;</w:t>
            </w:r>
          </w:p>
          <w:p w:rsidR="00037EAB" w:rsidRPr="00842321" w:rsidRDefault="00037EAB" w:rsidP="003421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8423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-основными технологиями контроля и анализа проектной деятельности в ДОУ.</w:t>
            </w:r>
          </w:p>
        </w:tc>
      </w:tr>
    </w:tbl>
    <w:p w:rsidR="00037EAB" w:rsidRPr="00751EB8" w:rsidRDefault="00037EAB" w:rsidP="00037EAB">
      <w:pPr>
        <w:pStyle w:val="1"/>
        <w:rPr>
          <w:rStyle w:val="FontStyle18"/>
          <w:b/>
          <w:sz w:val="24"/>
          <w:szCs w:val="24"/>
        </w:rPr>
      </w:pPr>
      <w:r w:rsidRPr="00E97A5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037EAB" w:rsidRPr="000879E3" w:rsidRDefault="00037EAB" w:rsidP="00037EA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288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0879E3">
        <w:rPr>
          <w:rStyle w:val="FontStyle18"/>
          <w:b w:val="0"/>
          <w:sz w:val="24"/>
          <w:szCs w:val="24"/>
        </w:rPr>
        <w:t>акад. часов, в том числе:</w:t>
      </w:r>
    </w:p>
    <w:p w:rsidR="00037EAB" w:rsidRPr="000879E3" w:rsidRDefault="00037EAB" w:rsidP="00037EAB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879E3">
        <w:rPr>
          <w:rStyle w:val="FontStyle18"/>
          <w:b w:val="0"/>
          <w:sz w:val="24"/>
          <w:szCs w:val="24"/>
        </w:rPr>
        <w:t>–</w:t>
      </w:r>
      <w:r w:rsidRPr="000879E3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>77,4</w:t>
      </w:r>
      <w:r w:rsidRPr="000879E3">
        <w:rPr>
          <w:rStyle w:val="FontStyle18"/>
          <w:b w:val="0"/>
          <w:sz w:val="24"/>
          <w:szCs w:val="24"/>
        </w:rPr>
        <w:t xml:space="preserve"> акад. часов:</w:t>
      </w:r>
    </w:p>
    <w:p w:rsidR="00037EAB" w:rsidRPr="000879E3" w:rsidRDefault="00037EAB" w:rsidP="00037EA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879E3">
        <w:rPr>
          <w:rStyle w:val="FontStyle18"/>
          <w:b w:val="0"/>
          <w:sz w:val="24"/>
          <w:szCs w:val="24"/>
        </w:rPr>
        <w:tab/>
        <w:t>–</w:t>
      </w:r>
      <w:r w:rsidRPr="000879E3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77</w:t>
      </w:r>
      <w:r w:rsidRPr="000879E3">
        <w:rPr>
          <w:rStyle w:val="FontStyle18"/>
          <w:b w:val="0"/>
          <w:sz w:val="24"/>
          <w:szCs w:val="24"/>
        </w:rPr>
        <w:t xml:space="preserve"> акад. часов;</w:t>
      </w:r>
    </w:p>
    <w:p w:rsidR="00037EAB" w:rsidRPr="000879E3" w:rsidRDefault="00037EAB" w:rsidP="00037EA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879E3">
        <w:rPr>
          <w:rStyle w:val="FontStyle18"/>
          <w:b w:val="0"/>
          <w:sz w:val="24"/>
          <w:szCs w:val="24"/>
        </w:rPr>
        <w:tab/>
        <w:t>–</w:t>
      </w:r>
      <w:r w:rsidRPr="000879E3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0,4</w:t>
      </w:r>
      <w:r w:rsidRPr="000879E3">
        <w:rPr>
          <w:rStyle w:val="FontStyle18"/>
          <w:b w:val="0"/>
          <w:sz w:val="24"/>
          <w:szCs w:val="24"/>
        </w:rPr>
        <w:t xml:space="preserve"> акад. часов </w:t>
      </w:r>
    </w:p>
    <w:p w:rsidR="00037EAB" w:rsidRPr="000879E3" w:rsidRDefault="00037EAB" w:rsidP="00037EA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879E3">
        <w:rPr>
          <w:rStyle w:val="FontStyle18"/>
          <w:b w:val="0"/>
          <w:sz w:val="24"/>
          <w:szCs w:val="24"/>
        </w:rPr>
        <w:t>–</w:t>
      </w:r>
      <w:r w:rsidRPr="000879E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210,6</w:t>
      </w:r>
      <w:r w:rsidRPr="000879E3">
        <w:rPr>
          <w:rStyle w:val="FontStyle18"/>
          <w:b w:val="0"/>
          <w:sz w:val="24"/>
          <w:szCs w:val="24"/>
        </w:rPr>
        <w:t>_ акад. часов;</w:t>
      </w:r>
    </w:p>
    <w:p w:rsidR="00037EAB" w:rsidRDefault="00037EAB" w:rsidP="00037EAB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</w:p>
    <w:p w:rsidR="00037EAB" w:rsidRPr="000879E3" w:rsidRDefault="00037EAB" w:rsidP="00037EAB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383"/>
        <w:gridCol w:w="549"/>
        <w:gridCol w:w="363"/>
        <w:gridCol w:w="641"/>
        <w:gridCol w:w="363"/>
        <w:gridCol w:w="608"/>
        <w:gridCol w:w="1746"/>
        <w:gridCol w:w="1864"/>
        <w:gridCol w:w="918"/>
      </w:tblGrid>
      <w:tr w:rsidR="00037EAB" w:rsidRPr="00C17915" w:rsidTr="00890C9A">
        <w:trPr>
          <w:cantSplit/>
          <w:trHeight w:val="1156"/>
          <w:tblHeader/>
        </w:trPr>
        <w:tc>
          <w:tcPr>
            <w:tcW w:w="1271" w:type="pct"/>
            <w:vMerge w:val="restart"/>
            <w:vAlign w:val="center"/>
          </w:tcPr>
          <w:p w:rsidR="00037EAB" w:rsidRPr="00842321" w:rsidRDefault="00037EAB" w:rsidP="0034214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37EAB" w:rsidRPr="00842321" w:rsidRDefault="00037EAB" w:rsidP="0034214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037EAB" w:rsidRPr="00842321" w:rsidRDefault="00037EAB" w:rsidP="0034214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4232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12" w:type="pct"/>
            <w:gridSpan w:val="3"/>
            <w:vAlign w:val="center"/>
          </w:tcPr>
          <w:p w:rsidR="00037EAB" w:rsidRPr="00842321" w:rsidRDefault="00037EAB" w:rsidP="0034214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37EAB" w:rsidRPr="00842321" w:rsidRDefault="00037EAB" w:rsidP="0034214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31" w:type="pct"/>
            <w:vMerge w:val="restart"/>
            <w:vAlign w:val="center"/>
          </w:tcPr>
          <w:p w:rsidR="00037EAB" w:rsidRPr="00842321" w:rsidRDefault="00037EAB" w:rsidP="0034214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423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4" w:type="pct"/>
            <w:vMerge w:val="restart"/>
            <w:vAlign w:val="center"/>
          </w:tcPr>
          <w:p w:rsidR="00037EAB" w:rsidRPr="00842321" w:rsidRDefault="00037EAB" w:rsidP="0034214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77" w:type="pct"/>
            <w:vMerge w:val="restart"/>
            <w:textDirection w:val="btLr"/>
            <w:vAlign w:val="center"/>
          </w:tcPr>
          <w:p w:rsidR="00037EAB" w:rsidRPr="00842321" w:rsidRDefault="00037EAB" w:rsidP="0034214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7EAB" w:rsidRPr="00C17915" w:rsidTr="00890C9A">
        <w:trPr>
          <w:cantSplit/>
          <w:trHeight w:val="1134"/>
          <w:tblHeader/>
        </w:trPr>
        <w:tc>
          <w:tcPr>
            <w:tcW w:w="1271" w:type="pct"/>
            <w:vMerge/>
          </w:tcPr>
          <w:p w:rsidR="00037EAB" w:rsidRPr="00842321" w:rsidRDefault="00037EAB" w:rsidP="00342146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vMerge/>
          </w:tcPr>
          <w:p w:rsidR="00037EAB" w:rsidRPr="00842321" w:rsidRDefault="00037EAB" w:rsidP="00342146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лекции</w:t>
            </w:r>
          </w:p>
        </w:tc>
        <w:tc>
          <w:tcPr>
            <w:tcW w:w="333" w:type="pct"/>
            <w:textDirection w:val="btLr"/>
            <w:vAlign w:val="center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proofErr w:type="spellStart"/>
            <w:r w:rsidRPr="00842321">
              <w:t>лаборат</w:t>
            </w:r>
            <w:proofErr w:type="spellEnd"/>
            <w:r w:rsidRPr="00842321">
              <w:t>.</w:t>
            </w: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занятия</w:t>
            </w:r>
          </w:p>
        </w:tc>
        <w:tc>
          <w:tcPr>
            <w:tcW w:w="189" w:type="pct"/>
            <w:textDirection w:val="btLr"/>
            <w:vAlign w:val="center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proofErr w:type="spellStart"/>
            <w:r w:rsidRPr="00842321">
              <w:t>практич</w:t>
            </w:r>
            <w:proofErr w:type="spellEnd"/>
            <w:r w:rsidRPr="00842321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037EAB" w:rsidRPr="00842321" w:rsidRDefault="00037EAB" w:rsidP="0034214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1" w:type="pct"/>
            <w:vMerge/>
            <w:textDirection w:val="btLr"/>
          </w:tcPr>
          <w:p w:rsidR="00037EAB" w:rsidRPr="00842321" w:rsidRDefault="00037EAB" w:rsidP="00342146">
            <w:pPr>
              <w:pStyle w:val="Style14"/>
              <w:widowControl/>
              <w:jc w:val="center"/>
            </w:pPr>
          </w:p>
        </w:tc>
        <w:tc>
          <w:tcPr>
            <w:tcW w:w="994" w:type="pct"/>
            <w:vMerge/>
            <w:textDirection w:val="btLr"/>
            <w:vAlign w:val="center"/>
          </w:tcPr>
          <w:p w:rsidR="00037EAB" w:rsidRPr="00842321" w:rsidRDefault="00037EAB" w:rsidP="00342146">
            <w:pPr>
              <w:pStyle w:val="Style14"/>
              <w:widowControl/>
              <w:jc w:val="center"/>
            </w:pPr>
          </w:p>
        </w:tc>
        <w:tc>
          <w:tcPr>
            <w:tcW w:w="477" w:type="pct"/>
            <w:vMerge/>
            <w:textDirection w:val="btLr"/>
          </w:tcPr>
          <w:p w:rsidR="00037EAB" w:rsidRPr="00842321" w:rsidRDefault="00037EAB" w:rsidP="00342146">
            <w:pPr>
              <w:pStyle w:val="Style14"/>
              <w:widowControl/>
              <w:jc w:val="center"/>
            </w:pPr>
          </w:p>
        </w:tc>
      </w:tr>
      <w:tr w:rsidR="00037EAB" w:rsidRPr="00C17915" w:rsidTr="00890C9A">
        <w:trPr>
          <w:trHeight w:val="268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tabs>
                <w:tab w:val="left" w:pos="435"/>
              </w:tabs>
              <w:ind w:firstLine="0"/>
            </w:pPr>
            <w:r w:rsidRPr="00842321">
              <w:t xml:space="preserve">1. Раздел: Сущность и  значение проектной деятельности 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3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  <w:r w:rsidRPr="00842321">
              <w:t>5</w:t>
            </w:r>
            <w:r w:rsidRPr="00842321">
              <w:rPr>
                <w:lang w:val="en-US"/>
              </w:rPr>
              <w:t>,</w:t>
            </w:r>
            <w:r w:rsidRPr="00842321"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 на занятии, проверка выполненных заданий на образовательном портале</w:t>
            </w:r>
          </w:p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  <w:r w:rsidRPr="00842321">
              <w:lastRenderedPageBreak/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</w:pPr>
            <w:r w:rsidRPr="00842321">
              <w:lastRenderedPageBreak/>
              <w:t>1.1. Тема: Особенности проектной деятельности и критерии оценки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3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компьютера, специальных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</w:pPr>
            <w:r w:rsidRPr="00842321">
              <w:lastRenderedPageBreak/>
              <w:t>1.2. Тема: Научное обоснование проектной деятельности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3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компьютера, специальных технических средств и ассистивных информационных технологий (работа с ЭОР, тестирование,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</w:pPr>
            <w:r w:rsidRPr="00842321">
              <w:lastRenderedPageBreak/>
              <w:t>1.3. Методы, способы и приемы организации проектной деятельности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6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  <w:rPr>
                <w:b/>
                <w:bCs/>
              </w:rPr>
            </w:pPr>
            <w:r w:rsidRPr="00842321">
              <w:rPr>
                <w:b/>
                <w:bCs/>
              </w:rPr>
              <w:t>Итого по разделу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15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94" w:type="pct"/>
          </w:tcPr>
          <w:p w:rsidR="00037EAB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37EAB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лиц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нарушением зрения (устное тестирование).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  <w:rPr>
                <w:b/>
                <w:bCs/>
              </w:rPr>
            </w:pPr>
            <w:r w:rsidRPr="00842321">
              <w:rPr>
                <w:b/>
                <w:bCs/>
              </w:rPr>
              <w:lastRenderedPageBreak/>
              <w:t>Итого за семестр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4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15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- зачет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</w:pPr>
            <w:r w:rsidRPr="00842321">
              <w:t>2. Раздел: Проблемы и способы организации проектной деятельности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2.1. Тема: Основные этапы метода проектов. Предпроект.</w:t>
            </w:r>
          </w:p>
          <w:p w:rsidR="00037EAB" w:rsidRPr="00842321" w:rsidRDefault="00037EAB" w:rsidP="00342146">
            <w:pPr>
              <w:pStyle w:val="Style14"/>
              <w:ind w:firstLine="0"/>
            </w:pP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5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проверка (домашние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4F39A3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2.2Тема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ланирование проекта и анализ проектной деятельности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5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компьютера, специальных технических средств и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C17915" w:rsidTr="00890C9A">
        <w:trPr>
          <w:trHeight w:val="268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 Тема: Этап обобщения и презентация полученных результатов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7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94" w:type="pct"/>
          </w:tcPr>
          <w:p w:rsidR="00037EAB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ля лиц с нарушением зрения (устное тестирование).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семестр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5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- зачет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037EAB" w:rsidRPr="00C17915" w:rsidTr="00890C9A">
        <w:trPr>
          <w:trHeight w:val="422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>3. Раздел:  Образовательный потенциал проектной деятельности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proofErr w:type="spell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труктура</w:t>
            </w:r>
            <w:proofErr w:type="spell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проектной деятельности</w:t>
            </w: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10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17915" w:rsidTr="00890C9A">
        <w:trPr>
          <w:trHeight w:val="70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3.2. </w:t>
            </w:r>
            <w:proofErr w:type="spell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>собенности</w:t>
            </w:r>
            <w:proofErr w:type="spellEnd"/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проектной деятельности в группе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10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25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3.3.Тема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рактика разработки </w:t>
            </w: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>ролево-игровых  проектов. Практика разработки творческого проекта.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  <w:r w:rsidRPr="00842321"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  <w:r w:rsidRPr="00842321">
              <w:t>12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</w:pPr>
            <w:r w:rsidRPr="00842321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32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94" w:type="pct"/>
          </w:tcPr>
          <w:p w:rsidR="00037EAB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ля лиц с нарушением зрения (устное тестирование).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037EAB" w:rsidRPr="00C17915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  <w:rPr>
                <w:b/>
                <w:bCs/>
              </w:rPr>
            </w:pPr>
            <w:r w:rsidRPr="00842321">
              <w:rPr>
                <w:b/>
                <w:bCs/>
              </w:rPr>
              <w:t>Итого за семестр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32</w:t>
            </w:r>
          </w:p>
        </w:tc>
        <w:tc>
          <w:tcPr>
            <w:tcW w:w="324" w:type="pct"/>
          </w:tcPr>
          <w:p w:rsidR="00037EAB" w:rsidRPr="00842321" w:rsidRDefault="00037EAB" w:rsidP="0034214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84232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- зачет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pStyle w:val="Style14"/>
              <w:ind w:firstLine="0"/>
              <w:rPr>
                <w:bCs/>
              </w:rPr>
            </w:pPr>
            <w:r w:rsidRPr="00842321">
              <w:rPr>
                <w:bCs/>
              </w:rPr>
              <w:t>4. Раздел: Подготовка и презентация проекта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4.1. </w:t>
            </w: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«Города - герои</w:t>
            </w:r>
          </w:p>
          <w:p w:rsidR="00037EAB" w:rsidRPr="00842321" w:rsidRDefault="00037EAB" w:rsidP="00342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Великой Отечественной</w:t>
            </w:r>
          </w:p>
          <w:p w:rsidR="00037EAB" w:rsidRPr="00842321" w:rsidRDefault="00037EAB" w:rsidP="00342146">
            <w:pPr>
              <w:pStyle w:val="Style14"/>
              <w:ind w:firstLine="0"/>
              <w:rPr>
                <w:bCs/>
              </w:rPr>
            </w:pPr>
            <w:r w:rsidRPr="00842321">
              <w:t>войны»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324" w:type="pct"/>
          </w:tcPr>
          <w:p w:rsidR="00037EAB" w:rsidRPr="002759DA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4.2.</w:t>
            </w: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 «Образы</w:t>
            </w:r>
          </w:p>
          <w:p w:rsidR="00037EAB" w:rsidRPr="00842321" w:rsidRDefault="00037EAB" w:rsidP="003421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защитников Отечества в</w:t>
            </w:r>
          </w:p>
          <w:p w:rsidR="00037EAB" w:rsidRPr="00842321" w:rsidRDefault="00037EAB" w:rsidP="003421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музыке, изобразительном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искусстве, литературе»</w:t>
            </w:r>
            <w:r w:rsidRPr="0084232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.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324" w:type="pct"/>
          </w:tcPr>
          <w:p w:rsidR="00037EAB" w:rsidRPr="00842321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проверка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с использованием компьютера, специальных технических 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4.3. Проект «Экологические перспективы России»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6</w:t>
            </w:r>
          </w:p>
        </w:tc>
        <w:tc>
          <w:tcPr>
            <w:tcW w:w="324" w:type="pct"/>
          </w:tcPr>
          <w:p w:rsidR="00037EAB" w:rsidRPr="00842321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t>Подготовка к практическому занятию, написание эссе на видеоматериал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Устный опрос, проверка выполненных заданий на образовательном портале</w:t>
            </w:r>
            <w:proofErr w:type="gramStart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ля лиц с нарушениями зрения:</w:t>
            </w:r>
          </w:p>
          <w:p w:rsidR="00037EA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 xml:space="preserve">устная 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(дискуссии, тренинги, собеседования</w:t>
            </w: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Для лиц с нарушениями опорно-двигательного аппарата: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>письменная проверка (домашние задания).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0B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компьютера, специальных технических </w:t>
            </w:r>
            <w:r w:rsidRPr="00431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и ассистивных информационных технологий (работа с ЭОР, тестирование, контрольные работы).</w:t>
            </w:r>
          </w:p>
          <w:p w:rsidR="00037EAB" w:rsidRPr="006C3D31" w:rsidRDefault="00037EAB" w:rsidP="0034214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2759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</w:t>
            </w:r>
            <w:r w:rsidR="002759DA">
              <w:rPr>
                <w:b/>
              </w:rPr>
              <w:t>4</w:t>
            </w:r>
          </w:p>
        </w:tc>
        <w:tc>
          <w:tcPr>
            <w:tcW w:w="324" w:type="pct"/>
          </w:tcPr>
          <w:p w:rsidR="00037EAB" w:rsidRPr="002759DA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94" w:type="pct"/>
          </w:tcPr>
          <w:p w:rsidR="00037EAB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ля лиц с нарушением зрения (устное тестирование).</w:t>
            </w:r>
          </w:p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лиц с нарушением опорно-двигательного аппарата тестирование на образовательном портале.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семестр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037EAB" w:rsidP="002759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2321">
              <w:rPr>
                <w:b/>
              </w:rPr>
              <w:t>1</w:t>
            </w:r>
            <w:r w:rsidR="002759DA">
              <w:rPr>
                <w:b/>
              </w:rPr>
              <w:t>4</w:t>
            </w:r>
          </w:p>
        </w:tc>
        <w:tc>
          <w:tcPr>
            <w:tcW w:w="324" w:type="pct"/>
          </w:tcPr>
          <w:p w:rsidR="00037EAB" w:rsidRPr="002759DA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994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- зачет</w:t>
            </w:r>
          </w:p>
        </w:tc>
        <w:tc>
          <w:tcPr>
            <w:tcW w:w="477" w:type="pct"/>
          </w:tcPr>
          <w:p w:rsidR="00037EAB" w:rsidRPr="00842321" w:rsidRDefault="00037EAB" w:rsidP="0034214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23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037EAB" w:rsidRPr="00C4657C" w:rsidTr="00890C9A">
        <w:trPr>
          <w:trHeight w:val="499"/>
        </w:trPr>
        <w:tc>
          <w:tcPr>
            <w:tcW w:w="1271" w:type="pct"/>
          </w:tcPr>
          <w:p w:rsidR="00037EAB" w:rsidRPr="00842321" w:rsidRDefault="00037EAB" w:rsidP="003421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293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  <w:r w:rsidRPr="00842321">
              <w:rPr>
                <w:b/>
                <w:bCs/>
              </w:rPr>
              <w:t>4567</w:t>
            </w:r>
          </w:p>
        </w:tc>
        <w:tc>
          <w:tcPr>
            <w:tcW w:w="189" w:type="pct"/>
          </w:tcPr>
          <w:p w:rsidR="00037EAB" w:rsidRPr="00842321" w:rsidRDefault="00037EAB" w:rsidP="00342146">
            <w:pPr>
              <w:pStyle w:val="Style14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3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89" w:type="pct"/>
          </w:tcPr>
          <w:p w:rsidR="00037EAB" w:rsidRPr="00842321" w:rsidRDefault="002759DA" w:rsidP="0034214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324" w:type="pct"/>
          </w:tcPr>
          <w:p w:rsidR="00037EAB" w:rsidRPr="002759DA" w:rsidRDefault="002759DA" w:rsidP="00342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31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77" w:type="pct"/>
          </w:tcPr>
          <w:p w:rsidR="00037EAB" w:rsidRPr="00842321" w:rsidRDefault="00037EAB" w:rsidP="00342146">
            <w:pPr>
              <w:pStyle w:val="Style14"/>
              <w:widowControl/>
              <w:ind w:firstLine="0"/>
              <w:jc w:val="left"/>
            </w:pPr>
          </w:p>
        </w:tc>
      </w:tr>
    </w:tbl>
    <w:p w:rsidR="00037EAB" w:rsidRPr="00E97A59" w:rsidRDefault="00037EAB" w:rsidP="00037EAB">
      <w:pPr>
        <w:pStyle w:val="1"/>
        <w:rPr>
          <w:rStyle w:val="FontStyle18"/>
          <w:b/>
          <w:sz w:val="24"/>
          <w:szCs w:val="24"/>
        </w:rPr>
      </w:pPr>
      <w:r w:rsidRPr="00E97A59">
        <w:rPr>
          <w:rStyle w:val="FontStyle18"/>
          <w:b/>
          <w:sz w:val="24"/>
          <w:szCs w:val="24"/>
        </w:rPr>
        <w:t>5 Образовательные и информационные технологии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На занятиях по дисциплине используются следующие технологии: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Традиционные образовательные технологии, а именно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 информационная лекция по тематике разделов (лекции размещены на образовательном портале).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Практические занятия, темы практических занятий размещены на образовательном портале.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Технологии проблемного обучения, а именно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проектная деятельность, предполагающая развитие интеллектуальных способностей, определение проблемы и 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поиск оптимального решения сложившейся проблемы.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 практическое занятие в форме презентации – представление продукта проектной деятельности.</w:t>
      </w:r>
    </w:p>
    <w:p w:rsidR="00037EAB" w:rsidRPr="00E97A59" w:rsidRDefault="00037EAB" w:rsidP="00037EAB">
      <w:pPr>
        <w:pStyle w:val="1"/>
        <w:rPr>
          <w:rStyle w:val="FontStyle18"/>
          <w:b/>
          <w:sz w:val="24"/>
          <w:szCs w:val="24"/>
        </w:rPr>
      </w:pPr>
      <w:r w:rsidRPr="00E97A59">
        <w:rPr>
          <w:rStyle w:val="FontStyle18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97A59">
        <w:rPr>
          <w:rStyle w:val="FontStyle18"/>
          <w:b/>
          <w:sz w:val="24"/>
          <w:szCs w:val="24"/>
        </w:rPr>
        <w:t>обучающихся</w:t>
      </w:r>
      <w:proofErr w:type="gramEnd"/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«Проектная деятельность»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037EAB" w:rsidRPr="0043110B" w:rsidRDefault="00037EAB" w:rsidP="00037EA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037EAB" w:rsidRPr="0043110B" w:rsidRDefault="00037EAB" w:rsidP="00037EA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037EAB" w:rsidRPr="0043110B" w:rsidRDefault="00037EAB" w:rsidP="00037EA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iCs/>
          <w:color w:val="C00000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Перечень тем для подготовки к практическим занятиям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1.1. Тема: Особенности проектной деятельности и критерии оценки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Задания</w:t>
      </w:r>
    </w:p>
    <w:p w:rsidR="00037EAB" w:rsidRPr="0043110B" w:rsidRDefault="00037EAB" w:rsidP="00037E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актуальность проектного метода;</w:t>
      </w:r>
    </w:p>
    <w:p w:rsidR="00037EAB" w:rsidRPr="0043110B" w:rsidRDefault="00037EAB" w:rsidP="00037E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методической документацией по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статьи исследователей и ученых о сущности и актуальности проектной деятельности (представление материала на занятии).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Гончарова Е.В. Формирование познавательной компетенции дошкольников, как основы для подготовки к учебной деятельности на этапе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предшкольного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 - Народное образование. Педагогика 2010</w:t>
      </w:r>
    </w:p>
    <w:p w:rsidR="00037EAB" w:rsidRPr="0043110B" w:rsidRDefault="00037EAB" w:rsidP="00037E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Евдокимова Е.С. Технология проектирования в ДОУ. – М., 2006. </w:t>
      </w:r>
    </w:p>
    <w:p w:rsidR="00037EAB" w:rsidRPr="0043110B" w:rsidRDefault="00037EAB" w:rsidP="00037E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Евдокимова Е.С. Проект как мотивация к познанию: Проектная деятельность дошкольников.  Дошкольное воспитание № 3, 2003,  с.20-24.</w:t>
      </w:r>
    </w:p>
    <w:p w:rsidR="00037EAB" w:rsidRPr="0043110B" w:rsidRDefault="00037EAB" w:rsidP="00037E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Киселева Л.С. Проектный метод в деятельности дошкольного учреждения: Пособие для руководителей и практических работников ДОУ.– М.: АРКТИ, 2006. 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1.2. Тема: Научное обоснование проектной деятельности 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Задания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Исследователи и ученые о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Положительные и отрицательные результаты внедрения проектной деятельности в образовательный процесс.</w:t>
      </w:r>
    </w:p>
    <w:p w:rsidR="00037EAB" w:rsidRPr="0043110B" w:rsidRDefault="00037EAB" w:rsidP="00037E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Перспективы проектной деятельности в России.</w:t>
      </w:r>
    </w:p>
    <w:p w:rsidR="00037EAB" w:rsidRPr="0043110B" w:rsidRDefault="00037EAB" w:rsidP="00037EA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lastRenderedPageBreak/>
        <w:t>Пути совершенствования проектной деятельности.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Кулюткин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Ю.Н.,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Сухобская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Г.С. Мотивация познавательной деятельности. СПб</w:t>
      </w:r>
      <w:proofErr w:type="gram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2002.</w:t>
      </w:r>
    </w:p>
    <w:p w:rsidR="00037EAB" w:rsidRPr="0043110B" w:rsidRDefault="00037EAB" w:rsidP="00037E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Майер  А.А. Проекты во взаимодействии ДОУ и семьи. Управление ДОУ. – 2008. № 3.</w:t>
      </w:r>
    </w:p>
    <w:p w:rsidR="00037EAB" w:rsidRPr="0043110B" w:rsidRDefault="00037EAB" w:rsidP="00037E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Тебенева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Т.Н. Проектная культура как часть профессионализма педагогов ДОУ. Управление ДОУ.– 2007. № 1. </w:t>
      </w:r>
    </w:p>
    <w:p w:rsidR="00037EAB" w:rsidRPr="0043110B" w:rsidRDefault="00037EAB" w:rsidP="00037E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для детей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среденей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ДОУ «В гостях у сказки» 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ped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kopilka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blogs</w:t>
      </w: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votinceva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lyudmila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proekt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gostjah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skazki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html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1.3. Методы, способы и приемы организации проектной деятельности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Задания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Изучите методы организации проектной деятельности. Выделите достоинства и недостатки каждого метода.</w:t>
      </w:r>
    </w:p>
    <w:p w:rsidR="00037EAB" w:rsidRPr="0043110B" w:rsidRDefault="00037EAB" w:rsidP="00037E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Проанализируйте научную литературу по проблеме метода проектов. Раскройте сущностную характеристику метода проекта как педагогической технологии.</w:t>
      </w:r>
    </w:p>
    <w:p w:rsidR="00037EAB" w:rsidRPr="0043110B" w:rsidRDefault="00037EAB" w:rsidP="00037E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Изучите Способы и приемы организации проектной деятельности в ДОУ и начальной школе. В чем особенность организации проектной деятельности для детей дошкольного и школьного возраста.</w:t>
      </w:r>
    </w:p>
    <w:p w:rsidR="00037EAB" w:rsidRPr="0043110B" w:rsidRDefault="00037EAB" w:rsidP="00037EA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Изучите статьи по проблеме организации проектной деятельности в ДОУ и начальной школе.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Новые педагогические и информационные технологии в системе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</w:rPr>
        <w:t>образованияд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/ Под ред.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</w:rPr>
        <w:t>Е.С.Полат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 – М., 2000.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3110B">
        <w:rPr>
          <w:rFonts w:ascii="Times New Roman" w:eastAsia="Calibri" w:hAnsi="Times New Roman" w:cs="Times New Roman"/>
          <w:b/>
          <w:bCs/>
          <w:sz w:val="24"/>
          <w:szCs w:val="24"/>
        </w:rPr>
        <w:t>Ясвин</w:t>
      </w:r>
      <w:proofErr w:type="spellEnd"/>
      <w:r w:rsidRPr="0043110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В.А. </w:t>
      </w:r>
      <w:r w:rsidRPr="0043110B">
        <w:rPr>
          <w:rFonts w:ascii="Times New Roman" w:eastAsia="Calibri" w:hAnsi="Times New Roman" w:cs="Times New Roman"/>
          <w:sz w:val="24"/>
          <w:szCs w:val="24"/>
        </w:rPr>
        <w:t xml:space="preserve">Образовательная среда: от моделирования к проектированию. - М., 1997. 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Проектная деятельность в начальной школе/авт.-сост. М.К </w:t>
      </w:r>
      <w:proofErr w:type="spellStart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Господникова</w:t>
      </w:r>
      <w:proofErr w:type="spellEnd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– Волгоград: Учитель, 2009.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Джужук</w:t>
      </w:r>
      <w:proofErr w:type="spellEnd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И.И. Метод проектов в контексте личностно-ориентированного образования. Материалы к дидактическому исследованию. – Ростов н/Д.,2005.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Пахомова Н.Ю. Проектное обучение – что это? Из опыта метод. работы. Дайджест журнала “Методист”./ Сост. Пахомова. Науч. Ред. Э.М.Никишин. – М.: АМК и ПРО, 2004.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Сиденко А.С. Метод проектов: история и практика применения. //Завуч. – 2003. - №6.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2.1. Тема: Основные этапы метода проектов. Предпроект.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Изучите основные этапы разработки метода проектов. В чем заключается сложность проведения каждого этапа.</w:t>
      </w:r>
    </w:p>
    <w:p w:rsidR="00037EAB" w:rsidRPr="0043110B" w:rsidRDefault="00037EAB" w:rsidP="00037E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Разработайте примерный проект, который бы включал все этапы проектирования.</w:t>
      </w:r>
    </w:p>
    <w:p w:rsidR="00037EAB" w:rsidRPr="0043110B" w:rsidRDefault="00037EAB" w:rsidP="00037E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Значение и сущность предпроектной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>Подготовьте план предпроектной деятельности для детей дошкольного возраста и начальной школы.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Волкова А. А., Котова И. Н., Бабкина О. А.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современных инновационных технологий на уроках в контексте ФГОС // </w:t>
      </w: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педагогические технологии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 xml:space="preserve">: материалы 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IVM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</w:rPr>
        <w:t>еждунар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 науч. конф. (г. Казань, май 2016 г.). — Казань: Изд-во Бук, 2016.  – 86 с.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https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moluch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conf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ped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archive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/190/10387/</w:t>
      </w:r>
    </w:p>
    <w:p w:rsidR="00037EAB" w:rsidRPr="0043110B" w:rsidRDefault="00037EAB" w:rsidP="00037E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Метод проектов в ДОУ как инновационная деятельность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https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nsportal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detskiy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sad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upravlenie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/2013/11/03/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metod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proektov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v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kak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innovatsionnaya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deyatelnost</w:t>
      </w:r>
      <w:proofErr w:type="spellEnd"/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2.2Тема</w:t>
      </w:r>
      <w:proofErr w:type="gramStart"/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:П</w:t>
      </w:r>
      <w:proofErr w:type="gramEnd"/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ланирование проекта и анализ проектной деятельности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Сущность и значение планирования.</w:t>
      </w:r>
    </w:p>
    <w:p w:rsidR="00037EAB" w:rsidRPr="0043110B" w:rsidRDefault="00037EAB" w:rsidP="00037EA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Особенность планирования проектной деятельности для детей дошкольного возраста и начальной школы.</w:t>
      </w:r>
    </w:p>
    <w:p w:rsidR="00037EAB" w:rsidRPr="0043110B" w:rsidRDefault="00037EAB" w:rsidP="00037EA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Сущность анализа. Значение анализа.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AB" w:rsidRPr="0043110B" w:rsidRDefault="009C6048" w:rsidP="00037E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8" w:tooltip="Виды и типы творческих работ и проектов" w:history="1">
        <w:r w:rsidR="00037EAB" w:rsidRPr="0043110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Виды и типы творческих работ и проектов</w:t>
        </w:r>
      </w:hyperlink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</w:t>
      </w:r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://</w:t>
      </w:r>
      <w:proofErr w:type="spellStart"/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tvorcheskieproekty</w:t>
      </w:r>
      <w:proofErr w:type="spellEnd"/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node</w:t>
      </w:r>
      <w:r w:rsidR="00037EAB" w:rsidRPr="00431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/7</w:t>
      </w:r>
    </w:p>
    <w:p w:rsidR="00037EAB" w:rsidRPr="0043110B" w:rsidRDefault="00037EAB" w:rsidP="00037E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</w:rPr>
        <w:t>Исследовательско-творческий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 проект «От песчинки к песку» </w:t>
      </w:r>
      <w:hyperlink r:id="rId9" w:history="1"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maam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detskijsad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isledovatelsko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tvorcheskii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proekt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ot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peschinki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pesku</w:t>
        </w:r>
        <w:proofErr w:type="spellEnd"/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4311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html</w:t>
        </w:r>
      </w:hyperlink>
    </w:p>
    <w:p w:rsidR="00037EAB" w:rsidRPr="0043110B" w:rsidRDefault="00037EAB" w:rsidP="00037EA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Ролевые (игровые) проекты 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/>
        </w:rPr>
        <w:t>pandia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3110B">
        <w:rPr>
          <w:rFonts w:ascii="Times New Roman" w:eastAsia="Times New Roman" w:hAnsi="Times New Roman" w:cs="Times New Roman"/>
          <w:sz w:val="24"/>
          <w:szCs w:val="24"/>
          <w:lang w:val="en-US"/>
        </w:rPr>
        <w:t>text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>/78/609/82880.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  <w:lang w:val="en-US"/>
        </w:rPr>
        <w:t>php</w:t>
      </w:r>
      <w:proofErr w:type="spellEnd"/>
    </w:p>
    <w:p w:rsidR="00037EAB" w:rsidRPr="0043110B" w:rsidRDefault="00037EAB" w:rsidP="00037EAB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2.3. Тема: Этап обобщения и презентация полученных результатов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Охарактеризуйте этап обобщения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Определите взаимосвязь этапа обобщения с этапами планирования и анализа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Значение этапа обобщения. Обобщение и рефлексия.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Волкова А. А., Котова И. Н., Бабкина О. А.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современных инновационных технологий на уроках в контексте ФГОС // </w:t>
      </w: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педагогические технологии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 xml:space="preserve">: материалы 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IVM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</w:rPr>
        <w:t>еждунар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 науч. конф. (г. Казань, май 2016 г.). — Казань: Изд-во Бук, 2016.  – 86 с.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https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moluch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conf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ped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archive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/190/10387/</w:t>
      </w:r>
    </w:p>
    <w:p w:rsidR="00037EAB" w:rsidRPr="0043110B" w:rsidRDefault="00037EAB" w:rsidP="00037EA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Метод проектов в ДОУ как инновационная деятельность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https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nsportal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detskiy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sad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upravlenie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/2013/11/03/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metod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proektov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v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kak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innovatsionnaya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deyatelnost</w:t>
      </w:r>
      <w:proofErr w:type="spellEnd"/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3.2. </w:t>
      </w:r>
      <w:proofErr w:type="spellStart"/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proofErr w:type="gramStart"/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собенности</w:t>
      </w:r>
      <w:proofErr w:type="spellEnd"/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организации проектной деятельности в группе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организации проектной деятельности с детьми младшего и старшего дошкольного возраста.</w:t>
      </w:r>
    </w:p>
    <w:p w:rsidR="00037EAB" w:rsidRPr="0043110B" w:rsidRDefault="00037EAB" w:rsidP="00037EA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организации проектной деятельности с учениками начальной школы.</w:t>
      </w:r>
    </w:p>
    <w:p w:rsidR="00037EAB" w:rsidRPr="0043110B" w:rsidRDefault="00037EAB" w:rsidP="00037EA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Изучите статьи по проблеме организации проектной деятельности.</w:t>
      </w:r>
    </w:p>
    <w:p w:rsidR="00037EAB" w:rsidRPr="0043110B" w:rsidRDefault="00037EAB" w:rsidP="00037EA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Место проектной деятельности в структуре образовательного процесса.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Новые педагогические и информационные технологии в системе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</w:rPr>
        <w:t>образованияд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/ Под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ред. </w:t>
      </w:r>
      <w:proofErr w:type="spellStart"/>
      <w:r w:rsidRPr="0043110B">
        <w:rPr>
          <w:rFonts w:ascii="Times New Roman" w:eastAsia="Times New Roman" w:hAnsi="Times New Roman" w:cs="Times New Roman"/>
          <w:sz w:val="24"/>
          <w:szCs w:val="24"/>
        </w:rPr>
        <w:t>Е.С.Полат</w:t>
      </w:r>
      <w:proofErr w:type="spellEnd"/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 – М., 2000.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3110B">
        <w:rPr>
          <w:rFonts w:ascii="Times New Roman" w:eastAsia="Calibri" w:hAnsi="Times New Roman" w:cs="Times New Roman"/>
          <w:b/>
          <w:bCs/>
          <w:sz w:val="24"/>
          <w:szCs w:val="24"/>
        </w:rPr>
        <w:t>Ясвин</w:t>
      </w:r>
      <w:proofErr w:type="spellEnd"/>
      <w:r w:rsidRPr="0043110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В.А. </w:t>
      </w:r>
      <w:r w:rsidRPr="0043110B">
        <w:rPr>
          <w:rFonts w:ascii="Times New Roman" w:eastAsia="Calibri" w:hAnsi="Times New Roman" w:cs="Times New Roman"/>
          <w:sz w:val="24"/>
          <w:szCs w:val="24"/>
        </w:rPr>
        <w:t xml:space="preserve">Образовательная среда: от моделирования к проектированию. - М., 1997. 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Проектная деятельность в начальной школе/авт.-сост. М.К </w:t>
      </w:r>
      <w:proofErr w:type="spellStart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Господникова</w:t>
      </w:r>
      <w:proofErr w:type="spellEnd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– Волгоград: Учитель, 2009.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Джужук</w:t>
      </w:r>
      <w:proofErr w:type="spellEnd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И.И. Метод проектов в контексте личностно-ориентированного образования. Материалы к дидактическому исследованию. – Ростов н/Д.,2005.</w:t>
      </w:r>
    </w:p>
    <w:p w:rsidR="00037EAB" w:rsidRPr="0043110B" w:rsidRDefault="00037EAB" w:rsidP="00037E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</w:rPr>
        <w:t>Пахомова Н.Ю. Проектное обучение – что это? Из опыта метод. работы. Дайджест журнала “Методист”./ Сост. Пахомова. Науч. Ред. Э.М.Никишин. – М.: АМК и ПРО, 2004.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4.1. </w:t>
      </w:r>
      <w:r w:rsidRPr="00431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«Города – герои Великой Отечественной </w:t>
      </w: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войны»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литературу по проблеме семинара.</w:t>
      </w:r>
    </w:p>
    <w:p w:rsidR="00037EAB" w:rsidRPr="0043110B" w:rsidRDefault="00037EAB" w:rsidP="00037E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проект по данной теме.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Волкова А. А., Котова И. Н., Бабкина О. А.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современных инновационных технологий на уроках в контексте ФГОС // </w:t>
      </w: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педагогические технологии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 xml:space="preserve">: материалы 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IVM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</w:rPr>
        <w:t>еждунар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 науч. конф. (г. Казань, май 2016 г.). — Казань: Изд-во Бук, 2016.  – 86 с.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https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moluch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conf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ped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archive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/190/10387/</w:t>
      </w:r>
    </w:p>
    <w:p w:rsidR="00037EAB" w:rsidRPr="0043110B" w:rsidRDefault="00037EAB" w:rsidP="00037EA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Метод проектов в ДОУ как инновационная деятельность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https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nsportal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detskiy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sad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upravlenie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/2013/11/03/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metod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proektov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v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kak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innovatsionnaya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deyatelnost</w:t>
      </w:r>
      <w:proofErr w:type="spellEnd"/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4.2.</w:t>
      </w:r>
      <w:r w:rsidRPr="00431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Проект «Образы защитников Отечества в музыке, изобразительном искусстве, литературе»</w:t>
      </w:r>
      <w:r w:rsidRPr="0043110B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.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литературу по проблеме семинара.</w:t>
      </w:r>
    </w:p>
    <w:p w:rsidR="00037EAB" w:rsidRPr="0043110B" w:rsidRDefault="00037EAB" w:rsidP="00037EA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проект по данной теме.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Волкова А. А., Котова И. Н., Бабкина О. А.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современных инновационных технологий на уроках в контексте ФГОС // </w:t>
      </w: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педагогические технологии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 xml:space="preserve">: материалы 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IVM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</w:rPr>
        <w:t>еждунар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 науч. конф. (г. Казань, май 2016 г.). — Казань: Изд-во Бук, 2016.  – 86 с.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https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moluch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conf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ped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archive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/190/10387/</w:t>
      </w:r>
    </w:p>
    <w:p w:rsidR="00037EAB" w:rsidRPr="0043110B" w:rsidRDefault="00037EAB" w:rsidP="00037EA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Метод проектов в ДОУ как инновационная деятельность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https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://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nsportal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ru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detskiy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sad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upravlenie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/2013/11/03/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metod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proektov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v</w:t>
      </w: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dou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kak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innovatsionnaya</w:t>
      </w:r>
      <w:proofErr w:type="spellEnd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proofErr w:type="spellStart"/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deyatelnost</w:t>
      </w:r>
      <w:proofErr w:type="spellEnd"/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</w:t>
      </w:r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.3. Проект «Экологические перспективы России»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</w:p>
    <w:p w:rsidR="00037EAB" w:rsidRPr="0043110B" w:rsidRDefault="00037EAB" w:rsidP="00037EA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литературу по проблеме семинара.</w:t>
      </w:r>
    </w:p>
    <w:p w:rsidR="00037EAB" w:rsidRPr="0043110B" w:rsidRDefault="00037EAB" w:rsidP="00037EA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проект по данной теме.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Литература для изучения при подготовке к занятию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Волкова А. А., Котова И. Н., Бабкина О. А. </w:t>
      </w:r>
      <w:r w:rsidRPr="0043110B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современных инновационных технологий на уроках в контексте ФГОС // </w:t>
      </w:r>
      <w:r w:rsidRPr="0043110B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педагогические технологии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 xml:space="preserve">: материалы 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IVM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</w:rPr>
        <w:t>еждунар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 науч. конф. (г. Казань, май 2016 г.). — Казань: Изд-во Бук, 2016.  – 86 с.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https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://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moluch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.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ru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conf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proofErr w:type="spellStart"/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ped</w:t>
      </w:r>
      <w:proofErr w:type="spellEnd"/>
      <w:r w:rsidRPr="0043110B">
        <w:rPr>
          <w:rFonts w:ascii="Times New Roman" w:eastAsia="Literaturnaya-Regular" w:hAnsi="Times New Roman" w:cs="Times New Roman"/>
          <w:sz w:val="24"/>
          <w:szCs w:val="24"/>
        </w:rPr>
        <w:t>/</w:t>
      </w:r>
      <w:r w:rsidRPr="0043110B">
        <w:rPr>
          <w:rFonts w:ascii="Times New Roman" w:eastAsia="Literaturnaya-Regular" w:hAnsi="Times New Roman" w:cs="Times New Roman"/>
          <w:sz w:val="24"/>
          <w:szCs w:val="24"/>
          <w:lang w:val="en-US"/>
        </w:rPr>
        <w:t>archive</w:t>
      </w:r>
      <w:r w:rsidRPr="0043110B">
        <w:rPr>
          <w:rFonts w:ascii="Times New Roman" w:eastAsia="Literaturnaya-Regular" w:hAnsi="Times New Roman" w:cs="Times New Roman"/>
          <w:sz w:val="24"/>
          <w:szCs w:val="24"/>
        </w:rPr>
        <w:t>/190/10387/</w:t>
      </w:r>
    </w:p>
    <w:p w:rsidR="00037EAB" w:rsidRDefault="00037EAB" w:rsidP="00037EA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Метод проектов в ДОУ как инновационная деятельность</w:t>
      </w:r>
      <w:hyperlink r:id="rId10" w:history="1"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https</w:t>
        </w:r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://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nsportal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.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ru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detskiy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sad</w:t>
        </w:r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upravlenie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dou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/2013/11/03/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metod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proektov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v</w:t>
        </w:r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dou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kak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innovatsionnaya</w:t>
        </w:r>
        <w:proofErr w:type="spellEnd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-</w:t>
        </w:r>
        <w:proofErr w:type="spellStart"/>
        <w:r w:rsidRPr="00290C67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val="en-US" w:eastAsia="ru-RU"/>
          </w:rPr>
          <w:t>deyatelnost</w:t>
        </w:r>
        <w:proofErr w:type="spellEnd"/>
      </w:hyperlink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left="720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37EAB" w:rsidRPr="00EB3AA3" w:rsidRDefault="00037EAB" w:rsidP="00037EAB">
      <w:pPr>
        <w:pStyle w:val="1"/>
        <w:rPr>
          <w:rStyle w:val="FontStyle18"/>
          <w:b/>
          <w:sz w:val="24"/>
          <w:szCs w:val="24"/>
        </w:rPr>
      </w:pPr>
      <w:r w:rsidRPr="00EB3AA3">
        <w:rPr>
          <w:rStyle w:val="FontStyle18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37EAB" w:rsidRPr="00F4343F" w:rsidRDefault="00037EAB" w:rsidP="00037E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43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9"/>
      </w:tblGrid>
      <w:tr w:rsidR="00037EAB" w:rsidRPr="0043110B" w:rsidTr="0034214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037EAB" w:rsidRPr="0043110B" w:rsidTr="003421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ПК-1 готовность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37EAB" w:rsidRPr="0043110B" w:rsidTr="0034214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особенности проектной деятельности по ФГОС;</w:t>
            </w:r>
          </w:p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способы и методы проектирования по ФГОС.</w:t>
            </w:r>
          </w:p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 зачету: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Проектная деятельность: сущность и значение.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и методы проектирования.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Этапы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анализ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Характеристика этапа обобщения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презентации проекта. Продукт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Социальное партнерство в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Толерантность при организации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Значение диалога при организации проектной деятельности.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037EAB" w:rsidRPr="0043110B" w:rsidTr="00342146">
        <w:trPr>
          <w:trHeight w:val="170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анализировать и организовывать проектную деятельность;</w:t>
            </w:r>
          </w:p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ind w:left="75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 организовывать предпроектную деятельность;</w:t>
            </w:r>
          </w:p>
          <w:p w:rsidR="00037EAB" w:rsidRPr="0043110B" w:rsidRDefault="00037EAB" w:rsidP="00342146">
            <w:pPr>
              <w:widowControl w:val="0"/>
              <w:tabs>
                <w:tab w:val="num" w:pos="862"/>
              </w:tabs>
              <w:spacing w:after="0" w:line="240" w:lineRule="auto"/>
              <w:ind w:left="756" w:hanging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самостоятельно планировать работу над проектом.</w:t>
            </w:r>
          </w:p>
          <w:p w:rsidR="00037EAB" w:rsidRPr="0043110B" w:rsidRDefault="00037EAB" w:rsidP="0034214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проектов и организация предпроектной деятельности. Проверка выполненных заданий на образовательном портале.</w:t>
            </w:r>
          </w:p>
        </w:tc>
      </w:tr>
      <w:tr w:rsidR="00037EAB" w:rsidRPr="0043110B" w:rsidTr="0034214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7EAB" w:rsidRPr="0043110B" w:rsidRDefault="00037EAB" w:rsidP="00342146">
            <w:pPr>
              <w:widowControl w:val="0"/>
              <w:tabs>
                <w:tab w:val="num" w:pos="862"/>
                <w:tab w:val="left" w:pos="2410"/>
              </w:tabs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основами осуществления аналитического этапами проектной деятельной;</w:t>
            </w:r>
          </w:p>
          <w:p w:rsidR="00037EAB" w:rsidRPr="0043110B" w:rsidRDefault="00037EAB" w:rsidP="00342146">
            <w:pPr>
              <w:widowControl w:val="0"/>
              <w:tabs>
                <w:tab w:val="num" w:pos="862"/>
                <w:tab w:val="left" w:pos="2410"/>
              </w:tabs>
              <w:spacing w:after="0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основами осуществления этапа обобщения;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навыками презентации </w:t>
            </w: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полученного результата.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Тест: из предложенных вариантов ответа выбрать один правильный: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1. Проект – это: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самостоятельная исследовательская деятельность, направленная на достижение поставленной цели или проблемы;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общественное представление чего-либо нового, недавно появившегося, созданного;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это развернутое устное изложение какой-либо темы, сделанное публично;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Г) способ извлечения коммерческой выгоды.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2. </w:t>
            </w: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является показателем исследовательского этапа проекта?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А) актуальность;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Б)  тематика;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исследование;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выбор методики исследования.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3. </w:t>
            </w: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Практико – ориентированный  проект - это: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А) сбор информации о каком-нибудь объекте, явлении;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доказательство или опровержение гипотезы;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решение практических задач заказчика проекта;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прикладная направленность решения проблемы.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4. </w:t>
            </w: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Продукт информационного проекта: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статистические данные, результаты опросов общественного мнения, обобщение высказываний различных авторов по какому-либо вопросу;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результат исследования, оформленный установленным образом;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учебные пособия, инструкции, памятки, сборники задач, модели, рекомендации, сценарии мероприятия;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доклад на мероприятии научного характера.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5. </w:t>
            </w: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Укажите  связь между целью проекта и про</w:t>
            </w: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ектным продуктом?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5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А) цель и проектный продукт - это одно и то же;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проектный продукт - это способ воплощения цели проекта;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цель и проектный продукт в некоторых случаях не связаны между собой;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продукт – результат проектной деятельности.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Задание. 6 Выберите задачи проекта: 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)ш</w:t>
            </w:r>
            <w:proofErr w:type="gramEnd"/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аги, которые необходимо сделать для достижения цели; 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цели проекта;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 результат проекта;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путь создания проектной папки.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7. Выберите лишнее. Типы проектов по продолжительности: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смешанные;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)к</w:t>
            </w:r>
            <w:proofErr w:type="gramEnd"/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раткосрочные; 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годичные;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мини-проекты.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Задание 8.  Результатами (результатом) осуществления проекта является (являются): 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формирование специфических умений и навыков проектирования;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 личностное развитие обучающихся (проектантов);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 подготовленный продукт работы над проектом;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 все вышеназванные варианты.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EAB" w:rsidRPr="0043110B" w:rsidTr="0034214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ПК-6 готовность к взаимодействию с участниками образовательного процесса</w:t>
            </w:r>
          </w:p>
        </w:tc>
      </w:tr>
      <w:tr w:rsidR="00037EAB" w:rsidRPr="0043110B" w:rsidTr="0034214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общечеловеческие ценности (социальное партнерство, толерантность, диалог);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о сущности и ценности образовательных проектов;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и методы методической работы и самоорганизации.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Вопросы к зачету: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и ценность образовательных проектов.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организации методической работы в ДОУ по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и методы вовлечения родителей в осуществление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Сотрудничество и сотворчество в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Роль коммуникации в организации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Мотивация дошкольников к осуществлению проектной деятельности.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организации индивидуальной и групповой работы над проектом.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 проекта гражданско-патриотического направления.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 проекта нравственно-культурного проекта.</w:t>
            </w:r>
          </w:p>
          <w:p w:rsidR="00037EAB" w:rsidRPr="0043110B" w:rsidRDefault="00037EAB" w:rsidP="0034214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 экологического проекта.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37EAB" w:rsidRPr="0043110B" w:rsidTr="0034214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самостоятельно организовывать коммуникацию с родителями воспитанников;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самостоятельно организовывать совместную работу дошкольников при выполнении проекта.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Организовывать проектную деятельность совместно с другими участниками образовательных отношений. Разработанные проекты представляются и защищаются на занятии.</w:t>
            </w:r>
          </w:p>
        </w:tc>
      </w:tr>
      <w:tr w:rsidR="00037EAB" w:rsidRPr="0043110B" w:rsidTr="0034214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технологиями планирования и </w:t>
            </w: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организации в проектной деятельности в ДОО;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-основными технологиями контроля и анализа проектной деятельности в ДОО.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Задание 1. Назовите типовую ошибку при формулировании цели проекта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А) цель включает много задач;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 цель не предполагает результат;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цель не содержит научных терминов;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цель не конкретна.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 2. </w:t>
            </w:r>
            <w:r w:rsidRPr="004311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Целью научного познания является: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добывать новые знания и предсказывать изменения в мире;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исследовать внеземные цивилизации; 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составлять описание событий прошлых лет;</w:t>
            </w:r>
          </w:p>
          <w:p w:rsidR="00037EAB" w:rsidRPr="0043110B" w:rsidRDefault="00037EAB" w:rsidP="0034214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описать события прошлого и настоящего с целью прогнозирования будущего.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3.</w:t>
            </w: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 Проектная работа — это: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А) вид деятельности, связанный с решением заданий с заранее известным результатом и направленный на получение новых знаний;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Б) вид организации учебного процесса, в рамках которого предполагается разный уровень усвоения учебного материала;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В) вид деятельности, направленный на получение материального продукта, соответствующего заранее спланированному образцу;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Г) вид деятельности, результаты которой носят абстрактный характер.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Задание 4. Выберите, какой вид работы относится к проектной деятельности: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А) учебный проект;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макропроект</w:t>
            </w:r>
            <w:proofErr w:type="spellEnd"/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мегапроект</w:t>
            </w:r>
            <w:proofErr w:type="spellEnd"/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Г) все варианты верны.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Задание 5. Что может стать результатом проекта: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А) видеоролики;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Б) сценарии, игры, танцы и постановки;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В) книга;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Г) все варианты верны.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Задание 6. </w:t>
            </w:r>
            <w:r w:rsidRPr="0043110B"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  <w:t>В чем отличие исследовательского метода от проектного: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</w:pPr>
            <w:r w:rsidRPr="0043110B">
              <w:rPr>
                <w:rFonts w:ascii="PT Sans Regular" w:eastAsia="Times New Roman" w:hAnsi="PT Sans Regular" w:cs="Arial" w:hint="eastAsia"/>
                <w:bCs/>
                <w:color w:val="212121"/>
                <w:lang w:eastAsia="ru-RU"/>
              </w:rPr>
              <w:t>А</w:t>
            </w:r>
            <w:r w:rsidRPr="0043110B"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  <w:t>) в исследовательском методе нет заранее известного результата, этот результат находится в процессе исследования;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</w:pPr>
            <w:r w:rsidRPr="0043110B">
              <w:rPr>
                <w:rFonts w:ascii="PT Sans Regular" w:eastAsia="Times New Roman" w:hAnsi="PT Sans Regular" w:cs="Arial" w:hint="eastAsia"/>
                <w:bCs/>
                <w:color w:val="212121"/>
                <w:lang w:eastAsia="ru-RU"/>
              </w:rPr>
              <w:t>Б</w:t>
            </w:r>
            <w:r w:rsidRPr="0043110B"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  <w:t>) исследовательский метод требует меньше затрат по времени и ресурсам;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</w:pPr>
            <w:r w:rsidRPr="0043110B">
              <w:rPr>
                <w:rFonts w:ascii="PT Sans Regular" w:eastAsia="Times New Roman" w:hAnsi="PT Sans Regular" w:cs="Arial" w:hint="eastAsia"/>
                <w:bCs/>
                <w:color w:val="212121"/>
                <w:lang w:eastAsia="ru-RU"/>
              </w:rPr>
              <w:t>В</w:t>
            </w:r>
            <w:r w:rsidRPr="0043110B">
              <w:rPr>
                <w:rFonts w:ascii="PT Sans Regular" w:eastAsia="Times New Roman" w:hAnsi="PT Sans Regular" w:cs="Arial"/>
                <w:bCs/>
                <w:color w:val="212121"/>
                <w:lang w:eastAsia="ru-RU"/>
              </w:rPr>
              <w:t>) исследовательский метод не нуждается в участии учителя;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Г) исследовательский метод требует материальных затрат.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7. Что является ключевым при оценке проекта: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 выявленная актуальная проблема;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 конкретный полученный продукт;</w:t>
            </w: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В) проверенные источники информации;</w:t>
            </w:r>
          </w:p>
          <w:p w:rsidR="00037EAB" w:rsidRPr="0043110B" w:rsidRDefault="00037EAB" w:rsidP="00342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3110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Г) тщательно продуманный план.</w:t>
            </w:r>
          </w:p>
          <w:p w:rsidR="00037EAB" w:rsidRPr="0043110B" w:rsidRDefault="00037EAB" w:rsidP="003421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</w:p>
          <w:p w:rsidR="00037EAB" w:rsidRPr="0043110B" w:rsidRDefault="00037EAB" w:rsidP="003421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037EAB" w:rsidRPr="00F4343F" w:rsidRDefault="00037EAB" w:rsidP="00037E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343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Calibri" w:hAnsi="Georgia" w:cs="Georgia"/>
          <w:b/>
          <w:sz w:val="12"/>
          <w:szCs w:val="12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аттестация по дисциплине «История менеджмента»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</w:t>
      </w:r>
      <w:r w:rsidRPr="004311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«зачтено»</w:t>
      </w:r>
      <w:r w:rsidR="003222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дисциплине 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037EAB" w:rsidRDefault="00037EAB" w:rsidP="00037E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Отметка </w:t>
      </w:r>
      <w:r w:rsidRPr="004311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</w:t>
      </w:r>
      <w:r w:rsidRPr="004311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 зачтено»</w:t>
      </w:r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выставляется </w:t>
      </w:r>
      <w:proofErr w:type="gramStart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43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037EAB" w:rsidRDefault="00037EAB" w:rsidP="00037EAB">
      <w:pPr>
        <w:spacing w:after="0" w:line="240" w:lineRule="auto"/>
        <w:jc w:val="both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EB3AA3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EB3AA3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42146" w:rsidRPr="00342146" w:rsidRDefault="00342146" w:rsidP="0034214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342146">
        <w:rPr>
          <w:rStyle w:val="FontStyle18"/>
          <w:sz w:val="24"/>
          <w:szCs w:val="24"/>
        </w:rPr>
        <w:t xml:space="preserve">а) Основная </w:t>
      </w:r>
      <w:r w:rsidRPr="00342146">
        <w:rPr>
          <w:rStyle w:val="FontStyle22"/>
          <w:b/>
          <w:bCs/>
          <w:sz w:val="24"/>
          <w:szCs w:val="24"/>
        </w:rPr>
        <w:t>литература:</w:t>
      </w:r>
      <w:r w:rsidRPr="00342146">
        <w:rPr>
          <w:rStyle w:val="FontStyle22"/>
          <w:sz w:val="24"/>
          <w:szCs w:val="24"/>
        </w:rPr>
        <w:t xml:space="preserve"> </w:t>
      </w:r>
    </w:p>
    <w:p w:rsidR="003222C9" w:rsidRDefault="00342146" w:rsidP="003421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46">
        <w:rPr>
          <w:rFonts w:ascii="Times New Roman" w:hAnsi="Times New Roman" w:cs="Times New Roman"/>
          <w:sz w:val="24"/>
          <w:szCs w:val="24"/>
        </w:rPr>
        <w:t>Оринина Л. В. Технология развития творческого потенциала у студентов в рамках изучения курса "Проектная деятельность в образовании" [Электронный ресурс]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Л. В. Оринина ; МГТУ. - Магнитогорск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1" w:history="1">
        <w:r w:rsidR="003222C9" w:rsidRPr="00F448C0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https://magtu.informsystema.ru/uploader/fileUpload?name=43.pdf&amp;show=dcatalogues/1/1139180/43.pdf&amp;view=true</w:t>
        </w:r>
      </w:hyperlink>
    </w:p>
    <w:p w:rsidR="00342146" w:rsidRPr="00342146" w:rsidRDefault="00342146" w:rsidP="003222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42146">
        <w:rPr>
          <w:rFonts w:ascii="Times New Roman" w:hAnsi="Times New Roman" w:cs="Times New Roman"/>
          <w:sz w:val="24"/>
          <w:szCs w:val="24"/>
        </w:rPr>
        <w:t xml:space="preserve">. - Макрообъект. </w:t>
      </w:r>
    </w:p>
    <w:p w:rsidR="003222C9" w:rsidRDefault="00342146" w:rsidP="003421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2146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342146">
        <w:rPr>
          <w:rFonts w:ascii="Times New Roman" w:hAnsi="Times New Roman" w:cs="Times New Roman"/>
          <w:sz w:val="24"/>
          <w:szCs w:val="24"/>
        </w:rPr>
        <w:t xml:space="preserve"> С. С. Основы проектной деятельности [Электронный ресурс]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учебное пособие / С. С. </w:t>
      </w:r>
      <w:proofErr w:type="spellStart"/>
      <w:r w:rsidRPr="00342146">
        <w:rPr>
          <w:rFonts w:ascii="Times New Roman" w:hAnsi="Times New Roman" w:cs="Times New Roman"/>
          <w:sz w:val="24"/>
          <w:szCs w:val="24"/>
        </w:rPr>
        <w:t>Великанова</w:t>
      </w:r>
      <w:proofErr w:type="spellEnd"/>
      <w:r w:rsidRPr="00342146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214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42146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2" w:history="1">
        <w:r w:rsidR="003222C9" w:rsidRPr="00F448C0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https://magtu.informsystema.ru/uploader/fileUpload?name=9.pdf&amp;show=dcatalogues/1/1132874/9.pdf&amp;view=true</w:t>
        </w:r>
      </w:hyperlink>
    </w:p>
    <w:p w:rsidR="00342146" w:rsidRPr="00342146" w:rsidRDefault="00342146" w:rsidP="003222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42146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342146" w:rsidRPr="00342146" w:rsidRDefault="00342146" w:rsidP="00342146">
      <w:pPr>
        <w:pStyle w:val="Style10"/>
        <w:widowControl/>
        <w:ind w:firstLine="720"/>
        <w:rPr>
          <w:rStyle w:val="FontStyle22"/>
          <w:b/>
          <w:bCs/>
          <w:sz w:val="24"/>
          <w:szCs w:val="24"/>
        </w:rPr>
      </w:pPr>
      <w:r w:rsidRPr="00342146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3222C9" w:rsidRPr="003222C9" w:rsidRDefault="00342146" w:rsidP="00342146">
      <w:pPr>
        <w:pStyle w:val="Style8"/>
        <w:widowControl/>
        <w:numPr>
          <w:ilvl w:val="0"/>
          <w:numId w:val="27"/>
        </w:numPr>
        <w:tabs>
          <w:tab w:val="left" w:pos="993"/>
        </w:tabs>
        <w:rPr>
          <w:b/>
          <w:bCs/>
        </w:rPr>
      </w:pPr>
      <w:r w:rsidRPr="00342146">
        <w:rPr>
          <w:rFonts w:eastAsia="Calibri"/>
        </w:rPr>
        <w:t>Новикова Т. Б. Управление проектами в социальных и экономических системах [Электронный ресурс]</w:t>
      </w:r>
      <w:proofErr w:type="gramStart"/>
      <w:r w:rsidRPr="00342146">
        <w:rPr>
          <w:rFonts w:eastAsia="Calibri"/>
        </w:rPr>
        <w:t xml:space="preserve"> :</w:t>
      </w:r>
      <w:proofErr w:type="gramEnd"/>
      <w:r w:rsidRPr="00342146">
        <w:rPr>
          <w:rFonts w:eastAsia="Calibri"/>
        </w:rPr>
        <w:t xml:space="preserve"> учебное пособие / Т. Б. Новикова ; МГТУ. - Магнитогорск</w:t>
      </w:r>
      <w:proofErr w:type="gramStart"/>
      <w:r w:rsidRPr="00342146">
        <w:rPr>
          <w:rFonts w:eastAsia="Calibri"/>
        </w:rPr>
        <w:t xml:space="preserve"> :</w:t>
      </w:r>
      <w:proofErr w:type="gramEnd"/>
      <w:r w:rsidRPr="00342146">
        <w:rPr>
          <w:rFonts w:eastAsia="Calibri"/>
        </w:rPr>
        <w:t xml:space="preserve"> МГТУ, 2017. - 1 электрон</w:t>
      </w:r>
      <w:proofErr w:type="gramStart"/>
      <w:r w:rsidRPr="00342146">
        <w:rPr>
          <w:rFonts w:eastAsia="Calibri"/>
        </w:rPr>
        <w:t>.</w:t>
      </w:r>
      <w:proofErr w:type="gramEnd"/>
      <w:r w:rsidRPr="00342146">
        <w:rPr>
          <w:rFonts w:eastAsia="Calibri"/>
        </w:rPr>
        <w:t xml:space="preserve"> </w:t>
      </w:r>
      <w:proofErr w:type="gramStart"/>
      <w:r w:rsidRPr="00342146">
        <w:rPr>
          <w:rFonts w:eastAsia="Calibri"/>
        </w:rPr>
        <w:t>о</w:t>
      </w:r>
      <w:proofErr w:type="gramEnd"/>
      <w:r w:rsidRPr="00342146">
        <w:rPr>
          <w:rFonts w:eastAsia="Calibri"/>
        </w:rPr>
        <w:t xml:space="preserve">пт. диск (CD-ROM). - Режим доступа: </w:t>
      </w:r>
      <w:hyperlink r:id="rId13" w:history="1">
        <w:r w:rsidR="003222C9" w:rsidRPr="00F448C0">
          <w:rPr>
            <w:rStyle w:val="a5"/>
            <w:rFonts w:eastAsia="Calibri"/>
          </w:rPr>
          <w:t>https://magtu.informsystema.ru/uploader/fileUpload?name=2920.pdf&amp;show=dcatalogues/1/1134530/2920.pdf&amp;view=true</w:t>
        </w:r>
      </w:hyperlink>
    </w:p>
    <w:p w:rsidR="00342146" w:rsidRPr="00342146" w:rsidRDefault="00342146" w:rsidP="003222C9">
      <w:pPr>
        <w:pStyle w:val="Style8"/>
        <w:widowControl/>
        <w:tabs>
          <w:tab w:val="left" w:pos="993"/>
        </w:tabs>
        <w:ind w:left="720" w:firstLine="0"/>
        <w:rPr>
          <w:b/>
          <w:bCs/>
        </w:rPr>
      </w:pPr>
      <w:r w:rsidRPr="00342146">
        <w:rPr>
          <w:rFonts w:eastAsia="Calibri"/>
        </w:rPr>
        <w:t>. - Макрообъект.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43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Методические указания: </w:t>
      </w:r>
    </w:p>
    <w:p w:rsidR="00037EAB" w:rsidRPr="0043110B" w:rsidRDefault="00037EAB" w:rsidP="00037EA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для студентов по освоению дисциплины (приложение)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</w:t>
      </w:r>
      <w:proofErr w:type="gramStart"/>
      <w:r w:rsidRPr="004311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)</w:t>
      </w:r>
      <w:r w:rsidRPr="0043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43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рограммное обеспечение </w:t>
      </w:r>
      <w:r w:rsidRPr="004311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431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Интернет-ресурсы: </w:t>
      </w:r>
    </w:p>
    <w:tbl>
      <w:tblPr>
        <w:tblStyle w:val="a7"/>
        <w:tblW w:w="0" w:type="auto"/>
        <w:tblInd w:w="250" w:type="dxa"/>
        <w:tblLook w:val="04A0"/>
      </w:tblPr>
      <w:tblGrid>
        <w:gridCol w:w="3470"/>
        <w:gridCol w:w="2994"/>
        <w:gridCol w:w="2857"/>
      </w:tblGrid>
      <w:tr w:rsidR="00342146" w:rsidTr="00504667">
        <w:trPr>
          <w:trHeight w:val="537"/>
        </w:trPr>
        <w:tc>
          <w:tcPr>
            <w:tcW w:w="3470" w:type="dxa"/>
            <w:vAlign w:val="center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342146" w:rsidTr="00504667">
        <w:tc>
          <w:tcPr>
            <w:tcW w:w="3470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504667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342146" w:rsidTr="00504667">
        <w:tc>
          <w:tcPr>
            <w:tcW w:w="3470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504667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9B57CC" w:rsidTr="00504667">
        <w:tc>
          <w:tcPr>
            <w:tcW w:w="3470" w:type="dxa"/>
          </w:tcPr>
          <w:p w:rsidR="009B57CC" w:rsidRPr="009B57CC" w:rsidRDefault="009B57CC" w:rsidP="000C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7CC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9B57CC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9B57CC" w:rsidRPr="009B57CC" w:rsidRDefault="009B57CC" w:rsidP="000C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7CC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9B57CC" w:rsidRPr="009B57CC" w:rsidRDefault="009B57CC" w:rsidP="000C7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7CC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42146" w:rsidTr="00504667">
        <w:tc>
          <w:tcPr>
            <w:tcW w:w="3470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342146" w:rsidRPr="00504667" w:rsidRDefault="00342146" w:rsidP="003421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9B57CC" w:rsidRPr="009B57CC" w:rsidRDefault="009B57CC" w:rsidP="009B57C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B57CC">
        <w:rPr>
          <w:rFonts w:ascii="Times New Roman" w:hAnsi="Times New Roman" w:cs="Times New Roman"/>
          <w:sz w:val="24"/>
          <w:szCs w:val="24"/>
        </w:rPr>
        <w:t>Рекомендуемый следующий список Интернет-ресурсов:</w:t>
      </w:r>
    </w:p>
    <w:p w:rsidR="003222C9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9B57CC">
        <w:rPr>
          <w:rStyle w:val="FontStyle18"/>
          <w:b w:val="0"/>
          <w:sz w:val="24"/>
          <w:szCs w:val="24"/>
        </w:rPr>
        <w:tab/>
        <w:t xml:space="preserve">URL: </w:t>
      </w:r>
      <w:hyperlink r:id="rId14" w:history="1">
        <w:r w:rsidR="003222C9" w:rsidRPr="00F448C0">
          <w:rPr>
            <w:rStyle w:val="a5"/>
          </w:rPr>
          <w:t>https://elibrary.ru/project_risc.asp</w:t>
        </w:r>
      </w:hyperlink>
    </w:p>
    <w:p w:rsidR="009B57CC" w:rsidRPr="009B57CC" w:rsidRDefault="009B57CC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 </w:t>
      </w:r>
    </w:p>
    <w:p w:rsidR="003222C9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9B57CC">
        <w:rPr>
          <w:rStyle w:val="FontStyle18"/>
          <w:b w:val="0"/>
          <w:sz w:val="24"/>
          <w:szCs w:val="24"/>
        </w:rPr>
        <w:t>East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View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Information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Services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, ООО «ИВИС» </w:t>
      </w:r>
      <w:r w:rsidRPr="009B57CC">
        <w:rPr>
          <w:rStyle w:val="FontStyle18"/>
          <w:b w:val="0"/>
          <w:sz w:val="24"/>
          <w:szCs w:val="24"/>
        </w:rPr>
        <w:tab/>
      </w:r>
      <w:hyperlink r:id="rId15" w:history="1">
        <w:r w:rsidR="003222C9" w:rsidRPr="00F448C0">
          <w:rPr>
            <w:rStyle w:val="a5"/>
          </w:rPr>
          <w:t>https://dlib.eastview.com/</w:t>
        </w:r>
      </w:hyperlink>
    </w:p>
    <w:p w:rsidR="009B57CC" w:rsidRPr="009B57CC" w:rsidRDefault="009B57CC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 </w:t>
      </w:r>
    </w:p>
    <w:p w:rsidR="003222C9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9B57CC">
        <w:rPr>
          <w:rStyle w:val="FontStyle18"/>
          <w:b w:val="0"/>
          <w:sz w:val="24"/>
          <w:szCs w:val="24"/>
        </w:rPr>
        <w:t>Google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9B57CC">
        <w:rPr>
          <w:rStyle w:val="FontStyle18"/>
          <w:b w:val="0"/>
          <w:sz w:val="24"/>
          <w:szCs w:val="24"/>
        </w:rPr>
        <w:t>Google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Scholar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) URL: </w:t>
      </w:r>
      <w:hyperlink r:id="rId16" w:history="1">
        <w:r w:rsidR="003222C9" w:rsidRPr="00F448C0">
          <w:rPr>
            <w:rStyle w:val="a5"/>
          </w:rPr>
          <w:t>https://scholar.google.ru/</w:t>
        </w:r>
      </w:hyperlink>
    </w:p>
    <w:p w:rsidR="009B57CC" w:rsidRPr="009B57CC" w:rsidRDefault="009B57CC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 </w:t>
      </w: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>Информационная система - Единое окно доступа к информационным ресур</w:t>
      </w:r>
      <w:r w:rsidR="003222C9">
        <w:rPr>
          <w:rStyle w:val="FontStyle18"/>
          <w:b w:val="0"/>
          <w:sz w:val="24"/>
          <w:szCs w:val="24"/>
        </w:rPr>
        <w:t xml:space="preserve">сам URL: </w:t>
      </w:r>
      <w:hyperlink r:id="rId17" w:history="1">
        <w:r w:rsidR="003222C9" w:rsidRPr="00F448C0">
          <w:rPr>
            <w:rStyle w:val="a5"/>
          </w:rPr>
          <w:t>http://window.edu.ru/</w:t>
        </w:r>
      </w:hyperlink>
    </w:p>
    <w:p w:rsidR="003222C9" w:rsidRPr="009B57CC" w:rsidRDefault="003222C9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8" w:history="1">
        <w:r w:rsidR="003222C9" w:rsidRPr="00F448C0">
          <w:rPr>
            <w:rStyle w:val="a5"/>
          </w:rPr>
          <w:t>https://www.rsl.ru/ru/4readers/catalogues/</w:t>
        </w:r>
      </w:hyperlink>
    </w:p>
    <w:p w:rsidR="003222C9" w:rsidRPr="009B57CC" w:rsidRDefault="003222C9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3222C9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9" w:history="1">
        <w:r w:rsidR="003222C9" w:rsidRPr="00F448C0">
          <w:rPr>
            <w:rStyle w:val="a5"/>
          </w:rPr>
          <w:t>http://magtu.ru:8085/marcweb2/Default.asp</w:t>
        </w:r>
      </w:hyperlink>
    </w:p>
    <w:p w:rsidR="009B57CC" w:rsidRPr="009B57CC" w:rsidRDefault="009B57CC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 </w:t>
      </w: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Университетская информационная система </w:t>
      </w:r>
      <w:r w:rsidR="003222C9">
        <w:rPr>
          <w:rStyle w:val="FontStyle18"/>
          <w:b w:val="0"/>
          <w:sz w:val="24"/>
          <w:szCs w:val="24"/>
        </w:rPr>
        <w:t xml:space="preserve">РОССИЯ </w:t>
      </w:r>
      <w:hyperlink r:id="rId20" w:history="1">
        <w:r w:rsidR="003222C9" w:rsidRPr="00F448C0">
          <w:rPr>
            <w:rStyle w:val="a5"/>
          </w:rPr>
          <w:t>https://uisrussia.msu.ru</w:t>
        </w:r>
      </w:hyperlink>
    </w:p>
    <w:p w:rsidR="003222C9" w:rsidRPr="009B57CC" w:rsidRDefault="003222C9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9B57CC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9B57CC">
        <w:rPr>
          <w:rStyle w:val="FontStyle18"/>
          <w:b w:val="0"/>
          <w:sz w:val="24"/>
          <w:szCs w:val="24"/>
        </w:rPr>
        <w:t>Web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of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sci</w:t>
      </w:r>
      <w:r w:rsidR="003222C9">
        <w:rPr>
          <w:rStyle w:val="FontStyle18"/>
          <w:b w:val="0"/>
          <w:sz w:val="24"/>
          <w:szCs w:val="24"/>
        </w:rPr>
        <w:t>ence</w:t>
      </w:r>
      <w:proofErr w:type="spellEnd"/>
      <w:r w:rsidR="003222C9">
        <w:rPr>
          <w:rStyle w:val="FontStyle18"/>
          <w:b w:val="0"/>
          <w:sz w:val="24"/>
          <w:szCs w:val="24"/>
        </w:rPr>
        <w:t xml:space="preserve">» </w:t>
      </w:r>
      <w:r w:rsidR="003222C9">
        <w:rPr>
          <w:rStyle w:val="FontStyle18"/>
          <w:b w:val="0"/>
          <w:sz w:val="24"/>
          <w:szCs w:val="24"/>
        </w:rPr>
        <w:tab/>
      </w:r>
      <w:hyperlink r:id="rId21" w:history="1">
        <w:r w:rsidR="003222C9" w:rsidRPr="00F448C0">
          <w:rPr>
            <w:rStyle w:val="a5"/>
          </w:rPr>
          <w:t>http://webofscience.com</w:t>
        </w:r>
      </w:hyperlink>
    </w:p>
    <w:p w:rsidR="003222C9" w:rsidRPr="009B57CC" w:rsidRDefault="003222C9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</w:t>
      </w:r>
      <w:r w:rsidR="003222C9">
        <w:rPr>
          <w:rStyle w:val="FontStyle18"/>
          <w:b w:val="0"/>
          <w:sz w:val="24"/>
          <w:szCs w:val="24"/>
        </w:rPr>
        <w:t>ий «</w:t>
      </w:r>
      <w:proofErr w:type="spellStart"/>
      <w:r w:rsidR="003222C9">
        <w:rPr>
          <w:rStyle w:val="FontStyle18"/>
          <w:b w:val="0"/>
          <w:sz w:val="24"/>
          <w:szCs w:val="24"/>
        </w:rPr>
        <w:t>Scopus</w:t>
      </w:r>
      <w:proofErr w:type="spellEnd"/>
      <w:r w:rsidR="003222C9">
        <w:rPr>
          <w:rStyle w:val="FontStyle18"/>
          <w:b w:val="0"/>
          <w:sz w:val="24"/>
          <w:szCs w:val="24"/>
        </w:rPr>
        <w:t xml:space="preserve">» </w:t>
      </w:r>
      <w:r w:rsidR="003222C9">
        <w:rPr>
          <w:rStyle w:val="FontStyle18"/>
          <w:b w:val="0"/>
          <w:sz w:val="24"/>
          <w:szCs w:val="24"/>
        </w:rPr>
        <w:tab/>
      </w:r>
      <w:hyperlink r:id="rId22" w:history="1">
        <w:r w:rsidR="003222C9" w:rsidRPr="00F448C0">
          <w:rPr>
            <w:rStyle w:val="a5"/>
          </w:rPr>
          <w:t>http://scopus.com</w:t>
        </w:r>
      </w:hyperlink>
    </w:p>
    <w:p w:rsidR="003222C9" w:rsidRPr="009B57CC" w:rsidRDefault="003222C9" w:rsidP="003222C9">
      <w:pPr>
        <w:pStyle w:val="Style10"/>
        <w:tabs>
          <w:tab w:val="left" w:pos="851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9B57CC">
      <w:pPr>
        <w:pStyle w:val="Style10"/>
        <w:numPr>
          <w:ilvl w:val="0"/>
          <w:numId w:val="2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9B57CC">
        <w:rPr>
          <w:rStyle w:val="FontStyle18"/>
          <w:b w:val="0"/>
          <w:sz w:val="24"/>
          <w:szCs w:val="24"/>
        </w:rPr>
        <w:t>Springer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B57CC">
        <w:rPr>
          <w:rStyle w:val="FontStyle18"/>
          <w:b w:val="0"/>
          <w:sz w:val="24"/>
          <w:szCs w:val="24"/>
        </w:rPr>
        <w:t>Jou</w:t>
      </w:r>
      <w:r w:rsidR="003222C9">
        <w:rPr>
          <w:rStyle w:val="FontStyle18"/>
          <w:b w:val="0"/>
          <w:sz w:val="24"/>
          <w:szCs w:val="24"/>
        </w:rPr>
        <w:t>rnals</w:t>
      </w:r>
      <w:proofErr w:type="spellEnd"/>
      <w:r w:rsidR="003222C9">
        <w:rPr>
          <w:rStyle w:val="FontStyle18"/>
          <w:b w:val="0"/>
          <w:sz w:val="24"/>
          <w:szCs w:val="24"/>
        </w:rPr>
        <w:t xml:space="preserve"> </w:t>
      </w:r>
      <w:hyperlink r:id="rId23" w:history="1">
        <w:r w:rsidR="003222C9" w:rsidRPr="00F448C0">
          <w:rPr>
            <w:rStyle w:val="a5"/>
          </w:rPr>
          <w:t>http://link.springer.com/</w:t>
        </w:r>
      </w:hyperlink>
    </w:p>
    <w:p w:rsidR="003222C9" w:rsidRPr="009B57CC" w:rsidRDefault="003222C9" w:rsidP="003222C9">
      <w:pPr>
        <w:pStyle w:val="Style10"/>
        <w:tabs>
          <w:tab w:val="left" w:pos="851"/>
          <w:tab w:val="left" w:pos="993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9B57CC">
      <w:pPr>
        <w:pStyle w:val="Style10"/>
        <w:widowControl/>
        <w:numPr>
          <w:ilvl w:val="0"/>
          <w:numId w:val="2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9B57C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9B57CC">
        <w:rPr>
          <w:rStyle w:val="FontStyle18"/>
          <w:b w:val="0"/>
          <w:sz w:val="24"/>
          <w:szCs w:val="24"/>
        </w:rPr>
        <w:t>SpringerReference</w:t>
      </w:r>
      <w:proofErr w:type="spellEnd"/>
      <w:r w:rsidRPr="009B57CC">
        <w:rPr>
          <w:rStyle w:val="FontStyle18"/>
          <w:b w:val="0"/>
          <w:sz w:val="24"/>
          <w:szCs w:val="24"/>
        </w:rPr>
        <w:t xml:space="preserve"> </w:t>
      </w:r>
      <w:hyperlink r:id="rId24" w:history="1">
        <w:r w:rsidR="003222C9" w:rsidRPr="00F448C0">
          <w:rPr>
            <w:rStyle w:val="a5"/>
          </w:rPr>
          <w:t>http://www.springer.com/references</w:t>
        </w:r>
      </w:hyperlink>
    </w:p>
    <w:p w:rsidR="003222C9" w:rsidRPr="009B57CC" w:rsidRDefault="003222C9" w:rsidP="003222C9">
      <w:pPr>
        <w:pStyle w:val="Style10"/>
        <w:widowControl/>
        <w:tabs>
          <w:tab w:val="left" w:pos="851"/>
          <w:tab w:val="left" w:pos="1134"/>
        </w:tabs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9B57CC" w:rsidRDefault="009B57CC" w:rsidP="0050466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3346" w:rsidRDefault="00F23346" w:rsidP="00504667">
      <w:pPr>
        <w:jc w:val="center"/>
        <w:rPr>
          <w:rStyle w:val="FontStyle14"/>
          <w:sz w:val="24"/>
          <w:szCs w:val="24"/>
        </w:rPr>
      </w:pPr>
    </w:p>
    <w:p w:rsidR="00037EAB" w:rsidRDefault="00037EAB" w:rsidP="00504667">
      <w:pPr>
        <w:jc w:val="center"/>
        <w:rPr>
          <w:rStyle w:val="FontStyle14"/>
          <w:sz w:val="24"/>
          <w:szCs w:val="24"/>
        </w:rPr>
      </w:pPr>
      <w:r w:rsidRPr="00EB3AA3">
        <w:rPr>
          <w:rStyle w:val="FontStyle14"/>
          <w:sz w:val="24"/>
          <w:szCs w:val="24"/>
        </w:rPr>
        <w:lastRenderedPageBreak/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04667" w:rsidRPr="003C07A5" w:rsidTr="006259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504667" w:rsidRPr="009E3325" w:rsidTr="006259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0466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04667" w:rsidRPr="009E3325" w:rsidTr="006259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667" w:rsidRPr="00504667" w:rsidRDefault="00504667" w:rsidP="0062592E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0466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222C9" w:rsidRPr="00504667" w:rsidRDefault="003222C9" w:rsidP="003222C9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43110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Приложение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Методические рекомендации для студентов по освоению дисциплины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Предусматриваются следующие формы учебной работы: практические занятия и самостоятельная работа студентов. 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дисциплины менеджмент. 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Самостоятельная работа является обязательной формой организации учебного процесса в вузе. 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связи с этим работа с рекомендованной литературой и интернет-источниками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Заканчивать подготовку следует составлением отзыва (эссе) по просмотренному видеоматериалу, размещенному на образовательном портале. Это позволяет составить концентрированное, сжатое представление по изучаемым вопросам. </w:t>
      </w:r>
    </w:p>
    <w:p w:rsidR="00037EAB" w:rsidRPr="0043110B" w:rsidRDefault="00037EAB" w:rsidP="00037E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037EAB" w:rsidRPr="0043110B" w:rsidRDefault="00037EAB" w:rsidP="00037EAB">
      <w:pPr>
        <w:widowControl w:val="0"/>
        <w:tabs>
          <w:tab w:val="left" w:pos="23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037EAB" w:rsidRPr="0043110B" w:rsidRDefault="00037EAB" w:rsidP="00037E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037EAB" w:rsidRPr="0043110B" w:rsidRDefault="00037EAB" w:rsidP="00037E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3110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Зачет по</w:t>
      </w:r>
      <w:r w:rsidR="0050466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43110B">
        <w:rPr>
          <w:rFonts w:ascii="Times New Roman" w:eastAsia="Times New Roman" w:hAnsi="Times New Roman" w:cs="Times New Roman"/>
          <w:b/>
          <w:spacing w:val="-2"/>
          <w:sz w:val="24"/>
          <w:szCs w:val="20"/>
          <w:lang w:eastAsia="ru-RU"/>
        </w:rPr>
        <w:t xml:space="preserve">дисциплине зависит от успешности подготовки самостоятельной работы. </w:t>
      </w:r>
      <w:r w:rsidRPr="0043110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Выполняя самостоятельную работу, внимательно изучите требования к ее оформлению и критерии оценки заданий.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Требования к оформлению материалов самостоятельной работы:</w:t>
      </w:r>
    </w:p>
    <w:p w:rsidR="00037EAB" w:rsidRPr="0043110B" w:rsidRDefault="00037EAB" w:rsidP="00037EA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Указать тему, номер и формулировку выполняемого задания.</w:t>
      </w:r>
    </w:p>
    <w:p w:rsidR="00037EAB" w:rsidRPr="0043110B" w:rsidRDefault="00037EAB" w:rsidP="00037EA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Изложить материал в соответствии с требованиями, указанными в формулировке задания.</w:t>
      </w:r>
    </w:p>
    <w:p w:rsidR="00037EAB" w:rsidRPr="0043110B" w:rsidRDefault="00037EAB" w:rsidP="00037EA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Сделать выводы.</w:t>
      </w:r>
    </w:p>
    <w:p w:rsidR="00037EAB" w:rsidRPr="0043110B" w:rsidRDefault="00037EAB" w:rsidP="00037EA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lastRenderedPageBreak/>
        <w:t>Материалы самостоятельной работы оформляются в электронном виде и выкладываются для проверки на образовательный портал.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Критерии оценки выполнения программы самостоятельной работы: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 баллов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 балла 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>– выполнение всех заданий, но не всегда сделаны выводы, нет достаточной аналитической основы;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 балла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 балла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 балл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программа выполнена формально, не в полном объеме;</w:t>
      </w: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3110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 баллов</w:t>
      </w:r>
      <w:r w:rsidRPr="0043110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программа не выполнена.</w:t>
      </w:r>
    </w:p>
    <w:p w:rsidR="00037EAB" w:rsidRPr="0043110B" w:rsidRDefault="00037EAB" w:rsidP="00037E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7EAB" w:rsidRPr="0043110B" w:rsidRDefault="00037EAB" w:rsidP="00037EA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</w:p>
    <w:p w:rsidR="00037EAB" w:rsidRPr="0043110B" w:rsidRDefault="00037EAB" w:rsidP="00037E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/>
          <w:color w:val="C00000"/>
          <w:sz w:val="18"/>
          <w:szCs w:val="18"/>
          <w:lang w:eastAsia="ru-RU"/>
        </w:rPr>
      </w:pPr>
    </w:p>
    <w:p w:rsidR="00037EAB" w:rsidRPr="0043110B" w:rsidRDefault="00037EAB" w:rsidP="00037EA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5EBA" w:rsidRDefault="00625EBA"/>
    <w:sectPr w:rsidR="00625EBA" w:rsidSect="00342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teraturnaya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 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4B9"/>
    <w:multiLevelType w:val="hybridMultilevel"/>
    <w:tmpl w:val="581EE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D6AB2"/>
    <w:multiLevelType w:val="hybridMultilevel"/>
    <w:tmpl w:val="F01AA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32096"/>
    <w:multiLevelType w:val="hybridMultilevel"/>
    <w:tmpl w:val="C7F23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71488"/>
    <w:multiLevelType w:val="hybridMultilevel"/>
    <w:tmpl w:val="94F89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1520B"/>
    <w:multiLevelType w:val="hybridMultilevel"/>
    <w:tmpl w:val="77B86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E723F"/>
    <w:multiLevelType w:val="multilevel"/>
    <w:tmpl w:val="85C0A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1CFC2570"/>
    <w:multiLevelType w:val="hybridMultilevel"/>
    <w:tmpl w:val="FF88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51602B7"/>
    <w:multiLevelType w:val="hybridMultilevel"/>
    <w:tmpl w:val="C556F5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430F04"/>
    <w:multiLevelType w:val="hybridMultilevel"/>
    <w:tmpl w:val="6D2A4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B060CE8"/>
    <w:multiLevelType w:val="hybridMultilevel"/>
    <w:tmpl w:val="8FD8C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4F66330"/>
    <w:multiLevelType w:val="hybridMultilevel"/>
    <w:tmpl w:val="BA7E1DBC"/>
    <w:lvl w:ilvl="0" w:tplc="02EC53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8067C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E26AB9"/>
    <w:multiLevelType w:val="hybridMultilevel"/>
    <w:tmpl w:val="0534F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9A79DD"/>
    <w:multiLevelType w:val="hybridMultilevel"/>
    <w:tmpl w:val="B9269F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165003"/>
    <w:multiLevelType w:val="hybridMultilevel"/>
    <w:tmpl w:val="99EA3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AB34857"/>
    <w:multiLevelType w:val="hybridMultilevel"/>
    <w:tmpl w:val="FF74C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D323B5"/>
    <w:multiLevelType w:val="hybridMultilevel"/>
    <w:tmpl w:val="42563D58"/>
    <w:lvl w:ilvl="0" w:tplc="BD144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60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A8F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02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FE2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84F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3E30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87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EAD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06484D"/>
    <w:multiLevelType w:val="hybridMultilevel"/>
    <w:tmpl w:val="00B214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1C1DAA"/>
    <w:multiLevelType w:val="hybridMultilevel"/>
    <w:tmpl w:val="7EB09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A51D5C"/>
    <w:multiLevelType w:val="hybridMultilevel"/>
    <w:tmpl w:val="22CA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D0523F5"/>
    <w:multiLevelType w:val="hybridMultilevel"/>
    <w:tmpl w:val="485657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4BF1509"/>
    <w:multiLevelType w:val="hybridMultilevel"/>
    <w:tmpl w:val="74042B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CC421D"/>
    <w:multiLevelType w:val="hybridMultilevel"/>
    <w:tmpl w:val="11A666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3"/>
  </w:num>
  <w:num w:numId="5">
    <w:abstractNumId w:val="8"/>
  </w:num>
  <w:num w:numId="6">
    <w:abstractNumId w:val="16"/>
  </w:num>
  <w:num w:numId="7">
    <w:abstractNumId w:val="5"/>
  </w:num>
  <w:num w:numId="8">
    <w:abstractNumId w:val="21"/>
  </w:num>
  <w:num w:numId="9">
    <w:abstractNumId w:val="19"/>
  </w:num>
  <w:num w:numId="10">
    <w:abstractNumId w:val="6"/>
  </w:num>
  <w:num w:numId="11">
    <w:abstractNumId w:val="23"/>
  </w:num>
  <w:num w:numId="12">
    <w:abstractNumId w:val="28"/>
  </w:num>
  <w:num w:numId="13">
    <w:abstractNumId w:val="15"/>
  </w:num>
  <w:num w:numId="14">
    <w:abstractNumId w:val="26"/>
  </w:num>
  <w:num w:numId="15">
    <w:abstractNumId w:val="9"/>
  </w:num>
  <w:num w:numId="16">
    <w:abstractNumId w:val="1"/>
  </w:num>
  <w:num w:numId="17">
    <w:abstractNumId w:val="17"/>
  </w:num>
  <w:num w:numId="18">
    <w:abstractNumId w:val="4"/>
  </w:num>
  <w:num w:numId="19">
    <w:abstractNumId w:val="22"/>
  </w:num>
  <w:num w:numId="20">
    <w:abstractNumId w:val="25"/>
  </w:num>
  <w:num w:numId="21">
    <w:abstractNumId w:val="14"/>
  </w:num>
  <w:num w:numId="22">
    <w:abstractNumId w:val="20"/>
  </w:num>
  <w:num w:numId="23">
    <w:abstractNumId w:val="11"/>
  </w:num>
  <w:num w:numId="24">
    <w:abstractNumId w:val="0"/>
  </w:num>
  <w:num w:numId="25">
    <w:abstractNumId w:val="18"/>
  </w:num>
  <w:num w:numId="26">
    <w:abstractNumId w:val="2"/>
  </w:num>
  <w:num w:numId="27">
    <w:abstractNumId w:val="13"/>
  </w:num>
  <w:num w:numId="28">
    <w:abstractNumId w:val="12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F9C"/>
    <w:rsid w:val="00037EAB"/>
    <w:rsid w:val="00061E23"/>
    <w:rsid w:val="001D6556"/>
    <w:rsid w:val="002759DA"/>
    <w:rsid w:val="002C0253"/>
    <w:rsid w:val="002C7768"/>
    <w:rsid w:val="003222C9"/>
    <w:rsid w:val="00342146"/>
    <w:rsid w:val="00504667"/>
    <w:rsid w:val="005B0BBE"/>
    <w:rsid w:val="00625EBA"/>
    <w:rsid w:val="00741D8D"/>
    <w:rsid w:val="00890C9A"/>
    <w:rsid w:val="008E2170"/>
    <w:rsid w:val="00983F9C"/>
    <w:rsid w:val="009B57CC"/>
    <w:rsid w:val="009C6048"/>
    <w:rsid w:val="00A64124"/>
    <w:rsid w:val="00CF4351"/>
    <w:rsid w:val="00D25F6D"/>
    <w:rsid w:val="00D80C66"/>
    <w:rsid w:val="00DA566A"/>
    <w:rsid w:val="00F23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EAB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37EA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7EA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037EA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037EAB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037EA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037EAB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037EA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037EA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37EA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037EAB"/>
    <w:pPr>
      <w:ind w:left="720"/>
      <w:contextualSpacing/>
    </w:pPr>
  </w:style>
  <w:style w:type="character" w:customStyle="1" w:styleId="FontStyle14">
    <w:name w:val="Font Style14"/>
    <w:basedOn w:val="a0"/>
    <w:rsid w:val="00037EAB"/>
    <w:rPr>
      <w:rFonts w:ascii="Times New Roman" w:hAnsi="Times New Roman" w:cs="Times New Roman"/>
      <w:b/>
      <w:bCs/>
      <w:sz w:val="14"/>
      <w:szCs w:val="14"/>
    </w:rPr>
  </w:style>
  <w:style w:type="paragraph" w:styleId="a4">
    <w:name w:val="Normal (Web)"/>
    <w:basedOn w:val="a"/>
    <w:uiPriority w:val="99"/>
    <w:rsid w:val="00037EA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5">
    <w:name w:val="Hyperlink"/>
    <w:basedOn w:val="a0"/>
    <w:rsid w:val="00037EAB"/>
    <w:rPr>
      <w:color w:val="0000FF"/>
      <w:u w:val="single"/>
    </w:rPr>
  </w:style>
  <w:style w:type="character" w:styleId="a6">
    <w:name w:val="Strong"/>
    <w:basedOn w:val="a0"/>
    <w:uiPriority w:val="22"/>
    <w:qFormat/>
    <w:rsid w:val="00037EAB"/>
    <w:rPr>
      <w:b/>
      <w:bCs/>
    </w:rPr>
  </w:style>
  <w:style w:type="table" w:styleId="a7">
    <w:name w:val="Table Grid"/>
    <w:basedOn w:val="a1"/>
    <w:uiPriority w:val="59"/>
    <w:rsid w:val="00037E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037EA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uiPriority w:val="99"/>
    <w:rsid w:val="00037EA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37EA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037E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037EA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037EA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037E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037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3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37EAB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rsid w:val="0034214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vorcheskie-proekty.ru/node/70" TargetMode="External"/><Relationship Id="rId13" Type="http://schemas.openxmlformats.org/officeDocument/2006/relationships/hyperlink" Target="https://magtu.informsystema.ru/uploader/fileUpload?name=2920.pdf&amp;show=dcatalogues/1/1134530/2920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9.pdf&amp;show=dcatalogues/1/1132874/9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43.pdf&amp;show=dcatalogues/1/1139180/43.pdf&amp;view=true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nsportal.ru/detskiy-sad/upravlenie-dou/2013/11/03/metod-proektov-v-dou-kak-innovatsionnaya-deyatelnost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am.ru/detskijsad/isledovatelsko-tvorcheskii-proekt-ot-peschinki-k-pesku.html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5643</Words>
  <Characters>32170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Nabster</cp:lastModifiedBy>
  <cp:revision>5</cp:revision>
  <dcterms:created xsi:type="dcterms:W3CDTF">2020-09-30T06:17:00Z</dcterms:created>
  <dcterms:modified xsi:type="dcterms:W3CDTF">2020-12-06T09:04:00Z</dcterms:modified>
</cp:coreProperties>
</file>