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87" w:rsidRPr="00F77958" w:rsidRDefault="00AB5837">
      <w:pPr>
        <w:suppressAutoHyphens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96025" cy="7181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AB7" w:rsidRPr="00B661F7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076950" cy="8667750"/>
            <wp:effectExtent l="19050" t="0" r="0" b="0"/>
            <wp:docPr id="5" name="Рисунок 2" descr="E:\_РП-17-18\Сканы-17\07.11.2017\380304\Балын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_РП-17-18\Сканы-17\07.11.2017\380304\Балынск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26D87" w:rsidRPr="00F77958">
        <w:rPr>
          <w:rFonts w:ascii="Times New Roman" w:hAnsi="Times New Roman" w:cs="Times New Roman"/>
        </w:rPr>
        <w:br w:type="page"/>
      </w:r>
    </w:p>
    <w:p w:rsidR="0047362D" w:rsidRDefault="00471EC1" w:rsidP="0047362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143625" cy="6696075"/>
            <wp:effectExtent l="19050" t="0" r="9525" b="0"/>
            <wp:docPr id="4" name="Рисунок 4" descr="C:\Users\Юля\Desktop\Hf,jxfz\Лист рег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я\Desktop\Hf,jxfz\Лист рег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62D" w:rsidRDefault="0047362D">
      <w:pPr>
        <w:suppressAutoHyphens w:val="0"/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7F4148" w:rsidRPr="00F77958" w:rsidRDefault="00E14C41">
      <w:pPr>
        <w:pStyle w:val="Style9"/>
        <w:widowControl/>
        <w:numPr>
          <w:ilvl w:val="0"/>
          <w:numId w:val="1"/>
        </w:numPr>
        <w:spacing w:before="120" w:after="120"/>
        <w:rPr>
          <w:b/>
          <w:bCs/>
        </w:rPr>
      </w:pPr>
      <w:r w:rsidRPr="00F77958">
        <w:rPr>
          <w:b/>
          <w:bCs/>
        </w:rPr>
        <w:lastRenderedPageBreak/>
        <w:t>Цели освоения дисциплины</w:t>
      </w:r>
    </w:p>
    <w:p w:rsidR="007F4148" w:rsidRPr="00F77958" w:rsidRDefault="008937F1" w:rsidP="008937F1">
      <w:pPr>
        <w:pStyle w:val="Style9"/>
        <w:widowControl/>
        <w:rPr>
          <w:bCs/>
        </w:rPr>
      </w:pPr>
      <w:r w:rsidRPr="0069729E">
        <w:rPr>
          <w:bCs/>
        </w:rPr>
        <w:t xml:space="preserve">Цели освоения дисциплины «Информатика» </w:t>
      </w:r>
      <w:r w:rsidRPr="000F179A">
        <w:rPr>
          <w:bCs/>
        </w:rPr>
        <w:t>состо</w:t>
      </w:r>
      <w:r>
        <w:rPr>
          <w:bCs/>
        </w:rPr>
        <w:t>я</w:t>
      </w:r>
      <w:r w:rsidRPr="000F179A">
        <w:rPr>
          <w:bCs/>
        </w:rPr>
        <w:t>т в приобретении обучаемыми знаний о процессах сбора, передачи, обработки и накопления информации, технологических и программных средствах реализации информационных процессов; в приобретении практических навыков использования современных информационно-коммуникационных технологий при решении задач профессиональной деятельности; в повышении исходного уровня владения информационными технологиями, достигнутого на предыдущей ступени образования, и в овладении необходимым и достаточным уровнем общекультурных и профессиональных компетенций в соответствии с требованиями ФГОС</w:t>
      </w:r>
      <w:r>
        <w:rPr>
          <w:bCs/>
        </w:rPr>
        <w:t xml:space="preserve"> </w:t>
      </w:r>
      <w:proofErr w:type="gramStart"/>
      <w:r w:rsidR="00E14C41" w:rsidRPr="00F77958">
        <w:rPr>
          <w:bCs/>
        </w:rPr>
        <w:t>ВО</w:t>
      </w:r>
      <w:proofErr w:type="gramEnd"/>
      <w:r w:rsidR="00E14C41" w:rsidRPr="00F77958">
        <w:rPr>
          <w:bCs/>
        </w:rPr>
        <w:t xml:space="preserve"> </w:t>
      </w:r>
      <w:proofErr w:type="gramStart"/>
      <w:r w:rsidR="00E14C41" w:rsidRPr="00F77958">
        <w:rPr>
          <w:bCs/>
        </w:rPr>
        <w:t>по</w:t>
      </w:r>
      <w:proofErr w:type="gramEnd"/>
      <w:r w:rsidR="00E14C41" w:rsidRPr="00F77958">
        <w:rPr>
          <w:bCs/>
        </w:rPr>
        <w:t xml:space="preserve"> направлению </w:t>
      </w:r>
      <w:r w:rsidR="002E0C5A" w:rsidRPr="002E0C5A">
        <w:rPr>
          <w:bCs/>
        </w:rPr>
        <w:t>38.03.04 Государственное и муниципальное управление</w:t>
      </w:r>
      <w:r w:rsidR="00E14C41" w:rsidRPr="00F77958">
        <w:rPr>
          <w:bCs/>
        </w:rPr>
        <w:t>.</w:t>
      </w:r>
    </w:p>
    <w:p w:rsidR="007F4148" w:rsidRPr="00F77958" w:rsidRDefault="00E14C41">
      <w:pPr>
        <w:widowControl w:val="0"/>
        <w:numPr>
          <w:ilvl w:val="0"/>
          <w:numId w:val="1"/>
        </w:numPr>
        <w:spacing w:before="120" w:after="120" w:line="240" w:lineRule="auto"/>
        <w:ind w:left="1077" w:hanging="35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sz w:val="24"/>
          <w:lang w:eastAsia="ru-RU"/>
        </w:rPr>
        <w:t>Место дисциплины в структуре ООП подготовки бакалавра</w:t>
      </w:r>
    </w:p>
    <w:p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Дисциплина «Информатика» входит в базовую часть блока 1 образовательной программы.</w:t>
      </w:r>
    </w:p>
    <w:p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Успешное усвоение материала предполагает знание студентами основных положений курсов «Информатика» в объеме средней общеобразовательной школы.</w:t>
      </w:r>
    </w:p>
    <w:p w:rsidR="007F4148" w:rsidRPr="00F77958" w:rsidRDefault="00E14C41">
      <w:pPr>
        <w:pStyle w:val="Style3"/>
        <w:widowControl/>
        <w:spacing w:before="120" w:after="120"/>
        <w:ind w:firstLine="708"/>
        <w:jc w:val="both"/>
        <w:rPr>
          <w:b/>
        </w:rPr>
      </w:pPr>
      <w:r w:rsidRPr="00F77958">
        <w:rPr>
          <w:bCs/>
          <w:szCs w:val="22"/>
        </w:rPr>
        <w:t>Дисциплина является предшествующей для изучения дисциплин: «Документирование управленческой деятельности»,</w:t>
      </w:r>
      <w:r w:rsidR="00687B82">
        <w:rPr>
          <w:bCs/>
          <w:szCs w:val="22"/>
        </w:rPr>
        <w:t xml:space="preserve"> </w:t>
      </w:r>
      <w:r w:rsidRPr="00F77958">
        <w:rPr>
          <w:bCs/>
          <w:szCs w:val="22"/>
        </w:rPr>
        <w:t>«Информационные технологии в управлении политическими процессами», «Базы данных», «Проектная деятельность»,</w:t>
      </w:r>
      <w:r w:rsidR="00687B82">
        <w:rPr>
          <w:bCs/>
          <w:szCs w:val="22"/>
        </w:rPr>
        <w:t xml:space="preserve"> </w:t>
      </w:r>
      <w:r w:rsidRPr="00F77958">
        <w:rPr>
          <w:bCs/>
          <w:szCs w:val="22"/>
        </w:rPr>
        <w:t>учебной и производственной практик.</w:t>
      </w:r>
    </w:p>
    <w:p w:rsidR="007F4148" w:rsidRPr="00F77958" w:rsidRDefault="00E14C41" w:rsidP="004F614B">
      <w:pPr>
        <w:pStyle w:val="Style3"/>
        <w:widowControl/>
        <w:numPr>
          <w:ilvl w:val="0"/>
          <w:numId w:val="2"/>
        </w:numPr>
        <w:spacing w:before="120" w:after="120"/>
        <w:jc w:val="both"/>
        <w:rPr>
          <w:b/>
        </w:rPr>
      </w:pPr>
      <w:r w:rsidRPr="00F77958">
        <w:rPr>
          <w:b/>
        </w:rPr>
        <w:t xml:space="preserve">Компетенции обучающегося, формируемые в результате освоения </w:t>
      </w:r>
      <w:r w:rsidRPr="00F77958">
        <w:rPr>
          <w:b/>
        </w:rPr>
        <w:br/>
        <w:t>дисциплины (модуля):</w:t>
      </w:r>
    </w:p>
    <w:p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В результате освоения дисциплины</w:t>
      </w:r>
      <w:r w:rsidR="00687B82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«Информатика»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7"/>
        <w:gridCol w:w="8450"/>
      </w:tblGrid>
      <w:tr w:rsidR="002831BD" w:rsidRPr="002831BD" w:rsidTr="00B74F3D">
        <w:trPr>
          <w:trHeight w:val="828"/>
          <w:tblHeader/>
        </w:trPr>
        <w:tc>
          <w:tcPr>
            <w:tcW w:w="832" w:type="pct"/>
            <w:vAlign w:val="center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Структурный элемент </w:t>
            </w: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обучения</w:t>
            </w:r>
          </w:p>
        </w:tc>
      </w:tr>
      <w:tr w:rsidR="002831BD" w:rsidRPr="002831BD" w:rsidTr="00B74F3D">
        <w:trPr>
          <w:trHeight w:val="848"/>
        </w:trPr>
        <w:tc>
          <w:tcPr>
            <w:tcW w:w="5000" w:type="pct"/>
            <w:gridSpan w:val="2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2831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4168" w:type="pct"/>
          </w:tcPr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общую характеристику процессов сбора, передачи, обработки и накопления информации;</w:t>
            </w:r>
          </w:p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правила и методики </w:t>
            </w:r>
            <w:proofErr w:type="gramStart"/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использования компьютеризированных средств решения задач профессиональной деятельности</w:t>
            </w:r>
            <w:proofErr w:type="gramEnd"/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основные возможности и функции современных операционных систем;</w:t>
            </w:r>
          </w:p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информационной безопасности;</w:t>
            </w:r>
          </w:p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</w:tc>
        <w:tc>
          <w:tcPr>
            <w:tcW w:w="4168" w:type="pct"/>
          </w:tcPr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(выявлять и строить) типичные модели решения предметных задач по изученным образцам;</w:t>
            </w:r>
          </w:p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стандартные программные средства обработки, хранения и защиты информации, оценивать достоверность информации; </w:t>
            </w:r>
          </w:p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информационные технологии в процессе профессиональной деятельности;</w:t>
            </w:r>
          </w:p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Владеть:</w:t>
            </w:r>
          </w:p>
        </w:tc>
        <w:tc>
          <w:tcPr>
            <w:tcW w:w="4168" w:type="pct"/>
          </w:tcPr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основными алгоритмами и подходами к решению прикладных задач; </w:t>
            </w:r>
          </w:p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технологиям разработки собственных алгоритмов решения прикладных задач; навыками оценки рациональности и оптимальности решения;</w:t>
            </w:r>
          </w:p>
          <w:p w:rsidR="002831BD" w:rsidRPr="002831BD" w:rsidRDefault="002831BD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технологиями обработки баз данных</w:t>
            </w:r>
          </w:p>
        </w:tc>
      </w:tr>
      <w:tr w:rsidR="002831BD" w:rsidRPr="002831BD" w:rsidTr="00B74F3D">
        <w:tc>
          <w:tcPr>
            <w:tcW w:w="5000" w:type="pct"/>
            <w:gridSpan w:val="2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 владением навыками сбора, обработки информации и участия в информатизации деятельности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соответствующих органов власти и организаций</w:t>
            </w:r>
          </w:p>
        </w:tc>
      </w:tr>
      <w:tr w:rsidR="002831BD" w:rsidRPr="002831BD" w:rsidTr="00B74F3D">
        <w:trPr>
          <w:trHeight w:val="359"/>
        </w:trPr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Знать</w:t>
            </w:r>
          </w:p>
        </w:tc>
        <w:tc>
          <w:tcPr>
            <w:tcW w:w="4168" w:type="pct"/>
          </w:tcPr>
          <w:p w:rsidR="002831BD" w:rsidRPr="00E82026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иметь базовые знания в области информатики и современных информационных технологий; </w:t>
            </w:r>
          </w:p>
          <w:p w:rsidR="002831BD" w:rsidRPr="00E82026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и понятия информации и информационной безопасности, сущность и значение информации в развитии современного информационного общества;</w:t>
            </w:r>
          </w:p>
          <w:p w:rsidR="002831BD" w:rsidRPr="00E82026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владения информацией для достижения результатов в профессиональной деятельности; </w:t>
            </w:r>
          </w:p>
          <w:p w:rsidR="002831BD" w:rsidRPr="00E82026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понятие и основные виды архитектуры ЭВМ;</w:t>
            </w:r>
          </w:p>
          <w:p w:rsidR="002831BD" w:rsidRPr="00E82026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информации;</w:t>
            </w:r>
          </w:p>
          <w:p w:rsidR="002831BD" w:rsidRPr="00B814C8" w:rsidRDefault="002831BD" w:rsidP="00B74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</w:tc>
        <w:tc>
          <w:tcPr>
            <w:tcW w:w="4168" w:type="pct"/>
          </w:tcPr>
          <w:p w:rsidR="002831BD" w:rsidRPr="002831BD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обобщать информацию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обработки в информатизации деятельности соответствующих органов власти и организаций</w:t>
            </w:r>
          </w:p>
          <w:p w:rsidR="002831BD" w:rsidRPr="00E82026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стандартные программные средства обработки</w:t>
            </w:r>
            <w:proofErr w:type="gramStart"/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защиты информации оценивать достоверность информации, сопоставляя различные источники;</w:t>
            </w:r>
          </w:p>
          <w:p w:rsidR="002831BD" w:rsidRPr="00E82026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сравнительный анализ </w:t>
            </w:r>
            <w:proofErr w:type="gramStart"/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возможностей доступных средств обработки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деятельности соответствующих органов власти</w:t>
            </w:r>
            <w:proofErr w:type="gramEnd"/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 и организаций</w:t>
            </w:r>
          </w:p>
          <w:p w:rsidR="002831BD" w:rsidRPr="00CB58A2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приобретать знания в предметной области с использованием ИКТ; </w:t>
            </w:r>
          </w:p>
          <w:p w:rsidR="002831BD" w:rsidRPr="00E82026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</w:t>
            </w: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Владеть:</w:t>
            </w:r>
          </w:p>
        </w:tc>
        <w:tc>
          <w:tcPr>
            <w:tcW w:w="4168" w:type="pct"/>
          </w:tcPr>
          <w:p w:rsidR="002831BD" w:rsidRPr="00CB58A2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>Приемами сбора, хранения и анализа информации современными методами</w:t>
            </w:r>
            <w:r w:rsidR="0068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хранения и защиты информации; </w:t>
            </w:r>
          </w:p>
          <w:p w:rsidR="002831BD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  <w:p w:rsidR="002831BD" w:rsidRPr="00E82026" w:rsidRDefault="002831BD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2831BD">
              <w:rPr>
                <w:rFonts w:ascii="Times New Roman" w:hAnsi="Times New Roman" w:cs="Times New Roman"/>
                <w:sz w:val="24"/>
                <w:szCs w:val="24"/>
              </w:rPr>
              <w:t>технологиями обработки баз данных</w:t>
            </w:r>
          </w:p>
        </w:tc>
      </w:tr>
    </w:tbl>
    <w:p w:rsidR="007F4148" w:rsidRPr="00F77958" w:rsidRDefault="007F41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7F4148" w:rsidRPr="00F77958" w:rsidRDefault="00E14C41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4. Структура и содержание дисциплины (модуля) </w:t>
      </w:r>
    </w:p>
    <w:p w:rsidR="007F4148" w:rsidRPr="00F77958" w:rsidRDefault="00E14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4.1. Объем дисциплины и виды учебной работы</w:t>
      </w:r>
    </w:p>
    <w:p w:rsidR="007F4148" w:rsidRPr="00F77958" w:rsidRDefault="00E14C4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Общая трудоемкость дисциплины составляет </w:t>
      </w: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6</w:t>
      </w: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зачетных единиц (</w:t>
      </w: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216</w:t>
      </w: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часа).</w:t>
      </w:r>
    </w:p>
    <w:p w:rsidR="007F4148" w:rsidRPr="00F77958" w:rsidRDefault="00E14C41" w:rsidP="0078129F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78129F">
        <w:rPr>
          <w:rFonts w:ascii="Times New Roman" w:hAnsi="Times New Roman" w:cs="Times New Roman"/>
          <w:bCs/>
        </w:rPr>
        <w:t>к</w:t>
      </w:r>
      <w:proofErr w:type="gramEnd"/>
      <w:r w:rsidRPr="0078129F">
        <w:rPr>
          <w:rFonts w:ascii="Times New Roman" w:hAnsi="Times New Roman" w:cs="Times New Roman"/>
          <w:bCs/>
        </w:rPr>
        <w:t>онтактная</w:t>
      </w:r>
      <w:r w:rsidRPr="00F77958">
        <w:rPr>
          <w:rFonts w:ascii="Times New Roman" w:hAnsi="Times New Roman" w:cs="Times New Roman"/>
          <w:bCs/>
          <w:sz w:val="24"/>
        </w:rPr>
        <w:t xml:space="preserve"> работа – </w:t>
      </w:r>
      <w:r w:rsidR="00441C93">
        <w:rPr>
          <w:rFonts w:ascii="Times New Roman" w:hAnsi="Times New Roman" w:cs="Times New Roman"/>
          <w:bCs/>
          <w:color w:val="000000"/>
          <w:sz w:val="20"/>
        </w:rPr>
        <w:t>8,6</w:t>
      </w:r>
      <w:r w:rsidR="00687B82"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F77958">
        <w:rPr>
          <w:rFonts w:ascii="Times New Roman" w:hAnsi="Times New Roman" w:cs="Times New Roman"/>
          <w:bCs/>
          <w:sz w:val="24"/>
        </w:rPr>
        <w:t>акад. часов:</w:t>
      </w:r>
    </w:p>
    <w:p w:rsidR="007F4148" w:rsidRPr="00F77958" w:rsidRDefault="00E14C41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F77958">
        <w:rPr>
          <w:rFonts w:ascii="Times New Roman" w:hAnsi="Times New Roman" w:cs="Times New Roman"/>
          <w:bCs/>
        </w:rPr>
        <w:t>аудиторная</w:t>
      </w:r>
      <w:proofErr w:type="gramEnd"/>
      <w:r w:rsidRPr="00F77958">
        <w:rPr>
          <w:rFonts w:ascii="Times New Roman" w:hAnsi="Times New Roman" w:cs="Times New Roman"/>
          <w:bCs/>
        </w:rPr>
        <w:t xml:space="preserve"> – </w:t>
      </w:r>
      <w:r w:rsidR="00441C93">
        <w:rPr>
          <w:rFonts w:ascii="Times New Roman" w:hAnsi="Times New Roman" w:cs="Times New Roman"/>
          <w:bCs/>
        </w:rPr>
        <w:t>6</w:t>
      </w:r>
      <w:r w:rsidRPr="00F77958">
        <w:rPr>
          <w:rFonts w:ascii="Times New Roman" w:hAnsi="Times New Roman" w:cs="Times New Roman"/>
          <w:bCs/>
        </w:rPr>
        <w:t xml:space="preserve"> акад. часов;</w:t>
      </w:r>
    </w:p>
    <w:p w:rsidR="007F4148" w:rsidRPr="00F77958" w:rsidRDefault="00E14C41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F77958">
        <w:rPr>
          <w:rFonts w:ascii="Times New Roman" w:hAnsi="Times New Roman" w:cs="Times New Roman"/>
          <w:bCs/>
        </w:rPr>
        <w:t>внеаудиторная</w:t>
      </w:r>
      <w:proofErr w:type="gramEnd"/>
      <w:r w:rsidRPr="00F77958">
        <w:rPr>
          <w:rFonts w:ascii="Times New Roman" w:hAnsi="Times New Roman" w:cs="Times New Roman"/>
          <w:bCs/>
        </w:rPr>
        <w:t xml:space="preserve"> – </w:t>
      </w:r>
      <w:r w:rsidR="00441C93">
        <w:rPr>
          <w:rFonts w:ascii="Times New Roman" w:hAnsi="Times New Roman" w:cs="Times New Roman"/>
          <w:bCs/>
          <w:color w:val="000000"/>
          <w:sz w:val="20"/>
        </w:rPr>
        <w:t>2,6</w:t>
      </w:r>
      <w:r w:rsidRPr="00F77958"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F77958">
        <w:rPr>
          <w:rFonts w:ascii="Times New Roman" w:hAnsi="Times New Roman" w:cs="Times New Roman"/>
          <w:bCs/>
        </w:rPr>
        <w:t xml:space="preserve">акад. часов </w:t>
      </w:r>
    </w:p>
    <w:p w:rsidR="007F4148" w:rsidRPr="00F77958" w:rsidRDefault="00E14C41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Cs/>
        </w:rPr>
        <w:t xml:space="preserve">самостоятельная работа – </w:t>
      </w:r>
      <w:r w:rsidR="00441C93">
        <w:rPr>
          <w:rFonts w:ascii="Times New Roman" w:hAnsi="Times New Roman" w:cs="Times New Roman"/>
          <w:bCs/>
          <w:color w:val="000000"/>
          <w:sz w:val="20"/>
        </w:rPr>
        <w:t>198,7</w:t>
      </w:r>
      <w:r w:rsidR="00687B82"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F77958">
        <w:rPr>
          <w:rFonts w:ascii="Times New Roman" w:hAnsi="Times New Roman" w:cs="Times New Roman"/>
          <w:bCs/>
        </w:rPr>
        <w:t>акад. часов;</w:t>
      </w:r>
    </w:p>
    <w:p w:rsidR="00B74F3D" w:rsidRDefault="00E14C41" w:rsidP="0078129F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78129F">
        <w:rPr>
          <w:rFonts w:ascii="Times New Roman" w:hAnsi="Times New Roman" w:cs="Times New Roman"/>
          <w:bCs/>
        </w:rPr>
        <w:t>контроль</w:t>
      </w:r>
      <w:r w:rsidRPr="00F77958">
        <w:rPr>
          <w:rFonts w:ascii="Times New Roman" w:hAnsi="Times New Roman" w:cs="Times New Roman"/>
          <w:bCs/>
          <w:sz w:val="24"/>
        </w:rPr>
        <w:t xml:space="preserve"> – </w:t>
      </w:r>
      <w:r w:rsidR="00B74F3D">
        <w:rPr>
          <w:rFonts w:ascii="Times New Roman" w:hAnsi="Times New Roman" w:cs="Times New Roman"/>
          <w:bCs/>
          <w:sz w:val="24"/>
        </w:rPr>
        <w:t>8</w:t>
      </w:r>
      <w:r w:rsidR="0078129F">
        <w:rPr>
          <w:rFonts w:ascii="Times New Roman" w:hAnsi="Times New Roman" w:cs="Times New Roman"/>
          <w:bCs/>
          <w:sz w:val="24"/>
        </w:rPr>
        <w:t>,7</w:t>
      </w:r>
      <w:r w:rsidR="00B74F3D" w:rsidRPr="00B74F3D">
        <w:rPr>
          <w:rFonts w:ascii="Times New Roman" w:hAnsi="Times New Roman" w:cs="Times New Roman"/>
          <w:bCs/>
        </w:rPr>
        <w:t xml:space="preserve"> </w:t>
      </w:r>
      <w:r w:rsidR="00B74F3D" w:rsidRPr="00F77958">
        <w:rPr>
          <w:rFonts w:ascii="Times New Roman" w:hAnsi="Times New Roman" w:cs="Times New Roman"/>
          <w:bCs/>
        </w:rPr>
        <w:t>акад. часов</w:t>
      </w:r>
    </w:p>
    <w:tbl>
      <w:tblPr>
        <w:tblW w:w="2133" w:type="pct"/>
        <w:jc w:val="center"/>
        <w:tblLook w:val="04A0"/>
      </w:tblPr>
      <w:tblGrid>
        <w:gridCol w:w="783"/>
        <w:gridCol w:w="667"/>
        <w:gridCol w:w="738"/>
        <w:gridCol w:w="533"/>
        <w:gridCol w:w="529"/>
        <w:gridCol w:w="1074"/>
      </w:tblGrid>
      <w:tr w:rsidR="00B74F3D" w:rsidRPr="008E6F31" w:rsidTr="00B74F3D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курс</w:t>
            </w:r>
          </w:p>
        </w:tc>
      </w:tr>
      <w:tr w:rsidR="00B74F3D" w:rsidRPr="008E6F31" w:rsidTr="00B74F3D">
        <w:trPr>
          <w:trHeight w:val="300"/>
          <w:jc w:val="center"/>
        </w:trPr>
        <w:tc>
          <w:tcPr>
            <w:tcW w:w="25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Установочная  сессия</w:t>
            </w:r>
          </w:p>
        </w:tc>
        <w:tc>
          <w:tcPr>
            <w:tcW w:w="247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зимняя сессия</w:t>
            </w:r>
          </w:p>
        </w:tc>
      </w:tr>
      <w:tr w:rsidR="00B74F3D" w:rsidRPr="008E6F31" w:rsidTr="00B74F3D">
        <w:trPr>
          <w:trHeight w:val="315"/>
          <w:jc w:val="center"/>
        </w:trPr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</w:t>
            </w:r>
          </w:p>
        </w:tc>
      </w:tr>
      <w:tr w:rsidR="00B74F3D" w:rsidRPr="008E6F31" w:rsidTr="00B74F3D">
        <w:trPr>
          <w:trHeight w:val="315"/>
          <w:jc w:val="center"/>
        </w:trPr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4C6EC5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4C6EC5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4C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</w:t>
            </w:r>
            <w:proofErr w:type="gramEnd"/>
          </w:p>
        </w:tc>
      </w:tr>
    </w:tbl>
    <w:p w:rsidR="00B74F3D" w:rsidRPr="00F77958" w:rsidRDefault="00B74F3D" w:rsidP="0078129F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9E74DA" w:rsidRPr="00F77958" w:rsidRDefault="009E74DA">
      <w:pPr>
        <w:tabs>
          <w:tab w:val="left" w:pos="851"/>
        </w:tabs>
        <w:spacing w:after="0"/>
        <w:rPr>
          <w:rFonts w:ascii="Times New Roman" w:hAnsi="Times New Roman" w:cs="Times New Roman"/>
          <w:bCs/>
          <w:sz w:val="24"/>
        </w:rPr>
        <w:sectPr w:rsidR="009E74DA" w:rsidRPr="00F77958" w:rsidSect="007F4148">
          <w:footerReference w:type="default" r:id="rId11"/>
          <w:pgSz w:w="11906" w:h="16838"/>
          <w:pgMar w:top="851" w:right="851" w:bottom="851" w:left="1134" w:header="0" w:footer="709" w:gutter="0"/>
          <w:cols w:space="720"/>
          <w:formProt w:val="0"/>
          <w:titlePg/>
          <w:docGrid w:linePitch="360" w:charSpace="-2049"/>
        </w:sectPr>
      </w:pPr>
    </w:p>
    <w:p w:rsidR="009E74DA" w:rsidRPr="00F77958" w:rsidRDefault="009E74DA">
      <w:pPr>
        <w:tabs>
          <w:tab w:val="left" w:pos="851"/>
        </w:tabs>
        <w:spacing w:after="0"/>
        <w:rPr>
          <w:rFonts w:ascii="Times New Roman" w:hAnsi="Times New Roman" w:cs="Times New Roman"/>
          <w:bCs/>
          <w:sz w:val="24"/>
        </w:rPr>
      </w:pPr>
    </w:p>
    <w:p w:rsidR="007F4148" w:rsidRPr="00F77958" w:rsidRDefault="00E14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4.2. Разделы дисциплин и виды занятий</w:t>
      </w:r>
    </w:p>
    <w:tbl>
      <w:tblPr>
        <w:tblW w:w="4882" w:type="pct"/>
        <w:tblLayout w:type="fixed"/>
        <w:tblLook w:val="04A0"/>
      </w:tblPr>
      <w:tblGrid>
        <w:gridCol w:w="4908"/>
        <w:gridCol w:w="420"/>
        <w:gridCol w:w="528"/>
        <w:gridCol w:w="887"/>
        <w:gridCol w:w="788"/>
        <w:gridCol w:w="3589"/>
        <w:gridCol w:w="2680"/>
        <w:gridCol w:w="1190"/>
      </w:tblGrid>
      <w:tr w:rsidR="00B74F3D" w:rsidRPr="008E6F31" w:rsidTr="00B74F3D">
        <w:trPr>
          <w:cantSplit/>
          <w:trHeight w:val="253"/>
        </w:trPr>
        <w:tc>
          <w:tcPr>
            <w:tcW w:w="1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Раздел/ тема дисциплины</w:t>
            </w:r>
          </w:p>
        </w:tc>
        <w:tc>
          <w:tcPr>
            <w:tcW w:w="1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Аудиторная 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контактная работа 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(в акад. часах)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работа (в акад. часах)</w:t>
            </w:r>
          </w:p>
        </w:tc>
        <w:tc>
          <w:tcPr>
            <w:tcW w:w="1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самостоятельной работы</w:t>
            </w: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текущего контроля успеваемости и 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промежуточной аттестации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и структурный элемент компетенции</w:t>
            </w:r>
          </w:p>
        </w:tc>
      </w:tr>
      <w:tr w:rsidR="00B74F3D" w:rsidRPr="008E6F31" w:rsidTr="00B74F3D">
        <w:trPr>
          <w:cantSplit/>
          <w:trHeight w:val="253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74F3D" w:rsidRPr="008E6F31" w:rsidTr="00B74F3D">
        <w:trPr>
          <w:cantSplit/>
          <w:trHeight w:val="1707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74F3D" w:rsidRPr="008E6F31" w:rsidTr="00B74F3D">
        <w:trPr>
          <w:cantSplit/>
          <w:trHeight w:val="1262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Лекции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Лаб. Занятия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74F3D" w:rsidRPr="008E6F31" w:rsidTr="00B74F3D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1. Общие вопросы информатики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1.1.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Технические средства реализации информационных процессов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1174B5" w:rsidRDefault="00B74F3D" w:rsidP="00B74F3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1.2.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характеристика процесса сбора, передачи, обработки и накопления информации.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реферата. Поиск дополнительной информации по заданной теме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251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2. Системное и прикладное программное обеспечение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2.1.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Современные операционные системы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Windows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Linux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Сравнительный анализ, технологии работы. Понятие о системном администрировании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Подбор, описание, экспертная оценка сайтов Интернет. Подготовка к компьютерному тестированию. Самостоятельная работа с </w:t>
            </w:r>
            <w:proofErr w:type="spellStart"/>
            <w:proofErr w:type="gram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интернет-источниками</w:t>
            </w:r>
            <w:proofErr w:type="spellEnd"/>
            <w:proofErr w:type="gram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1174B5" w:rsidRDefault="00B74F3D" w:rsidP="00B74F3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ОПК- 6 </w:t>
            </w:r>
            <w:proofErr w:type="spellStart"/>
            <w:r w:rsidRPr="001174B5">
              <w:rPr>
                <w:rFonts w:ascii="Times New Roman" w:hAnsi="Times New Roman" w:cs="Times New Roman"/>
                <w:bCs/>
                <w:color w:val="000000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2.2.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Прикладное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ОПК- 6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>ув</w:t>
            </w:r>
            <w:proofErr w:type="spellEnd"/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3. Локальные и глобальные сети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Тема 3.1.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Сетевая модель передачи данных ISO/OSI. Работа с информацией в глобальных сетях.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233C47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с образовательным порталом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университема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Подбор, описание, экспертная оценка сайтов Интернет. Подготовка к компьютерному тестированию. Самостоятельная работа с </w:t>
            </w:r>
            <w:proofErr w:type="spellStart"/>
            <w:proofErr w:type="gram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интернет-источниками</w:t>
            </w:r>
            <w:proofErr w:type="spellEnd"/>
            <w:proofErr w:type="gram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3.2.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Телекоммуникационные технологии. Средства и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233C47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Подбор, описание, экспертная оценка сайтов Интернет. Подготовка к компьютерному тестированию. Самостоятельная работа с </w:t>
            </w:r>
            <w:proofErr w:type="spellStart"/>
            <w:proofErr w:type="gram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интернет-источниками</w:t>
            </w:r>
            <w:proofErr w:type="spellEnd"/>
            <w:proofErr w:type="gram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ОПК- 6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3.3.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 WEB-технологий. Инструменты создания информационных объектов </w:t>
            </w:r>
            <w:proofErr w:type="gram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Самостоятельное изучение учебной и научно литературы, работа с материалами образовательного портала.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370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4 Программные средства реализации информационных процессов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4.1.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представления и приемы обработки текстовой информации в современных офисных приложениях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Microsoft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Word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OpenOffice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Writer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ОПК-6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174B5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4.2.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и визуализация данных. Средства представления и обработка числовой информации в офисных приложениях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Microsoft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Excel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OpenOffice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Calc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4C6EC5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ОПК-6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174B5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5. Типовые алгоритмы и модели решения практических задач с использованием прикладных программных средств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5.1.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Базовые алгоритмы.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 решения задач с использованием базовых алгоритмов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ОПК-6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174B5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5.2.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Алгоритмы поиска по критерию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ОПК-6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174B5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22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Модуль 6 Информационные системы. Базы данных.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6.1.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системы. Классификация, состав, перспективы развития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4C6EC5" w:rsidRDefault="00B74F3D" w:rsidP="00B74F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7 Основы защиты информации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7.1.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защиты информации и сведений, составляющих государственную тайну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к промежуточному контролю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Предаттестационное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занятие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дисциплине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4C6EC5" w:rsidRDefault="00B74F3D" w:rsidP="00B74F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4C6EC5" w:rsidRDefault="00B74F3D" w:rsidP="00B74F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233C47" w:rsidRDefault="00B74F3D" w:rsidP="00B74F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8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7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F4148" w:rsidRDefault="007F4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E74DA" w:rsidRPr="00B74F3D" w:rsidRDefault="009E74DA">
      <w:pPr>
        <w:widowControl w:val="0"/>
        <w:spacing w:before="120" w:after="12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9E74DA" w:rsidRPr="00B74F3D" w:rsidSect="009E74DA">
          <w:pgSz w:w="16838" w:h="11906" w:orient="landscape"/>
          <w:pgMar w:top="1134" w:right="851" w:bottom="851" w:left="851" w:header="0" w:footer="709" w:gutter="0"/>
          <w:cols w:space="720"/>
          <w:formProt w:val="0"/>
          <w:titlePg/>
          <w:docGrid w:linePitch="360" w:charSpace="-2049"/>
        </w:sectPr>
      </w:pPr>
    </w:p>
    <w:p w:rsidR="004B3BC4" w:rsidRPr="00F77958" w:rsidRDefault="004B3BC4" w:rsidP="004B3BC4">
      <w:pPr>
        <w:ind w:firstLine="567"/>
        <w:jc w:val="center"/>
        <w:rPr>
          <w:rStyle w:val="FontStyle21"/>
          <w:b/>
          <w:sz w:val="24"/>
          <w:szCs w:val="24"/>
        </w:rPr>
      </w:pPr>
      <w:r w:rsidRPr="00F77958">
        <w:rPr>
          <w:rStyle w:val="FontStyle21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</w:t>
      </w:r>
      <w:proofErr w:type="spellStart"/>
      <w:r w:rsidRPr="00F77958">
        <w:rPr>
          <w:rFonts w:ascii="Times New Roman" w:hAnsi="Times New Roman" w:cs="Times New Roman"/>
        </w:rPr>
        <w:t>модульно-компетентностная</w:t>
      </w:r>
      <w:proofErr w:type="spellEnd"/>
      <w:r w:rsidRPr="00F77958">
        <w:rPr>
          <w:rFonts w:ascii="Times New Roman" w:hAnsi="Times New Roman" w:cs="Times New Roman"/>
        </w:rPr>
        <w:t xml:space="preserve"> технологии.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Реализация </w:t>
      </w:r>
      <w:proofErr w:type="spellStart"/>
      <w:r w:rsidRPr="00F77958">
        <w:rPr>
          <w:rFonts w:ascii="Times New Roman" w:hAnsi="Times New Roman" w:cs="Times New Roman"/>
        </w:rPr>
        <w:t>компетентностного</w:t>
      </w:r>
      <w:proofErr w:type="spellEnd"/>
      <w:r w:rsidRPr="00F77958">
        <w:rPr>
          <w:rFonts w:ascii="Times New Roman" w:hAnsi="Times New Roman" w:cs="Times New Roman"/>
        </w:rPr>
        <w:t xml:space="preserve">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При проведении учебных занятий преподаватель обеспечивает развитие у обучающихся навыков командной работы, межличностной коммуникации, принятия решений, лидерских качеств посредством проведения интерактивных лекций, групповых дискуссий, ролевых игр, тренингов, анализа ситуаций</w:t>
      </w:r>
      <w:proofErr w:type="gramStart"/>
      <w:r w:rsidRPr="00F77958">
        <w:rPr>
          <w:rFonts w:ascii="Times New Roman" w:hAnsi="Times New Roman" w:cs="Times New Roman"/>
        </w:rPr>
        <w:t xml:space="preserve"> ,</w:t>
      </w:r>
      <w:proofErr w:type="gramEnd"/>
      <w:r w:rsidRPr="00F77958">
        <w:rPr>
          <w:rFonts w:ascii="Times New Roman" w:hAnsi="Times New Roman" w:cs="Times New Roman"/>
        </w:rPr>
        <w:t xml:space="preserve"> учета особенностей профессиональной деятельности выпускников и потребностей работодателей.</w:t>
      </w:r>
    </w:p>
    <w:p w:rsidR="004B3BC4" w:rsidRPr="00F77958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t>Формы учебных занятий с использованием традиционных технологий: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обзорные лекции</w:t>
      </w:r>
      <w:r w:rsidRPr="00F77958">
        <w:rPr>
          <w:rFonts w:ascii="Times New Roman" w:hAnsi="Times New Roman" w:cs="Times New Roman"/>
        </w:rPr>
        <w:t xml:space="preserve"> – для рассмотрения общих вопросов Информатики и информационных технологий, для систематизации и закрепления знаний;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информационные</w:t>
      </w:r>
      <w:r w:rsidRPr="00F77958">
        <w:rPr>
          <w:rFonts w:ascii="Times New Roman" w:hAnsi="Times New Roman" w:cs="Times New Roman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лекции-визуализации</w:t>
      </w:r>
      <w:r w:rsidRPr="00F77958">
        <w:rPr>
          <w:rFonts w:ascii="Times New Roman" w:hAnsi="Times New Roman" w:cs="Times New Roman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Семинар.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Практическое занятие</w:t>
      </w:r>
      <w:r w:rsidRPr="00F77958">
        <w:rPr>
          <w:rFonts w:ascii="Times New Roman" w:hAnsi="Times New Roman" w:cs="Times New Roman"/>
        </w:rPr>
        <w:t>, посвященное освоению конкретных умений и навыков по предложенному алгоритму.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 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t>Формы учебных занятий с использованием технологий проблемного обучения: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</w:rPr>
        <w:t>Проблемная лекция</w:t>
      </w:r>
      <w:r w:rsidRPr="00F77958">
        <w:rPr>
          <w:rFonts w:ascii="Times New Roman" w:hAnsi="Times New Roman" w:cs="Times New Roman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 w:rsidRPr="00F77958">
        <w:rPr>
          <w:rFonts w:ascii="Times New Roman" w:hAnsi="Times New Roman" w:cs="Times New Roman"/>
          <w:b/>
          <w:i/>
        </w:rPr>
        <w:t>проблемная</w:t>
      </w:r>
      <w:proofErr w:type="gramEnd"/>
      <w:r w:rsidRPr="00F77958">
        <w:rPr>
          <w:rFonts w:ascii="Times New Roman" w:hAnsi="Times New Roman" w:cs="Times New Roman"/>
        </w:rPr>
        <w:t xml:space="preserve"> - для развития исследовательских навыков и изучения способов решения задач.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лекции с заранее запланированными ошибками</w:t>
      </w:r>
      <w:r w:rsidRPr="00F77958">
        <w:rPr>
          <w:rFonts w:ascii="Times New Roman" w:hAnsi="Times New Roman" w:cs="Times New Roman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Практическое занятие в форме практикума</w:t>
      </w:r>
      <w:r w:rsidRPr="00F77958">
        <w:rPr>
          <w:rFonts w:ascii="Times New Roman" w:hAnsi="Times New Roman" w:cs="Times New Roman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Практическое занятие на основе кейс-метода</w:t>
      </w:r>
      <w:r w:rsidRPr="00F77958">
        <w:rPr>
          <w:rFonts w:ascii="Times New Roman" w:hAnsi="Times New Roman" w:cs="Times New Roman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:rsidR="004B3BC4" w:rsidRPr="00F77958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t>Формы учебных занятий с использованием игровых технологий: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 xml:space="preserve">Учебная игра – </w:t>
      </w:r>
      <w:r w:rsidRPr="00F77958">
        <w:rPr>
          <w:rFonts w:ascii="Times New Roman" w:hAnsi="Times New Roman" w:cs="Times New Roman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 xml:space="preserve">Деловая игра </w:t>
      </w:r>
      <w:r w:rsidRPr="00F77958">
        <w:rPr>
          <w:rFonts w:ascii="Times New Roman" w:hAnsi="Times New Roman" w:cs="Times New Roman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4B3BC4" w:rsidRPr="00F77958" w:rsidRDefault="004B3BC4" w:rsidP="004B3BC4">
      <w:pPr>
        <w:keepNext/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lastRenderedPageBreak/>
        <w:t>Технологии проектного обучения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Творческий проект</w:t>
      </w:r>
      <w:r w:rsidRPr="00F77958">
        <w:rPr>
          <w:rFonts w:ascii="Times New Roman" w:hAnsi="Times New Roman" w:cs="Times New Roman"/>
        </w:rPr>
        <w:t xml:space="preserve"> –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экскурсия, подготовка заданий конкурсов и т.п.).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Информационный проект</w:t>
      </w:r>
      <w:r w:rsidRPr="00F77958">
        <w:rPr>
          <w:rFonts w:ascii="Times New Roman" w:hAnsi="Times New Roman" w:cs="Times New Roman"/>
        </w:rPr>
        <w:t xml:space="preserve">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4B3BC4" w:rsidRPr="00F77958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t>Формы учебных занятий с использованием информационно-коммуникационных технологий: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 w:rsidRPr="00F77958">
        <w:rPr>
          <w:rFonts w:ascii="Times New Roman" w:hAnsi="Times New Roman" w:cs="Times New Roman"/>
          <w:b/>
          <w:i/>
        </w:rPr>
        <w:t>Лекция-визуализация</w:t>
      </w:r>
      <w:r w:rsidRPr="00F77958">
        <w:rPr>
          <w:rFonts w:ascii="Times New Roman" w:hAnsi="Times New Roman" w:cs="Times New Roman"/>
        </w:rPr>
        <w:t xml:space="preserve">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  <w:proofErr w:type="gramEnd"/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Практическое занятие в форме презентации</w:t>
      </w:r>
      <w:r w:rsidRPr="00F77958">
        <w:rPr>
          <w:rFonts w:ascii="Times New Roman" w:hAnsi="Times New Roman" w:cs="Times New Roman"/>
        </w:rPr>
        <w:t xml:space="preserve">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4B3BC4" w:rsidRPr="00F77958" w:rsidRDefault="004B3BC4" w:rsidP="004B3BC4">
      <w:pPr>
        <w:ind w:left="709"/>
        <w:jc w:val="both"/>
        <w:rPr>
          <w:rFonts w:ascii="Times New Roman" w:hAnsi="Times New Roman" w:cs="Times New Roman"/>
        </w:rPr>
      </w:pP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методы IT</w:t>
      </w:r>
    </w:p>
    <w:p w:rsidR="004B3BC4" w:rsidRPr="00F77958" w:rsidRDefault="004B3BC4" w:rsidP="00394A9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Подготовка и проведение лабораторных работ по поиску информации в сетях. Задание критериев поиска информации. Работа с поисковыми системами университета и внешними ресурсами.</w:t>
      </w:r>
    </w:p>
    <w:p w:rsidR="004B3BC4" w:rsidRPr="00F77958" w:rsidRDefault="004B3BC4" w:rsidP="00394A9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Подготовка и проведение лабораторных работ по Архивации данных с целью дальнейшего использования в средствах телекоммуникационных технологий: электронной почте, чате, телеконференции т.д.</w:t>
      </w:r>
    </w:p>
    <w:p w:rsidR="004B3BC4" w:rsidRPr="00F77958" w:rsidRDefault="004B3BC4" w:rsidP="00394A9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Организация доступа студентов к основным и дополнительным лекционным материалам с использованием клиент-серверных технологий (платформа </w:t>
      </w:r>
      <w:proofErr w:type="spellStart"/>
      <w:r w:rsidRPr="00F77958">
        <w:rPr>
          <w:rFonts w:ascii="Times New Roman" w:hAnsi="Times New Roman" w:cs="Times New Roman"/>
        </w:rPr>
        <w:t>e-Learning</w:t>
      </w:r>
      <w:proofErr w:type="spellEnd"/>
      <w:r w:rsidRPr="00F77958">
        <w:rPr>
          <w:rFonts w:ascii="Times New Roman" w:hAnsi="Times New Roman" w:cs="Times New Roman"/>
        </w:rPr>
        <w:t>).</w:t>
      </w:r>
    </w:p>
    <w:p w:rsidR="004B3BC4" w:rsidRPr="00F77958" w:rsidRDefault="004B3BC4" w:rsidP="00394A9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</w:t>
      </w:r>
      <w:proofErr w:type="gramStart"/>
      <w:r w:rsidRPr="00F77958">
        <w:rPr>
          <w:rFonts w:ascii="Times New Roman" w:hAnsi="Times New Roman" w:cs="Times New Roman"/>
        </w:rPr>
        <w:t>на</w:t>
      </w:r>
      <w:proofErr w:type="gramEnd"/>
      <w:r w:rsidRPr="00F77958">
        <w:rPr>
          <w:rFonts w:ascii="Times New Roman" w:hAnsi="Times New Roman" w:cs="Times New Roman"/>
        </w:rPr>
        <w:t xml:space="preserve"> государственные образовательные интернет-ресурсы.</w:t>
      </w:r>
    </w:p>
    <w:p w:rsidR="004B3BC4" w:rsidRPr="00F77958" w:rsidRDefault="004B3BC4" w:rsidP="00394A9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:rsidR="004B3BC4" w:rsidRPr="00F77958" w:rsidRDefault="004B3BC4" w:rsidP="00394A9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Компьютерный практикум.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работа в команде</w:t>
      </w:r>
    </w:p>
    <w:p w:rsidR="004B3BC4" w:rsidRPr="00F77958" w:rsidRDefault="004B3BC4" w:rsidP="00394A9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Разработка Web-проектов.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77958">
        <w:rPr>
          <w:rFonts w:ascii="Times New Roman" w:hAnsi="Times New Roman" w:cs="Times New Roman"/>
          <w:b/>
          <w:i/>
        </w:rPr>
        <w:t>case-study</w:t>
      </w:r>
      <w:proofErr w:type="spellEnd"/>
    </w:p>
    <w:p w:rsidR="004B3BC4" w:rsidRPr="00F77958" w:rsidRDefault="004B3BC4" w:rsidP="00394A9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проблемное обучение</w:t>
      </w:r>
    </w:p>
    <w:p w:rsidR="004B3BC4" w:rsidRPr="00F77958" w:rsidRDefault="004B3BC4" w:rsidP="00394A9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учебная дискуссия</w:t>
      </w:r>
    </w:p>
    <w:p w:rsidR="004B3BC4" w:rsidRPr="00F77958" w:rsidRDefault="004B3BC4" w:rsidP="00394A9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Проведение семинаров,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:rsidR="004B3BC4" w:rsidRPr="00F77958" w:rsidRDefault="004B3BC4" w:rsidP="00394A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использование тренингов</w:t>
      </w:r>
    </w:p>
    <w:p w:rsidR="004B3BC4" w:rsidRPr="00F77958" w:rsidRDefault="004B3BC4" w:rsidP="00394A9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Подготовка и проведение демонстрационных, тематических и итоговых компьютерных тестирований как в качестве локальных, так и внешних контрольных мероприятий.</w:t>
      </w:r>
    </w:p>
    <w:p w:rsidR="004B3BC4" w:rsidRPr="00F77958" w:rsidRDefault="004B3BC4" w:rsidP="004B3BC4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 xml:space="preserve">6. Учебно-методическое обеспечение самостоятельной работы </w:t>
      </w:r>
      <w:proofErr w:type="gramStart"/>
      <w:r w:rsidRPr="00F77958">
        <w:rPr>
          <w:rFonts w:ascii="Times New Roman" w:hAnsi="Times New Roman" w:cs="Times New Roman"/>
          <w:b/>
          <w:i/>
        </w:rPr>
        <w:t>обучающихся</w:t>
      </w:r>
      <w:proofErr w:type="gramEnd"/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 xml:space="preserve">По дисциплине «Информатика» предусмотрена аудиторная и внеаудиторная самостоятельная работа обучающихся. 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>Аудиторная самостоятельная работа студентов предполагает решение контрольных задач на практических занятиях.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lastRenderedPageBreak/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заданий, подготовки к аудиторным контрольным работам и выполнения домашних заданий с консультациями преподавателя.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</w:rPr>
      </w:pP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160" w:firstLine="454"/>
        <w:contextualSpacing/>
        <w:rPr>
          <w:rFonts w:ascii="Times New Roman" w:eastAsia="Times New Roman" w:hAnsi="Times New Roman" w:cs="Georgia"/>
          <w:sz w:val="26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6"/>
          <w:lang w:eastAsia="ru-RU"/>
        </w:rPr>
        <w:t>Содержание контрольной работы заочника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Содержание контрольной работы заочников 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1.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ab/>
        <w:t>Подготовка и оформление реферата по заданной теме: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>Темы рефератов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Организация и средства человеко-машинного интерфейса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Новейшие достижения в информатике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Данные и информация. Единицы информации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Экономические и правовые аспекты информационных технологий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Локальные компьютерные сети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Интернет технологии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Интернет. Службы и возможности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Электронная почта и телеконференции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Технология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World</w:t>
      </w:r>
      <w:proofErr w:type="spellEnd"/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Wide</w:t>
      </w:r>
      <w:proofErr w:type="spellEnd"/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Web</w:t>
      </w:r>
      <w:proofErr w:type="spellEnd"/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Электронная коммерция в Интернете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Базы данных в Интернет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Безопасность в Интернет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Новейшие направления в области создания технологий программирования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Методы защиты информации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Системы защиты информации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Защита баз данных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Защита информации от несанкционированного доступа методом криптопреобразования 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Защита цифровой информации методами стеганографии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Компьютерные вирусы, типы вирусов, методы борьбы с вирусами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Правовая охрана программ и данных. Защита информации.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Начала общей теории информации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Основы информационного моделирования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Интеллектуальные информационные системы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Информационные ресурсы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Информационный потенциал общества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Человек в информационном обществе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Технология создания гипертекстовых документов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Языки разметки гипертекстовых документов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Web-программирование</w:t>
      </w:r>
    </w:p>
    <w:p w:rsidR="004F614B" w:rsidRPr="008E6F31" w:rsidRDefault="004F614B" w:rsidP="00394A9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Коллективное использование разнородных информационных ресурсов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2.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ab/>
      </w: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>Выполнение индивидуальных заданий по темам:</w:t>
      </w:r>
    </w:p>
    <w:p w:rsidR="004F614B" w:rsidRPr="008E6F31" w:rsidRDefault="004F614B" w:rsidP="00394A9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Использование MS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Excel</w:t>
      </w:r>
      <w:proofErr w:type="spellEnd"/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 для решения математических, логических и прикладных задач.</w:t>
      </w:r>
    </w:p>
    <w:p w:rsidR="004F614B" w:rsidRPr="008E6F31" w:rsidRDefault="004F614B" w:rsidP="00394A9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Исследование графических возможностей MS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Excel</w:t>
      </w:r>
      <w:proofErr w:type="spellEnd"/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. Визуализация результатов решения задач. </w:t>
      </w:r>
    </w:p>
    <w:p w:rsidR="004F614B" w:rsidRPr="008E6F31" w:rsidRDefault="004F614B" w:rsidP="00394A9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Построение графиков функциональных зависимостей,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параметрически</w:t>
      </w:r>
      <w:proofErr w:type="spellEnd"/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 заданных функций, трехмерных поверхностей.</w:t>
      </w:r>
    </w:p>
    <w:p w:rsidR="004F614B" w:rsidRPr="008E6F31" w:rsidRDefault="004F614B" w:rsidP="00394A9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Модели решения задач с использованием базовых алгоритмов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ab/>
        <w:t>Алгоритмы расчетов с принятием решения по условию.</w:t>
      </w:r>
    </w:p>
    <w:p w:rsidR="004F614B" w:rsidRPr="008E6F31" w:rsidRDefault="004F614B" w:rsidP="00394A9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Алгоритмы поиска по критерию. Функции ВПР, СУММЕСЛИ, СЧЕТЕСЛИ. Сортировки и фильтры.</w:t>
      </w:r>
    </w:p>
    <w:p w:rsidR="004F614B" w:rsidRPr="008E6F31" w:rsidRDefault="004F614B" w:rsidP="00394A9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Решение задачи из предметной области.</w:t>
      </w:r>
    </w:p>
    <w:p w:rsidR="004F614B" w:rsidRPr="008E6F31" w:rsidRDefault="004F614B" w:rsidP="00394A9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Создание информационной системы предприятия.</w:t>
      </w:r>
    </w:p>
    <w:p w:rsidR="004F614B" w:rsidRPr="008E6F31" w:rsidRDefault="004F614B" w:rsidP="00394A9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Подготовка отчета.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160" w:firstLine="454"/>
        <w:contextualSpacing/>
        <w:rPr>
          <w:rFonts w:ascii="Times New Roman" w:eastAsia="Times New Roman" w:hAnsi="Times New Roman" w:cs="Georgia"/>
          <w:b/>
          <w:i/>
          <w:sz w:val="26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6"/>
          <w:lang w:eastAsia="ru-RU"/>
        </w:rPr>
        <w:t>Примерные аудиторные работы (АР):</w:t>
      </w:r>
    </w:p>
    <w:p w:rsidR="004F614B" w:rsidRPr="008E6F31" w:rsidRDefault="004F614B" w:rsidP="00394A9A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5.1. Базовые алгоритмы. Модели решения задач с использованием базовых алгоритмов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Задача. </w:t>
      </w: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программу для вычисления значения функции в заданной точке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e>
                    </m:func>
                  </m:num>
                  <m:den>
                    <m:rad>
                      <m:ra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radPr>
                      <m:deg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3</m:t>
                        </m:r>
                      </m:deg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m:t>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sin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+0.3</m:t>
                                    </m:r>
                                  </m:e>
                                </m:func>
                              </m:sup>
                            </m:sSup>
                          </m:e>
                        </m:d>
                      </m:e>
                    </m:rad>
                  </m:den>
                </m:f>
              </m:e>
            </m:d>
          </m:e>
        </m:ra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-tg(πx)</m:t>
        </m:r>
      </m:oMath>
    </w:p>
    <w:p w:rsidR="004F614B" w:rsidRPr="008E6F31" w:rsidRDefault="004F614B" w:rsidP="00394A9A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из 25 студентов сдаёт три контрольных работы. Вычисть средний балл каждого </w:t>
      </w:r>
      <w:proofErr w:type="spellStart"/>
      <w:proofErr w:type="gramStart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сту-дента</w:t>
      </w:r>
      <w:proofErr w:type="spellEnd"/>
      <w:proofErr w:type="gramEnd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зависимости от него выставить общую оценку по правилу: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&lt; 2.8 – «неуд»; &lt;3.5 – «</w:t>
      </w:r>
      <w:proofErr w:type="spellStart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</w:t>
      </w:r>
      <w:proofErr w:type="spellEnd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»; &lt;4.5 – «хорошо», иначе – «</w:t>
      </w:r>
      <w:proofErr w:type="spellStart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</w:t>
      </w:r>
      <w:proofErr w:type="spellEnd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F614B" w:rsidRPr="008E6F31" w:rsidRDefault="004F614B" w:rsidP="00394A9A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в ДСК график кусочно-заданной функции</w:t>
      </w:r>
      <w:r w:rsidRPr="008E6F31">
        <w:rPr>
          <w:rFonts w:ascii="Times New Roman" w:eastAsia="Times New Roman" w:hAnsi="Times New Roman" w:cs="Times New Roman"/>
          <w:position w:val="-108"/>
          <w:sz w:val="24"/>
          <w:szCs w:val="24"/>
          <w:lang w:eastAsia="ru-RU"/>
        </w:rPr>
        <w:object w:dxaOrig="3620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99pt" o:ole="" fillcolor="window">
            <v:imagedata r:id="rId12" o:title=""/>
          </v:shape>
          <o:OLEObject Type="Embed" ProgID="Equation.3" ShapeID="_x0000_i1025" DrawAspect="Content" ObjectID="_1647952178" r:id="rId13"/>
        </w:objec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120" w:after="0" w:line="240" w:lineRule="auto"/>
        <w:ind w:left="426" w:firstLine="454"/>
        <w:contextualSpacing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>Тема 5.2. Алгоритмы поиска по критерию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В таблице </w:t>
      </w:r>
      <w:r w:rsidRPr="008E6F31">
        <w:rPr>
          <w:rFonts w:ascii="Times New Roman" w:eastAsia="Times New Roman" w:hAnsi="Times New Roman" w:cs="Times New Roman"/>
          <w:b/>
          <w:bCs/>
          <w:lang w:eastAsia="ru-RU"/>
        </w:rPr>
        <w:t>«Студенты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>» с полями (№ Зач, ФИО, Группа, Адрес, Стипендия). По заданным критериям произвести поиск информации</w:t>
      </w:r>
    </w:p>
    <w:p w:rsidR="004F614B" w:rsidRPr="008E6F31" w:rsidRDefault="004F614B" w:rsidP="00394A9A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 № Зач получить ФИО,</w:t>
      </w:r>
    </w:p>
    <w:p w:rsidR="004F614B" w:rsidRPr="008E6F31" w:rsidRDefault="004F614B" w:rsidP="00394A9A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 ФИО – Адрес,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Создать формулы для ответа на вопросы:</w:t>
      </w:r>
    </w:p>
    <w:p w:rsidR="004F614B" w:rsidRPr="008E6F31" w:rsidRDefault="004F614B" w:rsidP="00394A9A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Сколько учится в заданной группе?</w:t>
      </w:r>
    </w:p>
    <w:p w:rsidR="004F614B" w:rsidRPr="008E6F31" w:rsidRDefault="004F614B" w:rsidP="00394A9A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Найти суммарную стипендию в заданной группе.</w:t>
      </w:r>
    </w:p>
    <w:p w:rsidR="004F614B" w:rsidRPr="008E6F31" w:rsidRDefault="004F614B" w:rsidP="00394A9A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Найти среднюю стипендию.</w:t>
      </w:r>
    </w:p>
    <w:p w:rsidR="004F614B" w:rsidRPr="008E6F31" w:rsidRDefault="004F614B" w:rsidP="00394A9A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Сколько человек имеет фамилию на «К»?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Вычислить 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color w:val="0000FF"/>
          <w:position w:val="-50"/>
          <w:sz w:val="24"/>
          <w:szCs w:val="24"/>
          <w:lang w:eastAsia="ru-RU"/>
        </w:rPr>
        <w:object w:dxaOrig="6220" w:dyaOrig="1120">
          <v:shape id="_x0000_i1026" type="#_x0000_t75" style="width:310.5pt;height:56.25pt" o:ole="">
            <v:imagedata r:id="rId14" o:title=""/>
          </v:shape>
          <o:OLEObject Type="Embed" ProgID="Equation.3" ShapeID="_x0000_i1026" DrawAspect="Content" ObjectID="_1647952179" r:id="rId15"/>
        </w:object>
      </w:r>
    </w:p>
    <w:p w:rsidR="004F614B" w:rsidRPr="008E6F31" w:rsidRDefault="004F614B" w:rsidP="004F614B">
      <w:pPr>
        <w:keepNext/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E8D" w:rsidRDefault="00966E8D" w:rsidP="004B3BC4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  <w:sectPr w:rsidR="00966E8D" w:rsidSect="004B3BC4"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p w:rsidR="00F937A2" w:rsidRPr="00F937A2" w:rsidRDefault="00F937A2" w:rsidP="00F937A2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7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7. Оценочные средства для проведения промежуточной аттестации</w:t>
      </w:r>
    </w:p>
    <w:p w:rsidR="00F937A2" w:rsidRPr="00F937A2" w:rsidRDefault="00F937A2" w:rsidP="00F937A2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7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Планируемые результаты обучения и оценочные средства для проведения</w:t>
      </w:r>
      <w:r w:rsidRPr="00F937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промежуточной аттестации: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9"/>
        <w:gridCol w:w="4079"/>
        <w:gridCol w:w="9993"/>
      </w:tblGrid>
      <w:tr w:rsidR="00F937A2" w:rsidRPr="00F937A2" w:rsidTr="00B74F3D">
        <w:trPr>
          <w:cantSplit/>
          <w:trHeight w:val="1702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left="113" w:right="113"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Структурный элемент компетенции</w:t>
            </w:r>
          </w:p>
        </w:tc>
        <w:tc>
          <w:tcPr>
            <w:tcW w:w="1356" w:type="pct"/>
            <w:shd w:val="clear" w:color="auto" w:fill="auto"/>
            <w:vAlign w:val="center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3322" w:type="pct"/>
            <w:shd w:val="clear" w:color="auto" w:fill="auto"/>
            <w:vAlign w:val="center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F937A2" w:rsidRPr="00F937A2" w:rsidTr="00B74F3D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F937A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F937A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общую характеристику процессов сбора, передачи, обработки и накопления информации;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основные правила и методики использования компьютеризированных средств решения задач профессиональной деятельности на основе информационной и библиографической культуры;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основные возможности и функции современных операционных систем;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информационной безопасности;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теоретических вопросов к экзамену: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Данные и информация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Единицы информации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Характеристики процессов сбора, передачи, обработки и накопления информации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Классификация программного обеспечения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Интернет. Службы и возможности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Сравнительный анализ современных операционных систем, основные функции. 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Новейшие направления в области создания технологий программирования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Методы и средства защиты информации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Защита информации от несанкционированного доступа методом криптопреобразования 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Основы защиты информации и сведений, составляющих государственную тайну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Способы несанкционированного доступа к информации.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Какие законодательные акты РФ, регулируют правовые отношения в сфере информационной безопасности?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 используется электронно-цифровая подпись?</w:t>
            </w:r>
          </w:p>
          <w:p w:rsidR="00F937A2" w:rsidRPr="004F614B" w:rsidRDefault="00F937A2" w:rsidP="00394A9A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F614B">
              <w:rPr>
                <w:rFonts w:ascii="Times New Roman" w:eastAsia="Times New Roman" w:hAnsi="Times New Roman" w:cs="Times New Roman"/>
                <w:lang w:eastAsia="ru-RU"/>
              </w:rPr>
              <w:t>Назовите отличия структурного и объектно-ориентированного программирования.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937A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left="113" w:right="113"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Уметь: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left="113" w:right="113"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Владеть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6" w:type="pct"/>
            <w:shd w:val="clear" w:color="auto" w:fill="auto"/>
            <w:hideMark/>
          </w:tcPr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(выявлять и строить) типичные модели решения предметных задач по изученным образцам;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стандартные программные средства обработки, хранения и защиты информации, оценивать достоверность информации; 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информационно-коммуникационные технологий в процессе профессиональной деятельности;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F937A2" w:rsidRPr="00F937A2" w:rsidRDefault="00F937A2" w:rsidP="00F937A2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экзамену: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Уметь создавать основные объекты баз данных.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Уметь работать со схемой данных.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Уметь пользоваться возможностями СУБД по обеспечению целостность данных.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Перечислите виды и правила создания запросов MS Access.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Уметь применять современные информационные технологии применяете для решения задач?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Задание.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Спроектировать и реализовать БД «Библиотека», хранящую информацию о книгах, посетителях и сотрудниках библиотеки.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первичные ключи. Установить связи. 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запросы: на выборку с условием, параметрический и групповой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Спроектировать и реализовать БД «Продажа комплектующих компьютерной системы», хранящую информацию о комплектующих, заказчиках и заказах.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первичные ключи. Установить связи. 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запросы: на выборку с условием, параметрический и групповой</w:t>
            </w:r>
          </w:p>
        </w:tc>
      </w:tr>
      <w:tr w:rsidR="00F937A2" w:rsidRPr="00F937A2" w:rsidTr="00B74F3D">
        <w:trPr>
          <w:cantSplit/>
          <w:trHeight w:val="20"/>
        </w:trPr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textDirection w:val="btLr"/>
            <w:hideMark/>
          </w:tcPr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Владеть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основными алгоритмами и подходами к решению прикладных задач; 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технологиям разработки собственных алгоритмов решения прикладных задач;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 навыками оценки рациональности и оптимальности решения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зачету: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. Даны два числа. Формула выдаёт 1, если хотя бы одно является четным и принадлежит участку [-5; 5], иначе наибольшее из чисел.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Задача.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 Построить график функции при заданном коэффициенте а.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position w:val="-60"/>
                <w:lang w:eastAsia="ru-RU"/>
              </w:rPr>
              <w:object w:dxaOrig="3560" w:dyaOrig="1320">
                <v:shape id="_x0000_i1027" type="#_x0000_t75" style="width:178.5pt;height:65.25pt" o:ole="">
                  <v:imagedata r:id="rId16" o:title=""/>
                </v:shape>
                <o:OLEObject Type="Embed" ProgID="Equation.3" ShapeID="_x0000_i1027" DrawAspect="Content" ObjectID="_1647952180" r:id="rId17"/>
              </w:object>
            </w:r>
          </w:p>
          <w:p w:rsidR="00F937A2" w:rsidRPr="00F937A2" w:rsidRDefault="00F937A2" w:rsidP="00F937A2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вопросов и заданий к экзамену: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построения классических и собственных алгоритмов решения прикладных задач.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использования систем программирования.</w:t>
            </w:r>
          </w:p>
          <w:p w:rsidR="00F937A2" w:rsidRPr="00F937A2" w:rsidRDefault="00F937A2" w:rsidP="00394A9A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использования управляющих конструкций языка VBA?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Заполнить двумерный массив случайными числами. Найти среднее арифметическое положительных четных элементов и максимальное значение среди отрицательных.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Задание. 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Создайте пользовательское приложение для ввода и сохранения данных о сотрудниках предприятия,</w:t>
            </w:r>
            <w:r w:rsidR="00687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элементами управления для ввода или выбора: Табельного номера, ФИО, должности, разряда, оклада.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Установить программную зависимость между должностью и окладом.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Сохранить введенные данные на лист Excel.</w:t>
            </w: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Заполнить двумерный массив случайными числами. Вычислить сумму элементов каждого столбца.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937A2" w:rsidRPr="00F937A2" w:rsidTr="004F614B">
        <w:trPr>
          <w:cantSplit/>
          <w:trHeight w:val="416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937A2" w:rsidRPr="00F937A2" w:rsidRDefault="00F937A2" w:rsidP="00F937A2">
            <w:pPr>
              <w:keepNext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ПК-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26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владением навыками сбора, обработки информации и участия в информатизации деятельности соответствующих органов власти и организаций</w:t>
            </w:r>
          </w:p>
        </w:tc>
      </w:tr>
      <w:tr w:rsidR="00687B8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vAlign w:val="center"/>
            <w:hideMark/>
          </w:tcPr>
          <w:p w:rsidR="00687B82" w:rsidRPr="00F937A2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E82026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иметь базовые знания в области информатики и современных информационных технологий; </w:t>
            </w:r>
          </w:p>
          <w:p w:rsidR="00687B82" w:rsidRPr="00E82026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и понятия информации и информационной безопасности, сущность и значение информации в развитии современного информационного общества;</w:t>
            </w:r>
          </w:p>
          <w:p w:rsidR="00687B82" w:rsidRPr="00E82026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владения информацией для достижения результатов в профессиональной деятельности; </w:t>
            </w:r>
          </w:p>
          <w:p w:rsidR="00687B82" w:rsidRPr="00E82026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понятие и основные виды архитектуры ЭВМ;</w:t>
            </w:r>
          </w:p>
          <w:p w:rsidR="00687B82" w:rsidRPr="00E82026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информации;</w:t>
            </w:r>
          </w:p>
          <w:p w:rsidR="00687B82" w:rsidRPr="00B814C8" w:rsidRDefault="00687B82" w:rsidP="00B74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687B82" w:rsidRPr="00F937A2" w:rsidRDefault="00687B82" w:rsidP="00F937A2">
            <w:pPr>
              <w:widowControl w:val="0"/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теоретических вопросов к экзамену: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Локальные компьютерные сети. Топологии сетей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Сетевая модель передачи данных ISO/OSI. Работа с информацией в глобальных сетях.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Уровни и протоколы модели OSI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Телекоммуникационные технологии. Средства и программное обеспечение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Клиент-серверные информационные технологии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Базы данных в Интернет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Защита цифровой информации методами стеганографии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Компьютерные вирусы, типы вирусов, методы борьбы с вирусами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Защита баз данных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Знать основные этапы проектирования РБД.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Каков синтаксис встроенных функций Excel?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Каков синтаксис встроенных функций Excel?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Знать виды связей в MS Access.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7B8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87B82" w:rsidRPr="00F937A2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Уметь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2831BD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обобщать информацию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обработки в информатизации деятельности соответствующих органов власти и организаций</w:t>
            </w:r>
            <w:r w:rsidRPr="00687B8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87B82" w:rsidRPr="00E82026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стандартные программные средства обработки , хранения и защиты информации оценивать достоверность информации, сопоставляя различные источники;</w:t>
            </w:r>
          </w:p>
          <w:p w:rsidR="00687B82" w:rsidRPr="00E82026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сравнительный анализ возможностей доступных средств обработки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деятельности соответствующих органов власти и организаций</w:t>
            </w:r>
            <w:r w:rsidRPr="00687B8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87B82" w:rsidRPr="00CB58A2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приобретать знания в предметной области с использованием ИКТ; </w:t>
            </w:r>
          </w:p>
          <w:p w:rsidR="00687B82" w:rsidRPr="00E82026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</w:t>
            </w:r>
            <w:r w:rsidRPr="00687B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22" w:type="pct"/>
            <w:shd w:val="clear" w:color="auto" w:fill="auto"/>
            <w:hideMark/>
          </w:tcPr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промежуточному контролю: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Уметь применять прикладные программные средства, использованные для решения аналитических и исследовательских задач в процессе изучения курса.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Уметь применять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логических функций для решения прикладных задач.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Уметь применять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статистические функции Excel отвечают за поиск наименьших, наибольших, средних значений, сумм, произведений по сплошным и не сплошным диапазонам.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Уметь визуализировать результаты с использованием различных видов диаграмм. Укажите порядок построения.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Даны два числа. Формула выдаёт 1, если хотя бы одно является кратным 3 и принадлежит участку [-5; 5], иначе наибольшее из чисел.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Бригада работает по основному рабочему тарифу 10 руб/час. Вычислить размер заработной платы рабочего, если уральский коэффициент составляет 12%, налог 15 %. Если количество отработанных часов &lt; 35 в неделю, оплата производится по основному рабочему тарифу, если &lt;45, -1,5 *основного тарифа, если &gt; 45, рабочий получает 1,5 рабочего тарифа и премию в размере 50% от своей заработной платы.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2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решение с применением статистических и логических функций электронных таблиц.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2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Построить гистограмму распределения денежных средств.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7B8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87B82" w:rsidRPr="00F937A2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Владеть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CB58A2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>приемами сбора, хранения и анализа информации современными методами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хранения и защиты информации; </w:t>
            </w:r>
          </w:p>
          <w:p w:rsidR="00687B82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  <w:r w:rsidRPr="00687B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7B82" w:rsidRPr="00E82026" w:rsidRDefault="00687B82" w:rsidP="00394A9A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2831BD">
              <w:rPr>
                <w:rFonts w:ascii="Times New Roman" w:hAnsi="Times New Roman" w:cs="Times New Roman"/>
                <w:sz w:val="24"/>
                <w:szCs w:val="24"/>
              </w:rPr>
              <w:t>технологиями обработки баз данных</w:t>
            </w:r>
          </w:p>
        </w:tc>
        <w:tc>
          <w:tcPr>
            <w:tcW w:w="3322" w:type="pct"/>
            <w:shd w:val="clear" w:color="auto" w:fill="auto"/>
            <w:hideMark/>
          </w:tcPr>
          <w:p w:rsidR="00687B82" w:rsidRPr="00F937A2" w:rsidRDefault="00687B82" w:rsidP="00F937A2">
            <w:pPr>
              <w:suppressAutoHyphens w:val="0"/>
              <w:spacing w:before="240"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экзамену: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Основные интернет-источники, содержащие документацию по</w:t>
            </w:r>
            <w:r w:rsidRPr="00F9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основам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Назовите основные подходы к проектированию информационных систем.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Приведите примеры использования информационных технологий при изучении других дисциплин.</w:t>
            </w:r>
          </w:p>
          <w:p w:rsidR="00687B82" w:rsidRPr="00F937A2" w:rsidRDefault="00687B82" w:rsidP="00394A9A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Какими современными техническими средствами и информационными технологиями пользовались при выполнении заданий курса.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Используя доступные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интернет-источники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найти материалы, содержащие документацию по</w:t>
            </w:r>
            <w:r w:rsidRPr="00F9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основам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87B82" w:rsidRPr="00F937A2" w:rsidRDefault="00687B82" w:rsidP="00F937A2">
            <w:pPr>
              <w:suppressAutoHyphens w:val="0"/>
              <w:spacing w:before="240" w:after="0" w:line="240" w:lineRule="auto"/>
              <w:ind w:firstLine="454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F937A2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Дана база данных </w:t>
            </w:r>
            <w:r w:rsidRPr="00F937A2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ru-RU"/>
              </w:rPr>
              <w:t>«Сеть аптек».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База данных хранит информацию о лекарствах, хранящихся на складе, об аптеках, приобретающих эти лекарства, о заказах.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1) В каждой таблице выбрать первичные ключи. Установить связи между таблицами.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2) Создать запрос на выборку с условиями: Вывести информацию о лекарствах с ценой в диапазоне [100;400] рублей и название которых начинается на букву «А».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3) Создать запрос групповой запрос: Сколько заказов оформила каждая аптека?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4) Создать запрос групповой запрос: Вывести дату последнего заказа на лекарство с кодом «3».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66E8D" w:rsidRDefault="00966E8D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  <w:sectPr w:rsidR="00966E8D" w:rsidSect="00966E8D">
          <w:pgSz w:w="16840" w:h="11907" w:orient="landscape" w:code="9"/>
          <w:pgMar w:top="851" w:right="851" w:bottom="794" w:left="1134" w:header="720" w:footer="720" w:gutter="0"/>
          <w:cols w:space="720"/>
          <w:noEndnote/>
          <w:docGrid w:linePitch="360"/>
        </w:sectPr>
      </w:pPr>
    </w:p>
    <w:p w:rsidR="004B3BC4" w:rsidRPr="00F77958" w:rsidRDefault="004B3BC4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8937F1" w:rsidRPr="00F77958" w:rsidRDefault="004B3BC4" w:rsidP="008937F1">
      <w:pPr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4B3BC4" w:rsidRPr="008937F1" w:rsidRDefault="004B3BC4" w:rsidP="004B3BC4">
      <w:pPr>
        <w:jc w:val="center"/>
        <w:rPr>
          <w:rFonts w:ascii="Times New Roman" w:hAnsi="Times New Roman" w:cs="Times New Roman"/>
          <w:b/>
        </w:rPr>
      </w:pPr>
      <w:r w:rsidRPr="008937F1">
        <w:rPr>
          <w:rFonts w:ascii="Times New Roman" w:hAnsi="Times New Roman" w:cs="Times New Roman"/>
          <w:b/>
        </w:rPr>
        <w:t>Показатели</w:t>
      </w:r>
      <w:r w:rsidR="008937F1" w:rsidRPr="008937F1">
        <w:rPr>
          <w:rFonts w:ascii="Times New Roman" w:hAnsi="Times New Roman" w:cs="Times New Roman"/>
          <w:b/>
        </w:rPr>
        <w:t xml:space="preserve"> и критерии оценивания экзамена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отлично</w:t>
      </w:r>
      <w:r w:rsidRPr="00F77958">
        <w:rPr>
          <w:rFonts w:ascii="Times New Roman" w:hAnsi="Times New Roman" w:cs="Times New Roman"/>
        </w:rPr>
        <w:t xml:space="preserve">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хорошо</w:t>
      </w:r>
      <w:r w:rsidRPr="00F77958">
        <w:rPr>
          <w:rFonts w:ascii="Times New Roman" w:hAnsi="Times New Roman" w:cs="Times New Roman"/>
        </w:rPr>
        <w:t>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удовлетворительно</w:t>
      </w:r>
      <w:r w:rsidRPr="00F77958">
        <w:rPr>
          <w:rFonts w:ascii="Times New Roman" w:hAnsi="Times New Roman" w:cs="Times New Roman"/>
        </w:rPr>
        <w:t>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неудовлетворительно</w:t>
      </w:r>
      <w:r w:rsidRPr="00F77958">
        <w:rPr>
          <w:rFonts w:ascii="Times New Roman" w:hAnsi="Times New Roman" w:cs="Times New Roman"/>
        </w:rPr>
        <w:t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937F1" w:rsidRDefault="004B3BC4" w:rsidP="008937F1">
      <w:pPr>
        <w:rPr>
          <w:rFonts w:ascii="Times New Roman" w:hAnsi="Times New Roman" w:cs="Times New Roman"/>
          <w:b/>
          <w:sz w:val="26"/>
          <w:szCs w:val="26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неудовлетворительно</w:t>
      </w:r>
      <w:r w:rsidRPr="00F77958">
        <w:rPr>
          <w:rFonts w:ascii="Times New Roman" w:hAnsi="Times New Roman" w:cs="Times New Roman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  <w:r w:rsidR="003657C3" w:rsidRPr="003657C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01471" w:rsidRPr="00F01471" w:rsidRDefault="00F01471" w:rsidP="00F01471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8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Учебно-методическое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информационное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обеспечение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дисциплины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(модуля)</w:t>
      </w:r>
      <w:r w:rsidRPr="00F01471">
        <w:rPr>
          <w:rFonts w:ascii="Times New Roman" w:eastAsiaTheme="minorEastAsia" w:hAnsi="Times New Roman"/>
        </w:rPr>
        <w:t xml:space="preserve"> </w:t>
      </w:r>
    </w:p>
    <w:p w:rsidR="00F01471" w:rsidRPr="00F01471" w:rsidRDefault="00F01471" w:rsidP="00F01471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а)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Основная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F01471">
        <w:rPr>
          <w:rFonts w:ascii="Times New Roman" w:eastAsiaTheme="minorEastAsia" w:hAnsi="Times New Roman"/>
        </w:rPr>
        <w:t xml:space="preserve"> </w:t>
      </w:r>
    </w:p>
    <w:p w:rsidR="00F01471" w:rsidRPr="00F01471" w:rsidRDefault="00F01471" w:rsidP="00394A9A">
      <w:pPr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Гаврилов,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информационные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прикладного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Гаврилов,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Климов.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4-е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перераб.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2019.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383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978-5-534-00814-2.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F01471">
        <w:rPr>
          <w:rFonts w:ascii="Times New Roman" w:eastAsiaTheme="minorEastAsia" w:hAnsi="Times New Roman"/>
        </w:rPr>
        <w:t xml:space="preserve"> </w:t>
      </w:r>
      <w:hyperlink r:id="rId18" w:history="1">
        <w:r w:rsidRPr="00F0147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https://urait.ru/bcode/431772</w:t>
        </w:r>
      </w:hyperlink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F01471">
        <w:rPr>
          <w:rFonts w:ascii="Times New Roman" w:eastAsiaTheme="minorEastAsia" w:hAnsi="Times New Roman"/>
        </w:rPr>
        <w:t xml:space="preserve"> </w:t>
      </w:r>
    </w:p>
    <w:p w:rsidR="00F01471" w:rsidRPr="00F01471" w:rsidRDefault="00F01471" w:rsidP="00394A9A">
      <w:pPr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Трофимов,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академического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Трофимов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под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редакцией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Трофимова.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3-е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перераб.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2016.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959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(Бакалавр.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Академический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курс).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978-5-9916-3894-4.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F01471">
        <w:rPr>
          <w:rFonts w:ascii="Times New Roman" w:eastAsiaTheme="minorEastAsia" w:hAnsi="Times New Roman"/>
        </w:rPr>
        <w:t xml:space="preserve"> </w:t>
      </w:r>
      <w:hyperlink r:id="rId19" w:history="1">
        <w:r w:rsidRPr="00F0147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https://urait.ru/bcode/388058</w:t>
        </w:r>
      </w:hyperlink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24.02.2020).</w:t>
      </w:r>
      <w:r w:rsidRPr="00F01471">
        <w:rPr>
          <w:rFonts w:ascii="Times New Roman" w:eastAsiaTheme="minorEastAsia" w:hAnsi="Times New Roman"/>
        </w:rPr>
        <w:t xml:space="preserve"> </w:t>
      </w:r>
    </w:p>
    <w:p w:rsidR="00F01471" w:rsidRPr="00F01471" w:rsidRDefault="00F01471" w:rsidP="00394A9A">
      <w:pPr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471">
        <w:rPr>
          <w:rFonts w:ascii="Times New Roman" w:eastAsia="Calibri" w:hAnsi="Times New Roman" w:cs="Times New Roman"/>
          <w:sz w:val="24"/>
          <w:szCs w:val="24"/>
        </w:rPr>
        <w:t>Сергеева, И. И. Информатика : учебник / И.И.</w:t>
      </w:r>
      <w:r w:rsidRPr="00F0147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01471">
        <w:rPr>
          <w:rFonts w:ascii="Times New Roman" w:eastAsia="Calibri" w:hAnsi="Times New Roman" w:cs="Times New Roman"/>
          <w:sz w:val="24"/>
          <w:szCs w:val="24"/>
        </w:rPr>
        <w:t>Сергеева, А.А.</w:t>
      </w:r>
      <w:r w:rsidRPr="00F0147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01471">
        <w:rPr>
          <w:rFonts w:ascii="Times New Roman" w:eastAsia="Calibri" w:hAnsi="Times New Roman" w:cs="Times New Roman"/>
          <w:sz w:val="24"/>
          <w:szCs w:val="24"/>
        </w:rPr>
        <w:t>Музалевская, Н.В.</w:t>
      </w:r>
      <w:r w:rsidRPr="00F0147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01471">
        <w:rPr>
          <w:rFonts w:ascii="Times New Roman" w:eastAsia="Calibri" w:hAnsi="Times New Roman" w:cs="Times New Roman"/>
          <w:sz w:val="24"/>
          <w:szCs w:val="24"/>
        </w:rPr>
        <w:t xml:space="preserve">Тарасова. — 2-е изд., перераб. и доп. — Москва : ИД «ФОРУМ» : ИНФРА-М, 2018. — 384 с. — (Среднее профессиональное образование). - </w:t>
      </w:r>
      <w:r w:rsidRPr="00F01471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Pr="00F01471">
        <w:rPr>
          <w:rFonts w:ascii="Times New Roman" w:eastAsia="Calibri" w:hAnsi="Times New Roman" w:cs="Times New Roman"/>
          <w:sz w:val="24"/>
          <w:szCs w:val="24"/>
        </w:rPr>
        <w:t xml:space="preserve"> 978-5-16-100948-2. - Текст : электронный. - </w:t>
      </w:r>
      <w:r w:rsidRPr="00F01471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F0147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20" w:history="1">
        <w:r w:rsidRPr="00F01471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https</w:t>
        </w:r>
        <w:r w:rsidRPr="00F01471">
          <w:rPr>
            <w:rFonts w:ascii="Times New Roman" w:eastAsiaTheme="minorEastAsia" w:hAnsi="Times New Roman"/>
            <w:color w:val="0000FF" w:themeColor="hyperlink"/>
            <w:u w:val="single"/>
          </w:rPr>
          <w:t>://</w:t>
        </w:r>
        <w:r w:rsidRPr="00F01471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new</w:t>
        </w:r>
        <w:r w:rsidRPr="00F01471">
          <w:rPr>
            <w:rFonts w:ascii="Times New Roman" w:eastAsiaTheme="minorEastAsia" w:hAnsi="Times New Roman"/>
            <w:color w:val="0000FF" w:themeColor="hyperlink"/>
            <w:u w:val="single"/>
          </w:rPr>
          <w:t>.</w:t>
        </w:r>
        <w:r w:rsidRPr="00F01471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znanium</w:t>
        </w:r>
        <w:r w:rsidRPr="00F01471">
          <w:rPr>
            <w:rFonts w:ascii="Times New Roman" w:eastAsiaTheme="minorEastAsia" w:hAnsi="Times New Roman"/>
            <w:color w:val="0000FF" w:themeColor="hyperlink"/>
            <w:u w:val="single"/>
          </w:rPr>
          <w:t>.</w:t>
        </w:r>
        <w:r w:rsidRPr="00F01471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com</w:t>
        </w:r>
        <w:r w:rsidRPr="00F01471">
          <w:rPr>
            <w:rFonts w:ascii="Times New Roman" w:eastAsiaTheme="minorEastAsia" w:hAnsi="Times New Roman"/>
            <w:color w:val="0000FF" w:themeColor="hyperlink"/>
            <w:u w:val="single"/>
          </w:rPr>
          <w:t>/</w:t>
        </w:r>
        <w:r w:rsidRPr="00F01471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read</w:t>
        </w:r>
        <w:r w:rsidRPr="00F01471">
          <w:rPr>
            <w:rFonts w:ascii="Times New Roman" w:eastAsiaTheme="minorEastAsia" w:hAnsi="Times New Roman"/>
            <w:color w:val="0000FF" w:themeColor="hyperlink"/>
            <w:u w:val="single"/>
          </w:rPr>
          <w:t>?</w:t>
        </w:r>
        <w:r w:rsidRPr="00F01471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id</w:t>
        </w:r>
        <w:r w:rsidRPr="00F01471">
          <w:rPr>
            <w:rFonts w:ascii="Times New Roman" w:eastAsiaTheme="minorEastAsia" w:hAnsi="Times New Roman"/>
            <w:color w:val="0000FF" w:themeColor="hyperlink"/>
            <w:u w:val="single"/>
          </w:rPr>
          <w:t>=309189</w:t>
        </w:r>
      </w:hyperlink>
      <w:r w:rsidRPr="00F01471">
        <w:rPr>
          <w:rFonts w:ascii="Times New Roman" w:eastAsia="Calibri" w:hAnsi="Times New Roman" w:cs="Times New Roman"/>
          <w:sz w:val="24"/>
          <w:szCs w:val="24"/>
        </w:rPr>
        <w:t xml:space="preserve"> (дата обращения: 28.02.2020)</w:t>
      </w:r>
    </w:p>
    <w:p w:rsidR="00F01471" w:rsidRPr="00F01471" w:rsidRDefault="00F01471" w:rsidP="00F01471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F01471" w:rsidRPr="00F01471" w:rsidRDefault="00F01471" w:rsidP="00F01471">
      <w:pPr>
        <w:suppressAutoHyphens w:val="0"/>
        <w:spacing w:after="0"/>
        <w:rPr>
          <w:rFonts w:ascii="Times New Roman" w:eastAsiaTheme="minorEastAsia" w:hAnsi="Times New Roman"/>
        </w:rPr>
      </w:pPr>
    </w:p>
    <w:p w:rsidR="00F01471" w:rsidRPr="00F01471" w:rsidRDefault="00F01471" w:rsidP="00F01471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б)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Дополнительная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F01471">
        <w:rPr>
          <w:rFonts w:ascii="Times New Roman" w:eastAsiaTheme="minorEastAsia" w:hAnsi="Times New Roman"/>
        </w:rPr>
        <w:t xml:space="preserve"> </w:t>
      </w:r>
    </w:p>
    <w:p w:rsidR="00F01471" w:rsidRPr="00F01471" w:rsidRDefault="00F01471" w:rsidP="00394A9A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Внуков,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Защита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вузов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Внуков.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3-е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перераб.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2020.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161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>ISBN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978-5-534-07248-8.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F01471">
        <w:rPr>
          <w:rFonts w:ascii="Times New Roman" w:eastAsiaTheme="minorEastAsia" w:hAnsi="Times New Roman"/>
        </w:rPr>
        <w:t xml:space="preserve"> </w:t>
      </w:r>
      <w:hyperlink r:id="rId21" w:history="1">
        <w:r w:rsidRPr="00F0147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https://urait.ru/bcode/422772</w:t>
        </w:r>
      </w:hyperlink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F01471">
        <w:rPr>
          <w:rFonts w:ascii="Times New Roman" w:eastAsiaTheme="minorEastAsia" w:hAnsi="Times New Roman"/>
        </w:rPr>
        <w:t xml:space="preserve"> </w:t>
      </w:r>
    </w:p>
    <w:p w:rsidR="00F01471" w:rsidRPr="00F01471" w:rsidRDefault="00F01471" w:rsidP="00394A9A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Илюшечкин,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Основы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использования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проектирования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баз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данных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академического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Илюшечкин.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2019.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213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(Бакалавр.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Академический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курс).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978-5-534-03617-6.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F01471">
        <w:rPr>
          <w:rFonts w:ascii="Times New Roman" w:eastAsiaTheme="minorEastAsia" w:hAnsi="Times New Roman"/>
        </w:rPr>
        <w:t xml:space="preserve"> </w:t>
      </w:r>
      <w:hyperlink r:id="rId22" w:history="1">
        <w:r w:rsidRPr="00F0147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https://urait.ru/bcode/431131</w:t>
        </w:r>
      </w:hyperlink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F01471">
        <w:rPr>
          <w:rFonts w:ascii="Times New Roman" w:eastAsiaTheme="minorEastAsia" w:hAnsi="Times New Roman"/>
        </w:rPr>
        <w:t xml:space="preserve"> </w:t>
      </w:r>
    </w:p>
    <w:p w:rsidR="00F01471" w:rsidRPr="00F01471" w:rsidRDefault="00F01471" w:rsidP="00394A9A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Лебедев,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Программирование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на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VBA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MS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Excel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вузов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Лебедев.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2-е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испр.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2020.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306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978-5-534-12231-2.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F01471">
        <w:rPr>
          <w:rFonts w:ascii="Times New Roman" w:eastAsiaTheme="minorEastAsia" w:hAnsi="Times New Roman"/>
        </w:rPr>
        <w:t xml:space="preserve"> </w:t>
      </w:r>
      <w:hyperlink r:id="rId23" w:history="1">
        <w:r w:rsidRPr="00F0147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https://urait.ru/bcode/447096</w:t>
        </w:r>
      </w:hyperlink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F01471">
        <w:rPr>
          <w:rFonts w:ascii="Times New Roman" w:eastAsiaTheme="minorEastAsia" w:hAnsi="Times New Roman"/>
        </w:rPr>
        <w:t xml:space="preserve"> </w:t>
      </w:r>
    </w:p>
    <w:p w:rsidR="00F01471" w:rsidRPr="00F01471" w:rsidRDefault="00F01471" w:rsidP="00394A9A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</w:rPr>
      </w:pP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Гуриков,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Р.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Гуриков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С.Р.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:Форум,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НИЦ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ИНФРА-М,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2014.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464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Бакалавриат)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978-5-91134-794-9.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F01471">
        <w:rPr>
          <w:rFonts w:ascii="Times New Roman" w:eastAsiaTheme="minorEastAsia" w:hAnsi="Times New Roman"/>
        </w:rPr>
        <w:t xml:space="preserve"> </w:t>
      </w:r>
      <w:hyperlink r:id="rId24" w:history="1">
        <w:r w:rsidRPr="00F0147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https://new.znanium.com/read?id=30863</w:t>
        </w:r>
      </w:hyperlink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24.02.2020)</w:t>
      </w:r>
      <w:r w:rsidRPr="00F01471">
        <w:rPr>
          <w:rFonts w:ascii="Times New Roman" w:eastAsiaTheme="minorEastAsia" w:hAnsi="Times New Roman"/>
        </w:rPr>
        <w:t xml:space="preserve"> </w:t>
      </w:r>
    </w:p>
    <w:p w:rsidR="00F01471" w:rsidRPr="00F01471" w:rsidRDefault="00F01471" w:rsidP="00F01471">
      <w:pPr>
        <w:suppressAutoHyphens w:val="0"/>
        <w:spacing w:before="240" w:after="60" w:line="240" w:lineRule="auto"/>
        <w:ind w:left="505"/>
        <w:jc w:val="both"/>
        <w:rPr>
          <w:rFonts w:ascii="Times New Roman" w:eastAsiaTheme="minorEastAsia" w:hAnsi="Times New Roman"/>
          <w:b/>
          <w:i/>
        </w:rPr>
      </w:pPr>
      <w:r w:rsidRPr="00F01471">
        <w:rPr>
          <w:rFonts w:ascii="Times New Roman" w:eastAsiaTheme="minorEastAsia" w:hAnsi="Times New Roman"/>
          <w:b/>
          <w:i/>
        </w:rPr>
        <w:t>МАКРООБЪЕКТЫ:</w:t>
      </w:r>
    </w:p>
    <w:p w:rsidR="00F01471" w:rsidRPr="00F01471" w:rsidRDefault="00F01471" w:rsidP="00394A9A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Основные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приемы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работы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реляционной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СУБД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ACCESS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практикум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2016.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опт.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F01471">
        <w:rPr>
          <w:rFonts w:ascii="Times New Roman" w:eastAsiaTheme="minorEastAsia" w:hAnsi="Times New Roman"/>
        </w:rPr>
        <w:t xml:space="preserve"> </w:t>
      </w:r>
      <w:hyperlink r:id="rId25" w:history="1">
        <w:r w:rsidRPr="00F0147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https://magtu.informsystema.ru/uploader/fileUpload?name=2392.pdf&amp;show=dcatalogues/1/1130084/2392.pdf&amp;view=true</w:t>
        </w:r>
      </w:hyperlink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F01471">
        <w:rPr>
          <w:rFonts w:ascii="Times New Roman" w:eastAsiaTheme="minorEastAsia" w:hAnsi="Times New Roman"/>
        </w:rPr>
        <w:t xml:space="preserve"> </w:t>
      </w:r>
    </w:p>
    <w:p w:rsidR="00F01471" w:rsidRPr="00F01471" w:rsidRDefault="00F01471" w:rsidP="00394A9A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Информационные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информационной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деятельности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специалиста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Баранков,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Баранкова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2015.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опт.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F01471">
        <w:rPr>
          <w:rFonts w:ascii="Times New Roman" w:eastAsiaTheme="minorEastAsia" w:hAnsi="Times New Roman"/>
        </w:rPr>
        <w:t xml:space="preserve"> </w:t>
      </w:r>
      <w:hyperlink r:id="rId26" w:history="1">
        <w:r w:rsidRPr="00F0147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https://magtu.informsystema.ru/uploader/fileUpload?name=1418.pdf&amp;show=dcatalogues/1/1123933/1418.pdf&amp;view=true</w:t>
        </w:r>
      </w:hyperlink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F01471">
        <w:rPr>
          <w:rFonts w:ascii="Times New Roman" w:eastAsiaTheme="minorEastAsia" w:hAnsi="Times New Roman"/>
        </w:rPr>
        <w:t xml:space="preserve"> </w:t>
      </w:r>
    </w:p>
    <w:p w:rsidR="00F01471" w:rsidRPr="00F01471" w:rsidRDefault="00F01471" w:rsidP="00394A9A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Носова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Н.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средства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решения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прикладных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задач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пользователя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Т.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Н.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Носова,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Пермякова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2015.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опт.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https://magtu.informsystema.ru/uploader/fileUpload?name=1292.pdf&amp;show=dcatalogues/1/1123496/1292.pdf&amp;view=true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F01471">
        <w:rPr>
          <w:rFonts w:ascii="Times New Roman" w:eastAsiaTheme="minorEastAsia" w:hAnsi="Times New Roman"/>
        </w:rPr>
        <w:t xml:space="preserve"> </w:t>
      </w:r>
      <w:r w:rsidRPr="00F01471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F01471">
        <w:rPr>
          <w:rFonts w:ascii="Times New Roman" w:eastAsiaTheme="minorEastAsia" w:hAnsi="Times New Roman"/>
        </w:rPr>
        <w:t xml:space="preserve"> </w:t>
      </w:r>
    </w:p>
    <w:p w:rsidR="00F01471" w:rsidRPr="00F01471" w:rsidRDefault="00F01471" w:rsidP="00F01471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F01471" w:rsidRPr="00F01471" w:rsidRDefault="00F01471" w:rsidP="00F01471">
      <w:pPr>
        <w:suppressAutoHyphens w:val="0"/>
        <w:spacing w:after="60"/>
        <w:ind w:firstLine="284"/>
        <w:rPr>
          <w:rFonts w:ascii="Times New Roman" w:hAnsi="Times New Roman"/>
          <w:lang w:val="en-US"/>
        </w:rPr>
      </w:pPr>
      <w:r w:rsidRPr="00F01471">
        <w:rPr>
          <w:rFonts w:ascii="Times New Roman" w:eastAsiaTheme="minorEastAsia" w:hAnsi="Times New Roman"/>
        </w:rPr>
        <w:t>*</w:t>
      </w:r>
      <w:r w:rsidRPr="00F01471">
        <w:rPr>
          <w:rFonts w:ascii="Times New Roman" w:hAnsi="Times New Roman"/>
          <w:lang w:val="en-US"/>
        </w:rPr>
        <w:t>РЕЖИМ ПРОСМОТРА МАКРООБЪЕКТОВ</w:t>
      </w:r>
    </w:p>
    <w:p w:rsidR="00F01471" w:rsidRPr="00F01471" w:rsidRDefault="00F01471" w:rsidP="00394A9A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</w:rPr>
      </w:pPr>
      <w:r w:rsidRPr="00F01471">
        <w:rPr>
          <w:rFonts w:ascii="Times New Roman" w:hAnsi="Times New Roman"/>
        </w:rPr>
        <w:t xml:space="preserve">Перейти по адресу электронного каталога </w:t>
      </w:r>
      <w:hyperlink r:id="rId27" w:history="1">
        <w:r w:rsidRPr="00F01471">
          <w:rPr>
            <w:rFonts w:ascii="Times New Roman" w:hAnsi="Times New Roman"/>
            <w:color w:val="0000FF"/>
            <w:u w:val="single"/>
            <w:lang w:val="en-US"/>
          </w:rPr>
          <w:t>https</w:t>
        </w:r>
        <w:r w:rsidRPr="00F01471">
          <w:rPr>
            <w:rFonts w:ascii="Times New Roman" w:hAnsi="Times New Roman"/>
            <w:color w:val="0000FF"/>
            <w:u w:val="single"/>
          </w:rPr>
          <w:t>://</w:t>
        </w:r>
        <w:r w:rsidRPr="00F01471">
          <w:rPr>
            <w:rFonts w:ascii="Times New Roman" w:hAnsi="Times New Roman"/>
            <w:color w:val="0000FF"/>
            <w:u w:val="single"/>
            <w:lang w:val="en-US"/>
          </w:rPr>
          <w:t>magtu</w:t>
        </w:r>
        <w:r w:rsidRPr="00F01471">
          <w:rPr>
            <w:rFonts w:ascii="Times New Roman" w:hAnsi="Times New Roman"/>
            <w:color w:val="0000FF"/>
            <w:u w:val="single"/>
          </w:rPr>
          <w:t>.</w:t>
        </w:r>
        <w:r w:rsidRPr="00F01471">
          <w:rPr>
            <w:rFonts w:ascii="Times New Roman" w:hAnsi="Times New Roman"/>
            <w:color w:val="0000FF"/>
            <w:u w:val="single"/>
            <w:lang w:val="en-US"/>
          </w:rPr>
          <w:t>informsystema</w:t>
        </w:r>
        <w:r w:rsidRPr="00F01471">
          <w:rPr>
            <w:rFonts w:ascii="Times New Roman" w:hAnsi="Times New Roman"/>
            <w:color w:val="0000FF"/>
            <w:u w:val="single"/>
          </w:rPr>
          <w:t>.</w:t>
        </w:r>
        <w:r w:rsidRPr="00F01471">
          <w:rPr>
            <w:rFonts w:ascii="Times New Roman" w:hAnsi="Times New Roman"/>
            <w:color w:val="0000FF"/>
            <w:u w:val="single"/>
            <w:lang w:val="en-US"/>
          </w:rPr>
          <w:t>ru</w:t>
        </w:r>
      </w:hyperlink>
      <w:r w:rsidRPr="00F01471">
        <w:rPr>
          <w:rFonts w:ascii="Times New Roman" w:hAnsi="Times New Roman"/>
        </w:rPr>
        <w:t xml:space="preserve"> .</w:t>
      </w:r>
    </w:p>
    <w:p w:rsidR="00F01471" w:rsidRPr="00F01471" w:rsidRDefault="00F01471" w:rsidP="00394A9A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</w:rPr>
      </w:pPr>
      <w:r w:rsidRPr="00F01471">
        <w:rPr>
          <w:rFonts w:ascii="Times New Roman" w:hAnsi="Times New Roman"/>
        </w:rPr>
        <w:t>Произвести авторизацию (Логин: Читатель1 Пароль: 111111)</w:t>
      </w:r>
    </w:p>
    <w:p w:rsidR="00F01471" w:rsidRPr="00F01471" w:rsidRDefault="00F01471" w:rsidP="00394A9A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  <w:lang w:val="en-US"/>
        </w:rPr>
      </w:pPr>
      <w:r w:rsidRPr="00F01471">
        <w:rPr>
          <w:rFonts w:ascii="Times New Roman" w:hAnsi="Times New Roman"/>
          <w:lang w:val="en-US"/>
        </w:rPr>
        <w:t>Активизировать гиперссылку макрообъекта.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240" w:line="240" w:lineRule="auto"/>
        <w:ind w:left="81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в). Методические указания:</w:t>
      </w:r>
    </w:p>
    <w:p w:rsidR="00F01471" w:rsidRPr="00F01471" w:rsidRDefault="00F01471" w:rsidP="00394A9A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лабораторных работ по дисциплине «Информатика». (Приложение 1.)</w:t>
      </w:r>
    </w:p>
    <w:p w:rsidR="00F01471" w:rsidRPr="00F01471" w:rsidRDefault="00F01471" w:rsidP="00394A9A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внеаудиторных самостоятельных работ по дисциплине «Информатика». (Приложение 2.)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left="1363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left="81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г). Программное обеспечение и Интернет-ресурсы: </w:t>
      </w:r>
    </w:p>
    <w:p w:rsidR="00F01471" w:rsidRPr="00F01471" w:rsidRDefault="00F01471" w:rsidP="00394A9A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справочная система </w:t>
      </w:r>
      <w:hyperlink r:id="rId28" w:history="1">
        <w:r w:rsidRPr="00F0147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«Полпред»</w:t>
        </w:r>
      </w:hyperlink>
      <w:r w:rsidRPr="00F01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29" w:history="1">
        <w:r w:rsidRPr="00F0147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polpred.com</w:t>
        </w:r>
      </w:hyperlink>
      <w:r w:rsidRPr="00F01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отрасль «Образование, наука». – URL: </w:t>
      </w:r>
      <w:hyperlink r:id="rId30" w:history="1">
        <w:r w:rsidRPr="00F014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http://education.polpred.com</w:t>
        </w:r>
      </w:hyperlink>
      <w:r w:rsidRPr="00F01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</w:p>
    <w:p w:rsidR="00F01471" w:rsidRPr="00F01471" w:rsidRDefault="00F01471" w:rsidP="00394A9A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информационно-аналитическая система – Российский индекс научного цитирования (РИНЦ). – </w:t>
      </w:r>
      <w:r w:rsidRPr="00F01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</w:t>
      </w: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31" w:history="1">
        <w:r w:rsidRPr="00F014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https://elibrary.ru/project_risc.asp</w:t>
        </w:r>
      </w:hyperlink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F01471" w:rsidRPr="00F01471" w:rsidRDefault="00F01471" w:rsidP="00394A9A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Поисковая система Академия Google (Google Scholar). – </w:t>
      </w:r>
      <w:r w:rsidRPr="00F01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</w:t>
      </w: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32" w:history="1">
        <w:r w:rsidRPr="00F014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https://scholar.google.ru/</w:t>
        </w:r>
      </w:hyperlink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471" w:rsidRPr="00F01471" w:rsidRDefault="00F01471" w:rsidP="00394A9A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система - Единое окно доступа к информационным ресурсам. – </w:t>
      </w:r>
      <w:r w:rsidRPr="00F01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</w:t>
      </w: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w:history="1">
        <w:r w:rsidRPr="00F014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http://window.edu.ru /</w:t>
        </w:r>
      </w:hyperlink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F01471" w:rsidRPr="00F01471" w:rsidRDefault="00F01471" w:rsidP="00394A9A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01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Поисковая система профессиональных баз данных патентно-правовой и научно-технической литературы «Федерального института промышленной собственности».</w:t>
      </w: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014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F014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33" w:history="1">
        <w:r w:rsidRPr="00F014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http://www1.fips.ru/iiss/</w:t>
        </w:r>
      </w:hyperlink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4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left="1363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1471" w:rsidRPr="00F01471" w:rsidRDefault="00F01471" w:rsidP="00F01471">
      <w:pPr>
        <w:widowControl w:val="0"/>
        <w:spacing w:after="60" w:line="240" w:lineRule="auto"/>
        <w:contextualSpacing/>
        <w:jc w:val="both"/>
        <w:rPr>
          <w:rFonts w:ascii="Times New Roman" w:hAnsi="Times New Roman"/>
          <w:b/>
        </w:rPr>
      </w:pPr>
    </w:p>
    <w:p w:rsidR="00F01471" w:rsidRPr="00F01471" w:rsidRDefault="00F01471" w:rsidP="00F01471">
      <w:pPr>
        <w:widowControl w:val="0"/>
        <w:spacing w:after="60" w:line="240" w:lineRule="auto"/>
        <w:contextualSpacing/>
        <w:jc w:val="both"/>
        <w:rPr>
          <w:rFonts w:ascii="Times New Roman" w:hAnsi="Times New Roman"/>
          <w:b/>
        </w:rPr>
      </w:pPr>
      <w:r w:rsidRPr="00F01471">
        <w:rPr>
          <w:rFonts w:ascii="Times New Roman" w:hAnsi="Times New Roman"/>
          <w:b/>
        </w:rPr>
        <w:t>Программное обеспечение</w:t>
      </w:r>
    </w:p>
    <w:tbl>
      <w:tblPr>
        <w:tblStyle w:val="130"/>
        <w:tblW w:w="0" w:type="auto"/>
        <w:tblLook w:val="04A0"/>
      </w:tblPr>
      <w:tblGrid>
        <w:gridCol w:w="3190"/>
        <w:gridCol w:w="3190"/>
        <w:gridCol w:w="3191"/>
      </w:tblGrid>
      <w:tr w:rsidR="00F01471" w:rsidRPr="00F01471" w:rsidTr="00C913D6">
        <w:trPr>
          <w:trHeight w:val="537"/>
        </w:trPr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  <w:rPr>
                <w:b/>
              </w:rPr>
            </w:pPr>
            <w:r w:rsidRPr="00F01471">
              <w:rPr>
                <w:b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  <w:rPr>
                <w:b/>
              </w:rPr>
            </w:pPr>
            <w:r w:rsidRPr="00F01471">
              <w:rPr>
                <w:b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  <w:rPr>
                <w:b/>
              </w:rPr>
            </w:pPr>
            <w:r w:rsidRPr="00F01471">
              <w:rPr>
                <w:b/>
              </w:rPr>
              <w:t>Срок действия лицензии</w:t>
            </w:r>
          </w:p>
        </w:tc>
      </w:tr>
      <w:tr w:rsidR="00F01471" w:rsidRPr="00F01471" w:rsidTr="00C913D6"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>MS Windows 7</w:t>
            </w:r>
          </w:p>
        </w:tc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>Д-1421-15 от 13.07.2015</w:t>
            </w:r>
          </w:p>
        </w:tc>
        <w:tc>
          <w:tcPr>
            <w:tcW w:w="3191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>13.07.2016</w:t>
            </w:r>
          </w:p>
        </w:tc>
      </w:tr>
      <w:tr w:rsidR="00F01471" w:rsidRPr="00F01471" w:rsidTr="00C913D6"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>MS Office 2007</w:t>
            </w:r>
          </w:p>
        </w:tc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  <w:rPr>
                <w:lang w:val="en-US"/>
              </w:rPr>
            </w:pPr>
            <w:r w:rsidRPr="00F01471">
              <w:rPr>
                <w:lang w:val="en-US"/>
              </w:rPr>
              <w:t xml:space="preserve">№ 135 </w:t>
            </w:r>
            <w:r w:rsidRPr="00F01471">
              <w:t>от</w:t>
            </w:r>
            <w:r w:rsidRPr="00F01471">
              <w:rPr>
                <w:lang w:val="en-US"/>
              </w:rPr>
              <w:t xml:space="preserve"> 17.09.2007</w:t>
            </w:r>
          </w:p>
          <w:p w:rsidR="00F01471" w:rsidRPr="00F01471" w:rsidRDefault="00F01471" w:rsidP="00F01471">
            <w:pPr>
              <w:widowControl w:val="0"/>
              <w:spacing w:after="60"/>
              <w:contextualSpacing/>
              <w:rPr>
                <w:lang w:val="en-US"/>
              </w:rPr>
            </w:pPr>
          </w:p>
        </w:tc>
        <w:tc>
          <w:tcPr>
            <w:tcW w:w="3191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>бессрочно</w:t>
            </w:r>
          </w:p>
        </w:tc>
      </w:tr>
      <w:tr w:rsidR="00F01471" w:rsidRPr="00F01471" w:rsidTr="00C913D6"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>Kaspersky Endpoint Security для бизнеса-Стандартный</w:t>
            </w:r>
          </w:p>
        </w:tc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  <w:rPr>
                <w:lang w:val="en-US"/>
              </w:rPr>
            </w:pPr>
            <w:r w:rsidRPr="00F01471">
              <w:rPr>
                <w:lang w:val="en-US"/>
              </w:rPr>
              <w:t>Д-2026-15 от 11.12.2015</w:t>
            </w:r>
          </w:p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>Д-1481-16 от 25.11.2016</w:t>
            </w:r>
          </w:p>
        </w:tc>
        <w:tc>
          <w:tcPr>
            <w:tcW w:w="3191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  <w:rPr>
                <w:lang w:val="en-US"/>
              </w:rPr>
            </w:pPr>
            <w:r w:rsidRPr="00F01471">
              <w:rPr>
                <w:lang w:val="en-US"/>
              </w:rPr>
              <w:t>11.12.2016</w:t>
            </w:r>
          </w:p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>25.12.2017</w:t>
            </w:r>
          </w:p>
        </w:tc>
      </w:tr>
      <w:tr w:rsidR="00F01471" w:rsidRPr="00F01471" w:rsidTr="00C913D6"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>7-Zip</w:t>
            </w:r>
          </w:p>
        </w:tc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свободно распространяемое </w:t>
            </w:r>
          </w:p>
        </w:tc>
        <w:tc>
          <w:tcPr>
            <w:tcW w:w="3191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>бессрочно</w:t>
            </w:r>
          </w:p>
        </w:tc>
      </w:tr>
      <w:tr w:rsidR="00F01471" w:rsidRPr="00F01471" w:rsidTr="00C913D6"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  <w:rPr>
                <w:lang w:val="en-US"/>
              </w:rPr>
            </w:pPr>
            <w:r w:rsidRPr="00F01471">
              <w:rPr>
                <w:lang w:val="en-US"/>
              </w:rPr>
              <w:t>Mathcad Education - University Edition (200 pack)</w:t>
            </w:r>
          </w:p>
        </w:tc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>Д-1662-13 от 22.11.2013</w:t>
            </w:r>
          </w:p>
        </w:tc>
        <w:tc>
          <w:tcPr>
            <w:tcW w:w="3191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>Бессрочно</w:t>
            </w:r>
          </w:p>
          <w:p w:rsidR="00F01471" w:rsidRPr="00F01471" w:rsidRDefault="00F01471" w:rsidP="00F01471">
            <w:pPr>
              <w:widowControl w:val="0"/>
              <w:spacing w:after="60"/>
              <w:contextualSpacing/>
            </w:pPr>
          </w:p>
        </w:tc>
      </w:tr>
      <w:tr w:rsidR="00F01471" w:rsidRPr="00F01471" w:rsidTr="00C913D6"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  <w:rPr>
                <w:lang w:val="en-US"/>
              </w:rPr>
            </w:pPr>
            <w:r w:rsidRPr="00F01471">
              <w:rPr>
                <w:lang w:val="en-US"/>
              </w:rPr>
              <w:t>MS Windows 7 Professional(</w:t>
            </w:r>
            <w:r w:rsidRPr="00F01471">
              <w:t>для</w:t>
            </w:r>
            <w:r w:rsidRPr="00F01471">
              <w:rPr>
                <w:lang w:val="en-US"/>
              </w:rPr>
              <w:t xml:space="preserve"> </w:t>
            </w:r>
            <w:r w:rsidRPr="00F01471">
              <w:t>классов</w:t>
            </w:r>
            <w:r w:rsidRPr="00F01471">
              <w:rPr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11.10.2021 </w:t>
            </w:r>
          </w:p>
        </w:tc>
      </w:tr>
      <w:tr w:rsidR="00F01471" w:rsidRPr="00F01471" w:rsidTr="00C913D6"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  <w:rPr>
                <w:lang w:val="en-US"/>
              </w:rPr>
            </w:pPr>
            <w:r w:rsidRPr="00F01471">
              <w:rPr>
                <w:lang w:val="en-US"/>
              </w:rPr>
              <w:t>MS Office Project Prof 2007(</w:t>
            </w:r>
            <w:r w:rsidRPr="00F01471">
              <w:t>для</w:t>
            </w:r>
            <w:r w:rsidRPr="00F01471">
              <w:rPr>
                <w:lang w:val="en-US"/>
              </w:rPr>
              <w:t xml:space="preserve"> </w:t>
            </w:r>
            <w:r w:rsidRPr="00F01471">
              <w:t>классов</w:t>
            </w:r>
            <w:r w:rsidRPr="00F01471">
              <w:rPr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11.10.2021 </w:t>
            </w:r>
          </w:p>
        </w:tc>
      </w:tr>
      <w:tr w:rsidR="00F01471" w:rsidRPr="00F01471" w:rsidTr="00C913D6"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Kaspersky Endpoint Security для бизнеса-Стандартный </w:t>
            </w:r>
          </w:p>
        </w:tc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Д-300-18 от 21.03.2018 </w:t>
            </w:r>
          </w:p>
        </w:tc>
        <w:tc>
          <w:tcPr>
            <w:tcW w:w="3191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28.01.2020 </w:t>
            </w:r>
          </w:p>
        </w:tc>
      </w:tr>
      <w:tr w:rsidR="00F01471" w:rsidRPr="00F01471" w:rsidTr="00C913D6"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Adobe Reader </w:t>
            </w:r>
          </w:p>
        </w:tc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бессрочно </w:t>
            </w:r>
          </w:p>
        </w:tc>
      </w:tr>
      <w:tr w:rsidR="00F01471" w:rsidRPr="00F01471" w:rsidTr="00C913D6"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Браузер Mozilla Firefox </w:t>
            </w:r>
          </w:p>
        </w:tc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бессрочно </w:t>
            </w:r>
          </w:p>
        </w:tc>
      </w:tr>
      <w:tr w:rsidR="00F01471" w:rsidRPr="00F01471" w:rsidTr="00C913D6"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Браузер Yandex </w:t>
            </w:r>
          </w:p>
        </w:tc>
        <w:tc>
          <w:tcPr>
            <w:tcW w:w="3190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F01471" w:rsidRPr="00F01471" w:rsidRDefault="00F01471" w:rsidP="00F01471">
            <w:pPr>
              <w:widowControl w:val="0"/>
              <w:spacing w:after="60"/>
              <w:contextualSpacing/>
            </w:pPr>
            <w:r w:rsidRPr="00F01471">
              <w:t xml:space="preserve">бессрочно </w:t>
            </w:r>
          </w:p>
        </w:tc>
      </w:tr>
    </w:tbl>
    <w:tbl>
      <w:tblPr>
        <w:tblW w:w="0" w:type="auto"/>
        <w:tblInd w:w="34" w:type="dxa"/>
        <w:tblCellMar>
          <w:left w:w="0" w:type="dxa"/>
          <w:right w:w="0" w:type="dxa"/>
        </w:tblCellMar>
        <w:tblLook w:val="04A0"/>
      </w:tblPr>
      <w:tblGrid>
        <w:gridCol w:w="394"/>
        <w:gridCol w:w="1932"/>
        <w:gridCol w:w="3576"/>
        <w:gridCol w:w="3321"/>
        <w:gridCol w:w="133"/>
      </w:tblGrid>
      <w:tr w:rsidR="00F01471" w:rsidRPr="00F01471" w:rsidTr="00C913D6">
        <w:trPr>
          <w:trHeight w:hRule="exact" w:val="101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01471">
              <w:rPr>
                <w:rFonts w:ascii="Times New Roman" w:hAnsi="Times New Roman"/>
                <w:b/>
              </w:rPr>
              <w:t>Профессиональные</w:t>
            </w:r>
            <w:r w:rsidRPr="00F01471">
              <w:rPr>
                <w:rFonts w:ascii="Times New Roman" w:hAnsi="Times New Roman"/>
              </w:rPr>
              <w:t xml:space="preserve"> </w:t>
            </w:r>
            <w:r w:rsidRPr="00F01471">
              <w:rPr>
                <w:rFonts w:ascii="Times New Roman" w:hAnsi="Times New Roman"/>
                <w:b/>
              </w:rPr>
              <w:t>базы</w:t>
            </w:r>
            <w:r w:rsidRPr="00F01471">
              <w:rPr>
                <w:rFonts w:ascii="Times New Roman" w:hAnsi="Times New Roman"/>
              </w:rPr>
              <w:t xml:space="preserve"> </w:t>
            </w:r>
            <w:r w:rsidRPr="00F01471">
              <w:rPr>
                <w:rFonts w:ascii="Times New Roman" w:hAnsi="Times New Roman"/>
                <w:b/>
              </w:rPr>
              <w:t>данных</w:t>
            </w:r>
            <w:r w:rsidRPr="00F01471">
              <w:rPr>
                <w:rFonts w:ascii="Times New Roman" w:hAnsi="Times New Roman"/>
              </w:rPr>
              <w:t xml:space="preserve"> </w:t>
            </w:r>
            <w:r w:rsidRPr="00F01471">
              <w:rPr>
                <w:rFonts w:ascii="Times New Roman" w:hAnsi="Times New Roman"/>
                <w:b/>
              </w:rPr>
              <w:t>и</w:t>
            </w:r>
            <w:r w:rsidRPr="00F01471">
              <w:rPr>
                <w:rFonts w:ascii="Times New Roman" w:hAnsi="Times New Roman"/>
              </w:rPr>
              <w:t xml:space="preserve"> </w:t>
            </w:r>
            <w:r w:rsidRPr="00F01471">
              <w:rPr>
                <w:rFonts w:ascii="Times New Roman" w:hAnsi="Times New Roman"/>
                <w:b/>
              </w:rPr>
              <w:t>информационные</w:t>
            </w:r>
            <w:r w:rsidRPr="00F01471">
              <w:rPr>
                <w:rFonts w:ascii="Times New Roman" w:hAnsi="Times New Roman"/>
              </w:rPr>
              <w:t xml:space="preserve"> </w:t>
            </w:r>
            <w:r w:rsidRPr="00F01471">
              <w:rPr>
                <w:rFonts w:ascii="Times New Roman" w:hAnsi="Times New Roman"/>
                <w:b/>
              </w:rPr>
              <w:t>справочные</w:t>
            </w:r>
            <w:r w:rsidRPr="00F01471">
              <w:rPr>
                <w:rFonts w:ascii="Times New Roman" w:hAnsi="Times New Roman"/>
              </w:rPr>
              <w:t xml:space="preserve"> </w:t>
            </w:r>
            <w:r w:rsidRPr="00F01471">
              <w:rPr>
                <w:rFonts w:ascii="Times New Roman" w:hAnsi="Times New Roman"/>
                <w:b/>
              </w:rPr>
              <w:t>системы</w:t>
            </w:r>
            <w:r w:rsidRPr="00F01471">
              <w:rPr>
                <w:rFonts w:ascii="Times New Roman" w:hAnsi="Times New Roman"/>
              </w:rPr>
              <w:t xml:space="preserve"> </w:t>
            </w:r>
          </w:p>
        </w:tc>
      </w:tr>
      <w:tr w:rsidR="00F01471" w:rsidRPr="00F01471" w:rsidTr="00C913D6">
        <w:trPr>
          <w:trHeight w:hRule="exact" w:val="270"/>
        </w:trPr>
        <w:tc>
          <w:tcPr>
            <w:tcW w:w="394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F01471">
              <w:rPr>
                <w:rFonts w:ascii="Times New Roman" w:hAnsi="Times New Roman"/>
                <w:b/>
              </w:rPr>
              <w:t xml:space="preserve">Название курса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F01471">
              <w:rPr>
                <w:rFonts w:ascii="Times New Roman" w:hAnsi="Times New Roman"/>
                <w:b/>
              </w:rPr>
              <w:t xml:space="preserve">Ссылка </w:t>
            </w:r>
          </w:p>
        </w:tc>
        <w:tc>
          <w:tcPr>
            <w:tcW w:w="133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01471" w:rsidRPr="00471EC1" w:rsidTr="00C913D6">
        <w:trPr>
          <w:trHeight w:hRule="exact" w:val="14"/>
        </w:trPr>
        <w:tc>
          <w:tcPr>
            <w:tcW w:w="394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01471">
              <w:rPr>
                <w:rFonts w:ascii="Times New Roman" w:hAnsi="Times New Roman"/>
              </w:rPr>
              <w:t xml:space="preserve">Международная справочная система «Полпред» polpred.com отрасль «Образование, наука»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F01471">
              <w:rPr>
                <w:rFonts w:ascii="Times New Roman" w:hAnsi="Times New Roman"/>
                <w:lang w:val="en-US"/>
              </w:rPr>
              <w:t xml:space="preserve">URL: http://education.polpred.com/ </w:t>
            </w:r>
          </w:p>
        </w:tc>
        <w:tc>
          <w:tcPr>
            <w:tcW w:w="133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01471" w:rsidRPr="00471EC1" w:rsidTr="00C913D6">
        <w:trPr>
          <w:trHeight w:hRule="exact" w:val="540"/>
        </w:trPr>
        <w:tc>
          <w:tcPr>
            <w:tcW w:w="394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01471" w:rsidRPr="00471EC1" w:rsidTr="00C913D6">
        <w:trPr>
          <w:trHeight w:hRule="exact" w:val="826"/>
        </w:trPr>
        <w:tc>
          <w:tcPr>
            <w:tcW w:w="394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01471">
              <w:rPr>
                <w:rFonts w:ascii="Times New Roman" w:hAnsi="Times New Roman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F01471">
              <w:rPr>
                <w:rFonts w:ascii="Times New Roman" w:hAnsi="Times New Roman"/>
                <w:lang w:val="en-US"/>
              </w:rPr>
              <w:t xml:space="preserve">URL: https://elibrary.ru/project_risc.asp </w:t>
            </w:r>
          </w:p>
        </w:tc>
        <w:tc>
          <w:tcPr>
            <w:tcW w:w="133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01471" w:rsidRPr="00471EC1" w:rsidTr="00C913D6">
        <w:trPr>
          <w:trHeight w:hRule="exact" w:val="555"/>
        </w:trPr>
        <w:tc>
          <w:tcPr>
            <w:tcW w:w="394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01471">
              <w:rPr>
                <w:rFonts w:ascii="Times New Roman" w:hAnsi="Times New Roman"/>
              </w:rPr>
              <w:t xml:space="preserve">Поисковая система Академия Google (Google Scholar)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F01471">
              <w:rPr>
                <w:rFonts w:ascii="Times New Roman" w:hAnsi="Times New Roman"/>
                <w:lang w:val="en-US"/>
              </w:rPr>
              <w:t xml:space="preserve">URL: https://scholar.google.ru/ </w:t>
            </w:r>
          </w:p>
        </w:tc>
        <w:tc>
          <w:tcPr>
            <w:tcW w:w="133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01471" w:rsidRPr="00471EC1" w:rsidTr="00C913D6">
        <w:trPr>
          <w:trHeight w:hRule="exact" w:val="555"/>
        </w:trPr>
        <w:tc>
          <w:tcPr>
            <w:tcW w:w="394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01471">
              <w:rPr>
                <w:rFonts w:ascii="Times New Roman" w:hAnsi="Times New Roman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F01471">
              <w:rPr>
                <w:rFonts w:ascii="Times New Roman" w:hAnsi="Times New Roman"/>
                <w:lang w:val="en-US"/>
              </w:rPr>
              <w:t xml:space="preserve">URL: http://window.edu.ru/ </w:t>
            </w:r>
          </w:p>
        </w:tc>
        <w:tc>
          <w:tcPr>
            <w:tcW w:w="133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01471" w:rsidRPr="00471EC1" w:rsidTr="00C913D6">
        <w:trPr>
          <w:trHeight w:hRule="exact" w:val="826"/>
        </w:trPr>
        <w:tc>
          <w:tcPr>
            <w:tcW w:w="394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01471">
              <w:rPr>
                <w:rFonts w:ascii="Times New Roman" w:hAnsi="Times New Roman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F01471">
              <w:rPr>
                <w:rFonts w:ascii="Times New Roman" w:hAnsi="Times New Roman"/>
                <w:lang w:val="en-US"/>
              </w:rPr>
              <w:t xml:space="preserve">URL: http://www1.fips.ru/ </w:t>
            </w:r>
          </w:p>
        </w:tc>
        <w:tc>
          <w:tcPr>
            <w:tcW w:w="133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01471" w:rsidRPr="00F01471" w:rsidTr="00C913D6">
        <w:trPr>
          <w:trHeight w:hRule="exact" w:val="102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01471">
              <w:rPr>
                <w:rFonts w:ascii="Times New Roman" w:hAnsi="Times New Roman"/>
                <w:b/>
              </w:rPr>
              <w:t>9</w:t>
            </w:r>
            <w:r w:rsidRPr="00F01471">
              <w:rPr>
                <w:rFonts w:ascii="Times New Roman" w:hAnsi="Times New Roman"/>
              </w:rPr>
              <w:t xml:space="preserve"> </w:t>
            </w:r>
            <w:r w:rsidRPr="00F01471">
              <w:rPr>
                <w:rFonts w:ascii="Times New Roman" w:hAnsi="Times New Roman"/>
                <w:b/>
              </w:rPr>
              <w:t>Материально-техническое</w:t>
            </w:r>
            <w:r w:rsidRPr="00F01471">
              <w:rPr>
                <w:rFonts w:ascii="Times New Roman" w:hAnsi="Times New Roman"/>
              </w:rPr>
              <w:t xml:space="preserve"> </w:t>
            </w:r>
            <w:r w:rsidRPr="00F01471">
              <w:rPr>
                <w:rFonts w:ascii="Times New Roman" w:hAnsi="Times New Roman"/>
                <w:b/>
              </w:rPr>
              <w:t>обеспечение</w:t>
            </w:r>
            <w:r w:rsidRPr="00F01471">
              <w:rPr>
                <w:rFonts w:ascii="Times New Roman" w:hAnsi="Times New Roman"/>
              </w:rPr>
              <w:t xml:space="preserve"> </w:t>
            </w:r>
            <w:r w:rsidRPr="00F01471">
              <w:rPr>
                <w:rFonts w:ascii="Times New Roman" w:hAnsi="Times New Roman"/>
                <w:b/>
              </w:rPr>
              <w:t>дисциплины</w:t>
            </w:r>
            <w:r w:rsidRPr="00F01471">
              <w:rPr>
                <w:rFonts w:ascii="Times New Roman" w:hAnsi="Times New Roman"/>
              </w:rPr>
              <w:t xml:space="preserve"> </w:t>
            </w:r>
            <w:r w:rsidRPr="00F01471">
              <w:rPr>
                <w:rFonts w:ascii="Times New Roman" w:hAnsi="Times New Roman"/>
                <w:b/>
              </w:rPr>
              <w:t>(модуля)</w:t>
            </w:r>
            <w:r w:rsidRPr="00F01471">
              <w:rPr>
                <w:rFonts w:ascii="Times New Roman" w:hAnsi="Times New Roman"/>
              </w:rPr>
              <w:t xml:space="preserve"> </w:t>
            </w:r>
          </w:p>
        </w:tc>
      </w:tr>
      <w:tr w:rsidR="00F01471" w:rsidRPr="00F01471" w:rsidTr="00C913D6">
        <w:trPr>
          <w:trHeight w:hRule="exact" w:val="70"/>
        </w:trPr>
        <w:tc>
          <w:tcPr>
            <w:tcW w:w="394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576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321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3" w:type="dxa"/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01471" w:rsidRPr="00F01471" w:rsidTr="00C913D6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01471">
              <w:rPr>
                <w:rFonts w:ascii="Times New Roman" w:hAnsi="Times New Roman"/>
              </w:rPr>
              <w:t xml:space="preserve">Материально-техническое обеспечение дисциплины включает: </w:t>
            </w:r>
          </w:p>
        </w:tc>
      </w:tr>
      <w:tr w:rsidR="00F01471" w:rsidRPr="00F01471" w:rsidTr="00C913D6">
        <w:trPr>
          <w:trHeight w:hRule="exact" w:val="4056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78"/>
              <w:gridCol w:w="5700"/>
            </w:tblGrid>
            <w:tr w:rsidR="00F01471" w:rsidRPr="00F01471" w:rsidTr="00C913D6">
              <w:trPr>
                <w:trHeight w:val="333"/>
                <w:tblHeader/>
              </w:trPr>
              <w:tc>
                <w:tcPr>
                  <w:tcW w:w="1928" w:type="pct"/>
                  <w:vAlign w:val="center"/>
                </w:tcPr>
                <w:p w:rsidR="00F01471" w:rsidRPr="00F01471" w:rsidRDefault="00F01471" w:rsidP="00F01471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F01471">
                    <w:rPr>
                      <w:rFonts w:ascii="Times New Roman" w:hAnsi="Times New Roman"/>
                      <w:b/>
                      <w:lang w:val="en-US"/>
                    </w:rPr>
                    <w:lastRenderedPageBreak/>
                    <w:t>Тип и название аудитории</w:t>
                  </w:r>
                </w:p>
              </w:tc>
              <w:tc>
                <w:tcPr>
                  <w:tcW w:w="3072" w:type="pct"/>
                  <w:vAlign w:val="center"/>
                </w:tcPr>
                <w:p w:rsidR="00F01471" w:rsidRPr="00F01471" w:rsidRDefault="00F01471" w:rsidP="00F01471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F01471">
                    <w:rPr>
                      <w:rFonts w:ascii="Times New Roman" w:hAnsi="Times New Roman"/>
                      <w:b/>
                      <w:lang w:val="en-US"/>
                    </w:rPr>
                    <w:t>Оснащение аудитории</w:t>
                  </w:r>
                </w:p>
              </w:tc>
            </w:tr>
            <w:tr w:rsidR="00F01471" w:rsidRPr="00F01471" w:rsidTr="00C913D6">
              <w:tc>
                <w:tcPr>
                  <w:tcW w:w="1928" w:type="pct"/>
                </w:tcPr>
                <w:p w:rsidR="00F01471" w:rsidRPr="00F01471" w:rsidRDefault="00F01471" w:rsidP="00F01471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01471">
                    <w:rPr>
                      <w:rFonts w:ascii="Times New Roman" w:hAnsi="Times New Roman"/>
                    </w:rPr>
                    <w:t>Учебные аудитории для проведения занятий лекционного типа</w:t>
                  </w:r>
                </w:p>
              </w:tc>
              <w:tc>
                <w:tcPr>
                  <w:tcW w:w="3072" w:type="pct"/>
                </w:tcPr>
                <w:p w:rsidR="00F01471" w:rsidRPr="00F01471" w:rsidRDefault="00F01471" w:rsidP="00F01471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01471">
                    <w:rPr>
                      <w:rFonts w:ascii="Times New Roman" w:hAnsi="Times New Roman"/>
                    </w:rPr>
                    <w:t>Мультимедийные средства хранения, передачи и представления информации.</w:t>
                  </w:r>
                </w:p>
              </w:tc>
            </w:tr>
            <w:tr w:rsidR="00F01471" w:rsidRPr="00F01471" w:rsidTr="00C913D6">
              <w:tc>
                <w:tcPr>
                  <w:tcW w:w="1928" w:type="pct"/>
                </w:tcPr>
                <w:p w:rsidR="00F01471" w:rsidRPr="00F01471" w:rsidRDefault="00F01471" w:rsidP="00F01471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01471">
                    <w:rPr>
                      <w:rFonts w:ascii="Times New Roman" w:hAnsi="Times New Roman"/>
                    </w:rPr>
      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      </w:r>
                </w:p>
              </w:tc>
              <w:tc>
                <w:tcPr>
                  <w:tcW w:w="3072" w:type="pct"/>
                </w:tcPr>
                <w:p w:rsidR="00F01471" w:rsidRPr="00F01471" w:rsidRDefault="00F01471" w:rsidP="00F01471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01471">
                    <w:rPr>
                      <w:rFonts w:ascii="Times New Roman" w:hAnsi="Times New Roman"/>
                    </w:rPr>
                    <w:t>Мультимедийные средства хранения, передачи и представления информации.</w:t>
                  </w:r>
                </w:p>
                <w:p w:rsidR="00F01471" w:rsidRPr="00F01471" w:rsidRDefault="00F01471" w:rsidP="00F01471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01471">
                    <w:rPr>
                      <w:rFonts w:ascii="Times New Roman" w:hAnsi="Times New Roman"/>
                    </w:rPr>
                    <w:t>Комплекс тестовых заданий для проведения промежуточных и рубежных контролей.</w:t>
                  </w:r>
                </w:p>
              </w:tc>
            </w:tr>
            <w:tr w:rsidR="00F01471" w:rsidRPr="00F01471" w:rsidTr="00C913D6">
              <w:tc>
                <w:tcPr>
                  <w:tcW w:w="1928" w:type="pct"/>
                </w:tcPr>
                <w:p w:rsidR="00F01471" w:rsidRPr="00F01471" w:rsidRDefault="00F01471" w:rsidP="00F01471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01471">
                    <w:rPr>
                      <w:rFonts w:ascii="Times New Roman" w:hAnsi="Times New Roman"/>
                    </w:rPr>
                    <w:t>Помещения для самостоятельной работы обучающихся</w:t>
                  </w:r>
                </w:p>
              </w:tc>
              <w:tc>
                <w:tcPr>
                  <w:tcW w:w="3072" w:type="pct"/>
                </w:tcPr>
                <w:p w:rsidR="00F01471" w:rsidRPr="00F01471" w:rsidRDefault="00F01471" w:rsidP="00F01471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01471">
                    <w:rPr>
                      <w:rFonts w:ascii="Times New Roman" w:hAnsi="Times New Roman"/>
                    </w:rPr>
                    <w:t xml:space="preserve">Персональные компьютеры с пакетом </w:t>
                  </w:r>
                  <w:r w:rsidRPr="00F01471">
                    <w:rPr>
                      <w:rFonts w:ascii="Times New Roman" w:hAnsi="Times New Roman"/>
                      <w:lang w:val="en-US"/>
                    </w:rPr>
                    <w:t>MS</w:t>
                  </w:r>
                  <w:r w:rsidRPr="00F01471">
                    <w:rPr>
                      <w:rFonts w:ascii="Times New Roman" w:hAnsi="Times New Roman"/>
                    </w:rPr>
                    <w:t xml:space="preserve"> </w:t>
                  </w:r>
                  <w:r w:rsidRPr="00F01471">
                    <w:rPr>
                      <w:rFonts w:ascii="Times New Roman" w:hAnsi="Times New Roman"/>
                      <w:lang w:val="en-US"/>
                    </w:rPr>
                    <w:t>Office</w:t>
                  </w:r>
                  <w:r w:rsidRPr="00F01471">
                    <w:rPr>
                      <w:rFonts w:ascii="Times New Roman" w:hAnsi="Times New Roman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F01471" w:rsidRPr="00F01471" w:rsidTr="00C913D6">
              <w:tc>
                <w:tcPr>
                  <w:tcW w:w="1928" w:type="pct"/>
                </w:tcPr>
                <w:p w:rsidR="00F01471" w:rsidRPr="00F01471" w:rsidRDefault="00F01471" w:rsidP="00F01471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01471">
                    <w:rPr>
                      <w:rFonts w:ascii="Times New Roman" w:hAnsi="Times New Roman"/>
                    </w:rPr>
                    <w:t>Помещения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3072" w:type="pct"/>
                </w:tcPr>
                <w:p w:rsidR="00F01471" w:rsidRPr="00F01471" w:rsidRDefault="00F01471" w:rsidP="00F01471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01471">
                    <w:rPr>
                      <w:rFonts w:ascii="Times New Roman" w:hAnsi="Times New Roman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:rsidR="00F01471" w:rsidRPr="00F01471" w:rsidRDefault="00F01471" w:rsidP="00F01471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ЛАБОРАТОРНЫХ РАБОТ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hAnsi="Times New Roman" w:cs="Times New Roman"/>
          <w:sz w:val="24"/>
          <w:szCs w:val="24"/>
          <w:lang w:eastAsia="ru-RU"/>
        </w:rPr>
        <w:t>Лабораторные работы проводятся в компьютерных классах с целью получения практических умений для формирования и развития профессиональных навыков и соответствующих компетенций по дисциплине «Информатика».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подготовке к выполнению заданий лабораторной работы используйте лекции, справочный материал программного обеспечения, рекомендованную литературу и цифровые образовательные ресурсы соответствующих методических материалов, размещенных в сети Интернет или локальной сети университета. 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hAnsi="Times New Roman" w:cs="Times New Roman"/>
          <w:sz w:val="24"/>
          <w:szCs w:val="24"/>
          <w:lang w:eastAsia="ru-RU"/>
        </w:rPr>
        <w:t xml:space="preserve">Перед выполнением лабораторной работы необходимо получить свой вариант индивидуального задания у преподавателя. 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hAnsi="Times New Roman" w:cs="Times New Roman"/>
          <w:sz w:val="24"/>
          <w:szCs w:val="24"/>
          <w:lang w:eastAsia="ru-RU"/>
        </w:rPr>
        <w:t xml:space="preserve">Прежде чем приступить к выполнению лабораторной работы, внимательно прочтите рекомендации к ее выполнению. Ознакомьтесь с перечнем рекомендуемой литературы, повторите теоретический материал, относящийся к теме работы. 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Ответьте на контрольные</w:t>
      </w: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выполните задания для самостоятельного выполнения.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лабораторной работы предоставляется отчет. Отчет к лабораторным работам должен содержать:</w:t>
      </w:r>
    </w:p>
    <w:p w:rsidR="00F01471" w:rsidRPr="00F01471" w:rsidRDefault="00F01471" w:rsidP="00394A9A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лабораторной работы; </w:t>
      </w:r>
    </w:p>
    <w:p w:rsidR="00F01471" w:rsidRPr="00F01471" w:rsidRDefault="00F01471" w:rsidP="00394A9A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работы;</w:t>
      </w:r>
    </w:p>
    <w:p w:rsidR="00F01471" w:rsidRPr="00F01471" w:rsidRDefault="00F01471" w:rsidP="00394A9A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теоретические сведения;</w:t>
      </w:r>
    </w:p>
    <w:p w:rsidR="00F01471" w:rsidRPr="00F01471" w:rsidRDefault="00F01471" w:rsidP="00394A9A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 лабораторной работе;</w:t>
      </w:r>
    </w:p>
    <w:p w:rsidR="00F01471" w:rsidRPr="00F01471" w:rsidRDefault="00F01471" w:rsidP="00394A9A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работы </w:t>
      </w: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описание последовательности действий при выполнении работы;</w:t>
      </w:r>
    </w:p>
    <w:p w:rsidR="00F01471" w:rsidRPr="00F01471" w:rsidRDefault="00F01471" w:rsidP="00394A9A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или результаты. Результаты выполнения лабораторной работы могут быть представлены в электронном варианте или распечатанные. 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заданий лабораторной работы можно сохранить на образовательном портале в личном кабинете и использовать при подготовке к экзамену. 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работы и результаты оценивания.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проводится в два этапа.</w:t>
      </w:r>
    </w:p>
    <w:p w:rsidR="00F01471" w:rsidRPr="00F01471" w:rsidRDefault="00F01471" w:rsidP="00394A9A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Демонстрируются результаты выполнения задания. В случае выполнения лабораторной работы, предусматривающей разработку программы, при помощи тестового примера доказывается, что результат, получаемый при выполнении программы, является правильным.</w:t>
      </w:r>
    </w:p>
    <w:p w:rsidR="00F01471" w:rsidRPr="00F01471" w:rsidRDefault="00F01471" w:rsidP="00394A9A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работы студенту необходимо ответить на дополнительные вопросы преподавателя.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считается выполненной и защищенной, если выполнены все задания и даны правильные ответы преподавателю на заданные вопросы.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считается выполненной и незащищенной, если выполнены все задания, но не даны правильные ответы преподавателю на заданные вопросы  или ответы были не полные.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лабораторная работа оценивается определенным количеством баллов исходя из 5-бальной шкалы. 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Студентам, не выполнившим в полном объеме все задания лабораторной работы, или пропустившим по уважительной причине лабораторную работу, необходимо выполнить ее самостоятельно в компьютерном классе, результаты выполненной работы сохранить на Флеш-накопителе или на образовательном портале. Результаты предоставить в сроки, указанные преподавателем вместе с отчетом, демонстрацией полученных результатов в компьютерном классе или предоставлением материалов на электронном образовательном ресурсе.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before="240"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по технике безопасности для обучающихся</w:t>
      </w:r>
      <w:r w:rsidRPr="00F014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 xml:space="preserve"> при проведении лабораторных работ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Общие правила: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Лабораторные работы проводятся под наблюдением преподавателя. К выполнению лабораторных работ студенты допускаются только после прослушивания инструктажа по технике безопасности и противопожарным мерам. После инструктажа каждый студент расписывается в  журнале.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Строго выполнять правила техники безопасности и санитарно-гигиенические нормы при работе в кабинете.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Все лабораторные работы  проводятся за компьютерными столами  учебного кабинета. Студентам не разрешается без уважительной причины отлучаться из кабинета до полного окончания лабораторных работ.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рабочем месте должны находиться только необходимые для работы оборудование и материалы. Класть сумки необходимо на специально отведенный для этого стол.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Бережно обращаться с оргтехникой. Входить в класс разрешается только после звонка на урок, спокойно, не торопясь, не задевая столы.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Занимать места в кабинете необходимо согласно «Схеме посадочных мест», начиная с первых парт.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0" w:firstLine="66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7. Студент отвечает за состояние рабочего места и сохранность размещенного на нем </w:t>
      </w: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оборудования.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8.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организма, на протяжении всех учебных занятий в колледже и полной безопасности для их жизни и здоровья.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 началом работы:</w:t>
      </w:r>
    </w:p>
    <w:p w:rsidR="00F01471" w:rsidRPr="00F01471" w:rsidRDefault="00F01471" w:rsidP="00394A9A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порядок на рабочем месте;</w:t>
      </w:r>
    </w:p>
    <w:p w:rsidR="00F01471" w:rsidRPr="00F01471" w:rsidRDefault="00F01471" w:rsidP="00394A9A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Отрегулировать положение монитора так, чтобы расстояние от глаз до экрана составляло не менее 50 см.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время работы: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Во время работы монитор является источником электромагнитного излучения, которое неблагоприятно действует на зрение. Поэтому надо работать на расстоянии 60-70 см, соблюдая правильную осанку (вертикально прямая спина, плечи опущены и расслаблены, ноги на полу не скрещены, стоят на подставке для ног, локти, запястья и кисти рук на одном уровне).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Непрерывное занятие студента за компьютером не должно превышать 30 минут. По истечении данного времени необходим перерыв длительностью 5 минут для снятия напряжения глаз. Для снятия усталости мышц используйте комплекс упражнений по профилактике зрительного утомления, упражнения для рук и плечевого пояса, для туловища и ног.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При плохом самочувствии, появлении головной боли, головокружении и др. прекратить работу и сообщить об этом преподавателю.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Обо всех неисправностях немедленно сообщать преподавателю;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случае аварийной ситуации выключить компьютер.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окончании работы: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методические указания к лабораторным работам и сдать их преподавателю;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Выключить ЭВМ после разрешения преподавателя;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Навести порядок на рабочем месте.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работе в компьютерном классе строго запрещается</w:t>
      </w:r>
      <w:r w:rsidRPr="00F01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Находиться в верхней одежде и грязной обуви;</w:t>
      </w:r>
    </w:p>
    <w:p w:rsidR="00F01471" w:rsidRPr="00F01471" w:rsidRDefault="00F01471" w:rsidP="00F01471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Принимать пищу на рабочем месте и в компьютерном кабинете.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Удалять и перемещать чужие файлы;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Приносить и запускать свое программное обеспечение (программы);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Работать на ЭВМ грязными или мокрыми руками;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Прикасаться пальцами к мониторам, стучать по ним;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 Включать и выключать компьютер без разрешения преподавателя;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8. Класть диски, книги, тетради на составляющие компьютера;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9. Подключать к компьютеру свои устройства (сот. телефоны, плееры).</w:t>
      </w:r>
    </w:p>
    <w:p w:rsidR="00F01471" w:rsidRPr="00F01471" w:rsidRDefault="00F01471" w:rsidP="00F014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10. Работать на не исправном компьютере;</w:t>
      </w:r>
    </w:p>
    <w:p w:rsidR="00F01471" w:rsidRPr="00F01471" w:rsidRDefault="00F01471" w:rsidP="00394A9A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Оставлять вычислительную технику на длительное время без присмотра;</w:t>
      </w:r>
    </w:p>
    <w:p w:rsidR="00F01471" w:rsidRPr="00F01471" w:rsidRDefault="00F01471" w:rsidP="00394A9A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Прикасаться к электрическим вилкам, розеткам, проводам, разъемам, задним стенкам системного блока и монитора;</w:t>
      </w:r>
    </w:p>
    <w:p w:rsidR="00F01471" w:rsidRPr="00F01471" w:rsidRDefault="00F01471" w:rsidP="00394A9A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014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Вскрывать корпуса, вынимать и вставлять разъемы, платы</w:t>
      </w:r>
    </w:p>
    <w:p w:rsidR="00F01471" w:rsidRPr="00F01471" w:rsidRDefault="00F01471" w:rsidP="00F0147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ВНЕАУДИТОРНЫХ САМОСТОЯТЕЛЬНЫХ РАБОТ ПО ДИСЦИПЛИНЕ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самостоятельной работы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самостоятельной работы:</w:t>
      </w:r>
    </w:p>
    <w:p w:rsidR="00F01471" w:rsidRPr="00F01471" w:rsidRDefault="00F01471" w:rsidP="00394A9A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исходного уровня владения информационными технологиями;</w:t>
      </w:r>
    </w:p>
    <w:p w:rsidR="00F01471" w:rsidRPr="00F01471" w:rsidRDefault="00F01471" w:rsidP="00394A9A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 систематизация знаний;</w:t>
      </w:r>
    </w:p>
    <w:p w:rsidR="00F01471" w:rsidRPr="00F01471" w:rsidRDefault="00F01471" w:rsidP="00394A9A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и решение стандартных задач профессиональной деятельности;</w:t>
      </w:r>
    </w:p>
    <w:p w:rsidR="00F01471" w:rsidRPr="00F01471" w:rsidRDefault="00F01471" w:rsidP="00394A9A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работы с различной по объему и виду информацией, учебной и научной литературой;</w:t>
      </w:r>
    </w:p>
    <w:p w:rsidR="00F01471" w:rsidRPr="00F01471" w:rsidRDefault="00F01471" w:rsidP="00394A9A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знаний, умений;</w:t>
      </w:r>
    </w:p>
    <w:p w:rsidR="00F01471" w:rsidRPr="00F01471" w:rsidRDefault="00F01471" w:rsidP="00394A9A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использование стандартных программных средств сбора, обработки, хранения и защиты информации</w:t>
      </w:r>
    </w:p>
    <w:p w:rsidR="00F01471" w:rsidRPr="00F01471" w:rsidRDefault="00F01471" w:rsidP="00394A9A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организации самостоятельного учебного труда и контроля за его эффективностью.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изучения дисциплины «Информатика»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выполнения 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F01471" w:rsidRPr="00F01471" w:rsidRDefault="00F01471" w:rsidP="00394A9A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изучить соответствующие теоретические разделы дисциплины, пользуясь материалами (лекционными, презентационными, аудио-визуальными):</w:t>
      </w:r>
    </w:p>
    <w:p w:rsidR="00F01471" w:rsidRPr="00F01471" w:rsidRDefault="00F01471" w:rsidP="00394A9A">
      <w:pPr>
        <w:widowControl w:val="0"/>
        <w:numPr>
          <w:ilvl w:val="1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предоставляемыми преподавателем на лекционных занятиях;</w:t>
      </w:r>
    </w:p>
    <w:p w:rsidR="00F01471" w:rsidRPr="00F01471" w:rsidRDefault="00F01471" w:rsidP="00394A9A">
      <w:pPr>
        <w:widowControl w:val="0"/>
        <w:numPr>
          <w:ilvl w:val="1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предоставляемыми преподавателем в рамках электронных образовательных курсов;</w:t>
      </w:r>
    </w:p>
    <w:p w:rsidR="00F01471" w:rsidRPr="00F01471" w:rsidRDefault="00F01471" w:rsidP="00394A9A">
      <w:pPr>
        <w:widowControl w:val="0"/>
        <w:numPr>
          <w:ilvl w:val="1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содержащимися в учебниках и учебных пособиях ЭБС (электронно-библиотечных систем), электронных каталогов университета и интернет-ресурсов.</w:t>
      </w:r>
    </w:p>
    <w:p w:rsidR="00F01471" w:rsidRPr="00F01471" w:rsidRDefault="00F01471" w:rsidP="00394A9A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F01471" w:rsidRPr="00F01471" w:rsidRDefault="00F01471" w:rsidP="00394A9A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F01471" w:rsidRPr="00F01471" w:rsidRDefault="00F01471" w:rsidP="00394A9A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</w:t>
      </w: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внеаудиторных самостоятельных работ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балльно-рейтинговой системы.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обучающийся получает, если:</w:t>
      </w:r>
    </w:p>
    <w:p w:rsidR="00F01471" w:rsidRPr="00F01471" w:rsidRDefault="00F01471" w:rsidP="00394A9A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ИДЗ в соответствии со всеми заявленными требованиями;</w:t>
      </w:r>
    </w:p>
    <w:p w:rsidR="00F01471" w:rsidRPr="00F01471" w:rsidRDefault="00F01471" w:rsidP="00394A9A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правильные формулировки, точные определения, понятия терминов;</w:t>
      </w:r>
    </w:p>
    <w:p w:rsidR="00F01471" w:rsidRPr="00F01471" w:rsidRDefault="00F01471" w:rsidP="00394A9A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обосновать рациональность решения текущей задачи.; </w:t>
      </w:r>
    </w:p>
    <w:p w:rsidR="00F01471" w:rsidRPr="00F01471" w:rsidRDefault="00F01471" w:rsidP="00394A9A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обстоятельно с достаточной полнотой излагает соответствующую теоретический раздел;</w:t>
      </w:r>
    </w:p>
    <w:p w:rsidR="00F01471" w:rsidRPr="00F01471" w:rsidRDefault="00F01471" w:rsidP="00394A9A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50~85% от максимального количества баллов обучающийся получает, если:</w:t>
      </w:r>
    </w:p>
    <w:p w:rsidR="00F01471" w:rsidRPr="00F01471" w:rsidRDefault="00F01471" w:rsidP="00394A9A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(не менее 70% от полного), но правильно выполнено задание;</w:t>
      </w:r>
    </w:p>
    <w:p w:rsidR="00F01471" w:rsidRPr="00F01471" w:rsidRDefault="00F01471" w:rsidP="00394A9A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F01471" w:rsidRPr="00F01471" w:rsidRDefault="00F01471" w:rsidP="00394A9A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правильные формулировки, точные определения, понятия терминов;</w:t>
      </w:r>
    </w:p>
    <w:p w:rsidR="00F01471" w:rsidRPr="00F01471" w:rsidRDefault="00F01471" w:rsidP="00394A9A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обосновать свой ответ, привести необходимые примеры;</w:t>
      </w:r>
    </w:p>
    <w:p w:rsidR="00F01471" w:rsidRPr="00F01471" w:rsidRDefault="00F01471" w:rsidP="00394A9A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36~50% от максимального количества баллов обучающийся получает, если:</w:t>
      </w:r>
    </w:p>
    <w:p w:rsidR="00F01471" w:rsidRPr="00F01471" w:rsidRDefault="00F01471" w:rsidP="00394A9A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(не менее 50% от полного), но правильно изложено задание;</w:t>
      </w:r>
    </w:p>
    <w:p w:rsidR="00F01471" w:rsidRPr="00F01471" w:rsidRDefault="00F01471" w:rsidP="00394A9A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была допущена 1 существенная ошибка;</w:t>
      </w:r>
    </w:p>
    <w:p w:rsidR="00F01471" w:rsidRPr="00F01471" w:rsidRDefault="00F01471" w:rsidP="00394A9A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и понимает основные положения данной темы, но допускает неточности в формулировке понятий;</w:t>
      </w:r>
    </w:p>
    <w:p w:rsidR="00F01471" w:rsidRPr="00F01471" w:rsidRDefault="00F01471" w:rsidP="00394A9A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излагает выполнение задания недостаточно логично и последовательно;</w:t>
      </w:r>
    </w:p>
    <w:p w:rsidR="00F01471" w:rsidRPr="00F01471" w:rsidRDefault="00F01471" w:rsidP="00394A9A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затрудняется при ответах на вопросы преподавателя.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35% и менее от максимального количества баллов обучающийся получает, если:</w:t>
      </w:r>
    </w:p>
    <w:p w:rsidR="00F01471" w:rsidRPr="00F01471" w:rsidRDefault="00F01471" w:rsidP="00394A9A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(менее 50% от полного) изложено задание;</w:t>
      </w:r>
    </w:p>
    <w:p w:rsidR="00F01471" w:rsidRPr="00F01471" w:rsidRDefault="00F01471" w:rsidP="00394A9A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были допущены существенные ошибки. В "0" баллов преподаватель вправе оценить выполненное обучающимся задание, если оно не удовлетворяет требованиям, установленным преподавателем к данному виду работы или не было представлено для проверки.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на выставление итоговой оценки по результатам изучения дисциплины.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471" w:rsidRPr="00F01471" w:rsidRDefault="00F01471" w:rsidP="00F01471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471" w:rsidRPr="00F01471" w:rsidRDefault="00F01471" w:rsidP="00F01471">
      <w:pPr>
        <w:suppressAutoHyphens w:val="0"/>
      </w:pPr>
    </w:p>
    <w:p w:rsidR="008937F1" w:rsidRPr="008937F1" w:rsidRDefault="008937F1" w:rsidP="00F01471">
      <w:pPr>
        <w:widowControl w:val="0"/>
        <w:spacing w:before="360" w:after="0" w:line="240" w:lineRule="auto"/>
        <w:ind w:firstLine="454"/>
        <w:rPr>
          <w:rFonts w:ascii="Times New Roman" w:hAnsi="Times New Roman"/>
          <w:sz w:val="24"/>
        </w:rPr>
      </w:pPr>
    </w:p>
    <w:sectPr w:rsidR="008937F1" w:rsidRPr="008937F1" w:rsidSect="004B3BC4">
      <w:pgSz w:w="11907" w:h="16840" w:code="9"/>
      <w:pgMar w:top="1134" w:right="851" w:bottom="851" w:left="79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38B" w:rsidRDefault="0031338B" w:rsidP="007F4148">
      <w:pPr>
        <w:spacing w:after="0" w:line="240" w:lineRule="auto"/>
      </w:pPr>
      <w:r>
        <w:separator/>
      </w:r>
    </w:p>
  </w:endnote>
  <w:endnote w:type="continuationSeparator" w:id="0">
    <w:p w:rsidR="0031338B" w:rsidRDefault="0031338B" w:rsidP="007F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3D" w:rsidRDefault="00B74F3D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38B" w:rsidRDefault="0031338B" w:rsidP="007F4148">
      <w:pPr>
        <w:spacing w:after="0" w:line="240" w:lineRule="auto"/>
      </w:pPr>
      <w:r>
        <w:separator/>
      </w:r>
    </w:p>
  </w:footnote>
  <w:footnote w:type="continuationSeparator" w:id="0">
    <w:p w:rsidR="0031338B" w:rsidRDefault="0031338B" w:rsidP="007F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769"/>
    <w:multiLevelType w:val="hybridMultilevel"/>
    <w:tmpl w:val="269C7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4620"/>
    <w:multiLevelType w:val="hybridMultilevel"/>
    <w:tmpl w:val="4BECF0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B671C"/>
    <w:multiLevelType w:val="hybridMultilevel"/>
    <w:tmpl w:val="D338AEB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3BB5A35"/>
    <w:multiLevelType w:val="multilevel"/>
    <w:tmpl w:val="F086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7282C92"/>
    <w:multiLevelType w:val="hybridMultilevel"/>
    <w:tmpl w:val="7492861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41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24BE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7D74083"/>
    <w:multiLevelType w:val="hybridMultilevel"/>
    <w:tmpl w:val="2D243C8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CBA5181"/>
    <w:multiLevelType w:val="multilevel"/>
    <w:tmpl w:val="C098FC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1">
    <w:nsid w:val="1EE8539E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2">
    <w:nsid w:val="20F34600"/>
    <w:multiLevelType w:val="hybridMultilevel"/>
    <w:tmpl w:val="5E4C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8795CDB"/>
    <w:multiLevelType w:val="hybridMultilevel"/>
    <w:tmpl w:val="343416B6"/>
    <w:lvl w:ilvl="0" w:tplc="AEB84A34">
      <w:start w:val="11"/>
      <w:numFmt w:val="decimal"/>
      <w:lvlText w:val="%1."/>
      <w:lvlJc w:val="left"/>
      <w:pPr>
        <w:ind w:left="7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4">
    <w:nsid w:val="28D6658F"/>
    <w:multiLevelType w:val="hybridMultilevel"/>
    <w:tmpl w:val="CF40856A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4264A8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AF53768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9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1D43CCD"/>
    <w:multiLevelType w:val="hybridMultilevel"/>
    <w:tmpl w:val="6BB8DBA0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7F62112"/>
    <w:multiLevelType w:val="hybridMultilevel"/>
    <w:tmpl w:val="EB14E8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AD94DE9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BF667BD"/>
    <w:multiLevelType w:val="hybridMultilevel"/>
    <w:tmpl w:val="F8FEB02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534300BA"/>
    <w:multiLevelType w:val="hybridMultilevel"/>
    <w:tmpl w:val="2EE43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75043F"/>
    <w:multiLevelType w:val="hybridMultilevel"/>
    <w:tmpl w:val="3B2217FA"/>
    <w:lvl w:ilvl="0" w:tplc="7D84A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D91D4B"/>
    <w:multiLevelType w:val="multilevel"/>
    <w:tmpl w:val="040824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30">
    <w:nsid w:val="58F619EF"/>
    <w:multiLevelType w:val="hybridMultilevel"/>
    <w:tmpl w:val="53C2C702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1261B0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6E008F"/>
    <w:multiLevelType w:val="hybridMultilevel"/>
    <w:tmpl w:val="4DAAE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2"/>
  </w:num>
  <w:num w:numId="4">
    <w:abstractNumId w:val="19"/>
  </w:num>
  <w:num w:numId="5">
    <w:abstractNumId w:val="21"/>
  </w:num>
  <w:num w:numId="6">
    <w:abstractNumId w:val="9"/>
  </w:num>
  <w:num w:numId="7">
    <w:abstractNumId w:val="6"/>
  </w:num>
  <w:num w:numId="8">
    <w:abstractNumId w:val="33"/>
  </w:num>
  <w:num w:numId="9">
    <w:abstractNumId w:val="27"/>
  </w:num>
  <w:num w:numId="10">
    <w:abstractNumId w:val="7"/>
  </w:num>
  <w:num w:numId="11">
    <w:abstractNumId w:val="0"/>
  </w:num>
  <w:num w:numId="12">
    <w:abstractNumId w:val="32"/>
  </w:num>
  <w:num w:numId="13">
    <w:abstractNumId w:val="24"/>
  </w:num>
  <w:num w:numId="14">
    <w:abstractNumId w:val="16"/>
  </w:num>
  <w:num w:numId="15">
    <w:abstractNumId w:val="20"/>
  </w:num>
  <w:num w:numId="16">
    <w:abstractNumId w:val="30"/>
  </w:num>
  <w:num w:numId="17">
    <w:abstractNumId w:val="28"/>
  </w:num>
  <w:num w:numId="18">
    <w:abstractNumId w:val="23"/>
  </w:num>
  <w:num w:numId="19">
    <w:abstractNumId w:val="26"/>
  </w:num>
  <w:num w:numId="20">
    <w:abstractNumId w:val="14"/>
  </w:num>
  <w:num w:numId="21">
    <w:abstractNumId w:val="11"/>
  </w:num>
  <w:num w:numId="22">
    <w:abstractNumId w:val="17"/>
  </w:num>
  <w:num w:numId="23">
    <w:abstractNumId w:val="34"/>
  </w:num>
  <w:num w:numId="24">
    <w:abstractNumId w:val="22"/>
  </w:num>
  <w:num w:numId="25">
    <w:abstractNumId w:val="4"/>
  </w:num>
  <w:num w:numId="26">
    <w:abstractNumId w:val="8"/>
  </w:num>
  <w:num w:numId="27">
    <w:abstractNumId w:val="25"/>
  </w:num>
  <w:num w:numId="28">
    <w:abstractNumId w:val="18"/>
  </w:num>
  <w:num w:numId="29">
    <w:abstractNumId w:val="15"/>
  </w:num>
  <w:num w:numId="30">
    <w:abstractNumId w:val="5"/>
  </w:num>
  <w:num w:numId="31">
    <w:abstractNumId w:val="3"/>
  </w:num>
  <w:num w:numId="32">
    <w:abstractNumId w:val="13"/>
  </w:num>
  <w:num w:numId="33">
    <w:abstractNumId w:val="2"/>
  </w:num>
  <w:num w:numId="34">
    <w:abstractNumId w:val="31"/>
  </w:num>
  <w:num w:numId="35">
    <w:abstractNumId w:val="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148"/>
    <w:rsid w:val="00020E62"/>
    <w:rsid w:val="000343CA"/>
    <w:rsid w:val="0004129F"/>
    <w:rsid w:val="00080325"/>
    <w:rsid w:val="000926F5"/>
    <w:rsid w:val="00093DF4"/>
    <w:rsid w:val="000B41FA"/>
    <w:rsid w:val="000C3F76"/>
    <w:rsid w:val="001174B5"/>
    <w:rsid w:val="0014409E"/>
    <w:rsid w:val="00235547"/>
    <w:rsid w:val="002831BD"/>
    <w:rsid w:val="002E0C5A"/>
    <w:rsid w:val="0031338B"/>
    <w:rsid w:val="0033283B"/>
    <w:rsid w:val="003657C3"/>
    <w:rsid w:val="00394A9A"/>
    <w:rsid w:val="003C6E0B"/>
    <w:rsid w:val="00401374"/>
    <w:rsid w:val="0043210C"/>
    <w:rsid w:val="00441C93"/>
    <w:rsid w:val="00471EC1"/>
    <w:rsid w:val="0047362D"/>
    <w:rsid w:val="004819B6"/>
    <w:rsid w:val="0048359F"/>
    <w:rsid w:val="004B3BC4"/>
    <w:rsid w:val="004B692B"/>
    <w:rsid w:val="004F614B"/>
    <w:rsid w:val="00541E52"/>
    <w:rsid w:val="005D0336"/>
    <w:rsid w:val="005E0444"/>
    <w:rsid w:val="00636FFD"/>
    <w:rsid w:val="00687B82"/>
    <w:rsid w:val="00694EBD"/>
    <w:rsid w:val="00706BCA"/>
    <w:rsid w:val="00721F7D"/>
    <w:rsid w:val="0078129F"/>
    <w:rsid w:val="007A4308"/>
    <w:rsid w:val="007C2209"/>
    <w:rsid w:val="007F4148"/>
    <w:rsid w:val="007F4D7A"/>
    <w:rsid w:val="00875614"/>
    <w:rsid w:val="008937F1"/>
    <w:rsid w:val="008B6A8E"/>
    <w:rsid w:val="008C0D74"/>
    <w:rsid w:val="00912D2E"/>
    <w:rsid w:val="0092457F"/>
    <w:rsid w:val="009422E0"/>
    <w:rsid w:val="00966E8D"/>
    <w:rsid w:val="009E74DA"/>
    <w:rsid w:val="009F370A"/>
    <w:rsid w:val="00A20F31"/>
    <w:rsid w:val="00A43965"/>
    <w:rsid w:val="00A44AB7"/>
    <w:rsid w:val="00A50976"/>
    <w:rsid w:val="00A56CCC"/>
    <w:rsid w:val="00AB5837"/>
    <w:rsid w:val="00AD539A"/>
    <w:rsid w:val="00B060C9"/>
    <w:rsid w:val="00B25068"/>
    <w:rsid w:val="00B312D6"/>
    <w:rsid w:val="00B74F3D"/>
    <w:rsid w:val="00BC1B1E"/>
    <w:rsid w:val="00C26D87"/>
    <w:rsid w:val="00C57E8F"/>
    <w:rsid w:val="00D12CB9"/>
    <w:rsid w:val="00D132F6"/>
    <w:rsid w:val="00DE4840"/>
    <w:rsid w:val="00E14C41"/>
    <w:rsid w:val="00E25C42"/>
    <w:rsid w:val="00EA542A"/>
    <w:rsid w:val="00EB6B86"/>
    <w:rsid w:val="00EC4BF6"/>
    <w:rsid w:val="00F01471"/>
    <w:rsid w:val="00F226E3"/>
    <w:rsid w:val="00F71378"/>
    <w:rsid w:val="00F77958"/>
    <w:rsid w:val="00F9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37D2"/>
    <w:pPr>
      <w:suppressAutoHyphens/>
      <w:spacing w:after="200"/>
    </w:pPr>
  </w:style>
  <w:style w:type="paragraph" w:styleId="1">
    <w:name w:val="heading 1"/>
    <w:basedOn w:val="a0"/>
    <w:link w:val="10"/>
    <w:qFormat/>
    <w:rsid w:val="00D249E0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4B3BC4"/>
    <w:pPr>
      <w:keepNext/>
      <w:keepLines/>
      <w:widowControl w:val="0"/>
      <w:suppressAutoHyphens w:val="0"/>
      <w:autoSpaceDE w:val="0"/>
      <w:autoSpaceDN w:val="0"/>
      <w:adjustRightInd w:val="0"/>
      <w:spacing w:before="200" w:after="0" w:line="240" w:lineRule="auto"/>
      <w:ind w:firstLine="454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4B3BC4"/>
    <w:pPr>
      <w:keepNext/>
      <w:tabs>
        <w:tab w:val="num" w:pos="864"/>
      </w:tabs>
      <w:suppressAutoHyphens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4B3BC4"/>
    <w:pPr>
      <w:tabs>
        <w:tab w:val="num" w:pos="1008"/>
      </w:tabs>
      <w:suppressAutoHyphens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4B3BC4"/>
    <w:pPr>
      <w:tabs>
        <w:tab w:val="num" w:pos="1152"/>
      </w:tabs>
      <w:suppressAutoHyphens w:val="0"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4B3BC4"/>
    <w:pPr>
      <w:tabs>
        <w:tab w:val="num" w:pos="1296"/>
      </w:tabs>
      <w:suppressAutoHyphens w:val="0"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4B3BC4"/>
    <w:pPr>
      <w:tabs>
        <w:tab w:val="num" w:pos="1440"/>
      </w:tabs>
      <w:suppressAutoHyphens w:val="0"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4B3BC4"/>
    <w:pPr>
      <w:tabs>
        <w:tab w:val="num" w:pos="1584"/>
      </w:tabs>
      <w:suppressAutoHyphens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249E0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B3BC4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4B3BC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4B3B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B3B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4B3B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4B3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B3BC4"/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1"/>
    <w:uiPriority w:val="99"/>
    <w:qFormat/>
    <w:rsid w:val="003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1"/>
    <w:qFormat/>
    <w:rsid w:val="003862A7"/>
  </w:style>
  <w:style w:type="character" w:customStyle="1" w:styleId="apple-converted-space">
    <w:name w:val="apple-converted-space"/>
    <w:basedOn w:val="a1"/>
    <w:qFormat/>
    <w:rsid w:val="00116097"/>
  </w:style>
  <w:style w:type="character" w:customStyle="1" w:styleId="-">
    <w:name w:val="Интернет-ссылка"/>
    <w:basedOn w:val="a1"/>
    <w:uiPriority w:val="99"/>
    <w:unhideWhenUsed/>
    <w:rsid w:val="00116097"/>
    <w:rPr>
      <w:color w:val="0000FF"/>
      <w:u w:val="single"/>
    </w:rPr>
  </w:style>
  <w:style w:type="character" w:customStyle="1" w:styleId="FontStyle18">
    <w:name w:val="Font Style18"/>
    <w:basedOn w:val="a1"/>
    <w:uiPriority w:val="99"/>
    <w:qFormat/>
    <w:rsid w:val="00EA09D1"/>
    <w:rPr>
      <w:rFonts w:ascii="Times New Roman" w:hAnsi="Times New Roman" w:cs="Times New Roman"/>
      <w:b/>
      <w:bCs/>
      <w:sz w:val="10"/>
      <w:szCs w:val="10"/>
    </w:rPr>
  </w:style>
  <w:style w:type="character" w:customStyle="1" w:styleId="a6">
    <w:name w:val="Верхний колонтитул Знак"/>
    <w:basedOn w:val="a1"/>
    <w:uiPriority w:val="99"/>
    <w:qFormat/>
    <w:rsid w:val="00E14515"/>
  </w:style>
  <w:style w:type="character" w:customStyle="1" w:styleId="a7">
    <w:name w:val="Текст выноски Знак"/>
    <w:basedOn w:val="a1"/>
    <w:semiHidden/>
    <w:qFormat/>
    <w:rsid w:val="00EF20F2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1"/>
    <w:qFormat/>
    <w:rsid w:val="007B07D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1"/>
    <w:qFormat/>
    <w:rsid w:val="007B07D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qFormat/>
    <w:rsid w:val="007B07D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">
    <w:name w:val="Font Style16"/>
    <w:basedOn w:val="a1"/>
    <w:qFormat/>
    <w:rsid w:val="002D62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1"/>
    <w:qFormat/>
    <w:rsid w:val="0079430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1"/>
    <w:qFormat/>
    <w:rsid w:val="00794308"/>
    <w:rPr>
      <w:rFonts w:ascii="Times New Roman" w:hAnsi="Times New Roman" w:cs="Times New Roman"/>
      <w:sz w:val="12"/>
      <w:szCs w:val="12"/>
    </w:rPr>
  </w:style>
  <w:style w:type="character" w:customStyle="1" w:styleId="ListLabel1">
    <w:name w:val="ListLabel 1"/>
    <w:qFormat/>
    <w:rsid w:val="007F4148"/>
    <w:rPr>
      <w:rFonts w:cs="Courier New"/>
    </w:rPr>
  </w:style>
  <w:style w:type="paragraph" w:customStyle="1" w:styleId="a8">
    <w:name w:val="Заголовок"/>
    <w:basedOn w:val="a0"/>
    <w:next w:val="a9"/>
    <w:qFormat/>
    <w:rsid w:val="007F41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0"/>
    <w:link w:val="aa"/>
    <w:rsid w:val="007F4148"/>
    <w:pPr>
      <w:spacing w:after="140" w:line="288" w:lineRule="auto"/>
    </w:pPr>
  </w:style>
  <w:style w:type="character" w:customStyle="1" w:styleId="aa">
    <w:name w:val="Основной текст Знак"/>
    <w:basedOn w:val="a1"/>
    <w:link w:val="a9"/>
    <w:rsid w:val="004B3BC4"/>
  </w:style>
  <w:style w:type="paragraph" w:styleId="ab">
    <w:name w:val="List"/>
    <w:basedOn w:val="a9"/>
    <w:rsid w:val="007F4148"/>
    <w:rPr>
      <w:rFonts w:cs="Mangal"/>
    </w:rPr>
  </w:style>
  <w:style w:type="paragraph" w:styleId="ac">
    <w:name w:val="Title"/>
    <w:basedOn w:val="a0"/>
    <w:rsid w:val="007F41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qFormat/>
    <w:rsid w:val="007F4148"/>
    <w:pPr>
      <w:suppressLineNumbers/>
    </w:pPr>
    <w:rPr>
      <w:rFonts w:cs="Mangal"/>
    </w:rPr>
  </w:style>
  <w:style w:type="paragraph" w:styleId="ae">
    <w:name w:val="footer"/>
    <w:basedOn w:val="a0"/>
    <w:uiPriority w:val="99"/>
    <w:rsid w:val="003862A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qFormat/>
    <w:rsid w:val="001160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qFormat/>
    <w:rsid w:val="00EA09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0"/>
    <w:uiPriority w:val="99"/>
    <w:unhideWhenUsed/>
    <w:rsid w:val="00E1451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0"/>
    <w:uiPriority w:val="34"/>
    <w:qFormat/>
    <w:rsid w:val="00E14515"/>
    <w:pPr>
      <w:ind w:left="720"/>
      <w:contextualSpacing/>
    </w:pPr>
  </w:style>
  <w:style w:type="paragraph" w:styleId="af1">
    <w:name w:val="Balloon Text"/>
    <w:basedOn w:val="a0"/>
    <w:semiHidden/>
    <w:unhideWhenUsed/>
    <w:qFormat/>
    <w:rsid w:val="00EF20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">
    <w:name w:val="Style2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qFormat/>
    <w:rsid w:val="00F71B6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qFormat/>
    <w:rsid w:val="00196D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0"/>
    <w:qFormat/>
    <w:rsid w:val="00F942E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1E1B60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Рабочий"/>
    <w:basedOn w:val="a0"/>
    <w:qFormat/>
    <w:rsid w:val="001E1B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4">
    <w:name w:val="Table Grid"/>
    <w:basedOn w:val="a2"/>
    <w:uiPriority w:val="59"/>
    <w:rsid w:val="00D428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6A56F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4B3BC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4B3BC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4B3B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basedOn w:val="a1"/>
    <w:rsid w:val="004B3BC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4B3BC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4B3BC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4B3BC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4B3BC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4B3BC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4B3BC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4B3BC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4B3BC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4B3BC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1"/>
    <w:rsid w:val="004B3BC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4B3BC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4B3BC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4B3BC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4B3BC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4B3BC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4B3BC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4B3BC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4B3BC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4B3BC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4B3BC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1">
    <w:name w:val="заголовок 2"/>
    <w:basedOn w:val="a0"/>
    <w:next w:val="a0"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1"/>
    <w:rsid w:val="004B3BC4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1"/>
    <w:rsid w:val="004B3BC4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4B3B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4B3BC4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4B3BC4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Body Text Indent"/>
    <w:basedOn w:val="a0"/>
    <w:link w:val="af6"/>
    <w:rsid w:val="004B3BC4"/>
    <w:pPr>
      <w:suppressAutoHyphens w:val="0"/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7">
    <w:name w:val="Emphasis"/>
    <w:basedOn w:val="a1"/>
    <w:qFormat/>
    <w:rsid w:val="004B3BC4"/>
    <w:rPr>
      <w:i/>
      <w:iCs/>
    </w:rPr>
  </w:style>
  <w:style w:type="paragraph" w:customStyle="1" w:styleId="ConsPlusNormal">
    <w:name w:val="ConsPlusNormal"/>
    <w:rsid w:val="004B3BC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Plain Text"/>
    <w:basedOn w:val="a0"/>
    <w:link w:val="af9"/>
    <w:rsid w:val="004B3BC4"/>
    <w:pPr>
      <w:suppressAutoHyphens w:val="0"/>
      <w:spacing w:after="0" w:line="240" w:lineRule="auto"/>
      <w:ind w:firstLine="454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9">
    <w:name w:val="Текст Знак"/>
    <w:basedOn w:val="a1"/>
    <w:link w:val="af8"/>
    <w:rsid w:val="004B3BC4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3"/>
    <w:basedOn w:val="a0"/>
    <w:link w:val="32"/>
    <w:rsid w:val="004B3BC4"/>
    <w:pPr>
      <w:widowControl w:val="0"/>
      <w:suppressAutoHyphens w:val="0"/>
      <w:autoSpaceDE w:val="0"/>
      <w:autoSpaceDN w:val="0"/>
      <w:adjustRightInd w:val="0"/>
      <w:spacing w:after="120" w:line="240" w:lineRule="auto"/>
      <w:ind w:firstLine="454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4B3B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B3BC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Document Map"/>
    <w:basedOn w:val="a0"/>
    <w:link w:val="afb"/>
    <w:uiPriority w:val="99"/>
    <w:unhideWhenUsed/>
    <w:rsid w:val="004B3BC4"/>
    <w:pPr>
      <w:suppressAutoHyphens w:val="0"/>
      <w:spacing w:after="0" w:line="240" w:lineRule="auto"/>
      <w:ind w:firstLine="454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Схема документа Знак"/>
    <w:basedOn w:val="a1"/>
    <w:link w:val="afa"/>
    <w:uiPriority w:val="99"/>
    <w:rsid w:val="004B3BC4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Hyperlink"/>
    <w:basedOn w:val="a1"/>
    <w:uiPriority w:val="99"/>
    <w:unhideWhenUsed/>
    <w:rsid w:val="004B3BC4"/>
    <w:rPr>
      <w:color w:val="0000FF"/>
      <w:u w:val="single"/>
    </w:rPr>
  </w:style>
  <w:style w:type="paragraph" w:customStyle="1" w:styleId="afd">
    <w:name w:val="Вода"/>
    <w:basedOn w:val="a0"/>
    <w:link w:val="afe"/>
    <w:qFormat/>
    <w:rsid w:val="004B3BC4"/>
    <w:pPr>
      <w:suppressAutoHyphens w:val="0"/>
      <w:spacing w:after="60"/>
      <w:ind w:firstLine="284"/>
      <w:jc w:val="both"/>
    </w:pPr>
    <w:rPr>
      <w:rFonts w:ascii="Arial" w:eastAsia="Calibri" w:hAnsi="Arial" w:cs="Times New Roman"/>
      <w:sz w:val="20"/>
    </w:rPr>
  </w:style>
  <w:style w:type="character" w:customStyle="1" w:styleId="afe">
    <w:name w:val="Вода Знак"/>
    <w:basedOn w:val="a1"/>
    <w:link w:val="afd"/>
    <w:rsid w:val="004B3BC4"/>
    <w:rPr>
      <w:rFonts w:ascii="Arial" w:eastAsia="Calibri" w:hAnsi="Arial" w:cs="Times New Roman"/>
      <w:sz w:val="20"/>
    </w:rPr>
  </w:style>
  <w:style w:type="paragraph" w:customStyle="1" w:styleId="aff">
    <w:name w:val="Задание"/>
    <w:basedOn w:val="1"/>
    <w:link w:val="aff0"/>
    <w:rsid w:val="004B3BC4"/>
    <w:pPr>
      <w:widowControl/>
      <w:suppressAutoHyphens w:val="0"/>
      <w:overflowPunct w:val="0"/>
      <w:autoSpaceDE w:val="0"/>
      <w:autoSpaceDN w:val="0"/>
      <w:adjustRightInd w:val="0"/>
      <w:spacing w:before="120" w:after="240" w:line="360" w:lineRule="auto"/>
      <w:ind w:left="0"/>
      <w:jc w:val="center"/>
      <w:textAlignment w:val="baseline"/>
    </w:pPr>
    <w:rPr>
      <w:rFonts w:ascii="Arial" w:hAnsi="Arial" w:cs="Arial"/>
      <w:iCs w:val="0"/>
      <w:kern w:val="32"/>
      <w:sz w:val="32"/>
      <w:szCs w:val="32"/>
    </w:rPr>
  </w:style>
  <w:style w:type="character" w:customStyle="1" w:styleId="aff0">
    <w:name w:val="Задание Знак"/>
    <w:basedOn w:val="a1"/>
    <w:link w:val="aff"/>
    <w:rsid w:val="004B3BC4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paragraph" w:customStyle="1" w:styleId="aff1">
    <w:name w:val="Ответ"/>
    <w:basedOn w:val="a0"/>
    <w:rsid w:val="004B3BC4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Arial" w:eastAsia="Times New Roman" w:hAnsi="Arial" w:cs="Arial"/>
      <w:b/>
      <w:szCs w:val="20"/>
      <w:lang w:eastAsia="ru-RU"/>
    </w:rPr>
  </w:style>
  <w:style w:type="paragraph" w:customStyle="1" w:styleId="a">
    <w:name w:val="СписокОтв"/>
    <w:basedOn w:val="a0"/>
    <w:rsid w:val="004B3BC4"/>
    <w:pPr>
      <w:numPr>
        <w:ilvl w:val="1"/>
        <w:numId w:val="5"/>
      </w:numPr>
      <w:suppressAutoHyphens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2">
    <w:name w:val="Основной абзаца"/>
    <w:basedOn w:val="a0"/>
    <w:rsid w:val="004B3BC4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llowedHyperlink"/>
    <w:basedOn w:val="a1"/>
    <w:rsid w:val="004B3BC4"/>
    <w:rPr>
      <w:color w:val="800080" w:themeColor="followedHyperlink"/>
      <w:u w:val="single"/>
    </w:rPr>
  </w:style>
  <w:style w:type="table" w:customStyle="1" w:styleId="110">
    <w:name w:val="Сетка таблицы11"/>
    <w:basedOn w:val="a2"/>
    <w:uiPriority w:val="59"/>
    <w:rsid w:val="008937F1"/>
    <w:pPr>
      <w:spacing w:line="240" w:lineRule="auto"/>
      <w:jc w:val="center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5E0444"/>
    <w:pPr>
      <w:spacing w:line="240" w:lineRule="auto"/>
      <w:jc w:val="center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3"/>
    <w:uiPriority w:val="99"/>
    <w:semiHidden/>
    <w:unhideWhenUsed/>
    <w:rsid w:val="00F01471"/>
  </w:style>
  <w:style w:type="numbering" w:customStyle="1" w:styleId="111">
    <w:name w:val="Нет списка11"/>
    <w:next w:val="a3"/>
    <w:uiPriority w:val="99"/>
    <w:semiHidden/>
    <w:unhideWhenUsed/>
    <w:rsid w:val="00F01471"/>
  </w:style>
  <w:style w:type="table" w:customStyle="1" w:styleId="22">
    <w:name w:val="Сетка таблицы2"/>
    <w:basedOn w:val="a2"/>
    <w:next w:val="af4"/>
    <w:uiPriority w:val="59"/>
    <w:rsid w:val="00F0147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laceholder Text"/>
    <w:basedOn w:val="a1"/>
    <w:uiPriority w:val="99"/>
    <w:semiHidden/>
    <w:rsid w:val="00F01471"/>
    <w:rPr>
      <w:color w:val="808080"/>
    </w:rPr>
  </w:style>
  <w:style w:type="table" w:customStyle="1" w:styleId="1110">
    <w:name w:val="Сетка таблицы111"/>
    <w:basedOn w:val="a2"/>
    <w:uiPriority w:val="59"/>
    <w:rsid w:val="00F01471"/>
    <w:pPr>
      <w:spacing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f4"/>
    <w:uiPriority w:val="59"/>
    <w:rsid w:val="00F01471"/>
    <w:pPr>
      <w:spacing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yperlink" Target="https://urait.ru/bcode/431772" TargetMode="External"/><Relationship Id="rId26" Type="http://schemas.openxmlformats.org/officeDocument/2006/relationships/hyperlink" Target="https://magtu.informsystema.ru/uploader/fileUpload?name=1418.pdf&amp;show=dcatalogues/1/1123933/1418.pdf&amp;view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2277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hyperlink" Target="https://magtu.informsystema.ru/uploader/fileUpload?name=2392.pdf&amp;show=dcatalogues/1/1130084/2392.pdf&amp;view=true" TargetMode="External"/><Relationship Id="rId33" Type="http://schemas.openxmlformats.org/officeDocument/2006/relationships/hyperlink" Target="http://www1.fips.ru/iis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https://new.znanium.com/read?id=309189" TargetMode="External"/><Relationship Id="rId29" Type="http://schemas.openxmlformats.org/officeDocument/2006/relationships/hyperlink" Target="http://polpred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new.znanium.com/read?id=30863" TargetMode="External"/><Relationship Id="rId32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s://urait.ru/bcode/447096" TargetMode="External"/><Relationship Id="rId28" Type="http://schemas.openxmlformats.org/officeDocument/2006/relationships/hyperlink" Target="https://polpred.com/news" TargetMode="External"/><Relationship Id="rId36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hyperlink" Target="https://urait.ru/bcode/388058" TargetMode="External"/><Relationship Id="rId31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hyperlink" Target="https://urait.ru/bcode/431131" TargetMode="External"/><Relationship Id="rId27" Type="http://schemas.openxmlformats.org/officeDocument/2006/relationships/hyperlink" Target="https://magtu.informsystema.ru" TargetMode="External"/><Relationship Id="rId30" Type="http://schemas.openxmlformats.org/officeDocument/2006/relationships/hyperlink" Target="http://education.polpred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2823-7D58-4B48-BE2D-361C4270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7426</Words>
  <Characters>42334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Machine</cp:lastModifiedBy>
  <cp:revision>2</cp:revision>
  <cp:lastPrinted>2015-03-02T06:27:00Z</cp:lastPrinted>
  <dcterms:created xsi:type="dcterms:W3CDTF">2020-04-09T10:38:00Z</dcterms:created>
  <dcterms:modified xsi:type="dcterms:W3CDTF">2020-04-09T10:38:00Z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