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4F9" w:rsidRDefault="002E34F9" w:rsidP="002E34F9">
      <w:pPr>
        <w:rPr>
          <w:sz w:val="2"/>
          <w:szCs w:val="2"/>
        </w:rPr>
      </w:pPr>
    </w:p>
    <w:p w:rsidR="005F086F" w:rsidRDefault="00F5768D" w:rsidP="005F086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left:0;text-align:left;margin-left:225.85pt;margin-top:570.8pt;width:71.4pt;height:21.7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 style="mso-next-textbox:#Надпись 2;mso-fit-shape-to-text:t">
              <w:txbxContent>
                <w:p w:rsidR="0011585F" w:rsidRPr="005B3C65" w:rsidRDefault="0011585F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5B3C65">
                    <w:rPr>
                      <w:color w:val="000000" w:themeColor="text1"/>
                      <w:sz w:val="22"/>
                      <w:szCs w:val="22"/>
                    </w:rPr>
                    <w:t>2017</w:t>
                  </w:r>
                </w:p>
              </w:txbxContent>
            </v:textbox>
          </v:shape>
        </w:pict>
      </w:r>
      <w:r w:rsidR="007826B1">
        <w:rPr>
          <w:noProof/>
        </w:rPr>
        <w:drawing>
          <wp:inline distT="0" distB="0" distL="0" distR="0">
            <wp:extent cx="5824758" cy="741426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758" cy="741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86F">
        <w:br w:type="page"/>
      </w:r>
    </w:p>
    <w:p w:rsidR="0030333B" w:rsidRDefault="003978D9" w:rsidP="005F086F">
      <w:pPr>
        <w:rPr>
          <w:szCs w:val="20"/>
        </w:rPr>
      </w:pPr>
      <w:r w:rsidRPr="003978D9">
        <w:rPr>
          <w:noProof/>
          <w:szCs w:val="20"/>
        </w:rPr>
        <w:lastRenderedPageBreak/>
        <w:drawing>
          <wp:inline distT="0" distB="0" distL="0" distR="0">
            <wp:extent cx="5705475" cy="806767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06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333B" w:rsidRDefault="0030333B">
      <w:pPr>
        <w:widowControl/>
        <w:autoSpaceDE/>
        <w:autoSpaceDN/>
        <w:adjustRightInd/>
        <w:ind w:firstLine="0"/>
        <w:rPr>
          <w:szCs w:val="20"/>
        </w:rPr>
      </w:pPr>
      <w:r>
        <w:rPr>
          <w:szCs w:val="20"/>
        </w:rPr>
        <w:br w:type="page"/>
      </w:r>
    </w:p>
    <w:p w:rsidR="0030333B" w:rsidRDefault="0030333B" w:rsidP="005F086F">
      <w:pPr>
        <w:rPr>
          <w:szCs w:val="20"/>
        </w:rPr>
      </w:pPr>
    </w:p>
    <w:p w:rsidR="00712301" w:rsidRDefault="00712301" w:rsidP="005F086F">
      <w:pPr>
        <w:pStyle w:val="2"/>
        <w:ind w:firstLine="0"/>
      </w:pPr>
      <w:r>
        <w:t>Лист регистрации изменений и дополнений</w:t>
      </w:r>
    </w:p>
    <w:p w:rsidR="00712301" w:rsidRPr="00EE6788" w:rsidRDefault="00014B46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  <w:r w:rsidRPr="00014B46">
        <w:rPr>
          <w:b/>
          <w:iCs/>
          <w:noProof/>
          <w:spacing w:val="-6"/>
          <w:szCs w:val="20"/>
        </w:rPr>
        <w:drawing>
          <wp:inline distT="0" distB="0" distL="0" distR="0">
            <wp:extent cx="5934075" cy="5191125"/>
            <wp:effectExtent l="19050" t="0" r="9525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532" r="796" b="15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91C35" w:rsidRPr="002D7789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Целью дисциплины «</w:t>
      </w:r>
      <w:r w:rsidRPr="00650820">
        <w:rPr>
          <w:bCs/>
          <w:noProof/>
        </w:rPr>
        <w:t>Информатика</w:t>
      </w:r>
      <w:r w:rsidRPr="00E91BD4">
        <w:rPr>
          <w:bCs/>
        </w:rPr>
        <w:t xml:space="preserve">» является повышение исходного уровня владения информационными технологиями, достигнутого на предыдущей ступени образования, и овладение студентами необходимым и достаточным уровнем общекультурных и профессиональных компетенций в соответствии с требованиями ФГОС ВО по направлению </w:t>
      </w:r>
      <w:r>
        <w:rPr>
          <w:bCs/>
        </w:rPr>
        <w:t>«</w:t>
      </w:r>
      <w:r w:rsidR="00DF608E">
        <w:rPr>
          <w:bCs/>
        </w:rPr>
        <w:t>Экономика</w:t>
      </w:r>
      <w:r>
        <w:rPr>
          <w:rStyle w:val="FontStyle16"/>
          <w:b w:val="0"/>
          <w:sz w:val="24"/>
          <w:szCs w:val="24"/>
        </w:rPr>
        <w:t>»</w:t>
      </w:r>
      <w:r w:rsidRPr="002D7789">
        <w:rPr>
          <w:rStyle w:val="FontStyle16"/>
          <w:b w:val="0"/>
          <w:sz w:val="24"/>
          <w:szCs w:val="24"/>
        </w:rPr>
        <w:t>.</w:t>
      </w:r>
    </w:p>
    <w:p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proofErr w:type="spellStart"/>
      <w:r w:rsidRPr="00B53E6E">
        <w:rPr>
          <w:rStyle w:val="FontStyle21"/>
          <w:b/>
          <w:bCs/>
          <w:sz w:val="24"/>
          <w:szCs w:val="24"/>
        </w:rPr>
        <w:t>дисциплины</w:t>
      </w:r>
      <w:r w:rsidRPr="00B53E6E">
        <w:rPr>
          <w:rStyle w:val="FontStyle21"/>
          <w:b/>
          <w:sz w:val="24"/>
          <w:szCs w:val="24"/>
        </w:rPr>
        <w:t>в</w:t>
      </w:r>
      <w:proofErr w:type="spellEnd"/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бакалавра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Pr="00650820">
        <w:rPr>
          <w:bCs/>
          <w:noProof/>
        </w:rPr>
        <w:t>Информатика</w:t>
      </w:r>
      <w:r w:rsidRPr="002D7789">
        <w:rPr>
          <w:rStyle w:val="FontStyle16"/>
          <w:b w:val="0"/>
          <w:sz w:val="24"/>
          <w:szCs w:val="24"/>
        </w:rPr>
        <w:t>»</w:t>
      </w:r>
      <w:r w:rsidR="005B3C65">
        <w:rPr>
          <w:rStyle w:val="FontStyle16"/>
          <w:b w:val="0"/>
          <w:sz w:val="24"/>
          <w:szCs w:val="24"/>
        </w:rPr>
        <w:t xml:space="preserve"> </w:t>
      </w:r>
      <w:r w:rsidR="005E0E6A" w:rsidRPr="005E0E6A">
        <w:rPr>
          <w:bCs/>
        </w:rPr>
        <w:t>входит в базовую часть блока 1 образовательной программы.</w:t>
      </w:r>
    </w:p>
    <w:p w:rsidR="00E91C35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2D778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r w:rsidR="007E4746">
        <w:rPr>
          <w:bCs/>
        </w:rPr>
        <w:t>«</w:t>
      </w:r>
      <w:r w:rsidR="007152AC" w:rsidRPr="007152AC">
        <w:rPr>
          <w:bCs/>
        </w:rPr>
        <w:t>Теория финансов</w:t>
      </w:r>
      <w:r w:rsidR="007E4746">
        <w:rPr>
          <w:bCs/>
        </w:rPr>
        <w:t>», «</w:t>
      </w:r>
      <w:r w:rsidR="007152AC" w:rsidRPr="007152AC">
        <w:rPr>
          <w:bCs/>
        </w:rPr>
        <w:t>Корпоративные финансы</w:t>
      </w:r>
      <w:r w:rsidR="007E4746">
        <w:rPr>
          <w:bCs/>
        </w:rPr>
        <w:t>», «</w:t>
      </w:r>
      <w:r w:rsidR="007152AC" w:rsidRPr="007152AC">
        <w:rPr>
          <w:bCs/>
        </w:rPr>
        <w:t>Методы обработки экономической информации</w:t>
      </w:r>
      <w:r w:rsidR="007E4746">
        <w:rPr>
          <w:bCs/>
        </w:rPr>
        <w:t>»</w:t>
      </w:r>
      <w:r>
        <w:rPr>
          <w:bCs/>
        </w:rPr>
        <w:t xml:space="preserve">, </w:t>
      </w:r>
      <w:r w:rsidR="005E11E5">
        <w:rPr>
          <w:bCs/>
        </w:rPr>
        <w:t>«</w:t>
      </w:r>
      <w:r w:rsidR="007152AC" w:rsidRPr="007152AC">
        <w:rPr>
          <w:bCs/>
        </w:rPr>
        <w:t>Бухгалтерский финансовый учет</w:t>
      </w:r>
      <w:r w:rsidR="005E11E5">
        <w:rPr>
          <w:bCs/>
        </w:rPr>
        <w:t xml:space="preserve">», </w:t>
      </w:r>
      <w:r w:rsidR="00DF567B">
        <w:rPr>
          <w:bCs/>
        </w:rPr>
        <w:t>«</w:t>
      </w:r>
      <w:r w:rsidR="00DF608E" w:rsidRPr="00DF608E">
        <w:rPr>
          <w:bCs/>
        </w:rPr>
        <w:t>Экономический анализ</w:t>
      </w:r>
      <w:r w:rsidR="00DF608E">
        <w:rPr>
          <w:bCs/>
        </w:rPr>
        <w:t xml:space="preserve">», </w:t>
      </w:r>
      <w:r w:rsidR="007E4746">
        <w:rPr>
          <w:bCs/>
        </w:rPr>
        <w:t>«</w:t>
      </w:r>
      <w:r w:rsidR="00DF608E" w:rsidRPr="00DF608E">
        <w:rPr>
          <w:bCs/>
        </w:rPr>
        <w:t>Методы обработки экономической информации</w:t>
      </w:r>
      <w:r w:rsidR="007E4746">
        <w:rPr>
          <w:bCs/>
        </w:rPr>
        <w:t>»</w:t>
      </w:r>
      <w:r w:rsidR="005D38ED">
        <w:rPr>
          <w:bCs/>
        </w:rPr>
        <w:t xml:space="preserve">, </w:t>
      </w:r>
      <w:r w:rsidR="007152AC">
        <w:rPr>
          <w:bCs/>
        </w:rPr>
        <w:t xml:space="preserve"> «</w:t>
      </w:r>
      <w:r w:rsidR="007152AC" w:rsidRPr="007152AC">
        <w:rPr>
          <w:bCs/>
        </w:rPr>
        <w:t>Налоговый учет и налоговая отчетность</w:t>
      </w:r>
      <w:r w:rsidR="007152AC">
        <w:rPr>
          <w:bCs/>
        </w:rPr>
        <w:t xml:space="preserve">», </w:t>
      </w:r>
      <w:r w:rsidR="005D38ED">
        <w:rPr>
          <w:bCs/>
        </w:rPr>
        <w:t>учебных и производственных практик</w:t>
      </w:r>
      <w:r>
        <w:rPr>
          <w:bCs/>
        </w:rPr>
        <w:t>.</w:t>
      </w:r>
    </w:p>
    <w:p w:rsidR="00E91C35" w:rsidRPr="005E0E6A" w:rsidRDefault="005E0E6A" w:rsidP="005E0E6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:rsidR="005E0E6A" w:rsidRPr="008B5C94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>В результате освоения дисциплины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8734"/>
      </w:tblGrid>
      <w:tr w:rsidR="005E0E6A" w:rsidRPr="00687D25" w:rsidTr="00DA143F">
        <w:trPr>
          <w:trHeight w:val="828"/>
          <w:tblHeader/>
        </w:trPr>
        <w:tc>
          <w:tcPr>
            <w:tcW w:w="832" w:type="pct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 xml:space="preserve">Структурный элемент </w:t>
            </w:r>
            <w:r w:rsidRPr="00687D25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083F7D" w:rsidRPr="00687D25" w:rsidTr="00CD02C5">
        <w:trPr>
          <w:trHeight w:val="848"/>
        </w:trPr>
        <w:tc>
          <w:tcPr>
            <w:tcW w:w="5000" w:type="pct"/>
            <w:gridSpan w:val="2"/>
          </w:tcPr>
          <w:p w:rsidR="00083F7D" w:rsidRPr="00687D25" w:rsidRDefault="00083F7D" w:rsidP="001B7ADC">
            <w:pPr>
              <w:ind w:firstLine="0"/>
              <w:jc w:val="both"/>
              <w:rPr>
                <w:sz w:val="22"/>
                <w:szCs w:val="22"/>
              </w:rPr>
            </w:pPr>
            <w:r w:rsidRPr="00687D25">
              <w:rPr>
                <w:b/>
                <w:bCs/>
                <w:sz w:val="22"/>
                <w:szCs w:val="22"/>
              </w:rPr>
              <w:t>ОПК-1</w:t>
            </w:r>
            <w:r w:rsidR="007152AC" w:rsidRPr="007152AC">
              <w:rPr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1B7ADC">
            <w:pPr>
              <w:jc w:val="both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584497" w:rsidRPr="00584497" w:rsidRDefault="00584497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:rsidR="00584497" w:rsidRPr="009F1B17" w:rsidRDefault="00584497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687D25" w:rsidRPr="009F1B17" w:rsidRDefault="00687D25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</w:t>
            </w:r>
            <w:r w:rsidR="009F1B17" w:rsidRPr="009F1B17">
              <w:rPr>
                <w:sz w:val="22"/>
                <w:szCs w:val="22"/>
              </w:rPr>
              <w:t>ствах решения прикладных задач</w:t>
            </w:r>
            <w:r w:rsidRPr="009F1B17">
              <w:rPr>
                <w:sz w:val="22"/>
                <w:szCs w:val="22"/>
              </w:rPr>
              <w:t>;</w:t>
            </w:r>
          </w:p>
          <w:p w:rsidR="00687D25" w:rsidRPr="009F1B17" w:rsidRDefault="00687D25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задач профессиональной деятельности;</w:t>
            </w:r>
          </w:p>
          <w:p w:rsidR="00687D25" w:rsidRPr="009F1B17" w:rsidRDefault="00687D25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</w:t>
            </w:r>
            <w:r w:rsidR="00584497" w:rsidRPr="009F1B17">
              <w:rPr>
                <w:sz w:val="22"/>
                <w:szCs w:val="22"/>
              </w:rPr>
              <w:t>;</w:t>
            </w:r>
          </w:p>
          <w:p w:rsidR="00687D25" w:rsidRPr="009F1B17" w:rsidRDefault="00687D25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</w:t>
            </w:r>
            <w:r w:rsidR="00584497" w:rsidRPr="009F1B17">
              <w:rPr>
                <w:sz w:val="22"/>
                <w:szCs w:val="22"/>
              </w:rPr>
              <w:t>;</w:t>
            </w:r>
          </w:p>
          <w:p w:rsidR="008B5C94" w:rsidRPr="00687D25" w:rsidRDefault="008B5C94" w:rsidP="001B7ADC">
            <w:pPr>
              <w:pStyle w:val="af1"/>
              <w:ind w:left="383" w:firstLine="0"/>
              <w:jc w:val="both"/>
              <w:rPr>
                <w:sz w:val="22"/>
                <w:szCs w:val="22"/>
              </w:rPr>
            </w:pP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1B7ADC">
            <w:pPr>
              <w:jc w:val="both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5E0E6A" w:rsidRPr="00584497" w:rsidRDefault="005E0E6A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образцам;</w:t>
            </w:r>
          </w:p>
          <w:p w:rsidR="00584497" w:rsidRDefault="000F71FA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 xml:space="preserve">использовать </w:t>
            </w:r>
            <w:r w:rsidR="00584497" w:rsidRPr="00584497">
              <w:rPr>
                <w:sz w:val="22"/>
                <w:szCs w:val="22"/>
              </w:rPr>
              <w:t>стандартные</w:t>
            </w:r>
            <w:r>
              <w:rPr>
                <w:sz w:val="22"/>
                <w:szCs w:val="22"/>
              </w:rPr>
              <w:t xml:space="preserve"> программные средства обработки</w:t>
            </w:r>
            <w:r w:rsidR="00584497" w:rsidRPr="00584497">
              <w:rPr>
                <w:sz w:val="22"/>
                <w:szCs w:val="22"/>
              </w:rPr>
              <w:t>, хранения и защиты информации</w:t>
            </w:r>
            <w:r w:rsidR="00584497">
              <w:rPr>
                <w:sz w:val="22"/>
                <w:szCs w:val="22"/>
              </w:rPr>
              <w:t>,</w:t>
            </w:r>
            <w:r w:rsidR="00584497" w:rsidRPr="00584497">
              <w:rPr>
                <w:sz w:val="22"/>
                <w:szCs w:val="22"/>
              </w:rPr>
              <w:t xml:space="preserve"> оце</w:t>
            </w:r>
            <w:r w:rsidR="00584497">
              <w:rPr>
                <w:sz w:val="22"/>
                <w:szCs w:val="22"/>
              </w:rPr>
              <w:t>нивать достоверность информации</w:t>
            </w:r>
            <w:r w:rsidR="00584497" w:rsidRPr="00584497">
              <w:rPr>
                <w:sz w:val="22"/>
                <w:szCs w:val="22"/>
              </w:rPr>
              <w:t xml:space="preserve">; </w:t>
            </w:r>
          </w:p>
          <w:p w:rsidR="005E0E6A" w:rsidRPr="00687D25" w:rsidRDefault="005E0E6A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:rsidR="005E0E6A" w:rsidRPr="00687D25" w:rsidRDefault="005E0E6A" w:rsidP="001B7ADC">
            <w:pPr>
              <w:pStyle w:val="af1"/>
              <w:ind w:left="383"/>
              <w:jc w:val="both"/>
              <w:rPr>
                <w:sz w:val="22"/>
                <w:szCs w:val="22"/>
              </w:rPr>
            </w:pP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1B7ADC">
            <w:pPr>
              <w:jc w:val="both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5E0E6A" w:rsidRPr="00687D25" w:rsidRDefault="005E0E6A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5E0E6A" w:rsidRPr="00687D25" w:rsidRDefault="005E0E6A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5E0E6A" w:rsidRDefault="005E0E6A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</w:t>
            </w:r>
            <w:r w:rsidR="00E97790">
              <w:rPr>
                <w:sz w:val="22"/>
                <w:szCs w:val="22"/>
              </w:rPr>
              <w:t>;</w:t>
            </w:r>
          </w:p>
          <w:p w:rsidR="00584497" w:rsidRPr="00687D25" w:rsidRDefault="00584497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</w:t>
            </w:r>
          </w:p>
        </w:tc>
      </w:tr>
      <w:tr w:rsidR="005E5F8A" w:rsidRPr="00687D25" w:rsidTr="005E5F8A">
        <w:tc>
          <w:tcPr>
            <w:tcW w:w="5000" w:type="pct"/>
            <w:gridSpan w:val="2"/>
          </w:tcPr>
          <w:p w:rsidR="005E5F8A" w:rsidRPr="005E5F8A" w:rsidRDefault="006E7BFD" w:rsidP="005E5F8A">
            <w:pPr>
              <w:ind w:firstLine="0"/>
              <w:rPr>
                <w:sz w:val="22"/>
                <w:szCs w:val="22"/>
              </w:rPr>
            </w:pPr>
            <w:r w:rsidRPr="006E7BFD">
              <w:rPr>
                <w:b/>
                <w:sz w:val="22"/>
                <w:szCs w:val="22"/>
              </w:rPr>
              <w:t>ПК</w:t>
            </w:r>
            <w:r w:rsidR="005E5F8A" w:rsidRPr="006E7BFD">
              <w:rPr>
                <w:b/>
                <w:sz w:val="22"/>
                <w:szCs w:val="22"/>
              </w:rPr>
              <w:t>-</w:t>
            </w:r>
            <w:r w:rsidR="00893803">
              <w:rPr>
                <w:b/>
                <w:sz w:val="22"/>
                <w:szCs w:val="22"/>
              </w:rPr>
              <w:t>8</w:t>
            </w:r>
            <w:r w:rsidR="007152AC" w:rsidRPr="007152AC">
              <w:rPr>
                <w:sz w:val="22"/>
                <w:szCs w:val="22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6E7BFD" w:rsidRPr="00687D25" w:rsidTr="005B136B">
        <w:trPr>
          <w:trHeight w:val="359"/>
        </w:trPr>
        <w:tc>
          <w:tcPr>
            <w:tcW w:w="832" w:type="pct"/>
          </w:tcPr>
          <w:p w:rsidR="006E7BFD" w:rsidRPr="00687D25" w:rsidRDefault="006E7BFD" w:rsidP="001B7ADC">
            <w:pPr>
              <w:jc w:val="both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4168" w:type="pct"/>
          </w:tcPr>
          <w:p w:rsidR="00893803" w:rsidRDefault="007B6C87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7152AC">
              <w:rPr>
                <w:sz w:val="22"/>
                <w:szCs w:val="22"/>
              </w:rPr>
              <w:t xml:space="preserve">современные технические средства и информационные </w:t>
            </w:r>
            <w:proofErr w:type="spellStart"/>
            <w:r w:rsidRPr="007152AC">
              <w:rPr>
                <w:sz w:val="22"/>
                <w:szCs w:val="22"/>
              </w:rPr>
              <w:t>технологии</w:t>
            </w:r>
            <w:r w:rsidR="00893803" w:rsidRPr="00893803">
              <w:rPr>
                <w:sz w:val="22"/>
                <w:szCs w:val="22"/>
              </w:rPr>
              <w:t>возможности</w:t>
            </w:r>
            <w:proofErr w:type="spellEnd"/>
            <w:r w:rsidR="00893803" w:rsidRPr="00893803">
              <w:rPr>
                <w:sz w:val="22"/>
                <w:szCs w:val="22"/>
              </w:rPr>
              <w:t xml:space="preserve">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:rsidR="009F1B17" w:rsidRPr="00687D25" w:rsidRDefault="00893803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893803">
              <w:rPr>
                <w:sz w:val="22"/>
                <w:szCs w:val="22"/>
              </w:rPr>
      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</w:tc>
      </w:tr>
      <w:tr w:rsidR="006E7BFD" w:rsidRPr="00687D25" w:rsidTr="005E0E6A">
        <w:tc>
          <w:tcPr>
            <w:tcW w:w="832" w:type="pct"/>
          </w:tcPr>
          <w:p w:rsidR="006E7BFD" w:rsidRPr="00687D25" w:rsidRDefault="006E7BFD" w:rsidP="001B7ADC">
            <w:pPr>
              <w:jc w:val="both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Уметь:</w:t>
            </w:r>
          </w:p>
        </w:tc>
        <w:tc>
          <w:tcPr>
            <w:tcW w:w="4168" w:type="pct"/>
          </w:tcPr>
          <w:p w:rsidR="006E7BFD" w:rsidRDefault="009F1B17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применять современные информационные технологии, приемы работы </w:t>
            </w:r>
            <w:proofErr w:type="spellStart"/>
            <w:r>
              <w:rPr>
                <w:sz w:val="22"/>
                <w:szCs w:val="22"/>
              </w:rPr>
              <w:t>си</w:t>
            </w:r>
            <w:r w:rsidR="00E97790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тернет</w:t>
            </w:r>
            <w:proofErr w:type="spellEnd"/>
            <w:r>
              <w:rPr>
                <w:sz w:val="22"/>
                <w:szCs w:val="22"/>
              </w:rPr>
              <w:t xml:space="preserve">-ресурсами, прикладные программные средства для решения </w:t>
            </w:r>
            <w:r w:rsidR="00893803" w:rsidRPr="007152AC">
              <w:rPr>
                <w:sz w:val="22"/>
                <w:szCs w:val="22"/>
              </w:rPr>
              <w:t>аналитических и исследовательских задач</w:t>
            </w:r>
            <w:r w:rsidR="00584497">
              <w:rPr>
                <w:sz w:val="22"/>
                <w:szCs w:val="22"/>
              </w:rPr>
              <w:t>;</w:t>
            </w:r>
          </w:p>
          <w:p w:rsidR="000F71FA" w:rsidRDefault="000F71FA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проводить изучение и анализ необходимой информации, технических данных, пока</w:t>
            </w:r>
            <w:r>
              <w:rPr>
                <w:sz w:val="22"/>
                <w:szCs w:val="22"/>
              </w:rPr>
              <w:t>за</w:t>
            </w:r>
            <w:r w:rsidRPr="000F71FA">
              <w:rPr>
                <w:sz w:val="22"/>
                <w:szCs w:val="22"/>
              </w:rPr>
              <w:t>телей и результатов работы, их обобщение и систематизацию, проводить необходимые расчеты с использованием И</w:t>
            </w:r>
            <w:r>
              <w:rPr>
                <w:sz w:val="22"/>
                <w:szCs w:val="22"/>
              </w:rPr>
              <w:t>К</w:t>
            </w:r>
            <w:r w:rsidRPr="000F71F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;</w:t>
            </w:r>
          </w:p>
          <w:p w:rsidR="00584497" w:rsidRDefault="00584497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использовать, полученные с помощью ИКТ знания, на междисциплинарном уровне;</w:t>
            </w:r>
          </w:p>
          <w:p w:rsidR="000F71FA" w:rsidRPr="00687D25" w:rsidRDefault="000F71FA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создавать базы данных и использовать ресурсы Интернета</w:t>
            </w:r>
          </w:p>
        </w:tc>
      </w:tr>
      <w:tr w:rsidR="006E7BFD" w:rsidRPr="00687D25" w:rsidTr="005E0E6A">
        <w:tc>
          <w:tcPr>
            <w:tcW w:w="832" w:type="pct"/>
          </w:tcPr>
          <w:p w:rsidR="006E7BFD" w:rsidRPr="00687D25" w:rsidRDefault="006E7BFD" w:rsidP="001B7ADC">
            <w:pPr>
              <w:jc w:val="both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Владеть:</w:t>
            </w:r>
          </w:p>
        </w:tc>
        <w:tc>
          <w:tcPr>
            <w:tcW w:w="4168" w:type="pct"/>
          </w:tcPr>
          <w:p w:rsidR="006E7BFD" w:rsidRDefault="005B136B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</w:t>
            </w:r>
            <w:r w:rsidR="00205EF9">
              <w:rPr>
                <w:sz w:val="22"/>
                <w:szCs w:val="22"/>
              </w:rPr>
              <w:t xml:space="preserve">, </w:t>
            </w:r>
            <w:proofErr w:type="spellStart"/>
            <w:r w:rsidR="00205EF9">
              <w:rPr>
                <w:sz w:val="22"/>
                <w:szCs w:val="22"/>
              </w:rPr>
              <w:t>анализа</w:t>
            </w:r>
            <w:r>
              <w:rPr>
                <w:sz w:val="22"/>
                <w:szCs w:val="22"/>
              </w:rPr>
              <w:t>и</w:t>
            </w:r>
            <w:proofErr w:type="spellEnd"/>
            <w:r>
              <w:rPr>
                <w:sz w:val="22"/>
                <w:szCs w:val="22"/>
              </w:rPr>
              <w:t xml:space="preserve"> обработки данных для выполнения </w:t>
            </w:r>
            <w:r w:rsidR="009F1B17">
              <w:rPr>
                <w:sz w:val="22"/>
                <w:szCs w:val="22"/>
              </w:rPr>
              <w:t>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</w:p>
          <w:p w:rsidR="007B6C87" w:rsidRDefault="007B6C87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проектирования баз данных</w:t>
            </w:r>
          </w:p>
          <w:p w:rsidR="007B6C87" w:rsidRPr="00687D25" w:rsidRDefault="007B6C87" w:rsidP="001B7ADC">
            <w:pPr>
              <w:pStyle w:val="af1"/>
              <w:numPr>
                <w:ilvl w:val="0"/>
                <w:numId w:val="6"/>
              </w:numPr>
              <w:ind w:left="3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работы с современными СУБД</w:t>
            </w:r>
          </w:p>
        </w:tc>
      </w:tr>
    </w:tbl>
    <w:p w:rsidR="00E91C35" w:rsidRPr="001A182E" w:rsidRDefault="00E91C35" w:rsidP="001B7ADC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7754E4" w:rsidRPr="00EB1104" w:rsidRDefault="00584CFD" w:rsidP="001B7ADC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>
        <w:rPr>
          <w:bCs/>
        </w:rPr>
        <w:br w:type="page"/>
      </w:r>
      <w:r w:rsidR="007754E4"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="007754E4"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="007754E4"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>мкость дисциплины составляет</w:t>
      </w:r>
      <w:r w:rsidR="00CE2AC1">
        <w:rPr>
          <w:bCs/>
        </w:rPr>
        <w:t xml:space="preserve"> </w:t>
      </w:r>
      <w:r w:rsidR="00E97790" w:rsidRPr="00D4151D">
        <w:rPr>
          <w:b/>
          <w:bCs/>
        </w:rPr>
        <w:t>6</w:t>
      </w:r>
      <w:r w:rsidR="00CE2AC1">
        <w:rPr>
          <w:b/>
          <w:bCs/>
        </w:rPr>
        <w:t xml:space="preserve"> </w:t>
      </w:r>
      <w:r w:rsidR="003052E8">
        <w:rPr>
          <w:bCs/>
        </w:rPr>
        <w:t>зачетных единиц</w:t>
      </w:r>
      <w:r w:rsidR="00CE2AC1">
        <w:rPr>
          <w:bCs/>
        </w:rPr>
        <w:t xml:space="preserve"> </w:t>
      </w:r>
      <w:r w:rsidR="00E97790">
        <w:rPr>
          <w:b/>
          <w:bCs/>
        </w:rPr>
        <w:t>216</w:t>
      </w:r>
      <w:r w:rsidR="00CE2AC1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410B13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контактная работа – </w:t>
      </w:r>
      <w:r w:rsidR="00DF608E">
        <w:rPr>
          <w:bCs/>
        </w:rPr>
        <w:t>12,9</w:t>
      </w:r>
      <w:r w:rsidRPr="00410B13">
        <w:rPr>
          <w:bCs/>
        </w:rPr>
        <w:t xml:space="preserve"> акад. часов: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 xml:space="preserve">аудиторная – </w:t>
      </w:r>
      <w:r w:rsidR="00E97790">
        <w:rPr>
          <w:bCs/>
        </w:rPr>
        <w:t>10</w:t>
      </w:r>
      <w:r w:rsidRPr="00410B13">
        <w:rPr>
          <w:bCs/>
        </w:rPr>
        <w:t xml:space="preserve"> акад. часов;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 xml:space="preserve">внеаудиторная – </w:t>
      </w:r>
      <w:proofErr w:type="gramStart"/>
      <w:r w:rsidR="00D4151D" w:rsidRPr="00D4151D">
        <w:rPr>
          <w:bCs/>
        </w:rPr>
        <w:t xml:space="preserve">2.9  </w:t>
      </w:r>
      <w:r w:rsidRPr="00410B13">
        <w:rPr>
          <w:bCs/>
        </w:rPr>
        <w:t>акад.</w:t>
      </w:r>
      <w:proofErr w:type="gramEnd"/>
      <w:r w:rsidRPr="00410B13">
        <w:rPr>
          <w:bCs/>
        </w:rPr>
        <w:t xml:space="preserve"> часов 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самостоятельная работа – </w:t>
      </w:r>
      <w:r w:rsidR="00D4151D" w:rsidRPr="00D4151D">
        <w:rPr>
          <w:bCs/>
        </w:rPr>
        <w:t>194.4</w:t>
      </w:r>
      <w:r w:rsidRPr="00410B13">
        <w:rPr>
          <w:bCs/>
        </w:rPr>
        <w:t xml:space="preserve"> акад. часов;</w:t>
      </w:r>
    </w:p>
    <w:p w:rsidR="00DA143F" w:rsidRDefault="00DA143F" w:rsidP="00DA143F">
      <w:pPr>
        <w:tabs>
          <w:tab w:val="left" w:pos="851"/>
        </w:tabs>
        <w:ind w:firstLine="567"/>
        <w:jc w:val="both"/>
      </w:pPr>
      <w:r w:rsidRPr="00410B13">
        <w:rPr>
          <w:bCs/>
        </w:rPr>
        <w:t>–</w:t>
      </w:r>
      <w:r w:rsidRPr="00410B13">
        <w:rPr>
          <w:bCs/>
        </w:rPr>
        <w:tab/>
        <w:t xml:space="preserve">подготовка к экзамену – </w:t>
      </w:r>
      <w:r w:rsidR="00D4151D" w:rsidRPr="005B3C65">
        <w:rPr>
          <w:bCs/>
        </w:rPr>
        <w:t>8</w:t>
      </w:r>
      <w:r w:rsidRPr="00410B13">
        <w:rPr>
          <w:bCs/>
        </w:rPr>
        <w:t xml:space="preserve">,7 акад. </w:t>
      </w:r>
      <w:r w:rsidRPr="00B236A8">
        <w:t xml:space="preserve">часа </w:t>
      </w:r>
    </w:p>
    <w:p w:rsidR="00410D1A" w:rsidRDefault="00410D1A" w:rsidP="00DA143F">
      <w:pPr>
        <w:tabs>
          <w:tab w:val="left" w:pos="851"/>
        </w:tabs>
        <w:ind w:firstLine="567"/>
        <w:jc w:val="both"/>
      </w:pPr>
    </w:p>
    <w:tbl>
      <w:tblPr>
        <w:tblW w:w="2079" w:type="pct"/>
        <w:jc w:val="center"/>
        <w:tblLook w:val="04A0" w:firstRow="1" w:lastRow="0" w:firstColumn="1" w:lastColumn="0" w:noHBand="0" w:noVBand="1"/>
      </w:tblPr>
      <w:tblGrid>
        <w:gridCol w:w="789"/>
        <w:gridCol w:w="671"/>
        <w:gridCol w:w="745"/>
        <w:gridCol w:w="534"/>
        <w:gridCol w:w="529"/>
        <w:gridCol w:w="1089"/>
      </w:tblGrid>
      <w:tr w:rsidR="00410D1A" w:rsidRPr="00802074" w:rsidTr="00D4151D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802074">
              <w:rPr>
                <w:b/>
                <w:bCs/>
                <w:color w:val="000000"/>
              </w:rPr>
              <w:t>1 курс</w:t>
            </w:r>
          </w:p>
        </w:tc>
      </w:tr>
      <w:tr w:rsidR="00410D1A" w:rsidRPr="00802074" w:rsidTr="00D4151D">
        <w:trPr>
          <w:trHeight w:val="300"/>
          <w:jc w:val="center"/>
        </w:trPr>
        <w:tc>
          <w:tcPr>
            <w:tcW w:w="25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Установочная  сессия</w:t>
            </w:r>
          </w:p>
        </w:tc>
        <w:tc>
          <w:tcPr>
            <w:tcW w:w="24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зимняя сессия</w:t>
            </w:r>
          </w:p>
        </w:tc>
      </w:tr>
      <w:tr w:rsidR="00410D1A" w:rsidRPr="00802074" w:rsidTr="00D4151D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02074">
              <w:rPr>
                <w:b/>
                <w:bCs/>
                <w:color w:val="000000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02074">
              <w:rPr>
                <w:b/>
                <w:bCs/>
                <w:color w:val="000000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10D1A" w:rsidRPr="00802074" w:rsidRDefault="00410D1A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</w:tr>
      <w:tr w:rsidR="00410D1A" w:rsidRPr="00802074" w:rsidTr="00D4151D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410D1A" w:rsidP="00410D1A">
            <w:pPr>
              <w:ind w:firstLine="0"/>
              <w:jc w:val="right"/>
              <w:rPr>
                <w:color w:val="000000"/>
              </w:rPr>
            </w:pPr>
            <w:r w:rsidRPr="00802074">
              <w:rPr>
                <w:color w:val="000000"/>
              </w:rPr>
              <w:t>4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CE2AC1" w:rsidP="00410D1A">
            <w:pPr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410D1A" w:rsidP="00410D1A">
            <w:pPr>
              <w:ind w:firstLine="0"/>
              <w:rPr>
                <w:color w:val="00000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410D1A" w:rsidP="00410D1A">
            <w:pPr>
              <w:ind w:firstLine="0"/>
              <w:rPr>
                <w:color w:val="000000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410D1A" w:rsidP="00410D1A">
            <w:pPr>
              <w:ind w:firstLine="0"/>
              <w:rPr>
                <w:b/>
                <w:color w:val="000000"/>
              </w:rPr>
            </w:pPr>
            <w:r w:rsidRPr="00802074">
              <w:rPr>
                <w:color w:val="000000"/>
              </w:rPr>
              <w:t>2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10D1A" w:rsidRPr="00802074" w:rsidRDefault="00410D1A" w:rsidP="00410D1A">
            <w:pPr>
              <w:ind w:firstLine="0"/>
              <w:rPr>
                <w:color w:val="000000"/>
              </w:rPr>
            </w:pPr>
            <w:r w:rsidRPr="00802074">
              <w:rPr>
                <w:color w:val="000000"/>
              </w:rPr>
              <w:t> э</w:t>
            </w:r>
            <w:proofErr w:type="spellStart"/>
            <w:r w:rsidRPr="00802074">
              <w:rPr>
                <w:color w:val="000000"/>
                <w:lang w:val="en-US"/>
              </w:rPr>
              <w:t>кз</w:t>
            </w:r>
            <w:proofErr w:type="spellEnd"/>
          </w:p>
        </w:tc>
      </w:tr>
    </w:tbl>
    <w:p w:rsidR="00410D1A" w:rsidRPr="00B236A8" w:rsidRDefault="00410D1A" w:rsidP="00DA143F">
      <w:pPr>
        <w:tabs>
          <w:tab w:val="left" w:pos="851"/>
        </w:tabs>
        <w:ind w:firstLine="567"/>
        <w:jc w:val="both"/>
      </w:pPr>
    </w:p>
    <w:p w:rsidR="00DA143F" w:rsidRPr="00DA143F" w:rsidRDefault="00DA143F" w:rsidP="005B6B8C">
      <w:pPr>
        <w:pStyle w:val="Style4"/>
        <w:widowControl/>
        <w:spacing w:before="120" w:after="120"/>
        <w:jc w:val="both"/>
        <w:rPr>
          <w:rStyle w:val="FontStyle18"/>
          <w:sz w:val="24"/>
          <w:szCs w:val="24"/>
        </w:rPr>
      </w:pPr>
    </w:p>
    <w:p w:rsidR="00DA143F" w:rsidRDefault="00DA143F" w:rsidP="00640500">
      <w:pPr>
        <w:pStyle w:val="Style4"/>
        <w:widowControl/>
        <w:spacing w:before="120" w:after="120"/>
        <w:ind w:left="720" w:firstLine="0"/>
        <w:jc w:val="both"/>
        <w:rPr>
          <w:rStyle w:val="FontStyle18"/>
          <w:b w:val="0"/>
          <w:sz w:val="24"/>
          <w:szCs w:val="24"/>
        </w:rPr>
        <w:sectPr w:rsidR="00DA143F" w:rsidSect="005E0E6A">
          <w:footerReference w:type="even" r:id="rId14"/>
          <w:footerReference w:type="default" r:id="rId15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tbl>
      <w:tblPr>
        <w:tblW w:w="4882" w:type="pct"/>
        <w:tblLayout w:type="fixed"/>
        <w:tblLook w:val="04A0" w:firstRow="1" w:lastRow="0" w:firstColumn="1" w:lastColumn="0" w:noHBand="0" w:noVBand="1"/>
      </w:tblPr>
      <w:tblGrid>
        <w:gridCol w:w="4907"/>
        <w:gridCol w:w="420"/>
        <w:gridCol w:w="528"/>
        <w:gridCol w:w="888"/>
        <w:gridCol w:w="789"/>
        <w:gridCol w:w="3589"/>
        <w:gridCol w:w="2681"/>
        <w:gridCol w:w="1190"/>
      </w:tblGrid>
      <w:tr w:rsidR="00784043" w:rsidRPr="00802074" w:rsidTr="00784043">
        <w:trPr>
          <w:cantSplit/>
          <w:trHeight w:val="276"/>
        </w:trPr>
        <w:tc>
          <w:tcPr>
            <w:tcW w:w="16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Раздел/ тема дисциплины</w:t>
            </w:r>
          </w:p>
        </w:tc>
        <w:tc>
          <w:tcPr>
            <w:tcW w:w="1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802074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802074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6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1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8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Форма текущего контроля успеваемости и </w:t>
            </w:r>
            <w:r w:rsidRPr="00802074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784043" w:rsidRPr="00802074" w:rsidTr="00784043">
        <w:trPr>
          <w:cantSplit/>
          <w:trHeight w:val="276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043" w:rsidRPr="00802074" w:rsidTr="00784043">
        <w:trPr>
          <w:cantSplit/>
          <w:trHeight w:val="1707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043" w:rsidRPr="00802074" w:rsidTr="00784043">
        <w:trPr>
          <w:cantSplit/>
          <w:trHeight w:val="1262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Лаб. Занятия</w:t>
            </w: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043" w:rsidRPr="00802074" w:rsidTr="00784043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информатики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802074">
              <w:rPr>
                <w:color w:val="000000"/>
                <w:sz w:val="22"/>
                <w:szCs w:val="22"/>
              </w:rPr>
              <w:t>Технические средства реализации информационных процессов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802074">
              <w:rPr>
                <w:color w:val="000000"/>
                <w:sz w:val="22"/>
                <w:szCs w:val="22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251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2. Системное и прикладное программное обеспечение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802074">
              <w:rPr>
                <w:color w:val="000000"/>
                <w:sz w:val="22"/>
                <w:szCs w:val="22"/>
              </w:rPr>
              <w:t xml:space="preserve">Современные операционные системы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Linux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 Сравнительный анализ, технологии работы. Понятие о системном администрировании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2.2. </w:t>
            </w:r>
            <w:r w:rsidRPr="00802074">
              <w:rPr>
                <w:color w:val="000000"/>
                <w:sz w:val="22"/>
                <w:szCs w:val="22"/>
              </w:rPr>
              <w:t>Прикладное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784043" w:rsidRPr="00802074" w:rsidTr="00784043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3. Локальные и глобальные сети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3.1. </w:t>
            </w:r>
            <w:r w:rsidRPr="00802074">
              <w:rPr>
                <w:color w:val="000000"/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Работа с образовательным порталом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университема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 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802074">
              <w:rPr>
                <w:color w:val="000000"/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802074">
              <w:rPr>
                <w:color w:val="000000"/>
                <w:sz w:val="22"/>
                <w:szCs w:val="22"/>
              </w:rPr>
              <w:t>Основы WEB-технологий. Инструменты создания информационных объектов для Интернет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портала.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370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4.1. </w:t>
            </w:r>
            <w:r w:rsidRPr="00802074">
              <w:rPr>
                <w:color w:val="000000"/>
                <w:sz w:val="22"/>
                <w:szCs w:val="22"/>
              </w:rPr>
              <w:t xml:space="preserve">Средства представления и приемы обработки текстовой информации в современных офисных приложениях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MicrosoftWord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OpenOffice</w:t>
            </w:r>
            <w:r w:rsidRPr="00802074">
              <w:rPr>
                <w:color w:val="000000"/>
              </w:rPr>
              <w:t>Writer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 w:rsidR="00784043"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11585F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4.2. </w:t>
            </w:r>
            <w:r w:rsidRPr="00802074">
              <w:rPr>
                <w:color w:val="000000"/>
                <w:sz w:val="22"/>
                <w:szCs w:val="22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MicrosoftExcel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OpenOffice</w:t>
            </w:r>
            <w:r w:rsidRPr="00802074">
              <w:rPr>
                <w:color w:val="000000"/>
              </w:rPr>
              <w:t>Calc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  <w:r w:rsidR="00784043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 w:rsidR="00784043"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11585F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5.1. </w:t>
            </w:r>
            <w:r w:rsidRPr="00802074">
              <w:rPr>
                <w:color w:val="000000"/>
                <w:sz w:val="22"/>
                <w:szCs w:val="22"/>
              </w:rPr>
              <w:t xml:space="preserve">Базовые </w:t>
            </w:r>
            <w:proofErr w:type="spellStart"/>
            <w:proofErr w:type="gramStart"/>
            <w:r w:rsidRPr="00802074">
              <w:rPr>
                <w:color w:val="000000"/>
                <w:sz w:val="22"/>
                <w:szCs w:val="22"/>
              </w:rPr>
              <w:t>алгоритмы.Модели</w:t>
            </w:r>
            <w:proofErr w:type="spellEnd"/>
            <w:proofErr w:type="gramEnd"/>
            <w:r w:rsidRPr="00802074">
              <w:rPr>
                <w:color w:val="000000"/>
                <w:sz w:val="22"/>
                <w:szCs w:val="22"/>
              </w:rPr>
              <w:t xml:space="preserve"> решения задач с использованием базовых алгоритмов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 и ЭБС. </w:t>
            </w:r>
            <w:r w:rsidR="00784043" w:rsidRPr="00784043">
              <w:rPr>
                <w:color w:val="000000"/>
                <w:sz w:val="22"/>
                <w:szCs w:val="22"/>
              </w:rPr>
              <w:t>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11585F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Тема 5.2.</w:t>
            </w:r>
            <w:r w:rsidRPr="00802074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 и ЭБС. </w:t>
            </w:r>
            <w:r w:rsidR="00784043" w:rsidRPr="00784043">
              <w:rPr>
                <w:color w:val="000000"/>
                <w:sz w:val="22"/>
                <w:szCs w:val="22"/>
              </w:rPr>
              <w:t>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11585F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224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6 Информационные системы. Базы данных.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6.1. </w:t>
            </w:r>
            <w:r w:rsidRPr="00802074">
              <w:rPr>
                <w:color w:val="000000"/>
                <w:sz w:val="22"/>
                <w:szCs w:val="22"/>
              </w:rPr>
              <w:t>Информационные системы. Классификация, состав, перспективы развития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  <w:r w:rsidR="00784043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11585F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Опрос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784043" w:rsidRPr="00802074" w:rsidTr="00784043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7 Основы защиты информации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802074">
              <w:rPr>
                <w:color w:val="000000"/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Подготовка к промежуточному контролю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02074">
              <w:rPr>
                <w:b/>
                <w:bCs/>
                <w:color w:val="000000"/>
                <w:sz w:val="22"/>
                <w:szCs w:val="22"/>
              </w:rPr>
              <w:t>Предаттестационное</w:t>
            </w:r>
            <w:proofErr w:type="spellEnd"/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 занятие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784043">
              <w:rPr>
                <w:b/>
                <w:bCs/>
                <w:color w:val="000000"/>
                <w:sz w:val="22"/>
                <w:szCs w:val="22"/>
              </w:rPr>
              <w:t>/2 И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194,4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DF5676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 w:rsidR="00DF5676">
              <w:rPr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A143F" w:rsidRPr="00E6179C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</w:pPr>
    </w:p>
    <w:p w:rsidR="00DA143F" w:rsidRPr="00E6179C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  <w:sectPr w:rsidR="00DA143F" w:rsidRPr="00E6179C" w:rsidSect="00D81804">
          <w:pgSz w:w="16840" w:h="11907" w:orient="landscape" w:code="9"/>
          <w:pgMar w:top="794" w:right="851" w:bottom="794" w:left="851" w:header="720" w:footer="720" w:gutter="0"/>
          <w:cols w:space="720"/>
          <w:noEndnote/>
          <w:docGrid w:linePitch="360"/>
        </w:sectPr>
      </w:pPr>
    </w:p>
    <w:p w:rsidR="00FD0817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FD0817">
        <w:rPr>
          <w:rStyle w:val="FontStyle21"/>
          <w:b/>
          <w:sz w:val="24"/>
          <w:szCs w:val="24"/>
        </w:rPr>
        <w:lastRenderedPageBreak/>
        <w:t>5</w:t>
      </w:r>
      <w:r w:rsidR="00197E60">
        <w:rPr>
          <w:rStyle w:val="FontStyle21"/>
          <w:b/>
          <w:sz w:val="24"/>
          <w:szCs w:val="24"/>
        </w:rPr>
        <w:t>.</w:t>
      </w:r>
      <w:r w:rsidRPr="00FD0817">
        <w:rPr>
          <w:rStyle w:val="FontStyle21"/>
          <w:b/>
          <w:sz w:val="24"/>
          <w:szCs w:val="24"/>
        </w:rPr>
        <w:t xml:space="preserve"> Образовательные и информационные технологии</w:t>
      </w:r>
    </w:p>
    <w:p w:rsidR="00FD0817" w:rsidRDefault="00FD0817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:rsidR="00173749" w:rsidRDefault="00292930" w:rsidP="00292930">
      <w:pPr>
        <w:ind w:firstLine="567"/>
        <w:jc w:val="both"/>
        <w:rPr>
          <w:rFonts w:cs="Georgia"/>
        </w:rPr>
      </w:pPr>
      <w:r w:rsidRPr="008D2DA3"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модульно-компетентностная технологии.</w:t>
      </w:r>
    </w:p>
    <w:p w:rsidR="00292930" w:rsidRPr="00D511B7" w:rsidRDefault="00173749" w:rsidP="00292930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Реализация компетентностного подхода предусматривает использование в учебном процессе активных и интерактивных форм проведения </w:t>
      </w:r>
      <w:proofErr w:type="spellStart"/>
      <w:r w:rsidRPr="00173749">
        <w:rPr>
          <w:rFonts w:cs="Georgia"/>
        </w:rPr>
        <w:t>занятийв</w:t>
      </w:r>
      <w:proofErr w:type="spellEnd"/>
      <w:r w:rsidRPr="00173749">
        <w:rPr>
          <w:rFonts w:cs="Georgia"/>
        </w:rPr>
        <w:t xml:space="preserve"> сочетании с внеаудиторной работой с целью формирования и развития профессиональных навыков обучаю</w:t>
      </w:r>
      <w:r w:rsidR="00225127">
        <w:rPr>
          <w:rFonts w:cs="Georgia"/>
        </w:rPr>
        <w:t>щихся.</w:t>
      </w:r>
    </w:p>
    <w:p w:rsidR="00225127" w:rsidRPr="00225127" w:rsidRDefault="00225127" w:rsidP="00292930">
      <w:pPr>
        <w:ind w:firstLine="567"/>
        <w:jc w:val="both"/>
        <w:rPr>
          <w:rFonts w:cs="Georgia"/>
        </w:rPr>
      </w:pPr>
      <w:r w:rsidRPr="00225127">
        <w:rPr>
          <w:rFonts w:cs="Georgia"/>
        </w:rPr>
        <w:t xml:space="preserve">При проведении учебных занятий </w:t>
      </w:r>
      <w:r w:rsidR="00F54479">
        <w:rPr>
          <w:rFonts w:cs="Georgia"/>
        </w:rPr>
        <w:t xml:space="preserve">преподаватель </w:t>
      </w:r>
      <w:r w:rsidRPr="00225127">
        <w:rPr>
          <w:rFonts w:cs="Georgia"/>
        </w:rPr>
        <w:t xml:space="preserve">обеспечивает развитие у обучающихся навыков командной работы, межличностной коммуникации, принятия решений, лидерских качеств </w:t>
      </w:r>
      <w:r w:rsidR="00F54479">
        <w:rPr>
          <w:rFonts w:cs="Georgia"/>
        </w:rPr>
        <w:t>посредством проведения</w:t>
      </w:r>
      <w:r w:rsidRPr="00225127">
        <w:rPr>
          <w:rFonts w:cs="Georgia"/>
        </w:rPr>
        <w:t xml:space="preserve"> интерактивных лекций, групповых дискуссий, ролевых игр, тренингов, анализ</w:t>
      </w:r>
      <w:r w:rsidR="00F54479">
        <w:rPr>
          <w:rFonts w:cs="Georgia"/>
        </w:rPr>
        <w:t>а</w:t>
      </w:r>
      <w:r w:rsidR="005B3C65">
        <w:rPr>
          <w:rFonts w:cs="Georgia"/>
        </w:rPr>
        <w:t xml:space="preserve"> </w:t>
      </w:r>
      <w:r w:rsidRPr="00225127">
        <w:rPr>
          <w:rFonts w:cs="Georgia"/>
        </w:rPr>
        <w:t>ситуаций</w:t>
      </w:r>
      <w:r w:rsidR="00F54479">
        <w:rPr>
          <w:rFonts w:cs="Georgia"/>
        </w:rPr>
        <w:t xml:space="preserve">, учета </w:t>
      </w:r>
      <w:r w:rsidRPr="00225127">
        <w:rPr>
          <w:rFonts w:cs="Georgia"/>
        </w:rPr>
        <w:t>особенностей профессиональной деятельности выпускников и потребностей работода</w:t>
      </w:r>
      <w:r w:rsidR="00F54479">
        <w:rPr>
          <w:rFonts w:cs="Georgia"/>
        </w:rPr>
        <w:t>телей</w:t>
      </w:r>
      <w:r w:rsidRPr="00225127">
        <w:rPr>
          <w:rFonts w:cs="Georgia"/>
        </w:rPr>
        <w:t>.</w:t>
      </w:r>
    </w:p>
    <w:p w:rsidR="00173749" w:rsidRPr="00173749" w:rsidRDefault="00173749" w:rsidP="00173749">
      <w:pPr>
        <w:spacing w:before="240"/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традиционных технологий:</w:t>
      </w:r>
    </w:p>
    <w:p w:rsidR="00173749" w:rsidRPr="008D2DA3" w:rsidRDefault="00173749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обзорные лекции</w:t>
      </w:r>
      <w:r w:rsidRPr="008D2DA3">
        <w:rPr>
          <w:rFonts w:cs="Georgia"/>
        </w:rPr>
        <w:t xml:space="preserve"> – для рассмотрения общих вопросов </w:t>
      </w:r>
      <w:r>
        <w:rPr>
          <w:rFonts w:cs="Georgia"/>
        </w:rPr>
        <w:t>Информатики и информационных технологий</w:t>
      </w:r>
      <w:r w:rsidRPr="008D2DA3">
        <w:rPr>
          <w:rFonts w:cs="Georgia"/>
        </w:rPr>
        <w:t>, для систематизации и закрепления знаний;</w:t>
      </w:r>
    </w:p>
    <w:p w:rsidR="00173749" w:rsidRPr="008D2DA3" w:rsidRDefault="00173749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информационные</w:t>
      </w:r>
      <w:r w:rsidRPr="008D2DA3">
        <w:rPr>
          <w:rFonts w:cs="Georgia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173749" w:rsidRPr="008D2DA3" w:rsidRDefault="00173749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лекции-визуализации</w:t>
      </w:r>
      <w:r w:rsidRPr="008D2DA3">
        <w:rPr>
          <w:rFonts w:cs="Georgia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173749" w:rsidRPr="00B56C2E" w:rsidRDefault="00173749" w:rsidP="00EB7F70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B56C2E">
        <w:rPr>
          <w:rFonts w:cs="Georgia"/>
          <w:b/>
          <w:i/>
        </w:rPr>
        <w:t>Семинар.</w:t>
      </w:r>
    </w:p>
    <w:p w:rsidR="00173749" w:rsidRPr="00173749" w:rsidRDefault="00173749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</w:t>
      </w:r>
      <w:r w:rsidRPr="00B56C2E">
        <w:rPr>
          <w:rFonts w:cs="Georgia"/>
        </w:rPr>
        <w:t>, посвященное освоению конкретных умений и навыков по предло</w:t>
      </w:r>
      <w:r w:rsidR="002D0783">
        <w:rPr>
          <w:rFonts w:cs="Georgia"/>
        </w:rPr>
        <w:t>жен</w:t>
      </w:r>
      <w:r w:rsidRPr="00B56C2E">
        <w:rPr>
          <w:rFonts w:cs="Georgia"/>
        </w:rPr>
        <w:t>ному алгоритму.</w:t>
      </w:r>
    </w:p>
    <w:p w:rsidR="00173749" w:rsidRPr="00173749" w:rsidRDefault="00173749" w:rsidP="00173749">
      <w:pPr>
        <w:ind w:firstLine="567"/>
        <w:jc w:val="both"/>
        <w:rPr>
          <w:rFonts w:cs="Georgia"/>
        </w:rPr>
      </w:pPr>
    </w:p>
    <w:p w:rsidR="00173749" w:rsidRPr="00173749" w:rsidRDefault="00173749" w:rsidP="00173749">
      <w:pPr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173749" w:rsidRPr="008D2DA3" w:rsidRDefault="00173749" w:rsidP="00173749">
      <w:pPr>
        <w:ind w:firstLine="567"/>
        <w:jc w:val="both"/>
        <w:rPr>
          <w:rFonts w:cs="Georgia"/>
        </w:rPr>
      </w:pPr>
      <w:r w:rsidRPr="00173749">
        <w:rPr>
          <w:rFonts w:cs="Georgia"/>
          <w:b/>
        </w:rPr>
        <w:t>Проблемная лекция</w:t>
      </w:r>
      <w:r w:rsidRPr="00173749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292930" w:rsidRPr="008D2DA3" w:rsidRDefault="00292930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проблемная</w:t>
      </w:r>
      <w:r w:rsidRPr="008D2DA3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292930" w:rsidRDefault="00292930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 с заранее запланированными ошибками</w:t>
      </w:r>
      <w:r w:rsidRPr="008D2DA3">
        <w:rPr>
          <w:rFonts w:cs="Georgia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173749" w:rsidRPr="00173749" w:rsidRDefault="00173749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в форме практикума</w:t>
      </w:r>
      <w:r w:rsidRPr="00173749">
        <w:rPr>
          <w:rFonts w:cs="Georgia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173749" w:rsidRDefault="00173749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на основе кейс-метода</w:t>
      </w:r>
      <w:r w:rsidRPr="00173749">
        <w:rPr>
          <w:rFonts w:cs="Georgia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05594C" w:rsidRPr="0005594C" w:rsidRDefault="0005594C" w:rsidP="002D0783">
      <w:pPr>
        <w:spacing w:before="240"/>
        <w:ind w:firstLine="567"/>
        <w:jc w:val="both"/>
        <w:rPr>
          <w:rFonts w:cs="Georgia"/>
          <w:b/>
        </w:rPr>
      </w:pPr>
      <w:r w:rsidRPr="0005594C">
        <w:rPr>
          <w:rFonts w:cs="Georgia"/>
          <w:b/>
        </w:rPr>
        <w:t>Формы учебных занятий с использованием игровых технологий:</w:t>
      </w:r>
    </w:p>
    <w:p w:rsidR="0005594C" w:rsidRPr="008E3B4B" w:rsidRDefault="0005594C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 xml:space="preserve">Учебная игра– </w:t>
      </w:r>
      <w:r w:rsidRPr="008E3B4B">
        <w:rPr>
          <w:rFonts w:cs="Georgia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05594C" w:rsidRPr="008E3B4B" w:rsidRDefault="0005594C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Деловая игра</w:t>
      </w:r>
      <w:r w:rsidRPr="008E3B4B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B56C2E" w:rsidRPr="00B56C2E" w:rsidRDefault="00B56C2E" w:rsidP="00B55D09">
      <w:pPr>
        <w:keepNext/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lastRenderedPageBreak/>
        <w:t xml:space="preserve">Технологии проектного </w:t>
      </w:r>
      <w:r w:rsidR="00B55D09">
        <w:rPr>
          <w:rFonts w:cs="Georgia"/>
          <w:b/>
        </w:rPr>
        <w:t>обучения</w:t>
      </w:r>
    </w:p>
    <w:p w:rsidR="00B56C2E" w:rsidRPr="00B56C2E" w:rsidRDefault="00B56C2E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Творческий проект</w:t>
      </w:r>
      <w:r w:rsidR="00B55D09">
        <w:rPr>
          <w:rFonts w:cs="Georgia"/>
        </w:rPr>
        <w:t xml:space="preserve"> –</w:t>
      </w:r>
      <w:r w:rsidRPr="00B56C2E">
        <w:rPr>
          <w:rFonts w:cs="Georgia"/>
        </w:rPr>
        <w:t xml:space="preserve">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</w:t>
      </w:r>
      <w:r w:rsidR="00B55D09">
        <w:rPr>
          <w:rFonts w:cs="Georgia"/>
        </w:rPr>
        <w:t>, подготовка заданий конкурсов</w:t>
      </w:r>
      <w:r w:rsidRPr="00B56C2E">
        <w:rPr>
          <w:rFonts w:cs="Georgia"/>
        </w:rPr>
        <w:t xml:space="preserve"> и т.п.).</w:t>
      </w:r>
    </w:p>
    <w:p w:rsidR="00B56C2E" w:rsidRPr="00B56C2E" w:rsidRDefault="00B56C2E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Информационный проект</w:t>
      </w:r>
      <w:r w:rsidRPr="00B56C2E">
        <w:rPr>
          <w:rFonts w:cs="Georgia"/>
        </w:rPr>
        <w:t>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B56C2E" w:rsidRPr="00B56C2E" w:rsidRDefault="00B56C2E" w:rsidP="002D0783">
      <w:pPr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>Формы учебных занятий с использованием информационно-коммуникационных технологий:</w:t>
      </w:r>
    </w:p>
    <w:p w:rsidR="00B56C2E" w:rsidRPr="00B56C2E" w:rsidRDefault="00B56C2E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Лекция-визуализация</w:t>
      </w:r>
      <w:r w:rsidRPr="00B56C2E">
        <w:rPr>
          <w:rFonts w:cs="Georgia"/>
        </w:rPr>
        <w:t>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B56C2E" w:rsidRPr="00B56C2E" w:rsidRDefault="00B56C2E" w:rsidP="00EB7F70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Практическое занятие в форме презентации</w:t>
      </w:r>
      <w:r w:rsidRPr="00B56C2E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05594C" w:rsidRPr="008E3B4B" w:rsidRDefault="0005594C" w:rsidP="008E3B4B">
      <w:pPr>
        <w:ind w:left="709"/>
        <w:jc w:val="both"/>
        <w:rPr>
          <w:rFonts w:cs="Georgia"/>
        </w:rPr>
      </w:pPr>
    </w:p>
    <w:p w:rsidR="00292930" w:rsidRPr="008D2DA3" w:rsidRDefault="00292930" w:rsidP="00EB7F70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методы IT</w:t>
      </w:r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 xml:space="preserve">Подготовка и проведение лабораторных работ </w:t>
      </w:r>
      <w:proofErr w:type="spellStart"/>
      <w:r w:rsidRPr="008D2DA3">
        <w:rPr>
          <w:rFonts w:cs="Georgia"/>
        </w:rPr>
        <w:t>попоиску</w:t>
      </w:r>
      <w:proofErr w:type="spellEnd"/>
      <w:r w:rsidRPr="008D2DA3">
        <w:rPr>
          <w:rFonts w:cs="Georgia"/>
        </w:rPr>
        <w:t xml:space="preserve"> информации в сетях. Задание критериев поиска информации. Работа с поисковыми системами университета и внешними ресурсами.</w:t>
      </w:r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</w:t>
      </w:r>
      <w:proofErr w:type="spellStart"/>
      <w:r w:rsidRPr="008D2DA3">
        <w:rPr>
          <w:rFonts w:cs="Georgia"/>
        </w:rPr>
        <w:t>Learning</w:t>
      </w:r>
      <w:proofErr w:type="spellEnd"/>
      <w:r w:rsidRPr="008D2DA3">
        <w:rPr>
          <w:rFonts w:cs="Georgia"/>
        </w:rPr>
        <w:t>).</w:t>
      </w:r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Компьютерный практикум.</w:t>
      </w:r>
    </w:p>
    <w:p w:rsidR="00292930" w:rsidRPr="008D2DA3" w:rsidRDefault="00292930" w:rsidP="00EB7F70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работа в команде</w:t>
      </w:r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 xml:space="preserve">Разработка </w:t>
      </w:r>
      <w:proofErr w:type="spellStart"/>
      <w:r w:rsidRPr="008D2DA3">
        <w:rPr>
          <w:rFonts w:cs="Georgia"/>
        </w:rPr>
        <w:t>Web</w:t>
      </w:r>
      <w:proofErr w:type="spellEnd"/>
      <w:r w:rsidRPr="008D2DA3">
        <w:rPr>
          <w:rFonts w:cs="Georgia"/>
        </w:rPr>
        <w:t>-проектов.</w:t>
      </w:r>
    </w:p>
    <w:p w:rsidR="00292930" w:rsidRPr="008D2DA3" w:rsidRDefault="00292930" w:rsidP="00EB7F70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proofErr w:type="spellStart"/>
      <w:r w:rsidRPr="008D2DA3">
        <w:rPr>
          <w:rFonts w:cs="Georgia"/>
          <w:b/>
          <w:i/>
        </w:rPr>
        <w:t>case-study</w:t>
      </w:r>
      <w:proofErr w:type="spellEnd"/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292930" w:rsidRPr="008D2DA3" w:rsidRDefault="00292930" w:rsidP="00EB7F70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проблемное обучение</w:t>
      </w:r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292930" w:rsidRPr="008D2DA3" w:rsidRDefault="00292930" w:rsidP="00EB7F70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учебная дискуссия</w:t>
      </w:r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292930" w:rsidRPr="008D2DA3" w:rsidRDefault="00292930" w:rsidP="00EB7F70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использование тренингов</w:t>
      </w:r>
    </w:p>
    <w:p w:rsidR="00292930" w:rsidRPr="008D2DA3" w:rsidRDefault="00292930" w:rsidP="00EB7F70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 xml:space="preserve">Подготовка и проведение демонстрационных, тематических и </w:t>
      </w:r>
      <w:proofErr w:type="spellStart"/>
      <w:r w:rsidRPr="008D2DA3">
        <w:rPr>
          <w:rFonts w:cs="Georgia"/>
        </w:rPr>
        <w:t>итоговыхкомпьютерных</w:t>
      </w:r>
      <w:proofErr w:type="spellEnd"/>
      <w:r w:rsidRPr="008D2DA3">
        <w:rPr>
          <w:rFonts w:cs="Georgia"/>
        </w:rPr>
        <w:t xml:space="preserve"> тестирований как в качестве локальных, так и внешних контрольных мероприятий.</w:t>
      </w:r>
    </w:p>
    <w:p w:rsidR="0032470F" w:rsidRPr="00853055" w:rsidRDefault="00FD0817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6. Учебно-методическое обеспечение самостоятельной работы обучающихся</w:t>
      </w:r>
    </w:p>
    <w:p w:rsidR="00FD0817" w:rsidRP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 w:rsidR="00B55D09">
        <w:rPr>
          <w:rStyle w:val="FontStyle18"/>
          <w:b w:val="0"/>
          <w:sz w:val="24"/>
          <w:szCs w:val="24"/>
        </w:rPr>
        <w:t xml:space="preserve">«Информатика» </w:t>
      </w:r>
      <w:r>
        <w:rPr>
          <w:rStyle w:val="FontStyle18"/>
          <w:b w:val="0"/>
          <w:sz w:val="24"/>
          <w:szCs w:val="24"/>
        </w:rPr>
        <w:t>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721891" w:rsidRPr="00870BF8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</w:t>
      </w:r>
      <w:r w:rsidR="0011585F"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FD0817" w:rsidRPr="002D0783" w:rsidRDefault="00FD0817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</w:t>
      </w:r>
      <w:r w:rsidR="001C07E7">
        <w:rPr>
          <w:rStyle w:val="FontStyle18"/>
          <w:b w:val="0"/>
          <w:sz w:val="24"/>
          <w:szCs w:val="24"/>
        </w:rPr>
        <w:t>,</w:t>
      </w:r>
      <w:r w:rsidR="0011585F">
        <w:rPr>
          <w:rStyle w:val="FontStyle18"/>
          <w:b w:val="0"/>
          <w:sz w:val="24"/>
          <w:szCs w:val="24"/>
        </w:rPr>
        <w:t xml:space="preserve"> </w:t>
      </w:r>
      <w:r w:rsidR="001C07E7"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="002D0783"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консультациями преподавателя.</w:t>
      </w:r>
    </w:p>
    <w:p w:rsidR="00E71A24" w:rsidRDefault="00E71A24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0B4F83" w:rsidRPr="000B4F83" w:rsidRDefault="000B4F83" w:rsidP="000B4F83">
      <w:pPr>
        <w:pStyle w:val="af1"/>
        <w:ind w:left="2160"/>
        <w:rPr>
          <w:rStyle w:val="FontStyle20"/>
          <w:rFonts w:ascii="Times New Roman" w:hAnsi="Times New Roman"/>
          <w:sz w:val="26"/>
          <w:szCs w:val="26"/>
        </w:rPr>
      </w:pPr>
      <w:r>
        <w:rPr>
          <w:rStyle w:val="FontStyle20"/>
          <w:rFonts w:ascii="Times New Roman" w:hAnsi="Times New Roman"/>
          <w:b/>
          <w:i/>
          <w:sz w:val="26"/>
          <w:szCs w:val="26"/>
        </w:rPr>
        <w:t xml:space="preserve">Содержание </w:t>
      </w:r>
      <w:r w:rsidR="0011585F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самостоятельной </w:t>
      </w:r>
      <w:r w:rsidRPr="000B4F83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 работ</w:t>
      </w:r>
      <w:r>
        <w:rPr>
          <w:rStyle w:val="FontStyle20"/>
          <w:rFonts w:ascii="Times New Roman" w:hAnsi="Times New Roman"/>
          <w:b/>
          <w:i/>
          <w:sz w:val="26"/>
          <w:szCs w:val="26"/>
        </w:rPr>
        <w:t>ы заочника</w:t>
      </w:r>
    </w:p>
    <w:p w:rsidR="000B4F83" w:rsidRPr="000B4F83" w:rsidRDefault="000B4F83" w:rsidP="000B4F83">
      <w:p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Содержание работы заочников </w:t>
      </w:r>
    </w:p>
    <w:p w:rsidR="000B4F83" w:rsidRPr="000B4F83" w:rsidRDefault="000B4F83" w:rsidP="000B4F83">
      <w:p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1.</w:t>
      </w:r>
      <w:r w:rsidRPr="000B4F83">
        <w:rPr>
          <w:bCs/>
          <w:sz w:val="22"/>
          <w:szCs w:val="22"/>
        </w:rPr>
        <w:tab/>
        <w:t>Подготовка и оформление реферата по заданной теме:</w:t>
      </w:r>
    </w:p>
    <w:p w:rsidR="000B4F83" w:rsidRPr="000B4F83" w:rsidRDefault="000B4F83" w:rsidP="000B4F83">
      <w:pPr>
        <w:spacing w:before="240"/>
        <w:rPr>
          <w:b/>
          <w:bCs/>
          <w:i/>
          <w:sz w:val="22"/>
          <w:szCs w:val="22"/>
        </w:rPr>
      </w:pPr>
      <w:r w:rsidRPr="000B4F83">
        <w:rPr>
          <w:b/>
          <w:bCs/>
          <w:i/>
          <w:sz w:val="22"/>
          <w:szCs w:val="22"/>
        </w:rPr>
        <w:t>Темы рефератов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spacing w:before="240"/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Организация и средства человеко-машинного интерфейса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Новейшие достижения в информатике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Данные и информация. Единицы информации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Экономические и правовые аспекты информационных технологий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Локальные компьютерные сети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Интернет технологии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Интернет. Службы и возможности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Электронная почта и телеконференции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Технология </w:t>
      </w:r>
      <w:proofErr w:type="spellStart"/>
      <w:r w:rsidRPr="000B4F83">
        <w:rPr>
          <w:bCs/>
          <w:sz w:val="22"/>
          <w:szCs w:val="22"/>
        </w:rPr>
        <w:t>WorldWideWeb</w:t>
      </w:r>
      <w:proofErr w:type="spellEnd"/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Электронная коммерция в Интернете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Базы данных в Интернет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Безопасность в Интернет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Новейшие направления в области создания технологий программирования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Методы защиты информации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Системы защиты информации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Защита баз данных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Защита информации от несанкционированного доступа методом криптопреобразования 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Защита цифровой информации методами стеганографии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Компьютерные вирусы, типы вирусов, методы борьбы с вирусами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Правовая охрана программ и данных. Защита информации.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Начала общей теории информации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Основы информационного моделирования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Интеллектуальные информационные системы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Информационные ресурсы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Информационный потенциал общества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Человек в информационном обществе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Технология создания гипертекстовых документов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Языки разметки гипертекстовых документов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proofErr w:type="spellStart"/>
      <w:r w:rsidRPr="000B4F83">
        <w:rPr>
          <w:bCs/>
          <w:sz w:val="22"/>
          <w:szCs w:val="22"/>
        </w:rPr>
        <w:t>Web</w:t>
      </w:r>
      <w:proofErr w:type="spellEnd"/>
      <w:r w:rsidRPr="000B4F83">
        <w:rPr>
          <w:bCs/>
          <w:sz w:val="22"/>
          <w:szCs w:val="22"/>
        </w:rPr>
        <w:t>-программирование</w:t>
      </w:r>
    </w:p>
    <w:p w:rsidR="000B4F83" w:rsidRPr="000B4F83" w:rsidRDefault="000B4F83" w:rsidP="00EB7F70">
      <w:pPr>
        <w:pStyle w:val="af1"/>
        <w:numPr>
          <w:ilvl w:val="0"/>
          <w:numId w:val="17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Коллективное использование разнородных информационных ресурсов</w:t>
      </w:r>
    </w:p>
    <w:p w:rsidR="000B4F83" w:rsidRPr="000B4F83" w:rsidRDefault="000B4F83" w:rsidP="000B4F83">
      <w:pPr>
        <w:spacing w:before="240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2.</w:t>
      </w:r>
      <w:r w:rsidRPr="000B4F83">
        <w:rPr>
          <w:bCs/>
          <w:sz w:val="22"/>
          <w:szCs w:val="22"/>
        </w:rPr>
        <w:tab/>
      </w:r>
      <w:r w:rsidRPr="000B4F83">
        <w:rPr>
          <w:b/>
          <w:bCs/>
          <w:i/>
          <w:sz w:val="22"/>
          <w:szCs w:val="22"/>
        </w:rPr>
        <w:t>Выполнение индивидуальных заданий по темам:</w:t>
      </w:r>
    </w:p>
    <w:p w:rsidR="000B4F83" w:rsidRPr="000B4F83" w:rsidRDefault="000B4F83" w:rsidP="00EB7F70">
      <w:pPr>
        <w:pStyle w:val="af1"/>
        <w:numPr>
          <w:ilvl w:val="0"/>
          <w:numId w:val="16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Использование MS </w:t>
      </w:r>
      <w:proofErr w:type="spellStart"/>
      <w:r w:rsidRPr="000B4F83">
        <w:rPr>
          <w:bCs/>
          <w:sz w:val="22"/>
          <w:szCs w:val="22"/>
        </w:rPr>
        <w:t>Excel</w:t>
      </w:r>
      <w:proofErr w:type="spellEnd"/>
      <w:r w:rsidRPr="000B4F83">
        <w:rPr>
          <w:bCs/>
          <w:sz w:val="22"/>
          <w:szCs w:val="22"/>
        </w:rPr>
        <w:t xml:space="preserve"> для решения математических, логических и прикладных задач.</w:t>
      </w:r>
    </w:p>
    <w:p w:rsidR="000B4F83" w:rsidRPr="000B4F83" w:rsidRDefault="000B4F83" w:rsidP="00EB7F70">
      <w:pPr>
        <w:pStyle w:val="af1"/>
        <w:numPr>
          <w:ilvl w:val="0"/>
          <w:numId w:val="16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Исследование графических возможностей MS </w:t>
      </w:r>
      <w:proofErr w:type="spellStart"/>
      <w:r w:rsidRPr="000B4F83">
        <w:rPr>
          <w:bCs/>
          <w:sz w:val="22"/>
          <w:szCs w:val="22"/>
        </w:rPr>
        <w:t>Excel</w:t>
      </w:r>
      <w:proofErr w:type="spellEnd"/>
      <w:r w:rsidRPr="000B4F83">
        <w:rPr>
          <w:bCs/>
          <w:sz w:val="22"/>
          <w:szCs w:val="22"/>
        </w:rPr>
        <w:t xml:space="preserve">. Визуализация результатов решения задач. </w:t>
      </w:r>
    </w:p>
    <w:p w:rsidR="000B4F83" w:rsidRPr="000B4F83" w:rsidRDefault="000B4F83" w:rsidP="00EB7F70">
      <w:pPr>
        <w:pStyle w:val="af1"/>
        <w:numPr>
          <w:ilvl w:val="0"/>
          <w:numId w:val="16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Построение графиков функциональных зависимостей, </w:t>
      </w:r>
      <w:proofErr w:type="spellStart"/>
      <w:r w:rsidRPr="000B4F83">
        <w:rPr>
          <w:bCs/>
          <w:sz w:val="22"/>
          <w:szCs w:val="22"/>
        </w:rPr>
        <w:t>параметрически</w:t>
      </w:r>
      <w:proofErr w:type="spellEnd"/>
      <w:r w:rsidRPr="000B4F83">
        <w:rPr>
          <w:bCs/>
          <w:sz w:val="22"/>
          <w:szCs w:val="22"/>
        </w:rPr>
        <w:t xml:space="preserve"> заданных функций, трехмерных поверхностей.</w:t>
      </w:r>
    </w:p>
    <w:p w:rsidR="000B4F83" w:rsidRPr="000B4F83" w:rsidRDefault="000B4F83" w:rsidP="00EB7F70">
      <w:pPr>
        <w:pStyle w:val="af1"/>
        <w:numPr>
          <w:ilvl w:val="0"/>
          <w:numId w:val="16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Модели решения задач с использованием базовых алгоритмов</w:t>
      </w:r>
      <w:r w:rsidRPr="000B4F83">
        <w:rPr>
          <w:bCs/>
          <w:sz w:val="22"/>
          <w:szCs w:val="22"/>
        </w:rPr>
        <w:tab/>
        <w:t>Алгоритмы расчетов с принятием решения по условию.</w:t>
      </w:r>
    </w:p>
    <w:p w:rsidR="000B4F83" w:rsidRPr="000B4F83" w:rsidRDefault="000B4F83" w:rsidP="00EB7F70">
      <w:pPr>
        <w:pStyle w:val="af1"/>
        <w:numPr>
          <w:ilvl w:val="0"/>
          <w:numId w:val="16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Алгоритмы поиска по критерию. Функции ВПР, СУММЕСЛИ, СЧЕТЕСЛИ. Сортировки и </w:t>
      </w:r>
      <w:r w:rsidRPr="000B4F83">
        <w:rPr>
          <w:bCs/>
          <w:sz w:val="22"/>
          <w:szCs w:val="22"/>
        </w:rPr>
        <w:lastRenderedPageBreak/>
        <w:t>фильтры.</w:t>
      </w:r>
    </w:p>
    <w:p w:rsidR="000B4F83" w:rsidRPr="000B4F83" w:rsidRDefault="000B4F83" w:rsidP="00EB7F70">
      <w:pPr>
        <w:pStyle w:val="af1"/>
        <w:numPr>
          <w:ilvl w:val="0"/>
          <w:numId w:val="16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Решение задачи из предметной области.</w:t>
      </w:r>
    </w:p>
    <w:p w:rsidR="000B4F83" w:rsidRPr="000B4F83" w:rsidRDefault="000B4F83" w:rsidP="00EB7F70">
      <w:pPr>
        <w:pStyle w:val="af1"/>
        <w:numPr>
          <w:ilvl w:val="0"/>
          <w:numId w:val="16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Создание информационной системы предприятия.</w:t>
      </w:r>
    </w:p>
    <w:p w:rsidR="0064242A" w:rsidRPr="000B4F83" w:rsidRDefault="000B4F83" w:rsidP="00EB7F70">
      <w:pPr>
        <w:pStyle w:val="af1"/>
        <w:numPr>
          <w:ilvl w:val="0"/>
          <w:numId w:val="16"/>
        </w:numPr>
      </w:pPr>
      <w:r w:rsidRPr="000B4F83">
        <w:rPr>
          <w:bCs/>
          <w:sz w:val="22"/>
          <w:szCs w:val="22"/>
        </w:rPr>
        <w:t>Подготовка отчета.</w:t>
      </w:r>
    </w:p>
    <w:p w:rsidR="00FD0817" w:rsidRPr="0064242A" w:rsidRDefault="00FD0817" w:rsidP="00FD0817">
      <w:pPr>
        <w:pStyle w:val="af1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 w:rsidRPr="0064242A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Примерные аудиторные </w:t>
      </w:r>
      <w:r w:rsidR="000B4F83">
        <w:rPr>
          <w:rStyle w:val="FontStyle20"/>
          <w:rFonts w:ascii="Times New Roman" w:hAnsi="Times New Roman"/>
          <w:b/>
          <w:i/>
          <w:sz w:val="26"/>
          <w:szCs w:val="26"/>
        </w:rPr>
        <w:t>работы (А</w:t>
      </w:r>
      <w:r w:rsidRPr="0064242A">
        <w:rPr>
          <w:rStyle w:val="FontStyle20"/>
          <w:rFonts w:ascii="Times New Roman" w:hAnsi="Times New Roman"/>
          <w:b/>
          <w:i/>
          <w:sz w:val="26"/>
          <w:szCs w:val="26"/>
        </w:rPr>
        <w:t>Р):</w:t>
      </w:r>
    </w:p>
    <w:p w:rsidR="000B4F83" w:rsidRPr="000B4F83" w:rsidRDefault="000B4F83" w:rsidP="00EB7F70">
      <w:pPr>
        <w:numPr>
          <w:ilvl w:val="0"/>
          <w:numId w:val="5"/>
        </w:numPr>
        <w:ind w:left="426"/>
        <w:jc w:val="both"/>
      </w:pPr>
      <w:r w:rsidRPr="000B4F83">
        <w:t>Тема</w:t>
      </w:r>
      <w:r w:rsidRPr="000B4F83">
        <w:rPr>
          <w:b/>
          <w:bCs/>
          <w:i/>
          <w:sz w:val="22"/>
          <w:szCs w:val="22"/>
        </w:rPr>
        <w:t xml:space="preserve"> 5.1. Базовые алгоритмы. Модели решения задач с использованием базовых алгоритмов</w:t>
      </w:r>
    </w:p>
    <w:p w:rsidR="000B4F83" w:rsidRPr="000B4F83" w:rsidRDefault="000B4F83" w:rsidP="000B4F83">
      <w:pPr>
        <w:spacing w:before="240"/>
        <w:rPr>
          <w:b/>
        </w:rPr>
      </w:pPr>
      <w:r w:rsidRPr="000B4F83">
        <w:rPr>
          <w:b/>
        </w:rPr>
        <w:t xml:space="preserve">Задача. </w:t>
      </w:r>
      <w:r w:rsidRPr="006A1DF6">
        <w:t>Создать программу для вычисления значения функции в заданной точке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Cambria Math" w:hAnsi="Cambria Math"/>
          </w:rPr>
          <m:t>-tg(πx)</m:t>
        </m:r>
      </m:oMath>
    </w:p>
    <w:p w:rsidR="006C1A50" w:rsidRPr="00F942EA" w:rsidRDefault="006C1A50" w:rsidP="00EB7F70">
      <w:pPr>
        <w:numPr>
          <w:ilvl w:val="0"/>
          <w:numId w:val="5"/>
        </w:numPr>
        <w:ind w:left="426"/>
        <w:jc w:val="both"/>
      </w:pPr>
      <w:r w:rsidRPr="00F942EA">
        <w:t xml:space="preserve">Группа из 25 студентов сдаёт три контрольных работы. </w:t>
      </w:r>
      <w:proofErr w:type="spellStart"/>
      <w:r w:rsidRPr="00F942EA">
        <w:t>Вычисть</w:t>
      </w:r>
      <w:proofErr w:type="spellEnd"/>
      <w:r w:rsidRPr="00F942EA">
        <w:t xml:space="preserve"> средний балл каждого </w:t>
      </w:r>
      <w:proofErr w:type="spellStart"/>
      <w:proofErr w:type="gramStart"/>
      <w:r w:rsidRPr="00F942EA">
        <w:t>сту-дента</w:t>
      </w:r>
      <w:proofErr w:type="spellEnd"/>
      <w:proofErr w:type="gramEnd"/>
      <w:r w:rsidRPr="00F942EA">
        <w:t xml:space="preserve"> и в зависимости от него выставить общую оценку по правилу:</w:t>
      </w:r>
    </w:p>
    <w:p w:rsidR="006C1A50" w:rsidRPr="00F942EA" w:rsidRDefault="006C1A50" w:rsidP="006C1A50">
      <w:pPr>
        <w:ind w:firstLine="426"/>
        <w:jc w:val="both"/>
      </w:pPr>
      <w:r w:rsidRPr="00F942EA">
        <w:t>&lt; 2.8 – «неуд»; &lt;3.5 – «</w:t>
      </w:r>
      <w:proofErr w:type="spellStart"/>
      <w:r w:rsidRPr="00F942EA">
        <w:t>удовл</w:t>
      </w:r>
      <w:proofErr w:type="spellEnd"/>
      <w:r w:rsidRPr="00F942EA">
        <w:t>»; &lt;4.5 – «хорошо», иначе – «</w:t>
      </w:r>
      <w:proofErr w:type="spellStart"/>
      <w:r w:rsidRPr="00F942EA">
        <w:t>отл</w:t>
      </w:r>
      <w:proofErr w:type="spellEnd"/>
      <w:r w:rsidRPr="00F942EA">
        <w:t>».</w:t>
      </w:r>
    </w:p>
    <w:p w:rsidR="006C1A50" w:rsidRPr="004719E4" w:rsidRDefault="006C1A50" w:rsidP="00EB7F70">
      <w:pPr>
        <w:numPr>
          <w:ilvl w:val="0"/>
          <w:numId w:val="5"/>
        </w:numPr>
        <w:ind w:left="426"/>
        <w:jc w:val="both"/>
        <w:rPr>
          <w:rFonts w:ascii="Calibri" w:hAnsi="Calibri"/>
        </w:rPr>
      </w:pPr>
      <w:r>
        <w:t>Построить в ДСК график кусочно-заданной функции</w:t>
      </w:r>
      <w:r w:rsidRPr="00F942EA">
        <w:rPr>
          <w:position w:val="-108"/>
        </w:rPr>
        <w:object w:dxaOrig="3620" w:dyaOrig="2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99pt" o:ole="" fillcolor="window">
            <v:imagedata r:id="rId16" o:title=""/>
          </v:shape>
          <o:OLEObject Type="Embed" ProgID="Equation.3" ShapeID="_x0000_i1025" DrawAspect="Content" ObjectID="_1672412624" r:id="rId17"/>
        </w:object>
      </w:r>
    </w:p>
    <w:p w:rsidR="004719E4" w:rsidRPr="004719E4" w:rsidRDefault="004719E4" w:rsidP="00B84D8C">
      <w:pPr>
        <w:pStyle w:val="af1"/>
        <w:spacing w:before="120"/>
        <w:ind w:left="426"/>
        <w:jc w:val="both"/>
        <w:rPr>
          <w:b/>
          <w:bCs/>
          <w:i/>
          <w:sz w:val="22"/>
          <w:szCs w:val="22"/>
        </w:rPr>
      </w:pPr>
      <w:r w:rsidRPr="004719E4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B82707" w:rsidRPr="00625F8D" w:rsidRDefault="00B82707" w:rsidP="001C07E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таблице </w:t>
      </w:r>
      <w:r w:rsidRPr="00FD7855">
        <w:rPr>
          <w:b/>
          <w:bCs/>
          <w:sz w:val="22"/>
          <w:szCs w:val="22"/>
        </w:rPr>
        <w:t>«С</w:t>
      </w:r>
      <w:r>
        <w:rPr>
          <w:b/>
          <w:bCs/>
          <w:sz w:val="22"/>
          <w:szCs w:val="22"/>
        </w:rPr>
        <w:t>туденты</w:t>
      </w:r>
      <w:r>
        <w:rPr>
          <w:bCs/>
          <w:sz w:val="22"/>
          <w:szCs w:val="22"/>
        </w:rPr>
        <w:t xml:space="preserve">» с полями (№ </w:t>
      </w:r>
      <w:proofErr w:type="spellStart"/>
      <w:r>
        <w:rPr>
          <w:bCs/>
          <w:sz w:val="22"/>
          <w:szCs w:val="22"/>
        </w:rPr>
        <w:t>Зач</w:t>
      </w:r>
      <w:proofErr w:type="spellEnd"/>
      <w:r>
        <w:rPr>
          <w:bCs/>
          <w:sz w:val="22"/>
          <w:szCs w:val="22"/>
        </w:rPr>
        <w:t>, ФИО, Группа, Адрес, Стипендия</w:t>
      </w:r>
      <w:proofErr w:type="gramStart"/>
      <w:r>
        <w:rPr>
          <w:bCs/>
          <w:sz w:val="22"/>
          <w:szCs w:val="22"/>
        </w:rPr>
        <w:t>).</w:t>
      </w:r>
      <w:r w:rsidRPr="00625F8D">
        <w:rPr>
          <w:bCs/>
          <w:sz w:val="22"/>
          <w:szCs w:val="22"/>
        </w:rPr>
        <w:t>По</w:t>
      </w:r>
      <w:proofErr w:type="gramEnd"/>
      <w:r w:rsidRPr="00625F8D">
        <w:rPr>
          <w:bCs/>
          <w:sz w:val="22"/>
          <w:szCs w:val="22"/>
        </w:rPr>
        <w:t xml:space="preserve"> заданным критериям произвести поиск информации</w:t>
      </w:r>
    </w:p>
    <w:p w:rsidR="00B82707" w:rsidRPr="00625F8D" w:rsidRDefault="00B82707" w:rsidP="00EB7F70">
      <w:pPr>
        <w:pStyle w:val="af1"/>
        <w:numPr>
          <w:ilvl w:val="0"/>
          <w:numId w:val="7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 xml:space="preserve">По </w:t>
      </w:r>
      <w:r>
        <w:rPr>
          <w:bCs/>
          <w:sz w:val="22"/>
          <w:szCs w:val="22"/>
        </w:rPr>
        <w:t xml:space="preserve">№ </w:t>
      </w:r>
      <w:proofErr w:type="spellStart"/>
      <w:r>
        <w:rPr>
          <w:bCs/>
          <w:sz w:val="22"/>
          <w:szCs w:val="22"/>
        </w:rPr>
        <w:t>Зач</w:t>
      </w:r>
      <w:proofErr w:type="spellEnd"/>
      <w:r w:rsidRPr="00625F8D">
        <w:rPr>
          <w:bCs/>
          <w:sz w:val="22"/>
          <w:szCs w:val="22"/>
        </w:rPr>
        <w:t xml:space="preserve"> получить ФИО,</w:t>
      </w:r>
    </w:p>
    <w:p w:rsidR="00B82707" w:rsidRPr="00625F8D" w:rsidRDefault="00B82707" w:rsidP="00EB7F70">
      <w:pPr>
        <w:pStyle w:val="af1"/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По ФИО – Адрес</w:t>
      </w:r>
      <w:r w:rsidRPr="00625F8D">
        <w:rPr>
          <w:bCs/>
          <w:sz w:val="22"/>
          <w:szCs w:val="22"/>
        </w:rPr>
        <w:t>,</w:t>
      </w:r>
    </w:p>
    <w:p w:rsidR="00B82707" w:rsidRDefault="00B82707" w:rsidP="00B827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Создать формулы для ответа на вопросы:</w:t>
      </w:r>
    </w:p>
    <w:p w:rsidR="00B82707" w:rsidRPr="00625F8D" w:rsidRDefault="00B82707" w:rsidP="00EB7F70">
      <w:pPr>
        <w:pStyle w:val="af1"/>
        <w:numPr>
          <w:ilvl w:val="0"/>
          <w:numId w:val="8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 xml:space="preserve">Сколько </w:t>
      </w:r>
      <w:r>
        <w:rPr>
          <w:bCs/>
          <w:sz w:val="22"/>
          <w:szCs w:val="22"/>
        </w:rPr>
        <w:t>учится в заданной группе</w:t>
      </w:r>
      <w:r w:rsidRPr="00625F8D">
        <w:rPr>
          <w:bCs/>
          <w:sz w:val="22"/>
          <w:szCs w:val="22"/>
        </w:rPr>
        <w:t>?</w:t>
      </w:r>
    </w:p>
    <w:p w:rsidR="00B82707" w:rsidRPr="00625F8D" w:rsidRDefault="00B82707" w:rsidP="00EB7F70">
      <w:pPr>
        <w:pStyle w:val="af1"/>
        <w:numPr>
          <w:ilvl w:val="0"/>
          <w:numId w:val="8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Найти с</w:t>
      </w:r>
      <w:r>
        <w:rPr>
          <w:bCs/>
          <w:sz w:val="22"/>
          <w:szCs w:val="22"/>
        </w:rPr>
        <w:t>уммарную стипендию в заданной группе.</w:t>
      </w:r>
    </w:p>
    <w:p w:rsidR="00B82707" w:rsidRDefault="00B82707" w:rsidP="00EB7F70">
      <w:pPr>
        <w:pStyle w:val="af1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Найти среднюю </w:t>
      </w:r>
      <w:r w:rsidR="00B84D8C">
        <w:rPr>
          <w:bCs/>
          <w:sz w:val="22"/>
          <w:szCs w:val="22"/>
        </w:rPr>
        <w:t>стипендию</w:t>
      </w:r>
      <w:r w:rsidRPr="00625F8D">
        <w:rPr>
          <w:bCs/>
          <w:sz w:val="22"/>
          <w:szCs w:val="22"/>
        </w:rPr>
        <w:t>.</w:t>
      </w:r>
    </w:p>
    <w:p w:rsidR="00B82707" w:rsidRPr="00625F8D" w:rsidRDefault="00B82707" w:rsidP="00EB7F70">
      <w:pPr>
        <w:pStyle w:val="af1"/>
        <w:numPr>
          <w:ilvl w:val="0"/>
          <w:numId w:val="8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Сколько человек имеет фамилию на «К»?</w:t>
      </w:r>
    </w:p>
    <w:p w:rsidR="004719E4" w:rsidRPr="00B82707" w:rsidRDefault="004719E4" w:rsidP="00B82707">
      <w:pPr>
        <w:spacing w:before="120"/>
        <w:rPr>
          <w:b/>
          <w:bCs/>
          <w:i/>
          <w:sz w:val="22"/>
          <w:szCs w:val="22"/>
        </w:rPr>
      </w:pPr>
    </w:p>
    <w:p w:rsidR="00B84D8C" w:rsidRDefault="006A1DF6" w:rsidP="00B84D8C">
      <w:pPr>
        <w:spacing w:before="240"/>
      </w:pPr>
      <w:proofErr w:type="spellStart"/>
      <w:r w:rsidRPr="00FD7855">
        <w:rPr>
          <w:b/>
        </w:rPr>
        <w:t>Задача</w:t>
      </w:r>
      <w:r w:rsidR="00B84D8C" w:rsidRPr="00B82707">
        <w:t>.</w:t>
      </w:r>
      <w:r w:rsidR="00B84D8C">
        <w:t>Вычислить</w:t>
      </w:r>
      <w:proofErr w:type="spellEnd"/>
      <w:r w:rsidR="00B84D8C">
        <w:t xml:space="preserve"> </w:t>
      </w:r>
    </w:p>
    <w:p w:rsidR="00B84D8C" w:rsidRPr="00B82707" w:rsidRDefault="00B84D8C" w:rsidP="00B82707">
      <w:r w:rsidRPr="0099614E">
        <w:rPr>
          <w:color w:val="0000FF"/>
          <w:position w:val="-50"/>
        </w:rPr>
        <w:object w:dxaOrig="6220" w:dyaOrig="1120">
          <v:shape id="_x0000_i1026" type="#_x0000_t75" style="width:310.2pt;height:56.4pt" o:ole="">
            <v:imagedata r:id="rId18" o:title=""/>
          </v:shape>
          <o:OLEObject Type="Embed" ProgID="Equation.3" ShapeID="_x0000_i1026" DrawAspect="Content" ObjectID="_1672412625" r:id="rId19"/>
        </w:object>
      </w:r>
    </w:p>
    <w:p w:rsidR="006A1DF6" w:rsidRDefault="006A1DF6" w:rsidP="00853055">
      <w:pPr>
        <w:spacing w:before="240"/>
      </w:pPr>
      <w:r w:rsidRPr="00B82707">
        <w:t>.</w:t>
      </w:r>
    </w:p>
    <w:p w:rsidR="00AC7567" w:rsidRDefault="00AC7567" w:rsidP="006C1A50">
      <w:pPr>
        <w:ind w:left="357"/>
        <w:contextualSpacing/>
        <w:rPr>
          <w:bCs/>
        </w:rPr>
        <w:sectPr w:rsidR="00AC7567" w:rsidSect="005E0E6A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853055" w:rsidRPr="00225127" w:rsidRDefault="00853055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7</w:t>
      </w:r>
      <w:r w:rsidR="005A2B27"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AC7567" w:rsidRDefault="00CA5432" w:rsidP="006F51FF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 w:rsidR="00B236A8">
        <w:rPr>
          <w:b/>
          <w:i/>
        </w:rPr>
        <w:t>еночные средства для проведения</w:t>
      </w:r>
      <w:r w:rsidR="00B236A8"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9"/>
        <w:gridCol w:w="4079"/>
        <w:gridCol w:w="9993"/>
      </w:tblGrid>
      <w:tr w:rsidR="00687D25" w:rsidRPr="00FB5D80" w:rsidTr="00A64F7A">
        <w:trPr>
          <w:cantSplit/>
          <w:trHeight w:val="1702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687D25" w:rsidRPr="00155815" w:rsidRDefault="00687D25" w:rsidP="00A64F7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815">
              <w:rPr>
                <w:b/>
                <w:bCs/>
                <w:color w:val="000000"/>
                <w:sz w:val="18"/>
                <w:szCs w:val="18"/>
              </w:rPr>
              <w:t>Структурный элемент компетенции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687D25" w:rsidRPr="00FB5D80" w:rsidRDefault="00687D25" w:rsidP="00A64F7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3322" w:type="pct"/>
            <w:shd w:val="clear" w:color="auto" w:fill="auto"/>
            <w:vAlign w:val="center"/>
            <w:hideMark/>
          </w:tcPr>
          <w:p w:rsidR="00687D25" w:rsidRPr="00FB5D80" w:rsidRDefault="00687D25" w:rsidP="00A64F7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687D25" w:rsidRPr="00FB5D80" w:rsidTr="00E2165C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:rsidR="00687D25" w:rsidRPr="00FB5D80" w:rsidRDefault="00AC7567" w:rsidP="00E2165C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87D25">
              <w:rPr>
                <w:b/>
                <w:bCs/>
                <w:sz w:val="22"/>
                <w:szCs w:val="22"/>
              </w:rPr>
              <w:t>ОПК-1</w:t>
            </w:r>
            <w:r w:rsidRPr="007152AC">
              <w:rPr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F51FF" w:rsidRPr="00FB5D80" w:rsidTr="00A64F7A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6F51FF" w:rsidRPr="00FB5D80" w:rsidRDefault="006F51FF" w:rsidP="00A64F7A">
            <w:pPr>
              <w:ind w:left="113" w:right="113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Pr="00584497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:rsidR="00854AFA" w:rsidRPr="009F1B17" w:rsidRDefault="00854AFA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 xml:space="preserve">основные правила и методики использования компьютеризированных средств решения задач </w:t>
            </w:r>
            <w:r w:rsidRPr="007152AC">
              <w:rPr>
                <w:sz w:val="22"/>
                <w:szCs w:val="22"/>
              </w:rPr>
              <w:t>профессиональной деятельности на основе информационной и библиографической культуры</w:t>
            </w:r>
            <w:r w:rsidRPr="009F1B17">
              <w:rPr>
                <w:sz w:val="22"/>
                <w:szCs w:val="22"/>
              </w:rPr>
              <w:t>;</w:t>
            </w:r>
          </w:p>
          <w:p w:rsidR="006F51FF" w:rsidRPr="009F1B17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6F51FF" w:rsidRPr="009F1B17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6F51FF" w:rsidRPr="009F1B17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  <w:p w:rsidR="006F51FF" w:rsidRPr="009F1B17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:rsidR="006F51FF" w:rsidRPr="00687D25" w:rsidRDefault="006F51FF" w:rsidP="00E2165C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color w:val="000000"/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Данные и информация</w:t>
            </w:r>
            <w:r w:rsidRPr="00FB5D80">
              <w:rPr>
                <w:color w:val="000000"/>
                <w:sz w:val="22"/>
                <w:szCs w:val="22"/>
              </w:rPr>
              <w:t xml:space="preserve">. </w:t>
            </w:r>
            <w:r w:rsidRPr="00FB5D80">
              <w:rPr>
                <w:sz w:val="22"/>
                <w:szCs w:val="22"/>
              </w:rPr>
              <w:t>Единицы информации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Характеристики процессов сбора, передачи, обработки и накопления информации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Классификация программного обеспечения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Интернет. Службы и возможности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Сравнительный анализ современных операционных систем, основные функции. 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Новейшие направления в области создания технологий программирования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Методы и средства защиты информации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Способы несанкционированного доступа к информации.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6F51FF" w:rsidRPr="005D56BC" w:rsidRDefault="006F51FF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</w:t>
            </w:r>
            <w:r w:rsidRPr="005D56BC">
              <w:rPr>
                <w:sz w:val="22"/>
                <w:szCs w:val="22"/>
              </w:rPr>
              <w:t xml:space="preserve"> используется электронно-цифровая подпись?</w:t>
            </w:r>
          </w:p>
          <w:p w:rsidR="005D56BC" w:rsidRPr="005D56BC" w:rsidRDefault="005D56BC" w:rsidP="00EB7F70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5D56BC">
              <w:rPr>
                <w:sz w:val="22"/>
                <w:szCs w:val="22"/>
              </w:rPr>
              <w:t>Назовите отличия структурного и объектно-ориентированного программирования.</w:t>
            </w:r>
          </w:p>
          <w:p w:rsidR="005D56BC" w:rsidRPr="00E410E1" w:rsidRDefault="005D56BC" w:rsidP="00DF608E">
            <w:pPr>
              <w:pStyle w:val="af1"/>
              <w:ind w:left="459" w:firstLine="0"/>
              <w:rPr>
                <w:bCs/>
                <w:color w:val="000000"/>
                <w:sz w:val="22"/>
                <w:szCs w:val="22"/>
              </w:rPr>
            </w:pPr>
          </w:p>
          <w:p w:rsidR="006F51FF" w:rsidRPr="00FB5D80" w:rsidRDefault="006F51FF" w:rsidP="00A64F7A">
            <w:pPr>
              <w:pStyle w:val="af1"/>
              <w:ind w:left="459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165C" w:rsidRPr="00FB5D80" w:rsidTr="00E2165C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E2165C" w:rsidRPr="00FB5D80" w:rsidRDefault="00E2165C" w:rsidP="00E2165C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ind w:left="113" w:right="113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6" w:type="pct"/>
            <w:shd w:val="clear" w:color="auto" w:fill="auto"/>
            <w:hideMark/>
          </w:tcPr>
          <w:p w:rsidR="00E2165C" w:rsidRPr="00584497" w:rsidRDefault="00E2165C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образцам;</w:t>
            </w:r>
          </w:p>
          <w:p w:rsidR="00E2165C" w:rsidRDefault="00E2165C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стандартные</w:t>
            </w:r>
            <w:r>
              <w:rPr>
                <w:sz w:val="22"/>
                <w:szCs w:val="22"/>
              </w:rPr>
              <w:t xml:space="preserve"> программные средства обработки</w:t>
            </w:r>
            <w:r w:rsidRPr="00584497">
              <w:rPr>
                <w:sz w:val="22"/>
                <w:szCs w:val="22"/>
              </w:rPr>
              <w:t>,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информации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:rsidR="00E2165C" w:rsidRPr="00687D25" w:rsidRDefault="00E2165C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использовать современные </w:t>
            </w:r>
            <w:r w:rsidR="00854AFA">
              <w:rPr>
                <w:sz w:val="22"/>
                <w:szCs w:val="22"/>
              </w:rPr>
              <w:t>информационно-коммуникационные</w:t>
            </w:r>
            <w:r w:rsidR="00854AFA" w:rsidRPr="007152AC">
              <w:rPr>
                <w:sz w:val="22"/>
                <w:szCs w:val="22"/>
              </w:rPr>
              <w:t xml:space="preserve"> технологий </w:t>
            </w:r>
            <w:r w:rsidRPr="00687D25">
              <w:rPr>
                <w:sz w:val="22"/>
                <w:szCs w:val="22"/>
              </w:rPr>
              <w:t>в процессе профессиональной деятельности;</w:t>
            </w:r>
          </w:p>
          <w:p w:rsidR="00E2165C" w:rsidRPr="00687D25" w:rsidRDefault="00E2165C" w:rsidP="00E2165C">
            <w:pPr>
              <w:pStyle w:val="af1"/>
              <w:ind w:left="383"/>
              <w:rPr>
                <w:sz w:val="22"/>
                <w:szCs w:val="22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E2165C" w:rsidRPr="00FB5D80" w:rsidRDefault="00E2165C" w:rsidP="00E2165C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Уметь создавать основные объекты баз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Уметь работать со схемой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</w:rPr>
              <w:t>Уметь пользоваться возможностями</w:t>
            </w:r>
            <w:r w:rsidRPr="00FB5D80">
              <w:rPr>
                <w:color w:val="000000"/>
                <w:sz w:val="22"/>
                <w:szCs w:val="22"/>
              </w:rPr>
              <w:t xml:space="preserve"> СУБД </w:t>
            </w:r>
            <w:r>
              <w:rPr>
                <w:color w:val="000000"/>
                <w:sz w:val="22"/>
                <w:szCs w:val="22"/>
              </w:rPr>
              <w:t>по обеспечению</w:t>
            </w:r>
            <w:r w:rsidRPr="00FB5D80">
              <w:rPr>
                <w:color w:val="000000"/>
                <w:sz w:val="22"/>
                <w:szCs w:val="22"/>
              </w:rPr>
              <w:t xml:space="preserve"> целостность дан</w:t>
            </w:r>
            <w:r>
              <w:rPr>
                <w:color w:val="000000"/>
                <w:sz w:val="22"/>
                <w:szCs w:val="22"/>
              </w:rPr>
              <w:t>ных.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5. Перечислите виды и правила создания запросов MS </w:t>
            </w:r>
            <w:proofErr w:type="spellStart"/>
            <w:r w:rsidRPr="00FB5D80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</w:rPr>
              <w:t>Уметь применять</w:t>
            </w:r>
            <w:r w:rsidRPr="00FB5D80">
              <w:rPr>
                <w:color w:val="000000"/>
                <w:sz w:val="22"/>
                <w:szCs w:val="22"/>
              </w:rPr>
              <w:t xml:space="preserve"> современные информационные технологии применяете для решения задач?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E2165C" w:rsidRPr="000E1627" w:rsidRDefault="00E2165C" w:rsidP="00EB7F70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E2165C" w:rsidRPr="000E1627" w:rsidRDefault="00E2165C" w:rsidP="00EB7F70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E2165C" w:rsidRPr="000E1627" w:rsidRDefault="00E2165C" w:rsidP="00EB7F70">
            <w:pPr>
              <w:pStyle w:val="af1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E2165C" w:rsidRPr="000E1627" w:rsidRDefault="00E2165C" w:rsidP="00EB7F70">
            <w:pPr>
              <w:pStyle w:val="af1"/>
              <w:numPr>
                <w:ilvl w:val="0"/>
                <w:numId w:val="14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</w:tc>
      </w:tr>
      <w:tr w:rsidR="00E2165C" w:rsidRPr="00FB5D80" w:rsidTr="00E2165C">
        <w:trPr>
          <w:cantSplit/>
          <w:trHeight w:val="2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2165C" w:rsidRPr="00FB5D80" w:rsidRDefault="009F2338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2165C" w:rsidRPr="00687D25" w:rsidRDefault="00E2165C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E2165C" w:rsidRPr="00687D25" w:rsidRDefault="00E2165C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E2165C" w:rsidRDefault="00E2165C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технологиям разработки собственных алгоритмов решения прикладных задач;</w:t>
            </w:r>
          </w:p>
          <w:p w:rsidR="00E2165C" w:rsidRDefault="00E2165C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 навыками оценки рациональности и оптимальности решения</w:t>
            </w:r>
          </w:p>
          <w:p w:rsidR="00E2165C" w:rsidRPr="00687D25" w:rsidRDefault="00E2165C" w:rsidP="00E2165C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2165C" w:rsidRPr="00FB5D80" w:rsidRDefault="000B4F83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вопросов и заданий к экзамену:</w:t>
            </w:r>
          </w:p>
          <w:p w:rsidR="00E2165C" w:rsidRPr="00FB5D80" w:rsidRDefault="00E2165C" w:rsidP="00E2165C">
            <w:pPr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E2165C" w:rsidRPr="00FB5D80" w:rsidRDefault="00E2165C" w:rsidP="00E2165C">
            <w:pPr>
              <w:ind w:left="318"/>
              <w:contextualSpacing/>
              <w:rPr>
                <w:sz w:val="22"/>
                <w:szCs w:val="22"/>
              </w:rPr>
            </w:pPr>
          </w:p>
          <w:p w:rsidR="00E2165C" w:rsidRPr="00FB5D80" w:rsidRDefault="00E2165C" w:rsidP="00E2165C">
            <w:pPr>
              <w:spacing w:before="240"/>
              <w:ind w:firstLine="0"/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>
              <w:rPr>
                <w:b/>
                <w:sz w:val="22"/>
                <w:szCs w:val="22"/>
              </w:rPr>
              <w:t>.</w:t>
            </w:r>
            <w:r w:rsidRPr="00FB5D80">
              <w:rPr>
                <w:sz w:val="22"/>
                <w:szCs w:val="22"/>
              </w:rPr>
              <w:t xml:space="preserve"> Построить график </w:t>
            </w:r>
            <w:proofErr w:type="spellStart"/>
            <w:r w:rsidRPr="00FB5D80">
              <w:rPr>
                <w:sz w:val="22"/>
                <w:szCs w:val="22"/>
              </w:rPr>
              <w:t>функциипри</w:t>
            </w:r>
            <w:proofErr w:type="spellEnd"/>
            <w:r w:rsidRPr="00FB5D80">
              <w:rPr>
                <w:sz w:val="22"/>
                <w:szCs w:val="22"/>
              </w:rPr>
              <w:t xml:space="preserve"> заданном коэффициенте а.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position w:val="-60"/>
                <w:sz w:val="22"/>
                <w:szCs w:val="22"/>
              </w:rPr>
              <w:object w:dxaOrig="3560" w:dyaOrig="1320">
                <v:shape id="_x0000_i1027" type="#_x0000_t75" style="width:178.8pt;height:65.4pt" o:ole="">
                  <v:imagedata r:id="rId20" o:title=""/>
                </v:shape>
                <o:OLEObject Type="Embed" ProgID="Equation.3" ShapeID="_x0000_i1027" DrawAspect="Content" ObjectID="_1672412626" r:id="rId21"/>
              </w:objec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0B4F8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51FF" w:rsidRPr="00FB5D80" w:rsidTr="00E2165C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6F51FF" w:rsidRPr="00FB5D80" w:rsidRDefault="006F51FF" w:rsidP="00854AFA">
            <w:pPr>
              <w:keepNext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E7BFD">
              <w:rPr>
                <w:b/>
                <w:sz w:val="22"/>
                <w:szCs w:val="22"/>
              </w:rPr>
              <w:lastRenderedPageBreak/>
              <w:t>ПК-</w:t>
            </w:r>
            <w:r>
              <w:rPr>
                <w:b/>
                <w:sz w:val="22"/>
                <w:szCs w:val="22"/>
              </w:rPr>
              <w:t>8</w:t>
            </w:r>
            <w:r w:rsidRPr="007152AC">
              <w:rPr>
                <w:sz w:val="22"/>
                <w:szCs w:val="22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6F51FF" w:rsidRPr="00FB5D80" w:rsidTr="00854AFA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vAlign w:val="center"/>
            <w:hideMark/>
          </w:tcPr>
          <w:p w:rsidR="006F51FF" w:rsidRPr="005A2B27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7152AC">
              <w:rPr>
                <w:sz w:val="22"/>
                <w:szCs w:val="22"/>
              </w:rPr>
              <w:t>современные технические средства и информационные технологии</w:t>
            </w:r>
            <w:r w:rsidRPr="00893803">
              <w:rPr>
                <w:sz w:val="22"/>
                <w:szCs w:val="22"/>
              </w:rPr>
              <w:t xml:space="preserve"> возможности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:rsidR="006F51FF" w:rsidRPr="00687D25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893803">
              <w:rPr>
                <w:sz w:val="22"/>
                <w:szCs w:val="22"/>
              </w:rPr>
      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</w:tc>
        <w:tc>
          <w:tcPr>
            <w:tcW w:w="3322" w:type="pct"/>
            <w:shd w:val="clear" w:color="auto" w:fill="auto"/>
            <w:hideMark/>
          </w:tcPr>
          <w:p w:rsidR="006F51FF" w:rsidRDefault="006F51FF" w:rsidP="00854AFA">
            <w:pPr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Локальные компьютерные сети. Топологии сетей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Уровни и протоколы модели OSI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Клиент-серверные информационные технологии</w:t>
            </w:r>
          </w:p>
          <w:p w:rsidR="006F51FF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Базы данных в Интернет</w:t>
            </w:r>
          </w:p>
          <w:p w:rsidR="006F51FF" w:rsidRPr="00FB5D80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цифровой информации методами стеганографии</w:t>
            </w:r>
          </w:p>
          <w:p w:rsidR="006F51FF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Компьютерные вирусы, типы вирусов, методы борьбы с вирусами</w:t>
            </w:r>
          </w:p>
          <w:p w:rsidR="006F51FF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баз данных</w:t>
            </w:r>
          </w:p>
          <w:p w:rsidR="006F51FF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6F51FF">
              <w:rPr>
                <w:sz w:val="22"/>
                <w:szCs w:val="22"/>
              </w:rPr>
              <w:t>Знать основные этапы проектирования РБД.</w:t>
            </w:r>
          </w:p>
          <w:p w:rsidR="00635236" w:rsidRPr="00FB5D80" w:rsidRDefault="00635236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Каков синтаксис встроенных функций </w:t>
            </w:r>
            <w:proofErr w:type="spellStart"/>
            <w:r w:rsidRPr="00FB5D80">
              <w:rPr>
                <w:sz w:val="22"/>
                <w:szCs w:val="22"/>
              </w:rPr>
              <w:t>Excel</w:t>
            </w:r>
            <w:proofErr w:type="spellEnd"/>
            <w:r w:rsidRPr="00FB5D80">
              <w:rPr>
                <w:sz w:val="22"/>
                <w:szCs w:val="22"/>
              </w:rPr>
              <w:t>?</w:t>
            </w:r>
          </w:p>
          <w:p w:rsidR="00635236" w:rsidRPr="00FB5D80" w:rsidRDefault="00635236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Каков синтаксис встроенных функций </w:t>
            </w:r>
            <w:proofErr w:type="spellStart"/>
            <w:r w:rsidRPr="00FB5D80">
              <w:rPr>
                <w:sz w:val="22"/>
                <w:szCs w:val="22"/>
              </w:rPr>
              <w:t>Excel</w:t>
            </w:r>
            <w:proofErr w:type="spellEnd"/>
            <w:r w:rsidRPr="00FB5D80">
              <w:rPr>
                <w:sz w:val="22"/>
                <w:szCs w:val="22"/>
              </w:rPr>
              <w:t>?</w:t>
            </w:r>
          </w:p>
          <w:p w:rsidR="006F51FF" w:rsidRPr="006F51FF" w:rsidRDefault="006F51FF" w:rsidP="00EB7F70">
            <w:pPr>
              <w:pStyle w:val="af1"/>
              <w:widowControl/>
              <w:numPr>
                <w:ilvl w:val="0"/>
                <w:numId w:val="11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6F51FF">
              <w:rPr>
                <w:sz w:val="22"/>
                <w:szCs w:val="22"/>
              </w:rPr>
              <w:t xml:space="preserve">Знать виды связей в MS </w:t>
            </w:r>
            <w:proofErr w:type="spellStart"/>
            <w:r w:rsidRPr="006F51FF">
              <w:rPr>
                <w:sz w:val="22"/>
                <w:szCs w:val="22"/>
              </w:rPr>
              <w:t>Access</w:t>
            </w:r>
            <w:proofErr w:type="spellEnd"/>
            <w:r w:rsidRPr="006F51FF">
              <w:rPr>
                <w:sz w:val="22"/>
                <w:szCs w:val="22"/>
              </w:rPr>
              <w:t>.</w:t>
            </w:r>
          </w:p>
          <w:p w:rsidR="006F51FF" w:rsidRPr="005A2B27" w:rsidRDefault="006F51FF" w:rsidP="00E2165C">
            <w:pPr>
              <w:ind w:left="454" w:firstLine="0"/>
            </w:pP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F51FF" w:rsidRPr="00FB5D80" w:rsidTr="00E2165C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F51FF" w:rsidRPr="005A2B27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 современные информационные технологии, приемы работы с и</w:t>
            </w:r>
            <w:r w:rsidR="00972F6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тернет-ресурсами, прикладные программные средства для решения </w:t>
            </w:r>
            <w:r w:rsidRPr="007152AC">
              <w:rPr>
                <w:sz w:val="22"/>
                <w:szCs w:val="22"/>
              </w:rPr>
              <w:t>аналитических и исследовательских задач</w:t>
            </w:r>
            <w:r>
              <w:rPr>
                <w:sz w:val="22"/>
                <w:szCs w:val="22"/>
              </w:rPr>
              <w:t>;</w:t>
            </w:r>
          </w:p>
          <w:p w:rsidR="006F51FF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проводить изучение и анализ необходимой информации, технических данных, пока</w:t>
            </w:r>
            <w:r>
              <w:rPr>
                <w:sz w:val="22"/>
                <w:szCs w:val="22"/>
              </w:rPr>
              <w:t>за</w:t>
            </w:r>
            <w:r w:rsidRPr="000F71FA">
              <w:rPr>
                <w:sz w:val="22"/>
                <w:szCs w:val="22"/>
              </w:rPr>
              <w:t>телей и результатов работы, их обобщение и систематизацию, проводить необходимые расчеты с использованием И</w:t>
            </w:r>
            <w:r>
              <w:rPr>
                <w:sz w:val="22"/>
                <w:szCs w:val="22"/>
              </w:rPr>
              <w:t>К</w:t>
            </w:r>
            <w:r w:rsidRPr="000F71F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;</w:t>
            </w:r>
          </w:p>
          <w:p w:rsidR="006F51FF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использовать, полученные с помощью ИКТ знания, на междисциплинарном уровне;</w:t>
            </w:r>
          </w:p>
          <w:p w:rsidR="006F51FF" w:rsidRPr="00687D25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создавать базы данных и использовать ресурсы Интернета</w:t>
            </w:r>
          </w:p>
        </w:tc>
        <w:tc>
          <w:tcPr>
            <w:tcW w:w="3322" w:type="pct"/>
            <w:shd w:val="clear" w:color="auto" w:fill="auto"/>
            <w:hideMark/>
          </w:tcPr>
          <w:p w:rsidR="006F51FF" w:rsidRPr="00FB5D80" w:rsidRDefault="006F51FF" w:rsidP="00854AF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6F51FF" w:rsidRPr="00FB5D80" w:rsidRDefault="00635236" w:rsidP="00EB7F70">
            <w:pPr>
              <w:numPr>
                <w:ilvl w:val="0"/>
                <w:numId w:val="10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</w:t>
            </w:r>
            <w:proofErr w:type="spellStart"/>
            <w:r>
              <w:rPr>
                <w:sz w:val="22"/>
                <w:szCs w:val="22"/>
              </w:rPr>
              <w:t>применять</w:t>
            </w:r>
            <w:r w:rsidR="00854AFA">
              <w:rPr>
                <w:sz w:val="22"/>
                <w:szCs w:val="22"/>
              </w:rPr>
              <w:t>прикладные</w:t>
            </w:r>
            <w:proofErr w:type="spellEnd"/>
            <w:r w:rsidR="00854AFA">
              <w:rPr>
                <w:sz w:val="22"/>
                <w:szCs w:val="22"/>
              </w:rPr>
              <w:t xml:space="preserve"> программные средства, использованные для решения </w:t>
            </w:r>
            <w:r w:rsidR="00854AFA" w:rsidRPr="007152AC">
              <w:rPr>
                <w:sz w:val="22"/>
                <w:szCs w:val="22"/>
              </w:rPr>
              <w:t>аналитических и исследовательских задач</w:t>
            </w:r>
            <w:r w:rsidR="00854AFA">
              <w:rPr>
                <w:sz w:val="22"/>
                <w:szCs w:val="22"/>
              </w:rPr>
              <w:t xml:space="preserve"> в процессе изучения курса</w:t>
            </w:r>
            <w:r w:rsidR="006F51FF" w:rsidRPr="00FB5D80">
              <w:rPr>
                <w:sz w:val="22"/>
                <w:szCs w:val="22"/>
              </w:rPr>
              <w:t>.</w:t>
            </w:r>
          </w:p>
          <w:p w:rsidR="006F51FF" w:rsidRPr="00FB5D80" w:rsidRDefault="00021474" w:rsidP="00EB7F70">
            <w:pPr>
              <w:numPr>
                <w:ilvl w:val="0"/>
                <w:numId w:val="10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применять </w:t>
            </w:r>
            <w:r w:rsidR="006F51FF" w:rsidRPr="00FB5D80">
              <w:rPr>
                <w:sz w:val="22"/>
                <w:szCs w:val="22"/>
              </w:rPr>
              <w:t xml:space="preserve"> логических функций</w:t>
            </w:r>
            <w:r>
              <w:rPr>
                <w:sz w:val="22"/>
                <w:szCs w:val="22"/>
              </w:rPr>
              <w:t xml:space="preserve"> для решения прикладных задач</w:t>
            </w:r>
            <w:r w:rsidR="006F51FF" w:rsidRPr="00FB5D80">
              <w:rPr>
                <w:sz w:val="22"/>
                <w:szCs w:val="22"/>
              </w:rPr>
              <w:t>.</w:t>
            </w:r>
          </w:p>
          <w:p w:rsidR="006F51FF" w:rsidRPr="00FB5D80" w:rsidRDefault="00021474" w:rsidP="00EB7F70">
            <w:pPr>
              <w:numPr>
                <w:ilvl w:val="0"/>
                <w:numId w:val="10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применять </w:t>
            </w:r>
            <w:proofErr w:type="spellStart"/>
            <w:r>
              <w:rPr>
                <w:sz w:val="22"/>
                <w:szCs w:val="22"/>
              </w:rPr>
              <w:t>статистические</w:t>
            </w:r>
            <w:r w:rsidR="006F51FF" w:rsidRPr="00FB5D80">
              <w:rPr>
                <w:sz w:val="22"/>
                <w:szCs w:val="22"/>
              </w:rPr>
              <w:t>функции</w:t>
            </w:r>
            <w:proofErr w:type="spellEnd"/>
            <w:r w:rsidR="006F51FF" w:rsidRPr="00FB5D80">
              <w:rPr>
                <w:sz w:val="22"/>
                <w:szCs w:val="22"/>
              </w:rPr>
              <w:t xml:space="preserve"> </w:t>
            </w:r>
            <w:proofErr w:type="spellStart"/>
            <w:r w:rsidR="006F51FF" w:rsidRPr="00FB5D80">
              <w:rPr>
                <w:sz w:val="22"/>
                <w:szCs w:val="22"/>
              </w:rPr>
              <w:t>Excel</w:t>
            </w:r>
            <w:proofErr w:type="spellEnd"/>
            <w:r w:rsidR="006F51FF" w:rsidRPr="00FB5D80">
              <w:rPr>
                <w:sz w:val="22"/>
                <w:szCs w:val="22"/>
              </w:rPr>
              <w:t xml:space="preserve"> отвечают за поиск наименьших, наибольших, средних значений, сумм, произведений по сплошными не сплошным диапазонам.</w:t>
            </w:r>
          </w:p>
          <w:p w:rsidR="006F51FF" w:rsidRPr="00FB5D80" w:rsidRDefault="003E17DE" w:rsidP="00EB7F70">
            <w:pPr>
              <w:numPr>
                <w:ilvl w:val="0"/>
                <w:numId w:val="10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визуализировать результаты с использованием различных видов диаграмм. </w:t>
            </w:r>
            <w:r w:rsidR="006F51FF" w:rsidRPr="00FB5D80">
              <w:rPr>
                <w:sz w:val="22"/>
                <w:szCs w:val="22"/>
              </w:rPr>
              <w:t>Укажите порядок построения.</w:t>
            </w:r>
          </w:p>
          <w:p w:rsidR="003E17DE" w:rsidRPr="00FB5D80" w:rsidRDefault="003E17DE" w:rsidP="00A84E61">
            <w:pPr>
              <w:ind w:firstLine="0"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</w:t>
            </w:r>
          </w:p>
          <w:p w:rsidR="006F51FF" w:rsidRPr="00FB5D80" w:rsidRDefault="006F51FF" w:rsidP="003E17DE">
            <w:pPr>
              <w:ind w:left="318" w:firstLine="0"/>
              <w:contextualSpacing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6F51FF" w:rsidRPr="00FB5D80" w:rsidRDefault="006F51FF" w:rsidP="00E2165C">
            <w:pPr>
              <w:ind w:left="318"/>
              <w:contextualSpacing/>
              <w:rPr>
                <w:sz w:val="22"/>
                <w:szCs w:val="22"/>
              </w:rPr>
            </w:pPr>
          </w:p>
          <w:p w:rsidR="006F51FF" w:rsidRPr="00FB5D80" w:rsidRDefault="006F51FF" w:rsidP="00A84E61">
            <w:pPr>
              <w:ind w:firstLine="0"/>
              <w:rPr>
                <w:color w:val="000000"/>
                <w:sz w:val="22"/>
                <w:szCs w:val="22"/>
              </w:rPr>
            </w:pPr>
            <w:proofErr w:type="spellStart"/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</w:t>
            </w:r>
            <w:r w:rsidRPr="00FB5D80">
              <w:rPr>
                <w:color w:val="000000"/>
                <w:sz w:val="22"/>
                <w:szCs w:val="22"/>
              </w:rPr>
              <w:t>Бригада</w:t>
            </w:r>
            <w:proofErr w:type="spellEnd"/>
            <w:r w:rsidRPr="00FB5D80">
              <w:rPr>
                <w:color w:val="000000"/>
                <w:sz w:val="22"/>
                <w:szCs w:val="22"/>
              </w:rPr>
              <w:t xml:space="preserve"> работает по основному рабочему тарифу 10 </w:t>
            </w:r>
            <w:proofErr w:type="spellStart"/>
            <w:r w:rsidRPr="00FB5D80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FB5D80">
              <w:rPr>
                <w:color w:val="000000"/>
                <w:sz w:val="22"/>
                <w:szCs w:val="22"/>
              </w:rPr>
              <w:t xml:space="preserve">/час. Вычислить размер заработной платы рабочего, если уральский коэффициент составляет 12%, налог 15 %. Если количество отработанных часов </w:t>
            </w:r>
            <w:proofErr w:type="gramStart"/>
            <w:r w:rsidRPr="00FB5D80">
              <w:rPr>
                <w:color w:val="000000"/>
                <w:sz w:val="22"/>
                <w:szCs w:val="22"/>
              </w:rPr>
              <w:t>&lt; 35</w:t>
            </w:r>
            <w:proofErr w:type="gramEnd"/>
            <w:r w:rsidRPr="00FB5D80">
              <w:rPr>
                <w:color w:val="000000"/>
                <w:sz w:val="22"/>
                <w:szCs w:val="22"/>
              </w:rPr>
              <w:t xml:space="preserve"> в неделю, оплата производится по основному рабочему тарифу, если &lt;45, -1,5 *основного тарифа, если &gt; 45, рабочий получает1,5 рабочего тарифа и премию в размере 50% от своей заработной п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FB5D80">
              <w:rPr>
                <w:color w:val="000000"/>
                <w:sz w:val="22"/>
                <w:szCs w:val="22"/>
              </w:rPr>
              <w:t>аты.</w:t>
            </w:r>
          </w:p>
          <w:p w:rsidR="006F51FF" w:rsidRPr="003E17DE" w:rsidRDefault="006F51FF" w:rsidP="00EB7F70">
            <w:pPr>
              <w:pStyle w:val="af1"/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622"/>
              <w:rPr>
                <w:color w:val="000000"/>
                <w:sz w:val="22"/>
                <w:szCs w:val="22"/>
              </w:rPr>
            </w:pPr>
            <w:r w:rsidRPr="003E17DE">
              <w:rPr>
                <w:color w:val="000000"/>
                <w:sz w:val="22"/>
                <w:szCs w:val="22"/>
              </w:rPr>
              <w:t>Найти решение с применением статистических и логических функций электронных таблиц.</w:t>
            </w:r>
          </w:p>
          <w:p w:rsidR="006F51FF" w:rsidRPr="003E17DE" w:rsidRDefault="006F51FF" w:rsidP="00EB7F70">
            <w:pPr>
              <w:pStyle w:val="af1"/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622"/>
              <w:rPr>
                <w:color w:val="000000"/>
                <w:sz w:val="22"/>
                <w:szCs w:val="22"/>
              </w:rPr>
            </w:pPr>
            <w:r w:rsidRPr="003E17DE">
              <w:rPr>
                <w:color w:val="000000"/>
                <w:sz w:val="22"/>
                <w:szCs w:val="22"/>
              </w:rPr>
              <w:t>Построить гистограмму распределения денежных средств.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F51FF" w:rsidRPr="00FB5D80" w:rsidTr="00E2165C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F51FF" w:rsidRPr="005A2B27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поиска, анализа и обработки данных для выполнения 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</w:p>
          <w:p w:rsidR="006F51FF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проектирования баз данных</w:t>
            </w:r>
          </w:p>
          <w:p w:rsidR="006F51FF" w:rsidRPr="00687D25" w:rsidRDefault="006F51FF" w:rsidP="00EB7F70">
            <w:pPr>
              <w:pStyle w:val="af1"/>
              <w:numPr>
                <w:ilvl w:val="0"/>
                <w:numId w:val="6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работы с современными СУБД</w:t>
            </w:r>
          </w:p>
        </w:tc>
        <w:tc>
          <w:tcPr>
            <w:tcW w:w="3322" w:type="pct"/>
            <w:shd w:val="clear" w:color="auto" w:fill="auto"/>
            <w:hideMark/>
          </w:tcPr>
          <w:p w:rsidR="006F51FF" w:rsidRDefault="006F51FF" w:rsidP="00854AFA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6F51FF" w:rsidRDefault="006F51FF" w:rsidP="00EB7F70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Основные интернет-источники, содержащие документацию </w:t>
            </w:r>
            <w:proofErr w:type="spellStart"/>
            <w:r>
              <w:rPr>
                <w:sz w:val="22"/>
                <w:szCs w:val="22"/>
              </w:rPr>
              <w:t>по</w:t>
            </w:r>
            <w:r w:rsidRPr="005A2B27">
              <w:rPr>
                <w:sz w:val="22"/>
                <w:szCs w:val="22"/>
              </w:rPr>
              <w:t>основам</w:t>
            </w:r>
            <w:proofErr w:type="spellEnd"/>
            <w:r w:rsidRPr="005A2B27">
              <w:rPr>
                <w:sz w:val="22"/>
                <w:szCs w:val="22"/>
              </w:rPr>
              <w:t xml:space="preserve"> организации производства, труда и управления производством и техническому контролю</w:t>
            </w:r>
            <w:r w:rsidR="00854AFA">
              <w:rPr>
                <w:sz w:val="22"/>
                <w:szCs w:val="22"/>
              </w:rPr>
              <w:t xml:space="preserve"> в своей профессиональной сфере</w:t>
            </w:r>
            <w:r>
              <w:rPr>
                <w:sz w:val="22"/>
                <w:szCs w:val="22"/>
              </w:rPr>
              <w:t xml:space="preserve">. </w:t>
            </w:r>
          </w:p>
          <w:p w:rsidR="006F51FF" w:rsidRDefault="006F51FF" w:rsidP="00EB7F70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5A2B27">
              <w:rPr>
                <w:sz w:val="22"/>
                <w:szCs w:val="22"/>
              </w:rPr>
              <w:t>Назовите основные подходы к проектированию информационных систем</w:t>
            </w:r>
            <w:r w:rsidR="00854AFA">
              <w:rPr>
                <w:sz w:val="22"/>
                <w:szCs w:val="22"/>
              </w:rPr>
              <w:t>.</w:t>
            </w:r>
          </w:p>
          <w:p w:rsidR="006F51FF" w:rsidRDefault="006F51FF" w:rsidP="00EB7F70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854AFA" w:rsidRPr="005A2B27" w:rsidRDefault="00854AFA" w:rsidP="00EB7F70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Какими современными техническими</w:t>
            </w:r>
            <w:r w:rsidRPr="007152AC">
              <w:rPr>
                <w:sz w:val="22"/>
                <w:szCs w:val="22"/>
              </w:rPr>
              <w:t xml:space="preserve"> средства</w:t>
            </w:r>
            <w:r>
              <w:rPr>
                <w:sz w:val="22"/>
                <w:szCs w:val="22"/>
              </w:rPr>
              <w:t>ми и информационными технологиями пользовались при выполнении заданий курса.</w:t>
            </w:r>
          </w:p>
          <w:p w:rsidR="003E17DE" w:rsidRPr="00053D62" w:rsidRDefault="003E17DE" w:rsidP="00053D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53D62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</w:t>
            </w:r>
            <w:r w:rsidR="00A84E6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.</w:t>
            </w:r>
            <w:r w:rsidRPr="00053D62">
              <w:rPr>
                <w:sz w:val="22"/>
                <w:szCs w:val="22"/>
              </w:rPr>
              <w:t xml:space="preserve"> Используя </w:t>
            </w:r>
            <w:proofErr w:type="gramStart"/>
            <w:r w:rsidRPr="00053D62">
              <w:rPr>
                <w:sz w:val="22"/>
                <w:szCs w:val="22"/>
              </w:rPr>
              <w:t>доступные  интернет</w:t>
            </w:r>
            <w:proofErr w:type="gramEnd"/>
            <w:r w:rsidRPr="00053D62">
              <w:rPr>
                <w:sz w:val="22"/>
                <w:szCs w:val="22"/>
              </w:rPr>
              <w:t xml:space="preserve">-источники  найти материалы, содержащие документацию </w:t>
            </w:r>
            <w:proofErr w:type="spellStart"/>
            <w:r w:rsidRPr="00053D62">
              <w:rPr>
                <w:sz w:val="22"/>
                <w:szCs w:val="22"/>
              </w:rPr>
              <w:t>поосновам</w:t>
            </w:r>
            <w:proofErr w:type="spellEnd"/>
            <w:r w:rsidRPr="00053D62">
              <w:rPr>
                <w:sz w:val="22"/>
                <w:szCs w:val="22"/>
              </w:rPr>
              <w:t xml:space="preserve">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6F51FF" w:rsidRPr="00FB5D80" w:rsidRDefault="006F51FF" w:rsidP="00854AFA">
            <w:pPr>
              <w:widowControl/>
              <w:autoSpaceDE/>
              <w:autoSpaceDN/>
              <w:adjustRightInd/>
              <w:spacing w:before="240"/>
              <w:rPr>
                <w:rFonts w:ascii="Cambria" w:hAnsi="Cambria"/>
                <w:color w:val="000000"/>
                <w:sz w:val="22"/>
                <w:szCs w:val="22"/>
              </w:rPr>
            </w:pPr>
            <w:r w:rsidRPr="00FB5D8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rFonts w:ascii="Cambria" w:hAnsi="Cambria"/>
                <w:color w:val="000000"/>
                <w:sz w:val="22"/>
                <w:szCs w:val="22"/>
              </w:rPr>
              <w:t xml:space="preserve"> Дана база данных </w:t>
            </w:r>
            <w:r w:rsidRPr="00FB5D80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«Сеть аптек».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1)В каждой таблице выбрать первичные ключи. Установить связи между таблицами.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2)Создать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3)Создать запрос групповой запрос: Сколько заказов оформила каждая аптека?</w:t>
            </w:r>
          </w:p>
          <w:p w:rsidR="006F51FF" w:rsidRPr="005A2B27" w:rsidRDefault="006F51FF" w:rsidP="00E2165C">
            <w:pPr>
              <w:ind w:left="454" w:firstLine="0"/>
            </w:pPr>
            <w:r w:rsidRPr="00FB5D80">
              <w:rPr>
                <w:iCs/>
                <w:color w:val="000000"/>
                <w:sz w:val="22"/>
                <w:szCs w:val="22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</w:tbl>
    <w:p w:rsidR="00AC7567" w:rsidRDefault="00AC7567" w:rsidP="006C1A50">
      <w:pPr>
        <w:keepNext/>
        <w:spacing w:before="240"/>
        <w:ind w:firstLine="567"/>
        <w:jc w:val="center"/>
        <w:rPr>
          <w:b/>
          <w:i/>
        </w:rPr>
        <w:sectPr w:rsidR="00AC7567" w:rsidSect="00AC7567">
          <w:pgSz w:w="16840" w:h="11907" w:orient="landscape" w:code="9"/>
          <w:pgMar w:top="794" w:right="1134" w:bottom="851" w:left="851" w:header="720" w:footer="720" w:gutter="0"/>
          <w:cols w:space="720"/>
          <w:noEndnote/>
          <w:docGrid w:linePitch="360"/>
        </w:sectPr>
      </w:pPr>
    </w:p>
    <w:p w:rsidR="00687D25" w:rsidRDefault="000A1FF0" w:rsidP="006C1A50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0A1FF0" w:rsidRPr="00D511B7" w:rsidRDefault="000A1FF0" w:rsidP="00B04AD3">
      <w:r w:rsidRPr="00D511B7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 w:rsidR="0011585F">
        <w:t xml:space="preserve"> </w:t>
      </w:r>
      <w:r w:rsidRPr="00D511B7">
        <w:t>экзамена.</w:t>
      </w:r>
    </w:p>
    <w:p w:rsidR="004A4C08" w:rsidRDefault="004A4C08" w:rsidP="00CA5432">
      <w:pPr>
        <w:jc w:val="both"/>
      </w:pPr>
    </w:p>
    <w:p w:rsidR="000A1FF0" w:rsidRDefault="000A1FF0" w:rsidP="00CA5432">
      <w:pPr>
        <w:jc w:val="both"/>
      </w:pPr>
      <w: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0A1FF0" w:rsidRPr="000A1FF0" w:rsidRDefault="000A1FF0" w:rsidP="00A84E61">
      <w:pPr>
        <w:spacing w:before="240"/>
        <w:jc w:val="center"/>
        <w:rPr>
          <w:b/>
          <w:i/>
        </w:rPr>
      </w:pPr>
      <w:r w:rsidRPr="000A1FF0">
        <w:rPr>
          <w:b/>
          <w:i/>
        </w:rPr>
        <w:t>Показатели и критерии оценивания экзамена: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отлично</w:t>
      </w:r>
      <w: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хорошо</w:t>
      </w:r>
      <w: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удовлетворительно</w:t>
      </w:r>
      <w: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93231" w:rsidRPr="00793231" w:rsidRDefault="000A1FF0" w:rsidP="00793231">
      <w:pPr>
        <w:rPr>
          <w:rFonts w:eastAsiaTheme="minorHAnsi" w:cstheme="minorBidi"/>
          <w:szCs w:val="22"/>
          <w:lang w:eastAsia="en-US"/>
        </w:rPr>
      </w:pPr>
      <w:r>
        <w:t>– на оценку «</w:t>
      </w:r>
      <w:r w:rsidRPr="00EC64E0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</w:t>
      </w:r>
      <w:r w:rsidR="00EC64E0">
        <w:t>рмации, не может показать интел</w:t>
      </w:r>
      <w:r>
        <w:t>лектуальные навыки решения простых задач.</w:t>
      </w:r>
    </w:p>
    <w:p w:rsidR="00793231" w:rsidRPr="00793231" w:rsidRDefault="00793231" w:rsidP="00793231">
      <w:pPr>
        <w:widowControl/>
        <w:autoSpaceDE/>
        <w:autoSpaceDN/>
        <w:adjustRightInd/>
        <w:spacing w:before="200" w:after="60" w:line="276" w:lineRule="auto"/>
        <w:ind w:firstLine="284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EastAsia"/>
          <w:b/>
          <w:color w:val="000000"/>
          <w:lang w:eastAsia="en-US"/>
        </w:rPr>
        <w:t>8.Учебно-методическоеиинформационноеобеспечениедисциплины(модуля)</w:t>
      </w:r>
    </w:p>
    <w:p w:rsidR="005B3C65" w:rsidRPr="00F821BB" w:rsidRDefault="005B3C65" w:rsidP="005B3C65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F821BB">
        <w:rPr>
          <w:rFonts w:eastAsiaTheme="minorEastAsia"/>
          <w:b/>
          <w:color w:val="000000"/>
          <w:lang w:eastAsia="en-US"/>
        </w:rPr>
        <w:t>а)</w:t>
      </w:r>
      <w:r w:rsidRPr="00F821BB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F821BB">
        <w:rPr>
          <w:rFonts w:eastAsiaTheme="minorEastAsia"/>
          <w:b/>
          <w:color w:val="000000"/>
          <w:lang w:eastAsia="en-US"/>
        </w:rPr>
        <w:t>Основная</w:t>
      </w:r>
      <w:r w:rsidRPr="00F821BB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F821BB">
        <w:rPr>
          <w:rFonts w:eastAsiaTheme="minorEastAsia"/>
          <w:b/>
          <w:color w:val="000000"/>
          <w:lang w:eastAsia="en-US"/>
        </w:rPr>
        <w:t>литература:</w:t>
      </w:r>
      <w:r w:rsidRPr="00F821BB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5B3C65" w:rsidRPr="00A601DB" w:rsidRDefault="005B3C65" w:rsidP="005B3C65">
      <w:pPr>
        <w:ind w:firstLine="567"/>
        <w:jc w:val="both"/>
      </w:pPr>
      <w:r w:rsidRPr="00A601DB">
        <w:t xml:space="preserve">1. Баранова, Е. К. Основы информатики и защиты информации: Учебное пособие / Баранова Е.К. - </w:t>
      </w:r>
      <w:proofErr w:type="gramStart"/>
      <w:r w:rsidRPr="00A601DB">
        <w:t>М.:ИЦ</w:t>
      </w:r>
      <w:proofErr w:type="gramEnd"/>
      <w:r w:rsidRPr="00A601DB">
        <w:t xml:space="preserve"> РИОР, НИЦ ИНФРА-М, 2018. - 183 с. (Высшее образование: Бакалавриат) ISBN 978-5-369-01169-0. - </w:t>
      </w:r>
      <w:proofErr w:type="gramStart"/>
      <w:r w:rsidRPr="00A601DB">
        <w:t>Текст :</w:t>
      </w:r>
      <w:proofErr w:type="gramEnd"/>
      <w:r w:rsidRPr="00A601DB">
        <w:t xml:space="preserve"> электронный. - URL: </w:t>
      </w:r>
      <w:hyperlink r:id="rId22" w:history="1">
        <w:r w:rsidRPr="00D27305">
          <w:rPr>
            <w:rStyle w:val="af6"/>
          </w:rPr>
          <w:t>https://znanium.com/read?id=334901</w:t>
        </w:r>
      </w:hyperlink>
      <w:r>
        <w:t xml:space="preserve"> </w:t>
      </w:r>
      <w:r w:rsidRPr="00A601DB">
        <w:t xml:space="preserve"> (дата обращения: 01.09.2020). – Режим доступа: по подписке.</w:t>
      </w:r>
    </w:p>
    <w:p w:rsidR="005B3C65" w:rsidRPr="00A601DB" w:rsidRDefault="005B3C65" w:rsidP="005B3C65">
      <w:pPr>
        <w:ind w:firstLine="567"/>
        <w:jc w:val="both"/>
      </w:pPr>
      <w:r>
        <w:t xml:space="preserve">2. </w:t>
      </w:r>
      <w:r w:rsidRPr="00A601DB">
        <w:t xml:space="preserve">Гаврилов, М. В. Информатика и информационные </w:t>
      </w:r>
      <w:proofErr w:type="gramStart"/>
      <w:r w:rsidRPr="00A601DB">
        <w:t>технологии :</w:t>
      </w:r>
      <w:proofErr w:type="gramEnd"/>
      <w:r w:rsidRPr="00A601DB">
        <w:t xml:space="preserve"> учебник для прикладного бакалавриата / М. В. Гаврилов, В. А. Климов. </w:t>
      </w:r>
      <w:r>
        <w:t>-</w:t>
      </w:r>
      <w:r w:rsidRPr="00A601DB">
        <w:t xml:space="preserve"> 4-е изд., </w:t>
      </w:r>
      <w:proofErr w:type="spellStart"/>
      <w:r w:rsidRPr="00A601DB">
        <w:t>перераб</w:t>
      </w:r>
      <w:proofErr w:type="spellEnd"/>
      <w:r w:rsidRPr="00A601DB">
        <w:t xml:space="preserve">. и доп. </w:t>
      </w:r>
      <w:r>
        <w:t>-</w:t>
      </w:r>
      <w:r w:rsidRPr="00A601DB">
        <w:t xml:space="preserve"> </w:t>
      </w:r>
      <w:proofErr w:type="gramStart"/>
      <w:r w:rsidRPr="00A601DB">
        <w:t>Москва :</w:t>
      </w:r>
      <w:proofErr w:type="gramEnd"/>
      <w:r w:rsidRPr="00A601DB">
        <w:t xml:space="preserve"> Издательство </w:t>
      </w:r>
      <w:proofErr w:type="spellStart"/>
      <w:r w:rsidRPr="00A601DB">
        <w:t>Юрайт</w:t>
      </w:r>
      <w:proofErr w:type="spellEnd"/>
      <w:r w:rsidRPr="00A601DB">
        <w:t xml:space="preserve">, 2019. </w:t>
      </w:r>
      <w:r>
        <w:t>-</w:t>
      </w:r>
      <w:r w:rsidRPr="00A601DB">
        <w:t xml:space="preserve"> 383 с. </w:t>
      </w:r>
      <w:r>
        <w:t>-</w:t>
      </w:r>
      <w:r w:rsidRPr="00A601DB">
        <w:t xml:space="preserve"> (Высшее образование). </w:t>
      </w:r>
      <w:r>
        <w:t>-</w:t>
      </w:r>
      <w:r w:rsidRPr="00A601DB">
        <w:t xml:space="preserve"> ISBN 978-5-534-00814-2. </w:t>
      </w:r>
      <w:r>
        <w:t>-</w:t>
      </w:r>
      <w:r w:rsidRPr="00A601DB">
        <w:t xml:space="preserve"> </w:t>
      </w:r>
      <w:proofErr w:type="gramStart"/>
      <w:r w:rsidRPr="00A601DB">
        <w:t>Текст :</w:t>
      </w:r>
      <w:proofErr w:type="gramEnd"/>
      <w:r w:rsidRPr="00A601DB">
        <w:t xml:space="preserve"> электронный // ЭБС </w:t>
      </w:r>
      <w:proofErr w:type="spellStart"/>
      <w:r w:rsidRPr="00A601DB">
        <w:t>Юрайт</w:t>
      </w:r>
      <w:proofErr w:type="spellEnd"/>
      <w:r w:rsidRPr="00A601DB">
        <w:t xml:space="preserve"> [сайт]. </w:t>
      </w:r>
      <w:r>
        <w:t>-</w:t>
      </w:r>
      <w:r w:rsidRPr="00A601DB">
        <w:t xml:space="preserve"> URL: </w:t>
      </w:r>
      <w:hyperlink r:id="rId23" w:history="1">
        <w:r w:rsidRPr="00A601DB">
          <w:rPr>
            <w:rStyle w:val="af6"/>
          </w:rPr>
          <w:t>https://urait.ru/bcode/431772</w:t>
        </w:r>
      </w:hyperlink>
      <w:r w:rsidRPr="00A601DB">
        <w:t xml:space="preserve"> (дата обращения: 01.09.2020)</w:t>
      </w:r>
    </w:p>
    <w:p w:rsidR="005B3C65" w:rsidRPr="00F821BB" w:rsidRDefault="005B3C65" w:rsidP="005B3C65">
      <w:pPr>
        <w:widowControl/>
        <w:autoSpaceDE/>
        <w:autoSpaceDN/>
        <w:adjustRightInd/>
        <w:spacing w:line="276" w:lineRule="auto"/>
        <w:ind w:firstLine="0"/>
        <w:rPr>
          <w:rFonts w:eastAsiaTheme="minorEastAsia" w:cstheme="minorBidi"/>
          <w:sz w:val="22"/>
          <w:szCs w:val="22"/>
          <w:lang w:eastAsia="en-US"/>
        </w:rPr>
      </w:pPr>
    </w:p>
    <w:p w:rsidR="005B3C65" w:rsidRPr="00F821BB" w:rsidRDefault="005B3C65" w:rsidP="005B3C65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F821BB">
        <w:rPr>
          <w:rFonts w:eastAsiaTheme="minorEastAsia"/>
          <w:b/>
          <w:color w:val="000000"/>
          <w:lang w:eastAsia="en-US"/>
        </w:rPr>
        <w:t>б)</w:t>
      </w:r>
      <w:r w:rsidRPr="00F821BB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F821BB">
        <w:rPr>
          <w:rFonts w:eastAsiaTheme="minorEastAsia"/>
          <w:b/>
          <w:color w:val="000000"/>
          <w:lang w:eastAsia="en-US"/>
        </w:rPr>
        <w:t>Дополнительная</w:t>
      </w:r>
      <w:r w:rsidRPr="00F821BB">
        <w:rPr>
          <w:rFonts w:eastAsiaTheme="minorEastAsia" w:cstheme="minorBidi"/>
          <w:sz w:val="22"/>
          <w:szCs w:val="22"/>
          <w:lang w:eastAsia="en-US"/>
        </w:rPr>
        <w:t xml:space="preserve"> </w:t>
      </w:r>
      <w:r w:rsidRPr="00F821BB">
        <w:rPr>
          <w:rFonts w:eastAsiaTheme="minorEastAsia"/>
          <w:b/>
          <w:color w:val="000000"/>
          <w:lang w:eastAsia="en-US"/>
        </w:rPr>
        <w:t>литература:</w:t>
      </w:r>
      <w:r w:rsidRPr="00F821BB">
        <w:rPr>
          <w:rFonts w:eastAsiaTheme="minorEastAsia" w:cstheme="minorBidi"/>
          <w:sz w:val="22"/>
          <w:szCs w:val="22"/>
          <w:lang w:eastAsia="en-US"/>
        </w:rPr>
        <w:t xml:space="preserve"> </w:t>
      </w:r>
    </w:p>
    <w:p w:rsidR="005B3C65" w:rsidRPr="00A601DB" w:rsidRDefault="005B3C65" w:rsidP="005B3C65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1. </w:t>
      </w:r>
      <w:r w:rsidRPr="00A601DB">
        <w:rPr>
          <w:color w:val="000000"/>
        </w:rPr>
        <w:t xml:space="preserve">Безручко, В. Т. Информатика. Курс </w:t>
      </w:r>
      <w:proofErr w:type="gramStart"/>
      <w:r w:rsidRPr="00A601DB">
        <w:rPr>
          <w:color w:val="000000"/>
        </w:rPr>
        <w:t>лекций :</w:t>
      </w:r>
      <w:proofErr w:type="gramEnd"/>
      <w:r w:rsidRPr="00A601DB">
        <w:rPr>
          <w:color w:val="000000"/>
        </w:rPr>
        <w:t xml:space="preserve"> учебное пособие / В. Т. Безручко. </w:t>
      </w:r>
      <w:r>
        <w:rPr>
          <w:color w:val="000000"/>
        </w:rPr>
        <w:t>-</w:t>
      </w:r>
      <w:r w:rsidRPr="00A601DB">
        <w:rPr>
          <w:color w:val="000000"/>
        </w:rPr>
        <w:t xml:space="preserve"> </w:t>
      </w:r>
      <w:proofErr w:type="gramStart"/>
      <w:r w:rsidRPr="00A601DB">
        <w:rPr>
          <w:color w:val="000000"/>
        </w:rPr>
        <w:t>Москва :</w:t>
      </w:r>
      <w:proofErr w:type="gramEnd"/>
      <w:r w:rsidRPr="00A601DB">
        <w:rPr>
          <w:color w:val="000000"/>
        </w:rPr>
        <w:t xml:space="preserve"> ФОРУМ : ИНФРА-М, 2020. </w:t>
      </w:r>
      <w:r>
        <w:rPr>
          <w:color w:val="000000"/>
        </w:rPr>
        <w:t>-</w:t>
      </w:r>
      <w:r w:rsidRPr="00A601DB">
        <w:rPr>
          <w:color w:val="000000"/>
        </w:rPr>
        <w:t xml:space="preserve"> 432 с. </w:t>
      </w:r>
      <w:r>
        <w:rPr>
          <w:color w:val="000000"/>
        </w:rPr>
        <w:t>-</w:t>
      </w:r>
      <w:r w:rsidRPr="00A601DB">
        <w:rPr>
          <w:color w:val="000000"/>
        </w:rPr>
        <w:t xml:space="preserve"> (Высшее образование: Бакалавриат). - ISBN 978-5-8199-0763-4. - </w:t>
      </w:r>
      <w:proofErr w:type="gramStart"/>
      <w:r w:rsidRPr="00A601DB">
        <w:rPr>
          <w:color w:val="000000"/>
        </w:rPr>
        <w:t>Текст :</w:t>
      </w:r>
      <w:proofErr w:type="gramEnd"/>
      <w:r w:rsidRPr="00A601DB">
        <w:rPr>
          <w:color w:val="000000"/>
        </w:rPr>
        <w:t xml:space="preserve"> электронный. - URL: </w:t>
      </w:r>
      <w:hyperlink r:id="rId24" w:history="1">
        <w:r w:rsidRPr="00D27305">
          <w:rPr>
            <w:rStyle w:val="af6"/>
          </w:rPr>
          <w:t>https://znanium.com/read?id=344072</w:t>
        </w:r>
      </w:hyperlink>
      <w:r>
        <w:rPr>
          <w:color w:val="000000"/>
        </w:rPr>
        <w:t xml:space="preserve"> </w:t>
      </w:r>
      <w:r w:rsidRPr="00A601DB">
        <w:rPr>
          <w:color w:val="000000"/>
        </w:rPr>
        <w:t xml:space="preserve"> (дата обращения: 01.09.2020). – Режим доступа: по подписке.</w:t>
      </w:r>
    </w:p>
    <w:p w:rsidR="005B3C65" w:rsidRDefault="005B3C65" w:rsidP="005B3C65">
      <w:pPr>
        <w:ind w:firstLine="567"/>
        <w:jc w:val="both"/>
      </w:pPr>
      <w:r>
        <w:rPr>
          <w:color w:val="000000"/>
        </w:rPr>
        <w:t>2</w:t>
      </w:r>
      <w:r w:rsidRPr="000D230D">
        <w:rPr>
          <w:color w:val="000000"/>
        </w:rPr>
        <w:t>.</w:t>
      </w:r>
      <w:r w:rsidRPr="000D230D">
        <w:t xml:space="preserve"> </w:t>
      </w:r>
      <w:r w:rsidRPr="000D230D">
        <w:rPr>
          <w:color w:val="000000"/>
        </w:rPr>
        <w:t>Носова,</w:t>
      </w:r>
      <w:r w:rsidRPr="000D230D">
        <w:t xml:space="preserve"> </w:t>
      </w:r>
      <w:r w:rsidRPr="000D230D">
        <w:rPr>
          <w:color w:val="000000"/>
        </w:rPr>
        <w:t>Т.</w:t>
      </w:r>
      <w:r w:rsidRPr="000D230D">
        <w:t xml:space="preserve"> </w:t>
      </w:r>
      <w:r w:rsidRPr="000D230D">
        <w:rPr>
          <w:color w:val="000000"/>
        </w:rPr>
        <w:t>Н.</w:t>
      </w:r>
      <w:r w:rsidRPr="000D230D">
        <w:t xml:space="preserve"> </w:t>
      </w:r>
      <w:r w:rsidRPr="000D230D">
        <w:rPr>
          <w:color w:val="000000"/>
        </w:rPr>
        <w:t>Практикум</w:t>
      </w:r>
      <w:r w:rsidRPr="000D230D">
        <w:t xml:space="preserve"> </w:t>
      </w:r>
      <w:r w:rsidRPr="000D230D">
        <w:rPr>
          <w:color w:val="000000"/>
        </w:rPr>
        <w:t>по</w:t>
      </w:r>
      <w:r w:rsidRPr="000D230D">
        <w:t xml:space="preserve"> </w:t>
      </w:r>
      <w:r w:rsidRPr="000D230D">
        <w:rPr>
          <w:color w:val="000000"/>
        </w:rPr>
        <w:t>работе</w:t>
      </w:r>
      <w:r w:rsidRPr="000D230D">
        <w:t xml:space="preserve"> </w:t>
      </w:r>
      <w:r w:rsidRPr="000D230D">
        <w:rPr>
          <w:color w:val="000000"/>
        </w:rPr>
        <w:t>с</w:t>
      </w:r>
      <w:r w:rsidRPr="000D230D">
        <w:t xml:space="preserve"> </w:t>
      </w:r>
      <w:r w:rsidRPr="000D230D">
        <w:rPr>
          <w:color w:val="000000"/>
        </w:rPr>
        <w:t>базами</w:t>
      </w:r>
      <w:r w:rsidRPr="000D230D">
        <w:t xml:space="preserve"> </w:t>
      </w:r>
      <w:r w:rsidRPr="000D230D">
        <w:rPr>
          <w:color w:val="000000"/>
        </w:rPr>
        <w:t>данных</w:t>
      </w:r>
      <w:r w:rsidRPr="000D230D">
        <w:t xml:space="preserve"> </w:t>
      </w:r>
      <w:r w:rsidRPr="000D230D">
        <w:rPr>
          <w:color w:val="000000"/>
        </w:rPr>
        <w:t>в</w:t>
      </w:r>
      <w:r w:rsidRPr="000D230D">
        <w:t xml:space="preserve"> </w:t>
      </w:r>
      <w:r w:rsidRPr="000D230D">
        <w:rPr>
          <w:color w:val="000000"/>
        </w:rPr>
        <w:t>СУБД</w:t>
      </w:r>
      <w:r w:rsidRPr="000D230D">
        <w:t xml:space="preserve"> </w:t>
      </w:r>
      <w:r w:rsidRPr="000D230D">
        <w:rPr>
          <w:color w:val="000000"/>
        </w:rPr>
        <w:t>MS</w:t>
      </w:r>
      <w:r w:rsidRPr="000D230D">
        <w:t xml:space="preserve"> </w:t>
      </w:r>
      <w:proofErr w:type="gramStart"/>
      <w:r w:rsidRPr="000D230D">
        <w:rPr>
          <w:color w:val="000000"/>
        </w:rPr>
        <w:t>ACCESS</w:t>
      </w:r>
      <w:r w:rsidRPr="000D230D">
        <w:t xml:space="preserve"> </w:t>
      </w:r>
      <w:r w:rsidRPr="000D230D">
        <w:rPr>
          <w:color w:val="000000"/>
        </w:rPr>
        <w:t>:</w:t>
      </w:r>
      <w:proofErr w:type="gramEnd"/>
      <w:r w:rsidRPr="000D230D">
        <w:t xml:space="preserve"> </w:t>
      </w:r>
      <w:r w:rsidRPr="000D230D">
        <w:rPr>
          <w:color w:val="000000"/>
        </w:rPr>
        <w:t>практикум</w:t>
      </w:r>
      <w:r w:rsidRPr="000D230D">
        <w:t xml:space="preserve"> </w:t>
      </w:r>
      <w:r w:rsidRPr="000D230D">
        <w:rPr>
          <w:color w:val="000000"/>
        </w:rPr>
        <w:t>/</w:t>
      </w:r>
      <w:r w:rsidRPr="000D230D">
        <w:t xml:space="preserve"> </w:t>
      </w:r>
      <w:r w:rsidRPr="000D230D">
        <w:rPr>
          <w:color w:val="000000"/>
        </w:rPr>
        <w:t>Т.</w:t>
      </w:r>
      <w:r w:rsidRPr="000D230D">
        <w:t xml:space="preserve"> </w:t>
      </w:r>
      <w:r w:rsidRPr="000D230D">
        <w:rPr>
          <w:color w:val="000000"/>
        </w:rPr>
        <w:t>Н.</w:t>
      </w:r>
      <w:r w:rsidRPr="000D230D">
        <w:t xml:space="preserve"> </w:t>
      </w:r>
      <w:r w:rsidRPr="000D230D">
        <w:rPr>
          <w:color w:val="000000"/>
        </w:rPr>
        <w:t>Носова,</w:t>
      </w:r>
      <w:r w:rsidRPr="000D230D">
        <w:t xml:space="preserve"> </w:t>
      </w:r>
      <w:r w:rsidRPr="000D230D">
        <w:rPr>
          <w:color w:val="000000"/>
        </w:rPr>
        <w:t>О.</w:t>
      </w:r>
      <w:r w:rsidRPr="000D230D">
        <w:t xml:space="preserve"> </w:t>
      </w:r>
      <w:r w:rsidRPr="000D230D">
        <w:rPr>
          <w:color w:val="000000"/>
        </w:rPr>
        <w:t>Б.</w:t>
      </w:r>
      <w:r w:rsidRPr="000D230D">
        <w:t xml:space="preserve"> </w:t>
      </w:r>
      <w:r w:rsidRPr="000D230D">
        <w:rPr>
          <w:color w:val="000000"/>
        </w:rPr>
        <w:t>Калугина</w:t>
      </w:r>
      <w:r w:rsidRPr="000D230D">
        <w:t xml:space="preserve"> </w:t>
      </w:r>
      <w:r w:rsidRPr="000D230D">
        <w:rPr>
          <w:color w:val="000000"/>
        </w:rPr>
        <w:t>;</w:t>
      </w:r>
      <w:r w:rsidRPr="000D230D">
        <w:t xml:space="preserve"> </w:t>
      </w:r>
      <w:r w:rsidRPr="000D230D">
        <w:rPr>
          <w:color w:val="000000"/>
        </w:rPr>
        <w:t>МГТУ.</w:t>
      </w:r>
      <w:r w:rsidRPr="000D230D">
        <w:t xml:space="preserve"> </w:t>
      </w:r>
      <w:r w:rsidRPr="000D230D">
        <w:rPr>
          <w:color w:val="000000"/>
        </w:rPr>
        <w:t>-</w:t>
      </w:r>
      <w:r w:rsidRPr="000D230D">
        <w:t xml:space="preserve"> </w:t>
      </w:r>
      <w:proofErr w:type="gramStart"/>
      <w:r w:rsidRPr="000D230D">
        <w:rPr>
          <w:color w:val="000000"/>
        </w:rPr>
        <w:t>Магнитогорск</w:t>
      </w:r>
      <w:r w:rsidRPr="000D230D">
        <w:t xml:space="preserve"> </w:t>
      </w:r>
      <w:r w:rsidRPr="000D230D">
        <w:rPr>
          <w:color w:val="000000"/>
        </w:rPr>
        <w:t>:</w:t>
      </w:r>
      <w:proofErr w:type="gramEnd"/>
      <w:r w:rsidRPr="000D230D">
        <w:t xml:space="preserve"> </w:t>
      </w:r>
      <w:r w:rsidRPr="000D230D">
        <w:rPr>
          <w:color w:val="000000"/>
        </w:rPr>
        <w:t>МГТУ,</w:t>
      </w:r>
      <w:r w:rsidRPr="000D230D">
        <w:t xml:space="preserve"> </w:t>
      </w:r>
      <w:r w:rsidRPr="000D230D">
        <w:rPr>
          <w:color w:val="000000"/>
        </w:rPr>
        <w:t>2018.</w:t>
      </w:r>
      <w:r w:rsidRPr="000D230D">
        <w:t xml:space="preserve"> </w:t>
      </w:r>
      <w:r w:rsidRPr="000D230D">
        <w:rPr>
          <w:color w:val="000000"/>
        </w:rPr>
        <w:t>-</w:t>
      </w:r>
      <w:r w:rsidRPr="000D230D">
        <w:t xml:space="preserve"> </w:t>
      </w:r>
      <w:r w:rsidRPr="000D230D">
        <w:rPr>
          <w:color w:val="000000"/>
        </w:rPr>
        <w:t>1</w:t>
      </w:r>
      <w:r w:rsidRPr="000D230D">
        <w:t xml:space="preserve"> </w:t>
      </w:r>
      <w:r w:rsidRPr="000D230D">
        <w:rPr>
          <w:color w:val="000000"/>
        </w:rPr>
        <w:t>электрон.</w:t>
      </w:r>
      <w:r w:rsidRPr="000D230D">
        <w:t xml:space="preserve"> </w:t>
      </w:r>
      <w:r w:rsidRPr="000D230D">
        <w:rPr>
          <w:color w:val="000000"/>
        </w:rPr>
        <w:t>опт.</w:t>
      </w:r>
      <w:r w:rsidRPr="000D230D">
        <w:t xml:space="preserve"> </w:t>
      </w:r>
      <w:r w:rsidRPr="000D230D">
        <w:rPr>
          <w:color w:val="000000"/>
        </w:rPr>
        <w:t>диск</w:t>
      </w:r>
      <w:r w:rsidRPr="000D230D">
        <w:t xml:space="preserve"> </w:t>
      </w:r>
      <w:r w:rsidRPr="000D230D">
        <w:rPr>
          <w:color w:val="000000"/>
        </w:rPr>
        <w:t>(CD-ROM).</w:t>
      </w:r>
      <w:r w:rsidRPr="000D230D">
        <w:t xml:space="preserve"> </w:t>
      </w:r>
      <w:r w:rsidRPr="000D230D">
        <w:rPr>
          <w:color w:val="000000"/>
        </w:rPr>
        <w:t>-</w:t>
      </w:r>
      <w:r w:rsidRPr="000D230D">
        <w:t xml:space="preserve"> </w:t>
      </w:r>
      <w:proofErr w:type="spellStart"/>
      <w:r w:rsidRPr="000D230D">
        <w:rPr>
          <w:color w:val="000000"/>
        </w:rPr>
        <w:t>Загл</w:t>
      </w:r>
      <w:proofErr w:type="spellEnd"/>
      <w:r w:rsidRPr="000D230D">
        <w:rPr>
          <w:color w:val="000000"/>
        </w:rPr>
        <w:t>.</w:t>
      </w:r>
      <w:r w:rsidRPr="000D230D">
        <w:t xml:space="preserve"> </w:t>
      </w:r>
      <w:r w:rsidRPr="000D230D">
        <w:rPr>
          <w:color w:val="000000"/>
        </w:rPr>
        <w:t>с</w:t>
      </w:r>
      <w:r w:rsidRPr="000D230D">
        <w:t xml:space="preserve"> </w:t>
      </w:r>
      <w:r w:rsidRPr="000D230D">
        <w:rPr>
          <w:color w:val="000000"/>
        </w:rPr>
        <w:t>титул.</w:t>
      </w:r>
      <w:r w:rsidRPr="000D230D">
        <w:t xml:space="preserve"> </w:t>
      </w:r>
      <w:r w:rsidRPr="000D230D">
        <w:rPr>
          <w:color w:val="000000"/>
        </w:rPr>
        <w:t>экрана.</w:t>
      </w:r>
      <w:r w:rsidRPr="000D230D">
        <w:t xml:space="preserve"> </w:t>
      </w:r>
      <w:r w:rsidRPr="000D230D">
        <w:rPr>
          <w:color w:val="000000"/>
        </w:rPr>
        <w:t>-</w:t>
      </w:r>
      <w:r w:rsidRPr="000D230D">
        <w:t xml:space="preserve"> </w:t>
      </w:r>
      <w:r w:rsidRPr="000D230D">
        <w:rPr>
          <w:color w:val="000000"/>
        </w:rPr>
        <w:t>URL:</w:t>
      </w:r>
      <w:r w:rsidRPr="000D230D">
        <w:t xml:space="preserve"> </w:t>
      </w:r>
      <w:hyperlink r:id="rId25" w:history="1">
        <w:r w:rsidRPr="000D230D">
          <w:rPr>
            <w:rStyle w:val="af6"/>
          </w:rPr>
          <w:t>https://magtu.informsystema.ru/uploader/fileUpload?name=3599.pdf&amp;show=dcatalogues/1/1524568/3599.pdf&amp;view=true</w:t>
        </w:r>
      </w:hyperlink>
      <w:r w:rsidRPr="000D230D">
        <w:rPr>
          <w:color w:val="000000"/>
        </w:rPr>
        <w:t xml:space="preserve"> </w:t>
      </w:r>
      <w:r w:rsidRPr="000D230D">
        <w:t xml:space="preserve"> </w:t>
      </w:r>
      <w:r w:rsidRPr="000D230D">
        <w:rPr>
          <w:color w:val="000000"/>
        </w:rPr>
        <w:t>(дата</w:t>
      </w:r>
      <w:r w:rsidRPr="000D230D">
        <w:t xml:space="preserve"> </w:t>
      </w:r>
      <w:r w:rsidRPr="000D230D">
        <w:rPr>
          <w:color w:val="000000"/>
        </w:rPr>
        <w:t>обращения:</w:t>
      </w:r>
      <w:r w:rsidRPr="000D230D">
        <w:t xml:space="preserve"> </w:t>
      </w:r>
      <w:r>
        <w:rPr>
          <w:color w:val="000000"/>
        </w:rPr>
        <w:t>01.09</w:t>
      </w:r>
      <w:r w:rsidRPr="000D230D">
        <w:rPr>
          <w:color w:val="000000"/>
        </w:rPr>
        <w:t>.2020).</w:t>
      </w:r>
      <w:r w:rsidRPr="000D230D">
        <w:t xml:space="preserve"> </w:t>
      </w:r>
      <w:r w:rsidRPr="000D230D">
        <w:rPr>
          <w:color w:val="000000"/>
        </w:rPr>
        <w:t>-</w:t>
      </w:r>
      <w:r w:rsidRPr="000D230D">
        <w:t xml:space="preserve"> </w:t>
      </w:r>
      <w:r w:rsidRPr="000D230D">
        <w:rPr>
          <w:color w:val="000000"/>
        </w:rPr>
        <w:t>Макрообъект.</w:t>
      </w:r>
      <w:r w:rsidRPr="000D230D">
        <w:t xml:space="preserve"> </w:t>
      </w:r>
      <w:r w:rsidRPr="000D230D">
        <w:rPr>
          <w:color w:val="000000"/>
        </w:rPr>
        <w:t>-</w:t>
      </w:r>
      <w:r w:rsidRPr="000D230D">
        <w:t xml:space="preserve"> </w:t>
      </w:r>
      <w:proofErr w:type="gramStart"/>
      <w:r w:rsidRPr="000D230D">
        <w:rPr>
          <w:color w:val="000000"/>
        </w:rPr>
        <w:t>Текст</w:t>
      </w:r>
      <w:r w:rsidRPr="000D230D">
        <w:t xml:space="preserve"> </w:t>
      </w:r>
      <w:r w:rsidRPr="000D230D">
        <w:rPr>
          <w:color w:val="000000"/>
        </w:rPr>
        <w:t>:</w:t>
      </w:r>
      <w:proofErr w:type="gramEnd"/>
      <w:r w:rsidRPr="000D230D">
        <w:t xml:space="preserve"> </w:t>
      </w:r>
      <w:r w:rsidRPr="000D230D">
        <w:rPr>
          <w:color w:val="000000"/>
        </w:rPr>
        <w:t>электронный.</w:t>
      </w:r>
      <w:r w:rsidRPr="000D230D">
        <w:t xml:space="preserve"> </w:t>
      </w:r>
      <w:r w:rsidRPr="000D230D">
        <w:rPr>
          <w:color w:val="000000"/>
        </w:rPr>
        <w:t>-</w:t>
      </w:r>
      <w:r w:rsidRPr="000D230D">
        <w:t xml:space="preserve"> </w:t>
      </w:r>
      <w:r w:rsidRPr="000D230D">
        <w:rPr>
          <w:color w:val="000000"/>
        </w:rPr>
        <w:t>Сведения</w:t>
      </w:r>
      <w:r w:rsidRPr="000D230D">
        <w:t xml:space="preserve"> </w:t>
      </w:r>
      <w:r w:rsidRPr="000D230D">
        <w:rPr>
          <w:color w:val="000000"/>
        </w:rPr>
        <w:t>доступны</w:t>
      </w:r>
      <w:r w:rsidRPr="000D230D">
        <w:t xml:space="preserve"> </w:t>
      </w:r>
      <w:r w:rsidRPr="000D230D">
        <w:rPr>
          <w:color w:val="000000"/>
        </w:rPr>
        <w:t>также</w:t>
      </w:r>
      <w:r w:rsidRPr="000D230D">
        <w:t xml:space="preserve"> </w:t>
      </w:r>
      <w:r w:rsidRPr="000D230D">
        <w:rPr>
          <w:color w:val="000000"/>
        </w:rPr>
        <w:t>на</w:t>
      </w:r>
      <w:r w:rsidRPr="000D230D">
        <w:t xml:space="preserve"> </w:t>
      </w:r>
      <w:r w:rsidRPr="000D230D">
        <w:rPr>
          <w:color w:val="000000"/>
        </w:rPr>
        <w:t>CD-ROM.</w:t>
      </w:r>
      <w:r w:rsidRPr="000D230D">
        <w:t xml:space="preserve"> </w:t>
      </w:r>
    </w:p>
    <w:p w:rsidR="005B3C65" w:rsidRPr="00A601DB" w:rsidRDefault="005B3C65" w:rsidP="005B3C65">
      <w:pPr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3. </w:t>
      </w:r>
      <w:r w:rsidRPr="00A601DB">
        <w:rPr>
          <w:color w:val="000000"/>
        </w:rPr>
        <w:t xml:space="preserve">Яшин, В. Н. Информатика: программные средства персонального </w:t>
      </w:r>
      <w:proofErr w:type="gramStart"/>
      <w:r w:rsidRPr="00A601DB">
        <w:rPr>
          <w:color w:val="000000"/>
        </w:rPr>
        <w:t>компьютера :</w:t>
      </w:r>
      <w:proofErr w:type="gramEnd"/>
      <w:r w:rsidRPr="00A601DB">
        <w:rPr>
          <w:color w:val="000000"/>
        </w:rPr>
        <w:t xml:space="preserve"> учеб. пособие / В.Н. Яшин. </w:t>
      </w:r>
      <w:r>
        <w:rPr>
          <w:color w:val="000000"/>
        </w:rPr>
        <w:t>-</w:t>
      </w:r>
      <w:r w:rsidRPr="00A601DB">
        <w:rPr>
          <w:color w:val="000000"/>
        </w:rPr>
        <w:t xml:space="preserve"> </w:t>
      </w:r>
      <w:proofErr w:type="gramStart"/>
      <w:r w:rsidRPr="00A601DB">
        <w:rPr>
          <w:color w:val="000000"/>
        </w:rPr>
        <w:t>Москва :</w:t>
      </w:r>
      <w:proofErr w:type="gramEnd"/>
      <w:r w:rsidRPr="00A601DB">
        <w:rPr>
          <w:color w:val="000000"/>
        </w:rPr>
        <w:t xml:space="preserve"> ИНФРА-М, 2018. </w:t>
      </w:r>
      <w:r>
        <w:rPr>
          <w:color w:val="000000"/>
        </w:rPr>
        <w:t>-</w:t>
      </w:r>
      <w:r w:rsidRPr="00A601DB">
        <w:rPr>
          <w:color w:val="000000"/>
        </w:rPr>
        <w:t xml:space="preserve"> 236 с. + Доп. материалы [Электронный ресурс; Режим доступа: https://new.znanium.com]. </w:t>
      </w:r>
      <w:r>
        <w:rPr>
          <w:color w:val="000000"/>
        </w:rPr>
        <w:t>-</w:t>
      </w:r>
      <w:r w:rsidRPr="00A601DB">
        <w:rPr>
          <w:color w:val="000000"/>
        </w:rPr>
        <w:t xml:space="preserve"> (Высшее образование: Бакалавриат). </w:t>
      </w:r>
      <w:r>
        <w:rPr>
          <w:color w:val="000000"/>
        </w:rPr>
        <w:t>-</w:t>
      </w:r>
      <w:r w:rsidRPr="00A601DB">
        <w:rPr>
          <w:color w:val="000000"/>
        </w:rPr>
        <w:t xml:space="preserve"> www.dx.doi.org/10.12737/659. - ISBN 978-5-16-006788-9. - </w:t>
      </w:r>
      <w:proofErr w:type="gramStart"/>
      <w:r w:rsidRPr="00A601DB">
        <w:rPr>
          <w:color w:val="000000"/>
        </w:rPr>
        <w:t>Текст :</w:t>
      </w:r>
      <w:proofErr w:type="gramEnd"/>
      <w:r w:rsidRPr="00A601DB">
        <w:rPr>
          <w:color w:val="000000"/>
        </w:rPr>
        <w:t xml:space="preserve"> электронный. - URL: </w:t>
      </w:r>
      <w:hyperlink r:id="rId26" w:history="1">
        <w:r w:rsidRPr="00D27305">
          <w:rPr>
            <w:rStyle w:val="af6"/>
          </w:rPr>
          <w:t>https://znanium.com/read?id=302916</w:t>
        </w:r>
      </w:hyperlink>
      <w:r>
        <w:rPr>
          <w:color w:val="000000"/>
        </w:rPr>
        <w:t xml:space="preserve"> </w:t>
      </w:r>
      <w:r w:rsidRPr="00A601DB">
        <w:rPr>
          <w:color w:val="000000"/>
        </w:rPr>
        <w:t xml:space="preserve"> (дата обращения: 01.09.2020). – Режим доступа: по подписке.</w:t>
      </w:r>
    </w:p>
    <w:p w:rsidR="005B3C65" w:rsidRPr="000D230D" w:rsidRDefault="005B3C65" w:rsidP="005B3C65">
      <w:pPr>
        <w:ind w:firstLine="567"/>
        <w:jc w:val="both"/>
      </w:pPr>
      <w:r w:rsidRPr="000D230D">
        <w:rPr>
          <w:color w:val="000000"/>
        </w:rPr>
        <w:t>*РЕЖИМ</w:t>
      </w:r>
      <w:r w:rsidRPr="000D230D">
        <w:t xml:space="preserve"> </w:t>
      </w:r>
      <w:r w:rsidRPr="000D230D">
        <w:rPr>
          <w:color w:val="000000"/>
        </w:rPr>
        <w:t>ПРОСМОТРА</w:t>
      </w:r>
      <w:r w:rsidRPr="000D230D">
        <w:t xml:space="preserve"> </w:t>
      </w:r>
      <w:r w:rsidRPr="000D230D">
        <w:rPr>
          <w:color w:val="000000"/>
        </w:rPr>
        <w:t>МАКРООБЪЕКТОВ</w:t>
      </w:r>
      <w:r w:rsidRPr="000D230D">
        <w:t xml:space="preserve"> </w:t>
      </w:r>
    </w:p>
    <w:p w:rsidR="005B3C65" w:rsidRPr="000D230D" w:rsidRDefault="005B3C65" w:rsidP="005B3C65">
      <w:pPr>
        <w:ind w:firstLine="567"/>
        <w:jc w:val="both"/>
      </w:pPr>
      <w:r w:rsidRPr="000D230D">
        <w:rPr>
          <w:color w:val="000000"/>
        </w:rPr>
        <w:t>1.</w:t>
      </w:r>
      <w:r w:rsidRPr="000D230D">
        <w:t xml:space="preserve"> </w:t>
      </w:r>
      <w:r w:rsidRPr="000D230D">
        <w:rPr>
          <w:color w:val="000000"/>
        </w:rPr>
        <w:t>Перейти</w:t>
      </w:r>
      <w:r w:rsidRPr="000D230D">
        <w:t xml:space="preserve"> </w:t>
      </w:r>
      <w:r w:rsidRPr="000D230D">
        <w:rPr>
          <w:color w:val="000000"/>
        </w:rPr>
        <w:t>по</w:t>
      </w:r>
      <w:r w:rsidRPr="000D230D">
        <w:t xml:space="preserve"> </w:t>
      </w:r>
      <w:r w:rsidRPr="000D230D">
        <w:rPr>
          <w:color w:val="000000"/>
        </w:rPr>
        <w:t>адресу</w:t>
      </w:r>
      <w:r w:rsidRPr="000D230D">
        <w:t xml:space="preserve"> </w:t>
      </w:r>
      <w:r w:rsidRPr="000D230D">
        <w:rPr>
          <w:color w:val="000000"/>
        </w:rPr>
        <w:t>электронного</w:t>
      </w:r>
      <w:r w:rsidRPr="000D230D">
        <w:t xml:space="preserve"> </w:t>
      </w:r>
      <w:r w:rsidRPr="000D230D">
        <w:rPr>
          <w:color w:val="000000"/>
        </w:rPr>
        <w:t>каталога</w:t>
      </w:r>
      <w:r w:rsidRPr="000D230D">
        <w:t xml:space="preserve"> </w:t>
      </w:r>
      <w:proofErr w:type="gramStart"/>
      <w:r w:rsidRPr="000D230D">
        <w:rPr>
          <w:color w:val="000000"/>
        </w:rPr>
        <w:t>https://magtu.informsystema.ru</w:t>
      </w:r>
      <w:r w:rsidRPr="000D230D">
        <w:t xml:space="preserve"> </w:t>
      </w:r>
      <w:r w:rsidRPr="000D230D">
        <w:rPr>
          <w:color w:val="000000"/>
        </w:rPr>
        <w:t>.</w:t>
      </w:r>
      <w:proofErr w:type="gramEnd"/>
      <w:r w:rsidRPr="000D230D">
        <w:t xml:space="preserve"> </w:t>
      </w:r>
    </w:p>
    <w:p w:rsidR="005B3C65" w:rsidRPr="000D230D" w:rsidRDefault="005B3C65" w:rsidP="005B3C65">
      <w:pPr>
        <w:ind w:firstLine="567"/>
        <w:jc w:val="both"/>
      </w:pPr>
      <w:r w:rsidRPr="000D230D">
        <w:rPr>
          <w:color w:val="000000"/>
        </w:rPr>
        <w:t>2.</w:t>
      </w:r>
      <w:r w:rsidRPr="000D230D">
        <w:t xml:space="preserve"> </w:t>
      </w:r>
      <w:r w:rsidRPr="000D230D">
        <w:rPr>
          <w:color w:val="000000"/>
        </w:rPr>
        <w:t>Произвести</w:t>
      </w:r>
      <w:r w:rsidRPr="000D230D">
        <w:t xml:space="preserve"> </w:t>
      </w:r>
      <w:r w:rsidRPr="000D230D">
        <w:rPr>
          <w:color w:val="000000"/>
        </w:rPr>
        <w:t>авторизацию</w:t>
      </w:r>
      <w:r w:rsidRPr="000D230D">
        <w:t xml:space="preserve"> </w:t>
      </w:r>
      <w:r w:rsidRPr="000D230D">
        <w:rPr>
          <w:color w:val="000000"/>
        </w:rPr>
        <w:t>(Логин:</w:t>
      </w:r>
      <w:r w:rsidRPr="000D230D">
        <w:t xml:space="preserve"> </w:t>
      </w:r>
      <w:r w:rsidRPr="000D230D">
        <w:rPr>
          <w:color w:val="000000"/>
        </w:rPr>
        <w:t>Читатель1</w:t>
      </w:r>
      <w:r w:rsidRPr="000D230D">
        <w:t xml:space="preserve"> </w:t>
      </w:r>
      <w:r w:rsidRPr="000D230D">
        <w:rPr>
          <w:color w:val="000000"/>
        </w:rPr>
        <w:t>Пароль:</w:t>
      </w:r>
      <w:r w:rsidRPr="000D230D">
        <w:t xml:space="preserve"> </w:t>
      </w:r>
      <w:r w:rsidRPr="000D230D">
        <w:rPr>
          <w:color w:val="000000"/>
        </w:rPr>
        <w:t>111111)</w:t>
      </w:r>
      <w:r w:rsidRPr="000D230D">
        <w:t xml:space="preserve"> </w:t>
      </w:r>
    </w:p>
    <w:p w:rsidR="005B3C65" w:rsidRPr="000D230D" w:rsidRDefault="005B3C65" w:rsidP="005B3C65">
      <w:pPr>
        <w:ind w:firstLine="567"/>
        <w:jc w:val="both"/>
      </w:pPr>
      <w:r w:rsidRPr="000D230D">
        <w:rPr>
          <w:color w:val="000000"/>
        </w:rPr>
        <w:t>3.</w:t>
      </w:r>
      <w:r w:rsidRPr="000D230D">
        <w:t xml:space="preserve"> </w:t>
      </w:r>
      <w:r w:rsidRPr="000D230D">
        <w:rPr>
          <w:color w:val="000000"/>
        </w:rPr>
        <w:t>Активизировать</w:t>
      </w:r>
      <w:r w:rsidRPr="000D230D">
        <w:t xml:space="preserve"> </w:t>
      </w:r>
      <w:r w:rsidRPr="000D230D">
        <w:rPr>
          <w:color w:val="000000"/>
        </w:rPr>
        <w:t>гиперссылку</w:t>
      </w:r>
      <w:r w:rsidRPr="000D230D">
        <w:t xml:space="preserve"> </w:t>
      </w:r>
      <w:r w:rsidRPr="000D230D">
        <w:rPr>
          <w:color w:val="000000"/>
        </w:rPr>
        <w:t>макрообъекта*.</w:t>
      </w:r>
      <w:r w:rsidRPr="000D230D">
        <w:t xml:space="preserve"> </w:t>
      </w:r>
    </w:p>
    <w:p w:rsidR="00793231" w:rsidRPr="005B3C65" w:rsidRDefault="005B3C65" w:rsidP="005B3C65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0D230D">
        <w:rPr>
          <w:color w:val="000000"/>
        </w:rPr>
        <w:t>*При</w:t>
      </w:r>
      <w:r w:rsidRPr="000D230D">
        <w:t xml:space="preserve"> </w:t>
      </w:r>
      <w:r w:rsidRPr="000D230D">
        <w:rPr>
          <w:color w:val="000000"/>
        </w:rPr>
        <w:t>открытии</w:t>
      </w:r>
      <w:r w:rsidRPr="000D230D">
        <w:t xml:space="preserve"> </w:t>
      </w:r>
      <w:r w:rsidRPr="000D230D">
        <w:rPr>
          <w:color w:val="000000"/>
        </w:rPr>
        <w:t>макрообъектов</w:t>
      </w:r>
      <w:r w:rsidRPr="000D230D">
        <w:t xml:space="preserve"> </w:t>
      </w:r>
      <w:r w:rsidRPr="000D230D">
        <w:rPr>
          <w:color w:val="000000"/>
        </w:rPr>
        <w:t>учитывайте</w:t>
      </w:r>
      <w:r w:rsidRPr="000D230D">
        <w:t xml:space="preserve"> </w:t>
      </w:r>
      <w:r w:rsidRPr="000D230D">
        <w:rPr>
          <w:color w:val="000000"/>
        </w:rPr>
        <w:t>настройки</w:t>
      </w:r>
      <w:r w:rsidRPr="000D230D">
        <w:t xml:space="preserve"> </w:t>
      </w:r>
      <w:r w:rsidRPr="000D230D">
        <w:rPr>
          <w:color w:val="000000"/>
        </w:rPr>
        <w:t>антивирусной</w:t>
      </w:r>
      <w:r w:rsidRPr="000D230D">
        <w:t xml:space="preserve"> </w:t>
      </w:r>
      <w:r w:rsidRPr="000D230D">
        <w:rPr>
          <w:color w:val="000000"/>
        </w:rPr>
        <w:t>защиты</w:t>
      </w:r>
    </w:p>
    <w:p w:rsidR="00793231" w:rsidRPr="00793231" w:rsidRDefault="00793231" w:rsidP="00793231">
      <w:pPr>
        <w:widowControl/>
        <w:autoSpaceDE/>
        <w:autoSpaceDN/>
        <w:adjustRightInd/>
        <w:spacing w:after="200" w:line="276" w:lineRule="auto"/>
        <w:ind w:firstLine="0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p w:rsidR="00793231" w:rsidRPr="00793231" w:rsidRDefault="00793231" w:rsidP="005B3C65">
      <w:pPr>
        <w:widowControl/>
        <w:autoSpaceDE/>
        <w:autoSpaceDN/>
        <w:adjustRightInd/>
        <w:ind w:firstLine="567"/>
        <w:jc w:val="both"/>
        <w:rPr>
          <w:rFonts w:asciiTheme="minorHAnsi" w:eastAsiaTheme="minorEastAsia" w:hAnsiTheme="minorHAnsi" w:cstheme="minorBidi"/>
          <w:lang w:eastAsia="en-US"/>
        </w:rPr>
      </w:pPr>
      <w:r w:rsidRPr="00793231">
        <w:rPr>
          <w:rFonts w:eastAsiaTheme="minorEastAsia"/>
          <w:b/>
          <w:color w:val="000000"/>
          <w:lang w:eastAsia="en-US"/>
        </w:rPr>
        <w:t>в)</w:t>
      </w:r>
      <w:r w:rsidR="005B3C65">
        <w:rPr>
          <w:rFonts w:eastAsiaTheme="minorEastAsia"/>
          <w:b/>
          <w:color w:val="000000"/>
          <w:lang w:eastAsia="en-US"/>
        </w:rPr>
        <w:t xml:space="preserve"> </w:t>
      </w:r>
      <w:r w:rsidRPr="00793231">
        <w:rPr>
          <w:rFonts w:eastAsiaTheme="minorEastAsia"/>
          <w:b/>
          <w:color w:val="000000"/>
          <w:lang w:eastAsia="en-US"/>
        </w:rPr>
        <w:t>Методические</w:t>
      </w:r>
      <w:r w:rsidR="005B3C65">
        <w:rPr>
          <w:rFonts w:eastAsiaTheme="minorEastAsia"/>
          <w:b/>
          <w:color w:val="000000"/>
          <w:lang w:eastAsia="en-US"/>
        </w:rPr>
        <w:t xml:space="preserve"> </w:t>
      </w:r>
      <w:r w:rsidRPr="00793231">
        <w:rPr>
          <w:rFonts w:eastAsiaTheme="minorEastAsia"/>
          <w:b/>
          <w:color w:val="000000"/>
          <w:lang w:eastAsia="en-US"/>
        </w:rPr>
        <w:t>указания:</w:t>
      </w:r>
    </w:p>
    <w:p w:rsidR="00793231" w:rsidRPr="00793231" w:rsidRDefault="00793231" w:rsidP="00793231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793231">
        <w:rPr>
          <w:rFonts w:eastAsiaTheme="minorEastAsia"/>
          <w:color w:val="000000"/>
          <w:lang w:eastAsia="en-US"/>
        </w:rPr>
        <w:t>1.Методические</w:t>
      </w:r>
      <w:r w:rsidR="0011585F">
        <w:rPr>
          <w:rFonts w:eastAsiaTheme="minorEastAsia"/>
          <w:color w:val="000000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указания</w:t>
      </w:r>
      <w:r w:rsidR="0011585F">
        <w:rPr>
          <w:rFonts w:eastAsiaTheme="minorEastAsia"/>
          <w:color w:val="000000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по</w:t>
      </w:r>
      <w:r w:rsidR="0011585F">
        <w:rPr>
          <w:rFonts w:eastAsiaTheme="minorEastAsia"/>
          <w:color w:val="000000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выполнению</w:t>
      </w:r>
      <w:r w:rsidR="0011585F">
        <w:rPr>
          <w:rFonts w:eastAsiaTheme="minorEastAsia"/>
          <w:color w:val="000000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практических</w:t>
      </w:r>
      <w:r w:rsidR="0011585F">
        <w:rPr>
          <w:rFonts w:eastAsiaTheme="minorEastAsia"/>
          <w:color w:val="000000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работ</w:t>
      </w:r>
      <w:r w:rsidR="0011585F">
        <w:rPr>
          <w:rFonts w:eastAsiaTheme="minorEastAsia"/>
          <w:color w:val="000000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по</w:t>
      </w:r>
      <w:r w:rsidR="0011585F">
        <w:rPr>
          <w:rFonts w:eastAsiaTheme="minorEastAsia"/>
          <w:color w:val="000000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дисциплине</w:t>
      </w:r>
      <w:r w:rsidR="0011585F">
        <w:rPr>
          <w:rFonts w:eastAsiaTheme="minorEastAsia"/>
          <w:color w:val="000000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«Информатика»</w:t>
      </w:r>
      <w:r w:rsidR="0011585F">
        <w:rPr>
          <w:rFonts w:eastAsiaTheme="minorEastAsia"/>
          <w:color w:val="000000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(Приложение1.).</w:t>
      </w:r>
    </w:p>
    <w:p w:rsidR="00793231" w:rsidRPr="00793231" w:rsidRDefault="00793231" w:rsidP="00793231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793231">
        <w:rPr>
          <w:rFonts w:eastAsiaTheme="minorEastAsia"/>
          <w:color w:val="000000"/>
          <w:lang w:eastAsia="en-US"/>
        </w:rPr>
        <w:t>2.Методические</w:t>
      </w:r>
      <w:r w:rsidR="0011585F">
        <w:rPr>
          <w:rFonts w:eastAsiaTheme="minorEastAsia"/>
          <w:color w:val="000000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указания</w:t>
      </w:r>
      <w:r w:rsidR="0011585F">
        <w:rPr>
          <w:rFonts w:eastAsiaTheme="minorEastAsia"/>
          <w:color w:val="000000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по</w:t>
      </w:r>
      <w:r w:rsidR="0011585F">
        <w:rPr>
          <w:rFonts w:eastAsiaTheme="minorEastAsia"/>
          <w:color w:val="000000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выполнению</w:t>
      </w:r>
      <w:r w:rsidR="0011585F">
        <w:rPr>
          <w:rFonts w:eastAsiaTheme="minorEastAsia"/>
          <w:color w:val="000000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внеаудиторных</w:t>
      </w:r>
      <w:r w:rsidR="0011585F">
        <w:rPr>
          <w:rFonts w:eastAsiaTheme="minorEastAsia"/>
          <w:color w:val="000000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самостоятельных</w:t>
      </w:r>
      <w:r w:rsidR="0011585F">
        <w:rPr>
          <w:rFonts w:eastAsiaTheme="minorEastAsia"/>
          <w:color w:val="000000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работ</w:t>
      </w:r>
      <w:r w:rsidR="0011585F">
        <w:rPr>
          <w:rFonts w:eastAsiaTheme="minorEastAsia"/>
          <w:color w:val="000000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по</w:t>
      </w:r>
      <w:r w:rsidR="0011585F">
        <w:rPr>
          <w:rFonts w:eastAsiaTheme="minorEastAsia"/>
          <w:color w:val="000000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дисциплине</w:t>
      </w:r>
      <w:r w:rsidR="0011585F">
        <w:rPr>
          <w:rFonts w:eastAsiaTheme="minorEastAsia"/>
          <w:color w:val="000000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«Информатика»</w:t>
      </w:r>
      <w:r w:rsidR="0011585F">
        <w:rPr>
          <w:rFonts w:eastAsiaTheme="minorEastAsia"/>
          <w:color w:val="000000"/>
          <w:lang w:eastAsia="en-US"/>
        </w:rPr>
        <w:t xml:space="preserve"> </w:t>
      </w:r>
      <w:r w:rsidRPr="00793231">
        <w:rPr>
          <w:rFonts w:eastAsiaTheme="minorEastAsia"/>
          <w:color w:val="000000"/>
          <w:lang w:eastAsia="en-US"/>
        </w:rPr>
        <w:t>(Приложение2.).</w:t>
      </w:r>
    </w:p>
    <w:p w:rsidR="00793231" w:rsidRPr="00793231" w:rsidRDefault="00793231" w:rsidP="00793231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793231" w:rsidRPr="00793231" w:rsidTr="005B3C65">
        <w:trPr>
          <w:trHeight w:hRule="exact" w:val="277"/>
        </w:trPr>
        <w:tc>
          <w:tcPr>
            <w:tcW w:w="10330" w:type="dxa"/>
            <w:shd w:val="clear" w:color="000000" w:fill="FFFFFF"/>
            <w:tcMar>
              <w:left w:w="34" w:type="dxa"/>
              <w:right w:w="34" w:type="dxa"/>
            </w:tcMar>
          </w:tcPr>
          <w:p w:rsidR="00793231" w:rsidRPr="00793231" w:rsidRDefault="00793231" w:rsidP="00793231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793231">
              <w:rPr>
                <w:rFonts w:eastAsiaTheme="minorEastAsia"/>
                <w:b/>
                <w:color w:val="000000"/>
                <w:lang w:eastAsia="en-US"/>
              </w:rPr>
              <w:t>г)</w:t>
            </w:r>
            <w:r w:rsidR="005B3C65">
              <w:rPr>
                <w:rFonts w:eastAsiaTheme="minorEastAsia"/>
                <w:b/>
                <w:color w:val="000000"/>
                <w:lang w:eastAsia="en-US"/>
              </w:rPr>
              <w:t xml:space="preserve"> </w:t>
            </w:r>
            <w:r w:rsidRPr="00793231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="005B3C65">
              <w:rPr>
                <w:rFonts w:eastAsiaTheme="minorEastAsia"/>
                <w:b/>
                <w:color w:val="000000"/>
                <w:lang w:eastAsia="en-US"/>
              </w:rPr>
              <w:t xml:space="preserve"> </w:t>
            </w:r>
            <w:r w:rsidRPr="00793231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="005B3C65">
              <w:rPr>
                <w:rFonts w:eastAsiaTheme="minorEastAsia"/>
                <w:b/>
                <w:color w:val="000000"/>
                <w:lang w:eastAsia="en-US"/>
              </w:rPr>
              <w:t xml:space="preserve"> </w:t>
            </w:r>
            <w:r w:rsidRPr="00793231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="005B3C65">
              <w:rPr>
                <w:rFonts w:eastAsiaTheme="minorEastAsia"/>
                <w:b/>
                <w:color w:val="000000"/>
                <w:lang w:eastAsia="en-US"/>
              </w:rPr>
              <w:t xml:space="preserve"> </w:t>
            </w:r>
            <w:r w:rsidRPr="00793231">
              <w:rPr>
                <w:rFonts w:eastAsiaTheme="minorEastAsia"/>
                <w:b/>
                <w:color w:val="000000"/>
                <w:lang w:eastAsia="en-US"/>
              </w:rPr>
              <w:t>Интернет-ресурсы:</w:t>
            </w:r>
          </w:p>
        </w:tc>
      </w:tr>
      <w:tr w:rsidR="00793231" w:rsidRPr="00793231" w:rsidTr="005B3C65">
        <w:trPr>
          <w:trHeight w:hRule="exact" w:val="7"/>
        </w:trPr>
        <w:tc>
          <w:tcPr>
            <w:tcW w:w="1033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93231" w:rsidRPr="00793231" w:rsidRDefault="00793231" w:rsidP="00793231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</w:tr>
      <w:tr w:rsidR="00793231" w:rsidRPr="00793231" w:rsidTr="005B3C65">
        <w:trPr>
          <w:trHeight w:hRule="exact" w:val="277"/>
        </w:trPr>
        <w:tc>
          <w:tcPr>
            <w:tcW w:w="1033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93231" w:rsidRPr="00793231" w:rsidRDefault="00793231" w:rsidP="0079323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5B3C65" w:rsidRPr="005B3C65" w:rsidRDefault="005B3C65" w:rsidP="005B3C65">
      <w:pPr>
        <w:widowControl/>
        <w:autoSpaceDE/>
        <w:autoSpaceDN/>
        <w:adjustRightInd/>
        <w:ind w:firstLine="0"/>
        <w:rPr>
          <w:rFonts w:eastAsiaTheme="minorEastAsia"/>
          <w:b/>
          <w:bCs/>
          <w:lang w:eastAsia="en-US"/>
        </w:rPr>
      </w:pPr>
      <w:r w:rsidRPr="005B3C65">
        <w:rPr>
          <w:rFonts w:eastAsiaTheme="minorEastAsia"/>
          <w:b/>
          <w:bCs/>
          <w:lang w:eastAsia="en-US"/>
        </w:rPr>
        <w:t>Программное обеспечение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803"/>
        <w:gridCol w:w="2712"/>
      </w:tblGrid>
      <w:tr w:rsidR="005B3C65" w:rsidRPr="005B3C65" w:rsidTr="00763932">
        <w:trPr>
          <w:trHeight w:val="537"/>
        </w:trPr>
        <w:tc>
          <w:tcPr>
            <w:tcW w:w="2835" w:type="dxa"/>
            <w:shd w:val="clear" w:color="auto" w:fill="auto"/>
            <w:vAlign w:val="center"/>
          </w:tcPr>
          <w:p w:rsidR="005B3C65" w:rsidRPr="005B3C65" w:rsidRDefault="005B3C65" w:rsidP="005B3C65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lang w:eastAsia="en-US"/>
              </w:rPr>
            </w:pPr>
            <w:r w:rsidRPr="005B3C65">
              <w:rPr>
                <w:rFonts w:eastAsiaTheme="minorEastAsia"/>
                <w:lang w:eastAsia="en-US"/>
              </w:rPr>
              <w:t>Наименование ПО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5B3C65" w:rsidRPr="005B3C65" w:rsidRDefault="005B3C65" w:rsidP="005B3C65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lang w:eastAsia="en-US"/>
              </w:rPr>
            </w:pPr>
            <w:r w:rsidRPr="005B3C65">
              <w:rPr>
                <w:rFonts w:eastAsiaTheme="minorEastAsia"/>
                <w:lang w:eastAsia="en-US"/>
              </w:rPr>
              <w:t>№ договора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B3C65" w:rsidRPr="005B3C65" w:rsidRDefault="005B3C65" w:rsidP="005B3C65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lang w:eastAsia="en-US"/>
              </w:rPr>
            </w:pPr>
            <w:r w:rsidRPr="005B3C65">
              <w:rPr>
                <w:rFonts w:eastAsiaTheme="minorEastAsia"/>
                <w:lang w:eastAsia="en-US"/>
              </w:rPr>
              <w:t>Срок действия</w:t>
            </w:r>
          </w:p>
          <w:p w:rsidR="005B3C65" w:rsidRPr="005B3C65" w:rsidRDefault="005B3C65" w:rsidP="005B3C65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lang w:eastAsia="en-US"/>
              </w:rPr>
            </w:pPr>
            <w:r w:rsidRPr="005B3C65">
              <w:rPr>
                <w:rFonts w:eastAsiaTheme="minorEastAsia"/>
                <w:lang w:eastAsia="en-US"/>
              </w:rPr>
              <w:t>лицензии</w:t>
            </w:r>
          </w:p>
        </w:tc>
      </w:tr>
      <w:tr w:rsidR="005B3C65" w:rsidRPr="005B3C65" w:rsidTr="00763932">
        <w:tc>
          <w:tcPr>
            <w:tcW w:w="2835" w:type="dxa"/>
            <w:shd w:val="clear" w:color="auto" w:fill="auto"/>
            <w:vAlign w:val="center"/>
          </w:tcPr>
          <w:p w:rsidR="005B3C65" w:rsidRPr="005B3C65" w:rsidRDefault="005B3C65" w:rsidP="005B3C65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lang w:eastAsia="en-US"/>
              </w:rPr>
            </w:pPr>
            <w:r w:rsidRPr="005B3C65">
              <w:rPr>
                <w:rFonts w:eastAsiaTheme="minorEastAsia"/>
                <w:lang w:eastAsia="en-US"/>
              </w:rPr>
              <w:t xml:space="preserve">MS </w:t>
            </w:r>
            <w:proofErr w:type="spellStart"/>
            <w:r w:rsidRPr="005B3C65">
              <w:rPr>
                <w:rFonts w:eastAsiaTheme="minorEastAsia"/>
                <w:lang w:eastAsia="en-US"/>
              </w:rPr>
              <w:t>Windows</w:t>
            </w:r>
            <w:proofErr w:type="spellEnd"/>
            <w:r w:rsidRPr="005B3C65">
              <w:rPr>
                <w:rFonts w:eastAsiaTheme="minorEastAsia"/>
                <w:lang w:eastAsia="en-US"/>
              </w:rPr>
              <w:t xml:space="preserve"> 7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5B3C65" w:rsidRPr="005B3C65" w:rsidRDefault="005B3C65" w:rsidP="005B3C65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lang w:eastAsia="en-US"/>
              </w:rPr>
            </w:pPr>
            <w:r w:rsidRPr="005B3C65">
              <w:rPr>
                <w:rFonts w:eastAsiaTheme="minorEastAsia"/>
                <w:lang w:eastAsia="en-US"/>
              </w:rPr>
              <w:t>Д-1227 от 08.10.2018</w:t>
            </w:r>
          </w:p>
          <w:p w:rsidR="005B3C65" w:rsidRPr="005B3C65" w:rsidRDefault="005B3C65" w:rsidP="005B3C65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lang w:eastAsia="en-US"/>
              </w:rPr>
            </w:pPr>
            <w:r w:rsidRPr="005B3C65">
              <w:rPr>
                <w:rFonts w:eastAsiaTheme="minorEastAsia"/>
                <w:lang w:eastAsia="en-US"/>
              </w:rPr>
              <w:t>Д-757-17 от 27.06.2017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B3C65" w:rsidRPr="005B3C65" w:rsidRDefault="005B3C65" w:rsidP="005B3C65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lang w:eastAsia="en-US"/>
              </w:rPr>
            </w:pPr>
            <w:r w:rsidRPr="005B3C65">
              <w:rPr>
                <w:rFonts w:eastAsiaTheme="minorEastAsia"/>
                <w:lang w:eastAsia="en-US"/>
              </w:rPr>
              <w:t>11.10.2021</w:t>
            </w:r>
          </w:p>
          <w:p w:rsidR="005B3C65" w:rsidRPr="005B3C65" w:rsidRDefault="005B3C65" w:rsidP="005B3C65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lang w:eastAsia="en-US"/>
              </w:rPr>
            </w:pPr>
            <w:r w:rsidRPr="005B3C65">
              <w:rPr>
                <w:rFonts w:eastAsiaTheme="minorEastAsia"/>
                <w:lang w:eastAsia="en-US"/>
              </w:rPr>
              <w:t>27.07.2018</w:t>
            </w:r>
          </w:p>
        </w:tc>
      </w:tr>
      <w:tr w:rsidR="005B3C65" w:rsidRPr="005B3C65" w:rsidTr="00763932">
        <w:tc>
          <w:tcPr>
            <w:tcW w:w="2835" w:type="dxa"/>
            <w:shd w:val="clear" w:color="auto" w:fill="auto"/>
            <w:vAlign w:val="center"/>
          </w:tcPr>
          <w:p w:rsidR="005B3C65" w:rsidRPr="005B3C65" w:rsidRDefault="005B3C65" w:rsidP="005B3C65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lang w:eastAsia="en-US"/>
              </w:rPr>
            </w:pPr>
            <w:r w:rsidRPr="005B3C65">
              <w:rPr>
                <w:rFonts w:eastAsiaTheme="minorEastAsia"/>
                <w:lang w:eastAsia="en-US"/>
              </w:rPr>
              <w:t xml:space="preserve">MS </w:t>
            </w:r>
            <w:proofErr w:type="spellStart"/>
            <w:r w:rsidRPr="005B3C65">
              <w:rPr>
                <w:rFonts w:eastAsiaTheme="minorEastAsia"/>
                <w:lang w:eastAsia="en-US"/>
              </w:rPr>
              <w:t>Office</w:t>
            </w:r>
            <w:proofErr w:type="spellEnd"/>
            <w:r w:rsidRPr="005B3C65">
              <w:rPr>
                <w:rFonts w:eastAsiaTheme="minorEastAsia"/>
                <w:lang w:eastAsia="en-US"/>
              </w:rPr>
              <w:t xml:space="preserve"> 2007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5B3C65" w:rsidRPr="005B3C65" w:rsidRDefault="005B3C65" w:rsidP="005B3C65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lang w:eastAsia="en-US"/>
              </w:rPr>
            </w:pPr>
            <w:r w:rsidRPr="005B3C65">
              <w:rPr>
                <w:rFonts w:eastAsiaTheme="minorEastAsia"/>
                <w:lang w:eastAsia="en-US"/>
              </w:rPr>
              <w:t>№ 135 от 17.09.2007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B3C65" w:rsidRPr="005B3C65" w:rsidRDefault="005B3C65" w:rsidP="005B3C65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lang w:eastAsia="en-US"/>
              </w:rPr>
            </w:pPr>
            <w:r w:rsidRPr="005B3C65">
              <w:rPr>
                <w:rFonts w:eastAsiaTheme="minorEastAsia"/>
                <w:lang w:eastAsia="en-US"/>
              </w:rPr>
              <w:t>бессрочно</w:t>
            </w:r>
          </w:p>
        </w:tc>
      </w:tr>
      <w:tr w:rsidR="005B3C65" w:rsidRPr="005B3C65" w:rsidTr="00763932">
        <w:tc>
          <w:tcPr>
            <w:tcW w:w="2835" w:type="dxa"/>
            <w:shd w:val="clear" w:color="auto" w:fill="auto"/>
            <w:vAlign w:val="center"/>
          </w:tcPr>
          <w:p w:rsidR="005B3C65" w:rsidRPr="005B3C65" w:rsidRDefault="005B3C65" w:rsidP="005B3C65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lang w:eastAsia="en-US"/>
              </w:rPr>
            </w:pPr>
            <w:r w:rsidRPr="005B3C65">
              <w:rPr>
                <w:rFonts w:eastAsiaTheme="minorEastAsia"/>
                <w:lang w:eastAsia="en-US"/>
              </w:rPr>
              <w:t xml:space="preserve">FAR </w:t>
            </w:r>
            <w:proofErr w:type="spellStart"/>
            <w:r w:rsidRPr="005B3C65">
              <w:rPr>
                <w:rFonts w:eastAsiaTheme="minorEastAsia"/>
                <w:lang w:eastAsia="en-US"/>
              </w:rPr>
              <w:t>Manager</w:t>
            </w:r>
            <w:proofErr w:type="spellEnd"/>
          </w:p>
        </w:tc>
        <w:tc>
          <w:tcPr>
            <w:tcW w:w="3803" w:type="dxa"/>
            <w:shd w:val="clear" w:color="auto" w:fill="auto"/>
            <w:vAlign w:val="center"/>
          </w:tcPr>
          <w:p w:rsidR="005B3C65" w:rsidRPr="005B3C65" w:rsidRDefault="005B3C65" w:rsidP="005B3C65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lang w:eastAsia="en-US"/>
              </w:rPr>
            </w:pPr>
            <w:r w:rsidRPr="005B3C65">
              <w:rPr>
                <w:rFonts w:eastAsiaTheme="minorEastAsia"/>
                <w:lang w:eastAsia="en-US"/>
              </w:rPr>
              <w:t>свободно распространяемое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B3C65" w:rsidRPr="005B3C65" w:rsidRDefault="005B3C65" w:rsidP="005B3C65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lang w:eastAsia="en-US"/>
              </w:rPr>
            </w:pPr>
            <w:r w:rsidRPr="005B3C65">
              <w:rPr>
                <w:rFonts w:eastAsiaTheme="minorEastAsia"/>
                <w:lang w:eastAsia="en-US"/>
              </w:rPr>
              <w:t>бессрочно</w:t>
            </w:r>
          </w:p>
        </w:tc>
      </w:tr>
      <w:tr w:rsidR="005B3C65" w:rsidRPr="005B3C65" w:rsidTr="00763932">
        <w:tc>
          <w:tcPr>
            <w:tcW w:w="2835" w:type="dxa"/>
            <w:shd w:val="clear" w:color="auto" w:fill="auto"/>
            <w:vAlign w:val="center"/>
          </w:tcPr>
          <w:p w:rsidR="005B3C65" w:rsidRPr="005B3C65" w:rsidRDefault="005B3C65" w:rsidP="005B3C65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lang w:eastAsia="en-US"/>
              </w:rPr>
            </w:pPr>
            <w:r w:rsidRPr="005B3C65">
              <w:rPr>
                <w:rFonts w:eastAsiaTheme="minorEastAsia"/>
                <w:lang w:eastAsia="en-US"/>
              </w:rPr>
              <w:t>7Zip</w:t>
            </w:r>
          </w:p>
        </w:tc>
        <w:tc>
          <w:tcPr>
            <w:tcW w:w="3803" w:type="dxa"/>
            <w:shd w:val="clear" w:color="auto" w:fill="auto"/>
            <w:vAlign w:val="center"/>
          </w:tcPr>
          <w:p w:rsidR="005B3C65" w:rsidRPr="005B3C65" w:rsidRDefault="005B3C65" w:rsidP="005B3C65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lang w:eastAsia="en-US"/>
              </w:rPr>
            </w:pPr>
            <w:r w:rsidRPr="005B3C65">
              <w:rPr>
                <w:rFonts w:eastAsiaTheme="minorEastAsia"/>
                <w:lang w:eastAsia="en-US"/>
              </w:rPr>
              <w:t>свободно распространяемое</w:t>
            </w:r>
          </w:p>
        </w:tc>
        <w:tc>
          <w:tcPr>
            <w:tcW w:w="2712" w:type="dxa"/>
            <w:shd w:val="clear" w:color="auto" w:fill="auto"/>
            <w:vAlign w:val="center"/>
          </w:tcPr>
          <w:p w:rsidR="005B3C65" w:rsidRPr="005B3C65" w:rsidRDefault="005B3C65" w:rsidP="005B3C65">
            <w:pPr>
              <w:widowControl/>
              <w:autoSpaceDE/>
              <w:autoSpaceDN/>
              <w:adjustRightInd/>
              <w:ind w:firstLine="0"/>
              <w:rPr>
                <w:rFonts w:eastAsiaTheme="minorEastAsia"/>
                <w:lang w:eastAsia="en-US"/>
              </w:rPr>
            </w:pPr>
            <w:r w:rsidRPr="005B3C65">
              <w:rPr>
                <w:rFonts w:eastAsiaTheme="minorEastAsia"/>
                <w:lang w:eastAsia="en-US"/>
              </w:rPr>
              <w:t>бессрочно</w:t>
            </w:r>
          </w:p>
        </w:tc>
      </w:tr>
    </w:tbl>
    <w:p w:rsidR="005B3C65" w:rsidRPr="005B3C65" w:rsidRDefault="005B3C65" w:rsidP="005B3C65">
      <w:pPr>
        <w:widowControl/>
        <w:autoSpaceDE/>
        <w:autoSpaceDN/>
        <w:adjustRightInd/>
        <w:ind w:firstLine="0"/>
        <w:rPr>
          <w:rFonts w:eastAsiaTheme="minorEastAsia"/>
          <w:b/>
          <w:bCs/>
          <w:lang w:eastAsia="en-US"/>
        </w:rPr>
      </w:pPr>
    </w:p>
    <w:p w:rsidR="005B3C65" w:rsidRPr="005B3C65" w:rsidRDefault="005B3C65" w:rsidP="005B3C65">
      <w:pPr>
        <w:widowControl/>
        <w:autoSpaceDE/>
        <w:autoSpaceDN/>
        <w:adjustRightInd/>
        <w:ind w:firstLine="0"/>
        <w:rPr>
          <w:rFonts w:eastAsiaTheme="minorEastAsia"/>
          <w:b/>
          <w:bCs/>
          <w:lang w:eastAsia="en-US"/>
        </w:rPr>
      </w:pPr>
      <w:proofErr w:type="gramStart"/>
      <w:r w:rsidRPr="005B3C65">
        <w:rPr>
          <w:rFonts w:eastAsiaTheme="minorEastAsia"/>
          <w:b/>
          <w:bCs/>
          <w:lang w:eastAsia="en-US"/>
        </w:rPr>
        <w:t>Интернет ресурсы</w:t>
      </w:r>
      <w:proofErr w:type="gramEnd"/>
    </w:p>
    <w:p w:rsidR="005B3C65" w:rsidRPr="005B3C65" w:rsidRDefault="005B3C65" w:rsidP="005B3C65">
      <w:pPr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Theme="minorEastAsia"/>
          <w:bCs/>
          <w:lang w:eastAsia="en-US"/>
        </w:rPr>
      </w:pPr>
      <w:r w:rsidRPr="005B3C65">
        <w:rPr>
          <w:rFonts w:eastAsiaTheme="minorEastAsia"/>
          <w:bCs/>
          <w:lang w:eastAsia="en-US"/>
        </w:rPr>
        <w:t xml:space="preserve">Информационная система - Единое окно доступа к информационным ресурсам. - URL: </w:t>
      </w:r>
      <w:hyperlink r:id="rId27" w:history="1">
        <w:r w:rsidRPr="005B3C65">
          <w:rPr>
            <w:rStyle w:val="af6"/>
            <w:rFonts w:eastAsiaTheme="minorEastAsia"/>
            <w:bCs/>
            <w:lang w:eastAsia="en-US"/>
          </w:rPr>
          <w:t>http://window.edu.ru/</w:t>
        </w:r>
      </w:hyperlink>
      <w:r w:rsidRPr="005B3C65">
        <w:rPr>
          <w:rFonts w:eastAsiaTheme="minorEastAsia"/>
          <w:bCs/>
          <w:lang w:eastAsia="en-US"/>
        </w:rPr>
        <w:t>, свободный доступ</w:t>
      </w:r>
    </w:p>
    <w:p w:rsidR="005B3C65" w:rsidRPr="005B3C65" w:rsidRDefault="005B3C65" w:rsidP="005B3C65">
      <w:pPr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Theme="minorEastAsia"/>
          <w:bCs/>
          <w:lang w:eastAsia="en-US"/>
        </w:rPr>
      </w:pPr>
      <w:r w:rsidRPr="005B3C65">
        <w:rPr>
          <w:rFonts w:eastAsiaTheme="minorEastAsia"/>
          <w:bCs/>
          <w:lang w:eastAsia="en-US"/>
        </w:rPr>
        <w:t xml:space="preserve">Международная база полнотекстовых журналов </w:t>
      </w:r>
      <w:proofErr w:type="spellStart"/>
      <w:r w:rsidRPr="005B3C65">
        <w:rPr>
          <w:rFonts w:eastAsiaTheme="minorEastAsia"/>
          <w:bCs/>
          <w:lang w:eastAsia="en-US"/>
        </w:rPr>
        <w:t>Springer</w:t>
      </w:r>
      <w:proofErr w:type="spellEnd"/>
      <w:r w:rsidRPr="005B3C65">
        <w:rPr>
          <w:rFonts w:eastAsiaTheme="minorEastAsia"/>
          <w:bCs/>
          <w:lang w:eastAsia="en-US"/>
        </w:rPr>
        <w:t xml:space="preserve"> </w:t>
      </w:r>
      <w:proofErr w:type="spellStart"/>
      <w:r w:rsidRPr="005B3C65">
        <w:rPr>
          <w:rFonts w:eastAsiaTheme="minorEastAsia"/>
          <w:bCs/>
          <w:lang w:eastAsia="en-US"/>
        </w:rPr>
        <w:t>Journals</w:t>
      </w:r>
      <w:proofErr w:type="spellEnd"/>
      <w:r w:rsidRPr="005B3C65">
        <w:rPr>
          <w:rFonts w:eastAsiaTheme="minorEastAsia"/>
          <w:bCs/>
          <w:lang w:eastAsia="en-US"/>
        </w:rPr>
        <w:t xml:space="preserve">. – Режим доступа: </w:t>
      </w:r>
      <w:hyperlink r:id="rId28" w:history="1">
        <w:r w:rsidRPr="005B3C65">
          <w:rPr>
            <w:rStyle w:val="af6"/>
            <w:rFonts w:eastAsiaTheme="minorEastAsia"/>
            <w:bCs/>
            <w:lang w:eastAsia="en-US"/>
          </w:rPr>
          <w:t>http://link.springer.com/</w:t>
        </w:r>
      </w:hyperlink>
      <w:r w:rsidRPr="005B3C65">
        <w:rPr>
          <w:rFonts w:eastAsiaTheme="minorEastAsia"/>
          <w:bCs/>
          <w:lang w:eastAsia="en-US"/>
        </w:rPr>
        <w:t xml:space="preserve">, вход по </w:t>
      </w:r>
      <w:r w:rsidRPr="005B3C65">
        <w:rPr>
          <w:rFonts w:eastAsiaTheme="minorEastAsia"/>
          <w:bCs/>
          <w:lang w:val="en-US" w:eastAsia="en-US"/>
        </w:rPr>
        <w:t>IP</w:t>
      </w:r>
      <w:r w:rsidRPr="005B3C65">
        <w:rPr>
          <w:rFonts w:eastAsiaTheme="minorEastAsia"/>
          <w:bCs/>
          <w:lang w:eastAsia="en-US"/>
        </w:rPr>
        <w:t>-адресам вуза</w:t>
      </w:r>
    </w:p>
    <w:p w:rsidR="005B3C65" w:rsidRPr="005B3C65" w:rsidRDefault="005B3C65" w:rsidP="005B3C65">
      <w:pPr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Theme="minorEastAsia"/>
          <w:bCs/>
          <w:lang w:eastAsia="en-US"/>
        </w:rPr>
      </w:pPr>
      <w:r w:rsidRPr="005B3C65">
        <w:rPr>
          <w:rFonts w:eastAsiaTheme="minorEastAsia"/>
          <w:bCs/>
          <w:lang w:eastAsia="en-US"/>
        </w:rPr>
        <w:t xml:space="preserve">Международная база справочных изданий по всем отраслям знаний </w:t>
      </w:r>
      <w:proofErr w:type="spellStart"/>
      <w:r w:rsidRPr="005B3C65">
        <w:rPr>
          <w:rFonts w:eastAsiaTheme="minorEastAsia"/>
          <w:bCs/>
          <w:lang w:eastAsia="en-US"/>
        </w:rPr>
        <w:t>SpringerReference</w:t>
      </w:r>
      <w:proofErr w:type="spellEnd"/>
      <w:r w:rsidRPr="005B3C65">
        <w:rPr>
          <w:rFonts w:eastAsiaTheme="minorEastAsia"/>
          <w:bCs/>
          <w:lang w:eastAsia="en-US"/>
        </w:rPr>
        <w:t xml:space="preserve">. – Режим доступа: </w:t>
      </w:r>
      <w:hyperlink r:id="rId29" w:history="1">
        <w:r w:rsidRPr="005B3C65">
          <w:rPr>
            <w:rStyle w:val="af6"/>
            <w:rFonts w:eastAsiaTheme="minorEastAsia"/>
            <w:bCs/>
            <w:lang w:eastAsia="en-US"/>
          </w:rPr>
          <w:t>http://www.springer.com/references</w:t>
        </w:r>
      </w:hyperlink>
      <w:r w:rsidRPr="005B3C65">
        <w:rPr>
          <w:rFonts w:eastAsiaTheme="minorEastAsia"/>
          <w:bCs/>
          <w:lang w:eastAsia="en-US"/>
        </w:rPr>
        <w:t xml:space="preserve">, вход по </w:t>
      </w:r>
      <w:r w:rsidRPr="005B3C65">
        <w:rPr>
          <w:rFonts w:eastAsiaTheme="minorEastAsia"/>
          <w:bCs/>
          <w:lang w:val="en-US" w:eastAsia="en-US"/>
        </w:rPr>
        <w:t>IP</w:t>
      </w:r>
      <w:r w:rsidRPr="005B3C65">
        <w:rPr>
          <w:rFonts w:eastAsiaTheme="minorEastAsia"/>
          <w:bCs/>
          <w:lang w:eastAsia="en-US"/>
        </w:rPr>
        <w:t>-адресам вуза</w:t>
      </w:r>
    </w:p>
    <w:p w:rsidR="005B3C65" w:rsidRPr="005B3C65" w:rsidRDefault="005B3C65" w:rsidP="005B3C65">
      <w:pPr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Theme="minorEastAsia"/>
          <w:bCs/>
          <w:lang w:eastAsia="en-US"/>
        </w:rPr>
      </w:pPr>
      <w:r w:rsidRPr="005B3C65">
        <w:rPr>
          <w:rFonts w:eastAsiaTheme="minorEastAsia"/>
          <w:bCs/>
          <w:lang w:eastAsia="en-US"/>
        </w:rPr>
        <w:t xml:space="preserve">Международная </w:t>
      </w:r>
      <w:proofErr w:type="spellStart"/>
      <w:r w:rsidRPr="005B3C65">
        <w:rPr>
          <w:rFonts w:eastAsiaTheme="minorEastAsia"/>
          <w:bCs/>
          <w:lang w:eastAsia="en-US"/>
        </w:rPr>
        <w:t>наукометрическая</w:t>
      </w:r>
      <w:proofErr w:type="spellEnd"/>
      <w:r w:rsidRPr="005B3C65">
        <w:rPr>
          <w:rFonts w:eastAsiaTheme="minorEastAsia"/>
          <w:bCs/>
          <w:lang w:eastAsia="en-US"/>
        </w:rPr>
        <w:t xml:space="preserve"> реферативная и полнотекстовая база данных научных изданий «</w:t>
      </w:r>
      <w:proofErr w:type="spellStart"/>
      <w:r w:rsidRPr="005B3C65">
        <w:rPr>
          <w:rFonts w:eastAsiaTheme="minorEastAsia"/>
          <w:bCs/>
          <w:lang w:eastAsia="en-US"/>
        </w:rPr>
        <w:t>Web</w:t>
      </w:r>
      <w:proofErr w:type="spellEnd"/>
      <w:r w:rsidRPr="005B3C65">
        <w:rPr>
          <w:rFonts w:eastAsiaTheme="minorEastAsia"/>
          <w:bCs/>
          <w:lang w:eastAsia="en-US"/>
        </w:rPr>
        <w:t xml:space="preserve"> </w:t>
      </w:r>
      <w:proofErr w:type="spellStart"/>
      <w:r w:rsidRPr="005B3C65">
        <w:rPr>
          <w:rFonts w:eastAsiaTheme="minorEastAsia"/>
          <w:bCs/>
          <w:lang w:eastAsia="en-US"/>
        </w:rPr>
        <w:t>of</w:t>
      </w:r>
      <w:proofErr w:type="spellEnd"/>
      <w:r w:rsidRPr="005B3C65">
        <w:rPr>
          <w:rFonts w:eastAsiaTheme="minorEastAsia"/>
          <w:bCs/>
          <w:lang w:eastAsia="en-US"/>
        </w:rPr>
        <w:t xml:space="preserve"> </w:t>
      </w:r>
      <w:proofErr w:type="spellStart"/>
      <w:r w:rsidRPr="005B3C65">
        <w:rPr>
          <w:rFonts w:eastAsiaTheme="minorEastAsia"/>
          <w:bCs/>
          <w:lang w:eastAsia="en-US"/>
        </w:rPr>
        <w:t>science</w:t>
      </w:r>
      <w:proofErr w:type="spellEnd"/>
      <w:r w:rsidRPr="005B3C65">
        <w:rPr>
          <w:rFonts w:eastAsiaTheme="minorEastAsia"/>
          <w:bCs/>
          <w:lang w:eastAsia="en-US"/>
        </w:rPr>
        <w:t xml:space="preserve">». – Режим доступа: </w:t>
      </w:r>
      <w:hyperlink r:id="rId30" w:history="1">
        <w:r w:rsidRPr="005B3C65">
          <w:rPr>
            <w:rStyle w:val="af6"/>
            <w:rFonts w:eastAsiaTheme="minorEastAsia"/>
            <w:bCs/>
            <w:lang w:eastAsia="en-US"/>
          </w:rPr>
          <w:t>http://webofscience.com</w:t>
        </w:r>
      </w:hyperlink>
      <w:r w:rsidRPr="005B3C65">
        <w:rPr>
          <w:rFonts w:eastAsiaTheme="minorEastAsia"/>
          <w:bCs/>
          <w:lang w:eastAsia="en-US"/>
        </w:rPr>
        <w:t xml:space="preserve">, вход по </w:t>
      </w:r>
      <w:r w:rsidRPr="005B3C65">
        <w:rPr>
          <w:rFonts w:eastAsiaTheme="minorEastAsia"/>
          <w:bCs/>
          <w:lang w:val="en-US" w:eastAsia="en-US"/>
        </w:rPr>
        <w:t>IP</w:t>
      </w:r>
      <w:r w:rsidRPr="005B3C65">
        <w:rPr>
          <w:rFonts w:eastAsiaTheme="minorEastAsia"/>
          <w:bCs/>
          <w:lang w:eastAsia="en-US"/>
        </w:rPr>
        <w:t>-адресам вуза</w:t>
      </w:r>
    </w:p>
    <w:p w:rsidR="005B3C65" w:rsidRPr="005B3C65" w:rsidRDefault="005B3C65" w:rsidP="005B3C65">
      <w:pPr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Theme="minorEastAsia"/>
          <w:bCs/>
          <w:lang w:eastAsia="en-US"/>
        </w:rPr>
      </w:pPr>
      <w:r w:rsidRPr="005B3C65">
        <w:rPr>
          <w:rFonts w:eastAsiaTheme="minorEastAsia"/>
          <w:bCs/>
          <w:lang w:eastAsia="en-US"/>
        </w:rPr>
        <w:t>Международная реферативная и полнотекстовая справочная база данных научных изданий «</w:t>
      </w:r>
      <w:proofErr w:type="spellStart"/>
      <w:r w:rsidRPr="005B3C65">
        <w:rPr>
          <w:rFonts w:eastAsiaTheme="minorEastAsia"/>
          <w:bCs/>
          <w:lang w:eastAsia="en-US"/>
        </w:rPr>
        <w:t>Scopus</w:t>
      </w:r>
      <w:proofErr w:type="spellEnd"/>
      <w:r w:rsidRPr="005B3C65">
        <w:rPr>
          <w:rFonts w:eastAsiaTheme="minorEastAsia"/>
          <w:bCs/>
          <w:lang w:eastAsia="en-US"/>
        </w:rPr>
        <w:t xml:space="preserve">». – Режим доступа: </w:t>
      </w:r>
      <w:hyperlink r:id="rId31" w:history="1">
        <w:r w:rsidRPr="005B3C65">
          <w:rPr>
            <w:rStyle w:val="af6"/>
            <w:rFonts w:eastAsiaTheme="minorEastAsia"/>
            <w:bCs/>
            <w:lang w:eastAsia="en-US"/>
          </w:rPr>
          <w:t>http://scopus.com</w:t>
        </w:r>
      </w:hyperlink>
      <w:r w:rsidRPr="005B3C65">
        <w:rPr>
          <w:rFonts w:eastAsiaTheme="minorEastAsia"/>
          <w:bCs/>
          <w:lang w:eastAsia="en-US"/>
        </w:rPr>
        <w:t xml:space="preserve">, вход по </w:t>
      </w:r>
      <w:r w:rsidRPr="005B3C65">
        <w:rPr>
          <w:rFonts w:eastAsiaTheme="minorEastAsia"/>
          <w:bCs/>
          <w:lang w:val="en-US" w:eastAsia="en-US"/>
        </w:rPr>
        <w:t>IP</w:t>
      </w:r>
      <w:r w:rsidRPr="005B3C65">
        <w:rPr>
          <w:rFonts w:eastAsiaTheme="minorEastAsia"/>
          <w:bCs/>
          <w:lang w:eastAsia="en-US"/>
        </w:rPr>
        <w:t>-адресам вуза</w:t>
      </w:r>
    </w:p>
    <w:p w:rsidR="005B3C65" w:rsidRPr="005B3C65" w:rsidRDefault="005B3C65" w:rsidP="005B3C65">
      <w:pPr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Theme="minorEastAsia"/>
          <w:bCs/>
          <w:lang w:eastAsia="en-US"/>
        </w:rPr>
      </w:pPr>
      <w:r w:rsidRPr="005B3C65">
        <w:rPr>
          <w:rFonts w:eastAsiaTheme="minorEastAsia"/>
          <w:bCs/>
          <w:lang w:eastAsia="en-US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32" w:history="1">
        <w:r w:rsidRPr="005B3C65">
          <w:rPr>
            <w:rStyle w:val="af6"/>
            <w:rFonts w:eastAsiaTheme="minorEastAsia"/>
            <w:bCs/>
            <w:lang w:eastAsia="en-US"/>
          </w:rPr>
          <w:t>https://elibrary.ru/project_risc.asp</w:t>
        </w:r>
      </w:hyperlink>
      <w:r w:rsidRPr="005B3C65">
        <w:rPr>
          <w:rFonts w:eastAsiaTheme="minorEastAsia"/>
          <w:bCs/>
          <w:lang w:eastAsia="en-US"/>
        </w:rPr>
        <w:t xml:space="preserve"> , регистрация по логину и паролю</w:t>
      </w:r>
    </w:p>
    <w:p w:rsidR="005B3C65" w:rsidRPr="005B3C65" w:rsidRDefault="005B3C65" w:rsidP="005B3C65">
      <w:pPr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Theme="minorEastAsia"/>
          <w:bCs/>
          <w:lang w:eastAsia="en-US"/>
        </w:rPr>
      </w:pPr>
      <w:r w:rsidRPr="005B3C65">
        <w:rPr>
          <w:rFonts w:eastAsiaTheme="minorEastAsia"/>
          <w:bCs/>
          <w:lang w:eastAsia="en-US"/>
        </w:rPr>
        <w:t xml:space="preserve">Поисковая система Академия </w:t>
      </w:r>
      <w:proofErr w:type="spellStart"/>
      <w:r w:rsidRPr="005B3C65">
        <w:rPr>
          <w:rFonts w:eastAsiaTheme="minorEastAsia"/>
          <w:bCs/>
          <w:lang w:eastAsia="en-US"/>
        </w:rPr>
        <w:t>Google</w:t>
      </w:r>
      <w:proofErr w:type="spellEnd"/>
      <w:r w:rsidRPr="005B3C65">
        <w:rPr>
          <w:rFonts w:eastAsiaTheme="minorEastAsia"/>
          <w:bCs/>
          <w:lang w:eastAsia="en-US"/>
        </w:rPr>
        <w:t xml:space="preserve"> (</w:t>
      </w:r>
      <w:proofErr w:type="spellStart"/>
      <w:r w:rsidRPr="005B3C65">
        <w:rPr>
          <w:rFonts w:eastAsiaTheme="minorEastAsia"/>
          <w:bCs/>
          <w:lang w:eastAsia="en-US"/>
        </w:rPr>
        <w:t>Google</w:t>
      </w:r>
      <w:proofErr w:type="spellEnd"/>
      <w:r w:rsidRPr="005B3C65">
        <w:rPr>
          <w:rFonts w:eastAsiaTheme="minorEastAsia"/>
          <w:bCs/>
          <w:lang w:eastAsia="en-US"/>
        </w:rPr>
        <w:t xml:space="preserve"> </w:t>
      </w:r>
      <w:proofErr w:type="spellStart"/>
      <w:r w:rsidRPr="005B3C65">
        <w:rPr>
          <w:rFonts w:eastAsiaTheme="minorEastAsia"/>
          <w:bCs/>
          <w:lang w:eastAsia="en-US"/>
        </w:rPr>
        <w:t>Scholar</w:t>
      </w:r>
      <w:proofErr w:type="spellEnd"/>
      <w:r w:rsidRPr="005B3C65">
        <w:rPr>
          <w:rFonts w:eastAsiaTheme="minorEastAsia"/>
          <w:bCs/>
          <w:lang w:eastAsia="en-US"/>
        </w:rPr>
        <w:t xml:space="preserve">). - URL: </w:t>
      </w:r>
      <w:hyperlink r:id="rId33" w:history="1">
        <w:r w:rsidRPr="005B3C65">
          <w:rPr>
            <w:rStyle w:val="af6"/>
            <w:rFonts w:eastAsiaTheme="minorEastAsia"/>
            <w:bCs/>
            <w:lang w:eastAsia="en-US"/>
          </w:rPr>
          <w:t>https://scholar.google.ru/</w:t>
        </w:r>
      </w:hyperlink>
      <w:r w:rsidRPr="005B3C65">
        <w:rPr>
          <w:rFonts w:eastAsiaTheme="minorEastAsia"/>
          <w:bCs/>
          <w:lang w:eastAsia="en-US"/>
        </w:rPr>
        <w:t xml:space="preserve">  </w:t>
      </w:r>
      <w:r w:rsidRPr="005B3C65">
        <w:rPr>
          <w:rFonts w:eastAsiaTheme="minorEastAsia"/>
          <w:bCs/>
          <w:lang w:eastAsia="en-US"/>
        </w:rPr>
        <w:tab/>
      </w:r>
    </w:p>
    <w:p w:rsidR="005B3C65" w:rsidRPr="005B3C65" w:rsidRDefault="005B3C65" w:rsidP="005B3C65">
      <w:pPr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Theme="minorEastAsia"/>
          <w:bCs/>
          <w:lang w:eastAsia="en-US"/>
        </w:rPr>
      </w:pPr>
      <w:r w:rsidRPr="005B3C65">
        <w:rPr>
          <w:rFonts w:eastAsiaTheme="minorEastAsia"/>
          <w:bCs/>
          <w:lang w:eastAsia="en-US"/>
        </w:rPr>
        <w:t xml:space="preserve">Российская Государственная библиотека. Каталоги. – Режим обращения: </w:t>
      </w:r>
      <w:hyperlink r:id="rId34" w:history="1">
        <w:r w:rsidRPr="005B3C65">
          <w:rPr>
            <w:rStyle w:val="af6"/>
            <w:rFonts w:eastAsiaTheme="minorEastAsia"/>
            <w:bCs/>
            <w:lang w:eastAsia="en-US"/>
          </w:rPr>
          <w:t>https://www.rsl.ru/ru/4readers/catalogues/</w:t>
        </w:r>
      </w:hyperlink>
      <w:r w:rsidRPr="005B3C65">
        <w:rPr>
          <w:rFonts w:eastAsiaTheme="minorEastAsia"/>
          <w:bCs/>
          <w:lang w:eastAsia="en-US"/>
        </w:rPr>
        <w:t xml:space="preserve"> , свободный доступ</w:t>
      </w:r>
    </w:p>
    <w:p w:rsidR="005B3C65" w:rsidRPr="005B3C65" w:rsidRDefault="005B3C65" w:rsidP="005B3C65">
      <w:pPr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Theme="minorEastAsia"/>
          <w:bCs/>
          <w:lang w:eastAsia="en-US"/>
        </w:rPr>
      </w:pPr>
      <w:r w:rsidRPr="005B3C65">
        <w:rPr>
          <w:rFonts w:eastAsiaTheme="minorEastAsia"/>
          <w:bCs/>
          <w:lang w:eastAsia="en-US"/>
        </w:rPr>
        <w:t xml:space="preserve">Университетская информационная система РОССИЯ. – Режим доступа: </w:t>
      </w:r>
      <w:hyperlink r:id="rId35" w:history="1">
        <w:r w:rsidRPr="005B3C65">
          <w:rPr>
            <w:rStyle w:val="af6"/>
            <w:rFonts w:eastAsiaTheme="minorEastAsia"/>
            <w:bCs/>
            <w:lang w:eastAsia="en-US"/>
          </w:rPr>
          <w:t>https://uisrussia.msu.ru</w:t>
        </w:r>
      </w:hyperlink>
      <w:r w:rsidRPr="005B3C65">
        <w:rPr>
          <w:rFonts w:eastAsiaTheme="minorEastAsia"/>
          <w:bCs/>
          <w:lang w:eastAsia="en-US"/>
        </w:rPr>
        <w:t>, свободный доступ</w:t>
      </w:r>
    </w:p>
    <w:p w:rsidR="005B3C65" w:rsidRPr="005B3C65" w:rsidRDefault="005B3C65" w:rsidP="005B3C65">
      <w:pPr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Theme="minorEastAsia"/>
          <w:bCs/>
          <w:lang w:eastAsia="en-US"/>
        </w:rPr>
      </w:pPr>
      <w:r w:rsidRPr="005B3C65">
        <w:rPr>
          <w:rFonts w:eastAsiaTheme="minorEastAsia"/>
          <w:bCs/>
          <w:lang w:eastAsia="en-US"/>
        </w:rPr>
        <w:t xml:space="preserve">Федеральный образовательный портал – Экономика. Социология.  Менеджмент. – Режим доступа: </w:t>
      </w:r>
      <w:hyperlink r:id="rId36" w:history="1">
        <w:r w:rsidRPr="005B3C65">
          <w:rPr>
            <w:rStyle w:val="af6"/>
            <w:rFonts w:eastAsiaTheme="minorEastAsia"/>
            <w:bCs/>
            <w:lang w:eastAsia="en-US"/>
          </w:rPr>
          <w:t>http://ecsocman.hse.ru</w:t>
        </w:r>
      </w:hyperlink>
      <w:r w:rsidRPr="005B3C65">
        <w:rPr>
          <w:rFonts w:eastAsiaTheme="minorEastAsia"/>
          <w:bCs/>
          <w:lang w:eastAsia="en-US"/>
        </w:rPr>
        <w:t>, свободный доступ</w:t>
      </w:r>
    </w:p>
    <w:p w:rsidR="005B3C65" w:rsidRPr="005B3C65" w:rsidRDefault="005B3C65" w:rsidP="005B3C65">
      <w:pPr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Theme="minorEastAsia"/>
          <w:bCs/>
          <w:lang w:eastAsia="en-US"/>
        </w:rPr>
      </w:pPr>
      <w:r w:rsidRPr="005B3C65">
        <w:rPr>
          <w:rFonts w:eastAsiaTheme="minorEastAsia"/>
          <w:bCs/>
          <w:lang w:eastAsia="en-US"/>
        </w:rPr>
        <w:t xml:space="preserve">Электронная база периодических изданий </w:t>
      </w:r>
      <w:proofErr w:type="spellStart"/>
      <w:r w:rsidRPr="005B3C65">
        <w:rPr>
          <w:rFonts w:eastAsiaTheme="minorEastAsia"/>
          <w:bCs/>
          <w:lang w:eastAsia="en-US"/>
        </w:rPr>
        <w:t>East</w:t>
      </w:r>
      <w:proofErr w:type="spellEnd"/>
      <w:r w:rsidRPr="005B3C65">
        <w:rPr>
          <w:rFonts w:eastAsiaTheme="minorEastAsia"/>
          <w:bCs/>
          <w:lang w:eastAsia="en-US"/>
        </w:rPr>
        <w:t xml:space="preserve"> </w:t>
      </w:r>
      <w:proofErr w:type="spellStart"/>
      <w:r w:rsidRPr="005B3C65">
        <w:rPr>
          <w:rFonts w:eastAsiaTheme="minorEastAsia"/>
          <w:bCs/>
          <w:lang w:eastAsia="en-US"/>
        </w:rPr>
        <w:t>View</w:t>
      </w:r>
      <w:proofErr w:type="spellEnd"/>
      <w:r w:rsidRPr="005B3C65">
        <w:rPr>
          <w:rFonts w:eastAsiaTheme="minorEastAsia"/>
          <w:bCs/>
          <w:lang w:eastAsia="en-US"/>
        </w:rPr>
        <w:t xml:space="preserve"> </w:t>
      </w:r>
      <w:proofErr w:type="spellStart"/>
      <w:r w:rsidRPr="005B3C65">
        <w:rPr>
          <w:rFonts w:eastAsiaTheme="minorEastAsia"/>
          <w:bCs/>
          <w:lang w:eastAsia="en-US"/>
        </w:rPr>
        <w:t>Information</w:t>
      </w:r>
      <w:proofErr w:type="spellEnd"/>
      <w:r w:rsidRPr="005B3C65">
        <w:rPr>
          <w:rFonts w:eastAsiaTheme="minorEastAsia"/>
          <w:bCs/>
          <w:lang w:eastAsia="en-US"/>
        </w:rPr>
        <w:t xml:space="preserve"> </w:t>
      </w:r>
      <w:proofErr w:type="spellStart"/>
      <w:r w:rsidRPr="005B3C65">
        <w:rPr>
          <w:rFonts w:eastAsiaTheme="minorEastAsia"/>
          <w:bCs/>
          <w:lang w:eastAsia="en-US"/>
        </w:rPr>
        <w:t>Services</w:t>
      </w:r>
      <w:proofErr w:type="spellEnd"/>
      <w:r w:rsidRPr="005B3C65">
        <w:rPr>
          <w:rFonts w:eastAsiaTheme="minorEastAsia"/>
          <w:bCs/>
          <w:lang w:eastAsia="en-US"/>
        </w:rPr>
        <w:t xml:space="preserve">, ООО «ИВИС». – Режим доступа: </w:t>
      </w:r>
      <w:hyperlink r:id="rId37" w:history="1">
        <w:r w:rsidRPr="005B3C65">
          <w:rPr>
            <w:rStyle w:val="af6"/>
            <w:rFonts w:eastAsiaTheme="minorEastAsia"/>
            <w:bCs/>
            <w:lang w:eastAsia="en-US"/>
          </w:rPr>
          <w:t>https://dlib.eastview.com/</w:t>
        </w:r>
      </w:hyperlink>
      <w:r w:rsidRPr="005B3C65">
        <w:rPr>
          <w:rFonts w:eastAsiaTheme="minorEastAsia"/>
          <w:bCs/>
          <w:lang w:eastAsia="en-US"/>
        </w:rPr>
        <w:t xml:space="preserve"> , вход по </w:t>
      </w:r>
      <w:r w:rsidRPr="005B3C65">
        <w:rPr>
          <w:rFonts w:eastAsiaTheme="minorEastAsia"/>
          <w:bCs/>
          <w:lang w:val="en-US" w:eastAsia="en-US"/>
        </w:rPr>
        <w:t>IP</w:t>
      </w:r>
      <w:r w:rsidRPr="005B3C65">
        <w:rPr>
          <w:rFonts w:eastAsiaTheme="minorEastAsia"/>
          <w:bCs/>
          <w:lang w:eastAsia="en-US"/>
        </w:rPr>
        <w:t>-адресам вуза, с внешней сети по логину и паролю</w:t>
      </w:r>
    </w:p>
    <w:p w:rsidR="005B3C65" w:rsidRPr="005B3C65" w:rsidRDefault="005B3C65" w:rsidP="005B3C65">
      <w:pPr>
        <w:widowControl/>
        <w:numPr>
          <w:ilvl w:val="0"/>
          <w:numId w:val="29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eastAsiaTheme="minorEastAsia"/>
          <w:bCs/>
          <w:lang w:eastAsia="en-US"/>
        </w:rPr>
      </w:pPr>
      <w:r w:rsidRPr="005B3C65">
        <w:rPr>
          <w:rFonts w:eastAsiaTheme="minorEastAsia"/>
          <w:bCs/>
          <w:lang w:eastAsia="en-US"/>
        </w:rPr>
        <w:lastRenderedPageBreak/>
        <w:t xml:space="preserve">Электронные ресурсы библиотеки МГТУ им. Г.И. Носова. – Режим обращения: </w:t>
      </w:r>
      <w:hyperlink r:id="rId38" w:history="1">
        <w:r w:rsidRPr="005B3C65">
          <w:rPr>
            <w:rStyle w:val="af6"/>
            <w:rFonts w:eastAsiaTheme="minorEastAsia"/>
            <w:bCs/>
            <w:lang w:eastAsia="en-US"/>
          </w:rPr>
          <w:t>http://magtu.ru:8085/marcweb2/Default.asp</w:t>
        </w:r>
      </w:hyperlink>
      <w:r w:rsidRPr="005B3C65">
        <w:rPr>
          <w:rFonts w:eastAsiaTheme="minorEastAsia"/>
          <w:bCs/>
          <w:lang w:eastAsia="en-US"/>
        </w:rPr>
        <w:t>, вход с внешней сети по логину и паролю</w:t>
      </w:r>
    </w:p>
    <w:p w:rsidR="00793231" w:rsidRPr="00793231" w:rsidRDefault="00793231" w:rsidP="00793231">
      <w:pPr>
        <w:widowControl/>
        <w:autoSpaceDE/>
        <w:autoSpaceDN/>
        <w:adjustRightInd/>
        <w:spacing w:after="200" w:line="276" w:lineRule="auto"/>
        <w:ind w:firstLine="0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793231" w:rsidRPr="00793231" w:rsidRDefault="00793231" w:rsidP="00793231">
      <w:pPr>
        <w:widowControl/>
        <w:autoSpaceDE/>
        <w:autoSpaceDN/>
        <w:adjustRightInd/>
        <w:ind w:firstLine="0"/>
        <w:jc w:val="both"/>
        <w:rPr>
          <w:rFonts w:asciiTheme="minorHAnsi" w:eastAsiaTheme="minorEastAsia" w:hAnsiTheme="minorHAnsi" w:cstheme="minorBidi"/>
          <w:lang w:eastAsia="en-US"/>
        </w:rPr>
      </w:pPr>
      <w:r w:rsidRPr="00793231">
        <w:rPr>
          <w:rFonts w:eastAsiaTheme="minorEastAsia"/>
          <w:b/>
          <w:color w:val="000000"/>
          <w:lang w:eastAsia="en-US"/>
        </w:rPr>
        <w:t>9</w:t>
      </w:r>
      <w:r w:rsidR="005B3C65">
        <w:rPr>
          <w:rFonts w:eastAsiaTheme="minorEastAsia"/>
          <w:b/>
          <w:color w:val="000000"/>
          <w:lang w:eastAsia="en-US"/>
        </w:rPr>
        <w:t xml:space="preserve"> </w:t>
      </w:r>
      <w:bookmarkStart w:id="0" w:name="_GoBack"/>
      <w:bookmarkEnd w:id="0"/>
      <w:r w:rsidRPr="00793231">
        <w:rPr>
          <w:rFonts w:eastAsiaTheme="minorEastAsia"/>
          <w:b/>
          <w:color w:val="000000"/>
          <w:lang w:eastAsia="en-US"/>
        </w:rPr>
        <w:t>Материально-</w:t>
      </w:r>
      <w:proofErr w:type="spellStart"/>
      <w:r w:rsidRPr="00793231">
        <w:rPr>
          <w:rFonts w:eastAsiaTheme="minorEastAsia"/>
          <w:b/>
          <w:color w:val="000000"/>
          <w:lang w:eastAsia="en-US"/>
        </w:rPr>
        <w:t>техническоеобеспечениедисциплины</w:t>
      </w:r>
      <w:proofErr w:type="spellEnd"/>
      <w:r w:rsidRPr="00793231">
        <w:rPr>
          <w:rFonts w:eastAsiaTheme="minorEastAsia"/>
          <w:b/>
          <w:color w:val="000000"/>
          <w:lang w:eastAsia="en-US"/>
        </w:rPr>
        <w:t>(модуля)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793231" w:rsidRPr="00793231" w:rsidTr="007C3448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793231" w:rsidRPr="00793231" w:rsidRDefault="00793231" w:rsidP="0079323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793231" w:rsidRPr="00793231" w:rsidRDefault="00793231" w:rsidP="0079323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793231" w:rsidRPr="00793231" w:rsidRDefault="00793231" w:rsidP="0079323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793231" w:rsidRPr="00793231" w:rsidRDefault="00793231" w:rsidP="0079323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3" w:type="dxa"/>
          </w:tcPr>
          <w:p w:rsidR="00793231" w:rsidRPr="00793231" w:rsidRDefault="00793231" w:rsidP="00793231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793231" w:rsidRPr="00793231" w:rsidTr="007C3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793231" w:rsidRPr="00793231" w:rsidRDefault="00793231" w:rsidP="0079323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793231">
              <w:rPr>
                <w:rFonts w:eastAsia="Calibri"/>
                <w:b/>
                <w:lang w:eastAsia="en-US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793231" w:rsidRPr="00793231" w:rsidRDefault="00793231" w:rsidP="00793231">
            <w:pPr>
              <w:widowControl/>
              <w:suppressAutoHyphens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eastAsia="Calibri"/>
                <w:b/>
                <w:lang w:eastAsia="en-US"/>
              </w:rPr>
            </w:pPr>
            <w:r w:rsidRPr="00793231">
              <w:rPr>
                <w:rFonts w:eastAsia="Calibri"/>
                <w:b/>
                <w:lang w:eastAsia="en-US"/>
              </w:rPr>
              <w:t>Оснащение аудитории</w:t>
            </w:r>
          </w:p>
        </w:tc>
      </w:tr>
      <w:tr w:rsidR="00793231" w:rsidRPr="00793231" w:rsidTr="001B7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  <w:vAlign w:val="center"/>
          </w:tcPr>
          <w:p w:rsidR="00793231" w:rsidRPr="00793231" w:rsidRDefault="00793231" w:rsidP="001B7ADC">
            <w:pPr>
              <w:suppressAutoHyphens/>
              <w:autoSpaceDE/>
              <w:autoSpaceDN/>
              <w:adjustRightInd/>
              <w:ind w:firstLine="0"/>
              <w:jc w:val="both"/>
              <w:rPr>
                <w:rFonts w:eastAsia="Calibri"/>
              </w:rPr>
            </w:pPr>
            <w:r w:rsidRPr="00793231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  <w:vAlign w:val="center"/>
          </w:tcPr>
          <w:p w:rsidR="00793231" w:rsidRPr="00793231" w:rsidRDefault="00793231" w:rsidP="001B7ADC">
            <w:pPr>
              <w:suppressAutoHyphens/>
              <w:autoSpaceDE/>
              <w:autoSpaceDN/>
              <w:adjustRightInd/>
              <w:ind w:firstLine="0"/>
              <w:jc w:val="both"/>
              <w:rPr>
                <w:rFonts w:eastAsia="Calibri"/>
                <w:color w:val="000000"/>
              </w:rPr>
            </w:pPr>
            <w:r w:rsidRPr="00793231">
              <w:rPr>
                <w:rFonts w:eastAsia="Calibri"/>
                <w:color w:val="000000"/>
              </w:rPr>
              <w:t>Мультимедийные средства хранения, передачи и представления информации.</w:t>
            </w:r>
          </w:p>
        </w:tc>
      </w:tr>
      <w:tr w:rsidR="00793231" w:rsidRPr="00793231" w:rsidTr="001B7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  <w:vAlign w:val="center"/>
          </w:tcPr>
          <w:p w:rsidR="00793231" w:rsidRPr="00793231" w:rsidRDefault="00793231" w:rsidP="001B7ADC">
            <w:pPr>
              <w:suppressAutoHyphens/>
              <w:autoSpaceDE/>
              <w:autoSpaceDN/>
              <w:adjustRightInd/>
              <w:ind w:firstLine="0"/>
              <w:jc w:val="both"/>
              <w:rPr>
                <w:rFonts w:eastAsia="Calibri"/>
              </w:rPr>
            </w:pPr>
            <w:r w:rsidRPr="00793231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  <w:vAlign w:val="center"/>
          </w:tcPr>
          <w:p w:rsidR="00793231" w:rsidRPr="00793231" w:rsidRDefault="00793231" w:rsidP="001B7ADC">
            <w:pPr>
              <w:suppressAutoHyphens/>
              <w:autoSpaceDE/>
              <w:autoSpaceDN/>
              <w:adjustRightInd/>
              <w:ind w:firstLine="0"/>
              <w:jc w:val="both"/>
              <w:rPr>
                <w:rFonts w:eastAsia="Calibri"/>
                <w:color w:val="000000"/>
              </w:rPr>
            </w:pPr>
            <w:r w:rsidRPr="00793231">
              <w:rPr>
                <w:rFonts w:eastAsia="Calibri"/>
                <w:color w:val="000000"/>
              </w:rPr>
              <w:t>Мультимедийные средства хранения, передачи и представления информации.</w:t>
            </w:r>
          </w:p>
          <w:p w:rsidR="00793231" w:rsidRPr="00793231" w:rsidRDefault="00793231" w:rsidP="001B7ADC">
            <w:pPr>
              <w:suppressAutoHyphens/>
              <w:autoSpaceDE/>
              <w:autoSpaceDN/>
              <w:adjustRightInd/>
              <w:ind w:firstLine="0"/>
              <w:jc w:val="both"/>
              <w:rPr>
                <w:rFonts w:eastAsia="Calibri"/>
                <w:color w:val="000000"/>
              </w:rPr>
            </w:pPr>
            <w:r w:rsidRPr="00793231">
              <w:rPr>
                <w:rFonts w:eastAsia="Calibri"/>
                <w:color w:val="000000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793231" w:rsidRPr="00793231" w:rsidTr="001B7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  <w:vAlign w:val="center"/>
          </w:tcPr>
          <w:p w:rsidR="00793231" w:rsidRPr="00793231" w:rsidRDefault="00793231" w:rsidP="001B7ADC">
            <w:pPr>
              <w:suppressAutoHyphens/>
              <w:autoSpaceDE/>
              <w:autoSpaceDN/>
              <w:adjustRightInd/>
              <w:ind w:firstLine="0"/>
              <w:jc w:val="both"/>
              <w:rPr>
                <w:rFonts w:eastAsia="Calibri"/>
              </w:rPr>
            </w:pPr>
            <w:r w:rsidRPr="00793231">
              <w:rPr>
                <w:rFonts w:eastAsia="Calibri"/>
              </w:rPr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  <w:vAlign w:val="center"/>
          </w:tcPr>
          <w:p w:rsidR="00793231" w:rsidRPr="00793231" w:rsidRDefault="00793231" w:rsidP="001B7ADC">
            <w:pPr>
              <w:suppressAutoHyphens/>
              <w:autoSpaceDE/>
              <w:autoSpaceDN/>
              <w:adjustRightInd/>
              <w:ind w:firstLine="0"/>
              <w:jc w:val="both"/>
              <w:rPr>
                <w:rFonts w:eastAsia="Calibri"/>
                <w:color w:val="000000"/>
              </w:rPr>
            </w:pPr>
            <w:r w:rsidRPr="00793231">
              <w:rPr>
                <w:rFonts w:eastAsia="Calibri"/>
                <w:color w:val="000000"/>
              </w:rPr>
              <w:t xml:space="preserve">Персональные компьютеры с пакетом MS </w:t>
            </w:r>
            <w:proofErr w:type="spellStart"/>
            <w:r w:rsidRPr="00793231">
              <w:rPr>
                <w:rFonts w:eastAsia="Calibri"/>
                <w:color w:val="000000"/>
              </w:rPr>
              <w:t>Office</w:t>
            </w:r>
            <w:proofErr w:type="spellEnd"/>
            <w:r w:rsidRPr="00793231">
              <w:rPr>
                <w:rFonts w:eastAsia="Calibri"/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93231" w:rsidRPr="00793231" w:rsidTr="001B7A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  <w:vAlign w:val="center"/>
          </w:tcPr>
          <w:p w:rsidR="00793231" w:rsidRPr="00793231" w:rsidRDefault="00793231" w:rsidP="001B7ADC">
            <w:pPr>
              <w:suppressAutoHyphens/>
              <w:autoSpaceDE/>
              <w:autoSpaceDN/>
              <w:adjustRightInd/>
              <w:ind w:firstLine="0"/>
              <w:jc w:val="both"/>
              <w:rPr>
                <w:rFonts w:eastAsia="Calibri"/>
              </w:rPr>
            </w:pPr>
            <w:r w:rsidRPr="00793231">
              <w:rPr>
                <w:rFonts w:eastAsia="Calibri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  <w:vAlign w:val="center"/>
          </w:tcPr>
          <w:p w:rsidR="00793231" w:rsidRPr="00793231" w:rsidRDefault="00793231" w:rsidP="001B7ADC">
            <w:pPr>
              <w:suppressAutoHyphens/>
              <w:autoSpaceDE/>
              <w:autoSpaceDN/>
              <w:adjustRightInd/>
              <w:ind w:firstLine="0"/>
              <w:jc w:val="both"/>
              <w:rPr>
                <w:rFonts w:eastAsia="Calibri"/>
              </w:rPr>
            </w:pPr>
            <w:r w:rsidRPr="00793231">
              <w:rPr>
                <w:rFonts w:eastAsia="Calibri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</w:p>
    <w:p w:rsidR="00793231" w:rsidRPr="00793231" w:rsidRDefault="00793231" w:rsidP="00793231">
      <w:pPr>
        <w:widowControl/>
        <w:autoSpaceDE/>
        <w:autoSpaceDN/>
        <w:adjustRightInd/>
        <w:spacing w:after="200" w:line="276" w:lineRule="auto"/>
        <w:ind w:firstLine="0"/>
        <w:rPr>
          <w:rFonts w:eastAsiaTheme="minorHAnsi" w:cstheme="minorBidi"/>
          <w:b/>
          <w:szCs w:val="22"/>
          <w:lang w:eastAsia="en-US"/>
        </w:rPr>
      </w:pPr>
      <w:r w:rsidRPr="00793231">
        <w:rPr>
          <w:rFonts w:eastAsiaTheme="minorHAnsi" w:cstheme="minorBidi"/>
          <w:b/>
          <w:szCs w:val="22"/>
          <w:lang w:eastAsia="en-US"/>
        </w:rPr>
        <w:br w:type="page"/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  <w:r w:rsidRPr="00793231">
        <w:rPr>
          <w:rFonts w:eastAsiaTheme="minorHAnsi" w:cstheme="minorBidi"/>
          <w:b/>
          <w:szCs w:val="22"/>
          <w:lang w:eastAsia="en-US"/>
        </w:rPr>
        <w:lastRenderedPageBreak/>
        <w:t>ПРИЛОЖЕНИЕ 1</w:t>
      </w:r>
    </w:p>
    <w:p w:rsidR="00793231" w:rsidRPr="00793231" w:rsidRDefault="00793231" w:rsidP="00793231">
      <w:pPr>
        <w:spacing w:line="276" w:lineRule="auto"/>
        <w:ind w:firstLine="0"/>
        <w:jc w:val="center"/>
        <w:rPr>
          <w:bCs/>
          <w:sz w:val="28"/>
          <w:szCs w:val="28"/>
        </w:rPr>
      </w:pPr>
      <w:r w:rsidRPr="00793231">
        <w:rPr>
          <w:bCs/>
          <w:sz w:val="28"/>
          <w:szCs w:val="28"/>
        </w:rPr>
        <w:t xml:space="preserve">МЕТОДИЧЕСКИЕ РЕКОМЕНДАЦИИ </w:t>
      </w:r>
      <w:r w:rsidRPr="00793231">
        <w:rPr>
          <w:bCs/>
          <w:sz w:val="28"/>
          <w:szCs w:val="28"/>
        </w:rPr>
        <w:br/>
        <w:t>ПО ПРОВЕДЕНИЮ ПРАКТИЧЕСКИХ ЗАНЯТИЙ</w:t>
      </w:r>
    </w:p>
    <w:p w:rsidR="00793231" w:rsidRPr="00793231" w:rsidRDefault="00793231" w:rsidP="00793231">
      <w:pPr>
        <w:spacing w:line="276" w:lineRule="auto"/>
        <w:ind w:firstLine="0"/>
        <w:jc w:val="both"/>
        <w:rPr>
          <w:shd w:val="clear" w:color="auto" w:fill="FFFFFF"/>
        </w:rPr>
      </w:pPr>
      <w:r w:rsidRPr="00793231">
        <w:rPr>
          <w:shd w:val="clear" w:color="auto" w:fill="FFFFFF"/>
        </w:rPr>
        <w:t>Рекомендации направлены на оказание методической помощи студентам при выполнении практических занятий.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 xml:space="preserve">Основными задачами практических занятий являются: </w:t>
      </w:r>
    </w:p>
    <w:p w:rsidR="00793231" w:rsidRPr="00793231" w:rsidRDefault="00793231" w:rsidP="00EB7F70">
      <w:pPr>
        <w:widowControl/>
        <w:numPr>
          <w:ilvl w:val="0"/>
          <w:numId w:val="28"/>
        </w:numPr>
        <w:autoSpaceDE/>
        <w:autoSpaceDN/>
        <w:adjustRightInd/>
        <w:spacing w:after="60" w:line="276" w:lineRule="auto"/>
        <w:contextualSpacing/>
        <w:jc w:val="both"/>
      </w:pPr>
      <w:r w:rsidRPr="00793231">
        <w:t xml:space="preserve">углубление уровня освоения общекультурных и профессиональных компетенций; </w:t>
      </w:r>
    </w:p>
    <w:p w:rsidR="00793231" w:rsidRPr="00793231" w:rsidRDefault="00793231" w:rsidP="00EB7F70">
      <w:pPr>
        <w:widowControl/>
        <w:numPr>
          <w:ilvl w:val="0"/>
          <w:numId w:val="28"/>
        </w:numPr>
        <w:autoSpaceDE/>
        <w:autoSpaceDN/>
        <w:adjustRightInd/>
        <w:spacing w:after="60" w:line="276" w:lineRule="auto"/>
        <w:contextualSpacing/>
        <w:jc w:val="both"/>
      </w:pPr>
      <w:r w:rsidRPr="00793231"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793231" w:rsidRPr="00793231" w:rsidRDefault="00793231" w:rsidP="00EB7F70">
      <w:pPr>
        <w:widowControl/>
        <w:numPr>
          <w:ilvl w:val="0"/>
          <w:numId w:val="28"/>
        </w:numPr>
        <w:autoSpaceDE/>
        <w:autoSpaceDN/>
        <w:adjustRightInd/>
        <w:spacing w:after="60" w:line="276" w:lineRule="auto"/>
        <w:contextualSpacing/>
        <w:jc w:val="both"/>
      </w:pPr>
      <w:r w:rsidRPr="00793231"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793231" w:rsidRPr="00793231" w:rsidRDefault="00793231" w:rsidP="00EB7F70">
      <w:pPr>
        <w:widowControl/>
        <w:numPr>
          <w:ilvl w:val="0"/>
          <w:numId w:val="28"/>
        </w:numPr>
        <w:autoSpaceDE/>
        <w:autoSpaceDN/>
        <w:adjustRightInd/>
        <w:spacing w:after="60" w:line="276" w:lineRule="auto"/>
        <w:contextualSpacing/>
        <w:jc w:val="both"/>
      </w:pPr>
      <w:r w:rsidRPr="00793231">
        <w:t xml:space="preserve">развитие профессионального мышления, профессиональной и познавательной мотивации. 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793231">
        <w:t>case-study</w:t>
      </w:r>
      <w:proofErr w:type="spellEnd"/>
      <w:r w:rsidRPr="00793231">
        <w:t>, проблемное обучение, учебные дискуссии и т.п.) по своему выбору для достижения качественного уровня  обучения.</w:t>
      </w:r>
    </w:p>
    <w:p w:rsidR="00793231" w:rsidRPr="00793231" w:rsidRDefault="00793231" w:rsidP="00793231">
      <w:pPr>
        <w:spacing w:line="276" w:lineRule="auto"/>
        <w:ind w:firstLine="0"/>
        <w:jc w:val="both"/>
      </w:pPr>
    </w:p>
    <w:p w:rsidR="00793231" w:rsidRPr="00793231" w:rsidRDefault="00793231" w:rsidP="00793231">
      <w:pPr>
        <w:spacing w:line="276" w:lineRule="auto"/>
        <w:ind w:firstLine="0"/>
        <w:jc w:val="center"/>
        <w:rPr>
          <w:b/>
          <w:bCs/>
          <w:iCs/>
        </w:rPr>
      </w:pPr>
      <w:r w:rsidRPr="00793231">
        <w:rPr>
          <w:b/>
          <w:bCs/>
          <w:iCs/>
        </w:rPr>
        <w:t>Правила по технике безопасности для обучающихся</w:t>
      </w:r>
      <w:r w:rsidRPr="00793231">
        <w:rPr>
          <w:b/>
          <w:bCs/>
          <w:iCs/>
        </w:rPr>
        <w:br/>
        <w:t xml:space="preserve"> при проведении практических работ</w:t>
      </w:r>
    </w:p>
    <w:p w:rsidR="00793231" w:rsidRPr="00793231" w:rsidRDefault="00793231" w:rsidP="00793231">
      <w:pPr>
        <w:spacing w:line="276" w:lineRule="auto"/>
        <w:ind w:firstLine="0"/>
        <w:jc w:val="both"/>
        <w:rPr>
          <w:i/>
          <w:iCs/>
        </w:rPr>
      </w:pPr>
      <w:r w:rsidRPr="00793231">
        <w:rPr>
          <w:i/>
          <w:iCs/>
        </w:rPr>
        <w:t>Общие правила: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rPr>
          <w:color w:val="000000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793231" w:rsidRPr="00793231" w:rsidRDefault="00793231" w:rsidP="00793231">
      <w:pPr>
        <w:keepNext/>
        <w:spacing w:before="240" w:after="120" w:line="276" w:lineRule="auto"/>
        <w:ind w:firstLine="0"/>
        <w:jc w:val="center"/>
        <w:rPr>
          <w:color w:val="000000"/>
        </w:rPr>
      </w:pPr>
      <w:r w:rsidRPr="00793231">
        <w:rPr>
          <w:b/>
          <w:bCs/>
          <w:color w:val="000000"/>
        </w:rPr>
        <w:t>Порядок выполнения практических работ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>Практическая работа выполняется каждым студентом самостоятельно, согласно индивидуальному заданию.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>Студенты, пропустившие занятия, выполняют практические работы во внеурочное время.</w:t>
      </w:r>
    </w:p>
    <w:p w:rsidR="00793231" w:rsidRPr="00793231" w:rsidRDefault="00793231" w:rsidP="00793231">
      <w:pPr>
        <w:spacing w:line="276" w:lineRule="auto"/>
        <w:ind w:firstLine="0"/>
        <w:jc w:val="both"/>
        <w:rPr>
          <w:color w:val="000000"/>
        </w:rPr>
      </w:pPr>
      <w:r w:rsidRPr="00793231">
        <w:lastRenderedPageBreak/>
        <w:t>После выполнения каждой практической работы студент демонстрирует результат</w:t>
      </w:r>
      <w:r w:rsidRPr="00793231">
        <w:rPr>
          <w:color w:val="000000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793231" w:rsidRPr="00793231" w:rsidRDefault="00793231" w:rsidP="00793231">
      <w:pPr>
        <w:keepNext/>
        <w:spacing w:before="240" w:after="120" w:line="276" w:lineRule="auto"/>
        <w:ind w:firstLine="0"/>
        <w:jc w:val="both"/>
        <w:rPr>
          <w:b/>
          <w:bCs/>
          <w:color w:val="000000"/>
        </w:rPr>
      </w:pPr>
      <w:r w:rsidRPr="00793231">
        <w:rPr>
          <w:b/>
          <w:bCs/>
          <w:color w:val="000000"/>
        </w:rPr>
        <w:t>Правила оформления результатов и оценивания практической работы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793231" w:rsidRPr="00793231" w:rsidRDefault="00793231" w:rsidP="00793231">
      <w:pPr>
        <w:spacing w:line="276" w:lineRule="auto"/>
        <w:ind w:firstLine="0"/>
        <w:jc w:val="both"/>
      </w:pPr>
    </w:p>
    <w:p w:rsidR="00793231" w:rsidRPr="00793231" w:rsidRDefault="00793231" w:rsidP="00793231">
      <w:pPr>
        <w:spacing w:line="276" w:lineRule="auto"/>
        <w:ind w:firstLine="0"/>
        <w:jc w:val="both"/>
      </w:pPr>
      <w:r w:rsidRPr="00793231">
        <w:t>Для оценивания работы прилагается следующие критерии.</w:t>
      </w:r>
    </w:p>
    <w:p w:rsidR="00793231" w:rsidRPr="00793231" w:rsidRDefault="00793231" w:rsidP="00793231">
      <w:pPr>
        <w:spacing w:line="276" w:lineRule="auto"/>
        <w:ind w:firstLine="0"/>
        <w:jc w:val="both"/>
        <w:rPr>
          <w:color w:val="000000"/>
        </w:rPr>
      </w:pPr>
      <w:r w:rsidRPr="00793231">
        <w:rPr>
          <w:i/>
          <w:iCs/>
          <w:color w:val="000000"/>
        </w:rPr>
        <w:t xml:space="preserve">Оценка «отлично» </w:t>
      </w:r>
      <w:r w:rsidRPr="00793231">
        <w:rPr>
          <w:color w:val="000000"/>
        </w:rPr>
        <w:t>– работа выполнена в полном объеме и без замечаний.</w:t>
      </w:r>
    </w:p>
    <w:p w:rsidR="00793231" w:rsidRPr="00793231" w:rsidRDefault="00793231" w:rsidP="00793231">
      <w:pPr>
        <w:spacing w:line="276" w:lineRule="auto"/>
        <w:ind w:firstLine="0"/>
        <w:jc w:val="both"/>
        <w:rPr>
          <w:color w:val="000000"/>
        </w:rPr>
      </w:pPr>
      <w:r w:rsidRPr="00793231">
        <w:rPr>
          <w:i/>
          <w:iCs/>
          <w:color w:val="000000"/>
        </w:rPr>
        <w:t>Оценка «хорошо»</w:t>
      </w:r>
      <w:r w:rsidRPr="00793231">
        <w:rPr>
          <w:color w:val="000000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:rsidR="00793231" w:rsidRPr="00793231" w:rsidRDefault="00793231" w:rsidP="00793231">
      <w:pPr>
        <w:spacing w:line="276" w:lineRule="auto"/>
        <w:ind w:firstLine="0"/>
        <w:jc w:val="both"/>
        <w:rPr>
          <w:color w:val="000000"/>
        </w:rPr>
      </w:pPr>
      <w:r w:rsidRPr="00793231">
        <w:rPr>
          <w:i/>
          <w:iCs/>
          <w:color w:val="000000"/>
        </w:rPr>
        <w:t>Оценка «удовлетворительно»</w:t>
      </w:r>
      <w:r w:rsidRPr="00793231">
        <w:rPr>
          <w:color w:val="000000"/>
        </w:rPr>
        <w:t xml:space="preserve"> – работа выполнена правильно не менее чем на половину или допущена существенная ошибка.</w:t>
      </w:r>
    </w:p>
    <w:p w:rsidR="00793231" w:rsidRPr="00793231" w:rsidRDefault="00793231" w:rsidP="00793231">
      <w:pPr>
        <w:spacing w:line="276" w:lineRule="auto"/>
        <w:ind w:firstLine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793231">
        <w:rPr>
          <w:i/>
          <w:iCs/>
          <w:color w:val="000000"/>
        </w:rPr>
        <w:t>Оценка «неудовлетворительно»</w:t>
      </w:r>
      <w:r w:rsidRPr="00793231">
        <w:rPr>
          <w:color w:val="000000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793231" w:rsidRPr="00793231" w:rsidRDefault="00793231" w:rsidP="00793231">
      <w:pPr>
        <w:widowControl/>
        <w:autoSpaceDE/>
        <w:autoSpaceDN/>
        <w:adjustRightInd/>
        <w:ind w:firstLine="0"/>
        <w:rPr>
          <w:rFonts w:eastAsiaTheme="minorHAnsi"/>
        </w:rPr>
      </w:pPr>
      <w:r w:rsidRPr="00793231">
        <w:rPr>
          <w:rFonts w:eastAsiaTheme="minorHAnsi"/>
        </w:rPr>
        <w:br w:type="page"/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  <w:r w:rsidRPr="00793231">
        <w:rPr>
          <w:rFonts w:eastAsiaTheme="minorHAnsi" w:cstheme="minorBidi"/>
          <w:b/>
          <w:szCs w:val="22"/>
          <w:lang w:eastAsia="en-US"/>
        </w:rPr>
        <w:lastRenderedPageBreak/>
        <w:t>ПРИЛОЖЕНИЕ 2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right"/>
        <w:rPr>
          <w:rFonts w:eastAsiaTheme="minorHAnsi" w:cstheme="minorBidi"/>
          <w:b/>
          <w:szCs w:val="22"/>
          <w:lang w:eastAsia="en-US"/>
        </w:rPr>
      </w:pP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МЕТОДИЧЕСКИЕ УКАЗАНИЯ ПО ВЫПОЛНЕНИЮ ВНЕАУДИТОРНЫХ САМОСТОЯТЕЛЬНЫХ РАБОТ ПО ДИСЦИПЛИНЕ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793231">
        <w:rPr>
          <w:rFonts w:eastAsiaTheme="minorHAnsi" w:cstheme="minorBidi"/>
          <w:b/>
          <w:szCs w:val="22"/>
          <w:lang w:eastAsia="en-US"/>
        </w:rPr>
        <w:t>Общие положения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793231">
        <w:rPr>
          <w:rFonts w:eastAsiaTheme="minorHAnsi" w:cstheme="minorBidi"/>
          <w:b/>
          <w:szCs w:val="22"/>
          <w:lang w:eastAsia="en-US"/>
        </w:rPr>
        <w:t>Цели и задачи самостоятельной работы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b/>
          <w:szCs w:val="22"/>
          <w:lang w:eastAsia="en-US"/>
        </w:rPr>
      </w:pPr>
      <w:r w:rsidRPr="00793231">
        <w:rPr>
          <w:rFonts w:eastAsiaTheme="minorHAnsi" w:cstheme="minorBidi"/>
          <w:b/>
          <w:szCs w:val="22"/>
          <w:lang w:eastAsia="en-US"/>
        </w:rPr>
        <w:t>Задачи самостоятельной работы:</w:t>
      </w:r>
    </w:p>
    <w:p w:rsidR="00793231" w:rsidRPr="00793231" w:rsidRDefault="00793231" w:rsidP="00EB7F70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повышение исходного уровня владения информационными технологиями;</w:t>
      </w:r>
    </w:p>
    <w:p w:rsidR="00793231" w:rsidRPr="00793231" w:rsidRDefault="00793231" w:rsidP="00EB7F70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углубление и систематизация знаний;</w:t>
      </w:r>
    </w:p>
    <w:p w:rsidR="00793231" w:rsidRPr="00793231" w:rsidRDefault="00793231" w:rsidP="00EB7F70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постановка и решение стандартных задач профессиональной деятельности;</w:t>
      </w:r>
    </w:p>
    <w:p w:rsidR="00793231" w:rsidRPr="00793231" w:rsidRDefault="00793231" w:rsidP="00EB7F70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развитие работы с различной по объему и виду информацией, учебной и научной литературой;</w:t>
      </w:r>
    </w:p>
    <w:p w:rsidR="00793231" w:rsidRPr="00793231" w:rsidRDefault="00793231" w:rsidP="00EB7F70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практическое применение знаний, умений;</w:t>
      </w:r>
    </w:p>
    <w:p w:rsidR="00793231" w:rsidRPr="00793231" w:rsidRDefault="00793231" w:rsidP="00EB7F70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793231" w:rsidRPr="00793231" w:rsidRDefault="00793231" w:rsidP="00EB7F70">
      <w:pPr>
        <w:widowControl/>
        <w:numPr>
          <w:ilvl w:val="0"/>
          <w:numId w:val="2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развитие навыков организации самостоятельного учебного труда и контроля за его эффективностью.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Особенностью изучения дисциплины 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793231">
        <w:rPr>
          <w:rFonts w:eastAsiaTheme="minorHAnsi" w:cstheme="minorBidi"/>
          <w:b/>
          <w:szCs w:val="22"/>
          <w:lang w:eastAsia="en-US"/>
        </w:rPr>
        <w:t xml:space="preserve">Порядок выполнения 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793231" w:rsidRPr="00793231" w:rsidRDefault="00793231" w:rsidP="00EB7F70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793231">
        <w:rPr>
          <w:rFonts w:eastAsiaTheme="minorHAnsi" w:cstheme="minorBidi"/>
          <w:szCs w:val="22"/>
          <w:lang w:eastAsia="en-US"/>
        </w:rPr>
        <w:t>аудио-визуальными</w:t>
      </w:r>
      <w:proofErr w:type="gramEnd"/>
      <w:r w:rsidRPr="00793231">
        <w:rPr>
          <w:rFonts w:eastAsiaTheme="minorHAnsi" w:cstheme="minorBidi"/>
          <w:szCs w:val="22"/>
          <w:lang w:eastAsia="en-US"/>
        </w:rPr>
        <w:t>):</w:t>
      </w:r>
    </w:p>
    <w:p w:rsidR="00793231" w:rsidRPr="00793231" w:rsidRDefault="00793231" w:rsidP="00EB7F70">
      <w:pPr>
        <w:widowControl/>
        <w:numPr>
          <w:ilvl w:val="1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 xml:space="preserve"> предоставляемыми преподавателем на лекционных занятиях;</w:t>
      </w:r>
    </w:p>
    <w:p w:rsidR="00793231" w:rsidRPr="00793231" w:rsidRDefault="00793231" w:rsidP="00EB7F70">
      <w:pPr>
        <w:widowControl/>
        <w:numPr>
          <w:ilvl w:val="1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предоставляемыми преподавателем в рамках электронных образовательных курсов;</w:t>
      </w:r>
    </w:p>
    <w:p w:rsidR="00793231" w:rsidRPr="00793231" w:rsidRDefault="00793231" w:rsidP="00EB7F70">
      <w:pPr>
        <w:widowControl/>
        <w:numPr>
          <w:ilvl w:val="1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793231" w:rsidRPr="00793231" w:rsidRDefault="00793231" w:rsidP="00EB7F70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lastRenderedPageBreak/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793231" w:rsidRPr="00793231" w:rsidRDefault="00793231" w:rsidP="00EB7F70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793231" w:rsidRPr="00793231" w:rsidRDefault="00793231" w:rsidP="00EB7F70">
      <w:pPr>
        <w:widowControl/>
        <w:numPr>
          <w:ilvl w:val="0"/>
          <w:numId w:val="27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center"/>
        <w:rPr>
          <w:rFonts w:eastAsiaTheme="minorHAnsi" w:cstheme="minorBidi"/>
          <w:b/>
          <w:szCs w:val="22"/>
          <w:lang w:eastAsia="en-US"/>
        </w:rPr>
      </w:pPr>
      <w:r w:rsidRPr="00793231">
        <w:rPr>
          <w:rFonts w:eastAsiaTheme="minorHAnsi" w:cstheme="minorBidi"/>
          <w:b/>
          <w:szCs w:val="22"/>
          <w:lang w:eastAsia="en-US"/>
        </w:rPr>
        <w:t>Критерии оценки внеаудиторных самостоятельных работ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793231">
        <w:rPr>
          <w:rFonts w:eastAsiaTheme="minorHAnsi" w:cstheme="minorBidi"/>
          <w:szCs w:val="22"/>
          <w:lang w:eastAsia="en-US"/>
        </w:rPr>
        <w:t>балльно</w:t>
      </w:r>
      <w:proofErr w:type="spellEnd"/>
      <w:r w:rsidRPr="00793231">
        <w:rPr>
          <w:rFonts w:eastAsiaTheme="minorHAnsi" w:cstheme="minorBidi"/>
          <w:szCs w:val="22"/>
          <w:lang w:eastAsia="en-US"/>
        </w:rPr>
        <w:t>-рейтинговой системы.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Максимальное количество баллов обучающийся получает, если:</w:t>
      </w:r>
    </w:p>
    <w:p w:rsidR="00793231" w:rsidRPr="00793231" w:rsidRDefault="00793231" w:rsidP="00EB7F70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выполняет ИДЗ в соответствии со всеми заявленными требованиями;</w:t>
      </w:r>
    </w:p>
    <w:p w:rsidR="00793231" w:rsidRPr="00793231" w:rsidRDefault="00793231" w:rsidP="00EB7F70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793231" w:rsidRPr="00793231" w:rsidRDefault="00793231" w:rsidP="00EB7F70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 xml:space="preserve">может обосновать рациональность решения текущей задачи.; </w:t>
      </w:r>
    </w:p>
    <w:p w:rsidR="00793231" w:rsidRPr="00793231" w:rsidRDefault="00793231" w:rsidP="00EB7F70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обстоятельно с достаточной полнотой излагает соответствующую теоретический раздел;</w:t>
      </w:r>
    </w:p>
    <w:p w:rsidR="00793231" w:rsidRPr="00793231" w:rsidRDefault="00793231" w:rsidP="00EB7F70">
      <w:pPr>
        <w:widowControl/>
        <w:numPr>
          <w:ilvl w:val="0"/>
          <w:numId w:val="2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50~85% от максимального количества баллов обучающийся получает, если:</w:t>
      </w:r>
    </w:p>
    <w:p w:rsidR="00793231" w:rsidRPr="00793231" w:rsidRDefault="00793231" w:rsidP="00EB7F70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неполно (не менее 70% от полного), но правильно выполнено задание;</w:t>
      </w:r>
    </w:p>
    <w:p w:rsidR="00793231" w:rsidRPr="00793231" w:rsidRDefault="00793231" w:rsidP="00EB7F70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793231" w:rsidRPr="00793231" w:rsidRDefault="00793231" w:rsidP="00EB7F70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793231" w:rsidRPr="00793231" w:rsidRDefault="00793231" w:rsidP="00EB7F70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может обосновать свой ответ, привести необходимые примеры;</w:t>
      </w:r>
    </w:p>
    <w:p w:rsidR="00793231" w:rsidRPr="00793231" w:rsidRDefault="00793231" w:rsidP="00EB7F70">
      <w:pPr>
        <w:widowControl/>
        <w:numPr>
          <w:ilvl w:val="0"/>
          <w:numId w:val="2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36~50% от максимального количества баллов обучающийся получает, если:</w:t>
      </w:r>
    </w:p>
    <w:p w:rsidR="00793231" w:rsidRPr="00793231" w:rsidRDefault="00793231" w:rsidP="00EB7F7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неполно (не менее 50% от полного), но правильно изложено задание;</w:t>
      </w:r>
    </w:p>
    <w:p w:rsidR="00793231" w:rsidRPr="00793231" w:rsidRDefault="00793231" w:rsidP="00EB7F7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при изложении была допущена 1 существенная ошибка;</w:t>
      </w:r>
    </w:p>
    <w:p w:rsidR="00793231" w:rsidRPr="00793231" w:rsidRDefault="00793231" w:rsidP="00EB7F7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знает и понимает основные положения данной темы, но допускает неточности в формулировке понятий;</w:t>
      </w:r>
    </w:p>
    <w:p w:rsidR="00793231" w:rsidRPr="00793231" w:rsidRDefault="00793231" w:rsidP="00EB7F7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излагает выполнение задания недостаточно логично и последовательно;</w:t>
      </w:r>
    </w:p>
    <w:p w:rsidR="00793231" w:rsidRPr="00793231" w:rsidRDefault="00793231" w:rsidP="00EB7F70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затрудняется при ответах на вопросы преподавателя.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35% и менее от максимального количества баллов обучающийся получает, если:</w:t>
      </w:r>
    </w:p>
    <w:p w:rsidR="00793231" w:rsidRPr="00793231" w:rsidRDefault="00793231" w:rsidP="00EB7F70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неполно (менее 50% от полного) изложено задание;</w:t>
      </w:r>
    </w:p>
    <w:p w:rsidR="00793231" w:rsidRPr="00793231" w:rsidRDefault="00793231" w:rsidP="00EB7F70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r w:rsidRPr="00793231">
        <w:rPr>
          <w:rFonts w:eastAsiaTheme="minorHAnsi" w:cstheme="minorBidi"/>
          <w:szCs w:val="22"/>
          <w:lang w:eastAsia="en-US"/>
        </w:rPr>
        <w:lastRenderedPageBreak/>
        <w:t>требованиям, установленным преподавателем к данному виду работы или не было представлено для проверки.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793231" w:rsidRPr="00793231" w:rsidRDefault="00793231" w:rsidP="00793231">
      <w:pPr>
        <w:widowControl/>
        <w:autoSpaceDE/>
        <w:autoSpaceDN/>
        <w:adjustRightInd/>
        <w:spacing w:after="60" w:line="276" w:lineRule="auto"/>
        <w:ind w:firstLine="0"/>
        <w:jc w:val="both"/>
        <w:rPr>
          <w:rFonts w:eastAsiaTheme="minorHAnsi" w:cstheme="minorBidi"/>
          <w:szCs w:val="22"/>
          <w:lang w:eastAsia="en-US"/>
        </w:rPr>
      </w:pPr>
      <w:r w:rsidRPr="00793231">
        <w:rPr>
          <w:rFonts w:eastAsiaTheme="minorHAnsi" w:cstheme="minorBidi"/>
          <w:szCs w:val="22"/>
          <w:lang w:eastAsia="en-US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793231" w:rsidRPr="00793231" w:rsidRDefault="00793231" w:rsidP="00793231">
      <w:pPr>
        <w:widowControl/>
        <w:autoSpaceDE/>
        <w:autoSpaceDN/>
        <w:adjustRightInd/>
        <w:ind w:firstLine="0"/>
        <w:jc w:val="both"/>
        <w:rPr>
          <w:rFonts w:eastAsiaTheme="minorEastAsia" w:cstheme="minorBidi"/>
          <w:lang w:eastAsia="en-US"/>
        </w:rPr>
      </w:pPr>
    </w:p>
    <w:p w:rsidR="00687D25" w:rsidRPr="000A1FF0" w:rsidRDefault="00687D25" w:rsidP="00CA5432">
      <w:pPr>
        <w:jc w:val="both"/>
      </w:pPr>
    </w:p>
    <w:sectPr w:rsidR="00687D25" w:rsidRPr="000A1FF0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68D" w:rsidRDefault="00F5768D">
      <w:r>
        <w:separator/>
      </w:r>
    </w:p>
  </w:endnote>
  <w:endnote w:type="continuationSeparator" w:id="0">
    <w:p w:rsidR="00F5768D" w:rsidRDefault="00F57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51D" w:rsidRDefault="00451B77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4151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151D" w:rsidRDefault="00D4151D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51D" w:rsidRDefault="00D4151D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68D" w:rsidRDefault="00F5768D">
      <w:r>
        <w:separator/>
      </w:r>
    </w:p>
  </w:footnote>
  <w:footnote w:type="continuationSeparator" w:id="0">
    <w:p w:rsidR="00F5768D" w:rsidRDefault="00F57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0F34600"/>
    <w:multiLevelType w:val="hybridMultilevel"/>
    <w:tmpl w:val="51103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D6658F"/>
    <w:multiLevelType w:val="hybridMultilevel"/>
    <w:tmpl w:val="CF4085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8" w15:restartNumberingAfterBreak="0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7F62112"/>
    <w:multiLevelType w:val="hybridMultilevel"/>
    <w:tmpl w:val="EB14E8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BF667BD"/>
    <w:multiLevelType w:val="hybridMultilevel"/>
    <w:tmpl w:val="F8FEB02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2"/>
  </w:num>
  <w:num w:numId="4">
    <w:abstractNumId w:val="14"/>
  </w:num>
  <w:num w:numId="5">
    <w:abstractNumId w:val="5"/>
  </w:num>
  <w:num w:numId="6">
    <w:abstractNumId w:val="2"/>
  </w:num>
  <w:num w:numId="7">
    <w:abstractNumId w:val="26"/>
  </w:num>
  <w:num w:numId="8">
    <w:abstractNumId w:val="20"/>
  </w:num>
  <w:num w:numId="9">
    <w:abstractNumId w:val="3"/>
  </w:num>
  <w:num w:numId="10">
    <w:abstractNumId w:val="25"/>
  </w:num>
  <w:num w:numId="11">
    <w:abstractNumId w:val="17"/>
  </w:num>
  <w:num w:numId="12">
    <w:abstractNumId w:val="9"/>
  </w:num>
  <w:num w:numId="13">
    <w:abstractNumId w:val="13"/>
  </w:num>
  <w:num w:numId="14">
    <w:abstractNumId w:val="23"/>
  </w:num>
  <w:num w:numId="15">
    <w:abstractNumId w:val="16"/>
  </w:num>
  <w:num w:numId="16">
    <w:abstractNumId w:val="19"/>
  </w:num>
  <w:num w:numId="17">
    <w:abstractNumId w:val="7"/>
  </w:num>
  <w:num w:numId="18">
    <w:abstractNumId w:val="8"/>
  </w:num>
  <w:num w:numId="19">
    <w:abstractNumId w:val="24"/>
  </w:num>
  <w:num w:numId="20">
    <w:abstractNumId w:val="0"/>
  </w:num>
  <w:num w:numId="21">
    <w:abstractNumId w:val="11"/>
  </w:num>
  <w:num w:numId="22">
    <w:abstractNumId w:val="10"/>
  </w:num>
  <w:num w:numId="23">
    <w:abstractNumId w:val="27"/>
  </w:num>
  <w:num w:numId="24">
    <w:abstractNumId w:val="15"/>
  </w:num>
  <w:num w:numId="25">
    <w:abstractNumId w:val="1"/>
  </w:num>
  <w:num w:numId="26">
    <w:abstractNumId w:val="4"/>
  </w:num>
  <w:num w:numId="27">
    <w:abstractNumId w:val="18"/>
  </w:num>
  <w:num w:numId="28">
    <w:abstractNumId w:val="28"/>
  </w:num>
  <w:num w:numId="29">
    <w:abstractNumId w:val="2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5BE"/>
    <w:rsid w:val="00005D91"/>
    <w:rsid w:val="00014B46"/>
    <w:rsid w:val="00016060"/>
    <w:rsid w:val="000201A6"/>
    <w:rsid w:val="00021474"/>
    <w:rsid w:val="000246E3"/>
    <w:rsid w:val="00024CCE"/>
    <w:rsid w:val="000306DD"/>
    <w:rsid w:val="00036D6F"/>
    <w:rsid w:val="0004233A"/>
    <w:rsid w:val="00045BEE"/>
    <w:rsid w:val="000516B2"/>
    <w:rsid w:val="000527EF"/>
    <w:rsid w:val="00052998"/>
    <w:rsid w:val="00053116"/>
    <w:rsid w:val="00053D62"/>
    <w:rsid w:val="00054FE2"/>
    <w:rsid w:val="00055516"/>
    <w:rsid w:val="0005594C"/>
    <w:rsid w:val="00063D00"/>
    <w:rsid w:val="000715D6"/>
    <w:rsid w:val="000717F8"/>
    <w:rsid w:val="0008161B"/>
    <w:rsid w:val="00083F7D"/>
    <w:rsid w:val="00094253"/>
    <w:rsid w:val="000A1EB1"/>
    <w:rsid w:val="000A1FF0"/>
    <w:rsid w:val="000B0916"/>
    <w:rsid w:val="000B4F83"/>
    <w:rsid w:val="000B6E40"/>
    <w:rsid w:val="000B7F1A"/>
    <w:rsid w:val="000D2DE9"/>
    <w:rsid w:val="000E1627"/>
    <w:rsid w:val="000F10A7"/>
    <w:rsid w:val="000F5736"/>
    <w:rsid w:val="000F5FD0"/>
    <w:rsid w:val="000F71FA"/>
    <w:rsid w:val="001013BB"/>
    <w:rsid w:val="00107795"/>
    <w:rsid w:val="00113E76"/>
    <w:rsid w:val="0011580B"/>
    <w:rsid w:val="0011585F"/>
    <w:rsid w:val="00121347"/>
    <w:rsid w:val="001213A8"/>
    <w:rsid w:val="0012639D"/>
    <w:rsid w:val="001328ED"/>
    <w:rsid w:val="00133A46"/>
    <w:rsid w:val="00133A92"/>
    <w:rsid w:val="00133EF7"/>
    <w:rsid w:val="0013405F"/>
    <w:rsid w:val="00152163"/>
    <w:rsid w:val="00155815"/>
    <w:rsid w:val="00157957"/>
    <w:rsid w:val="00173749"/>
    <w:rsid w:val="00173E53"/>
    <w:rsid w:val="00181AEA"/>
    <w:rsid w:val="0019209A"/>
    <w:rsid w:val="00196512"/>
    <w:rsid w:val="00196A06"/>
    <w:rsid w:val="00197E60"/>
    <w:rsid w:val="001A182E"/>
    <w:rsid w:val="001A2124"/>
    <w:rsid w:val="001A4E6B"/>
    <w:rsid w:val="001B6A77"/>
    <w:rsid w:val="001B7ADC"/>
    <w:rsid w:val="001C07E7"/>
    <w:rsid w:val="001C13FB"/>
    <w:rsid w:val="001C2DC9"/>
    <w:rsid w:val="001D177A"/>
    <w:rsid w:val="001D2998"/>
    <w:rsid w:val="001D6DA1"/>
    <w:rsid w:val="001F0E72"/>
    <w:rsid w:val="001F34A9"/>
    <w:rsid w:val="001F7361"/>
    <w:rsid w:val="00203809"/>
    <w:rsid w:val="0020485C"/>
    <w:rsid w:val="00205EF9"/>
    <w:rsid w:val="00217581"/>
    <w:rsid w:val="00217A9E"/>
    <w:rsid w:val="00220733"/>
    <w:rsid w:val="00223193"/>
    <w:rsid w:val="00224D9E"/>
    <w:rsid w:val="00225127"/>
    <w:rsid w:val="00240ACF"/>
    <w:rsid w:val="00241242"/>
    <w:rsid w:val="0024270B"/>
    <w:rsid w:val="00243DE6"/>
    <w:rsid w:val="002637CD"/>
    <w:rsid w:val="00277AD1"/>
    <w:rsid w:val="00287F4B"/>
    <w:rsid w:val="00290DD0"/>
    <w:rsid w:val="00292930"/>
    <w:rsid w:val="0029772D"/>
    <w:rsid w:val="002A010E"/>
    <w:rsid w:val="002A0FFD"/>
    <w:rsid w:val="002B0CF6"/>
    <w:rsid w:val="002C0376"/>
    <w:rsid w:val="002C4703"/>
    <w:rsid w:val="002C653F"/>
    <w:rsid w:val="002D0783"/>
    <w:rsid w:val="002D3374"/>
    <w:rsid w:val="002D3A45"/>
    <w:rsid w:val="002D6C7A"/>
    <w:rsid w:val="002D7789"/>
    <w:rsid w:val="002E34F9"/>
    <w:rsid w:val="0030333B"/>
    <w:rsid w:val="003052E8"/>
    <w:rsid w:val="00305A10"/>
    <w:rsid w:val="0032470F"/>
    <w:rsid w:val="00337C39"/>
    <w:rsid w:val="00342188"/>
    <w:rsid w:val="00351619"/>
    <w:rsid w:val="003532C6"/>
    <w:rsid w:val="00360494"/>
    <w:rsid w:val="00363F42"/>
    <w:rsid w:val="00372026"/>
    <w:rsid w:val="00372DC1"/>
    <w:rsid w:val="00377F27"/>
    <w:rsid w:val="00381B45"/>
    <w:rsid w:val="00386A49"/>
    <w:rsid w:val="00386E2E"/>
    <w:rsid w:val="0039211A"/>
    <w:rsid w:val="003978D9"/>
    <w:rsid w:val="003A03C3"/>
    <w:rsid w:val="003A3210"/>
    <w:rsid w:val="003A6710"/>
    <w:rsid w:val="003B65E2"/>
    <w:rsid w:val="003B71FE"/>
    <w:rsid w:val="003C7508"/>
    <w:rsid w:val="003D2D66"/>
    <w:rsid w:val="003E17DE"/>
    <w:rsid w:val="003E1CAF"/>
    <w:rsid w:val="003E1CD3"/>
    <w:rsid w:val="003E7D2A"/>
    <w:rsid w:val="003F4627"/>
    <w:rsid w:val="003F5BA4"/>
    <w:rsid w:val="00407964"/>
    <w:rsid w:val="00410B13"/>
    <w:rsid w:val="00410D1A"/>
    <w:rsid w:val="004231E9"/>
    <w:rsid w:val="00423A38"/>
    <w:rsid w:val="004269C5"/>
    <w:rsid w:val="004276EB"/>
    <w:rsid w:val="00435A44"/>
    <w:rsid w:val="004431E5"/>
    <w:rsid w:val="00447963"/>
    <w:rsid w:val="00451223"/>
    <w:rsid w:val="00451B77"/>
    <w:rsid w:val="00461DAF"/>
    <w:rsid w:val="00462438"/>
    <w:rsid w:val="004719E4"/>
    <w:rsid w:val="00471C70"/>
    <w:rsid w:val="004739E4"/>
    <w:rsid w:val="00481CD9"/>
    <w:rsid w:val="0048775E"/>
    <w:rsid w:val="00490886"/>
    <w:rsid w:val="00491636"/>
    <w:rsid w:val="004A4C08"/>
    <w:rsid w:val="004B73CB"/>
    <w:rsid w:val="004D0BD1"/>
    <w:rsid w:val="004D4F3F"/>
    <w:rsid w:val="004E685A"/>
    <w:rsid w:val="004F032A"/>
    <w:rsid w:val="004F0EB9"/>
    <w:rsid w:val="004F6444"/>
    <w:rsid w:val="004F65FC"/>
    <w:rsid w:val="0050013F"/>
    <w:rsid w:val="005220BE"/>
    <w:rsid w:val="00526E22"/>
    <w:rsid w:val="00527CD3"/>
    <w:rsid w:val="00542F70"/>
    <w:rsid w:val="0054517E"/>
    <w:rsid w:val="00545E2A"/>
    <w:rsid w:val="00551238"/>
    <w:rsid w:val="0055621C"/>
    <w:rsid w:val="005613CD"/>
    <w:rsid w:val="005631B8"/>
    <w:rsid w:val="005678A2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A2B27"/>
    <w:rsid w:val="005A5D1C"/>
    <w:rsid w:val="005A75F9"/>
    <w:rsid w:val="005B136B"/>
    <w:rsid w:val="005B3C65"/>
    <w:rsid w:val="005B4964"/>
    <w:rsid w:val="005B5722"/>
    <w:rsid w:val="005B6B8C"/>
    <w:rsid w:val="005B71EB"/>
    <w:rsid w:val="005D0550"/>
    <w:rsid w:val="005D38ED"/>
    <w:rsid w:val="005D56BC"/>
    <w:rsid w:val="005E00BC"/>
    <w:rsid w:val="005E0E6A"/>
    <w:rsid w:val="005E0FCA"/>
    <w:rsid w:val="005E11E5"/>
    <w:rsid w:val="005E28DA"/>
    <w:rsid w:val="005E3238"/>
    <w:rsid w:val="005E3F7C"/>
    <w:rsid w:val="005E5F8A"/>
    <w:rsid w:val="005F0675"/>
    <w:rsid w:val="005F086F"/>
    <w:rsid w:val="005F3C26"/>
    <w:rsid w:val="00604BA9"/>
    <w:rsid w:val="00622D66"/>
    <w:rsid w:val="00623A9B"/>
    <w:rsid w:val="00624F44"/>
    <w:rsid w:val="00625F8D"/>
    <w:rsid w:val="00625FC3"/>
    <w:rsid w:val="00635236"/>
    <w:rsid w:val="00640170"/>
    <w:rsid w:val="00640500"/>
    <w:rsid w:val="0064242A"/>
    <w:rsid w:val="00675E8E"/>
    <w:rsid w:val="00681B7E"/>
    <w:rsid w:val="00683961"/>
    <w:rsid w:val="006865AE"/>
    <w:rsid w:val="00687D25"/>
    <w:rsid w:val="006A1DF6"/>
    <w:rsid w:val="006A4B18"/>
    <w:rsid w:val="006A7519"/>
    <w:rsid w:val="006B3D6F"/>
    <w:rsid w:val="006B3E8E"/>
    <w:rsid w:val="006B3FAE"/>
    <w:rsid w:val="006C1369"/>
    <w:rsid w:val="006C16D8"/>
    <w:rsid w:val="006C1A50"/>
    <w:rsid w:val="006C3A50"/>
    <w:rsid w:val="006D66D1"/>
    <w:rsid w:val="006E17BE"/>
    <w:rsid w:val="006E7BFD"/>
    <w:rsid w:val="006F51FF"/>
    <w:rsid w:val="007029D2"/>
    <w:rsid w:val="00707875"/>
    <w:rsid w:val="00711E0F"/>
    <w:rsid w:val="00712301"/>
    <w:rsid w:val="0071521A"/>
    <w:rsid w:val="007152AC"/>
    <w:rsid w:val="00721891"/>
    <w:rsid w:val="00724C48"/>
    <w:rsid w:val="00731C4E"/>
    <w:rsid w:val="0074745A"/>
    <w:rsid w:val="007604A9"/>
    <w:rsid w:val="0076702D"/>
    <w:rsid w:val="00767409"/>
    <w:rsid w:val="0077260F"/>
    <w:rsid w:val="00772CC9"/>
    <w:rsid w:val="007754E4"/>
    <w:rsid w:val="00775BCB"/>
    <w:rsid w:val="00775BDF"/>
    <w:rsid w:val="00775EAF"/>
    <w:rsid w:val="00776B82"/>
    <w:rsid w:val="00777CC9"/>
    <w:rsid w:val="00780196"/>
    <w:rsid w:val="007826B1"/>
    <w:rsid w:val="00783464"/>
    <w:rsid w:val="00784043"/>
    <w:rsid w:val="00786050"/>
    <w:rsid w:val="00793231"/>
    <w:rsid w:val="007A46E1"/>
    <w:rsid w:val="007B6C87"/>
    <w:rsid w:val="007B7C35"/>
    <w:rsid w:val="007C088E"/>
    <w:rsid w:val="007D408E"/>
    <w:rsid w:val="007E4746"/>
    <w:rsid w:val="007F7A6A"/>
    <w:rsid w:val="00802074"/>
    <w:rsid w:val="00803AB2"/>
    <w:rsid w:val="00806CC2"/>
    <w:rsid w:val="00813472"/>
    <w:rsid w:val="0081438A"/>
    <w:rsid w:val="00815833"/>
    <w:rsid w:val="00824F43"/>
    <w:rsid w:val="00827CFA"/>
    <w:rsid w:val="00833463"/>
    <w:rsid w:val="00834280"/>
    <w:rsid w:val="008439AC"/>
    <w:rsid w:val="00853055"/>
    <w:rsid w:val="00854AFA"/>
    <w:rsid w:val="00857930"/>
    <w:rsid w:val="00862E4E"/>
    <w:rsid w:val="008653B8"/>
    <w:rsid w:val="0086698D"/>
    <w:rsid w:val="00870BF8"/>
    <w:rsid w:val="008716CE"/>
    <w:rsid w:val="00872FAE"/>
    <w:rsid w:val="0087519F"/>
    <w:rsid w:val="00875A23"/>
    <w:rsid w:val="00891F35"/>
    <w:rsid w:val="008929BA"/>
    <w:rsid w:val="00893803"/>
    <w:rsid w:val="008960BF"/>
    <w:rsid w:val="00896960"/>
    <w:rsid w:val="008A20F0"/>
    <w:rsid w:val="008A55A8"/>
    <w:rsid w:val="008A7795"/>
    <w:rsid w:val="008B0C45"/>
    <w:rsid w:val="008B4824"/>
    <w:rsid w:val="008B5C94"/>
    <w:rsid w:val="008D0664"/>
    <w:rsid w:val="008D72EA"/>
    <w:rsid w:val="008E3B4B"/>
    <w:rsid w:val="008E46B1"/>
    <w:rsid w:val="008F64E5"/>
    <w:rsid w:val="008F7C09"/>
    <w:rsid w:val="00902BE5"/>
    <w:rsid w:val="009125BE"/>
    <w:rsid w:val="00927C47"/>
    <w:rsid w:val="009345C6"/>
    <w:rsid w:val="00946092"/>
    <w:rsid w:val="00967DA1"/>
    <w:rsid w:val="00972F6C"/>
    <w:rsid w:val="00974FA5"/>
    <w:rsid w:val="00977861"/>
    <w:rsid w:val="00984BFF"/>
    <w:rsid w:val="00996CAB"/>
    <w:rsid w:val="00997A3D"/>
    <w:rsid w:val="009A7E66"/>
    <w:rsid w:val="009B01C0"/>
    <w:rsid w:val="009B2738"/>
    <w:rsid w:val="009B433A"/>
    <w:rsid w:val="009C15E7"/>
    <w:rsid w:val="009E0A51"/>
    <w:rsid w:val="009E7593"/>
    <w:rsid w:val="009F09AA"/>
    <w:rsid w:val="009F1B17"/>
    <w:rsid w:val="009F2338"/>
    <w:rsid w:val="009F30D6"/>
    <w:rsid w:val="009F6C3E"/>
    <w:rsid w:val="009F7313"/>
    <w:rsid w:val="00A00FCA"/>
    <w:rsid w:val="00A01651"/>
    <w:rsid w:val="00A03D79"/>
    <w:rsid w:val="00A073D9"/>
    <w:rsid w:val="00A124FC"/>
    <w:rsid w:val="00A15511"/>
    <w:rsid w:val="00A16B54"/>
    <w:rsid w:val="00A16C34"/>
    <w:rsid w:val="00A21351"/>
    <w:rsid w:val="00A21C93"/>
    <w:rsid w:val="00A25D8E"/>
    <w:rsid w:val="00A3084F"/>
    <w:rsid w:val="00A3314D"/>
    <w:rsid w:val="00A34587"/>
    <w:rsid w:val="00A34707"/>
    <w:rsid w:val="00A40900"/>
    <w:rsid w:val="00A5741F"/>
    <w:rsid w:val="00A60AEF"/>
    <w:rsid w:val="00A64F7A"/>
    <w:rsid w:val="00A66DA2"/>
    <w:rsid w:val="00A67811"/>
    <w:rsid w:val="00A7046C"/>
    <w:rsid w:val="00A83DE7"/>
    <w:rsid w:val="00A84E61"/>
    <w:rsid w:val="00A95BB7"/>
    <w:rsid w:val="00AA7B25"/>
    <w:rsid w:val="00AB10AA"/>
    <w:rsid w:val="00AB54CC"/>
    <w:rsid w:val="00AC7567"/>
    <w:rsid w:val="00AD2BE7"/>
    <w:rsid w:val="00AD5F13"/>
    <w:rsid w:val="00AE227F"/>
    <w:rsid w:val="00AE65C8"/>
    <w:rsid w:val="00AF2BB2"/>
    <w:rsid w:val="00AF78CF"/>
    <w:rsid w:val="00B039AE"/>
    <w:rsid w:val="00B03F6C"/>
    <w:rsid w:val="00B04AD3"/>
    <w:rsid w:val="00B10210"/>
    <w:rsid w:val="00B14DEA"/>
    <w:rsid w:val="00B22CB4"/>
    <w:rsid w:val="00B236A8"/>
    <w:rsid w:val="00B23837"/>
    <w:rsid w:val="00B40B40"/>
    <w:rsid w:val="00B42571"/>
    <w:rsid w:val="00B53E6E"/>
    <w:rsid w:val="00B551E8"/>
    <w:rsid w:val="00B55D09"/>
    <w:rsid w:val="00B56311"/>
    <w:rsid w:val="00B56C2E"/>
    <w:rsid w:val="00B67105"/>
    <w:rsid w:val="00B679A4"/>
    <w:rsid w:val="00B72C01"/>
    <w:rsid w:val="00B77FC5"/>
    <w:rsid w:val="00B82707"/>
    <w:rsid w:val="00B82F70"/>
    <w:rsid w:val="00B84D8C"/>
    <w:rsid w:val="00B87AC3"/>
    <w:rsid w:val="00B91227"/>
    <w:rsid w:val="00B92DBB"/>
    <w:rsid w:val="00B93B6E"/>
    <w:rsid w:val="00B94EE5"/>
    <w:rsid w:val="00BA3145"/>
    <w:rsid w:val="00BA5579"/>
    <w:rsid w:val="00BA58DA"/>
    <w:rsid w:val="00BB4186"/>
    <w:rsid w:val="00BC05A7"/>
    <w:rsid w:val="00BD51D2"/>
    <w:rsid w:val="00BD7EEF"/>
    <w:rsid w:val="00BF2400"/>
    <w:rsid w:val="00BF5356"/>
    <w:rsid w:val="00C0251B"/>
    <w:rsid w:val="00C15BB4"/>
    <w:rsid w:val="00C2219C"/>
    <w:rsid w:val="00C27C2F"/>
    <w:rsid w:val="00C3176A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7CC5"/>
    <w:rsid w:val="00C73D3C"/>
    <w:rsid w:val="00C8359C"/>
    <w:rsid w:val="00C854F9"/>
    <w:rsid w:val="00C91EC3"/>
    <w:rsid w:val="00CA093B"/>
    <w:rsid w:val="00CA391C"/>
    <w:rsid w:val="00CA5432"/>
    <w:rsid w:val="00CA6218"/>
    <w:rsid w:val="00CB6EEE"/>
    <w:rsid w:val="00CC145C"/>
    <w:rsid w:val="00CD02C5"/>
    <w:rsid w:val="00CD3DE8"/>
    <w:rsid w:val="00CE2AC1"/>
    <w:rsid w:val="00CE450F"/>
    <w:rsid w:val="00D05B95"/>
    <w:rsid w:val="00D2233C"/>
    <w:rsid w:val="00D40C06"/>
    <w:rsid w:val="00D4151D"/>
    <w:rsid w:val="00D46C1A"/>
    <w:rsid w:val="00D511B7"/>
    <w:rsid w:val="00D51C5F"/>
    <w:rsid w:val="00D610BE"/>
    <w:rsid w:val="00D653A2"/>
    <w:rsid w:val="00D656D8"/>
    <w:rsid w:val="00D67FAA"/>
    <w:rsid w:val="00D707CB"/>
    <w:rsid w:val="00D75CF7"/>
    <w:rsid w:val="00D76BEB"/>
    <w:rsid w:val="00D777D0"/>
    <w:rsid w:val="00D81804"/>
    <w:rsid w:val="00D82FD1"/>
    <w:rsid w:val="00DA143F"/>
    <w:rsid w:val="00DA2F6B"/>
    <w:rsid w:val="00DD3721"/>
    <w:rsid w:val="00DE367E"/>
    <w:rsid w:val="00DE45E0"/>
    <w:rsid w:val="00DE5EC6"/>
    <w:rsid w:val="00DF08BF"/>
    <w:rsid w:val="00DF1C99"/>
    <w:rsid w:val="00DF1EB7"/>
    <w:rsid w:val="00DF5676"/>
    <w:rsid w:val="00DF567B"/>
    <w:rsid w:val="00DF608E"/>
    <w:rsid w:val="00E0038C"/>
    <w:rsid w:val="00E022FE"/>
    <w:rsid w:val="00E0449A"/>
    <w:rsid w:val="00E0778A"/>
    <w:rsid w:val="00E1735B"/>
    <w:rsid w:val="00E2165C"/>
    <w:rsid w:val="00E36C4F"/>
    <w:rsid w:val="00E37700"/>
    <w:rsid w:val="00E40C80"/>
    <w:rsid w:val="00E410E1"/>
    <w:rsid w:val="00E43E1B"/>
    <w:rsid w:val="00E51396"/>
    <w:rsid w:val="00E55F41"/>
    <w:rsid w:val="00E6179C"/>
    <w:rsid w:val="00E71A24"/>
    <w:rsid w:val="00E91189"/>
    <w:rsid w:val="00E911F4"/>
    <w:rsid w:val="00E91BD4"/>
    <w:rsid w:val="00E91C35"/>
    <w:rsid w:val="00E95DD8"/>
    <w:rsid w:val="00E9746F"/>
    <w:rsid w:val="00E97790"/>
    <w:rsid w:val="00EB1104"/>
    <w:rsid w:val="00EB1160"/>
    <w:rsid w:val="00EB7F70"/>
    <w:rsid w:val="00EC0CEE"/>
    <w:rsid w:val="00EC14A7"/>
    <w:rsid w:val="00EC64E0"/>
    <w:rsid w:val="00ED0EEB"/>
    <w:rsid w:val="00ED3459"/>
    <w:rsid w:val="00EF19BC"/>
    <w:rsid w:val="00F021F2"/>
    <w:rsid w:val="00F20707"/>
    <w:rsid w:val="00F218CE"/>
    <w:rsid w:val="00F2558E"/>
    <w:rsid w:val="00F34B47"/>
    <w:rsid w:val="00F3619E"/>
    <w:rsid w:val="00F364F4"/>
    <w:rsid w:val="00F41523"/>
    <w:rsid w:val="00F41BFA"/>
    <w:rsid w:val="00F43B9C"/>
    <w:rsid w:val="00F45648"/>
    <w:rsid w:val="00F54479"/>
    <w:rsid w:val="00F5719C"/>
    <w:rsid w:val="00F5768D"/>
    <w:rsid w:val="00F655DC"/>
    <w:rsid w:val="00F75D07"/>
    <w:rsid w:val="00F76AFD"/>
    <w:rsid w:val="00F80721"/>
    <w:rsid w:val="00F828A8"/>
    <w:rsid w:val="00F85300"/>
    <w:rsid w:val="00F90B0C"/>
    <w:rsid w:val="00FA0EFE"/>
    <w:rsid w:val="00FA1CB4"/>
    <w:rsid w:val="00FA2123"/>
    <w:rsid w:val="00FA4406"/>
    <w:rsid w:val="00FB0979"/>
    <w:rsid w:val="00FB24A7"/>
    <w:rsid w:val="00FB5D80"/>
    <w:rsid w:val="00FC1776"/>
    <w:rsid w:val="00FC264D"/>
    <w:rsid w:val="00FC6196"/>
    <w:rsid w:val="00FD0817"/>
    <w:rsid w:val="00FD32EB"/>
    <w:rsid w:val="00FD4235"/>
    <w:rsid w:val="00FD5B7C"/>
    <w:rsid w:val="00FD7855"/>
    <w:rsid w:val="00FE478A"/>
    <w:rsid w:val="00FE6C50"/>
    <w:rsid w:val="00FE79CD"/>
    <w:rsid w:val="00FF1EDB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1BA5D6AA"/>
  <w15:docId w15:val="{F45B1C3C-63BC-4E7A-8B45-9F42402E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link w:val="ac"/>
    <w:uiPriority w:val="99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uiPriority w:val="9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0"/>
    <w:link w:val="ae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1"/>
    <w:link w:val="ad"/>
    <w:rsid w:val="002D3374"/>
    <w:rPr>
      <w:rFonts w:ascii="Courier New" w:hAnsi="Courier New"/>
      <w:sz w:val="24"/>
    </w:rPr>
  </w:style>
  <w:style w:type="paragraph" w:styleId="af">
    <w:name w:val="Body Text"/>
    <w:basedOn w:val="a0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1"/>
    <w:link w:val="af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uiPriority w:val="9"/>
    <w:rsid w:val="000717F8"/>
    <w:rPr>
      <w:b/>
      <w:bCs/>
      <w:i/>
      <w:sz w:val="24"/>
    </w:rPr>
  </w:style>
  <w:style w:type="paragraph" w:styleId="af2">
    <w:name w:val="Document Map"/>
    <w:basedOn w:val="a0"/>
    <w:link w:val="af3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1"/>
    <w:link w:val="af4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6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0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1"/>
    <w:link w:val="af7"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1"/>
    <w:link w:val="afa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d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e">
    <w:name w:val="Placeholder Text"/>
    <w:basedOn w:val="a1"/>
    <w:uiPriority w:val="99"/>
    <w:semiHidden/>
    <w:rsid w:val="006A1DF6"/>
    <w:rPr>
      <w:color w:val="808080"/>
    </w:rPr>
  </w:style>
  <w:style w:type="character" w:styleId="aff">
    <w:name w:val="FollowedHyperlink"/>
    <w:basedOn w:val="a1"/>
    <w:uiPriority w:val="99"/>
    <w:rsid w:val="004F0EB9"/>
    <w:rPr>
      <w:color w:val="800080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793231"/>
  </w:style>
  <w:style w:type="paragraph" w:customStyle="1" w:styleId="aff0">
    <w:name w:val="ДОбщСв"/>
    <w:basedOn w:val="af7"/>
    <w:link w:val="aff1"/>
    <w:qFormat/>
    <w:rsid w:val="00793231"/>
    <w:rPr>
      <w:rFonts w:asciiTheme="majorHAnsi" w:eastAsiaTheme="minorHAnsi" w:hAnsiTheme="majorHAnsi" w:cstheme="minorBidi"/>
      <w:color w:val="404040" w:themeColor="text1" w:themeTint="BF"/>
      <w:sz w:val="21"/>
      <w:szCs w:val="21"/>
    </w:rPr>
  </w:style>
  <w:style w:type="character" w:customStyle="1" w:styleId="aff1">
    <w:name w:val="ДОбщСв Знак"/>
    <w:basedOn w:val="af8"/>
    <w:link w:val="aff0"/>
    <w:rsid w:val="00793231"/>
    <w:rPr>
      <w:rFonts w:asciiTheme="majorHAnsi" w:eastAsiaTheme="minorHAnsi" w:hAnsiTheme="majorHAnsi" w:cstheme="minorBidi"/>
      <w:color w:val="404040" w:themeColor="text1" w:themeTint="BF"/>
      <w:sz w:val="21"/>
      <w:szCs w:val="21"/>
      <w:lang w:eastAsia="en-US"/>
    </w:rPr>
  </w:style>
  <w:style w:type="paragraph" w:customStyle="1" w:styleId="aff2">
    <w:name w:val="Синтаксис"/>
    <w:basedOn w:val="a0"/>
    <w:link w:val="aff3"/>
    <w:qFormat/>
    <w:rsid w:val="007932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284" w:firstLine="284"/>
      <w:jc w:val="both"/>
    </w:pPr>
    <w:rPr>
      <w:rFonts w:ascii="Courier New" w:hAnsi="Courier New" w:cs="Courier New"/>
      <w:b/>
      <w:color w:val="23236B"/>
      <w:szCs w:val="22"/>
    </w:rPr>
  </w:style>
  <w:style w:type="character" w:customStyle="1" w:styleId="aff3">
    <w:name w:val="Синтаксис Знак"/>
    <w:basedOn w:val="a1"/>
    <w:link w:val="aff2"/>
    <w:rsid w:val="00793231"/>
    <w:rPr>
      <w:rFonts w:ascii="Courier New" w:hAnsi="Courier New" w:cs="Courier New"/>
      <w:b/>
      <w:color w:val="23236B"/>
      <w:sz w:val="24"/>
      <w:szCs w:val="22"/>
    </w:rPr>
  </w:style>
  <w:style w:type="paragraph" w:customStyle="1" w:styleId="aff4">
    <w:name w:val="Опред"/>
    <w:basedOn w:val="a0"/>
    <w:next w:val="a0"/>
    <w:link w:val="aff5"/>
    <w:autoRedefine/>
    <w:qFormat/>
    <w:rsid w:val="00793231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before="60" w:after="60" w:line="276" w:lineRule="auto"/>
      <w:ind w:firstLine="0"/>
      <w:contextualSpacing/>
    </w:pPr>
    <w:rPr>
      <w:rFonts w:ascii="Cambria" w:eastAsiaTheme="minorHAnsi" w:hAnsi="Cambria"/>
      <w:szCs w:val="22"/>
      <w:lang w:eastAsia="en-US"/>
    </w:rPr>
  </w:style>
  <w:style w:type="character" w:customStyle="1" w:styleId="aff5">
    <w:name w:val="Опред Знак"/>
    <w:basedOn w:val="a1"/>
    <w:link w:val="aff4"/>
    <w:rsid w:val="00793231"/>
    <w:rPr>
      <w:rFonts w:ascii="Cambria" w:eastAsiaTheme="minorHAnsi" w:hAnsi="Cambria"/>
      <w:sz w:val="24"/>
      <w:szCs w:val="22"/>
      <w:lang w:eastAsia="en-US"/>
    </w:rPr>
  </w:style>
  <w:style w:type="paragraph" w:styleId="aff6">
    <w:name w:val="Intense Quote"/>
    <w:basedOn w:val="a0"/>
    <w:next w:val="a0"/>
    <w:link w:val="aff7"/>
    <w:uiPriority w:val="30"/>
    <w:qFormat/>
    <w:rsid w:val="00793231"/>
    <w:pPr>
      <w:widowControl/>
      <w:pBdr>
        <w:bottom w:val="single" w:sz="4" w:space="4" w:color="4F81BD" w:themeColor="accent1"/>
      </w:pBdr>
      <w:autoSpaceDE/>
      <w:autoSpaceDN/>
      <w:adjustRightInd/>
      <w:spacing w:after="120" w:line="288" w:lineRule="auto"/>
      <w:ind w:firstLine="284"/>
      <w:jc w:val="both"/>
    </w:pPr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customStyle="1" w:styleId="aff7">
    <w:name w:val="Выделенная цитата Знак"/>
    <w:basedOn w:val="a1"/>
    <w:link w:val="aff6"/>
    <w:uiPriority w:val="30"/>
    <w:rsid w:val="00793231"/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styleId="aff8">
    <w:name w:val="Intense Emphasis"/>
    <w:basedOn w:val="a1"/>
    <w:uiPriority w:val="21"/>
    <w:qFormat/>
    <w:rsid w:val="00793231"/>
    <w:rPr>
      <w:rFonts w:asciiTheme="majorHAnsi" w:hAnsiTheme="majorHAnsi"/>
      <w:b/>
      <w:bCs/>
      <w:i/>
      <w:iCs/>
      <w:color w:val="6C0000"/>
    </w:rPr>
  </w:style>
  <w:style w:type="paragraph" w:styleId="aff9">
    <w:name w:val="Title"/>
    <w:basedOn w:val="a0"/>
    <w:next w:val="a0"/>
    <w:link w:val="affa"/>
    <w:uiPriority w:val="10"/>
    <w:qFormat/>
    <w:rsid w:val="00793231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284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character" w:customStyle="1" w:styleId="affa">
    <w:name w:val="Заголовок Знак"/>
    <w:basedOn w:val="a1"/>
    <w:link w:val="aff9"/>
    <w:uiPriority w:val="10"/>
    <w:rsid w:val="007932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paragraph" w:customStyle="1" w:styleId="comment">
    <w:name w:val="comment"/>
    <w:basedOn w:val="a0"/>
    <w:link w:val="comment0"/>
    <w:qFormat/>
    <w:rsid w:val="00793231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Theme="majorHAnsi" w:eastAsiaTheme="minorHAnsi" w:hAnsiTheme="majorHAnsi" w:cstheme="minorBidi"/>
      <w:bCs/>
      <w:iCs/>
      <w:color w:val="00602B"/>
      <w:lang w:eastAsia="en-US"/>
    </w:rPr>
  </w:style>
  <w:style w:type="character" w:customStyle="1" w:styleId="comment0">
    <w:name w:val="comment Знак"/>
    <w:basedOn w:val="a1"/>
    <w:link w:val="comment"/>
    <w:rsid w:val="00793231"/>
    <w:rPr>
      <w:rFonts w:asciiTheme="majorHAnsi" w:eastAsiaTheme="minorHAnsi" w:hAnsiTheme="majorHAnsi" w:cstheme="minorBidi"/>
      <w:bCs/>
      <w:iCs/>
      <w:color w:val="00602B"/>
      <w:sz w:val="24"/>
      <w:szCs w:val="24"/>
      <w:lang w:eastAsia="en-US"/>
    </w:rPr>
  </w:style>
  <w:style w:type="paragraph" w:customStyle="1" w:styleId="Comment1">
    <w:name w:val="Comment"/>
    <w:basedOn w:val="a0"/>
    <w:link w:val="Comment2"/>
    <w:qFormat/>
    <w:rsid w:val="0079323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737" w:firstLine="284"/>
      <w:jc w:val="both"/>
    </w:pPr>
    <w:rPr>
      <w:rFonts w:ascii="Courier New" w:hAnsi="Courier New" w:cs="Courier New"/>
      <w:b/>
      <w:color w:val="00B050"/>
      <w:sz w:val="26"/>
      <w:szCs w:val="22"/>
    </w:rPr>
  </w:style>
  <w:style w:type="character" w:customStyle="1" w:styleId="Comment2">
    <w:name w:val="Comment Знак"/>
    <w:basedOn w:val="a1"/>
    <w:link w:val="Comment1"/>
    <w:rsid w:val="00793231"/>
    <w:rPr>
      <w:rFonts w:ascii="Courier New" w:hAnsi="Courier New" w:cs="Courier New"/>
      <w:b/>
      <w:color w:val="00B050"/>
      <w:sz w:val="26"/>
      <w:szCs w:val="22"/>
    </w:rPr>
  </w:style>
  <w:style w:type="character" w:styleId="affb">
    <w:name w:val="Intense Reference"/>
    <w:basedOn w:val="a1"/>
    <w:uiPriority w:val="32"/>
    <w:qFormat/>
    <w:rsid w:val="00793231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0"/>
    <w:link w:val="CommetPrint0"/>
    <w:qFormat/>
    <w:rsid w:val="00793231"/>
    <w:pPr>
      <w:widowControl/>
      <w:shd w:val="clear" w:color="auto" w:fill="808080" w:themeFill="background1" w:themeFillShade="80"/>
      <w:spacing w:after="60"/>
      <w:ind w:firstLine="284"/>
      <w:jc w:val="both"/>
    </w:pPr>
    <w:rPr>
      <w:rFonts w:ascii="Consolas" w:eastAsiaTheme="minorHAnsi" w:hAnsi="Consolas" w:cs="Consolas"/>
      <w:color w:val="FFFFFF" w:themeColor="background1"/>
      <w:szCs w:val="22"/>
      <w:lang w:eastAsia="en-US"/>
    </w:rPr>
  </w:style>
  <w:style w:type="character" w:customStyle="1" w:styleId="CommetPrint0">
    <w:name w:val="Commet_Print Знак"/>
    <w:basedOn w:val="a1"/>
    <w:link w:val="CommetPrint"/>
    <w:rsid w:val="00793231"/>
    <w:rPr>
      <w:rFonts w:ascii="Consolas" w:eastAsiaTheme="minorHAnsi" w:hAnsi="Consolas" w:cs="Consolas"/>
      <w:color w:val="FFFFFF" w:themeColor="background1"/>
      <w:sz w:val="24"/>
      <w:szCs w:val="22"/>
      <w:shd w:val="clear" w:color="auto" w:fill="808080" w:themeFill="background1" w:themeFillShade="80"/>
      <w:lang w:eastAsia="en-US"/>
    </w:rPr>
  </w:style>
  <w:style w:type="paragraph" w:styleId="HTML">
    <w:name w:val="HTML Preformatted"/>
    <w:basedOn w:val="a0"/>
    <w:next w:val="a0"/>
    <w:link w:val="HTML0"/>
    <w:uiPriority w:val="99"/>
    <w:unhideWhenUsed/>
    <w:rsid w:val="00793231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autoSpaceDE/>
      <w:autoSpaceDN/>
      <w:adjustRightInd/>
      <w:ind w:firstLine="0"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93231"/>
    <w:rPr>
      <w:rFonts w:ascii="Courier New" w:hAnsi="Courier New" w:cs="Courier New"/>
      <w:sz w:val="24"/>
      <w:shd w:val="pct5" w:color="auto" w:fill="auto"/>
    </w:rPr>
  </w:style>
  <w:style w:type="character" w:customStyle="1" w:styleId="prg">
    <w:name w:val="prg"/>
    <w:basedOn w:val="a1"/>
    <w:rsid w:val="00793231"/>
    <w:rPr>
      <w:rFonts w:ascii="Cambria" w:hAnsi="Cambria"/>
      <w:color w:val="auto"/>
      <w:sz w:val="24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793231"/>
  </w:style>
  <w:style w:type="character" w:customStyle="1" w:styleId="ac">
    <w:name w:val="Текст выноски Знак"/>
    <w:basedOn w:val="a1"/>
    <w:link w:val="ab"/>
    <w:uiPriority w:val="99"/>
    <w:semiHidden/>
    <w:rsid w:val="00793231"/>
    <w:rPr>
      <w:rFonts w:ascii="Tahoma" w:hAnsi="Tahoma" w:cs="Tahoma"/>
      <w:sz w:val="16"/>
      <w:szCs w:val="16"/>
    </w:rPr>
  </w:style>
  <w:style w:type="character" w:styleId="affc">
    <w:name w:val="Unresolved Mention"/>
    <w:basedOn w:val="a1"/>
    <w:uiPriority w:val="99"/>
    <w:semiHidden/>
    <w:unhideWhenUsed/>
    <w:rsid w:val="005B3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wmf"/><Relationship Id="rId26" Type="http://schemas.openxmlformats.org/officeDocument/2006/relationships/hyperlink" Target="https://znanium.com/read?id=302916" TargetMode="External"/><Relationship Id="rId39" Type="http://schemas.openxmlformats.org/officeDocument/2006/relationships/fontTable" Target="fontTable.xml"/><Relationship Id="rId21" Type="http://schemas.openxmlformats.org/officeDocument/2006/relationships/oleObject" Target="embeddings/oleObject3.bin"/><Relationship Id="rId34" Type="http://schemas.openxmlformats.org/officeDocument/2006/relationships/hyperlink" Target="https://www.rsl.ru/ru/4readers/catalogues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1.bin"/><Relationship Id="rId25" Type="http://schemas.openxmlformats.org/officeDocument/2006/relationships/hyperlink" Target="https://magtu.informsystema.ru/uploader/fileUpload?name=3599.pdf&amp;show=dcatalogues/1/1524568/3599.pdf&amp;view=true" TargetMode="External"/><Relationship Id="rId33" Type="http://schemas.openxmlformats.org/officeDocument/2006/relationships/hyperlink" Target="https://scholar.google.ru/" TargetMode="External"/><Relationship Id="rId38" Type="http://schemas.openxmlformats.org/officeDocument/2006/relationships/hyperlink" Target="http://magtu.ru:8085/marcweb2/Default.asp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hyperlink" Target="http://www.springer.com/referenc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znanium.com/read?id=344072" TargetMode="External"/><Relationship Id="rId32" Type="http://schemas.openxmlformats.org/officeDocument/2006/relationships/hyperlink" Target="https://elibrary.ru/project_risc.asp" TargetMode="External"/><Relationship Id="rId37" Type="http://schemas.openxmlformats.org/officeDocument/2006/relationships/hyperlink" Target="https://dlib.eastview.com/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urait.ru/bcode/431772" TargetMode="External"/><Relationship Id="rId28" Type="http://schemas.openxmlformats.org/officeDocument/2006/relationships/hyperlink" Target="http://link.springer.com/" TargetMode="External"/><Relationship Id="rId36" Type="http://schemas.openxmlformats.org/officeDocument/2006/relationships/hyperlink" Target="http://ecsocman.hse.ru" TargetMode="Externa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hyperlink" Target="http://scopu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znanium.com/read?id=334901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webofscience.com" TargetMode="External"/><Relationship Id="rId35" Type="http://schemas.openxmlformats.org/officeDocument/2006/relationships/hyperlink" Target="https://uisrussia.msu.ru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F3AE551-0D46-4D37-A0DE-BEB26B2F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6540</Words>
  <Characters>37279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43732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User1</cp:lastModifiedBy>
  <cp:revision>4</cp:revision>
  <cp:lastPrinted>2011-03-30T06:24:00Z</cp:lastPrinted>
  <dcterms:created xsi:type="dcterms:W3CDTF">2020-12-19T20:04:00Z</dcterms:created>
  <dcterms:modified xsi:type="dcterms:W3CDTF">2021-01-17T15:17:00Z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