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3D8" w:rsidRDefault="00B220AC" w:rsidP="004E03D8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B220A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41221" cy="8924925"/>
            <wp:effectExtent l="0" t="0" r="0" b="0"/>
            <wp:docPr id="4" name="Рисунок 4" descr="C:\Users\N S\Desktop\для Насти\16.01\шапки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 S\Desktop\для Насти\16.01\шапки\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639" cy="8926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31F4A" w:rsidRPr="00060F05" w:rsidRDefault="00216E97" w:rsidP="004E03D8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51120" cy="66522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120" cy="665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3D8" w:rsidRPr="00060F05" w:rsidRDefault="004E03D8" w:rsidP="004E03D8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E03D8" w:rsidRDefault="004E03D8">
      <w:pPr>
        <w:spacing w:line="259" w:lineRule="auto"/>
      </w:pPr>
    </w:p>
    <w:p w:rsidR="00131F4A" w:rsidRDefault="00131F4A" w:rsidP="004E03D8">
      <w:pPr>
        <w:spacing w:line="254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131F4A" w:rsidRDefault="00131F4A" w:rsidP="004E03D8">
      <w:pPr>
        <w:spacing w:line="254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131F4A" w:rsidRDefault="00131F4A" w:rsidP="004E03D8">
      <w:pPr>
        <w:spacing w:line="254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131F4A" w:rsidRDefault="00131F4A" w:rsidP="004E03D8">
      <w:pPr>
        <w:spacing w:line="254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E11784" w:rsidRDefault="00E11784" w:rsidP="001B475D">
      <w:pPr>
        <w:spacing w:line="254" w:lineRule="auto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39652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6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1784" w:rsidRDefault="00E11784" w:rsidP="001B475D">
      <w:pPr>
        <w:spacing w:line="254" w:lineRule="auto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E11784" w:rsidRDefault="00E11784" w:rsidP="001B475D">
      <w:pPr>
        <w:spacing w:line="254" w:lineRule="auto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1B475D" w:rsidRPr="004E03D8" w:rsidRDefault="001B475D" w:rsidP="00E11784">
      <w:pPr>
        <w:spacing w:line="254" w:lineRule="auto"/>
        <w:ind w:firstLine="426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lastRenderedPageBreak/>
        <w:t xml:space="preserve">1 Цели освоения дисциплины  </w:t>
      </w:r>
    </w:p>
    <w:p w:rsidR="001B475D" w:rsidRPr="004E03D8" w:rsidRDefault="001B475D" w:rsidP="00E11784">
      <w:pPr>
        <w:keepNext/>
        <w:widowControl w:val="0"/>
        <w:spacing w:before="240" w:after="120" w:line="240" w:lineRule="auto"/>
        <w:ind w:firstLine="426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Целью учебной дисциплины «Экономический анализ» является приобретение студентами знаний о принципах и методах экономического анализа хозяйственной деятельности предприятия с целью информационного обеспечения принятия оптимальных управленческих решений и повышения эффективности деятельности предприятия.</w:t>
      </w:r>
    </w:p>
    <w:p w:rsidR="001B475D" w:rsidRPr="004E03D8" w:rsidRDefault="001B475D" w:rsidP="001B475D">
      <w:pPr>
        <w:keepNext/>
        <w:widowControl w:val="0"/>
        <w:spacing w:before="240" w:after="120" w:line="240" w:lineRule="auto"/>
        <w:ind w:left="567"/>
        <w:outlineLvl w:val="0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2 Место дисциплины в структуре образовательной программы </w:t>
      </w:r>
      <w:r w:rsidRPr="004E03D8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br/>
        <w:t xml:space="preserve">подготовки бакалавра 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C00000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bCs/>
          <w:sz w:val="24"/>
          <w:szCs w:val="24"/>
          <w:lang w:eastAsia="ru-RU"/>
        </w:rPr>
        <w:t>Дисциплина «Экономический анализ» входит в блок обязательных дисциплин образовательной программы</w:t>
      </w:r>
      <w:r w:rsidRPr="004E03D8">
        <w:rPr>
          <w:rFonts w:ascii="Times New Roman" w:eastAsia="Times New Roman" w:hAnsi="Times New Roman"/>
          <w:bCs/>
          <w:color w:val="C00000"/>
          <w:sz w:val="24"/>
          <w:szCs w:val="24"/>
          <w:lang w:eastAsia="ru-RU"/>
        </w:rPr>
        <w:t>.</w:t>
      </w:r>
    </w:p>
    <w:p w:rsidR="00A10D45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bCs/>
          <w:sz w:val="24"/>
          <w:szCs w:val="24"/>
          <w:lang w:eastAsia="ru-RU"/>
        </w:rPr>
        <w:t>Для изучения дисциплины необходимы знания, умения, владения, сформированные в результате изучения курсов «Экономика организации», «Экономическая теория», «Ста</w:t>
      </w:r>
      <w:r w:rsidR="00A10D45">
        <w:rPr>
          <w:rFonts w:ascii="Times New Roman" w:eastAsia="Times New Roman" w:hAnsi="Times New Roman"/>
          <w:bCs/>
          <w:sz w:val="24"/>
          <w:szCs w:val="24"/>
          <w:lang w:eastAsia="ru-RU"/>
        </w:rPr>
        <w:t>тистика», «Бухгалтерский учет».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bCs/>
          <w:sz w:val="24"/>
          <w:szCs w:val="24"/>
          <w:lang w:eastAsia="ru-RU"/>
        </w:rPr>
        <w:t>Знания, умения, владения, полученные при изучении данной дисциплины, будут необходимы для изучения дисциплин «Управленческий анализ», «Финансовый анализ», «Инвестиционный анализ», а также для прохождения производственной преддипломной практики и выполнения выпускной квалификационной работы.</w:t>
      </w:r>
    </w:p>
    <w:p w:rsidR="001B475D" w:rsidRPr="004E03D8" w:rsidRDefault="001B475D" w:rsidP="001B475D">
      <w:pPr>
        <w:keepNext/>
        <w:widowControl w:val="0"/>
        <w:tabs>
          <w:tab w:val="left" w:pos="7250"/>
        </w:tabs>
        <w:spacing w:before="240" w:after="120" w:line="240" w:lineRule="auto"/>
        <w:ind w:left="567"/>
        <w:outlineLvl w:val="0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3 Компетенции обучающегося, формируемые в результате освоения </w:t>
      </w:r>
      <w:r w:rsidRPr="004E03D8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ab/>
      </w:r>
      <w:r w:rsidRPr="004E03D8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br/>
        <w:t>дисциплины и планируемые результаты обучения</w:t>
      </w:r>
    </w:p>
    <w:p w:rsidR="001B475D" w:rsidRPr="004E03D8" w:rsidRDefault="001B475D" w:rsidP="001B475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bCs/>
          <w:sz w:val="24"/>
          <w:szCs w:val="24"/>
          <w:lang w:eastAsia="ru-RU"/>
        </w:rPr>
        <w:t>В результате освоения дисциплины «Экономический анализ» обучающийся должен обладать следующими компетенциями:</w:t>
      </w:r>
    </w:p>
    <w:p w:rsidR="001B475D" w:rsidRPr="004E03D8" w:rsidRDefault="001B475D" w:rsidP="001B475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B475D" w:rsidRPr="004E03D8" w:rsidRDefault="001B475D" w:rsidP="001B475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4"/>
        <w:gridCol w:w="6667"/>
      </w:tblGrid>
      <w:tr w:rsidR="001B475D" w:rsidRPr="004E03D8" w:rsidTr="007935EA">
        <w:trPr>
          <w:trHeight w:val="883"/>
          <w:tblHeader/>
        </w:trPr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75D" w:rsidRPr="0023548D" w:rsidRDefault="001B475D" w:rsidP="00793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48D">
              <w:rPr>
                <w:rFonts w:ascii="Times New Roman" w:hAnsi="Times New Roman"/>
                <w:sz w:val="24"/>
                <w:szCs w:val="24"/>
              </w:rPr>
              <w:t xml:space="preserve">Структурный </w:t>
            </w:r>
            <w:r w:rsidRPr="0023548D">
              <w:rPr>
                <w:rFonts w:ascii="Times New Roman" w:hAnsi="Times New Roman"/>
                <w:sz w:val="24"/>
                <w:szCs w:val="24"/>
              </w:rPr>
              <w:br/>
              <w:t xml:space="preserve">элемент </w:t>
            </w:r>
            <w:r w:rsidRPr="0023548D">
              <w:rPr>
                <w:rFonts w:ascii="Times New Roman" w:hAnsi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3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75D" w:rsidRPr="0023548D" w:rsidRDefault="001B475D" w:rsidP="007935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48D">
              <w:rPr>
                <w:rFonts w:ascii="Times New Roman" w:hAnsi="Times New Roman"/>
                <w:sz w:val="24"/>
                <w:szCs w:val="24"/>
              </w:rPr>
              <w:t>Планируемые результаты обучения</w:t>
            </w:r>
          </w:p>
        </w:tc>
      </w:tr>
      <w:tr w:rsidR="001B475D" w:rsidRPr="004E03D8" w:rsidTr="007935E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ОПК-2</w:t>
            </w:r>
            <w:r w:rsidRPr="004E03D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  <w:t>способен осуществлять сбор, анализ и обработку данных, необходимых для решения профессиональных задач</w:t>
            </w:r>
          </w:p>
        </w:tc>
      </w:tr>
      <w:tr w:rsidR="001B475D" w:rsidRPr="004E03D8" w:rsidTr="007935EA"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5D" w:rsidRPr="004E03D8" w:rsidRDefault="001B475D" w:rsidP="007935E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E03D8"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3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5D" w:rsidRPr="004E03D8" w:rsidRDefault="001B475D" w:rsidP="00793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основные источники данных для проведения экономического анализа;</w:t>
            </w:r>
          </w:p>
          <w:p w:rsidR="001B475D" w:rsidRPr="004E03D8" w:rsidRDefault="001B475D" w:rsidP="00793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методы экономического анализаи принципы</w:t>
            </w:r>
            <w:r w:rsidRPr="004E03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обработки данных</w:t>
            </w:r>
            <w:r w:rsidRPr="004E03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:rsidR="001B475D" w:rsidRPr="004E03D8" w:rsidRDefault="001B475D" w:rsidP="00793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основные нормативные материалы по организации и методике ведения экономического анализа;</w:t>
            </w:r>
          </w:p>
          <w:p w:rsidR="001B475D" w:rsidRPr="004E03D8" w:rsidRDefault="001B475D" w:rsidP="007935EA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3D8">
              <w:rPr>
                <w:rFonts w:ascii="Times New Roman" w:hAnsi="Times New Roman"/>
                <w:bCs/>
                <w:sz w:val="24"/>
                <w:szCs w:val="24"/>
              </w:rPr>
              <w:t>- основные элементы бухгалтерской отчетности и их информационное содержание</w:t>
            </w:r>
          </w:p>
        </w:tc>
      </w:tr>
      <w:tr w:rsidR="001B475D" w:rsidRPr="004E03D8" w:rsidTr="007935EA"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5D" w:rsidRPr="004E03D8" w:rsidRDefault="001B475D" w:rsidP="007935EA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3D8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3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5D" w:rsidRPr="004E03D8" w:rsidRDefault="001B475D" w:rsidP="007935EA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3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грамотно осуществлять сбор, анализ и обработку основных данных, необходимых для проведения </w:t>
            </w:r>
            <w:r w:rsidRPr="004E03D8">
              <w:rPr>
                <w:rFonts w:ascii="Times New Roman" w:hAnsi="Times New Roman"/>
                <w:bCs/>
                <w:sz w:val="24"/>
                <w:szCs w:val="24"/>
              </w:rPr>
              <w:t>экономического анализа</w:t>
            </w:r>
          </w:p>
        </w:tc>
      </w:tr>
      <w:tr w:rsidR="001B475D" w:rsidRPr="004E03D8" w:rsidTr="007935EA"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5D" w:rsidRPr="004E03D8" w:rsidRDefault="001B475D" w:rsidP="007935EA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3D8">
              <w:rPr>
                <w:rFonts w:ascii="Times New Roman" w:hAnsi="Times New Roman"/>
                <w:sz w:val="24"/>
                <w:szCs w:val="24"/>
              </w:rPr>
              <w:t>Владеть:</w:t>
            </w:r>
          </w:p>
        </w:tc>
        <w:tc>
          <w:tcPr>
            <w:tcW w:w="3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5D" w:rsidRPr="004E03D8" w:rsidRDefault="001B475D" w:rsidP="007935EA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3D8">
              <w:rPr>
                <w:rFonts w:ascii="Times New Roman" w:hAnsi="Times New Roman"/>
                <w:sz w:val="24"/>
                <w:szCs w:val="24"/>
              </w:rPr>
              <w:t xml:space="preserve">основными способами, алгоритмами, технологиями </w:t>
            </w:r>
            <w:r w:rsidRPr="004E03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сбора, анализа и обработки базовых данных, необходимыми для проведения </w:t>
            </w:r>
            <w:r w:rsidRPr="004E03D8">
              <w:rPr>
                <w:rFonts w:ascii="Times New Roman" w:hAnsi="Times New Roman"/>
                <w:bCs/>
                <w:sz w:val="24"/>
                <w:szCs w:val="24"/>
              </w:rPr>
              <w:t>экономического анализа</w:t>
            </w:r>
          </w:p>
        </w:tc>
      </w:tr>
    </w:tbl>
    <w:p w:rsidR="001B475D" w:rsidRPr="004E03D8" w:rsidRDefault="001B475D" w:rsidP="001B475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i/>
          <w:color w:val="C00000"/>
          <w:sz w:val="24"/>
          <w:szCs w:val="24"/>
          <w:highlight w:val="yellow"/>
          <w:lang w:eastAsia="ru-RU"/>
        </w:rPr>
      </w:pPr>
    </w:p>
    <w:p w:rsidR="001B475D" w:rsidRDefault="001B475D" w:rsidP="001B475D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sectPr w:rsidR="001B475D" w:rsidSect="00BA11D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B475D" w:rsidRPr="004E03D8" w:rsidRDefault="001B475D" w:rsidP="001B475D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lastRenderedPageBreak/>
        <w:t xml:space="preserve">4 Структура и содержание дисциплины (модуля) </w:t>
      </w:r>
    </w:p>
    <w:p w:rsidR="001B475D" w:rsidRPr="007C102D" w:rsidRDefault="001B475D" w:rsidP="001B475D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7C102D">
        <w:rPr>
          <w:rStyle w:val="FontStyle18"/>
          <w:b w:val="0"/>
          <w:sz w:val="24"/>
          <w:szCs w:val="24"/>
        </w:rPr>
        <w:t>Общая трудоемкость дисциплины составляет _4__ зачетных единиц __144__ акад. часов, в том числе:</w:t>
      </w:r>
    </w:p>
    <w:p w:rsidR="001B475D" w:rsidRPr="007C102D" w:rsidRDefault="001B475D" w:rsidP="001B475D">
      <w:pPr>
        <w:tabs>
          <w:tab w:val="left" w:pos="851"/>
        </w:tabs>
        <w:spacing w:after="0"/>
        <w:rPr>
          <w:rStyle w:val="FontStyle18"/>
          <w:b w:val="0"/>
          <w:sz w:val="24"/>
          <w:szCs w:val="24"/>
        </w:rPr>
      </w:pPr>
      <w:r w:rsidRPr="007C102D">
        <w:rPr>
          <w:rStyle w:val="FontStyle18"/>
          <w:b w:val="0"/>
          <w:sz w:val="24"/>
          <w:szCs w:val="24"/>
        </w:rPr>
        <w:t>–</w:t>
      </w:r>
      <w:r w:rsidRPr="007C102D">
        <w:rPr>
          <w:rStyle w:val="FontStyle18"/>
          <w:b w:val="0"/>
          <w:sz w:val="24"/>
          <w:szCs w:val="24"/>
        </w:rPr>
        <w:tab/>
        <w:t>контактная работа – __</w:t>
      </w:r>
      <w:r>
        <w:rPr>
          <w:rStyle w:val="FontStyle18"/>
          <w:b w:val="0"/>
          <w:sz w:val="24"/>
          <w:szCs w:val="24"/>
        </w:rPr>
        <w:t>13</w:t>
      </w:r>
      <w:r w:rsidRPr="007C102D">
        <w:rPr>
          <w:rStyle w:val="FontStyle18"/>
          <w:b w:val="0"/>
          <w:sz w:val="24"/>
          <w:szCs w:val="24"/>
        </w:rPr>
        <w:t>___ акад. часов:</w:t>
      </w:r>
    </w:p>
    <w:p w:rsidR="001B475D" w:rsidRPr="007C102D" w:rsidRDefault="001B475D" w:rsidP="001B475D">
      <w:pPr>
        <w:tabs>
          <w:tab w:val="left" w:pos="851"/>
          <w:tab w:val="left" w:pos="1134"/>
        </w:tabs>
        <w:spacing w:after="0"/>
        <w:rPr>
          <w:rStyle w:val="FontStyle18"/>
          <w:b w:val="0"/>
          <w:sz w:val="24"/>
          <w:szCs w:val="24"/>
        </w:rPr>
      </w:pPr>
      <w:r w:rsidRPr="007C102D">
        <w:rPr>
          <w:rStyle w:val="FontStyle18"/>
          <w:b w:val="0"/>
          <w:sz w:val="24"/>
          <w:szCs w:val="24"/>
        </w:rPr>
        <w:tab/>
        <w:t>–</w:t>
      </w:r>
      <w:r w:rsidRPr="007C102D">
        <w:rPr>
          <w:rStyle w:val="FontStyle18"/>
          <w:b w:val="0"/>
          <w:sz w:val="24"/>
          <w:szCs w:val="24"/>
        </w:rPr>
        <w:tab/>
        <w:t>аудиторная – __</w:t>
      </w:r>
      <w:r>
        <w:rPr>
          <w:rStyle w:val="FontStyle18"/>
          <w:b w:val="0"/>
          <w:sz w:val="24"/>
          <w:szCs w:val="24"/>
        </w:rPr>
        <w:t>12</w:t>
      </w:r>
      <w:r w:rsidRPr="007C102D">
        <w:rPr>
          <w:rStyle w:val="FontStyle18"/>
          <w:b w:val="0"/>
          <w:sz w:val="24"/>
          <w:szCs w:val="24"/>
        </w:rPr>
        <w:t>___ акад. часов;</w:t>
      </w:r>
    </w:p>
    <w:p w:rsidR="001B475D" w:rsidRPr="007C102D" w:rsidRDefault="001B475D" w:rsidP="001B475D">
      <w:pPr>
        <w:tabs>
          <w:tab w:val="left" w:pos="851"/>
          <w:tab w:val="left" w:pos="1134"/>
        </w:tabs>
        <w:spacing w:after="0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ab/>
        <w:t>–</w:t>
      </w:r>
      <w:r>
        <w:rPr>
          <w:rStyle w:val="FontStyle18"/>
          <w:b w:val="0"/>
          <w:sz w:val="24"/>
          <w:szCs w:val="24"/>
        </w:rPr>
        <w:tab/>
        <w:t>внеаудиторная – ___1</w:t>
      </w:r>
      <w:r w:rsidRPr="007C102D">
        <w:rPr>
          <w:rStyle w:val="FontStyle18"/>
          <w:b w:val="0"/>
          <w:sz w:val="24"/>
          <w:szCs w:val="24"/>
        </w:rPr>
        <w:t xml:space="preserve">__ акад. часов </w:t>
      </w:r>
    </w:p>
    <w:p w:rsidR="001B475D" w:rsidRDefault="001B475D" w:rsidP="001B475D">
      <w:pPr>
        <w:tabs>
          <w:tab w:val="left" w:pos="851"/>
          <w:tab w:val="left" w:pos="1134"/>
        </w:tabs>
        <w:spacing w:after="0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ab/>
        <w:t>самостоятельная работа – _  127,1</w:t>
      </w:r>
      <w:r w:rsidRPr="007C102D">
        <w:rPr>
          <w:rStyle w:val="FontStyle18"/>
          <w:b w:val="0"/>
          <w:sz w:val="24"/>
          <w:szCs w:val="24"/>
        </w:rPr>
        <w:t>__ акад. часов;</w:t>
      </w:r>
    </w:p>
    <w:p w:rsidR="001B475D" w:rsidRDefault="001B475D" w:rsidP="001B475D">
      <w:pPr>
        <w:tabs>
          <w:tab w:val="left" w:pos="851"/>
          <w:tab w:val="left" w:pos="1134"/>
        </w:tabs>
        <w:spacing w:after="0"/>
        <w:rPr>
          <w:rStyle w:val="FontStyle18"/>
          <w:b w:val="0"/>
          <w:sz w:val="24"/>
          <w:szCs w:val="24"/>
        </w:rPr>
      </w:pPr>
      <w:r w:rsidRPr="00BA11D5">
        <w:rPr>
          <w:rStyle w:val="FontStyle18"/>
          <w:b w:val="0"/>
          <w:sz w:val="24"/>
          <w:szCs w:val="24"/>
        </w:rPr>
        <w:t>–</w:t>
      </w:r>
      <w:r w:rsidRPr="00BA11D5">
        <w:rPr>
          <w:rStyle w:val="FontStyle18"/>
          <w:b w:val="0"/>
          <w:sz w:val="24"/>
          <w:szCs w:val="24"/>
        </w:rPr>
        <w:tab/>
        <w:t>подготовка к зачету</w:t>
      </w:r>
      <w:r w:rsidR="00216E97">
        <w:rPr>
          <w:rStyle w:val="FontStyle18"/>
          <w:b w:val="0"/>
          <w:sz w:val="24"/>
          <w:szCs w:val="24"/>
        </w:rPr>
        <w:t xml:space="preserve"> с оценкой</w:t>
      </w:r>
      <w:r w:rsidRPr="00BA11D5">
        <w:rPr>
          <w:rStyle w:val="FontStyle18"/>
          <w:b w:val="0"/>
          <w:sz w:val="24"/>
          <w:szCs w:val="24"/>
        </w:rPr>
        <w:t xml:space="preserve"> – 3,9 акад. часа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2"/>
        <w:gridCol w:w="653"/>
        <w:gridCol w:w="946"/>
        <w:gridCol w:w="850"/>
        <w:gridCol w:w="993"/>
        <w:gridCol w:w="1134"/>
        <w:gridCol w:w="3402"/>
        <w:gridCol w:w="1699"/>
        <w:gridCol w:w="1711"/>
      </w:tblGrid>
      <w:tr w:rsidR="001B475D" w:rsidRPr="00E97AFF" w:rsidTr="007935EA">
        <w:trPr>
          <w:cantSplit/>
          <w:trHeight w:val="1917"/>
        </w:trPr>
        <w:tc>
          <w:tcPr>
            <w:tcW w:w="1113" w:type="pct"/>
            <w:vMerge w:val="restart"/>
            <w:vAlign w:val="center"/>
          </w:tcPr>
          <w:p w:rsidR="001B475D" w:rsidRPr="005A77C8" w:rsidRDefault="001B475D" w:rsidP="007935EA">
            <w:pPr>
              <w:pStyle w:val="Style12"/>
              <w:widowControl/>
              <w:jc w:val="center"/>
              <w:rPr>
                <w:rStyle w:val="FontStyle31"/>
                <w:sz w:val="24"/>
                <w:szCs w:val="24"/>
              </w:rPr>
            </w:pPr>
            <w:r w:rsidRPr="005A77C8">
              <w:rPr>
                <w:rStyle w:val="FontStyle31"/>
                <w:sz w:val="24"/>
                <w:szCs w:val="24"/>
              </w:rPr>
              <w:t>Раздел/ тема</w:t>
            </w:r>
          </w:p>
          <w:p w:rsidR="001B475D" w:rsidRPr="005A77C8" w:rsidRDefault="001B475D" w:rsidP="007935EA">
            <w:pPr>
              <w:pStyle w:val="Style12"/>
              <w:widowControl/>
              <w:jc w:val="center"/>
              <w:rPr>
                <w:rStyle w:val="FontStyle31"/>
                <w:sz w:val="24"/>
                <w:szCs w:val="24"/>
              </w:rPr>
            </w:pPr>
            <w:r w:rsidRPr="005A77C8">
              <w:rPr>
                <w:rStyle w:val="FontStyle31"/>
                <w:sz w:val="24"/>
                <w:szCs w:val="24"/>
              </w:rPr>
              <w:t>дисциплины</w:t>
            </w:r>
          </w:p>
        </w:tc>
        <w:tc>
          <w:tcPr>
            <w:tcW w:w="223" w:type="pct"/>
            <w:vMerge w:val="restart"/>
            <w:textDirection w:val="btLr"/>
            <w:vAlign w:val="center"/>
          </w:tcPr>
          <w:p w:rsidR="001B475D" w:rsidRPr="005A77C8" w:rsidRDefault="001B475D" w:rsidP="007935EA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i w:val="0"/>
                <w:sz w:val="24"/>
                <w:szCs w:val="24"/>
              </w:rPr>
              <w:t>Курс</w:t>
            </w:r>
          </w:p>
        </w:tc>
        <w:tc>
          <w:tcPr>
            <w:tcW w:w="952" w:type="pct"/>
            <w:gridSpan w:val="3"/>
            <w:vAlign w:val="center"/>
          </w:tcPr>
          <w:p w:rsidR="001B475D" w:rsidRPr="005A77C8" w:rsidRDefault="001B475D" w:rsidP="007935EA">
            <w:pPr>
              <w:pStyle w:val="Style8"/>
              <w:widowControl/>
              <w:jc w:val="center"/>
              <w:rPr>
                <w:rStyle w:val="FontStyle31"/>
                <w:sz w:val="24"/>
                <w:szCs w:val="24"/>
              </w:rPr>
            </w:pPr>
            <w:r w:rsidRPr="005A77C8">
              <w:rPr>
                <w:rStyle w:val="FontStyle31"/>
                <w:sz w:val="24"/>
                <w:szCs w:val="24"/>
              </w:rPr>
              <w:t xml:space="preserve">Аудиторная </w:t>
            </w:r>
            <w:r w:rsidRPr="005A77C8">
              <w:rPr>
                <w:rStyle w:val="FontStyle31"/>
                <w:sz w:val="24"/>
                <w:szCs w:val="24"/>
              </w:rPr>
              <w:br/>
              <w:t xml:space="preserve">контактная работа </w:t>
            </w:r>
            <w:r w:rsidRPr="005A77C8">
              <w:rPr>
                <w:rStyle w:val="FontStyle31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87" w:type="pct"/>
            <w:vMerge w:val="restart"/>
            <w:textDirection w:val="btLr"/>
            <w:vAlign w:val="center"/>
          </w:tcPr>
          <w:p w:rsidR="001B475D" w:rsidRPr="005A77C8" w:rsidRDefault="001B475D" w:rsidP="007935EA">
            <w:pPr>
              <w:pStyle w:val="Style8"/>
              <w:widowControl/>
              <w:ind w:left="113" w:right="113"/>
              <w:jc w:val="center"/>
              <w:rPr>
                <w:rStyle w:val="FontStyle32"/>
                <w:i w:val="0"/>
                <w:sz w:val="24"/>
                <w:szCs w:val="24"/>
              </w:rPr>
            </w:pPr>
            <w:r w:rsidRPr="005A77C8">
              <w:rPr>
                <w:rStyle w:val="FontStyle20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161" w:type="pct"/>
            <w:vMerge w:val="restart"/>
            <w:shd w:val="clear" w:color="auto" w:fill="auto"/>
            <w:vAlign w:val="center"/>
          </w:tcPr>
          <w:p w:rsidR="001B475D" w:rsidRPr="005A77C8" w:rsidRDefault="001B475D" w:rsidP="007935EA">
            <w:pPr>
              <w:pStyle w:val="Style8"/>
              <w:widowControl/>
              <w:ind w:left="-40"/>
              <w:jc w:val="center"/>
              <w:rPr>
                <w:rStyle w:val="FontStyle31"/>
                <w:sz w:val="24"/>
                <w:szCs w:val="24"/>
              </w:rPr>
            </w:pPr>
            <w:r w:rsidRPr="005A77C8">
              <w:rPr>
                <w:rStyle w:val="FontStyle20"/>
                <w:sz w:val="24"/>
                <w:szCs w:val="24"/>
              </w:rPr>
              <w:t xml:space="preserve">Вид самостоятельной </w:t>
            </w:r>
            <w:r w:rsidRPr="005A77C8">
              <w:rPr>
                <w:rStyle w:val="FontStyle20"/>
                <w:sz w:val="24"/>
                <w:szCs w:val="24"/>
              </w:rPr>
              <w:br/>
              <w:t>работы</w:t>
            </w:r>
          </w:p>
        </w:tc>
        <w:tc>
          <w:tcPr>
            <w:tcW w:w="580" w:type="pct"/>
            <w:vMerge w:val="restart"/>
            <w:shd w:val="clear" w:color="auto" w:fill="auto"/>
            <w:vAlign w:val="center"/>
          </w:tcPr>
          <w:p w:rsidR="001B475D" w:rsidRPr="005A77C8" w:rsidRDefault="001B475D" w:rsidP="007935EA">
            <w:pPr>
              <w:pStyle w:val="Style8"/>
              <w:widowControl/>
              <w:ind w:left="-4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5A77C8">
              <w:rPr>
                <w:rStyle w:val="FontStyle31"/>
                <w:sz w:val="24"/>
                <w:szCs w:val="24"/>
              </w:rPr>
              <w:t xml:space="preserve">Форма текущего контроля успеваемости и </w:t>
            </w:r>
            <w:r w:rsidRPr="005A77C8">
              <w:rPr>
                <w:rStyle w:val="FontStyle31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584" w:type="pct"/>
            <w:vMerge w:val="restart"/>
            <w:shd w:val="clear" w:color="auto" w:fill="auto"/>
            <w:textDirection w:val="btLr"/>
            <w:vAlign w:val="center"/>
          </w:tcPr>
          <w:p w:rsidR="001B475D" w:rsidRPr="005A77C8" w:rsidRDefault="001B475D" w:rsidP="007935EA">
            <w:pPr>
              <w:pStyle w:val="Style8"/>
              <w:widowControl/>
              <w:ind w:left="-40" w:right="113"/>
              <w:jc w:val="center"/>
              <w:rPr>
                <w:rStyle w:val="FontStyle31"/>
                <w:sz w:val="24"/>
                <w:szCs w:val="24"/>
              </w:rPr>
            </w:pPr>
            <w:r w:rsidRPr="005A77C8">
              <w:rPr>
                <w:rStyle w:val="FontStyle31"/>
                <w:sz w:val="24"/>
                <w:szCs w:val="24"/>
              </w:rPr>
              <w:t xml:space="preserve">Код и структурный </w:t>
            </w:r>
            <w:r w:rsidRPr="005A77C8">
              <w:rPr>
                <w:rStyle w:val="FontStyle31"/>
                <w:sz w:val="24"/>
                <w:szCs w:val="24"/>
              </w:rPr>
              <w:br/>
              <w:t xml:space="preserve">элемент </w:t>
            </w:r>
            <w:r w:rsidRPr="005A77C8">
              <w:rPr>
                <w:rStyle w:val="FontStyle31"/>
                <w:sz w:val="24"/>
                <w:szCs w:val="24"/>
              </w:rPr>
              <w:br/>
              <w:t>компетенции</w:t>
            </w:r>
          </w:p>
        </w:tc>
      </w:tr>
      <w:tr w:rsidR="001B475D" w:rsidRPr="00E97AFF" w:rsidTr="007935EA">
        <w:trPr>
          <w:trHeight w:val="1122"/>
        </w:trPr>
        <w:tc>
          <w:tcPr>
            <w:tcW w:w="1113" w:type="pct"/>
            <w:vMerge/>
          </w:tcPr>
          <w:p w:rsidR="001B475D" w:rsidRPr="00E97AFF" w:rsidRDefault="001B475D" w:rsidP="007935EA">
            <w:pPr>
              <w:pStyle w:val="Style14"/>
              <w:widowControl/>
            </w:pPr>
          </w:p>
        </w:tc>
        <w:tc>
          <w:tcPr>
            <w:tcW w:w="223" w:type="pct"/>
            <w:vMerge/>
          </w:tcPr>
          <w:p w:rsidR="001B475D" w:rsidRPr="00E97AFF" w:rsidRDefault="001B475D" w:rsidP="007935EA">
            <w:pPr>
              <w:pStyle w:val="Style14"/>
              <w:widowControl/>
            </w:pPr>
          </w:p>
        </w:tc>
        <w:tc>
          <w:tcPr>
            <w:tcW w:w="323" w:type="pct"/>
            <w:textDirection w:val="btLr"/>
            <w:vAlign w:val="center"/>
          </w:tcPr>
          <w:p w:rsidR="001B475D" w:rsidRPr="009705F6" w:rsidRDefault="001B475D" w:rsidP="007935EA">
            <w:pPr>
              <w:pStyle w:val="Style14"/>
              <w:widowControl/>
              <w:ind w:firstLine="0"/>
              <w:jc w:val="center"/>
            </w:pPr>
            <w:r w:rsidRPr="009705F6">
              <w:t>лекции</w:t>
            </w:r>
          </w:p>
        </w:tc>
        <w:tc>
          <w:tcPr>
            <w:tcW w:w="290" w:type="pct"/>
            <w:textDirection w:val="btLr"/>
            <w:vAlign w:val="center"/>
          </w:tcPr>
          <w:p w:rsidR="001B475D" w:rsidRPr="009705F6" w:rsidRDefault="001B475D" w:rsidP="007935EA">
            <w:pPr>
              <w:pStyle w:val="Style14"/>
              <w:widowControl/>
              <w:ind w:firstLine="0"/>
              <w:jc w:val="center"/>
            </w:pPr>
            <w:proofErr w:type="spellStart"/>
            <w:r w:rsidRPr="009705F6">
              <w:t>лаборат</w:t>
            </w:r>
            <w:proofErr w:type="spellEnd"/>
            <w:r w:rsidRPr="009705F6">
              <w:t>.</w:t>
            </w:r>
          </w:p>
          <w:p w:rsidR="001B475D" w:rsidRPr="009705F6" w:rsidRDefault="001B475D" w:rsidP="007935EA">
            <w:pPr>
              <w:pStyle w:val="Style14"/>
              <w:widowControl/>
              <w:ind w:firstLine="0"/>
              <w:jc w:val="center"/>
            </w:pPr>
            <w:r w:rsidRPr="009705F6">
              <w:t>занятия</w:t>
            </w:r>
          </w:p>
        </w:tc>
        <w:tc>
          <w:tcPr>
            <w:tcW w:w="339" w:type="pct"/>
            <w:textDirection w:val="btLr"/>
            <w:vAlign w:val="center"/>
          </w:tcPr>
          <w:p w:rsidR="001B475D" w:rsidRPr="009705F6" w:rsidRDefault="001B475D" w:rsidP="007935EA">
            <w:pPr>
              <w:pStyle w:val="Style14"/>
              <w:widowControl/>
              <w:ind w:firstLine="0"/>
              <w:jc w:val="center"/>
            </w:pPr>
            <w:proofErr w:type="spellStart"/>
            <w:r w:rsidRPr="009705F6">
              <w:t>практич</w:t>
            </w:r>
            <w:proofErr w:type="spellEnd"/>
            <w:r w:rsidRPr="009705F6">
              <w:t>. занятия</w:t>
            </w:r>
          </w:p>
        </w:tc>
        <w:tc>
          <w:tcPr>
            <w:tcW w:w="387" w:type="pct"/>
            <w:vMerge/>
          </w:tcPr>
          <w:p w:rsidR="001B475D" w:rsidRPr="00E97AFF" w:rsidRDefault="001B475D" w:rsidP="007935EA">
            <w:pPr>
              <w:pStyle w:val="Style14"/>
              <w:widowControl/>
            </w:pPr>
          </w:p>
        </w:tc>
        <w:tc>
          <w:tcPr>
            <w:tcW w:w="1161" w:type="pct"/>
            <w:vMerge/>
            <w:shd w:val="clear" w:color="auto" w:fill="auto"/>
          </w:tcPr>
          <w:p w:rsidR="001B475D" w:rsidRPr="00E97AFF" w:rsidRDefault="001B475D" w:rsidP="007935EA"/>
        </w:tc>
        <w:tc>
          <w:tcPr>
            <w:tcW w:w="580" w:type="pct"/>
            <w:vMerge/>
            <w:shd w:val="clear" w:color="auto" w:fill="auto"/>
          </w:tcPr>
          <w:p w:rsidR="001B475D" w:rsidRPr="00E97AFF" w:rsidRDefault="001B475D" w:rsidP="007935EA"/>
        </w:tc>
        <w:tc>
          <w:tcPr>
            <w:tcW w:w="584" w:type="pct"/>
            <w:vMerge/>
            <w:shd w:val="clear" w:color="auto" w:fill="auto"/>
          </w:tcPr>
          <w:p w:rsidR="001B475D" w:rsidRPr="00E97AFF" w:rsidRDefault="001B475D" w:rsidP="007935EA"/>
        </w:tc>
      </w:tr>
      <w:tr w:rsidR="001B475D" w:rsidRPr="00E97AFF" w:rsidTr="007935EA">
        <w:trPr>
          <w:trHeight w:val="422"/>
        </w:trPr>
        <w:tc>
          <w:tcPr>
            <w:tcW w:w="1113" w:type="pct"/>
          </w:tcPr>
          <w:p w:rsidR="001B475D" w:rsidRPr="00D550FF" w:rsidRDefault="001B475D" w:rsidP="00793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</w:t>
            </w:r>
            <w:r w:rsidRPr="00D550FF">
              <w:rPr>
                <w:rFonts w:ascii="Times New Roman" w:eastAsia="Times New Roman" w:hAnsi="Times New Roman"/>
                <w:i/>
                <w:vanish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i/>
                <w:vanish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ема 1</w:t>
            </w:r>
            <w:r w:rsidRPr="00D550F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Теория экономического анализа</w:t>
            </w:r>
          </w:p>
          <w:p w:rsidR="001B475D" w:rsidRPr="00BA11D5" w:rsidRDefault="001B475D" w:rsidP="00793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1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Понятие, цель, задачи и содержание экономического анализа </w:t>
            </w:r>
          </w:p>
          <w:p w:rsidR="001B475D" w:rsidRPr="00BA11D5" w:rsidRDefault="001B475D" w:rsidP="007935EA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A1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аналитической работы на предприятии</w:t>
            </w:r>
          </w:p>
        </w:tc>
        <w:tc>
          <w:tcPr>
            <w:tcW w:w="223" w:type="pct"/>
          </w:tcPr>
          <w:p w:rsidR="001B475D" w:rsidRPr="00D550FF" w:rsidRDefault="001B475D" w:rsidP="007935EA">
            <w:pPr>
              <w:spacing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D550F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3" w:type="pct"/>
          </w:tcPr>
          <w:p w:rsidR="001B475D" w:rsidRPr="00D550FF" w:rsidRDefault="001B475D" w:rsidP="007935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0" w:type="pct"/>
          </w:tcPr>
          <w:p w:rsidR="001B475D" w:rsidRPr="00D550FF" w:rsidRDefault="001B475D" w:rsidP="007935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1B475D" w:rsidRPr="00D550FF" w:rsidRDefault="001B475D" w:rsidP="007935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7" w:type="pct"/>
          </w:tcPr>
          <w:p w:rsidR="001B475D" w:rsidRPr="00D550FF" w:rsidRDefault="001B475D" w:rsidP="007935E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1" w:type="pct"/>
            <w:shd w:val="clear" w:color="auto" w:fill="auto"/>
          </w:tcPr>
          <w:p w:rsidR="001B475D" w:rsidRPr="003C6F44" w:rsidRDefault="001B475D" w:rsidP="007935EA">
            <w:pPr>
              <w:suppressAutoHyphens/>
              <w:snapToGrid w:val="0"/>
              <w:spacing w:after="0" w:line="254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3C6F44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Повторение лекционного материала. Расчетно-аналитические задания.</w:t>
            </w:r>
          </w:p>
        </w:tc>
        <w:tc>
          <w:tcPr>
            <w:tcW w:w="580" w:type="pct"/>
            <w:shd w:val="clear" w:color="auto" w:fill="auto"/>
          </w:tcPr>
          <w:p w:rsidR="001B475D" w:rsidRPr="00D142BE" w:rsidRDefault="001B475D" w:rsidP="007935EA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D142BE">
              <w:rPr>
                <w:rFonts w:ascii="Times New Roman" w:hAnsi="Times New Roman"/>
                <w:sz w:val="24"/>
                <w:szCs w:val="24"/>
              </w:rPr>
              <w:t xml:space="preserve"> Опрос, тесты, защита домашних заданий. </w:t>
            </w:r>
          </w:p>
        </w:tc>
        <w:tc>
          <w:tcPr>
            <w:tcW w:w="584" w:type="pct"/>
            <w:shd w:val="clear" w:color="auto" w:fill="auto"/>
          </w:tcPr>
          <w:p w:rsidR="001B475D" w:rsidRPr="004E03D8" w:rsidRDefault="001B475D" w:rsidP="007935EA">
            <w:pPr>
              <w:spacing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ОПК-2 </w:t>
            </w:r>
            <w:proofErr w:type="spellStart"/>
            <w:r w:rsidRPr="004E03D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зув</w:t>
            </w:r>
            <w:proofErr w:type="spellEnd"/>
          </w:p>
        </w:tc>
      </w:tr>
      <w:tr w:rsidR="001B475D" w:rsidRPr="00E97AFF" w:rsidTr="007935EA">
        <w:trPr>
          <w:trHeight w:val="499"/>
        </w:trPr>
        <w:tc>
          <w:tcPr>
            <w:tcW w:w="1113" w:type="pct"/>
          </w:tcPr>
          <w:p w:rsidR="001B475D" w:rsidRPr="00D550FF" w:rsidRDefault="001B475D" w:rsidP="007935EA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Тема 2 </w:t>
            </w:r>
            <w:r w:rsidRPr="00BA11D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Анализ результатов хозяйственной деятельности</w:t>
            </w:r>
          </w:p>
          <w:p w:rsidR="001B475D" w:rsidRPr="00BA11D5" w:rsidRDefault="001B475D" w:rsidP="007935EA">
            <w:pPr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1D5">
              <w:rPr>
                <w:rFonts w:ascii="Times New Roman" w:eastAsia="Times New Roman" w:hAnsi="Times New Roman"/>
                <w:bCs/>
                <w:sz w:val="24"/>
                <w:szCs w:val="24"/>
              </w:rPr>
              <w:t>Анализ производства и реализации продукции</w:t>
            </w:r>
          </w:p>
          <w:p w:rsidR="001B475D" w:rsidRDefault="001B475D" w:rsidP="007935EA">
            <w:pPr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1D5">
              <w:rPr>
                <w:rFonts w:ascii="Times New Roman" w:eastAsia="Times New Roman" w:hAnsi="Times New Roman"/>
                <w:sz w:val="24"/>
                <w:szCs w:val="24"/>
              </w:rPr>
              <w:t xml:space="preserve">Анализ влияния факторов на изменение объема </w:t>
            </w:r>
            <w:r w:rsidRPr="00BA11D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производства.</w:t>
            </w:r>
          </w:p>
          <w:p w:rsidR="001B475D" w:rsidRPr="00BA11D5" w:rsidRDefault="001B475D" w:rsidP="007935EA">
            <w:pPr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</w:rPr>
              <w:t>Анализ затрат</w:t>
            </w:r>
          </w:p>
        </w:tc>
        <w:tc>
          <w:tcPr>
            <w:tcW w:w="223" w:type="pct"/>
          </w:tcPr>
          <w:p w:rsidR="001B475D" w:rsidRPr="00D550FF" w:rsidRDefault="001B475D" w:rsidP="007935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23" w:type="pct"/>
          </w:tcPr>
          <w:p w:rsidR="001B475D" w:rsidRPr="00D550FF" w:rsidRDefault="001B475D" w:rsidP="007935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0" w:type="pct"/>
          </w:tcPr>
          <w:p w:rsidR="001B475D" w:rsidRPr="00D550FF" w:rsidRDefault="001B475D" w:rsidP="007935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1B475D" w:rsidRPr="00D550FF" w:rsidRDefault="001B475D" w:rsidP="007935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7" w:type="pct"/>
          </w:tcPr>
          <w:p w:rsidR="001B475D" w:rsidRPr="00D550FF" w:rsidRDefault="001B475D" w:rsidP="007935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161" w:type="pct"/>
            <w:shd w:val="clear" w:color="auto" w:fill="auto"/>
          </w:tcPr>
          <w:p w:rsidR="001B475D" w:rsidRPr="00D142BE" w:rsidRDefault="001B475D" w:rsidP="007935EA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D142BE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лекционного материала. Письменное домашнее задание.</w:t>
            </w:r>
          </w:p>
        </w:tc>
        <w:tc>
          <w:tcPr>
            <w:tcW w:w="580" w:type="pct"/>
            <w:shd w:val="clear" w:color="auto" w:fill="auto"/>
          </w:tcPr>
          <w:p w:rsidR="001B475D" w:rsidRPr="00D142BE" w:rsidRDefault="001B475D" w:rsidP="007935EA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D142BE">
              <w:rPr>
                <w:rFonts w:ascii="Times New Roman" w:hAnsi="Times New Roman"/>
                <w:sz w:val="24"/>
                <w:szCs w:val="24"/>
              </w:rPr>
              <w:t xml:space="preserve"> Опрос, тесты, отчет по расчетному заданию. </w:t>
            </w:r>
          </w:p>
        </w:tc>
        <w:tc>
          <w:tcPr>
            <w:tcW w:w="584" w:type="pct"/>
            <w:shd w:val="clear" w:color="auto" w:fill="auto"/>
          </w:tcPr>
          <w:p w:rsidR="001B475D" w:rsidRPr="004E03D8" w:rsidRDefault="001B475D" w:rsidP="007935EA">
            <w:pPr>
              <w:spacing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ОПК-2 </w:t>
            </w:r>
            <w:proofErr w:type="spellStart"/>
            <w:r w:rsidRPr="004E03D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зув</w:t>
            </w:r>
            <w:proofErr w:type="spellEnd"/>
          </w:p>
        </w:tc>
      </w:tr>
      <w:tr w:rsidR="001B475D" w:rsidRPr="00E97AFF" w:rsidTr="007935EA">
        <w:trPr>
          <w:trHeight w:val="499"/>
        </w:trPr>
        <w:tc>
          <w:tcPr>
            <w:tcW w:w="1113" w:type="pct"/>
          </w:tcPr>
          <w:p w:rsidR="001B475D" w:rsidRPr="00BA11D5" w:rsidRDefault="001B475D" w:rsidP="007935EA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Итого по разделу1</w:t>
            </w:r>
          </w:p>
        </w:tc>
        <w:tc>
          <w:tcPr>
            <w:tcW w:w="223" w:type="pct"/>
          </w:tcPr>
          <w:p w:rsidR="001B475D" w:rsidRPr="00D550FF" w:rsidRDefault="001B475D" w:rsidP="007935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</w:tcPr>
          <w:p w:rsidR="001B475D" w:rsidRPr="00D550FF" w:rsidRDefault="001B475D" w:rsidP="007935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550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0" w:type="pct"/>
          </w:tcPr>
          <w:p w:rsidR="001B475D" w:rsidRPr="00D550FF" w:rsidRDefault="001B475D" w:rsidP="007935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1B475D" w:rsidRPr="00D550FF" w:rsidRDefault="001B475D" w:rsidP="007935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550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7" w:type="pct"/>
          </w:tcPr>
          <w:p w:rsidR="001B475D" w:rsidRPr="00D550FF" w:rsidRDefault="001B475D" w:rsidP="007935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550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1161" w:type="pct"/>
            <w:shd w:val="clear" w:color="auto" w:fill="auto"/>
          </w:tcPr>
          <w:p w:rsidR="001B475D" w:rsidRPr="00D550FF" w:rsidRDefault="001B475D" w:rsidP="007935EA">
            <w:pPr>
              <w:spacing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shd w:val="clear" w:color="auto" w:fill="auto"/>
          </w:tcPr>
          <w:p w:rsidR="001B475D" w:rsidRPr="00D142BE" w:rsidRDefault="001B475D" w:rsidP="007935EA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pct"/>
            <w:shd w:val="clear" w:color="auto" w:fill="auto"/>
          </w:tcPr>
          <w:p w:rsidR="001B475D" w:rsidRPr="004E03D8" w:rsidRDefault="001B475D" w:rsidP="007935EA">
            <w:pPr>
              <w:spacing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1B475D" w:rsidRPr="00E97AFF" w:rsidTr="007935EA">
        <w:trPr>
          <w:trHeight w:val="499"/>
        </w:trPr>
        <w:tc>
          <w:tcPr>
            <w:tcW w:w="1113" w:type="pct"/>
          </w:tcPr>
          <w:p w:rsidR="001B475D" w:rsidRPr="00D550FF" w:rsidRDefault="001B475D" w:rsidP="007935EA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Тема 3 </w:t>
            </w:r>
            <w:r w:rsidRPr="00BA11D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Методика финансового анализа</w:t>
            </w:r>
          </w:p>
          <w:p w:rsidR="001B475D" w:rsidRDefault="001B475D" w:rsidP="00793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1D5">
              <w:rPr>
                <w:rFonts w:ascii="Times New Roman" w:eastAsia="Times New Roman" w:hAnsi="Times New Roman"/>
                <w:sz w:val="24"/>
                <w:szCs w:val="24"/>
              </w:rPr>
              <w:t>Понятие финансового анализа, методы и источники информации</w:t>
            </w:r>
          </w:p>
          <w:p w:rsidR="001B475D" w:rsidRDefault="001B475D" w:rsidP="00793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</w:rPr>
              <w:t xml:space="preserve">Анализ финансового состояния </w:t>
            </w:r>
          </w:p>
          <w:p w:rsidR="001B475D" w:rsidRDefault="001B475D" w:rsidP="00793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</w:rPr>
              <w:t xml:space="preserve">Анализ финансовых результатов </w:t>
            </w:r>
          </w:p>
          <w:p w:rsidR="001B475D" w:rsidRPr="00BA11D5" w:rsidRDefault="001B475D" w:rsidP="00793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</w:rPr>
              <w:t>Анализ деловой активности и эффективности</w:t>
            </w:r>
          </w:p>
        </w:tc>
        <w:tc>
          <w:tcPr>
            <w:tcW w:w="223" w:type="pct"/>
          </w:tcPr>
          <w:p w:rsidR="001B475D" w:rsidRPr="00D550FF" w:rsidRDefault="001B475D" w:rsidP="00793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50FF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3" w:type="pct"/>
          </w:tcPr>
          <w:p w:rsidR="001B475D" w:rsidRPr="00D550FF" w:rsidRDefault="001B475D" w:rsidP="00793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</w:tcPr>
          <w:p w:rsidR="001B475D" w:rsidRPr="00D550FF" w:rsidRDefault="001B475D" w:rsidP="00793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</w:tcPr>
          <w:p w:rsidR="001B475D" w:rsidRPr="00D550FF" w:rsidRDefault="001B475D" w:rsidP="00793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50FF">
              <w:rPr>
                <w:rFonts w:ascii="Times New Roman" w:eastAsia="Times New Roman" w:hAnsi="Times New Roman"/>
                <w:sz w:val="24"/>
                <w:szCs w:val="24"/>
              </w:rPr>
              <w:t>2/2И</w:t>
            </w:r>
          </w:p>
        </w:tc>
        <w:tc>
          <w:tcPr>
            <w:tcW w:w="387" w:type="pct"/>
          </w:tcPr>
          <w:p w:rsidR="001B475D" w:rsidRPr="00D550FF" w:rsidRDefault="001B475D" w:rsidP="00793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50FF">
              <w:rPr>
                <w:rFonts w:ascii="Times New Roman" w:eastAsia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61" w:type="pct"/>
            <w:shd w:val="clear" w:color="auto" w:fill="auto"/>
          </w:tcPr>
          <w:p w:rsidR="001B475D" w:rsidRPr="003C6F44" w:rsidRDefault="001B475D" w:rsidP="007935EA">
            <w:pPr>
              <w:suppressAutoHyphens/>
              <w:snapToGrid w:val="0"/>
              <w:spacing w:after="0" w:line="254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3C6F44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Повторение лекционного материала. Расчетно-аналитические задания.</w:t>
            </w:r>
          </w:p>
        </w:tc>
        <w:tc>
          <w:tcPr>
            <w:tcW w:w="580" w:type="pct"/>
            <w:shd w:val="clear" w:color="auto" w:fill="auto"/>
          </w:tcPr>
          <w:p w:rsidR="001B475D" w:rsidRPr="00D550FF" w:rsidRDefault="001B475D" w:rsidP="00B1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142BE">
              <w:rPr>
                <w:rFonts w:ascii="Times New Roman" w:hAnsi="Times New Roman"/>
                <w:sz w:val="24"/>
                <w:szCs w:val="24"/>
              </w:rPr>
              <w:t xml:space="preserve">Опрос, </w:t>
            </w:r>
            <w:r w:rsidR="00B101C3">
              <w:rPr>
                <w:rFonts w:ascii="Times New Roman" w:hAnsi="Times New Roman"/>
                <w:sz w:val="24"/>
                <w:szCs w:val="24"/>
              </w:rPr>
              <w:t>тесты, защита домашних заданий</w:t>
            </w:r>
          </w:p>
        </w:tc>
        <w:tc>
          <w:tcPr>
            <w:tcW w:w="584" w:type="pct"/>
            <w:shd w:val="clear" w:color="auto" w:fill="auto"/>
          </w:tcPr>
          <w:p w:rsidR="001B475D" w:rsidRPr="004E03D8" w:rsidRDefault="001B475D" w:rsidP="007935E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ОПК-2 </w:t>
            </w:r>
            <w:proofErr w:type="spellStart"/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зув</w:t>
            </w:r>
            <w:proofErr w:type="spellEnd"/>
          </w:p>
        </w:tc>
      </w:tr>
      <w:tr w:rsidR="001B475D" w:rsidRPr="00E97AFF" w:rsidTr="007935EA">
        <w:trPr>
          <w:trHeight w:val="499"/>
        </w:trPr>
        <w:tc>
          <w:tcPr>
            <w:tcW w:w="1113" w:type="pct"/>
          </w:tcPr>
          <w:p w:rsidR="001B475D" w:rsidRPr="00BA11D5" w:rsidRDefault="001B475D" w:rsidP="007935EA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Итого по разделу2</w:t>
            </w:r>
          </w:p>
        </w:tc>
        <w:tc>
          <w:tcPr>
            <w:tcW w:w="223" w:type="pct"/>
          </w:tcPr>
          <w:p w:rsidR="001B475D" w:rsidRPr="00D550FF" w:rsidRDefault="001B475D" w:rsidP="00793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1B475D" w:rsidRPr="00D550FF" w:rsidRDefault="001B475D" w:rsidP="00793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</w:tcPr>
          <w:p w:rsidR="001B475D" w:rsidRPr="00D550FF" w:rsidRDefault="001B475D" w:rsidP="00793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</w:tcPr>
          <w:p w:rsidR="001B475D" w:rsidRPr="00D550FF" w:rsidRDefault="001B475D" w:rsidP="00793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550FF">
              <w:rPr>
                <w:rFonts w:ascii="Times New Roman" w:eastAsia="Times New Roman" w:hAnsi="Times New Roman"/>
                <w:b/>
                <w:sz w:val="24"/>
                <w:szCs w:val="24"/>
              </w:rPr>
              <w:t>2/2И</w:t>
            </w:r>
          </w:p>
        </w:tc>
        <w:tc>
          <w:tcPr>
            <w:tcW w:w="387" w:type="pct"/>
          </w:tcPr>
          <w:p w:rsidR="001B475D" w:rsidRPr="00D550FF" w:rsidRDefault="001B475D" w:rsidP="00793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550FF">
              <w:rPr>
                <w:rFonts w:ascii="Times New Roman" w:eastAsia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1161" w:type="pct"/>
            <w:shd w:val="clear" w:color="auto" w:fill="auto"/>
          </w:tcPr>
          <w:p w:rsidR="001B475D" w:rsidRPr="00D142BE" w:rsidRDefault="001B475D" w:rsidP="007935EA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  <w:shd w:val="clear" w:color="auto" w:fill="auto"/>
          </w:tcPr>
          <w:p w:rsidR="001B475D" w:rsidRPr="00D550FF" w:rsidRDefault="001B475D" w:rsidP="00793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584" w:type="pct"/>
            <w:shd w:val="clear" w:color="auto" w:fill="auto"/>
          </w:tcPr>
          <w:p w:rsidR="001B475D" w:rsidRPr="004E03D8" w:rsidRDefault="001B475D" w:rsidP="007935E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475D" w:rsidRPr="00E97AFF" w:rsidTr="007935EA">
        <w:trPr>
          <w:trHeight w:val="499"/>
        </w:trPr>
        <w:tc>
          <w:tcPr>
            <w:tcW w:w="1113" w:type="pct"/>
          </w:tcPr>
          <w:p w:rsidR="001B475D" w:rsidRPr="004E03D8" w:rsidRDefault="001B475D" w:rsidP="00793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E03D8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 по дисциплине</w:t>
            </w:r>
          </w:p>
        </w:tc>
        <w:tc>
          <w:tcPr>
            <w:tcW w:w="223" w:type="pct"/>
          </w:tcPr>
          <w:p w:rsidR="001B475D" w:rsidRPr="00D550FF" w:rsidRDefault="001B475D" w:rsidP="00793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1B475D" w:rsidRPr="00D550FF" w:rsidRDefault="001B475D" w:rsidP="00793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550FF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90" w:type="pct"/>
          </w:tcPr>
          <w:p w:rsidR="001B475D" w:rsidRPr="00D550FF" w:rsidRDefault="001B475D" w:rsidP="00793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39" w:type="pct"/>
          </w:tcPr>
          <w:p w:rsidR="001B475D" w:rsidRPr="00D550FF" w:rsidRDefault="001B475D" w:rsidP="00793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550FF">
              <w:rPr>
                <w:rFonts w:ascii="Times New Roman" w:eastAsia="Times New Roman" w:hAnsi="Times New Roman"/>
                <w:b/>
                <w:sz w:val="24"/>
                <w:szCs w:val="24"/>
              </w:rPr>
              <w:t>6/2И</w:t>
            </w:r>
          </w:p>
        </w:tc>
        <w:tc>
          <w:tcPr>
            <w:tcW w:w="387" w:type="pct"/>
          </w:tcPr>
          <w:p w:rsidR="001B475D" w:rsidRPr="00D550FF" w:rsidRDefault="001B475D" w:rsidP="00793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550FF">
              <w:rPr>
                <w:rFonts w:ascii="Times New Roman" w:eastAsia="Times New Roman" w:hAnsi="Times New Roman"/>
                <w:b/>
                <w:sz w:val="24"/>
                <w:szCs w:val="24"/>
              </w:rPr>
              <w:t>127,1</w:t>
            </w:r>
          </w:p>
        </w:tc>
        <w:tc>
          <w:tcPr>
            <w:tcW w:w="1161" w:type="pct"/>
            <w:shd w:val="clear" w:color="auto" w:fill="auto"/>
          </w:tcPr>
          <w:p w:rsidR="001B475D" w:rsidRPr="00D550FF" w:rsidRDefault="001B475D" w:rsidP="007935E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shd w:val="clear" w:color="auto" w:fill="auto"/>
          </w:tcPr>
          <w:p w:rsidR="001B475D" w:rsidRPr="00D550FF" w:rsidRDefault="001B475D" w:rsidP="007A4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550FF">
              <w:rPr>
                <w:rFonts w:ascii="Times New Roman" w:eastAsia="Times New Roman" w:hAnsi="Times New Roman"/>
                <w:b/>
                <w:sz w:val="24"/>
                <w:szCs w:val="24"/>
              </w:rPr>
              <w:t>Зачет с оценкой</w:t>
            </w:r>
          </w:p>
        </w:tc>
        <w:tc>
          <w:tcPr>
            <w:tcW w:w="584" w:type="pct"/>
            <w:shd w:val="clear" w:color="auto" w:fill="auto"/>
          </w:tcPr>
          <w:p w:rsidR="001B475D" w:rsidRPr="004E03D8" w:rsidRDefault="001B475D" w:rsidP="007935E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ОПК-2 </w:t>
            </w:r>
            <w:proofErr w:type="spellStart"/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зув</w:t>
            </w:r>
            <w:proofErr w:type="spellEnd"/>
          </w:p>
        </w:tc>
      </w:tr>
    </w:tbl>
    <w:p w:rsidR="001B475D" w:rsidRDefault="001B475D" w:rsidP="001B475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</w:p>
    <w:p w:rsidR="001B475D" w:rsidRPr="00C17915" w:rsidRDefault="001B475D" w:rsidP="001B475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</w:p>
    <w:p w:rsidR="001B475D" w:rsidRPr="004E03D8" w:rsidRDefault="001B475D" w:rsidP="001B475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color w:val="C00000"/>
          <w:sz w:val="24"/>
          <w:szCs w:val="24"/>
          <w:lang w:eastAsia="ru-RU"/>
        </w:rPr>
      </w:pPr>
    </w:p>
    <w:p w:rsidR="001B475D" w:rsidRPr="004E03D8" w:rsidRDefault="001B475D" w:rsidP="001B4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1B475D" w:rsidRDefault="001B475D" w:rsidP="001B475D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sectPr w:rsidR="001B475D" w:rsidSect="00BA11D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1B475D" w:rsidRPr="004E03D8" w:rsidRDefault="001B475D" w:rsidP="001B475D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lastRenderedPageBreak/>
        <w:t>5 Образовательные и информационные технологии</w:t>
      </w:r>
    </w:p>
    <w:p w:rsidR="001B475D" w:rsidRDefault="001B475D" w:rsidP="001B475D">
      <w:pPr>
        <w:keepNext/>
        <w:widowControl w:val="0"/>
        <w:spacing w:before="240" w:after="120" w:line="240" w:lineRule="auto"/>
        <w:ind w:firstLine="567"/>
        <w:jc w:val="both"/>
        <w:outlineLvl w:val="0"/>
        <w:rPr>
          <w:rFonts w:ascii="Times New Roman" w:eastAsia="Andale Sans UI" w:hAnsi="Times New Roman"/>
          <w:kern w:val="2"/>
          <w:sz w:val="24"/>
          <w:szCs w:val="24"/>
        </w:rPr>
      </w:pPr>
      <w:r w:rsidRPr="004E03D8">
        <w:rPr>
          <w:rFonts w:ascii="Times New Roman" w:eastAsia="Andale Sans UI" w:hAnsi="Times New Roman"/>
          <w:bCs/>
          <w:kern w:val="2"/>
          <w:sz w:val="24"/>
          <w:szCs w:val="24"/>
        </w:rPr>
        <w:t>В соответствии с требованиями ФГОС по направлению подготовки реализация компетентностного подхода при изучении дисциплины «Экономический анализ» предусматривает широкое использование в учебном процессе активных и интерактивных форм проведения занятий (деловых игр, разбор конкретных</w:t>
      </w:r>
      <w:r w:rsidRPr="004E03D8">
        <w:rPr>
          <w:rFonts w:ascii="Times New Roman" w:eastAsia="Andale Sans UI" w:hAnsi="Times New Roman"/>
          <w:kern w:val="2"/>
          <w:sz w:val="24"/>
          <w:szCs w:val="24"/>
        </w:rPr>
        <w:t xml:space="preserve"> ситуаций, решение практических задач</w:t>
      </w:r>
      <w:r w:rsidRPr="004E03D8">
        <w:rPr>
          <w:rFonts w:ascii="Times New Roman" w:eastAsia="Andale Sans UI" w:hAnsi="Times New Roman"/>
          <w:bCs/>
          <w:kern w:val="2"/>
          <w:sz w:val="24"/>
          <w:szCs w:val="24"/>
        </w:rPr>
        <w:t xml:space="preserve">) в </w:t>
      </w:r>
      <w:r w:rsidRPr="004E03D8">
        <w:rPr>
          <w:rFonts w:ascii="Times New Roman" w:eastAsia="Andale Sans UI" w:hAnsi="Times New Roman"/>
          <w:kern w:val="2"/>
          <w:sz w:val="24"/>
          <w:szCs w:val="24"/>
        </w:rPr>
        <w:t xml:space="preserve">сочетании </w:t>
      </w:r>
      <w:r w:rsidRPr="004E03D8">
        <w:rPr>
          <w:rFonts w:ascii="Times New Roman" w:eastAsia="Andale Sans UI" w:hAnsi="Times New Roman"/>
          <w:bCs/>
          <w:kern w:val="2"/>
          <w:sz w:val="24"/>
          <w:szCs w:val="24"/>
        </w:rPr>
        <w:t>с вне</w:t>
      </w:r>
      <w:r w:rsidRPr="004E03D8">
        <w:rPr>
          <w:rFonts w:ascii="Times New Roman" w:eastAsia="Andale Sans UI" w:hAnsi="Times New Roman"/>
          <w:kern w:val="2"/>
          <w:sz w:val="24"/>
          <w:szCs w:val="24"/>
        </w:rPr>
        <w:t xml:space="preserve">аудиторной работой </w:t>
      </w:r>
      <w:r w:rsidRPr="004E03D8">
        <w:rPr>
          <w:rFonts w:ascii="Times New Roman" w:eastAsia="Andale Sans UI" w:hAnsi="Times New Roman"/>
          <w:bCs/>
          <w:kern w:val="2"/>
          <w:sz w:val="24"/>
          <w:szCs w:val="24"/>
        </w:rPr>
        <w:t xml:space="preserve">с </w:t>
      </w:r>
      <w:r w:rsidRPr="004E03D8">
        <w:rPr>
          <w:rFonts w:ascii="Times New Roman" w:eastAsia="Andale Sans UI" w:hAnsi="Times New Roman"/>
          <w:kern w:val="2"/>
          <w:sz w:val="24"/>
          <w:szCs w:val="24"/>
        </w:rPr>
        <w:t xml:space="preserve">целью </w:t>
      </w:r>
      <w:r w:rsidRPr="004E03D8">
        <w:rPr>
          <w:rFonts w:ascii="Times New Roman" w:eastAsia="Andale Sans UI" w:hAnsi="Times New Roman"/>
          <w:bCs/>
          <w:kern w:val="2"/>
          <w:sz w:val="24"/>
          <w:szCs w:val="24"/>
        </w:rPr>
        <w:t xml:space="preserve">формирования </w:t>
      </w:r>
      <w:r w:rsidRPr="004E03D8">
        <w:rPr>
          <w:rFonts w:ascii="Times New Roman" w:eastAsia="Andale Sans UI" w:hAnsi="Times New Roman"/>
          <w:kern w:val="2"/>
          <w:sz w:val="24"/>
          <w:szCs w:val="24"/>
        </w:rPr>
        <w:t xml:space="preserve">и развития </w:t>
      </w:r>
      <w:r w:rsidRPr="004E03D8">
        <w:rPr>
          <w:rFonts w:ascii="Times New Roman" w:eastAsia="Andale Sans UI" w:hAnsi="Times New Roman"/>
          <w:bCs/>
          <w:kern w:val="2"/>
          <w:sz w:val="24"/>
          <w:szCs w:val="24"/>
        </w:rPr>
        <w:t>профес</w:t>
      </w:r>
      <w:r w:rsidRPr="004E03D8">
        <w:rPr>
          <w:rFonts w:ascii="Times New Roman" w:eastAsia="Andale Sans UI" w:hAnsi="Times New Roman"/>
          <w:kern w:val="2"/>
          <w:sz w:val="24"/>
          <w:szCs w:val="24"/>
        </w:rPr>
        <w:t xml:space="preserve">сиональных </w:t>
      </w:r>
      <w:r w:rsidRPr="004E03D8">
        <w:rPr>
          <w:rFonts w:ascii="Times New Roman" w:eastAsia="Andale Sans UI" w:hAnsi="Times New Roman"/>
          <w:bCs/>
          <w:kern w:val="2"/>
          <w:sz w:val="24"/>
          <w:szCs w:val="24"/>
        </w:rPr>
        <w:t xml:space="preserve">навыков </w:t>
      </w:r>
      <w:r w:rsidRPr="004E03D8">
        <w:rPr>
          <w:rFonts w:ascii="Times New Roman" w:eastAsia="Andale Sans UI" w:hAnsi="Times New Roman"/>
          <w:kern w:val="2"/>
          <w:sz w:val="24"/>
          <w:szCs w:val="24"/>
        </w:rPr>
        <w:t>обучающихся.</w:t>
      </w:r>
    </w:p>
    <w:p w:rsidR="001B475D" w:rsidRPr="004E03D8" w:rsidRDefault="001B475D" w:rsidP="001B475D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6 Учебно-методическое обеспечение самостоятельной работы обучающихся</w:t>
      </w:r>
    </w:p>
    <w:p w:rsidR="001B475D" w:rsidRPr="004E03D8" w:rsidRDefault="001B475D" w:rsidP="001B475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i/>
          <w:sz w:val="24"/>
          <w:szCs w:val="24"/>
          <w:lang w:eastAsia="ru-RU"/>
        </w:rPr>
        <w:t>Структура оценочных средств для проведения текущего контроля:</w:t>
      </w:r>
    </w:p>
    <w:p w:rsidR="001B475D" w:rsidRPr="004E03D8" w:rsidRDefault="001B475D" w:rsidP="001B475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C00000"/>
          <w:sz w:val="24"/>
          <w:szCs w:val="24"/>
          <w:lang w:eastAsia="ru-RU"/>
        </w:rPr>
      </w:pPr>
    </w:p>
    <w:p w:rsidR="001B475D" w:rsidRPr="004E03D8" w:rsidRDefault="001B475D" w:rsidP="001B475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вопросов для подготовки к практически занятиям</w:t>
      </w:r>
    </w:p>
    <w:p w:rsidR="001B475D" w:rsidRPr="004E03D8" w:rsidRDefault="001B475D" w:rsidP="001B475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ab/>
      </w:r>
    </w:p>
    <w:p w:rsidR="001B475D" w:rsidRPr="004E03D8" w:rsidRDefault="001B475D" w:rsidP="001B475D">
      <w:pPr>
        <w:spacing w:after="0" w:line="240" w:lineRule="auto"/>
        <w:ind w:firstLine="709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4E03D8">
        <w:rPr>
          <w:rFonts w:ascii="Times New Roman" w:hAnsi="Times New Roman"/>
          <w:b/>
          <w:sz w:val="24"/>
          <w:szCs w:val="24"/>
          <w:lang w:eastAsia="ru-RU"/>
        </w:rPr>
        <w:t>1.1.Тема Понятие, цель, задачи и содержание</w:t>
      </w:r>
    </w:p>
    <w:p w:rsidR="001B475D" w:rsidRPr="004E03D8" w:rsidRDefault="001B475D" w:rsidP="001B475D">
      <w:pPr>
        <w:spacing w:after="0" w:line="240" w:lineRule="auto"/>
        <w:outlineLvl w:val="0"/>
        <w:rPr>
          <w:lang w:eastAsia="ru-RU"/>
        </w:rPr>
      </w:pPr>
    </w:p>
    <w:p w:rsidR="001B475D" w:rsidRPr="004E03D8" w:rsidRDefault="001B475D" w:rsidP="001B475D">
      <w:pPr>
        <w:numPr>
          <w:ilvl w:val="0"/>
          <w:numId w:val="1"/>
        </w:numPr>
        <w:tabs>
          <w:tab w:val="clear" w:pos="360"/>
          <w:tab w:val="left" w:pos="306"/>
          <w:tab w:val="num" w:pos="900"/>
        </w:tabs>
        <w:suppressAutoHyphens/>
        <w:spacing w:after="0" w:line="240" w:lineRule="auto"/>
        <w:ind w:left="0" w:firstLine="0"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>Что понимается под экономическим анализом?</w:t>
      </w:r>
    </w:p>
    <w:p w:rsidR="001B475D" w:rsidRPr="004E03D8" w:rsidRDefault="001B475D" w:rsidP="001B475D">
      <w:pPr>
        <w:numPr>
          <w:ilvl w:val="0"/>
          <w:numId w:val="1"/>
        </w:numPr>
        <w:tabs>
          <w:tab w:val="clear" w:pos="360"/>
          <w:tab w:val="left" w:pos="306"/>
          <w:tab w:val="num" w:pos="900"/>
        </w:tabs>
        <w:suppressAutoHyphens/>
        <w:spacing w:after="0" w:line="240" w:lineRule="auto"/>
        <w:ind w:left="0" w:firstLine="0"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>Каковы научные основы экономического анализа?</w:t>
      </w:r>
    </w:p>
    <w:p w:rsidR="001B475D" w:rsidRPr="004E03D8" w:rsidRDefault="001B475D" w:rsidP="001B475D">
      <w:pPr>
        <w:numPr>
          <w:ilvl w:val="0"/>
          <w:numId w:val="1"/>
        </w:numPr>
        <w:tabs>
          <w:tab w:val="clear" w:pos="360"/>
          <w:tab w:val="left" w:pos="306"/>
          <w:tab w:val="num" w:pos="900"/>
        </w:tabs>
        <w:suppressAutoHyphens/>
        <w:spacing w:after="0" w:line="240" w:lineRule="auto"/>
        <w:ind w:left="0" w:firstLine="0"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>В чем состоит различие макро- и микроэкономического анализа?</w:t>
      </w:r>
    </w:p>
    <w:p w:rsidR="001B475D" w:rsidRPr="004E03D8" w:rsidRDefault="001B475D" w:rsidP="001B475D">
      <w:pPr>
        <w:numPr>
          <w:ilvl w:val="0"/>
          <w:numId w:val="1"/>
        </w:numPr>
        <w:tabs>
          <w:tab w:val="clear" w:pos="360"/>
          <w:tab w:val="left" w:pos="-100"/>
          <w:tab w:val="left" w:pos="306"/>
          <w:tab w:val="num" w:pos="900"/>
        </w:tabs>
        <w:suppressAutoHyphens/>
        <w:spacing w:after="0" w:line="240" w:lineRule="auto"/>
        <w:ind w:left="0" w:firstLine="0"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>Какова роль анализа в управлении предприятием и повышении эффективности его деятельности?</w:t>
      </w:r>
    </w:p>
    <w:p w:rsidR="001B475D" w:rsidRPr="004E03D8" w:rsidRDefault="001B475D" w:rsidP="001B475D">
      <w:pPr>
        <w:numPr>
          <w:ilvl w:val="0"/>
          <w:numId w:val="1"/>
        </w:numPr>
        <w:tabs>
          <w:tab w:val="clear" w:pos="360"/>
          <w:tab w:val="left" w:pos="-100"/>
          <w:tab w:val="left" w:pos="306"/>
          <w:tab w:val="num" w:pos="900"/>
        </w:tabs>
        <w:suppressAutoHyphens/>
        <w:spacing w:after="0" w:line="240" w:lineRule="auto"/>
        <w:ind w:left="0" w:firstLine="0"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>Каковы задачи анализа хозяйственной деятельности?</w:t>
      </w:r>
    </w:p>
    <w:p w:rsidR="001B475D" w:rsidRPr="004E03D8" w:rsidRDefault="001B475D" w:rsidP="001B475D">
      <w:pPr>
        <w:numPr>
          <w:ilvl w:val="0"/>
          <w:numId w:val="1"/>
        </w:numPr>
        <w:tabs>
          <w:tab w:val="clear" w:pos="360"/>
          <w:tab w:val="left" w:pos="-100"/>
          <w:tab w:val="left" w:pos="306"/>
          <w:tab w:val="num" w:pos="900"/>
        </w:tabs>
        <w:suppressAutoHyphens/>
        <w:spacing w:after="0" w:line="240" w:lineRule="auto"/>
        <w:ind w:left="0" w:firstLine="0"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>Каково содержание анализа хозяйственной деятельности как науки?</w:t>
      </w:r>
    </w:p>
    <w:p w:rsidR="001B475D" w:rsidRPr="004E03D8" w:rsidRDefault="001B475D" w:rsidP="001B475D">
      <w:pPr>
        <w:numPr>
          <w:ilvl w:val="0"/>
          <w:numId w:val="1"/>
        </w:numPr>
        <w:tabs>
          <w:tab w:val="clear" w:pos="360"/>
          <w:tab w:val="left" w:pos="-100"/>
          <w:tab w:val="left" w:pos="306"/>
          <w:tab w:val="num" w:pos="900"/>
        </w:tabs>
        <w:suppressAutoHyphens/>
        <w:spacing w:after="0" w:line="240" w:lineRule="auto"/>
        <w:ind w:left="0" w:firstLine="0"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>Что является предметом анализа хозяйственной деятельности?</w:t>
      </w:r>
    </w:p>
    <w:p w:rsidR="001B475D" w:rsidRPr="004E03D8" w:rsidRDefault="001B475D" w:rsidP="001B475D">
      <w:pPr>
        <w:numPr>
          <w:ilvl w:val="0"/>
          <w:numId w:val="1"/>
        </w:numPr>
        <w:tabs>
          <w:tab w:val="clear" w:pos="360"/>
          <w:tab w:val="left" w:pos="-100"/>
          <w:tab w:val="left" w:pos="306"/>
          <w:tab w:val="num" w:pos="900"/>
        </w:tabs>
        <w:suppressAutoHyphens/>
        <w:spacing w:after="0" w:line="240" w:lineRule="auto"/>
        <w:ind w:left="0" w:firstLine="0"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>Что является объектом анализа хозяйственной деятельности?</w:t>
      </w:r>
    </w:p>
    <w:p w:rsidR="00A10D45" w:rsidRDefault="001B475D" w:rsidP="00A10D45">
      <w:pPr>
        <w:numPr>
          <w:ilvl w:val="0"/>
          <w:numId w:val="1"/>
        </w:numPr>
        <w:tabs>
          <w:tab w:val="clear" w:pos="360"/>
          <w:tab w:val="left" w:pos="-100"/>
          <w:tab w:val="left" w:pos="306"/>
          <w:tab w:val="num" w:pos="900"/>
        </w:tabs>
        <w:suppressAutoHyphens/>
        <w:spacing w:after="0" w:line="240" w:lineRule="auto"/>
        <w:ind w:left="0" w:firstLine="0"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>Каковы основные виды экономического анализа?</w:t>
      </w:r>
    </w:p>
    <w:p w:rsidR="001B475D" w:rsidRPr="00A10D45" w:rsidRDefault="001B475D" w:rsidP="00A10D45">
      <w:pPr>
        <w:numPr>
          <w:ilvl w:val="0"/>
          <w:numId w:val="1"/>
        </w:numPr>
        <w:tabs>
          <w:tab w:val="clear" w:pos="360"/>
          <w:tab w:val="left" w:pos="-100"/>
          <w:tab w:val="left" w:pos="306"/>
          <w:tab w:val="num" w:pos="900"/>
        </w:tabs>
        <w:suppressAutoHyphens/>
        <w:spacing w:after="0" w:line="240" w:lineRule="auto"/>
        <w:ind w:left="0" w:firstLine="0"/>
        <w:outlineLvl w:val="0"/>
        <w:rPr>
          <w:rFonts w:ascii="Times New Roman" w:hAnsi="Times New Roman"/>
          <w:sz w:val="24"/>
          <w:szCs w:val="24"/>
        </w:rPr>
      </w:pPr>
      <w:r w:rsidRPr="00A10D45">
        <w:rPr>
          <w:rFonts w:ascii="Times New Roman" w:hAnsi="Times New Roman"/>
          <w:sz w:val="24"/>
          <w:szCs w:val="24"/>
        </w:rPr>
        <w:t>В чем принципиальное отличие перспективного и ретроспективного анализа?</w:t>
      </w:r>
    </w:p>
    <w:p w:rsidR="001B475D" w:rsidRPr="004E03D8" w:rsidRDefault="001B475D" w:rsidP="001B475D">
      <w:pPr>
        <w:tabs>
          <w:tab w:val="left" w:pos="-100"/>
        </w:tabs>
        <w:suppressAutoHyphens/>
        <w:spacing w:after="0" w:line="240" w:lineRule="auto"/>
        <w:outlineLvl w:val="0"/>
        <w:rPr>
          <w:sz w:val="28"/>
          <w:szCs w:val="28"/>
        </w:rPr>
      </w:pPr>
    </w:p>
    <w:p w:rsidR="001B475D" w:rsidRPr="004E03D8" w:rsidRDefault="001B475D" w:rsidP="001B475D">
      <w:pPr>
        <w:tabs>
          <w:tab w:val="left" w:pos="-100"/>
        </w:tabs>
        <w:suppressAutoHyphens/>
        <w:spacing w:after="0" w:line="240" w:lineRule="auto"/>
        <w:outlineLvl w:val="0"/>
        <w:rPr>
          <w:sz w:val="28"/>
          <w:szCs w:val="28"/>
        </w:rPr>
      </w:pPr>
    </w:p>
    <w:p w:rsidR="001B475D" w:rsidRPr="004E03D8" w:rsidRDefault="001B475D" w:rsidP="001B475D">
      <w:pPr>
        <w:numPr>
          <w:ilvl w:val="1"/>
          <w:numId w:val="2"/>
        </w:numPr>
        <w:tabs>
          <w:tab w:val="left" w:pos="-100"/>
        </w:tabs>
        <w:suppressAutoHyphens/>
        <w:spacing w:after="0" w:line="240" w:lineRule="auto"/>
        <w:contextualSpacing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b/>
          <w:sz w:val="24"/>
          <w:szCs w:val="24"/>
          <w:lang w:eastAsia="ru-RU"/>
        </w:rPr>
        <w:t>Тема Организация аналитической работы на предприятии</w:t>
      </w:r>
    </w:p>
    <w:p w:rsidR="001B475D" w:rsidRPr="004E03D8" w:rsidRDefault="001B475D" w:rsidP="001B475D">
      <w:pPr>
        <w:tabs>
          <w:tab w:val="left" w:pos="-100"/>
        </w:tabs>
        <w:suppressAutoHyphens/>
        <w:spacing w:after="0" w:line="240" w:lineRule="auto"/>
        <w:contextualSpacing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B475D" w:rsidRPr="004E03D8" w:rsidRDefault="001B475D" w:rsidP="001B475D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>Каковы этапы организации аналитической работы на предприятии?</w:t>
      </w:r>
    </w:p>
    <w:p w:rsidR="001B475D" w:rsidRPr="004E03D8" w:rsidRDefault="001B475D" w:rsidP="001B475D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>Что представляет собой план аналитической работы на предприятии?</w:t>
      </w:r>
    </w:p>
    <w:p w:rsidR="001B475D" w:rsidRPr="004E03D8" w:rsidRDefault="001B475D" w:rsidP="001B475D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Что относится к нормативно-плановой, учетной и </w:t>
      </w:r>
      <w:proofErr w:type="spellStart"/>
      <w:r w:rsidRPr="004E03D8">
        <w:rPr>
          <w:rFonts w:ascii="Times New Roman" w:hAnsi="Times New Roman"/>
          <w:sz w:val="24"/>
          <w:szCs w:val="24"/>
        </w:rPr>
        <w:t>внеучетной</w:t>
      </w:r>
      <w:proofErr w:type="spellEnd"/>
      <w:r w:rsidRPr="004E03D8">
        <w:rPr>
          <w:rFonts w:ascii="Times New Roman" w:hAnsi="Times New Roman"/>
          <w:sz w:val="24"/>
          <w:szCs w:val="24"/>
        </w:rPr>
        <w:t xml:space="preserve"> информации?</w:t>
      </w:r>
    </w:p>
    <w:p w:rsidR="001B475D" w:rsidRPr="004E03D8" w:rsidRDefault="001B475D" w:rsidP="001B475D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Как оформляются результаты анализа? </w:t>
      </w:r>
    </w:p>
    <w:p w:rsidR="001B475D" w:rsidRPr="004E03D8" w:rsidRDefault="001B475D" w:rsidP="001B475D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>Какие признаки положены в основу классификации показателей, применяемых в анализе?</w:t>
      </w:r>
    </w:p>
    <w:p w:rsidR="001B475D" w:rsidRPr="004E03D8" w:rsidRDefault="001B475D" w:rsidP="001B475D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>Что представляет собой методика анализа хозяйственной деятельности?</w:t>
      </w:r>
    </w:p>
    <w:p w:rsidR="001B475D" w:rsidRPr="004E03D8" w:rsidRDefault="001B475D" w:rsidP="001B475D">
      <w:pPr>
        <w:spacing w:after="0" w:line="240" w:lineRule="auto"/>
        <w:outlineLvl w:val="0"/>
        <w:rPr>
          <w:sz w:val="28"/>
          <w:szCs w:val="28"/>
        </w:rPr>
      </w:pPr>
    </w:p>
    <w:p w:rsidR="001B475D" w:rsidRPr="004E03D8" w:rsidRDefault="001B475D" w:rsidP="001B475D">
      <w:pPr>
        <w:widowControl w:val="0"/>
        <w:numPr>
          <w:ilvl w:val="1"/>
          <w:numId w:val="4"/>
        </w:numPr>
        <w:tabs>
          <w:tab w:val="left" w:pos="0"/>
          <w:tab w:val="right" w:pos="9639"/>
        </w:tabs>
        <w:suppressAutoHyphens/>
        <w:spacing w:after="0" w:line="240" w:lineRule="auto"/>
        <w:ind w:right="-284"/>
        <w:contextualSpacing/>
        <w:rPr>
          <w:rFonts w:ascii="Times New Roman" w:eastAsia="Andale Sans UI" w:hAnsi="Times New Roman"/>
          <w:b/>
          <w:kern w:val="2"/>
          <w:sz w:val="24"/>
          <w:szCs w:val="24"/>
        </w:rPr>
      </w:pPr>
      <w:r w:rsidRPr="004E03D8">
        <w:rPr>
          <w:rFonts w:ascii="Times New Roman" w:eastAsia="Andale Sans UI" w:hAnsi="Times New Roman"/>
          <w:b/>
          <w:kern w:val="2"/>
          <w:sz w:val="24"/>
          <w:szCs w:val="24"/>
        </w:rPr>
        <w:t>Тема</w:t>
      </w:r>
      <w:r w:rsidRPr="004E03D8">
        <w:rPr>
          <w:rFonts w:ascii="Times New Roman" w:eastAsia="Andale Sans UI" w:hAnsi="Times New Roman"/>
          <w:b/>
          <w:bCs/>
          <w:kern w:val="2"/>
          <w:sz w:val="24"/>
          <w:szCs w:val="24"/>
        </w:rPr>
        <w:t xml:space="preserve"> Анализ производства и реализации продукции</w:t>
      </w:r>
    </w:p>
    <w:p w:rsidR="001B475D" w:rsidRPr="004E03D8" w:rsidRDefault="001B475D" w:rsidP="001B475D">
      <w:pPr>
        <w:widowControl w:val="0"/>
        <w:tabs>
          <w:tab w:val="left" w:pos="0"/>
          <w:tab w:val="right" w:pos="9639"/>
        </w:tabs>
        <w:suppressAutoHyphens/>
        <w:spacing w:after="0" w:line="240" w:lineRule="auto"/>
        <w:ind w:left="927" w:right="-284"/>
        <w:contextualSpacing/>
        <w:rPr>
          <w:rFonts w:ascii="Times New Roman" w:eastAsia="Andale Sans UI" w:hAnsi="Times New Roman"/>
          <w:b/>
          <w:kern w:val="2"/>
          <w:sz w:val="24"/>
          <w:szCs w:val="24"/>
        </w:rPr>
      </w:pPr>
    </w:p>
    <w:p w:rsidR="001B475D" w:rsidRPr="004E03D8" w:rsidRDefault="001B475D" w:rsidP="001B475D">
      <w:pPr>
        <w:keepNext/>
        <w:widowControl w:val="0"/>
        <w:numPr>
          <w:ilvl w:val="0"/>
          <w:numId w:val="5"/>
        </w:numPr>
        <w:spacing w:after="0"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lastRenderedPageBreak/>
        <w:t xml:space="preserve">Каковы цели и задачи анализа производства и реализации продукции? </w:t>
      </w:r>
    </w:p>
    <w:p w:rsidR="001B475D" w:rsidRPr="004E03D8" w:rsidRDefault="001B475D" w:rsidP="001B475D">
      <w:pPr>
        <w:keepNext/>
        <w:widowControl w:val="0"/>
        <w:numPr>
          <w:ilvl w:val="0"/>
          <w:numId w:val="5"/>
        </w:numPr>
        <w:spacing w:after="0"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Приведите формулу, отражающую взаимосвязь валовой и товарной продукции. </w:t>
      </w:r>
    </w:p>
    <w:p w:rsidR="001B475D" w:rsidRPr="004E03D8" w:rsidRDefault="001B475D" w:rsidP="001B475D">
      <w:pPr>
        <w:keepNext/>
        <w:widowControl w:val="0"/>
        <w:numPr>
          <w:ilvl w:val="0"/>
          <w:numId w:val="5"/>
        </w:numPr>
        <w:spacing w:after="0"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Перечислите факторы формирования объема продаж. </w:t>
      </w:r>
    </w:p>
    <w:p w:rsidR="001B475D" w:rsidRPr="004E03D8" w:rsidRDefault="001B475D" w:rsidP="001B475D">
      <w:pPr>
        <w:keepNext/>
        <w:widowControl w:val="0"/>
        <w:numPr>
          <w:ilvl w:val="0"/>
          <w:numId w:val="5"/>
        </w:numPr>
        <w:spacing w:after="0"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Дайте определение ассортимента. Чем ассортимент отличается от структуры и номенклатуры продукции? </w:t>
      </w:r>
    </w:p>
    <w:p w:rsidR="001B475D" w:rsidRPr="004E03D8" w:rsidRDefault="001B475D" w:rsidP="001B475D">
      <w:pPr>
        <w:keepNext/>
        <w:widowControl w:val="0"/>
        <w:numPr>
          <w:ilvl w:val="0"/>
          <w:numId w:val="5"/>
        </w:numPr>
        <w:spacing w:after="0"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Какие факторы могут повлиять на изменение объема продукции, её состава по структуре и ассортименту? </w:t>
      </w:r>
    </w:p>
    <w:p w:rsidR="001B475D" w:rsidRPr="004E03D8" w:rsidRDefault="001B475D" w:rsidP="001B475D">
      <w:pPr>
        <w:keepNext/>
        <w:widowControl w:val="0"/>
        <w:numPr>
          <w:ilvl w:val="0"/>
          <w:numId w:val="5"/>
        </w:numPr>
        <w:spacing w:after="0"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Что понимается под экстенсивными факторами увеличения выпуска товарной продукции? </w:t>
      </w:r>
    </w:p>
    <w:p w:rsidR="001B475D" w:rsidRPr="004E03D8" w:rsidRDefault="001B475D" w:rsidP="001B475D">
      <w:pPr>
        <w:keepNext/>
        <w:widowControl w:val="0"/>
        <w:numPr>
          <w:ilvl w:val="0"/>
          <w:numId w:val="5"/>
        </w:numPr>
        <w:spacing w:after="0"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Способы расчета влияния экстенсивных и интенсивных факторов на объем продукции. </w:t>
      </w:r>
    </w:p>
    <w:p w:rsidR="001B475D" w:rsidRPr="004E03D8" w:rsidRDefault="001B475D" w:rsidP="001B475D">
      <w:pPr>
        <w:keepNext/>
        <w:widowControl w:val="0"/>
        <w:numPr>
          <w:ilvl w:val="0"/>
          <w:numId w:val="5"/>
        </w:numPr>
        <w:spacing w:after="0"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>Перечислите показатели качества продукции.</w:t>
      </w:r>
    </w:p>
    <w:p w:rsidR="001B475D" w:rsidRPr="004E03D8" w:rsidRDefault="001B475D" w:rsidP="001B475D">
      <w:pPr>
        <w:keepNext/>
        <w:widowControl w:val="0"/>
        <w:numPr>
          <w:ilvl w:val="0"/>
          <w:numId w:val="5"/>
        </w:numPr>
        <w:spacing w:after="0"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>На какие стоимостные показатели оказывает влияние изменение качества продукции?</w:t>
      </w:r>
    </w:p>
    <w:p w:rsidR="001B475D" w:rsidRPr="004E03D8" w:rsidRDefault="001B475D" w:rsidP="001B475D">
      <w:pPr>
        <w:keepNext/>
        <w:widowControl w:val="0"/>
        <w:numPr>
          <w:ilvl w:val="0"/>
          <w:numId w:val="5"/>
        </w:numPr>
        <w:spacing w:after="0"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>Как оценить конкурентоспособность продукции?</w:t>
      </w:r>
    </w:p>
    <w:p w:rsidR="001B475D" w:rsidRPr="004E03D8" w:rsidRDefault="001B475D" w:rsidP="001B475D">
      <w:pPr>
        <w:keepNext/>
        <w:widowControl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1B475D" w:rsidRPr="004E03D8" w:rsidRDefault="001B475D" w:rsidP="001B475D">
      <w:pPr>
        <w:keepNext/>
        <w:widowControl w:val="0"/>
        <w:numPr>
          <w:ilvl w:val="1"/>
          <w:numId w:val="4"/>
        </w:numPr>
        <w:spacing w:after="0" w:line="240" w:lineRule="auto"/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4E03D8">
        <w:rPr>
          <w:rFonts w:ascii="Times New Roman" w:hAnsi="Times New Roman"/>
          <w:b/>
          <w:sz w:val="24"/>
          <w:szCs w:val="24"/>
        </w:rPr>
        <w:t>Тема Анализ влияния факторов на изменение объема производства.</w:t>
      </w:r>
    </w:p>
    <w:p w:rsidR="001B475D" w:rsidRPr="004E03D8" w:rsidRDefault="001B475D" w:rsidP="001B475D">
      <w:pPr>
        <w:keepNext/>
        <w:widowControl w:val="0"/>
        <w:spacing w:after="0" w:line="240" w:lineRule="auto"/>
        <w:contextualSpacing/>
        <w:outlineLvl w:val="0"/>
        <w:rPr>
          <w:rFonts w:ascii="Times New Roman" w:hAnsi="Times New Roman"/>
          <w:b/>
          <w:sz w:val="24"/>
          <w:szCs w:val="24"/>
        </w:rPr>
      </w:pPr>
    </w:p>
    <w:p w:rsidR="001B475D" w:rsidRPr="004E03D8" w:rsidRDefault="001B475D" w:rsidP="001B475D">
      <w:pPr>
        <w:keepNext/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Охарактеризуйте содержание источников информации для анализа трудовых ресурсов. </w:t>
      </w:r>
    </w:p>
    <w:p w:rsidR="001B475D" w:rsidRPr="004E03D8" w:rsidRDefault="001B475D" w:rsidP="001B475D">
      <w:pPr>
        <w:keepNext/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Как можно оценивать обеспеченность предприятия кадрами? </w:t>
      </w:r>
    </w:p>
    <w:p w:rsidR="001B475D" w:rsidRPr="004E03D8" w:rsidRDefault="001B475D" w:rsidP="001B475D">
      <w:pPr>
        <w:keepNext/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Назовите виды фондов рабочего времени и охарактеризуйте их взаимосвязь. </w:t>
      </w:r>
    </w:p>
    <w:p w:rsidR="001B475D" w:rsidRPr="004E03D8" w:rsidRDefault="001B475D" w:rsidP="001B475D">
      <w:pPr>
        <w:keepNext/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Каковы способы расчета показателей использования рабочего времени? </w:t>
      </w:r>
    </w:p>
    <w:p w:rsidR="001B475D" w:rsidRPr="004E03D8" w:rsidRDefault="001B475D" w:rsidP="001B475D">
      <w:pPr>
        <w:keepNext/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Назовите виды потерь рабочего времени и определите причины их возникновения. </w:t>
      </w:r>
    </w:p>
    <w:p w:rsidR="001B475D" w:rsidRPr="004E03D8" w:rsidRDefault="001B475D" w:rsidP="001B475D">
      <w:pPr>
        <w:keepNext/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Назовите способы расчета и содержание обобщающих и частных показателей производительности труда. </w:t>
      </w:r>
    </w:p>
    <w:p w:rsidR="001B475D" w:rsidRPr="004E03D8" w:rsidRDefault="001B475D" w:rsidP="001B475D">
      <w:pPr>
        <w:keepNext/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Дайте характеристику факторам, влияющим на уровень и динамику производительности труда. </w:t>
      </w:r>
    </w:p>
    <w:p w:rsidR="001B475D" w:rsidRPr="004E03D8" w:rsidRDefault="001B475D" w:rsidP="001B475D">
      <w:pPr>
        <w:keepNext/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Каким образом можно оценить влияния производительности труда на объем продукции? </w:t>
      </w:r>
    </w:p>
    <w:p w:rsidR="001B475D" w:rsidRPr="004E03D8" w:rsidRDefault="001B475D" w:rsidP="001B475D">
      <w:pPr>
        <w:keepNext/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Как определить эффективность расходования средств заработной платы? </w:t>
      </w:r>
    </w:p>
    <w:p w:rsidR="001B475D" w:rsidRPr="004E03D8" w:rsidRDefault="001B475D" w:rsidP="001B475D">
      <w:pPr>
        <w:keepNext/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>Охарактеризуйте резервы роста производительности труда.</w:t>
      </w:r>
    </w:p>
    <w:p w:rsidR="001B475D" w:rsidRPr="004E03D8" w:rsidRDefault="001B475D" w:rsidP="001B475D">
      <w:pPr>
        <w:keepNext/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Какие источники информации можно использовать для проведения внешнего и внутреннего анализа основных производственных фондов? </w:t>
      </w:r>
    </w:p>
    <w:p w:rsidR="001B475D" w:rsidRPr="004E03D8" w:rsidRDefault="001B475D" w:rsidP="001B475D">
      <w:pPr>
        <w:keepNext/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Приведите расчет и дайте экономическое содержание обобщающих показателей использования основных производственных фондов. </w:t>
      </w:r>
    </w:p>
    <w:p w:rsidR="001B475D" w:rsidRPr="004E03D8" w:rsidRDefault="001B475D" w:rsidP="001B475D">
      <w:pPr>
        <w:keepNext/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Охарактеризуйте факторы, влияющие на показатели эффективности использования основных производственных фондов. </w:t>
      </w:r>
    </w:p>
    <w:p w:rsidR="001B475D" w:rsidRPr="004E03D8" w:rsidRDefault="001B475D" w:rsidP="001B475D">
      <w:pPr>
        <w:keepNext/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Опишите варианты факторных моделей фондоотдачи. </w:t>
      </w:r>
    </w:p>
    <w:p w:rsidR="001B475D" w:rsidRPr="004E03D8" w:rsidRDefault="001B475D" w:rsidP="001B475D">
      <w:pPr>
        <w:keepNext/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Охарактеризуйте резервы увеличения фондоотдачи. </w:t>
      </w:r>
    </w:p>
    <w:p w:rsidR="001B475D" w:rsidRPr="004E03D8" w:rsidRDefault="001B475D" w:rsidP="001B475D">
      <w:pPr>
        <w:keepNext/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>Какие существуют методы расчета потребности и оценки обеспеченности предприятия материальными ресурсами?</w:t>
      </w:r>
    </w:p>
    <w:p w:rsidR="001B475D" w:rsidRPr="004E03D8" w:rsidRDefault="001B475D" w:rsidP="001B475D">
      <w:pPr>
        <w:keepNext/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>Каково влияние состояния обеспеченности материальными ресурсами на результаты деятельности предприятия?</w:t>
      </w:r>
    </w:p>
    <w:p w:rsidR="001B475D" w:rsidRPr="004E03D8" w:rsidRDefault="001B475D" w:rsidP="001B475D">
      <w:pPr>
        <w:keepNext/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>Дайте характеристику обобщающих и частных показателей использования материальных ресурсов.</w:t>
      </w:r>
    </w:p>
    <w:p w:rsidR="001B475D" w:rsidRPr="004E03D8" w:rsidRDefault="001B475D" w:rsidP="001B475D">
      <w:pPr>
        <w:keepNext/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Выделите факторы, влияющие на общую </w:t>
      </w:r>
      <w:proofErr w:type="spellStart"/>
      <w:r w:rsidRPr="004E03D8">
        <w:rPr>
          <w:rFonts w:ascii="Times New Roman" w:hAnsi="Times New Roman"/>
          <w:sz w:val="24"/>
          <w:szCs w:val="24"/>
        </w:rPr>
        <w:t>материалоотдачу</w:t>
      </w:r>
      <w:proofErr w:type="spellEnd"/>
      <w:r w:rsidRPr="004E03D8">
        <w:rPr>
          <w:rFonts w:ascii="Times New Roman" w:hAnsi="Times New Roman"/>
          <w:sz w:val="24"/>
          <w:szCs w:val="24"/>
        </w:rPr>
        <w:t>.</w:t>
      </w:r>
    </w:p>
    <w:p w:rsidR="001B475D" w:rsidRPr="004E03D8" w:rsidRDefault="001B475D" w:rsidP="001B475D">
      <w:pPr>
        <w:keepNext/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>Охарактеризуйте зависимость результатов деятельности (объема продукции, себестоимости) от состояния обеспеченности и использования материальных ресурсов.</w:t>
      </w:r>
    </w:p>
    <w:p w:rsidR="001B475D" w:rsidRPr="004E03D8" w:rsidRDefault="001B475D" w:rsidP="001B475D">
      <w:pPr>
        <w:keepNext/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>С какой целью проводят анализ дебиторской задолженности?</w:t>
      </w:r>
    </w:p>
    <w:p w:rsidR="001B475D" w:rsidRPr="004E03D8" w:rsidRDefault="001B475D" w:rsidP="001B475D">
      <w:pPr>
        <w:keepNext/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>Каким образом можно определить оптимальную величину денежных средств на расчетном счете и в кассе организации?</w:t>
      </w:r>
    </w:p>
    <w:p w:rsidR="001B475D" w:rsidRPr="004E03D8" w:rsidRDefault="001B475D" w:rsidP="001B475D">
      <w:pPr>
        <w:keepNext/>
        <w:widowControl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1B475D" w:rsidRPr="004E03D8" w:rsidRDefault="001B475D" w:rsidP="001B475D">
      <w:pPr>
        <w:keepNext/>
        <w:widowControl w:val="0"/>
        <w:numPr>
          <w:ilvl w:val="1"/>
          <w:numId w:val="4"/>
        </w:numPr>
        <w:spacing w:after="0" w:line="240" w:lineRule="auto"/>
        <w:ind w:left="0" w:firstLine="709"/>
        <w:contextualSpacing/>
        <w:outlineLvl w:val="0"/>
        <w:rPr>
          <w:rFonts w:ascii="Times New Roman" w:hAnsi="Times New Roman"/>
          <w:b/>
          <w:bCs/>
          <w:sz w:val="24"/>
          <w:szCs w:val="24"/>
        </w:rPr>
      </w:pPr>
      <w:r w:rsidRPr="004E03D8">
        <w:rPr>
          <w:rFonts w:ascii="Times New Roman" w:hAnsi="Times New Roman"/>
          <w:b/>
          <w:sz w:val="24"/>
          <w:szCs w:val="24"/>
        </w:rPr>
        <w:t>Тема</w:t>
      </w:r>
      <w:r w:rsidRPr="004E03D8">
        <w:rPr>
          <w:rFonts w:ascii="Times New Roman" w:hAnsi="Times New Roman"/>
          <w:b/>
          <w:bCs/>
          <w:sz w:val="24"/>
          <w:szCs w:val="24"/>
        </w:rPr>
        <w:t xml:space="preserve"> Анализ затрат </w:t>
      </w:r>
    </w:p>
    <w:p w:rsidR="001B475D" w:rsidRPr="004E03D8" w:rsidRDefault="001B475D" w:rsidP="001B475D">
      <w:pPr>
        <w:keepNext/>
        <w:widowControl w:val="0"/>
        <w:spacing w:after="0" w:line="240" w:lineRule="auto"/>
        <w:contextualSpacing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1B475D" w:rsidRPr="004E03D8" w:rsidRDefault="001B475D" w:rsidP="001B475D">
      <w:pPr>
        <w:keepNext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Какие факторы влияют на уровень и динамику затрат и себестоимости продукции? </w:t>
      </w:r>
    </w:p>
    <w:p w:rsidR="001B475D" w:rsidRPr="004E03D8" w:rsidRDefault="001B475D" w:rsidP="001B475D">
      <w:pPr>
        <w:keepNext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Какие показатели используются при анализе общей величины и динамики затрат? </w:t>
      </w:r>
    </w:p>
    <w:p w:rsidR="001B475D" w:rsidRPr="004E03D8" w:rsidRDefault="001B475D" w:rsidP="001B475D">
      <w:pPr>
        <w:keepNext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Опишите алгоритм расчетов при факторном анализе уровня и динамики затрат на рубль продукции. </w:t>
      </w:r>
    </w:p>
    <w:p w:rsidR="001B475D" w:rsidRPr="004E03D8" w:rsidRDefault="001B475D" w:rsidP="001B475D">
      <w:pPr>
        <w:keepNext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Опишите методику факторного анализа себестоимости единицы продукции. </w:t>
      </w:r>
    </w:p>
    <w:p w:rsidR="001B475D" w:rsidRPr="004E03D8" w:rsidRDefault="001B475D" w:rsidP="001B475D">
      <w:pPr>
        <w:keepNext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Какие факторы влияют на величину прямых материальных затрат в составе себестоимости? </w:t>
      </w:r>
    </w:p>
    <w:p w:rsidR="001B475D" w:rsidRPr="004E03D8" w:rsidRDefault="001B475D" w:rsidP="001B475D">
      <w:pPr>
        <w:keepNext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Какие варианты факторных моделей можно использовать при анализе прямых материальных затрат? </w:t>
      </w:r>
    </w:p>
    <w:p w:rsidR="001B475D" w:rsidRPr="004E03D8" w:rsidRDefault="001B475D" w:rsidP="001B475D">
      <w:pPr>
        <w:keepNext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Какие факторы влияют на величину прямых трудовых затрат в составе себестоимости? </w:t>
      </w:r>
    </w:p>
    <w:p w:rsidR="001B475D" w:rsidRPr="004E03D8" w:rsidRDefault="001B475D" w:rsidP="001B475D">
      <w:pPr>
        <w:keepNext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Какие варианты факторных моделей можно использовать при анализе прямых трудовых затрат? </w:t>
      </w:r>
    </w:p>
    <w:p w:rsidR="001B475D" w:rsidRPr="004E03D8" w:rsidRDefault="001B475D" w:rsidP="001B475D">
      <w:pPr>
        <w:keepNext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Охарактеризуйте резервы возможной экономии материальных и трудовых затрат. </w:t>
      </w:r>
    </w:p>
    <w:p w:rsidR="001B475D" w:rsidRPr="004E03D8" w:rsidRDefault="001B475D" w:rsidP="001B475D">
      <w:pPr>
        <w:keepNext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Охарактеризуйте состав накладных расходов. </w:t>
      </w:r>
    </w:p>
    <w:p w:rsidR="001B475D" w:rsidRPr="004E03D8" w:rsidRDefault="001B475D" w:rsidP="001B475D">
      <w:pPr>
        <w:keepNext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Каковы особенности анализа накладных расходов в составе себестоимости? </w:t>
      </w:r>
    </w:p>
    <w:p w:rsidR="001B475D" w:rsidRPr="004E03D8" w:rsidRDefault="001B475D" w:rsidP="001B475D">
      <w:pPr>
        <w:keepNext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Какие факторы влияют на величину накладных расходов? </w:t>
      </w:r>
    </w:p>
    <w:p w:rsidR="001B475D" w:rsidRPr="004E03D8" w:rsidRDefault="001B475D" w:rsidP="001B475D">
      <w:pPr>
        <w:keepNext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Определите основные резервы экономии накладных расходов </w:t>
      </w:r>
    </w:p>
    <w:p w:rsidR="001B475D" w:rsidRPr="004E03D8" w:rsidRDefault="001B475D" w:rsidP="001B475D">
      <w:pPr>
        <w:keepNext/>
        <w:widowControl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1B475D" w:rsidRDefault="001B475D" w:rsidP="001B475D">
      <w:pPr>
        <w:keepNext/>
        <w:widowControl w:val="0"/>
        <w:spacing w:after="0" w:line="240" w:lineRule="auto"/>
        <w:ind w:firstLine="709"/>
        <w:outlineLvl w:val="0"/>
        <w:rPr>
          <w:rFonts w:ascii="Times New Roman" w:hAnsi="Times New Roman"/>
          <w:b/>
          <w:sz w:val="24"/>
          <w:szCs w:val="24"/>
        </w:rPr>
      </w:pPr>
      <w:r w:rsidRPr="004E03D8">
        <w:rPr>
          <w:rFonts w:ascii="Times New Roman" w:hAnsi="Times New Roman"/>
          <w:b/>
          <w:sz w:val="24"/>
          <w:szCs w:val="24"/>
        </w:rPr>
        <w:t>3.1. Понятие финансового анализа, методы и источники информации</w:t>
      </w:r>
    </w:p>
    <w:p w:rsidR="001B475D" w:rsidRPr="004E03D8" w:rsidRDefault="001B475D" w:rsidP="001B475D">
      <w:pPr>
        <w:keepNext/>
        <w:widowControl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1B475D" w:rsidRPr="004E03D8" w:rsidRDefault="001B475D" w:rsidP="001B475D">
      <w:pPr>
        <w:numPr>
          <w:ilvl w:val="0"/>
          <w:numId w:val="8"/>
        </w:numPr>
        <w:tabs>
          <w:tab w:val="clear" w:pos="1460"/>
          <w:tab w:val="left" w:pos="0"/>
          <w:tab w:val="num" w:pos="426"/>
        </w:tabs>
        <w:suppressAutoHyphens/>
        <w:spacing w:after="0" w:line="240" w:lineRule="auto"/>
        <w:ind w:left="0" w:firstLine="0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4E03D8">
        <w:rPr>
          <w:rFonts w:ascii="Times New Roman" w:eastAsia="Times New Roman" w:hAnsi="Times New Roman"/>
          <w:sz w:val="24"/>
          <w:szCs w:val="24"/>
          <w:lang w:eastAsia="ar-SA"/>
        </w:rPr>
        <w:t>Какова цель и задачи финансового анализа?</w:t>
      </w:r>
    </w:p>
    <w:p w:rsidR="001B475D" w:rsidRPr="004E03D8" w:rsidRDefault="001B475D" w:rsidP="001B475D">
      <w:pPr>
        <w:numPr>
          <w:ilvl w:val="0"/>
          <w:numId w:val="8"/>
        </w:numPr>
        <w:tabs>
          <w:tab w:val="clear" w:pos="1460"/>
          <w:tab w:val="left" w:pos="0"/>
          <w:tab w:val="num" w:pos="426"/>
        </w:tabs>
        <w:suppressAutoHyphens/>
        <w:spacing w:after="0" w:line="240" w:lineRule="auto"/>
        <w:ind w:left="0" w:firstLine="0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4E03D8">
        <w:rPr>
          <w:rFonts w:ascii="Times New Roman" w:eastAsia="Times New Roman" w:hAnsi="Times New Roman"/>
          <w:sz w:val="24"/>
          <w:szCs w:val="24"/>
          <w:lang w:eastAsia="ar-SA"/>
        </w:rPr>
        <w:t>Каковы основные источники информационного обеспечения финансового анализа?</w:t>
      </w:r>
    </w:p>
    <w:p w:rsidR="001B475D" w:rsidRPr="004E03D8" w:rsidRDefault="001B475D" w:rsidP="001B475D">
      <w:pPr>
        <w:numPr>
          <w:ilvl w:val="0"/>
          <w:numId w:val="8"/>
        </w:numPr>
        <w:tabs>
          <w:tab w:val="clear" w:pos="1460"/>
          <w:tab w:val="left" w:pos="0"/>
          <w:tab w:val="num" w:pos="426"/>
        </w:tabs>
        <w:suppressAutoHyphens/>
        <w:spacing w:after="0" w:line="240" w:lineRule="auto"/>
        <w:ind w:left="0" w:firstLine="0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4E03D8">
        <w:rPr>
          <w:rFonts w:ascii="Times New Roman" w:eastAsia="Times New Roman" w:hAnsi="Times New Roman"/>
          <w:sz w:val="24"/>
          <w:szCs w:val="24"/>
          <w:lang w:eastAsia="ar-SA"/>
        </w:rPr>
        <w:t>Каковы аналитические возможности бухгалтерского баланса?</w:t>
      </w:r>
    </w:p>
    <w:p w:rsidR="001B475D" w:rsidRPr="004E03D8" w:rsidRDefault="001B475D" w:rsidP="001B475D">
      <w:pPr>
        <w:numPr>
          <w:ilvl w:val="0"/>
          <w:numId w:val="8"/>
        </w:numPr>
        <w:tabs>
          <w:tab w:val="clear" w:pos="1460"/>
          <w:tab w:val="left" w:pos="0"/>
          <w:tab w:val="num" w:pos="426"/>
        </w:tabs>
        <w:suppressAutoHyphens/>
        <w:spacing w:after="0" w:line="240" w:lineRule="auto"/>
        <w:ind w:left="0" w:firstLine="0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4E03D8">
        <w:rPr>
          <w:rFonts w:ascii="Times New Roman" w:eastAsia="Times New Roman" w:hAnsi="Times New Roman"/>
          <w:sz w:val="24"/>
          <w:szCs w:val="24"/>
          <w:lang w:eastAsia="ar-SA"/>
        </w:rPr>
        <w:t>Дайте определение активов баланса. Какие основные аналитические группировки активов вам известны?</w:t>
      </w:r>
    </w:p>
    <w:p w:rsidR="001B475D" w:rsidRPr="004E03D8" w:rsidRDefault="001B475D" w:rsidP="001B475D">
      <w:pPr>
        <w:numPr>
          <w:ilvl w:val="0"/>
          <w:numId w:val="8"/>
        </w:numPr>
        <w:tabs>
          <w:tab w:val="clear" w:pos="1460"/>
          <w:tab w:val="left" w:pos="0"/>
          <w:tab w:val="num" w:pos="426"/>
        </w:tabs>
        <w:suppressAutoHyphens/>
        <w:spacing w:after="0" w:line="240" w:lineRule="auto"/>
        <w:ind w:left="0" w:firstLine="0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4E03D8">
        <w:rPr>
          <w:rFonts w:ascii="Times New Roman" w:eastAsia="Times New Roman" w:hAnsi="Times New Roman"/>
          <w:sz w:val="24"/>
          <w:szCs w:val="24"/>
          <w:lang w:eastAsia="ar-SA"/>
        </w:rPr>
        <w:t>Дайте определение обязательств организации. Какие аналитические группировки обязательств вам известны?</w:t>
      </w:r>
    </w:p>
    <w:p w:rsidR="001B475D" w:rsidRPr="004E03D8" w:rsidRDefault="001B475D" w:rsidP="001B475D">
      <w:pPr>
        <w:numPr>
          <w:ilvl w:val="0"/>
          <w:numId w:val="8"/>
        </w:numPr>
        <w:tabs>
          <w:tab w:val="clear" w:pos="1460"/>
          <w:tab w:val="left" w:pos="0"/>
          <w:tab w:val="num" w:pos="426"/>
        </w:tabs>
        <w:suppressAutoHyphens/>
        <w:spacing w:after="0" w:line="240" w:lineRule="auto"/>
        <w:ind w:left="0" w:firstLine="0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4E03D8">
        <w:rPr>
          <w:rFonts w:ascii="Times New Roman" w:eastAsia="Times New Roman" w:hAnsi="Times New Roman"/>
          <w:sz w:val="24"/>
          <w:szCs w:val="24"/>
          <w:lang w:eastAsia="ar-SA"/>
        </w:rPr>
        <w:t>Что такое накопленный и инвестированный капитал?</w:t>
      </w:r>
    </w:p>
    <w:p w:rsidR="001B475D" w:rsidRPr="004E03D8" w:rsidRDefault="001B475D" w:rsidP="001B475D">
      <w:pPr>
        <w:numPr>
          <w:ilvl w:val="0"/>
          <w:numId w:val="8"/>
        </w:numPr>
        <w:tabs>
          <w:tab w:val="clear" w:pos="1460"/>
          <w:tab w:val="left" w:pos="0"/>
          <w:tab w:val="num" w:pos="426"/>
        </w:tabs>
        <w:suppressAutoHyphens/>
        <w:spacing w:after="0" w:line="240" w:lineRule="auto"/>
        <w:ind w:left="0" w:firstLine="0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4E03D8">
        <w:rPr>
          <w:rFonts w:ascii="Times New Roman" w:eastAsia="Times New Roman" w:hAnsi="Times New Roman"/>
          <w:sz w:val="24"/>
          <w:szCs w:val="24"/>
          <w:lang w:eastAsia="ar-SA"/>
        </w:rPr>
        <w:t>Какие комплексные статьи затрат включаются в форму №2 «Отчет о прибылях и убытках»?</w:t>
      </w:r>
    </w:p>
    <w:p w:rsidR="001B475D" w:rsidRPr="004E03D8" w:rsidRDefault="001B475D" w:rsidP="001B475D">
      <w:pPr>
        <w:numPr>
          <w:ilvl w:val="0"/>
          <w:numId w:val="8"/>
        </w:numPr>
        <w:tabs>
          <w:tab w:val="clear" w:pos="1460"/>
          <w:tab w:val="left" w:pos="0"/>
          <w:tab w:val="num" w:pos="426"/>
        </w:tabs>
        <w:suppressAutoHyphens/>
        <w:spacing w:after="0" w:line="240" w:lineRule="auto"/>
        <w:ind w:left="0" w:firstLine="0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4E03D8">
        <w:rPr>
          <w:rFonts w:ascii="Times New Roman" w:eastAsia="Times New Roman" w:hAnsi="Times New Roman"/>
          <w:sz w:val="24"/>
          <w:szCs w:val="24"/>
          <w:lang w:eastAsia="ar-SA"/>
        </w:rPr>
        <w:t>Какие направления деятельности организации выделены в форме №4 «Отчет о движении денежных средств»?</w:t>
      </w:r>
    </w:p>
    <w:p w:rsidR="001B475D" w:rsidRPr="004E03D8" w:rsidRDefault="001B475D" w:rsidP="001B475D">
      <w:pPr>
        <w:numPr>
          <w:ilvl w:val="0"/>
          <w:numId w:val="8"/>
        </w:numPr>
        <w:tabs>
          <w:tab w:val="clear" w:pos="1460"/>
          <w:tab w:val="left" w:pos="0"/>
          <w:tab w:val="num" w:pos="426"/>
        </w:tabs>
        <w:suppressAutoHyphens/>
        <w:spacing w:after="0" w:line="240" w:lineRule="auto"/>
        <w:ind w:left="0" w:firstLine="0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4E03D8">
        <w:rPr>
          <w:rFonts w:ascii="Times New Roman" w:eastAsia="Times New Roman" w:hAnsi="Times New Roman"/>
          <w:sz w:val="24"/>
          <w:szCs w:val="24"/>
          <w:lang w:eastAsia="ar-SA"/>
        </w:rPr>
        <w:t>Какие методы используются для диагностики финансового состояния?</w:t>
      </w:r>
    </w:p>
    <w:p w:rsidR="001B475D" w:rsidRPr="004E03D8" w:rsidRDefault="001B475D" w:rsidP="001B475D">
      <w:pPr>
        <w:numPr>
          <w:ilvl w:val="0"/>
          <w:numId w:val="8"/>
        </w:numPr>
        <w:tabs>
          <w:tab w:val="clear" w:pos="1460"/>
          <w:tab w:val="num" w:pos="426"/>
        </w:tabs>
        <w:suppressAutoHyphens/>
        <w:spacing w:after="0" w:line="240" w:lineRule="auto"/>
        <w:ind w:left="0" w:firstLine="0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4E03D8">
        <w:rPr>
          <w:rFonts w:ascii="Times New Roman" w:eastAsia="Times New Roman" w:hAnsi="Times New Roman"/>
          <w:sz w:val="24"/>
          <w:szCs w:val="24"/>
          <w:lang w:eastAsia="ar-SA"/>
        </w:rPr>
        <w:t>Какова методика проведения предварительной оценки финансового состояния предприятия?</w:t>
      </w:r>
    </w:p>
    <w:p w:rsidR="001B475D" w:rsidRPr="004E03D8" w:rsidRDefault="001B475D" w:rsidP="001B475D">
      <w:pPr>
        <w:numPr>
          <w:ilvl w:val="0"/>
          <w:numId w:val="8"/>
        </w:numPr>
        <w:tabs>
          <w:tab w:val="clear" w:pos="1460"/>
          <w:tab w:val="num" w:pos="426"/>
        </w:tabs>
        <w:suppressAutoHyphens/>
        <w:spacing w:after="0" w:line="240" w:lineRule="auto"/>
        <w:ind w:left="0" w:firstLine="0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4E03D8">
        <w:rPr>
          <w:rFonts w:ascii="Times New Roman" w:eastAsia="Times New Roman" w:hAnsi="Times New Roman"/>
          <w:sz w:val="24"/>
          <w:szCs w:val="24"/>
          <w:lang w:eastAsia="ar-SA"/>
        </w:rPr>
        <w:t>Каковы признаки удовлетворительности баланса?</w:t>
      </w:r>
    </w:p>
    <w:p w:rsidR="001B475D" w:rsidRPr="004E03D8" w:rsidRDefault="001B475D" w:rsidP="001B475D">
      <w:pPr>
        <w:keepNext/>
        <w:widowControl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1B475D" w:rsidRPr="004E03D8" w:rsidRDefault="001B475D" w:rsidP="001B475D">
      <w:pPr>
        <w:keepNext/>
        <w:widowControl w:val="0"/>
        <w:spacing w:after="0" w:line="240" w:lineRule="auto"/>
        <w:ind w:firstLine="709"/>
        <w:outlineLvl w:val="0"/>
        <w:rPr>
          <w:rFonts w:ascii="Times New Roman" w:hAnsi="Times New Roman"/>
          <w:b/>
          <w:sz w:val="24"/>
          <w:szCs w:val="24"/>
        </w:rPr>
      </w:pPr>
      <w:r w:rsidRPr="004E03D8">
        <w:rPr>
          <w:rFonts w:ascii="Times New Roman" w:hAnsi="Times New Roman"/>
          <w:b/>
          <w:sz w:val="24"/>
          <w:szCs w:val="24"/>
        </w:rPr>
        <w:t>3.2 Анализ финансового состояния</w:t>
      </w:r>
    </w:p>
    <w:p w:rsidR="001B475D" w:rsidRPr="004E03D8" w:rsidRDefault="001B475D" w:rsidP="001B475D">
      <w:pPr>
        <w:keepNext/>
        <w:widowControl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1B475D" w:rsidRPr="004E03D8" w:rsidRDefault="001B475D" w:rsidP="001B475D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4E03D8">
        <w:rPr>
          <w:rFonts w:ascii="Times New Roman" w:eastAsia="Times New Roman" w:hAnsi="Times New Roman"/>
          <w:sz w:val="24"/>
          <w:szCs w:val="24"/>
          <w:lang w:eastAsia="ar-SA"/>
        </w:rPr>
        <w:t>Что понимается под ликвидностью организации?</w:t>
      </w:r>
    </w:p>
    <w:p w:rsidR="001B475D" w:rsidRPr="004E03D8" w:rsidRDefault="001B475D" w:rsidP="001B475D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4E03D8">
        <w:rPr>
          <w:rFonts w:ascii="Times New Roman" w:eastAsia="Times New Roman" w:hAnsi="Times New Roman"/>
          <w:sz w:val="24"/>
          <w:szCs w:val="24"/>
          <w:lang w:eastAsia="ar-SA"/>
        </w:rPr>
        <w:t>Что понимается под ликвидностью баланса?</w:t>
      </w:r>
    </w:p>
    <w:p w:rsidR="001B475D" w:rsidRPr="004E03D8" w:rsidRDefault="001B475D" w:rsidP="001B475D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4E03D8">
        <w:rPr>
          <w:rFonts w:ascii="Times New Roman" w:eastAsia="Times New Roman" w:hAnsi="Times New Roman"/>
          <w:sz w:val="24"/>
          <w:szCs w:val="24"/>
          <w:lang w:eastAsia="ar-SA"/>
        </w:rPr>
        <w:t>Каковы условия абсолютной ликвидности?</w:t>
      </w:r>
    </w:p>
    <w:p w:rsidR="001B475D" w:rsidRPr="004E03D8" w:rsidRDefault="001B475D" w:rsidP="001B475D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4E03D8">
        <w:rPr>
          <w:rFonts w:ascii="Times New Roman" w:eastAsia="Times New Roman" w:hAnsi="Times New Roman"/>
          <w:sz w:val="24"/>
          <w:szCs w:val="24"/>
          <w:lang w:eastAsia="ar-SA"/>
        </w:rPr>
        <w:t>Каковы условия текущей ликвидности?</w:t>
      </w:r>
    </w:p>
    <w:p w:rsidR="001B475D" w:rsidRPr="004E03D8" w:rsidRDefault="001B475D" w:rsidP="001B475D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4E03D8">
        <w:rPr>
          <w:rFonts w:ascii="Times New Roman" w:eastAsia="Times New Roman" w:hAnsi="Times New Roman"/>
          <w:sz w:val="24"/>
          <w:szCs w:val="24"/>
          <w:lang w:eastAsia="ar-SA"/>
        </w:rPr>
        <w:t>Каковы условия перспективной ликвидности?</w:t>
      </w:r>
    </w:p>
    <w:p w:rsidR="001B475D" w:rsidRPr="004E03D8" w:rsidRDefault="001B475D" w:rsidP="001B475D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4E03D8">
        <w:rPr>
          <w:rFonts w:ascii="Times New Roman" w:eastAsia="Times New Roman" w:hAnsi="Times New Roman"/>
          <w:sz w:val="24"/>
          <w:szCs w:val="24"/>
          <w:lang w:eastAsia="ar-SA"/>
        </w:rPr>
        <w:t>Каковы условия общей (комплексной) ликвидности?</w:t>
      </w:r>
    </w:p>
    <w:p w:rsidR="001B475D" w:rsidRPr="004E03D8" w:rsidRDefault="001B475D" w:rsidP="001B475D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4E03D8">
        <w:rPr>
          <w:rFonts w:ascii="Times New Roman" w:eastAsia="Times New Roman" w:hAnsi="Times New Roman"/>
          <w:sz w:val="24"/>
          <w:szCs w:val="24"/>
          <w:lang w:eastAsia="ar-SA"/>
        </w:rPr>
        <w:t>Какие из обязательств организации относятся к наиболее срочным?</w:t>
      </w:r>
    </w:p>
    <w:p w:rsidR="001B475D" w:rsidRPr="004E03D8" w:rsidRDefault="001B475D" w:rsidP="001B475D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4E03D8">
        <w:rPr>
          <w:rFonts w:ascii="Times New Roman" w:eastAsia="Times New Roman" w:hAnsi="Times New Roman"/>
          <w:sz w:val="24"/>
          <w:szCs w:val="24"/>
          <w:lang w:eastAsia="ar-SA"/>
        </w:rPr>
        <w:t>Какие из активов организации относятся к наиболее ликвидным?</w:t>
      </w:r>
    </w:p>
    <w:p w:rsidR="001B475D" w:rsidRPr="004E03D8" w:rsidRDefault="001B475D" w:rsidP="001B475D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4E03D8">
        <w:rPr>
          <w:rFonts w:ascii="Times New Roman" w:eastAsia="Times New Roman" w:hAnsi="Times New Roman"/>
          <w:sz w:val="24"/>
          <w:szCs w:val="24"/>
          <w:lang w:eastAsia="ar-SA"/>
        </w:rPr>
        <w:t>С помощью каких коэффициентов оценивается ликвидность и платежеспособность?</w:t>
      </w:r>
    </w:p>
    <w:p w:rsidR="001B475D" w:rsidRPr="004E03D8" w:rsidRDefault="001B475D" w:rsidP="001B475D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4E03D8">
        <w:rPr>
          <w:rFonts w:ascii="Times New Roman" w:eastAsia="Times New Roman" w:hAnsi="Times New Roman"/>
          <w:sz w:val="24"/>
          <w:szCs w:val="24"/>
          <w:lang w:eastAsia="ar-SA"/>
        </w:rPr>
        <w:t>Что понимается под финансовой устойчивостью организации?</w:t>
      </w:r>
    </w:p>
    <w:p w:rsidR="001B475D" w:rsidRPr="004E03D8" w:rsidRDefault="001B475D" w:rsidP="001B475D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4E03D8">
        <w:rPr>
          <w:rFonts w:ascii="Times New Roman" w:eastAsia="Times New Roman" w:hAnsi="Times New Roman"/>
          <w:sz w:val="24"/>
          <w:szCs w:val="24"/>
          <w:lang w:eastAsia="ar-SA"/>
        </w:rPr>
        <w:t>Что является внешним признаком финансовой устойчивостью?</w:t>
      </w:r>
    </w:p>
    <w:p w:rsidR="001B475D" w:rsidRPr="004E03D8" w:rsidRDefault="001B475D" w:rsidP="001B475D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4E03D8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Что понимается под платежеспособностью организации?</w:t>
      </w:r>
    </w:p>
    <w:p w:rsidR="001B475D" w:rsidRPr="004E03D8" w:rsidRDefault="001B475D" w:rsidP="001B475D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4E03D8">
        <w:rPr>
          <w:rFonts w:ascii="Times New Roman" w:eastAsia="Times New Roman" w:hAnsi="Times New Roman"/>
          <w:sz w:val="24"/>
          <w:szCs w:val="24"/>
          <w:lang w:eastAsia="ar-SA"/>
        </w:rPr>
        <w:t>Что понимается под кредитоспособностью организации?</w:t>
      </w:r>
    </w:p>
    <w:p w:rsidR="001B475D" w:rsidRPr="004E03D8" w:rsidRDefault="001B475D" w:rsidP="001B475D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4E03D8">
        <w:rPr>
          <w:rFonts w:ascii="Times New Roman" w:eastAsia="Times New Roman" w:hAnsi="Times New Roman"/>
          <w:sz w:val="24"/>
          <w:szCs w:val="24"/>
          <w:lang w:eastAsia="ar-SA"/>
        </w:rPr>
        <w:t>Каковы параметры оценки финансовой устойчивости?</w:t>
      </w:r>
    </w:p>
    <w:p w:rsidR="001B475D" w:rsidRPr="004E03D8" w:rsidRDefault="001B475D" w:rsidP="001B475D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4E03D8">
        <w:rPr>
          <w:rFonts w:ascii="Times New Roman" w:eastAsia="Times New Roman" w:hAnsi="Times New Roman"/>
          <w:sz w:val="24"/>
          <w:szCs w:val="24"/>
          <w:lang w:eastAsia="ar-SA"/>
        </w:rPr>
        <w:t>Каковы типы финансовой устойчивости?</w:t>
      </w:r>
    </w:p>
    <w:p w:rsidR="001B475D" w:rsidRPr="004E03D8" w:rsidRDefault="001B475D" w:rsidP="001B475D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4E03D8">
        <w:rPr>
          <w:rFonts w:ascii="Times New Roman" w:eastAsia="Times New Roman" w:hAnsi="Times New Roman"/>
          <w:sz w:val="24"/>
          <w:szCs w:val="24"/>
          <w:lang w:eastAsia="ar-SA"/>
        </w:rPr>
        <w:t>Как определяется обеспеченность запасов источниками их формирования?</w:t>
      </w:r>
    </w:p>
    <w:p w:rsidR="001B475D" w:rsidRPr="004E03D8" w:rsidRDefault="001B475D" w:rsidP="001B475D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4E03D8">
        <w:rPr>
          <w:rFonts w:ascii="Times New Roman" w:eastAsia="Times New Roman" w:hAnsi="Times New Roman"/>
          <w:sz w:val="24"/>
          <w:szCs w:val="24"/>
          <w:lang w:eastAsia="ar-SA"/>
        </w:rPr>
        <w:t>Каковы относительные показатели финансовой устойчивости?</w:t>
      </w:r>
    </w:p>
    <w:p w:rsidR="001B475D" w:rsidRPr="004E03D8" w:rsidRDefault="001B475D" w:rsidP="001B475D">
      <w:pPr>
        <w:keepNext/>
        <w:widowControl w:val="0"/>
        <w:tabs>
          <w:tab w:val="left" w:pos="851"/>
        </w:tabs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1B475D" w:rsidRPr="004E03D8" w:rsidRDefault="001B475D" w:rsidP="001B475D">
      <w:pPr>
        <w:keepNext/>
        <w:widowControl w:val="0"/>
        <w:spacing w:after="0" w:line="240" w:lineRule="auto"/>
        <w:ind w:firstLine="709"/>
        <w:outlineLvl w:val="0"/>
        <w:rPr>
          <w:rFonts w:ascii="Times New Roman" w:hAnsi="Times New Roman"/>
          <w:b/>
          <w:sz w:val="24"/>
          <w:szCs w:val="24"/>
        </w:rPr>
      </w:pPr>
      <w:r w:rsidRPr="004E03D8">
        <w:rPr>
          <w:rFonts w:ascii="Times New Roman" w:hAnsi="Times New Roman"/>
          <w:b/>
          <w:sz w:val="24"/>
          <w:szCs w:val="24"/>
        </w:rPr>
        <w:t>3.3. Анализ финансовых результатов деятельности предприятия</w:t>
      </w:r>
    </w:p>
    <w:p w:rsidR="001B475D" w:rsidRPr="004E03D8" w:rsidRDefault="001B475D" w:rsidP="001B475D">
      <w:pPr>
        <w:keepNext/>
        <w:widowControl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1B475D" w:rsidRPr="004E03D8" w:rsidRDefault="001B475D" w:rsidP="001B475D">
      <w:pPr>
        <w:keepNext/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Охарактеризуйте источники информации для анализа финансовых результатов. </w:t>
      </w:r>
    </w:p>
    <w:p w:rsidR="001B475D" w:rsidRPr="004E03D8" w:rsidRDefault="001B475D" w:rsidP="001B475D">
      <w:pPr>
        <w:keepNext/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Какое значение имеет анализ состава прибыли организации в динамике? </w:t>
      </w:r>
    </w:p>
    <w:p w:rsidR="001B475D" w:rsidRPr="004E03D8" w:rsidRDefault="001B475D" w:rsidP="001B475D">
      <w:pPr>
        <w:keepNext/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Дайте характеристику факторов, влияющих на прибыль организации. </w:t>
      </w:r>
    </w:p>
    <w:p w:rsidR="001B475D" w:rsidRPr="004E03D8" w:rsidRDefault="001B475D" w:rsidP="001B475D">
      <w:pPr>
        <w:keepNext/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Как определяется прибыль от продаж по данным отчета о финансовых результатах? </w:t>
      </w:r>
    </w:p>
    <w:p w:rsidR="001B475D" w:rsidRPr="004E03D8" w:rsidRDefault="001B475D" w:rsidP="001B475D">
      <w:pPr>
        <w:keepNext/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Как проводится анализ влияния на прибыль от продаж в условиях многономенклатурной деятельности: объема продукции, цен на нее, структурных сдвигов в составе продукции, себестоимости реализации, ставок и тарифов на услуги и прочих факторов? </w:t>
      </w:r>
    </w:p>
    <w:p w:rsidR="001B475D" w:rsidRPr="004E03D8" w:rsidRDefault="001B475D" w:rsidP="001B475D">
      <w:pPr>
        <w:keepNext/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Что входит в состав прочих финансовых результатов? </w:t>
      </w:r>
    </w:p>
    <w:p w:rsidR="001B475D" w:rsidRPr="004E03D8" w:rsidRDefault="001B475D" w:rsidP="001B475D">
      <w:pPr>
        <w:keepNext/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Охарактеризуйте причины изменения прочих финансовых результатов. </w:t>
      </w:r>
    </w:p>
    <w:p w:rsidR="001B475D" w:rsidRPr="004E03D8" w:rsidRDefault="001B475D" w:rsidP="001B475D">
      <w:pPr>
        <w:keepNext/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>Перечислите общие принципы классификации затрат и правила их использования.</w:t>
      </w:r>
    </w:p>
    <w:p w:rsidR="001B475D" w:rsidRPr="004E03D8" w:rsidRDefault="001B475D" w:rsidP="001B475D">
      <w:pPr>
        <w:keepNext/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>Что лежит в основе расчета точки безубыточности.</w:t>
      </w:r>
    </w:p>
    <w:p w:rsidR="001B475D" w:rsidRPr="004E03D8" w:rsidRDefault="001B475D" w:rsidP="001B475D">
      <w:pPr>
        <w:keepNext/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>Назовите основные этапы проведения маржинального анализа.</w:t>
      </w:r>
    </w:p>
    <w:p w:rsidR="001B475D" w:rsidRPr="004E03D8" w:rsidRDefault="001B475D" w:rsidP="001B475D">
      <w:pPr>
        <w:keepNext/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>Приведите примеры использования маржинального анализа, принятие управленческих решений</w:t>
      </w:r>
    </w:p>
    <w:p w:rsidR="001B475D" w:rsidRPr="004E03D8" w:rsidRDefault="001B475D" w:rsidP="001B475D">
      <w:pPr>
        <w:keepNext/>
        <w:widowControl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1B475D" w:rsidRPr="004E03D8" w:rsidRDefault="001B475D" w:rsidP="001B475D">
      <w:pPr>
        <w:keepNext/>
        <w:widowControl w:val="0"/>
        <w:spacing w:after="0" w:line="240" w:lineRule="auto"/>
        <w:ind w:firstLine="709"/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4E03D8">
        <w:rPr>
          <w:rFonts w:ascii="Times New Roman" w:hAnsi="Times New Roman"/>
          <w:b/>
          <w:sz w:val="24"/>
          <w:szCs w:val="24"/>
        </w:rPr>
        <w:t>3.4. Анализ деловой активности и эффективности</w:t>
      </w:r>
    </w:p>
    <w:p w:rsidR="001B475D" w:rsidRPr="004E03D8" w:rsidRDefault="001B475D" w:rsidP="001B475D">
      <w:pPr>
        <w:keepNext/>
        <w:widowControl w:val="0"/>
        <w:spacing w:after="0" w:line="240" w:lineRule="auto"/>
        <w:contextualSpacing/>
        <w:outlineLvl w:val="0"/>
        <w:rPr>
          <w:rFonts w:ascii="Times New Roman" w:hAnsi="Times New Roman"/>
          <w:b/>
          <w:sz w:val="24"/>
          <w:szCs w:val="24"/>
        </w:rPr>
      </w:pPr>
    </w:p>
    <w:p w:rsidR="001B475D" w:rsidRPr="004E03D8" w:rsidRDefault="001B475D" w:rsidP="001B475D">
      <w:pPr>
        <w:suppressAutoHyphens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4E03D8">
        <w:rPr>
          <w:rFonts w:ascii="Times New Roman" w:eastAsia="Times New Roman" w:hAnsi="Times New Roman"/>
          <w:sz w:val="24"/>
          <w:szCs w:val="24"/>
          <w:lang w:eastAsia="ar-SA"/>
        </w:rPr>
        <w:t>1. Каковы критерии деловой активности организации?</w:t>
      </w:r>
    </w:p>
    <w:p w:rsidR="001B475D" w:rsidRPr="004E03D8" w:rsidRDefault="001B475D" w:rsidP="001B475D">
      <w:pPr>
        <w:suppressAutoHyphens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4E03D8">
        <w:rPr>
          <w:rFonts w:ascii="Times New Roman" w:eastAsia="Times New Roman" w:hAnsi="Times New Roman"/>
          <w:sz w:val="24"/>
          <w:szCs w:val="24"/>
          <w:lang w:eastAsia="ar-SA"/>
        </w:rPr>
        <w:t>2. Каковы показатели деловой активности организации?</w:t>
      </w:r>
    </w:p>
    <w:p w:rsidR="001B475D" w:rsidRPr="004E03D8" w:rsidRDefault="001B475D" w:rsidP="001B475D">
      <w:pPr>
        <w:suppressAutoHyphens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4E03D8">
        <w:rPr>
          <w:rFonts w:ascii="Times New Roman" w:eastAsia="Times New Roman" w:hAnsi="Times New Roman"/>
          <w:sz w:val="24"/>
          <w:szCs w:val="24"/>
          <w:lang w:eastAsia="ar-SA"/>
        </w:rPr>
        <w:t>3.  Назовите показатели эффективности деятельности организации.</w:t>
      </w:r>
    </w:p>
    <w:p w:rsidR="001B475D" w:rsidRPr="004E03D8" w:rsidRDefault="001B475D" w:rsidP="001B475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B475D" w:rsidRPr="004E03D8" w:rsidRDefault="001B475D" w:rsidP="001B475D">
      <w:pPr>
        <w:keepNext/>
        <w:widowControl w:val="0"/>
        <w:spacing w:after="0" w:line="240" w:lineRule="auto"/>
        <w:ind w:left="720"/>
        <w:contextualSpacing/>
        <w:outlineLvl w:val="0"/>
        <w:rPr>
          <w:rFonts w:ascii="Times New Roman" w:hAnsi="Times New Roman"/>
          <w:sz w:val="24"/>
          <w:szCs w:val="24"/>
        </w:rPr>
      </w:pPr>
    </w:p>
    <w:p w:rsidR="001B475D" w:rsidRPr="004E03D8" w:rsidRDefault="001B475D" w:rsidP="001B475D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Тесты</w:t>
      </w:r>
    </w:p>
    <w:p w:rsidR="001B475D" w:rsidRPr="004E03D8" w:rsidRDefault="001B475D" w:rsidP="001B475D">
      <w:pPr>
        <w:widowControl w:val="0"/>
        <w:numPr>
          <w:ilvl w:val="0"/>
          <w:numId w:val="11"/>
        </w:numPr>
        <w:tabs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При анализе выполнения плана по выпуску продукции получилось, что валовая продукция больше товарной. О чем это неравенство говорит?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а) увеличились остатки незавершенного производства;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б) уменьшились остатки незавершенного производства;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в) уменьшились остатки нереализованной продукции;</w:t>
      </w:r>
    </w:p>
    <w:p w:rsidR="001B475D" w:rsidRPr="004E03D8" w:rsidRDefault="001B475D" w:rsidP="001B475D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г) увеличились остатки нереализованной продукции.</w:t>
      </w:r>
    </w:p>
    <w:p w:rsidR="001B475D" w:rsidRPr="004E03D8" w:rsidRDefault="001B475D" w:rsidP="001B475D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2. Оценка выполнения плана по ассортименту может проводиться несколькими способами, выберите правильный.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а) способ цепных подстановок;              б) способ наименьшего числа;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в) способ наивысшего процента;            г) способ среднего коэффициента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3.  Что анализируют в структуре основных фондов?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 xml:space="preserve">а) коэффициент выбытия основных фондов   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б) коэффициент износа основных фондов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в) коэффициент обновления основных средств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г) активную и пассивную часть основных фондов.</w:t>
      </w:r>
    </w:p>
    <w:p w:rsidR="001B475D" w:rsidRPr="004E03D8" w:rsidRDefault="001B475D" w:rsidP="001B475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4. Приведен расчет изменения фондоотдачи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66"/>
        <w:gridCol w:w="1179"/>
        <w:gridCol w:w="1192"/>
        <w:gridCol w:w="1472"/>
        <w:gridCol w:w="1762"/>
      </w:tblGrid>
      <w:tr w:rsidR="001B475D" w:rsidRPr="004E03D8" w:rsidTr="007935E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Фактически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Отклонения</w:t>
            </w:r>
          </w:p>
        </w:tc>
      </w:tr>
      <w:tr w:rsidR="001B475D" w:rsidRPr="004E03D8" w:rsidTr="007935EA"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прошлый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абсолютные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относительные</w:t>
            </w:r>
          </w:p>
        </w:tc>
      </w:tr>
      <w:tr w:rsidR="001B475D" w:rsidRPr="004E03D8" w:rsidTr="007935E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Валовый выпуск продукции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109262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120642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+11380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10,4%</w:t>
            </w:r>
          </w:p>
        </w:tc>
      </w:tr>
      <w:tr w:rsidR="001B475D" w:rsidRPr="004E03D8" w:rsidTr="007935E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Среднегодовая стоимость основных фондов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52373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+3738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7,7%</w:t>
            </w:r>
          </w:p>
        </w:tc>
      </w:tr>
      <w:tr w:rsidR="001B475D" w:rsidRPr="004E03D8" w:rsidTr="007935E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Фондоотдача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+ 0,05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2,22%</w:t>
            </w:r>
          </w:p>
        </w:tc>
      </w:tr>
    </w:tbl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За счет чего произошло повышение фондоотдачи?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а) уменьшение среднегодовой стоимости основных фондов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б) увеличение среднегодовой стоимости основных фондов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в) увеличение объема продукции.</w:t>
      </w:r>
    </w:p>
    <w:p w:rsidR="001B475D" w:rsidRPr="004E03D8" w:rsidRDefault="001B475D" w:rsidP="001B475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/>
          <w:bCs/>
          <w:kern w:val="2"/>
          <w:sz w:val="24"/>
          <w:szCs w:val="24"/>
        </w:rPr>
      </w:pPr>
      <w:r w:rsidRPr="004E03D8">
        <w:rPr>
          <w:rFonts w:ascii="Times New Roman" w:eastAsia="Andale Sans UI" w:hAnsi="Times New Roman"/>
          <w:bCs/>
          <w:kern w:val="2"/>
          <w:sz w:val="24"/>
          <w:szCs w:val="24"/>
        </w:rPr>
        <w:t>5. Оцените, как влияет на материальные затраты увеличение доли материалоемких изделий:</w:t>
      </w:r>
    </w:p>
    <w:p w:rsidR="001B475D" w:rsidRPr="004E03D8" w:rsidRDefault="001B475D" w:rsidP="001B475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/>
          <w:bCs/>
          <w:kern w:val="2"/>
          <w:sz w:val="24"/>
          <w:szCs w:val="24"/>
        </w:rPr>
      </w:pPr>
      <w:r w:rsidRPr="004E03D8">
        <w:rPr>
          <w:rFonts w:ascii="Times New Roman" w:eastAsia="Andale Sans UI" w:hAnsi="Times New Roman"/>
          <w:bCs/>
          <w:kern w:val="2"/>
          <w:sz w:val="24"/>
          <w:szCs w:val="24"/>
        </w:rPr>
        <w:t>а) материальные затраты увеличиваются;</w:t>
      </w:r>
    </w:p>
    <w:p w:rsidR="001B475D" w:rsidRPr="004E03D8" w:rsidRDefault="001B475D" w:rsidP="001B475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/>
          <w:bCs/>
          <w:kern w:val="2"/>
          <w:sz w:val="24"/>
          <w:szCs w:val="24"/>
        </w:rPr>
      </w:pPr>
      <w:r w:rsidRPr="004E03D8">
        <w:rPr>
          <w:rFonts w:ascii="Times New Roman" w:eastAsia="Andale Sans UI" w:hAnsi="Times New Roman"/>
          <w:bCs/>
          <w:kern w:val="2"/>
          <w:sz w:val="24"/>
          <w:szCs w:val="24"/>
        </w:rPr>
        <w:t>б) материальные затраты снижаются;</w:t>
      </w:r>
    </w:p>
    <w:p w:rsidR="001B475D" w:rsidRPr="004E03D8" w:rsidRDefault="001B475D" w:rsidP="001B475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/>
          <w:bCs/>
          <w:kern w:val="2"/>
          <w:sz w:val="24"/>
          <w:szCs w:val="24"/>
        </w:rPr>
      </w:pPr>
      <w:r w:rsidRPr="004E03D8">
        <w:rPr>
          <w:rFonts w:ascii="Times New Roman" w:eastAsia="Andale Sans UI" w:hAnsi="Times New Roman"/>
          <w:bCs/>
          <w:kern w:val="2"/>
          <w:sz w:val="24"/>
          <w:szCs w:val="24"/>
        </w:rPr>
        <w:t>в) материальные затраты не меняются.</w:t>
      </w:r>
    </w:p>
    <w:p w:rsidR="001B475D" w:rsidRPr="004E03D8" w:rsidRDefault="001B475D" w:rsidP="001B475D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Andale Sans UI" w:hAnsi="Times New Roman"/>
          <w:bCs/>
          <w:kern w:val="2"/>
          <w:sz w:val="24"/>
          <w:szCs w:val="24"/>
        </w:rPr>
      </w:pPr>
      <w:r w:rsidRPr="004E03D8">
        <w:rPr>
          <w:rFonts w:ascii="Times New Roman" w:eastAsia="Andale Sans UI" w:hAnsi="Times New Roman"/>
          <w:bCs/>
          <w:kern w:val="2"/>
          <w:sz w:val="24"/>
          <w:szCs w:val="24"/>
        </w:rPr>
        <w:t>6. Установите, какая зависимость между стоимостью материальных затрат и нормой расхода материалов на единицу продукции:</w:t>
      </w:r>
    </w:p>
    <w:p w:rsidR="001B475D" w:rsidRPr="004E03D8" w:rsidRDefault="001B475D" w:rsidP="001B475D">
      <w:pPr>
        <w:widowControl w:val="0"/>
        <w:tabs>
          <w:tab w:val="left" w:pos="3000"/>
        </w:tabs>
        <w:suppressAutoHyphens/>
        <w:spacing w:after="120" w:line="240" w:lineRule="auto"/>
        <w:ind w:firstLine="709"/>
        <w:jc w:val="both"/>
        <w:rPr>
          <w:rFonts w:ascii="Times New Roman" w:eastAsia="Andale Sans UI" w:hAnsi="Times New Roman"/>
          <w:bCs/>
          <w:kern w:val="2"/>
          <w:sz w:val="24"/>
          <w:szCs w:val="24"/>
        </w:rPr>
      </w:pPr>
      <w:r w:rsidRPr="004E03D8">
        <w:rPr>
          <w:rFonts w:ascii="Times New Roman" w:eastAsia="Andale Sans UI" w:hAnsi="Times New Roman"/>
          <w:bCs/>
          <w:kern w:val="2"/>
          <w:sz w:val="24"/>
          <w:szCs w:val="24"/>
        </w:rPr>
        <w:t>а) прямая;</w:t>
      </w:r>
      <w:r w:rsidRPr="004E03D8">
        <w:rPr>
          <w:rFonts w:ascii="Times New Roman" w:eastAsia="Andale Sans UI" w:hAnsi="Times New Roman"/>
          <w:bCs/>
          <w:kern w:val="2"/>
          <w:sz w:val="24"/>
          <w:szCs w:val="24"/>
        </w:rPr>
        <w:tab/>
        <w:t>б) обратная;                      в) нет зависимости.</w:t>
      </w:r>
    </w:p>
    <w:p w:rsidR="001B475D" w:rsidRPr="004E03D8" w:rsidRDefault="001B475D" w:rsidP="001B4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7. Выберите правильный ответ: целодневные простои влияют на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а) среднегодовую выработку              б) среднедневную выработку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в) среднечасовую выработку               г) нет правильного ответа.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475D" w:rsidRPr="004E03D8" w:rsidRDefault="001B475D" w:rsidP="001B475D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Andale Sans UI" w:hAnsi="Times New Roman"/>
          <w:bCs/>
          <w:kern w:val="2"/>
          <w:sz w:val="24"/>
          <w:szCs w:val="24"/>
        </w:rPr>
      </w:pPr>
      <w:r w:rsidRPr="004E03D8">
        <w:rPr>
          <w:rFonts w:ascii="Times New Roman" w:eastAsia="Andale Sans UI" w:hAnsi="Times New Roman"/>
          <w:bCs/>
          <w:kern w:val="2"/>
          <w:sz w:val="24"/>
          <w:szCs w:val="24"/>
        </w:rPr>
        <w:t>8. Если доля заработной платы уменьшается, а доля амортизационных отчислений увеличивается, то это свидетельствует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а) о повышении производительности труда, за счет роста технического уровня предприятия;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б) о понижении квалификации, о росте брака;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в) об уменьшении производительности труда;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г) о повышении квалификации.</w:t>
      </w:r>
    </w:p>
    <w:p w:rsidR="001B475D" w:rsidRPr="004E03D8" w:rsidRDefault="001B475D" w:rsidP="001B47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9. На уровень затрат на 1 руб. товарной продукции влияют следующие факторы: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а) структура и ассортимент продукции, себестоимость единицы изделия, оптовая цена единицы продукции;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б) сокращение материалоемкости продукции, совершенствование системы сбыта;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в) изменение оптовых цен;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г) изменение учетных цен.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10. При факторном анализе изменения общей суммы затрат учитывают влияние следующих факторов: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а) структура продукции;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б) общая сумма переменных расходов;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в) уровень переменных расходов на единицу продукции;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г) удельные постоянные расходы.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11. В состав годовой бухгалтерской отчетности включаются: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а) бухгалтерский баланс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б) сведения о численности, заработной плате и движении работников;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в) отчет о прибылях и убытках;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г) аудиторское заключение;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д) отчет о движении денежных средств;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12. Бухгалтерский баланс характеризует: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а) финансовое положение организации по состоянию на отчетную дату;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б) активы и обязательства организации, поступившие или погашенные в течение отчетного периода;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в) равенство актива и пассива на 1-е число отчетного периода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13.Актив баланса включает в себя…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а) внеоборотные активы и запасы;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б) внеоборотные и оборотные активы;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в) внеоборотные активы и собственный капитал;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14. Задачами финансового анализа являются: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а) оценка выполнения плана реализации продукции с учетом поставок;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б) характеристика имущества предприятия, источников средств;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в) выявление возможностей оптимизации величины себестоимости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15. Агрегирование баланса осуществляется…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а) вычитанием средних арифметических сумм;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б) объединением в группы однородных статей;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в) исключением регулирующих статей.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16. Уменьшение валюты баланса …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 xml:space="preserve">а) является свидетельством положительного финансового состояния организации; 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б) является свидетельством неблагоприятного финансового состояния;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в) не означает изменения финансового состояния предприятия.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17. Иммобилизация капитала характеризуется превышением…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а) величины собственного капитала над заемным;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б) стоимости внеоборотных активов над стоимостью собственного капитала;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в) стоимости внеоборотных активов над стоимостью оборотных активов.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18. Финансовую устойчивость определяют исходя из: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а) собственных средств и оборотных активов;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б) заемных средств и оборотных активов;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в) собственных и заемных средств.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19. Для анализа финансовой устойчивости используются показатели.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а) рентабельность продаж;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б) коэффициент независимости;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в) коэффициент текущей ликвидности.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20. Рентабельность продукции определяется отношением…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а) балансовой прибыли к объему реализованной продукции;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б) прибыли от продажи продукции, товаров и услуг к выручке от реализации (без НДС и акцизов);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в) отношением валовой прибыли к средней стоимости активов предприятия;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Методические рекомендации для подготовки к практическим занятиям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Подготовка студентов к практическим занятиям по данной дисциплине предполагает: 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 xml:space="preserve">- самостоятельный поиск ответов и необходимой информации по предложенным вопросам; 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 xml:space="preserve">- изучение теоретического и лекционного материала, а также основной и дополнительной литературы при подготовке к занятиям, научным дискуссиям, написании докладов; 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- самостоятельное изучение отдельных вопросов, не рассматриваемых на лекциях;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 xml:space="preserve">- подготовка к контрольным работам по темам, предусмотренным программой данного курса; 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 xml:space="preserve">- выполнение индивидуальных заданий для КСР по отдельным темам дисциплины, представленным в методической разработке. 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Алгоритм подготовки студентов к практическим занятиям: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 xml:space="preserve">1 этап – поиск в литературе и изучение теоретического материала на предложенные преподавателем темы и вопросы; 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 этап – осмысление полученной информации из основной и дополнительной литературы, освоение терминов и понятий, механизма решения задач;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3 этап – составление плана ответа на каждый вопрос или алгоритма решения задачи.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475D" w:rsidRPr="004E03D8" w:rsidRDefault="001B475D" w:rsidP="001B475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i/>
          <w:sz w:val="24"/>
          <w:szCs w:val="24"/>
          <w:lang w:eastAsia="ru-RU"/>
        </w:rPr>
        <w:t>Перечень тем и заданий для подготовки к зачету с оценкой:</w:t>
      </w:r>
    </w:p>
    <w:p w:rsidR="001B475D" w:rsidRPr="004E03D8" w:rsidRDefault="001B475D" w:rsidP="001B475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bCs/>
          <w:sz w:val="24"/>
          <w:szCs w:val="24"/>
          <w:lang w:eastAsia="ru-RU"/>
        </w:rPr>
        <w:t>Основы экономического анализа.</w:t>
      </w:r>
    </w:p>
    <w:p w:rsidR="001B475D" w:rsidRPr="004E03D8" w:rsidRDefault="001B475D" w:rsidP="001B475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bCs/>
          <w:sz w:val="24"/>
          <w:szCs w:val="24"/>
          <w:lang w:eastAsia="ru-RU"/>
        </w:rPr>
        <w:t>Виды анализа хозяйственной деятельности.</w:t>
      </w:r>
    </w:p>
    <w:p w:rsidR="001B475D" w:rsidRPr="004E03D8" w:rsidRDefault="001B475D" w:rsidP="001B475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bCs/>
          <w:sz w:val="24"/>
          <w:szCs w:val="24"/>
          <w:lang w:eastAsia="ru-RU"/>
        </w:rPr>
        <w:t>Организация аналитической работы на предприятии (организационные формы и исполнители анализа).</w:t>
      </w:r>
    </w:p>
    <w:p w:rsidR="001B475D" w:rsidRPr="004E03D8" w:rsidRDefault="001B475D" w:rsidP="001B475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bCs/>
          <w:sz w:val="24"/>
          <w:szCs w:val="24"/>
          <w:lang w:eastAsia="ru-RU"/>
        </w:rPr>
        <w:t>Информационное обеспечение аналитической работы.</w:t>
      </w:r>
    </w:p>
    <w:p w:rsidR="001B475D" w:rsidRPr="004E03D8" w:rsidRDefault="001B475D" w:rsidP="001B475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bCs/>
          <w:sz w:val="24"/>
          <w:szCs w:val="24"/>
          <w:lang w:eastAsia="ru-RU"/>
        </w:rPr>
        <w:t>Анализ объема, ассортимента и структуры продукции.</w:t>
      </w:r>
    </w:p>
    <w:p w:rsidR="001B475D" w:rsidRPr="004E03D8" w:rsidRDefault="001B475D" w:rsidP="001B475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bCs/>
          <w:sz w:val="24"/>
          <w:szCs w:val="24"/>
          <w:lang w:eastAsia="ru-RU"/>
        </w:rPr>
        <w:t>Анализ качества произведенной продукции.</w:t>
      </w:r>
    </w:p>
    <w:p w:rsidR="001B475D" w:rsidRPr="004E03D8" w:rsidRDefault="001B475D" w:rsidP="001B475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bCs/>
          <w:sz w:val="24"/>
          <w:szCs w:val="24"/>
          <w:lang w:eastAsia="ru-RU"/>
        </w:rPr>
        <w:t>Анализ ритмичности производства.</w:t>
      </w:r>
    </w:p>
    <w:p w:rsidR="001B475D" w:rsidRPr="004E03D8" w:rsidRDefault="001B475D" w:rsidP="001B475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bCs/>
          <w:sz w:val="24"/>
          <w:szCs w:val="24"/>
          <w:lang w:eastAsia="ru-RU"/>
        </w:rPr>
        <w:t>Анализ отгрузки и реализации продукции.</w:t>
      </w:r>
    </w:p>
    <w:p w:rsidR="001B475D" w:rsidRPr="004E03D8" w:rsidRDefault="001B475D" w:rsidP="001B475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bCs/>
          <w:sz w:val="24"/>
          <w:szCs w:val="24"/>
          <w:lang w:eastAsia="ru-RU"/>
        </w:rPr>
        <w:t>Анализ обеспеченности предприятия рабочей силой и ее использования.</w:t>
      </w:r>
    </w:p>
    <w:p w:rsidR="001B475D" w:rsidRPr="004E03D8" w:rsidRDefault="001B475D" w:rsidP="001B475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bCs/>
          <w:sz w:val="24"/>
          <w:szCs w:val="24"/>
          <w:lang w:eastAsia="ru-RU"/>
        </w:rPr>
        <w:t>Анализ производительности труда.</w:t>
      </w:r>
    </w:p>
    <w:p w:rsidR="001B475D" w:rsidRPr="004E03D8" w:rsidRDefault="001B475D" w:rsidP="001B475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bCs/>
          <w:sz w:val="24"/>
          <w:szCs w:val="24"/>
          <w:lang w:eastAsia="ru-RU"/>
        </w:rPr>
        <w:t>Анализ заработной платы.</w:t>
      </w:r>
    </w:p>
    <w:p w:rsidR="001B475D" w:rsidRPr="004E03D8" w:rsidRDefault="001B475D" w:rsidP="001B475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bCs/>
          <w:sz w:val="24"/>
          <w:szCs w:val="24"/>
          <w:lang w:eastAsia="ru-RU"/>
        </w:rPr>
        <w:t>Анализ обеспеченности предприятия основными средствами, показатели движения и технического состояния основных фондов.</w:t>
      </w:r>
    </w:p>
    <w:p w:rsidR="001B475D" w:rsidRPr="004E03D8" w:rsidRDefault="001B475D" w:rsidP="001B475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bCs/>
          <w:sz w:val="24"/>
          <w:szCs w:val="24"/>
          <w:lang w:eastAsia="ru-RU"/>
        </w:rPr>
        <w:t>Анализ эффективности использования основных фондов.</w:t>
      </w:r>
    </w:p>
    <w:p w:rsidR="001B475D" w:rsidRPr="004E03D8" w:rsidRDefault="001B475D" w:rsidP="001B475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bCs/>
          <w:sz w:val="24"/>
          <w:szCs w:val="24"/>
          <w:lang w:eastAsia="ru-RU"/>
        </w:rPr>
        <w:t>Анализ использования материальных ресурсов.</w:t>
      </w:r>
    </w:p>
    <w:p w:rsidR="001B475D" w:rsidRPr="004E03D8" w:rsidRDefault="001B475D" w:rsidP="001B475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bCs/>
          <w:sz w:val="24"/>
          <w:szCs w:val="24"/>
          <w:lang w:eastAsia="ru-RU"/>
        </w:rPr>
        <w:t>Анализ динамики, структуры и показателей эффективности использования оборотных средств организации.</w:t>
      </w:r>
    </w:p>
    <w:p w:rsidR="001B475D" w:rsidRPr="004E03D8" w:rsidRDefault="001B475D" w:rsidP="001B475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bCs/>
          <w:sz w:val="24"/>
          <w:szCs w:val="24"/>
          <w:lang w:eastAsia="ru-RU"/>
        </w:rPr>
        <w:t>Методика анализа дебиторской задолженности.</w:t>
      </w:r>
    </w:p>
    <w:p w:rsidR="001B475D" w:rsidRPr="004E03D8" w:rsidRDefault="001B475D" w:rsidP="001B475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bCs/>
          <w:sz w:val="24"/>
          <w:szCs w:val="24"/>
          <w:lang w:eastAsia="ru-RU"/>
        </w:rPr>
        <w:t>Задачи и показатели анализа себестоимости продукции. Анализ полной себестоимости товарной продукции.</w:t>
      </w:r>
    </w:p>
    <w:p w:rsidR="001B475D" w:rsidRPr="004E03D8" w:rsidRDefault="001B475D" w:rsidP="001B475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bCs/>
          <w:sz w:val="24"/>
          <w:szCs w:val="24"/>
          <w:lang w:eastAsia="ru-RU"/>
        </w:rPr>
        <w:t>Анализ затрат на рубль товарной продукции.</w:t>
      </w:r>
    </w:p>
    <w:p w:rsidR="001B475D" w:rsidRPr="004E03D8" w:rsidRDefault="001B475D" w:rsidP="001B475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bCs/>
          <w:sz w:val="24"/>
          <w:szCs w:val="24"/>
          <w:lang w:eastAsia="ru-RU"/>
        </w:rPr>
        <w:t>Задачи и показатели анализа финансовых результатов деятельности предприятия.</w:t>
      </w:r>
    </w:p>
    <w:p w:rsidR="001B475D" w:rsidRPr="004E03D8" w:rsidRDefault="001B475D" w:rsidP="001B475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bCs/>
          <w:sz w:val="24"/>
          <w:szCs w:val="24"/>
          <w:lang w:eastAsia="ru-RU"/>
        </w:rPr>
        <w:t>Анализ состава и динамики прибыли предприятия.</w:t>
      </w:r>
    </w:p>
    <w:p w:rsidR="001B475D" w:rsidRPr="004E03D8" w:rsidRDefault="001B475D" w:rsidP="001B475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bCs/>
          <w:sz w:val="24"/>
          <w:szCs w:val="24"/>
          <w:lang w:eastAsia="ru-RU"/>
        </w:rPr>
        <w:t>Анализ рентабельности деятельности предприятия.</w:t>
      </w:r>
    </w:p>
    <w:p w:rsidR="001B475D" w:rsidRPr="004E03D8" w:rsidRDefault="001B475D" w:rsidP="001B475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bCs/>
          <w:sz w:val="24"/>
          <w:szCs w:val="24"/>
          <w:lang w:eastAsia="ru-RU"/>
        </w:rPr>
        <w:t>Понятие, значение и методы анализа финансового состояния предприятия.</w:t>
      </w:r>
    </w:p>
    <w:p w:rsidR="001B475D" w:rsidRPr="004E03D8" w:rsidRDefault="001B475D" w:rsidP="001B475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bCs/>
          <w:sz w:val="24"/>
          <w:szCs w:val="24"/>
          <w:lang w:eastAsia="ru-RU"/>
        </w:rPr>
        <w:t>Общая оценка динамика финансового состояния предприятия с помощью агрегированного аналитического баланса.</w:t>
      </w:r>
    </w:p>
    <w:p w:rsidR="001B475D" w:rsidRPr="004E03D8" w:rsidRDefault="001B475D" w:rsidP="001B475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bCs/>
          <w:sz w:val="24"/>
          <w:szCs w:val="24"/>
          <w:lang w:eastAsia="ru-RU"/>
        </w:rPr>
        <w:t>Анализ ликвидности и платежеспособности.</w:t>
      </w:r>
    </w:p>
    <w:p w:rsidR="001B475D" w:rsidRPr="004E03D8" w:rsidRDefault="001B475D" w:rsidP="001B475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bCs/>
          <w:sz w:val="24"/>
          <w:szCs w:val="24"/>
          <w:lang w:eastAsia="ru-RU"/>
        </w:rPr>
        <w:t>Оценка финансовой устойчивости предприятия.</w:t>
      </w:r>
    </w:p>
    <w:p w:rsidR="001B475D" w:rsidRPr="004E03D8" w:rsidRDefault="001B475D" w:rsidP="001B475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bCs/>
          <w:sz w:val="24"/>
          <w:szCs w:val="24"/>
          <w:lang w:eastAsia="ru-RU"/>
        </w:rPr>
        <w:t>Анализ деловой активности и эффективности.</w:t>
      </w:r>
    </w:p>
    <w:p w:rsidR="001B475D" w:rsidRPr="004E03D8" w:rsidRDefault="001B475D" w:rsidP="001B475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bCs/>
          <w:sz w:val="24"/>
          <w:szCs w:val="24"/>
          <w:lang w:eastAsia="ru-RU"/>
        </w:rPr>
        <w:t>Рейтинговая оценка финансового состояния.</w:t>
      </w:r>
    </w:p>
    <w:p w:rsidR="001B475D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1B475D" w:rsidRPr="00A049BE" w:rsidRDefault="001B475D" w:rsidP="001B47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b/>
          <w:sz w:val="24"/>
          <w:szCs w:val="24"/>
        </w:rPr>
      </w:pPr>
      <w:r w:rsidRPr="00A049BE">
        <w:rPr>
          <w:rFonts w:ascii="Times New Roman" w:hAnsi="Times New Roman"/>
          <w:b/>
          <w:sz w:val="24"/>
          <w:szCs w:val="24"/>
        </w:rPr>
        <w:t xml:space="preserve">7 Оценочные средства для проведения промежуточной аттестации </w:t>
      </w:r>
    </w:p>
    <w:p w:rsidR="001B475D" w:rsidRPr="00A049BE" w:rsidRDefault="001B475D" w:rsidP="001B475D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1B475D" w:rsidRPr="00A049BE" w:rsidRDefault="001B475D" w:rsidP="001B475D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049BE">
        <w:rPr>
          <w:rFonts w:ascii="Times New Roman" w:hAnsi="Times New Roman"/>
          <w:b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9"/>
        <w:gridCol w:w="160"/>
        <w:gridCol w:w="1456"/>
        <w:gridCol w:w="186"/>
        <w:gridCol w:w="6414"/>
      </w:tblGrid>
      <w:tr w:rsidR="001B475D" w:rsidRPr="00A049BE" w:rsidTr="007935EA">
        <w:trPr>
          <w:trHeight w:val="753"/>
        </w:trPr>
        <w:tc>
          <w:tcPr>
            <w:tcW w:w="6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B475D" w:rsidRPr="00A049BE" w:rsidRDefault="001B475D" w:rsidP="007935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9BE">
              <w:rPr>
                <w:rFonts w:ascii="Times New Roman" w:hAnsi="Times New Roman"/>
                <w:sz w:val="24"/>
                <w:szCs w:val="24"/>
              </w:rPr>
              <w:t xml:space="preserve">Структурный элемент </w:t>
            </w:r>
            <w:r w:rsidRPr="00A049BE">
              <w:rPr>
                <w:rFonts w:ascii="Times New Roman" w:hAnsi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84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B475D" w:rsidRPr="00A049BE" w:rsidRDefault="001B475D" w:rsidP="007935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9BE">
              <w:rPr>
                <w:rFonts w:ascii="Times New Roman" w:hAnsi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346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B475D" w:rsidRPr="00A049BE" w:rsidRDefault="001B475D" w:rsidP="007935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9BE">
              <w:rPr>
                <w:rFonts w:ascii="Times New Roman" w:hAnsi="Times New Roman"/>
                <w:sz w:val="24"/>
                <w:szCs w:val="24"/>
              </w:rPr>
              <w:t>Оценочные средства</w:t>
            </w:r>
          </w:p>
        </w:tc>
      </w:tr>
      <w:tr w:rsidR="001B475D" w:rsidRPr="00A049BE" w:rsidTr="007935EA">
        <w:trPr>
          <w:trHeight w:val="283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B475D" w:rsidRPr="00A049BE" w:rsidRDefault="001B475D" w:rsidP="007935EA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049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Pr="00A049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-  </w:t>
            </w:r>
            <w:r w:rsidRPr="0040081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способностью осуществлять сбор, анализ и обработку данных, </w:t>
            </w:r>
            <w:r w:rsidRPr="0040081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необходимых для решения профессиональных задач</w:t>
            </w:r>
          </w:p>
        </w:tc>
      </w:tr>
      <w:tr w:rsidR="001B475D" w:rsidRPr="00A049BE" w:rsidTr="007935EA">
        <w:trPr>
          <w:trHeight w:val="225"/>
        </w:trPr>
        <w:tc>
          <w:tcPr>
            <w:tcW w:w="7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B475D" w:rsidRPr="00A049BE" w:rsidRDefault="001B475D" w:rsidP="007935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9BE">
              <w:rPr>
                <w:rFonts w:ascii="Times New Roman" w:hAnsi="Times New Roman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84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B475D" w:rsidRPr="004E03D8" w:rsidRDefault="001B475D" w:rsidP="00793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основные источники данных для проведения экономического анализа;</w:t>
            </w:r>
          </w:p>
          <w:p w:rsidR="001B475D" w:rsidRPr="004E03D8" w:rsidRDefault="001B475D" w:rsidP="00793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методы экономического анализаи принципы</w:t>
            </w:r>
            <w:r w:rsidRPr="004E03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обработки данных</w:t>
            </w:r>
            <w:r w:rsidRPr="004E03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:rsidR="001B475D" w:rsidRPr="004E03D8" w:rsidRDefault="001B475D" w:rsidP="00793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основные нормативные материалы по организации и методике ведения экономического анализа;</w:t>
            </w:r>
          </w:p>
          <w:p w:rsidR="001B475D" w:rsidRPr="004E03D8" w:rsidRDefault="001B475D" w:rsidP="007935EA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3D8">
              <w:rPr>
                <w:rFonts w:ascii="Times New Roman" w:hAnsi="Times New Roman"/>
                <w:bCs/>
                <w:sz w:val="24"/>
                <w:szCs w:val="24"/>
              </w:rPr>
              <w:t>- основные элементы бухгалтерской отчетности и их информационное содержание</w:t>
            </w:r>
          </w:p>
        </w:tc>
        <w:tc>
          <w:tcPr>
            <w:tcW w:w="33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B475D" w:rsidRPr="004E03D8" w:rsidRDefault="001B475D" w:rsidP="001B475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Основы экономического анализа.</w:t>
            </w:r>
          </w:p>
          <w:p w:rsidR="001B475D" w:rsidRPr="004E03D8" w:rsidRDefault="001B475D" w:rsidP="001B475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Виды анализа хозяйственной деятельности.</w:t>
            </w:r>
          </w:p>
          <w:p w:rsidR="001B475D" w:rsidRPr="004E03D8" w:rsidRDefault="001B475D" w:rsidP="001B475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Организация аналитической работы на предприятии (организационные формы и исполнители анализа).</w:t>
            </w:r>
          </w:p>
          <w:p w:rsidR="001B475D" w:rsidRPr="004E03D8" w:rsidRDefault="001B475D" w:rsidP="001B475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Информационное обеспечение аналитической работы.</w:t>
            </w:r>
          </w:p>
          <w:p w:rsidR="001B475D" w:rsidRPr="004E03D8" w:rsidRDefault="001B475D" w:rsidP="001B475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 объема, ассортимента и структуры продукции.</w:t>
            </w:r>
          </w:p>
          <w:p w:rsidR="001B475D" w:rsidRPr="004E03D8" w:rsidRDefault="001B475D" w:rsidP="001B475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 качества произведенной продукции.</w:t>
            </w:r>
          </w:p>
          <w:p w:rsidR="001B475D" w:rsidRPr="004E03D8" w:rsidRDefault="001B475D" w:rsidP="001B475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 ритмичности производства.</w:t>
            </w:r>
          </w:p>
          <w:p w:rsidR="001B475D" w:rsidRPr="004E03D8" w:rsidRDefault="001B475D" w:rsidP="001B475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 отгрузки и реализации продукции.</w:t>
            </w:r>
          </w:p>
          <w:p w:rsidR="001B475D" w:rsidRPr="004E03D8" w:rsidRDefault="001B475D" w:rsidP="001B475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 обеспеченности предприятия рабочей силой и ее использования.</w:t>
            </w:r>
          </w:p>
          <w:p w:rsidR="001B475D" w:rsidRPr="004E03D8" w:rsidRDefault="001B475D" w:rsidP="001B475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 производительности труда.</w:t>
            </w:r>
          </w:p>
          <w:p w:rsidR="001B475D" w:rsidRPr="004E03D8" w:rsidRDefault="001B475D" w:rsidP="001B475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 заработной платы.</w:t>
            </w:r>
          </w:p>
          <w:p w:rsidR="001B475D" w:rsidRPr="004E03D8" w:rsidRDefault="001B475D" w:rsidP="001B475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 обеспеченности предприятия основными средствами, показатели движения и технического состояния основных фондов.</w:t>
            </w:r>
          </w:p>
          <w:p w:rsidR="001B475D" w:rsidRPr="004E03D8" w:rsidRDefault="001B475D" w:rsidP="001B475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 эффективности использования основных фондов.</w:t>
            </w:r>
          </w:p>
          <w:p w:rsidR="001B475D" w:rsidRPr="004E03D8" w:rsidRDefault="001B475D" w:rsidP="001B475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 использования материальных ресурсов.</w:t>
            </w:r>
          </w:p>
          <w:p w:rsidR="001B475D" w:rsidRPr="004E03D8" w:rsidRDefault="001B475D" w:rsidP="001B475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 динамики, структуры и показателей эффективности использования оборотных средств организации.</w:t>
            </w:r>
          </w:p>
          <w:p w:rsidR="001B475D" w:rsidRPr="004E03D8" w:rsidRDefault="001B475D" w:rsidP="001B475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Методика анализа дебиторской задолженности.</w:t>
            </w:r>
          </w:p>
          <w:p w:rsidR="001B475D" w:rsidRPr="004E03D8" w:rsidRDefault="001B475D" w:rsidP="001B475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Задачи и показатели анализа себестоимости продукции. Анализ полной себестоимости товарной продукции.</w:t>
            </w:r>
          </w:p>
          <w:p w:rsidR="001B475D" w:rsidRPr="004E03D8" w:rsidRDefault="001B475D" w:rsidP="001B475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 затрат на рубль товарной продукции.</w:t>
            </w:r>
          </w:p>
          <w:p w:rsidR="001B475D" w:rsidRPr="004E03D8" w:rsidRDefault="001B475D" w:rsidP="001B475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Задачи и показатели анализа финансовых результатов деятельности предприятия.</w:t>
            </w:r>
          </w:p>
          <w:p w:rsidR="001B475D" w:rsidRPr="004E03D8" w:rsidRDefault="001B475D" w:rsidP="001B475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 состава и динамики прибыли предприятия.</w:t>
            </w:r>
          </w:p>
          <w:p w:rsidR="001B475D" w:rsidRPr="004E03D8" w:rsidRDefault="001B475D" w:rsidP="001B475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 рентабельности деятельности предприятия.</w:t>
            </w:r>
          </w:p>
          <w:p w:rsidR="001B475D" w:rsidRPr="004E03D8" w:rsidRDefault="001B475D" w:rsidP="001B475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Понятие, значение и методы анализа финансового состояния предприятия.</w:t>
            </w:r>
          </w:p>
          <w:p w:rsidR="001B475D" w:rsidRPr="004E03D8" w:rsidRDefault="001B475D" w:rsidP="001B475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Общая оценка динамика финансового состояния предприятия с помощью агрегированного аналитического баланса.</w:t>
            </w:r>
          </w:p>
          <w:p w:rsidR="001B475D" w:rsidRPr="004E03D8" w:rsidRDefault="001B475D" w:rsidP="001B475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 ликвидности и платежеспособности.</w:t>
            </w:r>
          </w:p>
          <w:p w:rsidR="001B475D" w:rsidRPr="004E03D8" w:rsidRDefault="001B475D" w:rsidP="001B475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Оценка финансовой устойчивости предприятия.</w:t>
            </w:r>
          </w:p>
          <w:p w:rsidR="001B475D" w:rsidRPr="004E03D8" w:rsidRDefault="001B475D" w:rsidP="001B475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 деловой активности и эффективности.</w:t>
            </w:r>
          </w:p>
          <w:p w:rsidR="001B475D" w:rsidRPr="0040081F" w:rsidRDefault="001B475D" w:rsidP="001B475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Рейтинговая оценка финансового состояния.</w:t>
            </w:r>
          </w:p>
        </w:tc>
      </w:tr>
      <w:tr w:rsidR="001B475D" w:rsidRPr="00A049BE" w:rsidTr="007935EA">
        <w:trPr>
          <w:trHeight w:val="258"/>
        </w:trPr>
        <w:tc>
          <w:tcPr>
            <w:tcW w:w="7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B475D" w:rsidRPr="00A049BE" w:rsidRDefault="001B475D" w:rsidP="007935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9BE">
              <w:rPr>
                <w:rFonts w:ascii="Times New Roman" w:hAnsi="Times New Roman"/>
                <w:sz w:val="24"/>
                <w:szCs w:val="24"/>
              </w:rPr>
              <w:t>Уметь</w:t>
            </w:r>
          </w:p>
        </w:tc>
        <w:tc>
          <w:tcPr>
            <w:tcW w:w="84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B475D" w:rsidRPr="004E03D8" w:rsidRDefault="001B475D" w:rsidP="007935EA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3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грамотно осуществлять сбор, анализ и обработку основных данных, необходимых для проведения </w:t>
            </w:r>
            <w:r w:rsidRPr="004E03D8">
              <w:rPr>
                <w:rFonts w:ascii="Times New Roman" w:hAnsi="Times New Roman"/>
                <w:bCs/>
                <w:sz w:val="24"/>
                <w:szCs w:val="24"/>
              </w:rPr>
              <w:t>экономическо</w:t>
            </w:r>
            <w:r w:rsidRPr="004E03D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го анализа</w:t>
            </w:r>
          </w:p>
        </w:tc>
        <w:tc>
          <w:tcPr>
            <w:tcW w:w="33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B475D" w:rsidRPr="004E03D8" w:rsidRDefault="001B475D" w:rsidP="007935EA">
            <w:pPr>
              <w:keepNext/>
              <w:widowControl w:val="0"/>
              <w:spacing w:before="240" w:after="12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lastRenderedPageBreak/>
              <w:t>Тесты</w:t>
            </w:r>
          </w:p>
          <w:p w:rsidR="001B475D" w:rsidRPr="004E03D8" w:rsidRDefault="001B475D" w:rsidP="001B475D">
            <w:pPr>
              <w:widowControl w:val="0"/>
              <w:numPr>
                <w:ilvl w:val="0"/>
                <w:numId w:val="1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анализе выполнения плана по выпуску продукции получилось, что валовая продукция больше товарной. О чем это неравенство говорит?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увеличились остатки незавершенного производства;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уменьшились остатки незавершенного производства;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уменьшились остатки нереализованной продукции;</w:t>
            </w:r>
          </w:p>
          <w:p w:rsidR="001B475D" w:rsidRPr="004E03D8" w:rsidRDefault="001B475D" w:rsidP="007935EA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увеличились остатки нереализованной продукции.</w:t>
            </w:r>
          </w:p>
          <w:p w:rsidR="001B475D" w:rsidRPr="004E03D8" w:rsidRDefault="001B475D" w:rsidP="007935EA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Оценка выполнения плана по ассортименту может проводиться несколькими способами, выберите </w:t>
            </w: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правильный.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способ цепных подстановок;              б) способ наименьшего числа;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способ наивысшего процента;            г) способ среднего коэффициента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 Что анализируют в структуре основных фондов?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а) коэффициент выбытия основных фондов   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коэффициент износа основных фондов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коэффициент обновления основных средств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активную и пассивную часть основных фондов.</w:t>
            </w:r>
          </w:p>
          <w:p w:rsidR="001B475D" w:rsidRPr="004E03D8" w:rsidRDefault="001B475D" w:rsidP="007935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Приведен расчет изменения фондоотдачи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478"/>
              <w:gridCol w:w="1007"/>
              <w:gridCol w:w="1018"/>
              <w:gridCol w:w="1248"/>
              <w:gridCol w:w="1487"/>
            </w:tblGrid>
            <w:tr w:rsidR="001B475D" w:rsidRPr="004E03D8" w:rsidTr="007935EA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hideMark/>
                </w:tcPr>
                <w:p w:rsidR="001B475D" w:rsidRPr="004E03D8" w:rsidRDefault="001B475D" w:rsidP="007935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E03D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Показатели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B475D" w:rsidRPr="004E03D8" w:rsidRDefault="001B475D" w:rsidP="007935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E03D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Фактически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B475D" w:rsidRPr="004E03D8" w:rsidRDefault="001B475D" w:rsidP="007935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E03D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Отклонения</w:t>
                  </w:r>
                </w:p>
              </w:tc>
            </w:tr>
            <w:tr w:rsidR="001B475D" w:rsidRPr="004E03D8" w:rsidTr="007935EA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B475D" w:rsidRPr="004E03D8" w:rsidRDefault="001B475D" w:rsidP="007935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B475D" w:rsidRPr="004E03D8" w:rsidRDefault="001B475D" w:rsidP="007935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E03D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прошлый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B475D" w:rsidRPr="004E03D8" w:rsidRDefault="001B475D" w:rsidP="007935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E03D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отчетный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B475D" w:rsidRPr="004E03D8" w:rsidRDefault="001B475D" w:rsidP="007935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E03D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абсолютные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B475D" w:rsidRPr="004E03D8" w:rsidRDefault="001B475D" w:rsidP="007935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E03D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относительные</w:t>
                  </w:r>
                </w:p>
              </w:tc>
            </w:tr>
            <w:tr w:rsidR="001B475D" w:rsidRPr="004E03D8" w:rsidTr="007935EA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B475D" w:rsidRPr="004E03D8" w:rsidRDefault="001B475D" w:rsidP="007935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E03D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Валовый выпуск продукции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B475D" w:rsidRPr="004E03D8" w:rsidRDefault="001B475D" w:rsidP="007935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E03D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109262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B475D" w:rsidRPr="004E03D8" w:rsidRDefault="001B475D" w:rsidP="007935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E03D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120642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B475D" w:rsidRPr="004E03D8" w:rsidRDefault="001B475D" w:rsidP="007935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E03D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+11380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B475D" w:rsidRPr="004E03D8" w:rsidRDefault="001B475D" w:rsidP="007935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E03D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10,4%</w:t>
                  </w:r>
                </w:p>
              </w:tc>
            </w:tr>
            <w:tr w:rsidR="001B475D" w:rsidRPr="004E03D8" w:rsidTr="007935EA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B475D" w:rsidRPr="004E03D8" w:rsidRDefault="001B475D" w:rsidP="007935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E03D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Среднегодовая стоимость основных фондов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B475D" w:rsidRPr="004E03D8" w:rsidRDefault="001B475D" w:rsidP="007935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E03D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48635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B475D" w:rsidRPr="004E03D8" w:rsidRDefault="001B475D" w:rsidP="007935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E03D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52373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B475D" w:rsidRPr="004E03D8" w:rsidRDefault="001B475D" w:rsidP="007935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E03D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+3738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B475D" w:rsidRPr="004E03D8" w:rsidRDefault="001B475D" w:rsidP="007935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E03D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7,7%</w:t>
                  </w:r>
                </w:p>
              </w:tc>
            </w:tr>
            <w:tr w:rsidR="001B475D" w:rsidRPr="004E03D8" w:rsidTr="007935EA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B475D" w:rsidRPr="004E03D8" w:rsidRDefault="001B475D" w:rsidP="007935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E03D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Фондоотдача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B475D" w:rsidRPr="004E03D8" w:rsidRDefault="001B475D" w:rsidP="007935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E03D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2,25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B475D" w:rsidRPr="004E03D8" w:rsidRDefault="001B475D" w:rsidP="007935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E03D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2,30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B475D" w:rsidRPr="004E03D8" w:rsidRDefault="001B475D" w:rsidP="007935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E03D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+ 0,05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B475D" w:rsidRPr="004E03D8" w:rsidRDefault="001B475D" w:rsidP="007935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E03D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2,22%</w:t>
                  </w:r>
                </w:p>
              </w:tc>
            </w:tr>
          </w:tbl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счет чего произошло повышение фондоотдачи?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уменьшение среднегодовой стоимости основных фондов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увеличение среднегодовой стоимости основных фондов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увеличение объема продукции.</w:t>
            </w:r>
          </w:p>
          <w:p w:rsidR="001B475D" w:rsidRPr="004E03D8" w:rsidRDefault="001B475D" w:rsidP="007935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bCs/>
                <w:kern w:val="2"/>
                <w:sz w:val="24"/>
                <w:szCs w:val="24"/>
              </w:rPr>
            </w:pPr>
            <w:r w:rsidRPr="004E03D8">
              <w:rPr>
                <w:rFonts w:ascii="Times New Roman" w:eastAsia="Andale Sans UI" w:hAnsi="Times New Roman"/>
                <w:bCs/>
                <w:kern w:val="2"/>
                <w:sz w:val="24"/>
                <w:szCs w:val="24"/>
              </w:rPr>
              <w:t>5. Оцените, как влияет на материальные затраты увеличение доли материалоемких изделий:</w:t>
            </w:r>
          </w:p>
          <w:p w:rsidR="001B475D" w:rsidRPr="004E03D8" w:rsidRDefault="001B475D" w:rsidP="007935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bCs/>
                <w:kern w:val="2"/>
                <w:sz w:val="24"/>
                <w:szCs w:val="24"/>
              </w:rPr>
            </w:pPr>
            <w:r w:rsidRPr="004E03D8">
              <w:rPr>
                <w:rFonts w:ascii="Times New Roman" w:eastAsia="Andale Sans UI" w:hAnsi="Times New Roman"/>
                <w:bCs/>
                <w:kern w:val="2"/>
                <w:sz w:val="24"/>
                <w:szCs w:val="24"/>
              </w:rPr>
              <w:t>а) материальные затраты увеличиваются;</w:t>
            </w:r>
          </w:p>
          <w:p w:rsidR="001B475D" w:rsidRPr="004E03D8" w:rsidRDefault="001B475D" w:rsidP="007935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bCs/>
                <w:kern w:val="2"/>
                <w:sz w:val="24"/>
                <w:szCs w:val="24"/>
              </w:rPr>
            </w:pPr>
            <w:r w:rsidRPr="004E03D8">
              <w:rPr>
                <w:rFonts w:ascii="Times New Roman" w:eastAsia="Andale Sans UI" w:hAnsi="Times New Roman"/>
                <w:bCs/>
                <w:kern w:val="2"/>
                <w:sz w:val="24"/>
                <w:szCs w:val="24"/>
              </w:rPr>
              <w:t>б) материальные затраты снижаются;</w:t>
            </w:r>
          </w:p>
          <w:p w:rsidR="001B475D" w:rsidRPr="004E03D8" w:rsidRDefault="001B475D" w:rsidP="007935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bCs/>
                <w:kern w:val="2"/>
                <w:sz w:val="24"/>
                <w:szCs w:val="24"/>
              </w:rPr>
            </w:pPr>
            <w:r w:rsidRPr="004E03D8">
              <w:rPr>
                <w:rFonts w:ascii="Times New Roman" w:eastAsia="Andale Sans UI" w:hAnsi="Times New Roman"/>
                <w:bCs/>
                <w:kern w:val="2"/>
                <w:sz w:val="24"/>
                <w:szCs w:val="24"/>
              </w:rPr>
              <w:t>в) материальные затраты не меняются.</w:t>
            </w:r>
          </w:p>
          <w:p w:rsidR="001B475D" w:rsidRPr="004E03D8" w:rsidRDefault="001B475D" w:rsidP="007935EA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Andale Sans UI" w:hAnsi="Times New Roman"/>
                <w:bCs/>
                <w:kern w:val="2"/>
                <w:sz w:val="24"/>
                <w:szCs w:val="24"/>
              </w:rPr>
            </w:pPr>
            <w:r w:rsidRPr="004E03D8">
              <w:rPr>
                <w:rFonts w:ascii="Times New Roman" w:eastAsia="Andale Sans UI" w:hAnsi="Times New Roman"/>
                <w:bCs/>
                <w:kern w:val="2"/>
                <w:sz w:val="24"/>
                <w:szCs w:val="24"/>
              </w:rPr>
              <w:t>6. Установите, какая зависимость между стоимостью материальных затрат и нормой расхода материалов на единицу продукции:</w:t>
            </w:r>
          </w:p>
          <w:p w:rsidR="001B475D" w:rsidRPr="004E03D8" w:rsidRDefault="001B475D" w:rsidP="007935EA">
            <w:pPr>
              <w:widowControl w:val="0"/>
              <w:tabs>
                <w:tab w:val="left" w:pos="3000"/>
              </w:tabs>
              <w:suppressAutoHyphens/>
              <w:spacing w:after="120" w:line="240" w:lineRule="auto"/>
              <w:jc w:val="both"/>
              <w:rPr>
                <w:rFonts w:ascii="Times New Roman" w:eastAsia="Andale Sans UI" w:hAnsi="Times New Roman"/>
                <w:bCs/>
                <w:kern w:val="2"/>
                <w:sz w:val="24"/>
                <w:szCs w:val="24"/>
              </w:rPr>
            </w:pPr>
            <w:r w:rsidRPr="004E03D8">
              <w:rPr>
                <w:rFonts w:ascii="Times New Roman" w:eastAsia="Andale Sans UI" w:hAnsi="Times New Roman"/>
                <w:bCs/>
                <w:kern w:val="2"/>
                <w:sz w:val="24"/>
                <w:szCs w:val="24"/>
              </w:rPr>
              <w:t>а) прямая;</w:t>
            </w:r>
            <w:r w:rsidRPr="004E03D8">
              <w:rPr>
                <w:rFonts w:ascii="Times New Roman" w:eastAsia="Andale Sans UI" w:hAnsi="Times New Roman"/>
                <w:bCs/>
                <w:kern w:val="2"/>
                <w:sz w:val="24"/>
                <w:szCs w:val="24"/>
              </w:rPr>
              <w:tab/>
              <w:t>б) обратная;                      в) нет зависимости.</w:t>
            </w:r>
          </w:p>
          <w:p w:rsidR="001B475D" w:rsidRPr="004E03D8" w:rsidRDefault="001B475D" w:rsidP="007935E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 Выберите правильный ответ: целодневные простои влияют на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среднегодовую выработку              б) среднедневную выработку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среднечасовую выработку               г) нет правильного ответа.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475D" w:rsidRPr="004E03D8" w:rsidRDefault="001B475D" w:rsidP="007935EA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Andale Sans UI" w:hAnsi="Times New Roman"/>
                <w:bCs/>
                <w:kern w:val="2"/>
                <w:sz w:val="24"/>
                <w:szCs w:val="24"/>
              </w:rPr>
            </w:pPr>
            <w:r w:rsidRPr="004E03D8">
              <w:rPr>
                <w:rFonts w:ascii="Times New Roman" w:eastAsia="Andale Sans UI" w:hAnsi="Times New Roman"/>
                <w:bCs/>
                <w:kern w:val="2"/>
                <w:sz w:val="24"/>
                <w:szCs w:val="24"/>
              </w:rPr>
              <w:t>8. Если доля заработной платы уменьшается, а доля амортизационных отчислений увеличивается, то это свидетельствует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а) о повышении производительности труда, за счет роста </w:t>
            </w: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технического уровня предприятия;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о понижении квалификации, о росте брака;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об уменьшении производительности труда;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о повышении квалификации.</w:t>
            </w:r>
          </w:p>
          <w:p w:rsidR="001B475D" w:rsidRPr="004E03D8" w:rsidRDefault="001B475D" w:rsidP="007935E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 На уровень затрат на 1 руб. товарной продукции влияют следующие факторы: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структура и ассортимент продукции, себестоимость единицы изделия, оптовая цена единицы продукции;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сокращение материалоемкости продукции, совершенствование системы сбыта;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изменение оптовых цен;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изменение учетных цен.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 При факторном анализе изменения общей суммы затрат учитывают влияние следующих факторов: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структура продукции;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общая сумма переменных расходов;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уровень переменных расходов на единицу продукции;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удельные постоянные расходы.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 В состав годовой бухгалтерской отчетности включаются: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бухгалтерский баланс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сведения о численности, заработной плате и движении работников;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отчет о прибылях и убытках;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аудиторское заключение;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д) отчет о движении денежных средств;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 Бухгалтерский баланс характеризует: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финансовое положение организации по состоянию на отчетную дату;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активы и обязательства организации, поступившие или погашенные в течение отчетного периода;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равенство актива и пассива на 1-е число отчетного периода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13.Актив баланса включает в себя…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внеоборотные активы и запасы;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внеоборотные и оборотные активы;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внеоборотные активы и собственный капитал;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 Задачами финансового анализа являются: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оценка выполнения плана реализации продукции с учетом поставок;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характеристика имущества предприятия, источников средств;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выявление возможностей оптимизации величины себестоимости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 Агрегирование баланса осуществляется…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вычитанием средних арифметических сумм;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объединением в группы однородных статей;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исключением регулирующих статей.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 Уменьшение валюты баланса …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а) является свидетельством положительного финансового состояния организации; 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б) является свидетельством неблагоприятного финансового </w:t>
            </w: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состояния;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не означает изменения финансового состояния предприятия.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 Иммобилизация капитала характеризуется превышением…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величины собственного капитала над заемным;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стоимости внеоборотных активов над стоимостью собственного капитала;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стоимости внеоборотных активов над стоимостью оборотных активов.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 Финансовую устойчивость определяют исходя из: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собственных средств и оборотных активов;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заемных средств и оборотных активов;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собственных и заемных средств.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 Для анализа финансовой устойчивости используются показатели.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рентабельность продаж;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коэффициент независимости;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коэффициент текущей ликвидности.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 Рентабельность продукции определяется отношением…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балансовой прибыли к объему реализованной продукции;</w:t>
            </w:r>
          </w:p>
          <w:p w:rsidR="001B475D" w:rsidRPr="004E03D8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прибыли от продажи продукции, товаров и услуг к выручке от реализации (без НДС и акцизов);</w:t>
            </w:r>
          </w:p>
          <w:p w:rsidR="001B475D" w:rsidRPr="0040081F" w:rsidRDefault="001B475D" w:rsidP="0079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отношением валовой прибыли к средней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стоимости активов предприятия;</w:t>
            </w:r>
          </w:p>
        </w:tc>
      </w:tr>
      <w:tr w:rsidR="001B475D" w:rsidRPr="00A049BE" w:rsidTr="007935EA">
        <w:trPr>
          <w:trHeight w:val="446"/>
        </w:trPr>
        <w:tc>
          <w:tcPr>
            <w:tcW w:w="7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B475D" w:rsidRPr="00A049BE" w:rsidRDefault="001B475D" w:rsidP="007935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9BE">
              <w:rPr>
                <w:rFonts w:ascii="Times New Roman" w:hAnsi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84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B475D" w:rsidRPr="004E03D8" w:rsidRDefault="001B475D" w:rsidP="007935EA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3D8">
              <w:rPr>
                <w:rFonts w:ascii="Times New Roman" w:hAnsi="Times New Roman"/>
                <w:sz w:val="24"/>
                <w:szCs w:val="24"/>
              </w:rPr>
              <w:t xml:space="preserve">основными способами, алгоритмами, технологиями </w:t>
            </w:r>
            <w:r w:rsidRPr="004E03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сбора, анализа и обработки базовых данных, необходимыми для проведения </w:t>
            </w:r>
            <w:r w:rsidRPr="004E03D8">
              <w:rPr>
                <w:rFonts w:ascii="Times New Roman" w:hAnsi="Times New Roman"/>
                <w:bCs/>
                <w:sz w:val="24"/>
                <w:szCs w:val="24"/>
              </w:rPr>
              <w:t>экономического анализа</w:t>
            </w:r>
          </w:p>
        </w:tc>
        <w:tc>
          <w:tcPr>
            <w:tcW w:w="33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B475D" w:rsidRPr="006916DD" w:rsidRDefault="001B475D" w:rsidP="007935EA">
            <w:pPr>
              <w:spacing w:before="60" w:after="6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916DD">
              <w:rPr>
                <w:rFonts w:ascii="Times New Roman" w:hAnsi="Times New Roman"/>
                <w:sz w:val="24"/>
                <w:szCs w:val="24"/>
                <w:u w:val="single"/>
              </w:rPr>
              <w:t>Задача №1</w:t>
            </w:r>
          </w:p>
          <w:p w:rsidR="001B475D" w:rsidRPr="006916DD" w:rsidRDefault="001B475D" w:rsidP="007935EA">
            <w:pPr>
              <w:spacing w:before="60" w:after="6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6DD">
              <w:rPr>
                <w:rFonts w:ascii="Times New Roman" w:hAnsi="Times New Roman"/>
                <w:sz w:val="24"/>
                <w:szCs w:val="24"/>
              </w:rPr>
              <w:t>На основании данных отчета о финансовых результатах (приложение Б) провести анализ финансовых результатов организации</w:t>
            </w:r>
            <w:r w:rsidRPr="006916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ОАО «Автомобильный завод УРАЛ»</w:t>
            </w:r>
            <w:r w:rsidRPr="006916DD">
              <w:rPr>
                <w:rFonts w:ascii="Times New Roman" w:hAnsi="Times New Roman"/>
                <w:sz w:val="24"/>
                <w:szCs w:val="24"/>
              </w:rPr>
              <w:t xml:space="preserve"> за период с 2013 по 2014 гг. Выполнить факторный анализ показателя «</w:t>
            </w:r>
            <w:r w:rsidRPr="006916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Чистая прибыль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6916DD">
              <w:rPr>
                <w:rFonts w:ascii="Times New Roman" w:hAnsi="Times New Roman"/>
                <w:sz w:val="24"/>
                <w:szCs w:val="24"/>
              </w:rPr>
              <w:t xml:space="preserve"> за 2014 год. Сделать выводы.</w:t>
            </w:r>
          </w:p>
          <w:p w:rsidR="001B475D" w:rsidRPr="006916DD" w:rsidRDefault="001B475D" w:rsidP="007935EA">
            <w:pPr>
              <w:spacing w:before="60" w:after="6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916DD">
              <w:rPr>
                <w:rFonts w:ascii="Times New Roman" w:hAnsi="Times New Roman"/>
                <w:sz w:val="24"/>
                <w:szCs w:val="24"/>
                <w:u w:val="single"/>
              </w:rPr>
              <w:t>Задача №2</w:t>
            </w:r>
          </w:p>
          <w:p w:rsidR="001B475D" w:rsidRPr="006916DD" w:rsidRDefault="001B475D" w:rsidP="007935EA">
            <w:pPr>
              <w:spacing w:before="60" w:after="6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6DD">
              <w:rPr>
                <w:rFonts w:ascii="Times New Roman" w:hAnsi="Times New Roman"/>
                <w:sz w:val="24"/>
                <w:szCs w:val="24"/>
              </w:rPr>
              <w:t xml:space="preserve">На основании данных бухгалтерского баланса и отчета о финансовых результатах (приложения А и Б) провести анализ показателей рентабельности организации </w:t>
            </w:r>
            <w:r w:rsidRPr="006916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ОАО «Автомобильный завод УРАЛ»</w:t>
            </w:r>
            <w:r w:rsidRPr="006916DD">
              <w:rPr>
                <w:rFonts w:ascii="Times New Roman" w:hAnsi="Times New Roman"/>
                <w:sz w:val="24"/>
                <w:szCs w:val="24"/>
              </w:rPr>
              <w:t xml:space="preserve"> за период с 2013 по 2014 гг. Сделать выводы.</w:t>
            </w:r>
          </w:p>
          <w:p w:rsidR="001B475D" w:rsidRPr="00A049BE" w:rsidRDefault="001B475D" w:rsidP="007935EA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1B475D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475D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475D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475D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475D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475D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475D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475D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475D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475D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475D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475D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475D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16DD">
        <w:rPr>
          <w:rFonts w:ascii="Times New Roman" w:hAnsi="Times New Roman"/>
          <w:sz w:val="24"/>
          <w:szCs w:val="24"/>
        </w:rPr>
        <w:lastRenderedPageBreak/>
        <w:t>приложения А</w:t>
      </w:r>
    </w:p>
    <w:p w:rsidR="001B475D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743325" cy="5905500"/>
            <wp:effectExtent l="0" t="0" r="9525" b="0"/>
            <wp:docPr id="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5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75D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475D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475D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475D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475D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475D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475D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475D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475D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475D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475D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475D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475D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475D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475D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475D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475D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475D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475D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916DD">
        <w:rPr>
          <w:rFonts w:ascii="Times New Roman" w:hAnsi="Times New Roman"/>
          <w:sz w:val="24"/>
          <w:szCs w:val="24"/>
        </w:rPr>
        <w:lastRenderedPageBreak/>
        <w:t>приложение Б</w:t>
      </w:r>
    </w:p>
    <w:p w:rsidR="001B475D" w:rsidRPr="004008B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:rsidR="001B475D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038600" cy="4572000"/>
            <wp:effectExtent l="0" t="0" r="0" b="0"/>
            <wp:docPr id="3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75D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1B475D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1B475D" w:rsidRPr="00A049BE" w:rsidRDefault="001B475D" w:rsidP="00E11784">
      <w:pPr>
        <w:spacing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049BE">
        <w:rPr>
          <w:rFonts w:ascii="Times New Roman" w:hAnsi="Times New Roman"/>
          <w:b/>
          <w:sz w:val="24"/>
          <w:szCs w:val="24"/>
        </w:rPr>
        <w:t>б) Порядок проведения промежуточной аттестации, показатели и критерии оценивания:</w:t>
      </w:r>
    </w:p>
    <w:p w:rsidR="001B475D" w:rsidRPr="00A049BE" w:rsidRDefault="001B475D" w:rsidP="00E11784">
      <w:pPr>
        <w:tabs>
          <w:tab w:val="left" w:pos="851"/>
        </w:tabs>
        <w:spacing w:line="240" w:lineRule="auto"/>
        <w:ind w:firstLine="567"/>
        <w:jc w:val="both"/>
        <w:rPr>
          <w:rStyle w:val="FontStyle20"/>
          <w:sz w:val="24"/>
          <w:szCs w:val="24"/>
        </w:rPr>
      </w:pPr>
      <w:r w:rsidRPr="00A049BE">
        <w:rPr>
          <w:rStyle w:val="FontStyle20"/>
          <w:sz w:val="24"/>
          <w:szCs w:val="24"/>
        </w:rPr>
        <w:t>Промежуточная аттестация по дисциплине «</w:t>
      </w:r>
      <w:r>
        <w:rPr>
          <w:rStyle w:val="FontStyle20"/>
          <w:sz w:val="24"/>
          <w:szCs w:val="24"/>
        </w:rPr>
        <w:t xml:space="preserve">Экономический </w:t>
      </w:r>
      <w:proofErr w:type="gramStart"/>
      <w:r>
        <w:rPr>
          <w:rStyle w:val="FontStyle20"/>
          <w:sz w:val="24"/>
          <w:szCs w:val="24"/>
        </w:rPr>
        <w:t>анализ</w:t>
      </w:r>
      <w:r w:rsidRPr="00A049BE">
        <w:rPr>
          <w:rStyle w:val="FontStyle20"/>
          <w:sz w:val="24"/>
          <w:szCs w:val="24"/>
        </w:rPr>
        <w:t>»  включает</w:t>
      </w:r>
      <w:proofErr w:type="gramEnd"/>
      <w:r w:rsidRPr="00A049BE">
        <w:rPr>
          <w:rStyle w:val="FontStyle20"/>
          <w:sz w:val="24"/>
          <w:szCs w:val="24"/>
        </w:rPr>
        <w:t xml:space="preserve">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зачета</w:t>
      </w:r>
      <w:r>
        <w:rPr>
          <w:rStyle w:val="FontStyle20"/>
          <w:sz w:val="24"/>
          <w:szCs w:val="24"/>
        </w:rPr>
        <w:t xml:space="preserve"> с оценкой</w:t>
      </w:r>
      <w:r w:rsidRPr="00A049BE">
        <w:rPr>
          <w:rStyle w:val="FontStyle20"/>
          <w:sz w:val="24"/>
          <w:szCs w:val="24"/>
        </w:rPr>
        <w:t>.</w:t>
      </w:r>
    </w:p>
    <w:p w:rsidR="001B475D" w:rsidRPr="004E03D8" w:rsidRDefault="001B475D" w:rsidP="00E11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i/>
          <w:sz w:val="24"/>
          <w:szCs w:val="24"/>
          <w:lang w:eastAsia="ru-RU"/>
        </w:rPr>
        <w:t>Критерии оценки:</w:t>
      </w:r>
    </w:p>
    <w:p w:rsidR="001B475D" w:rsidRPr="004E03D8" w:rsidRDefault="001B475D" w:rsidP="00E1178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4E03D8">
        <w:rPr>
          <w:rFonts w:ascii="Times New Roman" w:eastAsia="Andale Sans UI" w:hAnsi="Times New Roman"/>
          <w:kern w:val="2"/>
          <w:sz w:val="24"/>
          <w:szCs w:val="24"/>
        </w:rPr>
        <w:t>– на оценку «отлично» – студент должен показать высокий уровень знаний не только на среднем и продвинутом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суждений;</w:t>
      </w:r>
    </w:p>
    <w:p w:rsidR="001B475D" w:rsidRPr="004E03D8" w:rsidRDefault="001B475D" w:rsidP="00E1178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4E03D8">
        <w:rPr>
          <w:rFonts w:ascii="Times New Roman" w:eastAsia="Andale Sans UI" w:hAnsi="Times New Roman"/>
          <w:kern w:val="2"/>
          <w:sz w:val="24"/>
          <w:szCs w:val="24"/>
        </w:rPr>
        <w:t>– на оценку «хорошо» – студент должен показать знания не только на среднем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1B475D" w:rsidRPr="004E03D8" w:rsidRDefault="001B475D" w:rsidP="00E1178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4E03D8">
        <w:rPr>
          <w:rFonts w:ascii="Times New Roman" w:eastAsia="Andale Sans UI" w:hAnsi="Times New Roman"/>
          <w:kern w:val="2"/>
          <w:sz w:val="24"/>
          <w:szCs w:val="24"/>
        </w:rPr>
        <w:t>– на оценку «удовлетворительно» – студент должен показать знания на пороговом уровне воспроизведения и объяснения информации, интеллектуальные навыки решения простых задач;</w:t>
      </w:r>
    </w:p>
    <w:p w:rsidR="001B475D" w:rsidRPr="004E03D8" w:rsidRDefault="001B475D" w:rsidP="00E1178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4E03D8">
        <w:rPr>
          <w:rFonts w:ascii="Times New Roman" w:eastAsia="Andale Sans UI" w:hAnsi="Times New Roman"/>
          <w:kern w:val="2"/>
          <w:sz w:val="24"/>
          <w:szCs w:val="24"/>
        </w:rPr>
        <w:t>– на оценку «неудовлетворительно» – студент не может показать знания на пороговом уровне воспроизведения и объяснения информации, не может показать интеллектуальные навыки решения простых задач.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Методические указания по подготовке к зачету с оценкой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Приступая к изучению данной дисциплины, студенты должны ознакомиться с рабочей программой, учебной, научной и методической литературой, имеющейся в библиотеке университета и методическом кабинете кафедры, зарегистрироваться на сайтах электронных образовательных ресурсов, получить в библиотеке рекомендованные учебники и учебно-методические пособия. Помимо учебной, научной литературы студентами должны активно 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использоваться хрестоматии – сборники текстов, иллюстрирующих содержание учебника, а также словари, справочники, нормативно-законодательные акты и другие ресурсы. При подготовке к практическим занятиям, зачетам, экзаменам следует в полной мере использовать академический курс учебника, рекомендованного преподавателем. 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Студентам рекомендуется самостоятельно выполнять доклады, рефераты индивидуальные письменные задания и упражнения, предлагаемые при подготовке к практическим занятиям. Работа, связанная с решением этих задач и упражнений, представляет собой вид интеллектуальной практической деятельности. Она способствует выработке умения и привычки делать что-либо правильно, а также закреплению навыков и знаний по проблеме.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>Тестирование ориентировано в целом на проверку блоков проблем, способствует систематизации изученного материала, проверке качества его усвоения. Серьезная и методически грамотно организованная работа по подготовке к практическим занятиям, написанию письменных работ значительно облегчит подготовку к зачетам. Основными функциями зачета и экзамена являются: обучающая, оценочная и воспитательная. Зачеты и экзамен позволяют выработать ответственность, трудолюбие, принципиальность. При подготовке к зачету и экзамену, студент повторяет ранее изученный материал. В этот период сыграют большую роль правильно подготовленные заранее записи и конспекты, порешённые задачи</w:t>
      </w:r>
    </w:p>
    <w:p w:rsidR="001B475D" w:rsidRPr="004E03D8" w:rsidRDefault="001B475D" w:rsidP="001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 xml:space="preserve">Студенту останется лишь повторить пройденное, учесть, что было пропущено, восполнить пробелы при подготовке к практическим занятиям, закрепить </w:t>
      </w:r>
      <w:r w:rsidRPr="004E03D8">
        <w:rPr>
          <w:rFonts w:ascii="Times New Roman" w:eastAsia="Times New Roman" w:hAnsi="Times New Roman"/>
          <w:sz w:val="24"/>
          <w:szCs w:val="24"/>
          <w:lang w:eastAsia="ru-RU"/>
        </w:rPr>
        <w:tab/>
        <w:t>ранее изученный материал.</w:t>
      </w:r>
    </w:p>
    <w:p w:rsidR="004E03D8" w:rsidRPr="004E03D8" w:rsidRDefault="004E03D8" w:rsidP="004E03D8">
      <w:pPr>
        <w:widowControl w:val="0"/>
        <w:tabs>
          <w:tab w:val="left" w:pos="7305"/>
          <w:tab w:val="left" w:pos="792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3D8" w:rsidRPr="00F26307" w:rsidRDefault="004E03D8" w:rsidP="004E03D8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pacing w:val="-4"/>
          <w:sz w:val="24"/>
          <w:szCs w:val="24"/>
          <w:lang w:eastAsia="ru-RU"/>
        </w:rPr>
      </w:pPr>
      <w:r w:rsidRPr="00F2630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8 </w:t>
      </w:r>
      <w:r w:rsidRPr="00F26307">
        <w:rPr>
          <w:rFonts w:ascii="Times New Roman" w:eastAsia="Times New Roman" w:hAnsi="Times New Roman" w:cs="Times New Roman"/>
          <w:b/>
          <w:iCs/>
          <w:spacing w:val="-4"/>
          <w:sz w:val="24"/>
          <w:szCs w:val="24"/>
          <w:lang w:eastAsia="ru-RU"/>
        </w:rPr>
        <w:t xml:space="preserve">Учебно-методическое и информационное обеспечение дисциплины </w:t>
      </w:r>
      <w:r w:rsidR="00594FAB">
        <w:rPr>
          <w:rFonts w:ascii="Times New Roman" w:eastAsia="Times New Roman" w:hAnsi="Times New Roman" w:cs="Times New Roman"/>
          <w:b/>
          <w:iCs/>
          <w:spacing w:val="-4"/>
          <w:sz w:val="24"/>
          <w:szCs w:val="24"/>
          <w:lang w:eastAsia="ru-RU"/>
        </w:rPr>
        <w:t>(модуля)</w:t>
      </w:r>
    </w:p>
    <w:p w:rsidR="00A56874" w:rsidRDefault="00A56874" w:rsidP="00E11784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26307">
        <w:rPr>
          <w:rFonts w:ascii="Times New Roman" w:eastAsia="Times New Roman" w:hAnsi="Times New Roman"/>
          <w:b/>
          <w:sz w:val="24"/>
          <w:szCs w:val="24"/>
          <w:lang w:eastAsia="ru-RU"/>
        </w:rPr>
        <w:t>а) Основная литература</w:t>
      </w:r>
    </w:p>
    <w:p w:rsidR="00216E97" w:rsidRPr="00216E97" w:rsidRDefault="00216E97" w:rsidP="00216E97">
      <w:pPr>
        <w:spacing w:after="0" w:line="240" w:lineRule="auto"/>
        <w:ind w:firstLine="567"/>
        <w:jc w:val="both"/>
        <w:rPr>
          <w:rFonts w:ascii="Calibri" w:eastAsia="Calibri" w:hAnsi="Calibri" w:cs="Times New Roman"/>
          <w:sz w:val="24"/>
          <w:szCs w:val="24"/>
        </w:rPr>
      </w:pP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1.Кобелева,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И.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В.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Анализ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финансово-хозяйственной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деятельности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коммерческих</w:t>
      </w:r>
      <w:r w:rsidRPr="00216E97">
        <w:rPr>
          <w:rFonts w:ascii="Calibri" w:eastAsia="Calibri" w:hAnsi="Calibri" w:cs="Times New Roman"/>
        </w:rPr>
        <w:t xml:space="preserve"> </w:t>
      </w:r>
      <w:proofErr w:type="gramStart"/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организаций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proofErr w:type="gramEnd"/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учеб.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пособие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И.В.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Кобелева,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Н.С.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Ивашина.</w:t>
      </w:r>
      <w:r w:rsidRPr="00216E97"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2-е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изд.,</w:t>
      </w:r>
      <w:r w:rsidRPr="00216E97">
        <w:rPr>
          <w:rFonts w:ascii="Calibri" w:eastAsia="Calibri" w:hAnsi="Calibri" w:cs="Times New Roman"/>
        </w:rPr>
        <w:t xml:space="preserve"> </w:t>
      </w:r>
      <w:proofErr w:type="spellStart"/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перераб</w:t>
      </w:r>
      <w:proofErr w:type="spellEnd"/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доп.</w:t>
      </w:r>
      <w:r w:rsidRPr="00216E97"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6E97">
        <w:rPr>
          <w:rFonts w:ascii="Calibri" w:eastAsia="Calibri" w:hAnsi="Calibri" w:cs="Times New Roman"/>
        </w:rPr>
        <w:t xml:space="preserve"> </w:t>
      </w:r>
      <w:proofErr w:type="gramStart"/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Москва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proofErr w:type="gramEnd"/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ИНФРА-М,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2019.</w:t>
      </w:r>
      <w:r w:rsidRPr="00216E97"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292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с.</w:t>
      </w:r>
      <w:r w:rsidRPr="00216E97"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(Высшее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образование: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Бакалавриат).</w:t>
      </w:r>
      <w:r w:rsidRPr="00216E97"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www.dx.doi.org/10.12737/textbook_5c7503a88dcb37.68074981.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ISBN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978-5-16-014469-6.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6E97">
        <w:rPr>
          <w:rFonts w:ascii="Calibri" w:eastAsia="Calibri" w:hAnsi="Calibri" w:cs="Times New Roman"/>
        </w:rPr>
        <w:t xml:space="preserve"> </w:t>
      </w:r>
      <w:proofErr w:type="gramStart"/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Текст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proofErr w:type="gramEnd"/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электронный.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URL:</w:t>
      </w:r>
      <w:r w:rsidRPr="00216E97">
        <w:rPr>
          <w:rFonts w:ascii="Calibri" w:eastAsia="Calibri" w:hAnsi="Calibri" w:cs="Times New Roman"/>
        </w:rPr>
        <w:t xml:space="preserve"> </w:t>
      </w:r>
      <w:hyperlink r:id="rId10" w:history="1">
        <w:r w:rsidRPr="00216E97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https://znanium.com/read?id=339635</w:t>
        </w:r>
      </w:hyperlink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sz w:val="24"/>
          <w:szCs w:val="24"/>
        </w:rPr>
        <w:t>(дата обращения: 01.09.2020)</w:t>
      </w:r>
    </w:p>
    <w:p w:rsidR="00216E97" w:rsidRPr="00216E97" w:rsidRDefault="00216E97" w:rsidP="00216E97">
      <w:pPr>
        <w:spacing w:after="0" w:line="240" w:lineRule="auto"/>
        <w:ind w:firstLine="567"/>
        <w:jc w:val="both"/>
        <w:rPr>
          <w:rFonts w:ascii="Calibri" w:eastAsia="Calibri" w:hAnsi="Calibri" w:cs="Times New Roman"/>
          <w:sz w:val="24"/>
          <w:szCs w:val="24"/>
        </w:rPr>
      </w:pP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2.Савицкая,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Г.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В.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Экономический</w:t>
      </w:r>
      <w:r w:rsidRPr="00216E97">
        <w:rPr>
          <w:rFonts w:ascii="Calibri" w:eastAsia="Calibri" w:hAnsi="Calibri" w:cs="Times New Roman"/>
        </w:rPr>
        <w:t xml:space="preserve"> </w:t>
      </w:r>
      <w:proofErr w:type="gramStart"/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анализ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proofErr w:type="gramEnd"/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учебник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Г.В.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Савицкая.</w:t>
      </w:r>
      <w:r w:rsidRPr="00216E97"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15-е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изд.,</w:t>
      </w:r>
      <w:r w:rsidRPr="00216E97">
        <w:rPr>
          <w:rFonts w:ascii="Calibri" w:eastAsia="Calibri" w:hAnsi="Calibri" w:cs="Times New Roman"/>
        </w:rPr>
        <w:t xml:space="preserve"> </w:t>
      </w:r>
      <w:proofErr w:type="spellStart"/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испр</w:t>
      </w:r>
      <w:proofErr w:type="spellEnd"/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доп.</w:t>
      </w:r>
      <w:r w:rsidRPr="00216E97"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6E97">
        <w:rPr>
          <w:rFonts w:ascii="Calibri" w:eastAsia="Calibri" w:hAnsi="Calibri" w:cs="Times New Roman"/>
        </w:rPr>
        <w:t xml:space="preserve"> </w:t>
      </w:r>
      <w:proofErr w:type="gramStart"/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Москва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proofErr w:type="gramEnd"/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ИНФРА-М,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2019.</w:t>
      </w:r>
      <w:r w:rsidRPr="00216E97"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587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с.</w:t>
      </w:r>
      <w:r w:rsidRPr="00216E97"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(Высшее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образование: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Бакалавриат).</w:t>
      </w:r>
      <w:r w:rsidRPr="00216E97"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www.dx.doi.org/10.12737/textbook_5cde566886f147.06974725.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ISBN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978-5-16-014849-6.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6E97">
        <w:rPr>
          <w:rFonts w:ascii="Calibri" w:eastAsia="Calibri" w:hAnsi="Calibri" w:cs="Times New Roman"/>
        </w:rPr>
        <w:t xml:space="preserve"> </w:t>
      </w:r>
      <w:proofErr w:type="gramStart"/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Текст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proofErr w:type="gramEnd"/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электронный.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URL:</w:t>
      </w:r>
      <w:r w:rsidRPr="00216E97">
        <w:rPr>
          <w:rFonts w:ascii="Calibri" w:eastAsia="Calibri" w:hAnsi="Calibri" w:cs="Times New Roman"/>
        </w:rPr>
        <w:t xml:space="preserve"> </w:t>
      </w:r>
      <w:hyperlink r:id="rId11" w:history="1">
        <w:r w:rsidRPr="00216E97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https://znanium.com/read?id=344493</w:t>
        </w:r>
      </w:hyperlink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6E97">
        <w:rPr>
          <w:rFonts w:ascii="Times New Roman" w:eastAsia="Calibri" w:hAnsi="Times New Roman" w:cs="Times New Roman"/>
          <w:sz w:val="24"/>
          <w:szCs w:val="24"/>
        </w:rPr>
        <w:t>(дата обращения: 01.09.2020)</w:t>
      </w:r>
      <w:r w:rsidRPr="00216E97">
        <w:rPr>
          <w:rFonts w:ascii="Calibri" w:eastAsia="Calibri" w:hAnsi="Calibri" w:cs="Times New Roman"/>
        </w:rPr>
        <w:t xml:space="preserve"> </w:t>
      </w:r>
    </w:p>
    <w:p w:rsidR="00216E97" w:rsidRPr="00216E97" w:rsidRDefault="00216E97" w:rsidP="00216E97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6E97" w:rsidRPr="00216E97" w:rsidRDefault="00216E97" w:rsidP="00216E97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6E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б) Дополнительная литература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  <w:gridCol w:w="31"/>
      </w:tblGrid>
      <w:tr w:rsidR="00216E97" w:rsidRPr="00216E97" w:rsidTr="00A24B05">
        <w:trPr>
          <w:gridAfter w:val="1"/>
          <w:wAfter w:w="31" w:type="dxa"/>
          <w:trHeight w:hRule="exact" w:val="113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16E97" w:rsidRPr="00216E97" w:rsidRDefault="00216E97" w:rsidP="00216E97">
            <w:pPr>
              <w:spacing w:after="0" w:line="240" w:lineRule="auto"/>
              <w:ind w:firstLine="567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1.Шеремет,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А.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диагностика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финансово-хозяйственной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proofErr w:type="gramStart"/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предприятия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учебник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А.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Шеремет</w:t>
            </w:r>
            <w:proofErr w:type="spellEnd"/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2-е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изд.,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доп.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proofErr w:type="gramStart"/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Москва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ИНФРА-М,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2019.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374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(Высшее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образование: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Бакалавриат).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www.dx.doi.org/10.12737/21493.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ISBN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978-5-16-012181-9.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proofErr w:type="gramStart"/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Текст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URL: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216E97" w:rsidRPr="00216E97" w:rsidTr="00A24B05">
        <w:trPr>
          <w:trHeight w:hRule="exact" w:val="5811"/>
        </w:trPr>
        <w:tc>
          <w:tcPr>
            <w:tcW w:w="940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16E97" w:rsidRPr="00216E97" w:rsidRDefault="00216E97" w:rsidP="00216E9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16E97">
              <w:rPr>
                <w:rFonts w:ascii="Calibri" w:eastAsia="Calibri" w:hAnsi="Calibri" w:cs="Times New Roman"/>
              </w:rPr>
              <w:lastRenderedPageBreak/>
              <w:t xml:space="preserve"> </w:t>
            </w:r>
            <w:hyperlink r:id="rId12" w:history="1">
              <w:r w:rsidRPr="00216E97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https://znanium.com/read?id=327955</w:t>
              </w:r>
            </w:hyperlink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sz w:val="24"/>
                <w:szCs w:val="24"/>
              </w:rPr>
              <w:t>(дата обращения: 01.09.2020)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</w:p>
          <w:p w:rsidR="00216E97" w:rsidRPr="00216E97" w:rsidRDefault="00216E97" w:rsidP="00216E97">
            <w:pPr>
              <w:spacing w:after="0" w:line="240" w:lineRule="auto"/>
              <w:ind w:firstLine="567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2.Чернышева,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Ю.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диагностика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финансово-хозяйственной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предприятия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(организации</w:t>
            </w:r>
            <w:proofErr w:type="gramStart"/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учебник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Ю.Г.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Чернышева.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proofErr w:type="gramStart"/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Москва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ИНФРА-М,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2019.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421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+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Доп.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материалы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[Электронный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ресурс;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Режим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доступа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http://new.znanium.com].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(Высшее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образование: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Бакалавриат).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www.dx.doi.org/10.12737/24681.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ISBN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978-5-16-012750-7.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proofErr w:type="gramStart"/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Текст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URL: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hyperlink r:id="rId13" w:history="1">
              <w:r w:rsidRPr="00216E97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https://znanium.com/read?id=336544</w:t>
              </w:r>
            </w:hyperlink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sz w:val="24"/>
                <w:szCs w:val="24"/>
              </w:rPr>
              <w:t>(дата обращения: 01.09.2020)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</w:p>
          <w:p w:rsidR="00216E97" w:rsidRPr="00216E97" w:rsidRDefault="00216E97" w:rsidP="00216E97">
            <w:pPr>
              <w:spacing w:after="0" w:line="240" w:lineRule="auto"/>
              <w:ind w:firstLine="567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3.Анализ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диагностика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финансово-хозяйственной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proofErr w:type="gramStart"/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предприятия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учебник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ред.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А.П.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Гарнова</w:t>
            </w:r>
            <w:proofErr w:type="spellEnd"/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proofErr w:type="gramStart"/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Москва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ИНФРА-М,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2018.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366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+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Доп.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материалы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[Электронный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ресурс;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Режим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доступа: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https://new.znanium.com].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(Высшее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образование: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Бакалавриат).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www.dx.doi.org/10.12737/8240.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ISBN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978-5-16-009995-8.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proofErr w:type="gramStart"/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Текст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URL: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hyperlink r:id="rId14" w:history="1">
              <w:r w:rsidRPr="00216E97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https://znanium.com/read?id=302942</w:t>
              </w:r>
            </w:hyperlink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sz w:val="24"/>
                <w:szCs w:val="24"/>
              </w:rPr>
              <w:t>(дата обращения: 01.09.2020)</w:t>
            </w:r>
            <w:r w:rsidRPr="00216E97">
              <w:rPr>
                <w:rFonts w:ascii="Calibri" w:eastAsia="Calibri" w:hAnsi="Calibri" w:cs="Times New Roman"/>
              </w:rPr>
              <w:t xml:space="preserve">  </w:t>
            </w:r>
          </w:p>
          <w:p w:rsidR="00216E97" w:rsidRPr="00216E97" w:rsidRDefault="00216E97" w:rsidP="00216E97">
            <w:pPr>
              <w:spacing w:after="0" w:line="240" w:lineRule="auto"/>
              <w:ind w:firstLine="567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4.Абдукаримов,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И.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Т.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Финансово-экономический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хозяйственной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коммерческих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организаций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(анализ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деловой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активности</w:t>
            </w:r>
            <w:proofErr w:type="gramStart"/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учеб.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пособие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И.Т.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Абдукаримов</w:t>
            </w:r>
            <w:proofErr w:type="spellEnd"/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М.В.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Беспалов.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proofErr w:type="gramStart"/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Москва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ИНФРА-М,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2019.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320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(Высшее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образование: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Бакалавриат).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ISBN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978-5-16-005165-9.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proofErr w:type="gramStart"/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Текст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URL: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hyperlink r:id="rId15" w:history="1">
              <w:r w:rsidRPr="00216E97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https://znanium.com/read?id=333489</w:t>
              </w:r>
            </w:hyperlink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sz w:val="24"/>
                <w:szCs w:val="24"/>
              </w:rPr>
              <w:t>(дата обращения: 01.09.2020)</w:t>
            </w:r>
            <w:r w:rsidRPr="00216E97">
              <w:rPr>
                <w:rFonts w:ascii="Calibri" w:eastAsia="Calibri" w:hAnsi="Calibri" w:cs="Times New Roman"/>
              </w:rPr>
              <w:t xml:space="preserve">  </w:t>
            </w:r>
          </w:p>
          <w:p w:rsidR="00216E97" w:rsidRPr="00216E97" w:rsidRDefault="00216E97" w:rsidP="00216E97">
            <w:pPr>
              <w:spacing w:after="0" w:line="240" w:lineRule="auto"/>
              <w:ind w:firstLine="567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5.Куприянова,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Л.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Финансовый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proofErr w:type="gramStart"/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учебное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пособие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Л.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Куприянова.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proofErr w:type="gramStart"/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Москва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ИНФРА-М,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2020.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157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(Высшее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образование: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Бакалавриат).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ISBN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978-5-16-016300-0.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proofErr w:type="gramStart"/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Текст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URL: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  <w:hyperlink r:id="rId16" w:history="1">
              <w:r w:rsidRPr="00216E97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https://znanium.com/read?id=359128</w:t>
              </w:r>
            </w:hyperlink>
            <w:r w:rsidRPr="00216E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16E97">
              <w:rPr>
                <w:rFonts w:ascii="Times New Roman" w:eastAsia="Calibri" w:hAnsi="Times New Roman" w:cs="Times New Roman"/>
                <w:sz w:val="24"/>
                <w:szCs w:val="24"/>
              </w:rPr>
              <w:t>(дата обращения: 01.09.2020)</w:t>
            </w:r>
            <w:r w:rsidRPr="00216E97">
              <w:rPr>
                <w:rFonts w:ascii="Calibri" w:eastAsia="Calibri" w:hAnsi="Calibri" w:cs="Times New Roman"/>
              </w:rPr>
              <w:t xml:space="preserve"> </w:t>
            </w:r>
          </w:p>
          <w:p w:rsidR="00216E97" w:rsidRPr="00216E97" w:rsidRDefault="00216E97" w:rsidP="00216E97">
            <w:pPr>
              <w:spacing w:after="0" w:line="240" w:lineRule="auto"/>
              <w:ind w:firstLine="567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16E97">
              <w:rPr>
                <w:rFonts w:ascii="Calibri" w:eastAsia="Calibri" w:hAnsi="Calibri" w:cs="Times New Roman"/>
              </w:rPr>
              <w:t xml:space="preserve"> </w:t>
            </w:r>
          </w:p>
          <w:p w:rsidR="00216E97" w:rsidRPr="00216E97" w:rsidRDefault="00216E97" w:rsidP="00216E97">
            <w:pPr>
              <w:spacing w:after="0" w:line="240" w:lineRule="auto"/>
              <w:ind w:firstLine="567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216E97" w:rsidRPr="00216E97" w:rsidRDefault="00216E97" w:rsidP="00216E97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6E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в) Методические указания:</w:t>
      </w:r>
    </w:p>
    <w:p w:rsidR="00216E97" w:rsidRPr="00216E97" w:rsidRDefault="00216E97" w:rsidP="00216E97">
      <w:pPr>
        <w:spacing w:after="0" w:line="240" w:lineRule="auto"/>
        <w:ind w:firstLine="567"/>
        <w:jc w:val="both"/>
        <w:rPr>
          <w:rFonts w:ascii="Calibri" w:eastAsia="Calibri" w:hAnsi="Calibri" w:cs="Times New Roman"/>
          <w:sz w:val="24"/>
          <w:szCs w:val="24"/>
        </w:rPr>
      </w:pP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1.Куприянова,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Л.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М.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Экономический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анализ:</w:t>
      </w:r>
      <w:r w:rsidRPr="00216E97">
        <w:rPr>
          <w:rFonts w:ascii="Calibri" w:eastAsia="Calibri" w:hAnsi="Calibri" w:cs="Times New Roman"/>
        </w:rPr>
        <w:t xml:space="preserve"> </w:t>
      </w:r>
      <w:proofErr w:type="gramStart"/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практикум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proofErr w:type="gramEnd"/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учеб.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пособие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Л.М.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Куприянова,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Е.В.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Никифорова,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О.В.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Шнайдер.</w:t>
      </w:r>
      <w:r w:rsidRPr="00216E97"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6E97">
        <w:rPr>
          <w:rFonts w:ascii="Calibri" w:eastAsia="Calibri" w:hAnsi="Calibri" w:cs="Times New Roman"/>
        </w:rPr>
        <w:t xml:space="preserve"> </w:t>
      </w:r>
      <w:proofErr w:type="gramStart"/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Москва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proofErr w:type="gramEnd"/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ИНФРА-М,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2019.</w:t>
      </w:r>
      <w:r w:rsidRPr="00216E97"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172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с.</w:t>
      </w:r>
      <w:r w:rsidRPr="00216E97"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(Высшее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образование: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Бакалавриат).</w:t>
      </w:r>
      <w:r w:rsidRPr="00216E97"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www.dx.doi.org/10.12737/textbook_5cb05da03427c4.52056413.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ISBN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978-5-16-014288-3.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6E97">
        <w:rPr>
          <w:rFonts w:ascii="Calibri" w:eastAsia="Calibri" w:hAnsi="Calibri" w:cs="Times New Roman"/>
        </w:rPr>
        <w:t xml:space="preserve"> </w:t>
      </w:r>
      <w:proofErr w:type="gramStart"/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Текст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proofErr w:type="gramEnd"/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электронный.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6E97">
        <w:rPr>
          <w:rFonts w:ascii="Calibri" w:eastAsia="Calibri" w:hAnsi="Calibri" w:cs="Times New Roman"/>
        </w:rPr>
        <w:t xml:space="preserve"> </w:t>
      </w:r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>URL:</w:t>
      </w:r>
      <w:r w:rsidRPr="00216E97">
        <w:rPr>
          <w:rFonts w:ascii="Calibri" w:eastAsia="Calibri" w:hAnsi="Calibri" w:cs="Times New Roman"/>
        </w:rPr>
        <w:t xml:space="preserve"> </w:t>
      </w:r>
      <w:hyperlink r:id="rId17" w:history="1">
        <w:r w:rsidRPr="00216E97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https://znanium.com/read?id=341443</w:t>
        </w:r>
      </w:hyperlink>
      <w:r w:rsidRPr="00216E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6E97">
        <w:rPr>
          <w:rFonts w:ascii="Times New Roman" w:eastAsia="Calibri" w:hAnsi="Times New Roman" w:cs="Times New Roman"/>
          <w:sz w:val="24"/>
          <w:szCs w:val="24"/>
        </w:rPr>
        <w:t>(дата обращения: 01.09.2020)</w:t>
      </w:r>
      <w:r w:rsidRPr="00216E97">
        <w:rPr>
          <w:rFonts w:ascii="Calibri" w:eastAsia="Calibri" w:hAnsi="Calibri" w:cs="Times New Roman"/>
        </w:rPr>
        <w:t xml:space="preserve"> </w:t>
      </w:r>
    </w:p>
    <w:p w:rsidR="00E11784" w:rsidRPr="007579A3" w:rsidRDefault="00E11784" w:rsidP="00E11784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A56874" w:rsidRDefault="00A56874" w:rsidP="00A56874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b/>
          <w:lang w:eastAsia="ru-RU"/>
        </w:rPr>
      </w:pPr>
    </w:p>
    <w:p w:rsidR="00A56874" w:rsidRDefault="00A56874" w:rsidP="00E11784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AA60F4">
        <w:rPr>
          <w:rFonts w:ascii="Times New Roman" w:eastAsia="Times New Roman" w:hAnsi="Times New Roman"/>
          <w:b/>
          <w:lang w:eastAsia="ru-RU"/>
        </w:rPr>
        <w:t xml:space="preserve">г) Программное обеспечение и Интернет-ресурсы: </w:t>
      </w:r>
    </w:p>
    <w:p w:rsidR="00E11784" w:rsidRPr="00AA60F4" w:rsidRDefault="00E11784" w:rsidP="00E11784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Программное обеспечение:</w:t>
      </w:r>
    </w:p>
    <w:tbl>
      <w:tblPr>
        <w:tblStyle w:val="af4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3803"/>
        <w:gridCol w:w="2712"/>
      </w:tblGrid>
      <w:tr w:rsidR="00E11784" w:rsidRPr="0053464B" w:rsidTr="00001F4D">
        <w:trPr>
          <w:trHeight w:val="537"/>
        </w:trPr>
        <w:tc>
          <w:tcPr>
            <w:tcW w:w="2835" w:type="dxa"/>
            <w:vAlign w:val="center"/>
          </w:tcPr>
          <w:p w:rsidR="00E11784" w:rsidRPr="0053464B" w:rsidRDefault="00E11784" w:rsidP="00216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64B">
              <w:rPr>
                <w:rFonts w:ascii="Times New Roman" w:hAnsi="Times New Roman"/>
                <w:sz w:val="24"/>
                <w:szCs w:val="24"/>
              </w:rPr>
              <w:t>Наименование ПО</w:t>
            </w:r>
          </w:p>
        </w:tc>
        <w:tc>
          <w:tcPr>
            <w:tcW w:w="3803" w:type="dxa"/>
            <w:vAlign w:val="center"/>
          </w:tcPr>
          <w:p w:rsidR="00E11784" w:rsidRPr="0053464B" w:rsidRDefault="00E11784" w:rsidP="00216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64B">
              <w:rPr>
                <w:rFonts w:ascii="Times New Roman" w:hAnsi="Times New Roman"/>
                <w:sz w:val="24"/>
                <w:szCs w:val="24"/>
              </w:rPr>
              <w:t>№ договора</w:t>
            </w:r>
          </w:p>
        </w:tc>
        <w:tc>
          <w:tcPr>
            <w:tcW w:w="2712" w:type="dxa"/>
            <w:vAlign w:val="center"/>
          </w:tcPr>
          <w:p w:rsidR="00E11784" w:rsidRPr="0053464B" w:rsidRDefault="00E11784" w:rsidP="00216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64B">
              <w:rPr>
                <w:rFonts w:ascii="Times New Roman" w:hAnsi="Times New Roman"/>
                <w:sz w:val="24"/>
                <w:szCs w:val="24"/>
              </w:rPr>
              <w:t>Срок действия лицензии</w:t>
            </w:r>
          </w:p>
        </w:tc>
      </w:tr>
      <w:tr w:rsidR="00E11784" w:rsidRPr="0053464B" w:rsidTr="00001F4D">
        <w:tc>
          <w:tcPr>
            <w:tcW w:w="2835" w:type="dxa"/>
            <w:vAlign w:val="center"/>
          </w:tcPr>
          <w:p w:rsidR="00E11784" w:rsidRPr="0053464B" w:rsidRDefault="00E11784" w:rsidP="00001F4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464B">
              <w:rPr>
                <w:rFonts w:ascii="Times New Roman" w:hAnsi="Times New Roman"/>
                <w:sz w:val="24"/>
                <w:szCs w:val="24"/>
              </w:rPr>
              <w:t xml:space="preserve">MS </w:t>
            </w:r>
            <w:proofErr w:type="spellStart"/>
            <w:r w:rsidRPr="0053464B">
              <w:rPr>
                <w:rFonts w:ascii="Times New Roman" w:hAnsi="Times New Roman"/>
                <w:sz w:val="24"/>
                <w:szCs w:val="24"/>
              </w:rPr>
              <w:t>Windows</w:t>
            </w:r>
            <w:proofErr w:type="spellEnd"/>
            <w:r w:rsidRPr="0053464B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3803" w:type="dxa"/>
            <w:vAlign w:val="center"/>
          </w:tcPr>
          <w:p w:rsidR="00E11784" w:rsidRPr="0053464B" w:rsidRDefault="00E11784" w:rsidP="00001F4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464B">
              <w:rPr>
                <w:rFonts w:ascii="Times New Roman" w:hAnsi="Times New Roman"/>
                <w:sz w:val="24"/>
                <w:szCs w:val="24"/>
              </w:rPr>
              <w:t>Д-1227 от 08.10.2018</w:t>
            </w:r>
          </w:p>
          <w:p w:rsidR="00E11784" w:rsidRPr="0053464B" w:rsidRDefault="00E11784" w:rsidP="00001F4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464B">
              <w:rPr>
                <w:rFonts w:ascii="Times New Roman" w:hAnsi="Times New Roman"/>
                <w:sz w:val="24"/>
                <w:szCs w:val="24"/>
              </w:rPr>
              <w:t>Д-757-17 от 27.06.2017</w:t>
            </w:r>
          </w:p>
        </w:tc>
        <w:tc>
          <w:tcPr>
            <w:tcW w:w="2712" w:type="dxa"/>
            <w:vAlign w:val="center"/>
          </w:tcPr>
          <w:p w:rsidR="00E11784" w:rsidRPr="0053464B" w:rsidRDefault="00E11784" w:rsidP="00001F4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464B">
              <w:rPr>
                <w:rFonts w:ascii="Times New Roman" w:hAnsi="Times New Roman"/>
                <w:sz w:val="24"/>
                <w:szCs w:val="24"/>
              </w:rPr>
              <w:t>11.10.2021</w:t>
            </w:r>
          </w:p>
          <w:p w:rsidR="00E11784" w:rsidRPr="0053464B" w:rsidRDefault="00E11784" w:rsidP="00001F4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464B">
              <w:rPr>
                <w:rFonts w:ascii="Times New Roman" w:hAnsi="Times New Roman"/>
                <w:sz w:val="24"/>
                <w:szCs w:val="24"/>
              </w:rPr>
              <w:t>27.07.2018</w:t>
            </w:r>
          </w:p>
        </w:tc>
      </w:tr>
      <w:tr w:rsidR="00E11784" w:rsidRPr="0053464B" w:rsidTr="00001F4D">
        <w:tc>
          <w:tcPr>
            <w:tcW w:w="2835" w:type="dxa"/>
            <w:vAlign w:val="center"/>
          </w:tcPr>
          <w:p w:rsidR="00E11784" w:rsidRPr="0053464B" w:rsidRDefault="00E11784" w:rsidP="00001F4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464B">
              <w:rPr>
                <w:rFonts w:ascii="Times New Roman" w:hAnsi="Times New Roman"/>
                <w:sz w:val="24"/>
                <w:szCs w:val="24"/>
              </w:rPr>
              <w:t xml:space="preserve">MS </w:t>
            </w:r>
            <w:proofErr w:type="spellStart"/>
            <w:r w:rsidRPr="0053464B">
              <w:rPr>
                <w:rFonts w:ascii="Times New Roman" w:hAnsi="Times New Roman"/>
                <w:sz w:val="24"/>
                <w:szCs w:val="24"/>
              </w:rPr>
              <w:t>Office</w:t>
            </w:r>
            <w:proofErr w:type="spellEnd"/>
            <w:r w:rsidRPr="0053464B">
              <w:rPr>
                <w:rFonts w:ascii="Times New Roman" w:hAnsi="Times New Roman"/>
                <w:sz w:val="24"/>
                <w:szCs w:val="24"/>
              </w:rPr>
              <w:t xml:space="preserve"> 2007</w:t>
            </w:r>
          </w:p>
        </w:tc>
        <w:tc>
          <w:tcPr>
            <w:tcW w:w="3803" w:type="dxa"/>
            <w:vAlign w:val="center"/>
          </w:tcPr>
          <w:p w:rsidR="00E11784" w:rsidRPr="0053464B" w:rsidRDefault="00E11784" w:rsidP="00001F4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464B">
              <w:rPr>
                <w:rFonts w:ascii="Times New Roman" w:hAnsi="Times New Roman"/>
                <w:sz w:val="24"/>
                <w:szCs w:val="24"/>
              </w:rPr>
              <w:t>№ 135 от 17.09.2007</w:t>
            </w:r>
          </w:p>
        </w:tc>
        <w:tc>
          <w:tcPr>
            <w:tcW w:w="2712" w:type="dxa"/>
            <w:vAlign w:val="center"/>
          </w:tcPr>
          <w:p w:rsidR="00E11784" w:rsidRPr="0053464B" w:rsidRDefault="00E11784" w:rsidP="00001F4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464B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E11784" w:rsidRPr="0053464B" w:rsidTr="00001F4D">
        <w:tc>
          <w:tcPr>
            <w:tcW w:w="2835" w:type="dxa"/>
            <w:vAlign w:val="center"/>
          </w:tcPr>
          <w:p w:rsidR="00E11784" w:rsidRPr="0053464B" w:rsidRDefault="00E11784" w:rsidP="00001F4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464B">
              <w:rPr>
                <w:rFonts w:ascii="Times New Roman" w:hAnsi="Times New Roman"/>
                <w:sz w:val="24"/>
                <w:szCs w:val="24"/>
              </w:rPr>
              <w:t xml:space="preserve">FAR </w:t>
            </w:r>
            <w:proofErr w:type="spellStart"/>
            <w:r w:rsidRPr="0053464B">
              <w:rPr>
                <w:rFonts w:ascii="Times New Roman" w:hAnsi="Times New Roman"/>
                <w:sz w:val="24"/>
                <w:szCs w:val="24"/>
              </w:rPr>
              <w:t>Manager</w:t>
            </w:r>
            <w:proofErr w:type="spellEnd"/>
          </w:p>
        </w:tc>
        <w:tc>
          <w:tcPr>
            <w:tcW w:w="3803" w:type="dxa"/>
            <w:vAlign w:val="center"/>
          </w:tcPr>
          <w:p w:rsidR="00E11784" w:rsidRPr="0053464B" w:rsidRDefault="00E11784" w:rsidP="00001F4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464B">
              <w:rPr>
                <w:rFonts w:ascii="Times New Roman" w:hAnsi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712" w:type="dxa"/>
            <w:vAlign w:val="center"/>
          </w:tcPr>
          <w:p w:rsidR="00E11784" w:rsidRPr="0053464B" w:rsidRDefault="00E11784" w:rsidP="00001F4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464B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E11784" w:rsidRPr="0053464B" w:rsidTr="00001F4D">
        <w:tc>
          <w:tcPr>
            <w:tcW w:w="2835" w:type="dxa"/>
            <w:vAlign w:val="center"/>
          </w:tcPr>
          <w:p w:rsidR="00E11784" w:rsidRPr="0053464B" w:rsidRDefault="00E11784" w:rsidP="00001F4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464B">
              <w:rPr>
                <w:rFonts w:ascii="Times New Roman" w:hAnsi="Times New Roman"/>
                <w:sz w:val="24"/>
                <w:szCs w:val="24"/>
              </w:rPr>
              <w:t>7Zip</w:t>
            </w:r>
          </w:p>
        </w:tc>
        <w:tc>
          <w:tcPr>
            <w:tcW w:w="3803" w:type="dxa"/>
            <w:vAlign w:val="center"/>
          </w:tcPr>
          <w:p w:rsidR="00E11784" w:rsidRPr="0053464B" w:rsidRDefault="00E11784" w:rsidP="00001F4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464B">
              <w:rPr>
                <w:rFonts w:ascii="Times New Roman" w:hAnsi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712" w:type="dxa"/>
            <w:vAlign w:val="center"/>
          </w:tcPr>
          <w:p w:rsidR="00E11784" w:rsidRPr="0053464B" w:rsidRDefault="00E11784" w:rsidP="00001F4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464B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A56874" w:rsidRDefault="00A56874" w:rsidP="00A56874">
      <w:pPr>
        <w:pStyle w:val="Style8"/>
        <w:widowControl/>
        <w:rPr>
          <w:rStyle w:val="FontStyle15"/>
          <w:sz w:val="24"/>
          <w:szCs w:val="24"/>
        </w:rPr>
      </w:pPr>
    </w:p>
    <w:p w:rsidR="00A56874" w:rsidRPr="00113D1E" w:rsidRDefault="00A56874" w:rsidP="007C2BF5">
      <w:pPr>
        <w:pStyle w:val="Style8"/>
        <w:widowControl/>
        <w:ind w:firstLine="567"/>
        <w:rPr>
          <w:rStyle w:val="FontStyle21"/>
          <w:b/>
          <w:bCs/>
          <w:sz w:val="24"/>
          <w:szCs w:val="24"/>
        </w:rPr>
      </w:pPr>
      <w:r w:rsidRPr="00113D1E">
        <w:rPr>
          <w:rStyle w:val="FontStyle15"/>
          <w:sz w:val="24"/>
          <w:szCs w:val="24"/>
        </w:rPr>
        <w:t>Интернет ресурсы</w:t>
      </w:r>
    </w:p>
    <w:p w:rsidR="007C2BF5" w:rsidRPr="00763288" w:rsidRDefault="007C2BF5" w:rsidP="007C2BF5">
      <w:pPr>
        <w:pStyle w:val="af2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63288">
        <w:rPr>
          <w:rFonts w:ascii="Times New Roman" w:hAnsi="Times New Roman"/>
          <w:bCs/>
          <w:sz w:val="24"/>
          <w:szCs w:val="24"/>
        </w:rPr>
        <w:t xml:space="preserve">Информационная система - Единое окно доступа к информационным ресурсам. - URL: </w:t>
      </w:r>
      <w:hyperlink r:id="rId18" w:history="1">
        <w:r w:rsidRPr="00763288">
          <w:rPr>
            <w:rStyle w:val="a4"/>
            <w:rFonts w:ascii="Times New Roman" w:hAnsi="Times New Roman"/>
            <w:bCs/>
            <w:sz w:val="24"/>
            <w:szCs w:val="24"/>
          </w:rPr>
          <w:t>http://window.edu.ru/</w:t>
        </w:r>
      </w:hyperlink>
      <w:r w:rsidRPr="00763288">
        <w:rPr>
          <w:rFonts w:ascii="Times New Roman" w:hAnsi="Times New Roman"/>
          <w:bCs/>
          <w:sz w:val="24"/>
          <w:szCs w:val="24"/>
        </w:rPr>
        <w:t>, свободный доступ</w:t>
      </w:r>
    </w:p>
    <w:p w:rsidR="007C2BF5" w:rsidRPr="00763288" w:rsidRDefault="007C2BF5" w:rsidP="007C2BF5">
      <w:pPr>
        <w:pStyle w:val="af2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63288">
        <w:rPr>
          <w:rFonts w:ascii="Times New Roman" w:hAnsi="Times New Roman"/>
          <w:bCs/>
          <w:sz w:val="24"/>
          <w:szCs w:val="24"/>
        </w:rPr>
        <w:t xml:space="preserve">Международная база полнотекстовых журналов </w:t>
      </w:r>
      <w:proofErr w:type="spellStart"/>
      <w:r w:rsidRPr="00763288">
        <w:rPr>
          <w:rFonts w:ascii="Times New Roman" w:hAnsi="Times New Roman"/>
          <w:bCs/>
          <w:sz w:val="24"/>
          <w:szCs w:val="24"/>
        </w:rPr>
        <w:t>SpringerJournals</w:t>
      </w:r>
      <w:proofErr w:type="spellEnd"/>
      <w:r w:rsidRPr="00763288">
        <w:rPr>
          <w:rFonts w:ascii="Times New Roman" w:hAnsi="Times New Roman"/>
          <w:bCs/>
          <w:sz w:val="24"/>
          <w:szCs w:val="24"/>
        </w:rPr>
        <w:t xml:space="preserve">. – Режим доступа: </w:t>
      </w:r>
      <w:hyperlink r:id="rId19" w:history="1">
        <w:r w:rsidRPr="00763288">
          <w:rPr>
            <w:rStyle w:val="a4"/>
            <w:rFonts w:ascii="Times New Roman" w:hAnsi="Times New Roman"/>
            <w:bCs/>
            <w:sz w:val="24"/>
            <w:szCs w:val="24"/>
          </w:rPr>
          <w:t>http://link.springer.com/</w:t>
        </w:r>
      </w:hyperlink>
      <w:r w:rsidRPr="00763288">
        <w:rPr>
          <w:rFonts w:ascii="Times New Roman" w:hAnsi="Times New Roman"/>
          <w:bCs/>
          <w:sz w:val="24"/>
          <w:szCs w:val="24"/>
        </w:rPr>
        <w:t xml:space="preserve">, вход по </w:t>
      </w:r>
      <w:r w:rsidRPr="00763288">
        <w:rPr>
          <w:rFonts w:ascii="Times New Roman" w:hAnsi="Times New Roman"/>
          <w:bCs/>
          <w:sz w:val="24"/>
          <w:szCs w:val="24"/>
          <w:lang w:val="en-US"/>
        </w:rPr>
        <w:t>IP</w:t>
      </w:r>
      <w:r w:rsidRPr="00763288">
        <w:rPr>
          <w:rFonts w:ascii="Times New Roman" w:hAnsi="Times New Roman"/>
          <w:bCs/>
          <w:sz w:val="24"/>
          <w:szCs w:val="24"/>
        </w:rPr>
        <w:t>-адресам вуза</w:t>
      </w:r>
    </w:p>
    <w:p w:rsidR="007C2BF5" w:rsidRPr="00763288" w:rsidRDefault="007C2BF5" w:rsidP="007C2BF5">
      <w:pPr>
        <w:pStyle w:val="af2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63288">
        <w:rPr>
          <w:rFonts w:ascii="Times New Roman" w:hAnsi="Times New Roman"/>
          <w:bCs/>
          <w:sz w:val="24"/>
          <w:szCs w:val="24"/>
        </w:rPr>
        <w:t xml:space="preserve">Международная база справочных изданий по всем отраслям знаний </w:t>
      </w:r>
      <w:proofErr w:type="spellStart"/>
      <w:r w:rsidRPr="00763288">
        <w:rPr>
          <w:rFonts w:ascii="Times New Roman" w:hAnsi="Times New Roman"/>
          <w:bCs/>
          <w:sz w:val="24"/>
          <w:szCs w:val="24"/>
        </w:rPr>
        <w:t>SpringerReference</w:t>
      </w:r>
      <w:proofErr w:type="spellEnd"/>
      <w:r w:rsidRPr="00763288">
        <w:rPr>
          <w:rFonts w:ascii="Times New Roman" w:hAnsi="Times New Roman"/>
          <w:bCs/>
          <w:sz w:val="24"/>
          <w:szCs w:val="24"/>
        </w:rPr>
        <w:t xml:space="preserve">. – Режим доступа: </w:t>
      </w:r>
      <w:hyperlink r:id="rId20" w:history="1">
        <w:r w:rsidRPr="00763288">
          <w:rPr>
            <w:rStyle w:val="a4"/>
            <w:rFonts w:ascii="Times New Roman" w:hAnsi="Times New Roman"/>
            <w:bCs/>
            <w:sz w:val="24"/>
            <w:szCs w:val="24"/>
          </w:rPr>
          <w:t>http://www.springer.com/references</w:t>
        </w:r>
      </w:hyperlink>
      <w:r w:rsidRPr="00763288">
        <w:rPr>
          <w:rFonts w:ascii="Times New Roman" w:hAnsi="Times New Roman"/>
          <w:bCs/>
          <w:sz w:val="24"/>
          <w:szCs w:val="24"/>
        </w:rPr>
        <w:t xml:space="preserve">, вход по </w:t>
      </w:r>
      <w:r w:rsidRPr="00763288">
        <w:rPr>
          <w:rFonts w:ascii="Times New Roman" w:hAnsi="Times New Roman"/>
          <w:bCs/>
          <w:sz w:val="24"/>
          <w:szCs w:val="24"/>
          <w:lang w:val="en-US"/>
        </w:rPr>
        <w:t>IP</w:t>
      </w:r>
      <w:r w:rsidRPr="00763288">
        <w:rPr>
          <w:rFonts w:ascii="Times New Roman" w:hAnsi="Times New Roman"/>
          <w:bCs/>
          <w:sz w:val="24"/>
          <w:szCs w:val="24"/>
        </w:rPr>
        <w:t>-адресам вуза</w:t>
      </w:r>
    </w:p>
    <w:p w:rsidR="007C2BF5" w:rsidRPr="00763288" w:rsidRDefault="007C2BF5" w:rsidP="007C2BF5">
      <w:pPr>
        <w:pStyle w:val="af2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63288">
        <w:rPr>
          <w:rFonts w:ascii="Times New Roman" w:hAnsi="Times New Roman"/>
          <w:bCs/>
          <w:sz w:val="24"/>
          <w:szCs w:val="24"/>
        </w:rPr>
        <w:t xml:space="preserve">Международная </w:t>
      </w:r>
      <w:proofErr w:type="spellStart"/>
      <w:r w:rsidRPr="00763288">
        <w:rPr>
          <w:rFonts w:ascii="Times New Roman" w:hAnsi="Times New Roman"/>
          <w:bCs/>
          <w:sz w:val="24"/>
          <w:szCs w:val="24"/>
        </w:rPr>
        <w:t>наукометрическая</w:t>
      </w:r>
      <w:proofErr w:type="spellEnd"/>
      <w:r w:rsidRPr="00763288">
        <w:rPr>
          <w:rFonts w:ascii="Times New Roman" w:hAnsi="Times New Roman"/>
          <w:bCs/>
          <w:sz w:val="24"/>
          <w:szCs w:val="24"/>
        </w:rPr>
        <w:t xml:space="preserve"> реферативная и полнотекстовая база данных научных изданий «</w:t>
      </w:r>
      <w:proofErr w:type="spellStart"/>
      <w:r w:rsidRPr="00763288">
        <w:rPr>
          <w:rFonts w:ascii="Times New Roman" w:hAnsi="Times New Roman"/>
          <w:bCs/>
          <w:sz w:val="24"/>
          <w:szCs w:val="24"/>
        </w:rPr>
        <w:t>Webofscience</w:t>
      </w:r>
      <w:proofErr w:type="spellEnd"/>
      <w:r w:rsidRPr="00763288">
        <w:rPr>
          <w:rFonts w:ascii="Times New Roman" w:hAnsi="Times New Roman"/>
          <w:bCs/>
          <w:sz w:val="24"/>
          <w:szCs w:val="24"/>
        </w:rPr>
        <w:t xml:space="preserve">». – Режим доступа: </w:t>
      </w:r>
      <w:hyperlink r:id="rId21" w:history="1">
        <w:r w:rsidRPr="00763288">
          <w:rPr>
            <w:rStyle w:val="a4"/>
            <w:rFonts w:ascii="Times New Roman" w:hAnsi="Times New Roman"/>
            <w:bCs/>
            <w:sz w:val="24"/>
            <w:szCs w:val="24"/>
          </w:rPr>
          <w:t>http://webofscience.com</w:t>
        </w:r>
      </w:hyperlink>
      <w:r w:rsidRPr="00763288">
        <w:rPr>
          <w:rFonts w:ascii="Times New Roman" w:hAnsi="Times New Roman"/>
          <w:bCs/>
          <w:sz w:val="24"/>
          <w:szCs w:val="24"/>
        </w:rPr>
        <w:t xml:space="preserve">, вход по </w:t>
      </w:r>
      <w:r w:rsidRPr="00763288">
        <w:rPr>
          <w:rFonts w:ascii="Times New Roman" w:hAnsi="Times New Roman"/>
          <w:bCs/>
          <w:sz w:val="24"/>
          <w:szCs w:val="24"/>
          <w:lang w:val="en-US"/>
        </w:rPr>
        <w:t>IP</w:t>
      </w:r>
      <w:r w:rsidRPr="00763288">
        <w:rPr>
          <w:rFonts w:ascii="Times New Roman" w:hAnsi="Times New Roman"/>
          <w:bCs/>
          <w:sz w:val="24"/>
          <w:szCs w:val="24"/>
        </w:rPr>
        <w:t>-адресам вуза</w:t>
      </w:r>
    </w:p>
    <w:p w:rsidR="007C2BF5" w:rsidRPr="00C006C1" w:rsidRDefault="007C2BF5" w:rsidP="007C2BF5">
      <w:pPr>
        <w:pStyle w:val="af2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63288">
        <w:rPr>
          <w:rFonts w:ascii="Times New Roman" w:hAnsi="Times New Roman"/>
          <w:bCs/>
          <w:sz w:val="24"/>
          <w:szCs w:val="24"/>
        </w:rPr>
        <w:lastRenderedPageBreak/>
        <w:t>Международная реферативная и полнотекстовая справочная база данных научных изданий «</w:t>
      </w:r>
      <w:proofErr w:type="spellStart"/>
      <w:r w:rsidRPr="00763288">
        <w:rPr>
          <w:rFonts w:ascii="Times New Roman" w:hAnsi="Times New Roman"/>
          <w:bCs/>
          <w:sz w:val="24"/>
          <w:szCs w:val="24"/>
        </w:rPr>
        <w:t>Scopus</w:t>
      </w:r>
      <w:proofErr w:type="spellEnd"/>
      <w:r w:rsidRPr="00763288">
        <w:rPr>
          <w:rFonts w:ascii="Times New Roman" w:hAnsi="Times New Roman"/>
          <w:bCs/>
          <w:sz w:val="24"/>
          <w:szCs w:val="24"/>
        </w:rPr>
        <w:t xml:space="preserve">». – Режим доступа: </w:t>
      </w:r>
      <w:hyperlink r:id="rId22" w:history="1">
        <w:r w:rsidRPr="00763288">
          <w:rPr>
            <w:rStyle w:val="a4"/>
            <w:rFonts w:ascii="Times New Roman" w:hAnsi="Times New Roman"/>
            <w:bCs/>
            <w:sz w:val="24"/>
            <w:szCs w:val="24"/>
          </w:rPr>
          <w:t>http://scopus.com</w:t>
        </w:r>
      </w:hyperlink>
      <w:r w:rsidRPr="00763288">
        <w:rPr>
          <w:rFonts w:ascii="Times New Roman" w:hAnsi="Times New Roman"/>
          <w:bCs/>
          <w:sz w:val="24"/>
          <w:szCs w:val="24"/>
        </w:rPr>
        <w:t xml:space="preserve">, вход по </w:t>
      </w:r>
      <w:r w:rsidRPr="00763288">
        <w:rPr>
          <w:rFonts w:ascii="Times New Roman" w:hAnsi="Times New Roman"/>
          <w:bCs/>
          <w:sz w:val="24"/>
          <w:szCs w:val="24"/>
          <w:lang w:val="en-US"/>
        </w:rPr>
        <w:t>IP</w:t>
      </w:r>
      <w:r w:rsidRPr="00763288">
        <w:rPr>
          <w:rFonts w:ascii="Times New Roman" w:hAnsi="Times New Roman"/>
          <w:bCs/>
          <w:sz w:val="24"/>
          <w:szCs w:val="24"/>
        </w:rPr>
        <w:t>-адресам вуза</w:t>
      </w:r>
    </w:p>
    <w:p w:rsidR="007C2BF5" w:rsidRPr="00C006C1" w:rsidRDefault="007C2BF5" w:rsidP="007C2BF5">
      <w:pPr>
        <w:pStyle w:val="af2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63288">
        <w:rPr>
          <w:rFonts w:ascii="Times New Roman" w:hAnsi="Times New Roman"/>
          <w:bCs/>
          <w:sz w:val="24"/>
          <w:szCs w:val="24"/>
        </w:rPr>
        <w:t xml:space="preserve">Национальная информационно-аналитическая система – Российский индекс научного цитирования (РИНЦ). – Режим доступа: </w:t>
      </w:r>
      <w:hyperlink r:id="rId23" w:history="1">
        <w:r w:rsidRPr="00763288">
          <w:rPr>
            <w:rStyle w:val="a4"/>
            <w:rFonts w:ascii="Times New Roman" w:hAnsi="Times New Roman"/>
            <w:bCs/>
            <w:sz w:val="24"/>
            <w:szCs w:val="24"/>
          </w:rPr>
          <w:t>https://elibrary.ru/project_risc.asp</w:t>
        </w:r>
      </w:hyperlink>
      <w:r w:rsidRPr="00763288">
        <w:rPr>
          <w:rFonts w:ascii="Times New Roman" w:hAnsi="Times New Roman"/>
          <w:bCs/>
          <w:sz w:val="24"/>
          <w:szCs w:val="24"/>
        </w:rPr>
        <w:t xml:space="preserve"> , регистрация по логину и паролю</w:t>
      </w:r>
    </w:p>
    <w:p w:rsidR="007C2BF5" w:rsidRPr="00763288" w:rsidRDefault="007C2BF5" w:rsidP="007C2BF5">
      <w:pPr>
        <w:pStyle w:val="af2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63288">
        <w:rPr>
          <w:rFonts w:ascii="Times New Roman" w:hAnsi="Times New Roman"/>
          <w:bCs/>
          <w:sz w:val="24"/>
          <w:szCs w:val="24"/>
        </w:rPr>
        <w:t xml:space="preserve">Поисковая система Академия </w:t>
      </w:r>
      <w:proofErr w:type="spellStart"/>
      <w:r w:rsidRPr="00763288">
        <w:rPr>
          <w:rFonts w:ascii="Times New Roman" w:hAnsi="Times New Roman"/>
          <w:bCs/>
          <w:sz w:val="24"/>
          <w:szCs w:val="24"/>
        </w:rPr>
        <w:t>Google</w:t>
      </w:r>
      <w:proofErr w:type="spellEnd"/>
      <w:r w:rsidRPr="00763288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763288">
        <w:rPr>
          <w:rFonts w:ascii="Times New Roman" w:hAnsi="Times New Roman"/>
          <w:bCs/>
          <w:sz w:val="24"/>
          <w:szCs w:val="24"/>
        </w:rPr>
        <w:t>GoogleScholar</w:t>
      </w:r>
      <w:proofErr w:type="spellEnd"/>
      <w:r w:rsidRPr="00763288">
        <w:rPr>
          <w:rFonts w:ascii="Times New Roman" w:hAnsi="Times New Roman"/>
          <w:bCs/>
          <w:sz w:val="24"/>
          <w:szCs w:val="24"/>
        </w:rPr>
        <w:t xml:space="preserve">). - URL: </w:t>
      </w:r>
      <w:hyperlink r:id="rId24" w:history="1">
        <w:r w:rsidRPr="00763288">
          <w:rPr>
            <w:rStyle w:val="a4"/>
            <w:rFonts w:ascii="Times New Roman" w:hAnsi="Times New Roman"/>
            <w:bCs/>
            <w:sz w:val="24"/>
            <w:szCs w:val="24"/>
          </w:rPr>
          <w:t>https://scholar.google.ru/</w:t>
        </w:r>
      </w:hyperlink>
      <w:r w:rsidRPr="00763288">
        <w:rPr>
          <w:rFonts w:ascii="Times New Roman" w:hAnsi="Times New Roman"/>
          <w:bCs/>
          <w:sz w:val="24"/>
          <w:szCs w:val="24"/>
        </w:rPr>
        <w:tab/>
      </w:r>
    </w:p>
    <w:p w:rsidR="007C2BF5" w:rsidRPr="00C006C1" w:rsidRDefault="007C2BF5" w:rsidP="007C2BF5">
      <w:pPr>
        <w:pStyle w:val="af2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63288">
        <w:rPr>
          <w:rFonts w:ascii="Times New Roman" w:hAnsi="Times New Roman"/>
          <w:bCs/>
          <w:sz w:val="24"/>
          <w:szCs w:val="24"/>
        </w:rPr>
        <w:t>Российская Госуд</w:t>
      </w:r>
      <w:r>
        <w:rPr>
          <w:rFonts w:ascii="Times New Roman" w:hAnsi="Times New Roman"/>
          <w:bCs/>
          <w:sz w:val="24"/>
          <w:szCs w:val="24"/>
        </w:rPr>
        <w:t xml:space="preserve">арственная библиотека. Каталоги. – Режим обращения: </w:t>
      </w:r>
      <w:hyperlink r:id="rId25" w:history="1">
        <w:r w:rsidRPr="0071342A">
          <w:rPr>
            <w:rStyle w:val="a4"/>
            <w:rFonts w:ascii="Times New Roman" w:hAnsi="Times New Roman"/>
            <w:bCs/>
            <w:sz w:val="24"/>
            <w:szCs w:val="24"/>
          </w:rPr>
          <w:t>https://www.rsl.ru/ru/4readers/catalogues/</w:t>
        </w:r>
      </w:hyperlink>
      <w:r>
        <w:rPr>
          <w:rFonts w:ascii="Times New Roman" w:hAnsi="Times New Roman"/>
          <w:bCs/>
          <w:sz w:val="24"/>
          <w:szCs w:val="24"/>
        </w:rPr>
        <w:t xml:space="preserve"> , свободный доступ</w:t>
      </w:r>
    </w:p>
    <w:p w:rsidR="007C2BF5" w:rsidRPr="00763288" w:rsidRDefault="007C2BF5" w:rsidP="007C2BF5">
      <w:pPr>
        <w:pStyle w:val="af2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63288">
        <w:rPr>
          <w:rFonts w:ascii="Times New Roman" w:hAnsi="Times New Roman"/>
          <w:bCs/>
          <w:sz w:val="24"/>
          <w:szCs w:val="24"/>
        </w:rPr>
        <w:t xml:space="preserve">Университетская информационная система РОССИЯ. – Режим доступа: </w:t>
      </w:r>
      <w:hyperlink r:id="rId26" w:history="1">
        <w:r w:rsidRPr="00763288">
          <w:rPr>
            <w:rStyle w:val="a4"/>
            <w:rFonts w:ascii="Times New Roman" w:hAnsi="Times New Roman"/>
            <w:bCs/>
            <w:sz w:val="24"/>
            <w:szCs w:val="24"/>
          </w:rPr>
          <w:t>https://uisrussia.msu.ru</w:t>
        </w:r>
      </w:hyperlink>
      <w:r w:rsidRPr="00763288">
        <w:rPr>
          <w:rFonts w:ascii="Times New Roman" w:hAnsi="Times New Roman"/>
          <w:bCs/>
          <w:sz w:val="24"/>
          <w:szCs w:val="24"/>
        </w:rPr>
        <w:t>, свободный доступ</w:t>
      </w:r>
    </w:p>
    <w:p w:rsidR="007C2BF5" w:rsidRPr="00763288" w:rsidRDefault="007C2BF5" w:rsidP="007C2BF5">
      <w:pPr>
        <w:pStyle w:val="af2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63288">
        <w:rPr>
          <w:rFonts w:ascii="Times New Roman" w:hAnsi="Times New Roman"/>
          <w:bCs/>
          <w:sz w:val="24"/>
          <w:szCs w:val="24"/>
        </w:rPr>
        <w:t xml:space="preserve">Федеральный образовательный портал – Экономика. Социология.  Менеджмент. – Режим доступа: </w:t>
      </w:r>
      <w:hyperlink r:id="rId27" w:history="1">
        <w:r w:rsidRPr="00763288">
          <w:rPr>
            <w:rStyle w:val="a4"/>
            <w:rFonts w:ascii="Times New Roman" w:hAnsi="Times New Roman"/>
            <w:bCs/>
            <w:sz w:val="24"/>
            <w:szCs w:val="24"/>
          </w:rPr>
          <w:t>http://ecsocman.hse.ru</w:t>
        </w:r>
      </w:hyperlink>
      <w:r w:rsidRPr="00763288">
        <w:rPr>
          <w:rFonts w:ascii="Times New Roman" w:hAnsi="Times New Roman"/>
          <w:bCs/>
          <w:sz w:val="24"/>
          <w:szCs w:val="24"/>
        </w:rPr>
        <w:t>, свободный доступ</w:t>
      </w:r>
    </w:p>
    <w:p w:rsidR="007C2BF5" w:rsidRPr="00763288" w:rsidRDefault="007C2BF5" w:rsidP="007C2BF5">
      <w:pPr>
        <w:pStyle w:val="af2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63288">
        <w:rPr>
          <w:rFonts w:ascii="Times New Roman" w:hAnsi="Times New Roman"/>
          <w:bCs/>
          <w:sz w:val="24"/>
          <w:szCs w:val="24"/>
        </w:rPr>
        <w:t xml:space="preserve">Электронная база периодических изданий </w:t>
      </w:r>
      <w:proofErr w:type="spellStart"/>
      <w:r w:rsidRPr="00763288">
        <w:rPr>
          <w:rFonts w:ascii="Times New Roman" w:hAnsi="Times New Roman"/>
          <w:bCs/>
          <w:sz w:val="24"/>
          <w:szCs w:val="24"/>
        </w:rPr>
        <w:t>EastViewInformationServices</w:t>
      </w:r>
      <w:proofErr w:type="spellEnd"/>
      <w:r w:rsidRPr="00763288">
        <w:rPr>
          <w:rFonts w:ascii="Times New Roman" w:hAnsi="Times New Roman"/>
          <w:bCs/>
          <w:sz w:val="24"/>
          <w:szCs w:val="24"/>
        </w:rPr>
        <w:t>, ООО «ИВИС»</w:t>
      </w:r>
      <w:r>
        <w:rPr>
          <w:rFonts w:ascii="Times New Roman" w:hAnsi="Times New Roman"/>
          <w:bCs/>
          <w:sz w:val="24"/>
          <w:szCs w:val="24"/>
        </w:rPr>
        <w:t>. – Режим доступа:</w:t>
      </w:r>
      <w:hyperlink r:id="rId28" w:history="1">
        <w:r w:rsidRPr="0071342A">
          <w:rPr>
            <w:rStyle w:val="a4"/>
            <w:rFonts w:ascii="Times New Roman" w:hAnsi="Times New Roman"/>
            <w:bCs/>
            <w:sz w:val="24"/>
            <w:szCs w:val="24"/>
          </w:rPr>
          <w:t>https://dlib.eastview.com/</w:t>
        </w:r>
      </w:hyperlink>
      <w:r>
        <w:rPr>
          <w:rFonts w:ascii="Times New Roman" w:hAnsi="Times New Roman"/>
          <w:bCs/>
          <w:sz w:val="24"/>
          <w:szCs w:val="24"/>
        </w:rPr>
        <w:t xml:space="preserve"> , </w:t>
      </w:r>
      <w:r w:rsidRPr="00763288">
        <w:rPr>
          <w:rFonts w:ascii="Times New Roman" w:hAnsi="Times New Roman"/>
          <w:bCs/>
          <w:sz w:val="24"/>
          <w:szCs w:val="24"/>
        </w:rPr>
        <w:t xml:space="preserve">вход по </w:t>
      </w:r>
      <w:r w:rsidRPr="00763288">
        <w:rPr>
          <w:rFonts w:ascii="Times New Roman" w:hAnsi="Times New Roman"/>
          <w:bCs/>
          <w:sz w:val="24"/>
          <w:szCs w:val="24"/>
          <w:lang w:val="en-US"/>
        </w:rPr>
        <w:t>IP</w:t>
      </w:r>
      <w:r w:rsidRPr="00763288">
        <w:rPr>
          <w:rFonts w:ascii="Times New Roman" w:hAnsi="Times New Roman"/>
          <w:bCs/>
          <w:sz w:val="24"/>
          <w:szCs w:val="24"/>
        </w:rPr>
        <w:t>-адресам вуза</w:t>
      </w:r>
      <w:r>
        <w:rPr>
          <w:rFonts w:ascii="Times New Roman" w:hAnsi="Times New Roman"/>
          <w:bCs/>
          <w:sz w:val="24"/>
          <w:szCs w:val="24"/>
        </w:rPr>
        <w:t>, с внешней сети по логину и паролю</w:t>
      </w:r>
    </w:p>
    <w:p w:rsidR="007C2BF5" w:rsidRPr="00C006C1" w:rsidRDefault="007C2BF5" w:rsidP="007C2BF5">
      <w:pPr>
        <w:pStyle w:val="af2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63288">
        <w:rPr>
          <w:rFonts w:ascii="Times New Roman" w:hAnsi="Times New Roman"/>
          <w:bCs/>
          <w:sz w:val="24"/>
          <w:szCs w:val="24"/>
        </w:rPr>
        <w:t xml:space="preserve">Электронные ресурсы </w:t>
      </w:r>
      <w:r>
        <w:rPr>
          <w:rFonts w:ascii="Times New Roman" w:hAnsi="Times New Roman"/>
          <w:bCs/>
          <w:sz w:val="24"/>
          <w:szCs w:val="24"/>
        </w:rPr>
        <w:t xml:space="preserve">библиотеки МГТУ им. Г.И. Носова. – Режим обращения: </w:t>
      </w:r>
      <w:hyperlink r:id="rId29" w:history="1">
        <w:r w:rsidRPr="0071342A">
          <w:rPr>
            <w:rStyle w:val="a4"/>
            <w:rFonts w:ascii="Times New Roman" w:hAnsi="Times New Roman"/>
            <w:bCs/>
            <w:sz w:val="24"/>
            <w:szCs w:val="24"/>
          </w:rPr>
          <w:t>http://magtu.ru:8085/marcweb2/Default.asp</w:t>
        </w:r>
      </w:hyperlink>
      <w:r>
        <w:rPr>
          <w:rFonts w:ascii="Times New Roman" w:hAnsi="Times New Roman"/>
          <w:bCs/>
          <w:sz w:val="24"/>
          <w:szCs w:val="24"/>
        </w:rPr>
        <w:t>, вход с внешней сети по логину и паролю</w:t>
      </w:r>
    </w:p>
    <w:p w:rsidR="00A56874" w:rsidRPr="00113D1E" w:rsidRDefault="00A56874" w:rsidP="00A56874">
      <w:pPr>
        <w:spacing w:after="0"/>
        <w:rPr>
          <w:rStyle w:val="FontStyle21"/>
          <w:i/>
          <w:color w:val="C00000"/>
          <w:sz w:val="24"/>
          <w:szCs w:val="24"/>
        </w:rPr>
      </w:pPr>
    </w:p>
    <w:p w:rsidR="00A56874" w:rsidRPr="00113D1E" w:rsidRDefault="00A56874" w:rsidP="00A56874">
      <w:pPr>
        <w:spacing w:after="0"/>
        <w:ind w:firstLine="426"/>
        <w:rPr>
          <w:rStyle w:val="FontStyle14"/>
          <w:bCs w:val="0"/>
          <w:color w:val="000000"/>
          <w:sz w:val="24"/>
          <w:szCs w:val="24"/>
          <w:shd w:val="clear" w:color="auto" w:fill="FFFFFF"/>
        </w:rPr>
      </w:pPr>
      <w:r w:rsidRPr="00113D1E">
        <w:rPr>
          <w:rStyle w:val="FontStyle14"/>
          <w:sz w:val="24"/>
          <w:szCs w:val="24"/>
        </w:rPr>
        <w:t>9 Материально-техническое обеспечение дисциплины (модуля)</w:t>
      </w:r>
    </w:p>
    <w:p w:rsidR="00A56874" w:rsidRPr="00113D1E" w:rsidRDefault="00A56874" w:rsidP="00A56874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113D1E">
        <w:rPr>
          <w:rFonts w:ascii="Times New Roman" w:hAnsi="Times New Roman"/>
          <w:color w:val="000000"/>
          <w:sz w:val="24"/>
          <w:szCs w:val="24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1"/>
        <w:gridCol w:w="5880"/>
      </w:tblGrid>
      <w:tr w:rsidR="007C2BF5" w:rsidRPr="00B01564" w:rsidTr="00001F4D">
        <w:trPr>
          <w:tblHeader/>
        </w:trPr>
        <w:tc>
          <w:tcPr>
            <w:tcW w:w="1928" w:type="pct"/>
            <w:vAlign w:val="center"/>
          </w:tcPr>
          <w:p w:rsidR="007C2BF5" w:rsidRPr="00B01564" w:rsidRDefault="007C2BF5" w:rsidP="00001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564">
              <w:rPr>
                <w:rFonts w:ascii="Times New Roman" w:hAnsi="Times New Roman" w:cs="Times New Roman"/>
                <w:sz w:val="24"/>
                <w:szCs w:val="24"/>
              </w:rPr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7C2BF5" w:rsidRPr="00B01564" w:rsidRDefault="007C2BF5" w:rsidP="00001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564">
              <w:rPr>
                <w:rFonts w:ascii="Times New Roman" w:hAnsi="Times New Roman" w:cs="Times New Roman"/>
                <w:sz w:val="24"/>
                <w:szCs w:val="24"/>
              </w:rPr>
              <w:t>Оснащение аудитории</w:t>
            </w:r>
          </w:p>
        </w:tc>
      </w:tr>
      <w:tr w:rsidR="007C2BF5" w:rsidRPr="00B01564" w:rsidTr="00001F4D">
        <w:tc>
          <w:tcPr>
            <w:tcW w:w="1928" w:type="pct"/>
            <w:vAlign w:val="center"/>
          </w:tcPr>
          <w:p w:rsidR="007C2BF5" w:rsidRPr="00B01564" w:rsidRDefault="007C2BF5" w:rsidP="00001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564">
              <w:rPr>
                <w:rFonts w:ascii="Times New Roman" w:hAnsi="Times New Roman" w:cs="Times New Roman"/>
                <w:sz w:val="24"/>
                <w:szCs w:val="24"/>
              </w:rPr>
              <w:t>Учебные аудитории для проведения занятий лекционного типа</w:t>
            </w:r>
          </w:p>
        </w:tc>
        <w:tc>
          <w:tcPr>
            <w:tcW w:w="3072" w:type="pct"/>
            <w:vAlign w:val="center"/>
          </w:tcPr>
          <w:p w:rsidR="007C2BF5" w:rsidRPr="00B01564" w:rsidRDefault="007C2BF5" w:rsidP="00001F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564">
              <w:rPr>
                <w:rFonts w:ascii="Times New Roman" w:hAnsi="Times New Roman" w:cs="Times New Roman"/>
                <w:sz w:val="24"/>
                <w:szCs w:val="24"/>
              </w:rPr>
              <w:t>Мультимедийные средства хранения, передачи  и представления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2BF5" w:rsidRPr="00B01564" w:rsidTr="00001F4D">
        <w:tc>
          <w:tcPr>
            <w:tcW w:w="1928" w:type="pct"/>
            <w:vAlign w:val="center"/>
          </w:tcPr>
          <w:p w:rsidR="007C2BF5" w:rsidRPr="00B01564" w:rsidRDefault="007C2BF5" w:rsidP="00001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564">
              <w:rPr>
                <w:rFonts w:ascii="Times New Roman" w:hAnsi="Times New Roman" w:cs="Times New Roman"/>
                <w:sz w:val="24"/>
                <w:szCs w:val="24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vAlign w:val="center"/>
          </w:tcPr>
          <w:p w:rsidR="007C2BF5" w:rsidRPr="00B01564" w:rsidRDefault="007C2BF5" w:rsidP="00001F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564">
              <w:rPr>
                <w:rFonts w:ascii="Times New Roman" w:hAnsi="Times New Roman" w:cs="Times New Roman"/>
                <w:sz w:val="24"/>
                <w:szCs w:val="24"/>
              </w:rPr>
              <w:t>Мультимедийные средства хранения, передачи  и представления информации.</w:t>
            </w:r>
          </w:p>
          <w:p w:rsidR="007C2BF5" w:rsidRPr="00B01564" w:rsidRDefault="007C2BF5" w:rsidP="00001F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564">
              <w:rPr>
                <w:rFonts w:ascii="Times New Roman" w:hAnsi="Times New Roman" w:cs="Times New Roman"/>
                <w:sz w:val="24"/>
                <w:szCs w:val="24"/>
              </w:rPr>
              <w:t>Комплекс тестовых заданий для проведения промежуточных и рубежных контролей.</w:t>
            </w:r>
          </w:p>
        </w:tc>
      </w:tr>
      <w:tr w:rsidR="007C2BF5" w:rsidRPr="00B01564" w:rsidTr="00001F4D">
        <w:tc>
          <w:tcPr>
            <w:tcW w:w="1928" w:type="pct"/>
            <w:vAlign w:val="center"/>
          </w:tcPr>
          <w:p w:rsidR="007C2BF5" w:rsidRPr="00B01564" w:rsidRDefault="007C2BF5" w:rsidP="00001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564">
              <w:rPr>
                <w:rFonts w:ascii="Times New Roman" w:hAnsi="Times New Roman" w:cs="Times New Roman"/>
                <w:sz w:val="24"/>
                <w:szCs w:val="24"/>
              </w:rPr>
              <w:t>Помеще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для самостоятельной работы </w:t>
            </w:r>
            <w:r w:rsidRPr="00B0156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3072" w:type="pct"/>
            <w:vAlign w:val="center"/>
          </w:tcPr>
          <w:p w:rsidR="007C2BF5" w:rsidRPr="00B01564" w:rsidRDefault="007C2BF5" w:rsidP="00001F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564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компьютеры с пакетом </w:t>
            </w:r>
            <w:r w:rsidRPr="00B01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MSOffice</w:t>
            </w:r>
            <w:r w:rsidRPr="00B01564">
              <w:rPr>
                <w:rFonts w:ascii="Times New Roman" w:hAnsi="Times New Roman" w:cs="Times New Roman"/>
                <w:sz w:val="24"/>
                <w:szCs w:val="24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7C2BF5" w:rsidRPr="00B01564" w:rsidTr="00001F4D">
        <w:tc>
          <w:tcPr>
            <w:tcW w:w="1928" w:type="pct"/>
            <w:vAlign w:val="center"/>
          </w:tcPr>
          <w:p w:rsidR="007C2BF5" w:rsidRPr="00B01564" w:rsidRDefault="007C2BF5" w:rsidP="00001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564">
              <w:rPr>
                <w:rFonts w:ascii="Times New Roman" w:hAnsi="Times New Roman" w:cs="Times New Roman"/>
                <w:sz w:val="24"/>
                <w:szCs w:val="24"/>
              </w:rPr>
              <w:t>Помещения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vAlign w:val="center"/>
          </w:tcPr>
          <w:p w:rsidR="007C2BF5" w:rsidRPr="00B01564" w:rsidRDefault="007C2BF5" w:rsidP="00001F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564">
              <w:rPr>
                <w:rFonts w:ascii="Times New Roman" w:hAnsi="Times New Roman" w:cs="Times New Roman"/>
                <w:sz w:val="24"/>
                <w:szCs w:val="24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0A2503" w:rsidRDefault="000A2503" w:rsidP="00AE1C18"/>
    <w:sectPr w:rsidR="000A2503" w:rsidSect="002C3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460"/>
        </w:tabs>
        <w:ind w:left="1460" w:hanging="360"/>
      </w:pPr>
    </w:lvl>
  </w:abstractNum>
  <w:abstractNum w:abstractNumId="1">
    <w:nsid w:val="00000010"/>
    <w:multiLevelType w:val="multilevel"/>
    <w:tmpl w:val="FD787E56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2">
    <w:nsid w:val="03CF575F"/>
    <w:multiLevelType w:val="hybridMultilevel"/>
    <w:tmpl w:val="4B1E3D90"/>
    <w:lvl w:ilvl="0" w:tplc="61EAA3CC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DC763E"/>
    <w:multiLevelType w:val="hybridMultilevel"/>
    <w:tmpl w:val="0D18CA86"/>
    <w:lvl w:ilvl="0" w:tplc="5B4CD5A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041E9E"/>
    <w:multiLevelType w:val="hybridMultilevel"/>
    <w:tmpl w:val="8676067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CD63203"/>
    <w:multiLevelType w:val="hybridMultilevel"/>
    <w:tmpl w:val="A4F4A590"/>
    <w:lvl w:ilvl="0" w:tplc="C1602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116733"/>
    <w:multiLevelType w:val="hybridMultilevel"/>
    <w:tmpl w:val="CDE44C0C"/>
    <w:lvl w:ilvl="0" w:tplc="D03884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695068"/>
    <w:multiLevelType w:val="multilevel"/>
    <w:tmpl w:val="306ADF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380" w:hanging="360"/>
      </w:pPr>
    </w:lvl>
    <w:lvl w:ilvl="2">
      <w:start w:val="1"/>
      <w:numFmt w:val="decimal"/>
      <w:lvlText w:val="%1.%2.%3."/>
      <w:lvlJc w:val="left"/>
      <w:pPr>
        <w:ind w:left="2760" w:hanging="720"/>
      </w:pPr>
    </w:lvl>
    <w:lvl w:ilvl="3">
      <w:start w:val="1"/>
      <w:numFmt w:val="decimal"/>
      <w:lvlText w:val="%1.%2.%3.%4."/>
      <w:lvlJc w:val="left"/>
      <w:pPr>
        <w:ind w:left="3780" w:hanging="720"/>
      </w:pPr>
    </w:lvl>
    <w:lvl w:ilvl="4">
      <w:start w:val="1"/>
      <w:numFmt w:val="decimal"/>
      <w:lvlText w:val="%1.%2.%3.%4.%5."/>
      <w:lvlJc w:val="left"/>
      <w:pPr>
        <w:ind w:left="5160" w:hanging="1080"/>
      </w:pPr>
    </w:lvl>
    <w:lvl w:ilvl="5">
      <w:start w:val="1"/>
      <w:numFmt w:val="decimal"/>
      <w:lvlText w:val="%1.%2.%3.%4.%5.%6."/>
      <w:lvlJc w:val="left"/>
      <w:pPr>
        <w:ind w:left="6180" w:hanging="1080"/>
      </w:pPr>
    </w:lvl>
    <w:lvl w:ilvl="6">
      <w:start w:val="1"/>
      <w:numFmt w:val="decimal"/>
      <w:lvlText w:val="%1.%2.%3.%4.%5.%6.%7."/>
      <w:lvlJc w:val="left"/>
      <w:pPr>
        <w:ind w:left="7560" w:hanging="1440"/>
      </w:pPr>
    </w:lvl>
    <w:lvl w:ilvl="7">
      <w:start w:val="1"/>
      <w:numFmt w:val="decimal"/>
      <w:lvlText w:val="%1.%2.%3.%4.%5.%6.%7.%8."/>
      <w:lvlJc w:val="left"/>
      <w:pPr>
        <w:ind w:left="8580" w:hanging="1440"/>
      </w:pPr>
    </w:lvl>
    <w:lvl w:ilvl="8">
      <w:start w:val="1"/>
      <w:numFmt w:val="decimal"/>
      <w:lvlText w:val="%1.%2.%3.%4.%5.%6.%7.%8.%9."/>
      <w:lvlJc w:val="left"/>
      <w:pPr>
        <w:ind w:left="9960" w:hanging="1800"/>
      </w:pPr>
    </w:lvl>
  </w:abstractNum>
  <w:abstractNum w:abstractNumId="8">
    <w:nsid w:val="42167BDC"/>
    <w:multiLevelType w:val="hybridMultilevel"/>
    <w:tmpl w:val="DBCA9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502B42">
      <w:start w:val="9"/>
      <w:numFmt w:val="decimal"/>
      <w:lvlText w:val="%2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D20594"/>
    <w:multiLevelType w:val="singleLevel"/>
    <w:tmpl w:val="07187200"/>
    <w:lvl w:ilvl="0">
      <w:start w:val="1"/>
      <w:numFmt w:val="decimal"/>
      <w:lvlText w:val="%1. "/>
      <w:legacy w:legacy="1" w:legacySpace="0" w:legacyIndent="283"/>
      <w:lvlJc w:val="left"/>
      <w:pPr>
        <w:ind w:left="99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0">
    <w:nsid w:val="442C1AE3"/>
    <w:multiLevelType w:val="hybridMultilevel"/>
    <w:tmpl w:val="4A6213B6"/>
    <w:lvl w:ilvl="0" w:tplc="561C098C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165F7F"/>
    <w:multiLevelType w:val="hybridMultilevel"/>
    <w:tmpl w:val="B16C1F56"/>
    <w:lvl w:ilvl="0" w:tplc="0419000F">
      <w:start w:val="1"/>
      <w:numFmt w:val="decimal"/>
      <w:lvlText w:val="%1."/>
      <w:lvlJc w:val="left"/>
      <w:pPr>
        <w:ind w:left="4472" w:hanging="360"/>
      </w:p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2">
    <w:nsid w:val="5AC870C8"/>
    <w:multiLevelType w:val="singleLevel"/>
    <w:tmpl w:val="07187200"/>
    <w:lvl w:ilvl="0">
      <w:start w:val="1"/>
      <w:numFmt w:val="decimal"/>
      <w:lvlText w:val="%1. "/>
      <w:legacy w:legacy="1" w:legacySpace="0" w:legacyIndent="283"/>
      <w:lvlJc w:val="left"/>
      <w:pPr>
        <w:ind w:left="99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3">
    <w:nsid w:val="63237D2A"/>
    <w:multiLevelType w:val="hybridMultilevel"/>
    <w:tmpl w:val="08AE5C96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>
      <w:start w:val="1"/>
      <w:numFmt w:val="lowerLetter"/>
      <w:lvlText w:val="%2."/>
      <w:lvlJc w:val="left"/>
      <w:pPr>
        <w:ind w:left="2177" w:hanging="360"/>
      </w:pPr>
    </w:lvl>
    <w:lvl w:ilvl="2" w:tplc="0419001B">
      <w:start w:val="1"/>
      <w:numFmt w:val="lowerRoman"/>
      <w:lvlText w:val="%3."/>
      <w:lvlJc w:val="right"/>
      <w:pPr>
        <w:ind w:left="2897" w:hanging="180"/>
      </w:pPr>
    </w:lvl>
    <w:lvl w:ilvl="3" w:tplc="0419000F">
      <w:start w:val="1"/>
      <w:numFmt w:val="decimal"/>
      <w:lvlText w:val="%4."/>
      <w:lvlJc w:val="left"/>
      <w:pPr>
        <w:ind w:left="3617" w:hanging="360"/>
      </w:pPr>
    </w:lvl>
    <w:lvl w:ilvl="4" w:tplc="04190019">
      <w:start w:val="1"/>
      <w:numFmt w:val="lowerLetter"/>
      <w:lvlText w:val="%5."/>
      <w:lvlJc w:val="left"/>
      <w:pPr>
        <w:ind w:left="4337" w:hanging="360"/>
      </w:pPr>
    </w:lvl>
    <w:lvl w:ilvl="5" w:tplc="0419001B">
      <w:start w:val="1"/>
      <w:numFmt w:val="lowerRoman"/>
      <w:lvlText w:val="%6."/>
      <w:lvlJc w:val="right"/>
      <w:pPr>
        <w:ind w:left="5057" w:hanging="180"/>
      </w:pPr>
    </w:lvl>
    <w:lvl w:ilvl="6" w:tplc="0419000F">
      <w:start w:val="1"/>
      <w:numFmt w:val="decimal"/>
      <w:lvlText w:val="%7."/>
      <w:lvlJc w:val="left"/>
      <w:pPr>
        <w:ind w:left="5777" w:hanging="360"/>
      </w:pPr>
    </w:lvl>
    <w:lvl w:ilvl="7" w:tplc="04190019">
      <w:start w:val="1"/>
      <w:numFmt w:val="lowerLetter"/>
      <w:lvlText w:val="%8."/>
      <w:lvlJc w:val="left"/>
      <w:pPr>
        <w:ind w:left="6497" w:hanging="360"/>
      </w:pPr>
    </w:lvl>
    <w:lvl w:ilvl="8" w:tplc="0419001B">
      <w:start w:val="1"/>
      <w:numFmt w:val="lowerRoman"/>
      <w:lvlText w:val="%9."/>
      <w:lvlJc w:val="right"/>
      <w:pPr>
        <w:ind w:left="7217" w:hanging="180"/>
      </w:pPr>
    </w:lvl>
  </w:abstractNum>
  <w:abstractNum w:abstractNumId="14">
    <w:nsid w:val="68AD0EF5"/>
    <w:multiLevelType w:val="hybridMultilevel"/>
    <w:tmpl w:val="A156E9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200974"/>
    <w:multiLevelType w:val="hybridMultilevel"/>
    <w:tmpl w:val="4086C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5876D7"/>
    <w:multiLevelType w:val="multilevel"/>
    <w:tmpl w:val="D974B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3903F7"/>
    <w:multiLevelType w:val="multilevel"/>
    <w:tmpl w:val="1264D9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20" w:hanging="420"/>
      </w:pPr>
    </w:lvl>
    <w:lvl w:ilvl="2">
      <w:start w:val="1"/>
      <w:numFmt w:val="decimal"/>
      <w:isLgl/>
      <w:lvlText w:val="%1.%2.%3."/>
      <w:lvlJc w:val="left"/>
      <w:pPr>
        <w:ind w:left="156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400" w:hanging="1080"/>
      </w:pPr>
    </w:lvl>
    <w:lvl w:ilvl="5">
      <w:start w:val="1"/>
      <w:numFmt w:val="decimal"/>
      <w:isLgl/>
      <w:lvlText w:val="%1.%2.%3.%4.%5.%6."/>
      <w:lvlJc w:val="left"/>
      <w:pPr>
        <w:ind w:left="2640" w:hanging="1080"/>
      </w:pPr>
    </w:lvl>
    <w:lvl w:ilvl="6">
      <w:start w:val="1"/>
      <w:numFmt w:val="decimal"/>
      <w:isLgl/>
      <w:lvlText w:val="%1.%2.%3.%4.%5.%6.%7."/>
      <w:lvlJc w:val="left"/>
      <w:pPr>
        <w:ind w:left="3240" w:hanging="1440"/>
      </w:pPr>
    </w:lvl>
    <w:lvl w:ilvl="7">
      <w:start w:val="1"/>
      <w:numFmt w:val="decimal"/>
      <w:isLgl/>
      <w:lvlText w:val="%1.%2.%3.%4.%5.%6.%7.%8."/>
      <w:lvlJc w:val="left"/>
      <w:pPr>
        <w:ind w:left="3480" w:hanging="1440"/>
      </w:pPr>
    </w:lvl>
    <w:lvl w:ilvl="8">
      <w:start w:val="1"/>
      <w:numFmt w:val="decimal"/>
      <w:isLgl/>
      <w:lvlText w:val="%1.%2.%3.%4.%5.%6.%7.%8.%9."/>
      <w:lvlJc w:val="left"/>
      <w:pPr>
        <w:ind w:left="4080" w:hanging="1800"/>
      </w:pPr>
    </w:lvl>
  </w:abstractNum>
  <w:abstractNum w:abstractNumId="18">
    <w:nsid w:val="78BE533B"/>
    <w:multiLevelType w:val="multilevel"/>
    <w:tmpl w:val="72AA7DD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9">
    <w:nsid w:val="79D662BE"/>
    <w:multiLevelType w:val="hybridMultilevel"/>
    <w:tmpl w:val="E056DA68"/>
    <w:lvl w:ilvl="0" w:tplc="3856C89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4D2E12"/>
    <w:multiLevelType w:val="hybridMultilevel"/>
    <w:tmpl w:val="A156E9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</w:num>
  <w:num w:numId="13">
    <w:abstractNumId w:val="4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5"/>
  </w:num>
  <w:num w:numId="18">
    <w:abstractNumId w:val="9"/>
  </w:num>
  <w:num w:numId="19">
    <w:abstractNumId w:val="14"/>
  </w:num>
  <w:num w:numId="20">
    <w:abstractNumId w:val="16"/>
  </w:num>
  <w:num w:numId="21">
    <w:abstractNumId w:val="5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15AF"/>
    <w:rsid w:val="000A2503"/>
    <w:rsid w:val="000C7A4D"/>
    <w:rsid w:val="00131F4A"/>
    <w:rsid w:val="001B475D"/>
    <w:rsid w:val="00216E97"/>
    <w:rsid w:val="00253E64"/>
    <w:rsid w:val="002A7F8C"/>
    <w:rsid w:val="002C3538"/>
    <w:rsid w:val="003415AF"/>
    <w:rsid w:val="0040081F"/>
    <w:rsid w:val="004E03D8"/>
    <w:rsid w:val="005860BF"/>
    <w:rsid w:val="00594FAB"/>
    <w:rsid w:val="005A741F"/>
    <w:rsid w:val="005A77C8"/>
    <w:rsid w:val="007A4D7C"/>
    <w:rsid w:val="007C102D"/>
    <w:rsid w:val="007C2BF5"/>
    <w:rsid w:val="00836368"/>
    <w:rsid w:val="0084086E"/>
    <w:rsid w:val="008D6F89"/>
    <w:rsid w:val="00A10D45"/>
    <w:rsid w:val="00A355E8"/>
    <w:rsid w:val="00A56874"/>
    <w:rsid w:val="00A670E3"/>
    <w:rsid w:val="00AE1C18"/>
    <w:rsid w:val="00B101C3"/>
    <w:rsid w:val="00B220AC"/>
    <w:rsid w:val="00C25883"/>
    <w:rsid w:val="00D553B1"/>
    <w:rsid w:val="00DD44FC"/>
    <w:rsid w:val="00E11784"/>
    <w:rsid w:val="00E6442A"/>
    <w:rsid w:val="00E76938"/>
    <w:rsid w:val="00F26307"/>
    <w:rsid w:val="00FA7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076225-3258-4470-BE36-D656DFF0C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3D8"/>
    <w:pPr>
      <w:spacing w:line="256" w:lineRule="auto"/>
    </w:pPr>
  </w:style>
  <w:style w:type="paragraph" w:styleId="4">
    <w:name w:val="heading 4"/>
    <w:basedOn w:val="a"/>
    <w:next w:val="a0"/>
    <w:link w:val="40"/>
    <w:semiHidden/>
    <w:unhideWhenUsed/>
    <w:qFormat/>
    <w:rsid w:val="004E03D8"/>
    <w:pPr>
      <w:keepNext/>
      <w:tabs>
        <w:tab w:val="num" w:pos="0"/>
      </w:tabs>
      <w:suppressAutoHyphens/>
      <w:spacing w:before="240" w:after="120" w:line="240" w:lineRule="auto"/>
      <w:ind w:left="864" w:hanging="864"/>
      <w:outlineLvl w:val="3"/>
    </w:pPr>
    <w:rPr>
      <w:rFonts w:ascii="Arial" w:eastAsia="SimSun" w:hAnsi="Arial" w:cs="Tahoma"/>
      <w:b/>
      <w:bCs/>
      <w:i/>
      <w:iCs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semiHidden/>
    <w:rsid w:val="004E03D8"/>
    <w:rPr>
      <w:rFonts w:ascii="Arial" w:eastAsia="SimSun" w:hAnsi="Arial" w:cs="Tahoma"/>
      <w:b/>
      <w:bCs/>
      <w:i/>
      <w:iCs/>
      <w:sz w:val="24"/>
      <w:szCs w:val="24"/>
      <w:lang w:eastAsia="ar-SA"/>
    </w:rPr>
  </w:style>
  <w:style w:type="numbering" w:customStyle="1" w:styleId="1">
    <w:name w:val="Нет списка1"/>
    <w:next w:val="a3"/>
    <w:uiPriority w:val="99"/>
    <w:semiHidden/>
    <w:unhideWhenUsed/>
    <w:rsid w:val="004E03D8"/>
  </w:style>
  <w:style w:type="numbering" w:customStyle="1" w:styleId="11">
    <w:name w:val="Нет списка11"/>
    <w:next w:val="a3"/>
    <w:uiPriority w:val="99"/>
    <w:semiHidden/>
    <w:unhideWhenUsed/>
    <w:rsid w:val="004E03D8"/>
  </w:style>
  <w:style w:type="character" w:styleId="a4">
    <w:name w:val="Hyperlink"/>
    <w:basedOn w:val="a1"/>
    <w:uiPriority w:val="99"/>
    <w:unhideWhenUsed/>
    <w:rsid w:val="004E03D8"/>
    <w:rPr>
      <w:color w:val="0563C1" w:themeColor="hyperlink"/>
      <w:u w:val="single"/>
    </w:rPr>
  </w:style>
  <w:style w:type="character" w:styleId="a5">
    <w:name w:val="FollowedHyperlink"/>
    <w:basedOn w:val="a1"/>
    <w:uiPriority w:val="99"/>
    <w:semiHidden/>
    <w:unhideWhenUsed/>
    <w:rsid w:val="004E03D8"/>
    <w:rPr>
      <w:color w:val="954F72" w:themeColor="followedHyperlink"/>
      <w:u w:val="single"/>
    </w:rPr>
  </w:style>
  <w:style w:type="paragraph" w:styleId="a0">
    <w:name w:val="Body Text"/>
    <w:basedOn w:val="a"/>
    <w:link w:val="a6"/>
    <w:uiPriority w:val="99"/>
    <w:semiHidden/>
    <w:unhideWhenUsed/>
    <w:rsid w:val="004E03D8"/>
    <w:pPr>
      <w:spacing w:after="120" w:line="252" w:lineRule="auto"/>
    </w:pPr>
    <w:rPr>
      <w:rFonts w:ascii="Calibri" w:eastAsia="Calibri" w:hAnsi="Calibri" w:cs="Times New Roman"/>
    </w:rPr>
  </w:style>
  <w:style w:type="character" w:customStyle="1" w:styleId="a6">
    <w:name w:val="Основной текст Знак"/>
    <w:basedOn w:val="a1"/>
    <w:link w:val="a0"/>
    <w:uiPriority w:val="99"/>
    <w:semiHidden/>
    <w:rsid w:val="004E03D8"/>
    <w:rPr>
      <w:rFonts w:ascii="Calibri" w:eastAsia="Calibri" w:hAnsi="Calibri" w:cs="Times New Roman"/>
    </w:rPr>
  </w:style>
  <w:style w:type="paragraph" w:styleId="a7">
    <w:name w:val="footnote text"/>
    <w:basedOn w:val="a"/>
    <w:link w:val="a8"/>
    <w:semiHidden/>
    <w:unhideWhenUsed/>
    <w:rsid w:val="004E03D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1"/>
    <w:link w:val="a7"/>
    <w:semiHidden/>
    <w:rsid w:val="004E03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text"/>
    <w:basedOn w:val="a"/>
    <w:link w:val="aa"/>
    <w:uiPriority w:val="99"/>
    <w:semiHidden/>
    <w:unhideWhenUsed/>
    <w:rsid w:val="004E03D8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semiHidden/>
    <w:rsid w:val="004E03D8"/>
    <w:rPr>
      <w:rFonts w:ascii="Calibri" w:eastAsia="Calibri" w:hAnsi="Calibri" w:cs="Times New Roman"/>
      <w:sz w:val="20"/>
      <w:szCs w:val="20"/>
    </w:rPr>
  </w:style>
  <w:style w:type="paragraph" w:styleId="ab">
    <w:name w:val="Body Text Indent"/>
    <w:basedOn w:val="a"/>
    <w:link w:val="ac"/>
    <w:uiPriority w:val="99"/>
    <w:semiHidden/>
    <w:unhideWhenUsed/>
    <w:rsid w:val="004E03D8"/>
    <w:pPr>
      <w:spacing w:after="120" w:line="252" w:lineRule="auto"/>
      <w:ind w:left="283"/>
    </w:pPr>
    <w:rPr>
      <w:rFonts w:ascii="Calibri" w:eastAsia="Calibri" w:hAnsi="Calibri" w:cs="Times New Roman"/>
    </w:rPr>
  </w:style>
  <w:style w:type="character" w:customStyle="1" w:styleId="ac">
    <w:name w:val="Основной текст с отступом Знак"/>
    <w:basedOn w:val="a1"/>
    <w:link w:val="ab"/>
    <w:uiPriority w:val="99"/>
    <w:semiHidden/>
    <w:rsid w:val="004E03D8"/>
    <w:rPr>
      <w:rFonts w:ascii="Calibri" w:eastAsia="Calibri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4E03D8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0">
    <w:name w:val="Основной текст 2 Знак"/>
    <w:basedOn w:val="a1"/>
    <w:link w:val="2"/>
    <w:uiPriority w:val="99"/>
    <w:semiHidden/>
    <w:rsid w:val="004E03D8"/>
    <w:rPr>
      <w:rFonts w:ascii="Calibri" w:eastAsia="Calibri" w:hAnsi="Calibri" w:cs="Times New Roman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4E03D8"/>
    <w:rPr>
      <w:b/>
      <w:bCs/>
    </w:rPr>
  </w:style>
  <w:style w:type="character" w:customStyle="1" w:styleId="ae">
    <w:name w:val="Тема примечания Знак"/>
    <w:basedOn w:val="aa"/>
    <w:link w:val="ad"/>
    <w:uiPriority w:val="99"/>
    <w:semiHidden/>
    <w:rsid w:val="004E03D8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E03D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4E03D8"/>
    <w:rPr>
      <w:rFonts w:ascii="Tahoma" w:eastAsia="Calibri" w:hAnsi="Tahoma" w:cs="Tahoma"/>
      <w:sz w:val="16"/>
      <w:szCs w:val="16"/>
    </w:rPr>
  </w:style>
  <w:style w:type="paragraph" w:styleId="af1">
    <w:name w:val="No Spacing"/>
    <w:uiPriority w:val="1"/>
    <w:qFormat/>
    <w:rsid w:val="004E03D8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List Paragraph"/>
    <w:basedOn w:val="a"/>
    <w:uiPriority w:val="34"/>
    <w:qFormat/>
    <w:rsid w:val="004E03D8"/>
    <w:pPr>
      <w:spacing w:line="252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yle14">
    <w:name w:val="Style14"/>
    <w:basedOn w:val="a"/>
    <w:rsid w:val="004E03D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Для таблиц"/>
    <w:basedOn w:val="a"/>
    <w:rsid w:val="004E03D8"/>
    <w:pPr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Style16">
    <w:name w:val="Style16"/>
    <w:basedOn w:val="a"/>
    <w:rsid w:val="004E03D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E03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4">
    <w:name w:val="Style4"/>
    <w:basedOn w:val="a"/>
    <w:rsid w:val="004E03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Текст сноски Знак1"/>
    <w:basedOn w:val="a1"/>
    <w:uiPriority w:val="99"/>
    <w:semiHidden/>
    <w:rsid w:val="004E03D8"/>
    <w:rPr>
      <w:sz w:val="20"/>
      <w:szCs w:val="20"/>
    </w:rPr>
  </w:style>
  <w:style w:type="character" w:customStyle="1" w:styleId="12">
    <w:name w:val="Текст примечания Знак1"/>
    <w:basedOn w:val="a1"/>
    <w:uiPriority w:val="99"/>
    <w:semiHidden/>
    <w:rsid w:val="004E03D8"/>
    <w:rPr>
      <w:sz w:val="20"/>
      <w:szCs w:val="20"/>
    </w:rPr>
  </w:style>
  <w:style w:type="character" w:customStyle="1" w:styleId="13">
    <w:name w:val="Основной текст с отступом Знак1"/>
    <w:basedOn w:val="a1"/>
    <w:uiPriority w:val="99"/>
    <w:semiHidden/>
    <w:rsid w:val="004E03D8"/>
  </w:style>
  <w:style w:type="character" w:customStyle="1" w:styleId="21">
    <w:name w:val="Основной текст 2 Знак1"/>
    <w:basedOn w:val="a1"/>
    <w:uiPriority w:val="99"/>
    <w:semiHidden/>
    <w:rsid w:val="004E03D8"/>
  </w:style>
  <w:style w:type="character" w:customStyle="1" w:styleId="14">
    <w:name w:val="Тема примечания Знак1"/>
    <w:basedOn w:val="12"/>
    <w:uiPriority w:val="99"/>
    <w:semiHidden/>
    <w:rsid w:val="004E03D8"/>
    <w:rPr>
      <w:b/>
      <w:bCs/>
      <w:sz w:val="20"/>
      <w:szCs w:val="20"/>
    </w:rPr>
  </w:style>
  <w:style w:type="character" w:customStyle="1" w:styleId="15">
    <w:name w:val="Текст выноски Знак1"/>
    <w:basedOn w:val="a1"/>
    <w:uiPriority w:val="99"/>
    <w:semiHidden/>
    <w:rsid w:val="004E03D8"/>
    <w:rPr>
      <w:rFonts w:ascii="Segoe UI" w:hAnsi="Segoe UI" w:cs="Segoe UI" w:hint="default"/>
      <w:sz w:val="18"/>
      <w:szCs w:val="18"/>
    </w:rPr>
  </w:style>
  <w:style w:type="character" w:customStyle="1" w:styleId="FontStyle31">
    <w:name w:val="Font Style31"/>
    <w:basedOn w:val="a1"/>
    <w:rsid w:val="004E03D8"/>
    <w:rPr>
      <w:rFonts w:ascii="Georgia" w:hAnsi="Georgia" w:cs="Georgia" w:hint="default"/>
      <w:sz w:val="12"/>
      <w:szCs w:val="12"/>
    </w:rPr>
  </w:style>
  <w:style w:type="character" w:customStyle="1" w:styleId="FontStyle20">
    <w:name w:val="Font Style20"/>
    <w:basedOn w:val="a1"/>
    <w:rsid w:val="004E03D8"/>
    <w:rPr>
      <w:rFonts w:ascii="Georgia" w:hAnsi="Georgia" w:cs="Georgia" w:hint="default"/>
      <w:sz w:val="12"/>
      <w:szCs w:val="12"/>
    </w:rPr>
  </w:style>
  <w:style w:type="character" w:customStyle="1" w:styleId="FontStyle28">
    <w:name w:val="Font Style28"/>
    <w:basedOn w:val="a1"/>
    <w:rsid w:val="004E03D8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30">
    <w:name w:val="Font Style30"/>
    <w:basedOn w:val="a1"/>
    <w:rsid w:val="004E03D8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9">
    <w:name w:val="Font Style29"/>
    <w:basedOn w:val="a1"/>
    <w:rsid w:val="004E03D8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3">
    <w:name w:val="Font Style23"/>
    <w:basedOn w:val="a1"/>
    <w:rsid w:val="004E03D8"/>
    <w:rPr>
      <w:rFonts w:ascii="Times New Roman" w:hAnsi="Times New Roman" w:cs="Times New Roman" w:hint="default"/>
      <w:b/>
      <w:bCs/>
      <w:sz w:val="12"/>
      <w:szCs w:val="12"/>
    </w:rPr>
  </w:style>
  <w:style w:type="table" w:styleId="af4">
    <w:name w:val="Table Grid"/>
    <w:basedOn w:val="a2"/>
    <w:uiPriority w:val="59"/>
    <w:rsid w:val="004E03D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1"/>
    <w:rsid w:val="005A77C8"/>
    <w:rPr>
      <w:rFonts w:ascii="Times New Roman" w:hAnsi="Times New Roman" w:cs="Times New Roman"/>
      <w:b/>
      <w:bCs/>
      <w:sz w:val="10"/>
      <w:szCs w:val="10"/>
    </w:rPr>
  </w:style>
  <w:style w:type="paragraph" w:customStyle="1" w:styleId="Style3">
    <w:name w:val="Style3"/>
    <w:basedOn w:val="a"/>
    <w:rsid w:val="005A77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5A77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rsid w:val="005A77C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"/>
    <w:rsid w:val="005A77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5A77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rsid w:val="005A77C8"/>
    <w:rPr>
      <w:rFonts w:ascii="Times New Roman" w:hAnsi="Times New Roman" w:cs="Times New Roman"/>
      <w:i/>
      <w:iCs/>
      <w:sz w:val="12"/>
      <w:szCs w:val="12"/>
    </w:rPr>
  </w:style>
  <w:style w:type="paragraph" w:styleId="af5">
    <w:name w:val="Normal (Web)"/>
    <w:basedOn w:val="a"/>
    <w:uiPriority w:val="99"/>
    <w:unhideWhenUsed/>
    <w:rsid w:val="00400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40081F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6">
    <w:name w:val="Strong"/>
    <w:basedOn w:val="a1"/>
    <w:uiPriority w:val="22"/>
    <w:qFormat/>
    <w:rsid w:val="00594FAB"/>
    <w:rPr>
      <w:b/>
      <w:bCs/>
    </w:rPr>
  </w:style>
  <w:style w:type="paragraph" w:customStyle="1" w:styleId="16">
    <w:name w:val="Абзац списка1"/>
    <w:basedOn w:val="a"/>
    <w:rsid w:val="00AE1C18"/>
    <w:pPr>
      <w:spacing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4">
    <w:name w:val="Font Style14"/>
    <w:rsid w:val="00A5687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A5687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1">
    <w:name w:val="Font Style21"/>
    <w:rsid w:val="00A56874"/>
    <w:rPr>
      <w:rFonts w:ascii="Times New Roman" w:hAnsi="Times New Roman" w:cs="Times New Roman"/>
      <w:sz w:val="12"/>
      <w:szCs w:val="12"/>
    </w:rPr>
  </w:style>
  <w:style w:type="paragraph" w:customStyle="1" w:styleId="Style10">
    <w:name w:val="Style10"/>
    <w:basedOn w:val="a"/>
    <w:rsid w:val="00A5687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hyperlink" Target="https://znanium.com/read?id=336544" TargetMode="External"/><Relationship Id="rId18" Type="http://schemas.openxmlformats.org/officeDocument/2006/relationships/hyperlink" Target="http://window.edu.ru/" TargetMode="External"/><Relationship Id="rId26" Type="http://schemas.openxmlformats.org/officeDocument/2006/relationships/hyperlink" Target="https://uisrussia.msu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ebofscience.com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znanium.com/read?id=327955" TargetMode="External"/><Relationship Id="rId17" Type="http://schemas.openxmlformats.org/officeDocument/2006/relationships/hyperlink" Target="https://znanium.com/read?id=341443" TargetMode="External"/><Relationship Id="rId25" Type="http://schemas.openxmlformats.org/officeDocument/2006/relationships/hyperlink" Target="https://www.rsl.ru/ru/4readers/catalogu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znanium.com/read?id=359128" TargetMode="External"/><Relationship Id="rId20" Type="http://schemas.openxmlformats.org/officeDocument/2006/relationships/hyperlink" Target="http://www.springer.com/references" TargetMode="External"/><Relationship Id="rId29" Type="http://schemas.openxmlformats.org/officeDocument/2006/relationships/hyperlink" Target="http://magtu.ru:8085/marcweb2/Default.asp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znanium.com/read?id=344493" TargetMode="External"/><Relationship Id="rId24" Type="http://schemas.openxmlformats.org/officeDocument/2006/relationships/hyperlink" Target="https://scholar.google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znanium.com/read?id=333489" TargetMode="External"/><Relationship Id="rId23" Type="http://schemas.openxmlformats.org/officeDocument/2006/relationships/hyperlink" Target="https://elibrary.ru/project_risc.asp" TargetMode="External"/><Relationship Id="rId28" Type="http://schemas.openxmlformats.org/officeDocument/2006/relationships/hyperlink" Target="https://dlib.eastview.com/" TargetMode="External"/><Relationship Id="rId10" Type="http://schemas.openxmlformats.org/officeDocument/2006/relationships/hyperlink" Target="https://znanium.com/read?id=339635" TargetMode="External"/><Relationship Id="rId19" Type="http://schemas.openxmlformats.org/officeDocument/2006/relationships/hyperlink" Target="http://link.springer.com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hyperlink" Target="https://znanium.com/read?id=302942" TargetMode="External"/><Relationship Id="rId22" Type="http://schemas.openxmlformats.org/officeDocument/2006/relationships/hyperlink" Target="http://scopus.com" TargetMode="External"/><Relationship Id="rId27" Type="http://schemas.openxmlformats.org/officeDocument/2006/relationships/hyperlink" Target="http://ecsocman.hse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5654</Words>
  <Characters>32230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кобелев</dc:creator>
  <cp:lastModifiedBy>N S</cp:lastModifiedBy>
  <cp:revision>4</cp:revision>
  <dcterms:created xsi:type="dcterms:W3CDTF">2020-12-21T21:23:00Z</dcterms:created>
  <dcterms:modified xsi:type="dcterms:W3CDTF">2021-01-17T21:30:00Z</dcterms:modified>
</cp:coreProperties>
</file>