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DDD" w:rsidRDefault="008E6048" w:rsidP="00C65DDD">
      <w:pPr>
        <w:pStyle w:val="Style9"/>
        <w:widowControl/>
        <w:jc w:val="center"/>
        <w:rPr>
          <w:rStyle w:val="FontStyle16"/>
          <w:b w:val="0"/>
        </w:rPr>
      </w:pPr>
      <w:r>
        <w:rPr>
          <w:bCs/>
          <w:noProof/>
          <w:sz w:val="16"/>
          <w:szCs w:val="16"/>
        </w:rPr>
        <w:drawing>
          <wp:inline distT="0" distB="0" distL="0" distR="0">
            <wp:extent cx="6645910" cy="9124315"/>
            <wp:effectExtent l="0" t="0" r="254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tl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DDD" w:rsidRDefault="00C65DDD" w:rsidP="00C65DDD">
      <w:pPr>
        <w:pStyle w:val="Style9"/>
        <w:widowControl/>
        <w:jc w:val="center"/>
        <w:rPr>
          <w:rStyle w:val="FontStyle16"/>
          <w:b w:val="0"/>
        </w:rPr>
      </w:pPr>
    </w:p>
    <w:p w:rsidR="00C65DDD" w:rsidRDefault="00C65DDD" w:rsidP="00C65DDD">
      <w:pPr>
        <w:pStyle w:val="Style9"/>
        <w:widowControl/>
        <w:jc w:val="center"/>
        <w:rPr>
          <w:rStyle w:val="FontStyle16"/>
          <w:b w:val="0"/>
        </w:rPr>
      </w:pPr>
    </w:p>
    <w:p w:rsidR="00C65DDD" w:rsidRDefault="00C65DDD" w:rsidP="00C65DDD">
      <w:pPr>
        <w:pStyle w:val="Style9"/>
        <w:widowControl/>
        <w:jc w:val="center"/>
        <w:rPr>
          <w:rStyle w:val="FontStyle16"/>
          <w:b w:val="0"/>
        </w:rPr>
      </w:pPr>
    </w:p>
    <w:p w:rsidR="00C65DDD" w:rsidRDefault="008E6048" w:rsidP="00C65DDD">
      <w:pPr>
        <w:pStyle w:val="Style9"/>
        <w:widowControl/>
        <w:jc w:val="center"/>
        <w:rPr>
          <w:rStyle w:val="FontStyle16"/>
          <w:b w:val="0"/>
        </w:r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6645910" cy="903033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itl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DDD" w:rsidRDefault="00C65DDD" w:rsidP="00C65DDD">
      <w:pPr>
        <w:pStyle w:val="Style9"/>
        <w:widowControl/>
        <w:jc w:val="center"/>
        <w:rPr>
          <w:rStyle w:val="FontStyle16"/>
          <w:b w:val="0"/>
        </w:rPr>
      </w:pPr>
    </w:p>
    <w:p w:rsidR="00C65DDD" w:rsidRDefault="00C65DDD" w:rsidP="00C65DDD">
      <w:pPr>
        <w:pStyle w:val="Style9"/>
        <w:widowControl/>
        <w:jc w:val="center"/>
        <w:rPr>
          <w:rStyle w:val="FontStyle16"/>
          <w:b w:val="0"/>
        </w:rPr>
      </w:pPr>
    </w:p>
    <w:p w:rsidR="00C65DDD" w:rsidRDefault="00C65DDD" w:rsidP="00C65DDD">
      <w:pPr>
        <w:pStyle w:val="Style9"/>
        <w:widowControl/>
        <w:jc w:val="center"/>
        <w:rPr>
          <w:rStyle w:val="FontStyle16"/>
          <w:b w:val="0"/>
        </w:rPr>
      </w:pPr>
    </w:p>
    <w:p w:rsidR="00C65DDD" w:rsidRDefault="00C65DDD" w:rsidP="00C65DDD">
      <w:pPr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C65DDD" w:rsidRPr="002B3E3B" w:rsidRDefault="00C65DDD" w:rsidP="00C65DDD">
      <w:pPr>
        <w:spacing w:after="200"/>
        <w:jc w:val="center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5910" cy="912177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C65DDD" w:rsidRPr="00D57EDD" w:rsidRDefault="00C65DDD" w:rsidP="00C65DDD">
      <w:pPr>
        <w:numPr>
          <w:ilvl w:val="0"/>
          <w:numId w:val="1"/>
        </w:numPr>
        <w:tabs>
          <w:tab w:val="left" w:pos="1134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D57EDD">
        <w:rPr>
          <w:rFonts w:ascii="Times New Roman" w:hAnsi="Times New Roman"/>
          <w:b/>
          <w:bCs/>
          <w:sz w:val="24"/>
          <w:szCs w:val="24"/>
        </w:rPr>
        <w:lastRenderedPageBreak/>
        <w:t>Цели освоения дисциплины</w:t>
      </w:r>
    </w:p>
    <w:p w:rsidR="009A14EA" w:rsidRPr="005C262C" w:rsidRDefault="009A14EA" w:rsidP="009A14EA">
      <w:pPr>
        <w:ind w:firstLine="756"/>
        <w:jc w:val="both"/>
        <w:rPr>
          <w:sz w:val="24"/>
          <w:szCs w:val="24"/>
        </w:rPr>
      </w:pPr>
      <w:r w:rsidRPr="005C262C">
        <w:rPr>
          <w:rFonts w:ascii="Times New Roman" w:hAnsi="Times New Roman"/>
          <w:color w:val="000000"/>
          <w:sz w:val="24"/>
          <w:szCs w:val="24"/>
        </w:rPr>
        <w:t>Целью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освоения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дисциплины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«Математика»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является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формирование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общекультурной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компетенции,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которая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включает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себя:</w:t>
      </w:r>
      <w:r w:rsidRPr="005C262C">
        <w:t xml:space="preserve"> </w:t>
      </w:r>
    </w:p>
    <w:p w:rsidR="009A14EA" w:rsidRPr="005C262C" w:rsidRDefault="009A14EA" w:rsidP="009A14EA">
      <w:pPr>
        <w:ind w:firstLine="756"/>
        <w:jc w:val="both"/>
        <w:rPr>
          <w:sz w:val="24"/>
          <w:szCs w:val="24"/>
        </w:rPr>
      </w:pPr>
      <w:r w:rsidRPr="005C262C">
        <w:rPr>
          <w:rFonts w:ascii="Times New Roman" w:hAnsi="Times New Roman"/>
          <w:color w:val="000000"/>
          <w:sz w:val="24"/>
          <w:szCs w:val="24"/>
        </w:rPr>
        <w:t>•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воспитание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достаточно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высокой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математической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культуры;</w:t>
      </w:r>
      <w:r w:rsidRPr="005C262C">
        <w:t xml:space="preserve"> </w:t>
      </w:r>
    </w:p>
    <w:p w:rsidR="009A14EA" w:rsidRPr="005C262C" w:rsidRDefault="009A14EA" w:rsidP="009A14EA">
      <w:pPr>
        <w:ind w:firstLine="756"/>
        <w:jc w:val="both"/>
        <w:rPr>
          <w:sz w:val="24"/>
          <w:szCs w:val="24"/>
        </w:rPr>
      </w:pPr>
      <w:r w:rsidRPr="005C262C">
        <w:rPr>
          <w:rFonts w:ascii="Times New Roman" w:hAnsi="Times New Roman"/>
          <w:color w:val="000000"/>
          <w:sz w:val="24"/>
          <w:szCs w:val="24"/>
        </w:rPr>
        <w:t>•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привитие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навыков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современных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видов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математического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мышления;</w:t>
      </w:r>
      <w:r w:rsidRPr="005C262C">
        <w:t xml:space="preserve"> </w:t>
      </w:r>
    </w:p>
    <w:p w:rsidR="009A14EA" w:rsidRPr="005C262C" w:rsidRDefault="009A14EA" w:rsidP="009A14EA">
      <w:pPr>
        <w:ind w:firstLine="756"/>
        <w:jc w:val="both"/>
        <w:rPr>
          <w:sz w:val="24"/>
          <w:szCs w:val="24"/>
        </w:rPr>
      </w:pPr>
      <w:r w:rsidRPr="005C262C">
        <w:rPr>
          <w:rFonts w:ascii="Times New Roman" w:hAnsi="Times New Roman"/>
          <w:color w:val="000000"/>
          <w:sz w:val="24"/>
          <w:szCs w:val="24"/>
        </w:rPr>
        <w:t>•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привитие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навыков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использования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математических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методов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основ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математического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моделирования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практической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деятельности.</w:t>
      </w:r>
      <w:r w:rsidRPr="005C262C">
        <w:t xml:space="preserve"> </w:t>
      </w:r>
    </w:p>
    <w:p w:rsidR="009A14EA" w:rsidRPr="005C262C" w:rsidRDefault="009A14EA" w:rsidP="009A14EA">
      <w:pPr>
        <w:ind w:firstLine="756"/>
        <w:jc w:val="both"/>
        <w:rPr>
          <w:sz w:val="24"/>
          <w:szCs w:val="24"/>
        </w:rPr>
      </w:pPr>
      <w:r w:rsidRPr="005C262C">
        <w:rPr>
          <w:rFonts w:ascii="Times New Roman" w:hAnsi="Times New Roman"/>
          <w:color w:val="000000"/>
          <w:sz w:val="24"/>
          <w:szCs w:val="24"/>
        </w:rPr>
        <w:t>Воспитание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у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студентов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математической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культуры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включает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себя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ясное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понимание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необходимости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математической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составляющей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общей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подготовк</w:t>
      </w:r>
      <w:r w:rsidR="00641449">
        <w:rPr>
          <w:rFonts w:ascii="Times New Roman" w:hAnsi="Times New Roman"/>
          <w:color w:val="000000"/>
          <w:sz w:val="24"/>
          <w:szCs w:val="24"/>
        </w:rPr>
        <w:t>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бакалавра,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выработку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представлений</w:t>
      </w:r>
      <w:r w:rsidRPr="005C262C">
        <w:t xml:space="preserve"> </w:t>
      </w:r>
      <w:r w:rsidR="005416FA">
        <w:t xml:space="preserve">о </w:t>
      </w:r>
      <w:r w:rsidRPr="005C262C">
        <w:rPr>
          <w:rFonts w:ascii="Times New Roman" w:hAnsi="Times New Roman"/>
          <w:color w:val="000000"/>
          <w:sz w:val="24"/>
          <w:szCs w:val="24"/>
        </w:rPr>
        <w:t>роли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месте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математики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современной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цивилизации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мировой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культуре,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умение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логически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мыслить,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оперировать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с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абстрактными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объектами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быть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корректным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употреблении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математических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понятий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символов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для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выражения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количественных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качественных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отношений</w:t>
      </w:r>
      <w:r w:rsidR="005416FA">
        <w:rPr>
          <w:rFonts w:ascii="Times New Roman" w:hAnsi="Times New Roman"/>
          <w:color w:val="000000"/>
          <w:sz w:val="24"/>
          <w:szCs w:val="24"/>
        </w:rPr>
        <w:t xml:space="preserve">, обладать способностью </w:t>
      </w:r>
      <w:r w:rsidR="005416FA" w:rsidRPr="005416FA">
        <w:rPr>
          <w:rFonts w:ascii="Times New Roman" w:hAnsi="Times New Roman"/>
          <w:bCs/>
          <w:sz w:val="24"/>
          <w:szCs w:val="24"/>
        </w:rPr>
        <w:t>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</w:r>
      <w:r w:rsidRPr="005416FA">
        <w:rPr>
          <w:bCs/>
        </w:rPr>
        <w:t xml:space="preserve"> </w:t>
      </w:r>
      <w:r w:rsidRPr="005416FA">
        <w:rPr>
          <w:rFonts w:ascii="Times New Roman" w:hAnsi="Times New Roman"/>
          <w:bCs/>
          <w:color w:val="000000"/>
          <w:sz w:val="24"/>
          <w:szCs w:val="24"/>
        </w:rPr>
        <w:t>Математическое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образование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бакалавров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должно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быть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широким,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общим,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то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есть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достаточно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фундаментальным.</w:t>
      </w:r>
      <w:r w:rsidRPr="005C262C">
        <w:t xml:space="preserve"> </w:t>
      </w:r>
    </w:p>
    <w:p w:rsidR="009A14EA" w:rsidRPr="005416FA" w:rsidRDefault="009A14EA" w:rsidP="009A14EA">
      <w:pPr>
        <w:ind w:firstLine="756"/>
        <w:jc w:val="both"/>
        <w:rPr>
          <w:bCs/>
          <w:sz w:val="24"/>
          <w:szCs w:val="24"/>
        </w:rPr>
      </w:pPr>
      <w:r w:rsidRPr="005C262C">
        <w:rPr>
          <w:rFonts w:ascii="Times New Roman" w:hAnsi="Times New Roman"/>
          <w:color w:val="000000"/>
          <w:sz w:val="24"/>
          <w:szCs w:val="24"/>
        </w:rPr>
        <w:t>Настоящая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программа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по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математике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отражает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новые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требования,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предъявляемые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к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математическому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образованию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современных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бакалавров.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Ее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характеризует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прикладная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направленность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ориентация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на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обучение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студентов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использованию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математических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методов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при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решении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прикладных</w:t>
      </w:r>
      <w:r w:rsidRPr="005C262C">
        <w:t xml:space="preserve"> </w:t>
      </w:r>
      <w:r w:rsidRPr="005C262C">
        <w:rPr>
          <w:rFonts w:ascii="Times New Roman" w:hAnsi="Times New Roman"/>
          <w:color w:val="000000"/>
          <w:sz w:val="24"/>
          <w:szCs w:val="24"/>
        </w:rPr>
        <w:t>задач</w:t>
      </w:r>
      <w:r w:rsidR="005416FA">
        <w:rPr>
          <w:rFonts w:ascii="Times New Roman" w:hAnsi="Times New Roman"/>
          <w:color w:val="000000"/>
          <w:sz w:val="24"/>
          <w:szCs w:val="24"/>
        </w:rPr>
        <w:t xml:space="preserve">, формирование </w:t>
      </w:r>
      <w:r w:rsidR="005416FA" w:rsidRPr="005416FA">
        <w:rPr>
          <w:rFonts w:ascii="Times New Roman" w:hAnsi="Times New Roman"/>
          <w:bCs/>
          <w:sz w:val="24"/>
          <w:szCs w:val="24"/>
        </w:rPr>
        <w:t>способности выявлять естественнонаучную сущность проблем, возникающих в ходе профессиональной деятельности, привлекать для их решения физико-математический аппарат</w:t>
      </w:r>
      <w:r w:rsidR="005416FA">
        <w:rPr>
          <w:rFonts w:ascii="Times New Roman" w:hAnsi="Times New Roman"/>
          <w:bCs/>
          <w:sz w:val="24"/>
          <w:szCs w:val="24"/>
        </w:rPr>
        <w:t>.</w:t>
      </w:r>
    </w:p>
    <w:p w:rsidR="005416FA" w:rsidRDefault="005416FA" w:rsidP="00C65DDD">
      <w:pPr>
        <w:ind w:firstLine="709"/>
        <w:jc w:val="both"/>
        <w:rPr>
          <w:rFonts w:ascii="Times New Roman" w:hAnsi="Times New Roman"/>
          <w:b/>
          <w:bCs/>
          <w:sz w:val="24"/>
          <w:szCs w:val="28"/>
        </w:rPr>
      </w:pPr>
    </w:p>
    <w:p w:rsidR="00C65DDD" w:rsidRPr="009A14EA" w:rsidRDefault="00C65DDD" w:rsidP="00C65DDD">
      <w:pPr>
        <w:ind w:firstLine="709"/>
        <w:jc w:val="both"/>
        <w:rPr>
          <w:rFonts w:cs="Arial"/>
          <w:b/>
          <w:bCs/>
          <w:sz w:val="24"/>
          <w:szCs w:val="28"/>
        </w:rPr>
      </w:pPr>
      <w:r w:rsidRPr="009A14EA">
        <w:rPr>
          <w:rFonts w:ascii="Times New Roman" w:hAnsi="Times New Roman"/>
          <w:b/>
          <w:bCs/>
          <w:sz w:val="24"/>
          <w:szCs w:val="28"/>
        </w:rPr>
        <w:t xml:space="preserve">2 Место дисциплины в структуре образовательной программы подготовки бакалавра </w:t>
      </w:r>
    </w:p>
    <w:p w:rsidR="00C65DDD" w:rsidRPr="00D57EDD" w:rsidRDefault="00C65DDD" w:rsidP="009A14EA">
      <w:pPr>
        <w:ind w:firstLine="546"/>
        <w:jc w:val="both"/>
        <w:rPr>
          <w:rFonts w:ascii="Times New Roman" w:hAnsi="Times New Roman"/>
          <w:bCs/>
          <w:sz w:val="24"/>
          <w:szCs w:val="24"/>
        </w:rPr>
      </w:pPr>
      <w:r w:rsidRPr="00A16B6F">
        <w:rPr>
          <w:rFonts w:ascii="Times New Roman" w:hAnsi="Times New Roman"/>
          <w:sz w:val="24"/>
          <w:szCs w:val="28"/>
        </w:rPr>
        <w:t>Дисциплина «Математика» входит в базовую часть блока 1 образовательной программы.</w:t>
      </w:r>
      <w:r w:rsidRPr="000F71C8">
        <w:rPr>
          <w:rFonts w:ascii="Times New Roman" w:hAnsi="Times New Roman"/>
          <w:sz w:val="24"/>
          <w:szCs w:val="28"/>
        </w:rPr>
        <w:t xml:space="preserve"> </w:t>
      </w:r>
      <w:r w:rsidRPr="00A16B6F">
        <w:rPr>
          <w:rFonts w:ascii="Times New Roman" w:hAnsi="Times New Roman"/>
          <w:sz w:val="24"/>
          <w:szCs w:val="28"/>
        </w:rPr>
        <w:t>Учебная дисциплина Б1.Б.</w:t>
      </w:r>
      <w:r>
        <w:rPr>
          <w:rFonts w:ascii="Times New Roman" w:hAnsi="Times New Roman"/>
          <w:sz w:val="24"/>
          <w:szCs w:val="28"/>
        </w:rPr>
        <w:t>9</w:t>
      </w:r>
      <w:r w:rsidRPr="00A16B6F">
        <w:rPr>
          <w:rFonts w:ascii="Times New Roman" w:hAnsi="Times New Roman"/>
          <w:sz w:val="24"/>
          <w:szCs w:val="28"/>
        </w:rPr>
        <w:t>. «Математика»  является дисциплиной математического и естественнонаучного цикла  образовательного стандарта бакалавра. Освоение данной дисциплины предполагает, что в результате изучения школьного курса математики обучающийся имеет с</w:t>
      </w:r>
      <w:r w:rsidRPr="00D57EDD">
        <w:rPr>
          <w:rFonts w:ascii="Times New Roman" w:hAnsi="Times New Roman"/>
          <w:sz w:val="24"/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57EDD">
        <w:rPr>
          <w:rFonts w:ascii="Times New Roman" w:hAnsi="Times New Roman"/>
          <w:color w:val="000000"/>
          <w:sz w:val="24"/>
          <w:szCs w:val="28"/>
        </w:rPr>
        <w:t xml:space="preserve"> соответствующими Федеральному компоненту государственного стандарта общего образования, имеет </w:t>
      </w:r>
      <w:r w:rsidRPr="00D57EDD">
        <w:rPr>
          <w:rFonts w:ascii="Times New Roman" w:hAnsi="Times New Roman"/>
          <w:sz w:val="24"/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C65DDD" w:rsidRPr="00D57EDD" w:rsidRDefault="00C65DDD" w:rsidP="00C65DDD">
      <w:pPr>
        <w:ind w:left="-78" w:firstLine="624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>Изучение дисциплины базируется на школьн</w:t>
      </w:r>
      <w:r>
        <w:rPr>
          <w:rFonts w:ascii="Times New Roman" w:hAnsi="Times New Roman"/>
          <w:bCs/>
          <w:sz w:val="24"/>
          <w:szCs w:val="24"/>
        </w:rPr>
        <w:t>ом</w:t>
      </w:r>
      <w:r w:rsidRPr="00D57EDD">
        <w:rPr>
          <w:rFonts w:ascii="Times New Roman" w:hAnsi="Times New Roman"/>
          <w:bCs/>
          <w:sz w:val="24"/>
          <w:szCs w:val="24"/>
        </w:rPr>
        <w:t xml:space="preserve"> курс</w:t>
      </w:r>
      <w:r>
        <w:rPr>
          <w:rFonts w:ascii="Times New Roman" w:hAnsi="Times New Roman"/>
          <w:bCs/>
          <w:sz w:val="24"/>
          <w:szCs w:val="24"/>
        </w:rPr>
        <w:t>е</w:t>
      </w:r>
      <w:r w:rsidRPr="00D57EDD">
        <w:rPr>
          <w:rFonts w:ascii="Times New Roman" w:hAnsi="Times New Roman"/>
          <w:bCs/>
          <w:sz w:val="24"/>
          <w:szCs w:val="24"/>
        </w:rPr>
        <w:t xml:space="preserve"> математики. Дисциплина является предшествующей для изучения дисциплин: физика, химия,  и др.</w:t>
      </w:r>
    </w:p>
    <w:p w:rsidR="00C65DDD" w:rsidRDefault="00C65DDD" w:rsidP="00C65DDD">
      <w:pPr>
        <w:keepNext/>
        <w:widowControl w:val="0"/>
        <w:spacing w:before="240" w:after="120"/>
        <w:outlineLvl w:val="0"/>
        <w:rPr>
          <w:rFonts w:ascii="Times New Roman" w:hAnsi="Times New Roman"/>
          <w:b/>
          <w:iCs/>
          <w:sz w:val="24"/>
          <w:szCs w:val="24"/>
        </w:rPr>
      </w:pPr>
    </w:p>
    <w:p w:rsidR="00C65DDD" w:rsidRPr="00D57EDD" w:rsidRDefault="00C65DDD" w:rsidP="00C65DDD">
      <w:pPr>
        <w:keepNext/>
        <w:widowControl w:val="0"/>
        <w:spacing w:before="240" w:after="120"/>
        <w:ind w:left="567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D57EDD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D57EDD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C65DDD" w:rsidRPr="00D57EDD" w:rsidRDefault="00C65DDD" w:rsidP="00C65DD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>В результате освоения дисциплины  «Математика» обучающийся должен обладать следующей компетенцией:</w:t>
      </w:r>
    </w:p>
    <w:p w:rsidR="00C65DDD" w:rsidRPr="00D57EDD" w:rsidRDefault="00C65DDD" w:rsidP="00C65DD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48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2"/>
        <w:gridCol w:w="8446"/>
      </w:tblGrid>
      <w:tr w:rsidR="00C65DDD" w:rsidRPr="0032227E" w:rsidTr="009A14EA">
        <w:trPr>
          <w:tblHeader/>
        </w:trPr>
        <w:tc>
          <w:tcPr>
            <w:tcW w:w="891" w:type="pct"/>
            <w:vAlign w:val="center"/>
          </w:tcPr>
          <w:p w:rsidR="00C65DDD" w:rsidRPr="0032227E" w:rsidRDefault="00C65DDD" w:rsidP="009A1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Hlk369306"/>
            <w:r w:rsidRPr="0032227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32227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9" w:type="pct"/>
            <w:shd w:val="clear" w:color="auto" w:fill="auto"/>
            <w:vAlign w:val="center"/>
          </w:tcPr>
          <w:p w:rsidR="00C65DDD" w:rsidRPr="005F0A21" w:rsidRDefault="00C65DDD" w:rsidP="009A14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A21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C65DDD" w:rsidRPr="0032227E" w:rsidTr="009A14EA">
        <w:tc>
          <w:tcPr>
            <w:tcW w:w="5000" w:type="pct"/>
            <w:gridSpan w:val="2"/>
          </w:tcPr>
          <w:p w:rsidR="00C65DDD" w:rsidRPr="0032227E" w:rsidRDefault="00C65DDD" w:rsidP="009A1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227E">
              <w:rPr>
                <w:rFonts w:ascii="Times New Roman" w:hAnsi="Times New Roman"/>
                <w:b/>
                <w:sz w:val="24"/>
                <w:szCs w:val="24"/>
              </w:rPr>
              <w:t xml:space="preserve">ОПК-1 - </w:t>
            </w:r>
            <w:r w:rsidRPr="00C65DDD">
              <w:rPr>
                <w:rFonts w:ascii="Times New Roman" w:hAnsi="Times New Roman"/>
                <w:b/>
                <w:sz w:val="24"/>
                <w:szCs w:val="24"/>
              </w:rPr>
              <w:t xml:space="preserve"> 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 </w:t>
            </w:r>
          </w:p>
        </w:tc>
      </w:tr>
      <w:tr w:rsidR="002C53CB" w:rsidRPr="0032227E" w:rsidTr="009A14EA">
        <w:tc>
          <w:tcPr>
            <w:tcW w:w="891" w:type="pct"/>
          </w:tcPr>
          <w:p w:rsidR="002C53CB" w:rsidRPr="0032227E" w:rsidRDefault="002C53CB" w:rsidP="009A14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09" w:type="pct"/>
          </w:tcPr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ос</w:t>
            </w:r>
            <w:r w:rsidRPr="00733B20">
              <w:rPr>
                <w:lang w:val="ru-RU"/>
              </w:rPr>
              <w:softHyphen/>
              <w:t>нов</w:t>
            </w:r>
            <w:r w:rsidRPr="00733B20">
              <w:rPr>
                <w:lang w:val="ru-RU"/>
              </w:rPr>
              <w:softHyphen/>
              <w:t>ные по</w:t>
            </w:r>
            <w:r w:rsidRPr="00733B20">
              <w:rPr>
                <w:lang w:val="ru-RU"/>
              </w:rPr>
              <w:softHyphen/>
              <w:t>ло</w:t>
            </w:r>
            <w:r w:rsidRPr="00733B20">
              <w:rPr>
                <w:lang w:val="ru-RU"/>
              </w:rPr>
              <w:softHyphen/>
              <w:t>же</w:t>
            </w:r>
            <w:r w:rsidRPr="00733B20">
              <w:rPr>
                <w:lang w:val="ru-RU"/>
              </w:rPr>
              <w:softHyphen/>
              <w:t>ния тео</w:t>
            </w:r>
            <w:r w:rsidRPr="00733B20">
              <w:rPr>
                <w:lang w:val="ru-RU"/>
              </w:rPr>
              <w:softHyphen/>
              <w:t>рии пре</w:t>
            </w:r>
            <w:r w:rsidRPr="00733B20">
              <w:rPr>
                <w:lang w:val="ru-RU"/>
              </w:rPr>
              <w:softHyphen/>
              <w:t>де</w:t>
            </w:r>
            <w:r w:rsidRPr="00733B20">
              <w:rPr>
                <w:lang w:val="ru-RU"/>
              </w:rPr>
              <w:softHyphen/>
              <w:t>лов и не</w:t>
            </w:r>
            <w:r w:rsidRPr="00733B20">
              <w:rPr>
                <w:lang w:val="ru-RU"/>
              </w:rPr>
              <w:softHyphen/>
              <w:t>пре</w:t>
            </w:r>
            <w:r w:rsidRPr="00733B20">
              <w:rPr>
                <w:lang w:val="ru-RU"/>
              </w:rPr>
              <w:softHyphen/>
              <w:t>рыв</w:t>
            </w:r>
            <w:r w:rsidRPr="00733B20">
              <w:rPr>
                <w:lang w:val="ru-RU"/>
              </w:rPr>
              <w:softHyphen/>
              <w:t>ных функ</w:t>
            </w:r>
            <w:r w:rsidRPr="00733B20">
              <w:rPr>
                <w:lang w:val="ru-RU"/>
              </w:rPr>
              <w:softHyphen/>
              <w:t xml:space="preserve">ций, графики основных элементарных функций и их </w:t>
            </w:r>
            <w:r>
              <w:rPr>
                <w:lang w:val="ru-RU"/>
              </w:rPr>
              <w:t>свойства;</w:t>
            </w:r>
          </w:p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ос</w:t>
            </w:r>
            <w:r w:rsidRPr="00733B20">
              <w:rPr>
                <w:lang w:val="ru-RU"/>
              </w:rPr>
              <w:softHyphen/>
              <w:t>нов</w:t>
            </w:r>
            <w:r w:rsidRPr="00733B20">
              <w:rPr>
                <w:lang w:val="ru-RU"/>
              </w:rPr>
              <w:softHyphen/>
              <w:t>ные тео</w:t>
            </w:r>
            <w:r w:rsidRPr="00733B20">
              <w:rPr>
                <w:lang w:val="ru-RU"/>
              </w:rPr>
              <w:softHyphen/>
              <w:t>ре</w:t>
            </w:r>
            <w:r w:rsidRPr="00733B20">
              <w:rPr>
                <w:lang w:val="ru-RU"/>
              </w:rPr>
              <w:softHyphen/>
              <w:t>мы диф</w:t>
            </w:r>
            <w:r w:rsidRPr="00733B20">
              <w:rPr>
                <w:lang w:val="ru-RU"/>
              </w:rPr>
              <w:softHyphen/>
              <w:t>фе</w:t>
            </w:r>
            <w:r w:rsidRPr="00733B20">
              <w:rPr>
                <w:lang w:val="ru-RU"/>
              </w:rPr>
              <w:softHyphen/>
              <w:t>рен</w:t>
            </w:r>
            <w:r w:rsidRPr="00733B20">
              <w:rPr>
                <w:lang w:val="ru-RU"/>
              </w:rPr>
              <w:softHyphen/>
              <w:t>ци</w:t>
            </w:r>
            <w:r w:rsidRPr="00733B20">
              <w:rPr>
                <w:lang w:val="ru-RU"/>
              </w:rPr>
              <w:softHyphen/>
              <w:t>аль</w:t>
            </w:r>
            <w:r w:rsidRPr="00733B20">
              <w:rPr>
                <w:lang w:val="ru-RU"/>
              </w:rPr>
              <w:softHyphen/>
              <w:t>но</w:t>
            </w:r>
            <w:r w:rsidRPr="00733B20">
              <w:rPr>
                <w:lang w:val="ru-RU"/>
              </w:rPr>
              <w:softHyphen/>
              <w:t>го и ин</w:t>
            </w:r>
            <w:r w:rsidRPr="00733B20">
              <w:rPr>
                <w:lang w:val="ru-RU"/>
              </w:rPr>
              <w:softHyphen/>
              <w:t>те</w:t>
            </w:r>
            <w:r w:rsidRPr="00733B20">
              <w:rPr>
                <w:lang w:val="ru-RU"/>
              </w:rPr>
              <w:softHyphen/>
              <w:t>граль</w:t>
            </w:r>
            <w:r w:rsidRPr="00733B20">
              <w:rPr>
                <w:lang w:val="ru-RU"/>
              </w:rPr>
              <w:softHyphen/>
              <w:t>но</w:t>
            </w:r>
            <w:r w:rsidRPr="00733B20">
              <w:rPr>
                <w:lang w:val="ru-RU"/>
              </w:rPr>
              <w:softHyphen/>
              <w:t>го ис</w:t>
            </w:r>
            <w:r w:rsidRPr="00733B20">
              <w:rPr>
                <w:lang w:val="ru-RU"/>
              </w:rPr>
              <w:softHyphen/>
              <w:t>чис</w:t>
            </w:r>
            <w:r w:rsidRPr="00733B20">
              <w:rPr>
                <w:lang w:val="ru-RU"/>
              </w:rPr>
              <w:softHyphen/>
              <w:t>ле</w:t>
            </w:r>
            <w:r w:rsidRPr="00733B20">
              <w:rPr>
                <w:lang w:val="ru-RU"/>
              </w:rPr>
              <w:softHyphen/>
              <w:t>ния функ</w:t>
            </w:r>
            <w:r w:rsidRPr="00733B20">
              <w:rPr>
                <w:lang w:val="ru-RU"/>
              </w:rPr>
              <w:softHyphen/>
              <w:t>ций од</w:t>
            </w:r>
            <w:r w:rsidRPr="00733B20">
              <w:rPr>
                <w:lang w:val="ru-RU"/>
              </w:rPr>
              <w:softHyphen/>
              <w:t>ной и не</w:t>
            </w:r>
            <w:r w:rsidRPr="00733B20">
              <w:rPr>
                <w:lang w:val="ru-RU"/>
              </w:rPr>
              <w:softHyphen/>
              <w:t>сколь</w:t>
            </w:r>
            <w:r w:rsidRPr="00733B20">
              <w:rPr>
                <w:lang w:val="ru-RU"/>
              </w:rPr>
              <w:softHyphen/>
              <w:t>ких пе</w:t>
            </w:r>
            <w:r w:rsidRPr="00733B20">
              <w:rPr>
                <w:lang w:val="ru-RU"/>
              </w:rPr>
              <w:softHyphen/>
              <w:t>ре</w:t>
            </w:r>
            <w:r w:rsidRPr="00733B20">
              <w:rPr>
                <w:lang w:val="ru-RU"/>
              </w:rPr>
              <w:softHyphen/>
              <w:t>мен</w:t>
            </w:r>
            <w:r w:rsidRPr="00733B20">
              <w:rPr>
                <w:lang w:val="ru-RU"/>
              </w:rPr>
              <w:softHyphen/>
              <w:t>ных, методы дифференциального ис</w:t>
            </w:r>
            <w:r>
              <w:rPr>
                <w:lang w:val="ru-RU"/>
              </w:rPr>
              <w:t>числения исследования функций;</w:t>
            </w:r>
            <w:r w:rsidRPr="00733B20">
              <w:rPr>
                <w:lang w:val="ru-RU"/>
              </w:rPr>
              <w:t xml:space="preserve"> </w:t>
            </w:r>
          </w:p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 xml:space="preserve">основные положения линейной алгебры и аналитической геометрии, матрицы и определители, линейные алгебраические уравнения и их </w:t>
            </w:r>
            <w:r w:rsidRPr="00733B20">
              <w:rPr>
                <w:lang w:val="ru-RU"/>
              </w:rPr>
              <w:lastRenderedPageBreak/>
              <w:t>системы</w:t>
            </w:r>
            <w:r>
              <w:rPr>
                <w:lang w:val="ru-RU"/>
              </w:rPr>
              <w:t>;</w:t>
            </w:r>
          </w:p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основные понятия тео</w:t>
            </w:r>
            <w:r w:rsidRPr="00733B20">
              <w:rPr>
                <w:lang w:val="ru-RU"/>
              </w:rPr>
              <w:softHyphen/>
              <w:t>рии вероятностей и математической статистики</w:t>
            </w:r>
            <w:r>
              <w:rPr>
                <w:lang w:val="ru-RU"/>
              </w:rPr>
              <w:t>;</w:t>
            </w:r>
          </w:p>
        </w:tc>
      </w:tr>
      <w:tr w:rsidR="002C53CB" w:rsidRPr="0032227E" w:rsidTr="009A14EA">
        <w:tc>
          <w:tcPr>
            <w:tcW w:w="891" w:type="pct"/>
          </w:tcPr>
          <w:p w:rsidR="002C53CB" w:rsidRPr="0032227E" w:rsidRDefault="002C53CB" w:rsidP="009A1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09" w:type="pct"/>
          </w:tcPr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решать задачи по изучаемым теоретически разделам;</w:t>
            </w:r>
          </w:p>
          <w:p w:rsidR="002C53CB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 xml:space="preserve">обсуждать способы эффективного решения алгебраических уравнений и их систем; </w:t>
            </w:r>
          </w:p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применять дифференциальное исчисление к исследованию функций</w:t>
            </w:r>
            <w:r>
              <w:rPr>
                <w:lang w:val="ru-RU"/>
              </w:rPr>
              <w:t>;</w:t>
            </w:r>
          </w:p>
        </w:tc>
      </w:tr>
      <w:tr w:rsidR="002C53CB" w:rsidRPr="0032227E" w:rsidTr="009A14EA">
        <w:tc>
          <w:tcPr>
            <w:tcW w:w="891" w:type="pct"/>
          </w:tcPr>
          <w:p w:rsidR="002C53CB" w:rsidRPr="0032227E" w:rsidRDefault="002C53CB" w:rsidP="009A14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09" w:type="pct"/>
          </w:tcPr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способами оценивания значимости и практической пригодности полученных результатов</w:t>
            </w:r>
            <w:r>
              <w:rPr>
                <w:lang w:val="ru-RU"/>
              </w:rPr>
              <w:t>;</w:t>
            </w:r>
          </w:p>
        </w:tc>
      </w:tr>
      <w:tr w:rsidR="00E30DE9" w:rsidRPr="0032227E" w:rsidTr="00E30DE9">
        <w:tc>
          <w:tcPr>
            <w:tcW w:w="5000" w:type="pct"/>
            <w:gridSpan w:val="2"/>
          </w:tcPr>
          <w:p w:rsidR="00E30DE9" w:rsidRPr="0032227E" w:rsidRDefault="00E30DE9" w:rsidP="00F54D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ОПК-2 -</w:t>
            </w:r>
            <w:r>
              <w:t xml:space="preserve"> </w:t>
            </w:r>
            <w:r w:rsidRPr="00C572CC">
              <w:rPr>
                <w:rFonts w:ascii="Times New Roman" w:hAnsi="Times New Roman"/>
                <w:b/>
                <w:sz w:val="24"/>
                <w:szCs w:val="24"/>
              </w:rPr>
              <w:t>способностью выявлять естественнонаучную сущность проблем, возникающих в ходе профессиональной деятельности, привлекать для их решения физико-математический аппарат</w:t>
            </w:r>
          </w:p>
        </w:tc>
      </w:tr>
      <w:tr w:rsidR="002C53CB" w:rsidRPr="0032227E" w:rsidTr="009A14EA">
        <w:tc>
          <w:tcPr>
            <w:tcW w:w="891" w:type="pct"/>
          </w:tcPr>
          <w:p w:rsidR="002C53CB" w:rsidRPr="0032227E" w:rsidRDefault="002C53CB" w:rsidP="00F54D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09" w:type="pct"/>
          </w:tcPr>
          <w:p w:rsidR="002C53CB" w:rsidRPr="003C0A57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3C0A57">
              <w:rPr>
                <w:lang w:val="ru-RU"/>
              </w:rPr>
              <w:t>ос</w:t>
            </w:r>
            <w:r w:rsidRPr="003C0A57">
              <w:rPr>
                <w:lang w:val="ru-RU"/>
              </w:rPr>
              <w:softHyphen/>
              <w:t>нов</w:t>
            </w:r>
            <w:r w:rsidRPr="003C0A57">
              <w:rPr>
                <w:lang w:val="ru-RU"/>
              </w:rPr>
              <w:softHyphen/>
              <w:t>ные понятия и методы математического анализа: тео</w:t>
            </w:r>
            <w:r w:rsidRPr="003C0A57">
              <w:rPr>
                <w:lang w:val="ru-RU"/>
              </w:rPr>
              <w:softHyphen/>
              <w:t>рии пре</w:t>
            </w:r>
            <w:r w:rsidRPr="003C0A57">
              <w:rPr>
                <w:lang w:val="ru-RU"/>
              </w:rPr>
              <w:softHyphen/>
              <w:t>де</w:t>
            </w:r>
            <w:r w:rsidRPr="003C0A57">
              <w:rPr>
                <w:lang w:val="ru-RU"/>
              </w:rPr>
              <w:softHyphen/>
              <w:t>лов и не</w:t>
            </w:r>
            <w:r w:rsidRPr="003C0A57">
              <w:rPr>
                <w:lang w:val="ru-RU"/>
              </w:rPr>
              <w:softHyphen/>
              <w:t>пре</w:t>
            </w:r>
            <w:r w:rsidRPr="003C0A57">
              <w:rPr>
                <w:lang w:val="ru-RU"/>
              </w:rPr>
              <w:softHyphen/>
              <w:t>рыв</w:t>
            </w:r>
            <w:r w:rsidRPr="003C0A57">
              <w:rPr>
                <w:lang w:val="ru-RU"/>
              </w:rPr>
              <w:softHyphen/>
              <w:t>ных функ</w:t>
            </w:r>
            <w:r w:rsidRPr="003C0A57">
              <w:rPr>
                <w:lang w:val="ru-RU"/>
              </w:rPr>
              <w:softHyphen/>
              <w:t>ций, диф</w:t>
            </w:r>
            <w:r w:rsidRPr="003C0A57">
              <w:rPr>
                <w:lang w:val="ru-RU"/>
              </w:rPr>
              <w:softHyphen/>
              <w:t>фе</w:t>
            </w:r>
            <w:r w:rsidRPr="003C0A57">
              <w:rPr>
                <w:lang w:val="ru-RU"/>
              </w:rPr>
              <w:softHyphen/>
              <w:t>рен</w:t>
            </w:r>
            <w:r w:rsidRPr="003C0A57">
              <w:rPr>
                <w:lang w:val="ru-RU"/>
              </w:rPr>
              <w:softHyphen/>
              <w:t>ци</w:t>
            </w:r>
            <w:r w:rsidRPr="003C0A57">
              <w:rPr>
                <w:lang w:val="ru-RU"/>
              </w:rPr>
              <w:softHyphen/>
              <w:t>аль</w:t>
            </w:r>
            <w:r w:rsidRPr="003C0A57">
              <w:rPr>
                <w:lang w:val="ru-RU"/>
              </w:rPr>
              <w:softHyphen/>
              <w:t>но</w:t>
            </w:r>
            <w:r w:rsidRPr="003C0A57">
              <w:rPr>
                <w:lang w:val="ru-RU"/>
              </w:rPr>
              <w:softHyphen/>
              <w:t>го и ин</w:t>
            </w:r>
            <w:r w:rsidRPr="003C0A57">
              <w:rPr>
                <w:lang w:val="ru-RU"/>
              </w:rPr>
              <w:softHyphen/>
              <w:t>те</w:t>
            </w:r>
            <w:r w:rsidRPr="003C0A57">
              <w:rPr>
                <w:lang w:val="ru-RU"/>
              </w:rPr>
              <w:softHyphen/>
              <w:t>граль</w:t>
            </w:r>
            <w:r w:rsidRPr="003C0A57">
              <w:rPr>
                <w:lang w:val="ru-RU"/>
              </w:rPr>
              <w:softHyphen/>
              <w:t>но</w:t>
            </w:r>
            <w:r w:rsidRPr="003C0A57">
              <w:rPr>
                <w:lang w:val="ru-RU"/>
              </w:rPr>
              <w:softHyphen/>
              <w:t>го ис</w:t>
            </w:r>
            <w:r w:rsidRPr="003C0A57">
              <w:rPr>
                <w:lang w:val="ru-RU"/>
              </w:rPr>
              <w:softHyphen/>
              <w:t>чис</w:t>
            </w:r>
            <w:r w:rsidRPr="003C0A57">
              <w:rPr>
                <w:lang w:val="ru-RU"/>
              </w:rPr>
              <w:softHyphen/>
              <w:t>ле</w:t>
            </w:r>
            <w:r w:rsidRPr="003C0A57">
              <w:rPr>
                <w:lang w:val="ru-RU"/>
              </w:rPr>
              <w:softHyphen/>
              <w:t>ния функ</w:t>
            </w:r>
            <w:r w:rsidRPr="003C0A57">
              <w:rPr>
                <w:lang w:val="ru-RU"/>
              </w:rPr>
              <w:softHyphen/>
              <w:t>ций од</w:t>
            </w:r>
            <w:r w:rsidRPr="003C0A57">
              <w:rPr>
                <w:lang w:val="ru-RU"/>
              </w:rPr>
              <w:softHyphen/>
              <w:t>ной и не</w:t>
            </w:r>
            <w:r w:rsidRPr="003C0A57">
              <w:rPr>
                <w:lang w:val="ru-RU"/>
              </w:rPr>
              <w:softHyphen/>
              <w:t>сколь</w:t>
            </w:r>
            <w:r w:rsidRPr="003C0A57">
              <w:rPr>
                <w:lang w:val="ru-RU"/>
              </w:rPr>
              <w:softHyphen/>
              <w:t>ких пе</w:t>
            </w:r>
            <w:r w:rsidRPr="003C0A57">
              <w:rPr>
                <w:lang w:val="ru-RU"/>
              </w:rPr>
              <w:softHyphen/>
              <w:t>ре</w:t>
            </w:r>
            <w:r w:rsidRPr="003C0A57">
              <w:rPr>
                <w:lang w:val="ru-RU"/>
              </w:rPr>
              <w:softHyphen/>
              <w:t>мен</w:t>
            </w:r>
            <w:r w:rsidRPr="003C0A57">
              <w:rPr>
                <w:lang w:val="ru-RU"/>
              </w:rPr>
              <w:softHyphen/>
              <w:t>ных</w:t>
            </w:r>
            <w:r>
              <w:rPr>
                <w:lang w:val="ru-RU"/>
              </w:rPr>
              <w:t>;</w:t>
            </w:r>
            <w:r w:rsidRPr="003C0A57">
              <w:rPr>
                <w:lang w:val="ru-RU"/>
              </w:rPr>
              <w:t xml:space="preserve"> </w:t>
            </w:r>
          </w:p>
          <w:p w:rsidR="002C53CB" w:rsidRPr="003C0A57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3C0A57">
              <w:rPr>
                <w:lang w:val="ru-RU"/>
              </w:rPr>
              <w:t>основные понятия линейной алгебры; систем линейных уравнений; аналитической геометрии</w:t>
            </w:r>
            <w:r>
              <w:rPr>
                <w:lang w:val="ru-RU"/>
              </w:rPr>
              <w:t>;</w:t>
            </w:r>
          </w:p>
          <w:p w:rsidR="002C53CB" w:rsidRPr="003C0A57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3C0A57">
              <w:rPr>
                <w:lang w:val="ru-RU"/>
              </w:rPr>
              <w:t>основные понятия и методы теории вероятностей и статистического анализа результатов эксперимента</w:t>
            </w:r>
            <w:r>
              <w:rPr>
                <w:lang w:val="ru-RU"/>
              </w:rPr>
              <w:t>;</w:t>
            </w:r>
          </w:p>
        </w:tc>
      </w:tr>
      <w:tr w:rsidR="002C53CB" w:rsidRPr="0032227E" w:rsidTr="009A14EA">
        <w:tc>
          <w:tcPr>
            <w:tcW w:w="891" w:type="pct"/>
          </w:tcPr>
          <w:p w:rsidR="002C53CB" w:rsidRPr="0032227E" w:rsidRDefault="002C53CB" w:rsidP="00F54D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09" w:type="pct"/>
          </w:tcPr>
          <w:p w:rsidR="002C53CB" w:rsidRPr="003C0A57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3C0A57">
              <w:rPr>
                <w:lang w:val="ru-RU"/>
              </w:rPr>
              <w:t>корректно выражать и аргументированно обосновывать положения предметной области знания и ме</w:t>
            </w:r>
            <w:r w:rsidRPr="003C0A57">
              <w:rPr>
                <w:lang w:val="ru-RU"/>
              </w:rPr>
              <w:softHyphen/>
              <w:t>то</w:t>
            </w:r>
            <w:r w:rsidRPr="003C0A57">
              <w:rPr>
                <w:lang w:val="ru-RU"/>
              </w:rPr>
              <w:softHyphen/>
              <w:t>дов ма</w:t>
            </w:r>
            <w:r w:rsidRPr="003C0A57">
              <w:rPr>
                <w:lang w:val="ru-RU"/>
              </w:rPr>
              <w:softHyphen/>
              <w:t>те</w:t>
            </w:r>
            <w:r w:rsidRPr="003C0A57">
              <w:rPr>
                <w:lang w:val="ru-RU"/>
              </w:rPr>
              <w:softHyphen/>
              <w:t>ма</w:t>
            </w:r>
            <w:r w:rsidRPr="003C0A57">
              <w:rPr>
                <w:lang w:val="ru-RU"/>
              </w:rPr>
              <w:softHyphen/>
              <w:t>ти</w:t>
            </w:r>
            <w:r w:rsidRPr="003C0A57">
              <w:rPr>
                <w:lang w:val="ru-RU"/>
              </w:rPr>
              <w:softHyphen/>
              <w:t>че</w:t>
            </w:r>
            <w:r w:rsidRPr="003C0A57">
              <w:rPr>
                <w:lang w:val="ru-RU"/>
              </w:rPr>
              <w:softHyphen/>
              <w:t>ского анализа для по</w:t>
            </w:r>
            <w:r w:rsidRPr="003C0A57">
              <w:rPr>
                <w:lang w:val="ru-RU"/>
              </w:rPr>
              <w:softHyphen/>
              <w:t>ста</w:t>
            </w:r>
            <w:r w:rsidRPr="003C0A57">
              <w:rPr>
                <w:lang w:val="ru-RU"/>
              </w:rPr>
              <w:softHyphen/>
              <w:t>нов</w:t>
            </w:r>
            <w:r w:rsidRPr="003C0A57">
              <w:rPr>
                <w:lang w:val="ru-RU"/>
              </w:rPr>
              <w:softHyphen/>
              <w:t>ки и ре</w:t>
            </w:r>
            <w:r w:rsidRPr="003C0A57">
              <w:rPr>
                <w:lang w:val="ru-RU"/>
              </w:rPr>
              <w:softHyphen/>
              <w:t>ше</w:t>
            </w:r>
            <w:r w:rsidRPr="003C0A57">
              <w:rPr>
                <w:lang w:val="ru-RU"/>
              </w:rPr>
              <w:softHyphen/>
              <w:t>ния кон</w:t>
            </w:r>
            <w:r w:rsidRPr="003C0A57">
              <w:rPr>
                <w:lang w:val="ru-RU"/>
              </w:rPr>
              <w:softHyphen/>
              <w:t>крет</w:t>
            </w:r>
            <w:r w:rsidRPr="003C0A57">
              <w:rPr>
                <w:lang w:val="ru-RU"/>
              </w:rPr>
              <w:softHyphen/>
              <w:t>ных при</w:t>
            </w:r>
            <w:r w:rsidRPr="003C0A57">
              <w:rPr>
                <w:lang w:val="ru-RU"/>
              </w:rPr>
              <w:softHyphen/>
              <w:t>клад</w:t>
            </w:r>
            <w:r w:rsidRPr="003C0A57">
              <w:rPr>
                <w:lang w:val="ru-RU"/>
              </w:rPr>
              <w:softHyphen/>
              <w:t>ных за</w:t>
            </w:r>
            <w:r w:rsidRPr="003C0A57">
              <w:rPr>
                <w:lang w:val="ru-RU"/>
              </w:rPr>
              <w:softHyphen/>
              <w:t>дач</w:t>
            </w:r>
            <w:r>
              <w:rPr>
                <w:lang w:val="ru-RU"/>
              </w:rPr>
              <w:t>;</w:t>
            </w:r>
          </w:p>
        </w:tc>
      </w:tr>
      <w:tr w:rsidR="002C53CB" w:rsidRPr="0032227E" w:rsidTr="009A14EA">
        <w:tc>
          <w:tcPr>
            <w:tcW w:w="891" w:type="pct"/>
          </w:tcPr>
          <w:p w:rsidR="002C53CB" w:rsidRPr="0032227E" w:rsidRDefault="002C53CB" w:rsidP="00F54D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09" w:type="pct"/>
          </w:tcPr>
          <w:p w:rsidR="002C53CB" w:rsidRPr="003C0A57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3C0A57">
              <w:rPr>
                <w:lang w:val="ru-RU"/>
              </w:rPr>
              <w:t>на</w:t>
            </w:r>
            <w:r w:rsidRPr="003C0A57">
              <w:rPr>
                <w:lang w:val="ru-RU"/>
              </w:rPr>
              <w:softHyphen/>
              <w:t>вы</w:t>
            </w:r>
            <w:r w:rsidRPr="003C0A57">
              <w:rPr>
                <w:lang w:val="ru-RU"/>
              </w:rPr>
              <w:softHyphen/>
              <w:t>ка</w:t>
            </w:r>
            <w:r w:rsidRPr="003C0A57">
              <w:rPr>
                <w:lang w:val="ru-RU"/>
              </w:rPr>
              <w:softHyphen/>
              <w:t>ми ис</w:t>
            </w:r>
            <w:r w:rsidRPr="003C0A57">
              <w:rPr>
                <w:lang w:val="ru-RU"/>
              </w:rPr>
              <w:softHyphen/>
              <w:t>поль</w:t>
            </w:r>
            <w:r w:rsidRPr="003C0A57">
              <w:rPr>
                <w:lang w:val="ru-RU"/>
              </w:rPr>
              <w:softHyphen/>
              <w:t>зо</w:t>
            </w:r>
            <w:r w:rsidRPr="003C0A57">
              <w:rPr>
                <w:lang w:val="ru-RU"/>
              </w:rPr>
              <w:softHyphen/>
              <w:t>ва</w:t>
            </w:r>
            <w:r w:rsidRPr="003C0A57">
              <w:rPr>
                <w:lang w:val="ru-RU"/>
              </w:rPr>
              <w:softHyphen/>
              <w:t>ния ло</w:t>
            </w:r>
            <w:r w:rsidRPr="003C0A57">
              <w:rPr>
                <w:lang w:val="ru-RU"/>
              </w:rPr>
              <w:softHyphen/>
              <w:t>ги</w:t>
            </w:r>
            <w:r w:rsidRPr="003C0A57">
              <w:rPr>
                <w:lang w:val="ru-RU"/>
              </w:rPr>
              <w:softHyphen/>
              <w:t>че</w:t>
            </w:r>
            <w:r w:rsidRPr="003C0A57">
              <w:rPr>
                <w:lang w:val="ru-RU"/>
              </w:rPr>
              <w:softHyphen/>
              <w:t>ски вер</w:t>
            </w:r>
            <w:r w:rsidRPr="003C0A57">
              <w:rPr>
                <w:lang w:val="ru-RU"/>
              </w:rPr>
              <w:softHyphen/>
              <w:t>но, ар</w:t>
            </w:r>
            <w:r w:rsidRPr="003C0A57">
              <w:rPr>
                <w:lang w:val="ru-RU"/>
              </w:rPr>
              <w:softHyphen/>
              <w:t>гу</w:t>
            </w:r>
            <w:r w:rsidRPr="003C0A57">
              <w:rPr>
                <w:lang w:val="ru-RU"/>
              </w:rPr>
              <w:softHyphen/>
              <w:t>мен</w:t>
            </w:r>
            <w:r w:rsidRPr="003C0A57">
              <w:rPr>
                <w:lang w:val="ru-RU"/>
              </w:rPr>
              <w:softHyphen/>
              <w:t>ти</w:t>
            </w:r>
            <w:r w:rsidRPr="003C0A57">
              <w:rPr>
                <w:lang w:val="ru-RU"/>
              </w:rPr>
              <w:softHyphen/>
              <w:t>ро</w:t>
            </w:r>
            <w:r w:rsidRPr="003C0A57">
              <w:rPr>
                <w:lang w:val="ru-RU"/>
              </w:rPr>
              <w:softHyphen/>
              <w:t>ва</w:t>
            </w:r>
            <w:r w:rsidRPr="003C0A57">
              <w:rPr>
                <w:lang w:val="ru-RU"/>
              </w:rPr>
              <w:softHyphen/>
              <w:t>но и яс</w:t>
            </w:r>
            <w:r w:rsidRPr="003C0A57">
              <w:rPr>
                <w:lang w:val="ru-RU"/>
              </w:rPr>
              <w:softHyphen/>
              <w:t xml:space="preserve">но </w:t>
            </w:r>
            <w:proofErr w:type="gramStart"/>
            <w:r w:rsidRPr="003C0A57">
              <w:rPr>
                <w:lang w:val="ru-RU"/>
              </w:rPr>
              <w:t>стро</w:t>
            </w:r>
            <w:r w:rsidRPr="003C0A57">
              <w:rPr>
                <w:lang w:val="ru-RU"/>
              </w:rPr>
              <w:softHyphen/>
              <w:t>ить</w:t>
            </w:r>
            <w:proofErr w:type="gramEnd"/>
            <w:r w:rsidRPr="003C0A57">
              <w:rPr>
                <w:lang w:val="ru-RU"/>
              </w:rPr>
              <w:t xml:space="preserve"> уст</w:t>
            </w:r>
            <w:r w:rsidRPr="003C0A57">
              <w:rPr>
                <w:lang w:val="ru-RU"/>
              </w:rPr>
              <w:softHyphen/>
              <w:t>ную и пись</w:t>
            </w:r>
            <w:r w:rsidRPr="003C0A57">
              <w:rPr>
                <w:lang w:val="ru-RU"/>
              </w:rPr>
              <w:softHyphen/>
              <w:t>мен</w:t>
            </w:r>
            <w:r w:rsidRPr="003C0A57">
              <w:rPr>
                <w:lang w:val="ru-RU"/>
              </w:rPr>
              <w:softHyphen/>
              <w:t>ную речь на рус</w:t>
            </w:r>
            <w:r w:rsidRPr="003C0A57">
              <w:rPr>
                <w:lang w:val="ru-RU"/>
              </w:rPr>
              <w:softHyphen/>
              <w:t>ском язы</w:t>
            </w:r>
            <w:r w:rsidRPr="003C0A57">
              <w:rPr>
                <w:lang w:val="ru-RU"/>
              </w:rPr>
              <w:softHyphen/>
              <w:t>ке, го</w:t>
            </w:r>
            <w:r w:rsidRPr="003C0A57">
              <w:rPr>
                <w:lang w:val="ru-RU"/>
              </w:rPr>
              <w:softHyphen/>
              <w:t>то</w:t>
            </w:r>
            <w:r w:rsidRPr="003C0A57">
              <w:rPr>
                <w:lang w:val="ru-RU"/>
              </w:rPr>
              <w:softHyphen/>
              <w:t>вить и ре</w:t>
            </w:r>
            <w:r w:rsidRPr="003C0A57">
              <w:rPr>
                <w:lang w:val="ru-RU"/>
              </w:rPr>
              <w:softHyphen/>
              <w:t>дак</w:t>
            </w:r>
            <w:r w:rsidRPr="003C0A57">
              <w:rPr>
                <w:lang w:val="ru-RU"/>
              </w:rPr>
              <w:softHyphen/>
              <w:t>ти</w:t>
            </w:r>
            <w:r w:rsidRPr="003C0A57">
              <w:rPr>
                <w:lang w:val="ru-RU"/>
              </w:rPr>
              <w:softHyphen/>
              <w:t>ро</w:t>
            </w:r>
            <w:r w:rsidRPr="003C0A57">
              <w:rPr>
                <w:lang w:val="ru-RU"/>
              </w:rPr>
              <w:softHyphen/>
              <w:t>вать технические тексты с математической символикой или формулами, пуб</w:t>
            </w:r>
            <w:r w:rsidRPr="003C0A57">
              <w:rPr>
                <w:lang w:val="ru-RU"/>
              </w:rPr>
              <w:softHyphen/>
              <w:t>лич</w:t>
            </w:r>
            <w:r w:rsidRPr="003C0A57">
              <w:rPr>
                <w:lang w:val="ru-RU"/>
              </w:rPr>
              <w:softHyphen/>
              <w:t>но пред</w:t>
            </w:r>
            <w:r w:rsidRPr="003C0A57">
              <w:rPr>
                <w:lang w:val="ru-RU"/>
              </w:rPr>
              <w:softHyphen/>
              <w:t>став</w:t>
            </w:r>
            <w:r w:rsidRPr="003C0A57">
              <w:rPr>
                <w:lang w:val="ru-RU"/>
              </w:rPr>
              <w:softHyphen/>
              <w:t>лять соб</w:t>
            </w:r>
            <w:r w:rsidRPr="003C0A57">
              <w:rPr>
                <w:lang w:val="ru-RU"/>
              </w:rPr>
              <w:softHyphen/>
              <w:t>ст</w:t>
            </w:r>
            <w:r w:rsidRPr="003C0A57">
              <w:rPr>
                <w:lang w:val="ru-RU"/>
              </w:rPr>
              <w:softHyphen/>
              <w:t>вен</w:t>
            </w:r>
            <w:r w:rsidRPr="003C0A57">
              <w:rPr>
                <w:lang w:val="ru-RU"/>
              </w:rPr>
              <w:softHyphen/>
              <w:t>ные и из</w:t>
            </w:r>
            <w:r w:rsidRPr="003C0A57">
              <w:rPr>
                <w:lang w:val="ru-RU"/>
              </w:rPr>
              <w:softHyphen/>
              <w:t>вест</w:t>
            </w:r>
            <w:r w:rsidRPr="003C0A57">
              <w:rPr>
                <w:lang w:val="ru-RU"/>
              </w:rPr>
              <w:softHyphen/>
              <w:t>ные на</w:t>
            </w:r>
            <w:r w:rsidRPr="003C0A57">
              <w:rPr>
                <w:lang w:val="ru-RU"/>
              </w:rPr>
              <w:softHyphen/>
              <w:t>уч</w:t>
            </w:r>
            <w:r w:rsidRPr="003C0A57">
              <w:rPr>
                <w:lang w:val="ru-RU"/>
              </w:rPr>
              <w:softHyphen/>
              <w:t>ные ре</w:t>
            </w:r>
            <w:r w:rsidRPr="003C0A57">
              <w:rPr>
                <w:lang w:val="ru-RU"/>
              </w:rPr>
              <w:softHyphen/>
              <w:t>зуль</w:t>
            </w:r>
            <w:r w:rsidRPr="003C0A57">
              <w:rPr>
                <w:lang w:val="ru-RU"/>
              </w:rPr>
              <w:softHyphen/>
              <w:t>та</w:t>
            </w:r>
            <w:r w:rsidRPr="003C0A57">
              <w:rPr>
                <w:lang w:val="ru-RU"/>
              </w:rPr>
              <w:softHyphen/>
              <w:t>ты, вес</w:t>
            </w:r>
            <w:r w:rsidRPr="003C0A57">
              <w:rPr>
                <w:lang w:val="ru-RU"/>
              </w:rPr>
              <w:softHyphen/>
              <w:t>ти дис</w:t>
            </w:r>
            <w:r w:rsidRPr="003C0A57">
              <w:rPr>
                <w:lang w:val="ru-RU"/>
              </w:rPr>
              <w:softHyphen/>
              <w:t>кус</w:t>
            </w:r>
            <w:r w:rsidRPr="003C0A57">
              <w:rPr>
                <w:lang w:val="ru-RU"/>
              </w:rPr>
              <w:softHyphen/>
              <w:t>сии;</w:t>
            </w:r>
          </w:p>
          <w:p w:rsidR="002C53CB" w:rsidRPr="003C0A57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3C0A57">
              <w:rPr>
                <w:lang w:val="ru-RU"/>
              </w:rPr>
              <w:t>навыками и методиками обобщения результатов решения, экспериментальной деятельности</w:t>
            </w:r>
            <w:r>
              <w:rPr>
                <w:lang w:val="ru-RU"/>
              </w:rPr>
              <w:t>;</w:t>
            </w:r>
          </w:p>
        </w:tc>
      </w:tr>
      <w:bookmarkEnd w:id="0"/>
    </w:tbl>
    <w:p w:rsidR="00C65DDD" w:rsidRDefault="00C65DDD" w:rsidP="00C65DDD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  <w:sectPr w:rsidR="00C65DDD" w:rsidSect="00C65DD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65DDD" w:rsidRPr="00C17915" w:rsidRDefault="00C65DDD" w:rsidP="00C65DD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C65DDD" w:rsidRPr="007D4D80" w:rsidRDefault="00C65DDD" w:rsidP="00C65DD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15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540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7D4D80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ч.</w:t>
      </w:r>
      <w:r w:rsidRPr="007D4D80">
        <w:rPr>
          <w:rStyle w:val="FontStyle18"/>
          <w:b w:val="0"/>
          <w:sz w:val="24"/>
          <w:szCs w:val="24"/>
        </w:rPr>
        <w:t>, в том числе:</w:t>
      </w:r>
    </w:p>
    <w:p w:rsidR="00C65DDD" w:rsidRPr="007D4D80" w:rsidRDefault="00C65DDD" w:rsidP="00C65DD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39,2</w:t>
      </w:r>
      <w:r w:rsidRPr="007D4D80">
        <w:rPr>
          <w:rStyle w:val="FontStyle18"/>
          <w:b w:val="0"/>
          <w:sz w:val="24"/>
          <w:szCs w:val="24"/>
        </w:rPr>
        <w:t xml:space="preserve"> акад. часов:</w:t>
      </w:r>
    </w:p>
    <w:p w:rsidR="00C65DDD" w:rsidRPr="007D4D80" w:rsidRDefault="00C65DDD" w:rsidP="00C65DD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34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C65DDD" w:rsidRPr="007D4D80" w:rsidRDefault="00C65DDD" w:rsidP="00C65DD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5,2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C65DDD" w:rsidRPr="007D4D80" w:rsidRDefault="00C65DDD" w:rsidP="00C65DD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484,3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C65DDD" w:rsidRPr="00591716" w:rsidRDefault="00C65DDD" w:rsidP="00C65DDD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16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5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,</w:t>
      </w:r>
      <w:r w:rsidRPr="00591716">
        <w:rPr>
          <w:rStyle w:val="FontStyle18"/>
          <w:b w:val="0"/>
          <w:sz w:val="24"/>
          <w:szCs w:val="24"/>
        </w:rPr>
        <w:t xml:space="preserve"> </w:t>
      </w:r>
    </w:p>
    <w:p w:rsidR="00C65DDD" w:rsidRPr="007D4D80" w:rsidRDefault="00C65DDD" w:rsidP="00C65DD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89"/>
        <w:gridCol w:w="370"/>
        <w:gridCol w:w="385"/>
        <w:gridCol w:w="662"/>
        <w:gridCol w:w="932"/>
        <w:gridCol w:w="620"/>
        <w:gridCol w:w="3239"/>
        <w:gridCol w:w="2609"/>
        <w:gridCol w:w="913"/>
      </w:tblGrid>
      <w:tr w:rsidR="001B076F" w:rsidRPr="00891F24" w:rsidTr="009A14EA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="00C65DDD" w:rsidRPr="00891F24" w:rsidRDefault="00C65DDD" w:rsidP="009A14E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>Раздел/ тема</w:t>
            </w:r>
          </w:p>
          <w:p w:rsidR="00C65DDD" w:rsidRPr="00891F24" w:rsidRDefault="00C65DDD" w:rsidP="009A14E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C65DDD" w:rsidRPr="00891F24" w:rsidRDefault="00C65DDD" w:rsidP="009A14E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C65DDD" w:rsidRPr="00891F24" w:rsidRDefault="00C65DDD" w:rsidP="009A14EA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C65DDD" w:rsidRPr="00891F24" w:rsidRDefault="00C65DDD" w:rsidP="009A14E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891F24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0" w:type="auto"/>
            <w:vMerge w:val="restart"/>
            <w:vAlign w:val="center"/>
          </w:tcPr>
          <w:p w:rsidR="00C65DDD" w:rsidRPr="00891F24" w:rsidRDefault="00C65DDD" w:rsidP="009A14EA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C65DDD" w:rsidRPr="00891F24" w:rsidRDefault="00C65DDD" w:rsidP="009A14E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C65DDD" w:rsidRPr="00891F24" w:rsidRDefault="00C65DDD" w:rsidP="009A14E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C1F5D" w:rsidRPr="00891F24" w:rsidTr="009A14EA">
        <w:trPr>
          <w:cantSplit/>
          <w:trHeight w:val="1134"/>
          <w:tblHeader/>
        </w:trPr>
        <w:tc>
          <w:tcPr>
            <w:tcW w:w="0" w:type="auto"/>
            <w:vMerge/>
          </w:tcPr>
          <w:p w:rsidR="00C65DDD" w:rsidRPr="00891F24" w:rsidRDefault="00C65DDD" w:rsidP="009A14E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C65DDD" w:rsidRPr="00891F24" w:rsidRDefault="00C65DDD" w:rsidP="009A14E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0" w:type="auto"/>
            <w:vMerge/>
            <w:textDirection w:val="btLr"/>
          </w:tcPr>
          <w:p w:rsidR="00C65DDD" w:rsidRPr="00891F24" w:rsidRDefault="00C65DDD" w:rsidP="009A14E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</w:tcPr>
          <w:p w:rsidR="00C65DDD" w:rsidRPr="00891F24" w:rsidRDefault="00C65DDD" w:rsidP="009A14E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C65DDD" w:rsidRPr="00891F24" w:rsidRDefault="00C65DDD" w:rsidP="009A14E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C65DDD" w:rsidRPr="00891F24" w:rsidRDefault="00C65DDD" w:rsidP="009A14EA">
            <w:pPr>
              <w:pStyle w:val="Style14"/>
              <w:widowControl/>
              <w:jc w:val="center"/>
            </w:pPr>
          </w:p>
        </w:tc>
      </w:tr>
      <w:tr w:rsidR="00C65DDD" w:rsidRPr="00891F24" w:rsidTr="009A14EA">
        <w:trPr>
          <w:trHeight w:val="268"/>
        </w:trPr>
        <w:tc>
          <w:tcPr>
            <w:tcW w:w="0" w:type="auto"/>
            <w:gridSpan w:val="9"/>
          </w:tcPr>
          <w:p w:rsidR="00C65DDD" w:rsidRPr="00891F24" w:rsidRDefault="00C65DDD" w:rsidP="009A14EA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3C1F5D" w:rsidRPr="004B2F0F" w:rsidTr="009A14EA">
        <w:trPr>
          <w:trHeight w:val="422"/>
        </w:trPr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</w:pPr>
            <w:r>
              <w:t xml:space="preserve">1.1. Линейная алгебра: Матрицы и действия над ними. Определители квадратных матриц, ранг матрицы, обратная матрица. </w:t>
            </w:r>
            <w:r w:rsidRPr="00F75916">
              <w:rPr>
                <w:color w:val="000000"/>
              </w:rPr>
              <w:t xml:space="preserve">Метод Гаусса решения </w:t>
            </w:r>
            <w:r>
              <w:t>систем линейных алгебраических уравнений. Теорема Кронекера-</w:t>
            </w:r>
            <w:proofErr w:type="spellStart"/>
            <w:r>
              <w:t>Капелли</w:t>
            </w:r>
            <w:proofErr w:type="spellEnd"/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C65DDD" w:rsidRPr="00C65DDD" w:rsidRDefault="00C65DDD" w:rsidP="009A1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5D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литературы – составление конспекта «Доказательство свойств определителя»,</w:t>
            </w:r>
          </w:p>
          <w:p w:rsidR="00C65DDD" w:rsidRPr="003C1F5D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КР №1 «Линейная,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left"/>
            </w:pPr>
            <w:r w:rsidRPr="003C1F5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C1F5D">
              <w:t>консультации по решению КР №1,</w:t>
            </w:r>
          </w:p>
          <w:p w:rsidR="00C65DDD" w:rsidRPr="003C1F5D" w:rsidRDefault="00C65DDD" w:rsidP="009A14EA">
            <w:pPr>
              <w:pStyle w:val="Style14"/>
              <w:widowControl/>
              <w:ind w:firstLine="0"/>
              <w:jc w:val="left"/>
            </w:pPr>
            <w:r w:rsidRPr="003C1F5D">
              <w:t>- проверка конспекта  «Свойства определителя»,</w:t>
            </w:r>
          </w:p>
          <w:p w:rsidR="00C65DDD" w:rsidRPr="003C1F5D" w:rsidRDefault="00C65DDD" w:rsidP="009A14EA">
            <w:pPr>
              <w:pStyle w:val="Style14"/>
              <w:ind w:firstLine="0"/>
            </w:pPr>
            <w:r w:rsidRPr="003C1F5D">
              <w:t>- проверка выполнения решения КР  №1</w:t>
            </w:r>
          </w:p>
          <w:p w:rsidR="00C65DDD" w:rsidRPr="003C1F5D" w:rsidRDefault="00C65DDD" w:rsidP="009A14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0" w:type="auto"/>
          </w:tcPr>
          <w:p w:rsidR="00C65DDD" w:rsidRDefault="00C65DDD" w:rsidP="009A14EA">
            <w:pPr>
              <w:rPr>
                <w:rFonts w:ascii="Times New Roman" w:hAnsi="Times New Roman"/>
              </w:rPr>
            </w:pPr>
            <w:r w:rsidRPr="00C65DDD">
              <w:rPr>
                <w:rFonts w:ascii="Times New Roman" w:hAnsi="Times New Roman"/>
              </w:rPr>
              <w:t>ОПК-</w:t>
            </w:r>
            <w:r>
              <w:rPr>
                <w:rFonts w:ascii="Times New Roman" w:hAnsi="Times New Roman"/>
              </w:rPr>
              <w:t>1</w:t>
            </w:r>
            <w:r w:rsidRPr="00C65DDD">
              <w:rPr>
                <w:rFonts w:ascii="Times New Roman" w:hAnsi="Times New Roman"/>
              </w:rPr>
              <w:t xml:space="preserve">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  <w:p w:rsidR="00C65DDD" w:rsidRPr="00C65DDD" w:rsidRDefault="00C65DDD" w:rsidP="009A14EA">
            <w:pPr>
              <w:rPr>
                <w:rFonts w:ascii="Times New Roman" w:hAnsi="Times New Roman"/>
              </w:rPr>
            </w:pPr>
            <w:r w:rsidRPr="00C65DD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3C1F5D" w:rsidRPr="004B2F0F" w:rsidTr="009A14EA">
        <w:trPr>
          <w:trHeight w:val="422"/>
        </w:trPr>
        <w:tc>
          <w:tcPr>
            <w:tcW w:w="0" w:type="auto"/>
          </w:tcPr>
          <w:p w:rsidR="00C65DDD" w:rsidRDefault="00C65DDD" w:rsidP="009A14EA">
            <w:pPr>
              <w:pStyle w:val="Style14"/>
              <w:widowControl/>
              <w:ind w:firstLine="0"/>
            </w:pPr>
            <w:r>
              <w:t>1.2 Векторная алгебра: линейные и нелинейные операции над векторами и их свойства.</w:t>
            </w:r>
          </w:p>
        </w:tc>
        <w:tc>
          <w:tcPr>
            <w:tcW w:w="0" w:type="auto"/>
          </w:tcPr>
          <w:p w:rsidR="00C65DDD" w:rsidRDefault="00C65DDD" w:rsidP="009A14E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65DDD" w:rsidRDefault="00C65DDD" w:rsidP="009A14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65DDD" w:rsidRDefault="00C65DDD" w:rsidP="009A14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C65DDD" w:rsidRPr="00C65DDD" w:rsidRDefault="00C65DDD" w:rsidP="009A1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5D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C65DDD" w:rsidRDefault="00C65DDD" w:rsidP="009A14EA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C65DDD" w:rsidRPr="00115214" w:rsidRDefault="00C65DDD" w:rsidP="009A14EA">
            <w:pPr>
              <w:pStyle w:val="Style14"/>
              <w:ind w:firstLine="0"/>
            </w:pPr>
            <w:r w:rsidRPr="00115214">
              <w:t>- консультации по решению КР №1,</w:t>
            </w:r>
          </w:p>
          <w:p w:rsidR="00C65DDD" w:rsidRPr="00D41534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</w:t>
            </w:r>
          </w:p>
        </w:tc>
        <w:tc>
          <w:tcPr>
            <w:tcW w:w="0" w:type="auto"/>
          </w:tcPr>
          <w:p w:rsidR="00C65DDD" w:rsidRDefault="00C65DDD" w:rsidP="00C65DDD">
            <w:pPr>
              <w:rPr>
                <w:rFonts w:ascii="Times New Roman" w:hAnsi="Times New Roman"/>
              </w:rPr>
            </w:pPr>
            <w:r w:rsidRPr="00C65DDD">
              <w:rPr>
                <w:rFonts w:ascii="Times New Roman" w:hAnsi="Times New Roman"/>
              </w:rPr>
              <w:t>ОПК-</w:t>
            </w:r>
            <w:r>
              <w:rPr>
                <w:rFonts w:ascii="Times New Roman" w:hAnsi="Times New Roman"/>
              </w:rPr>
              <w:t>1</w:t>
            </w:r>
            <w:r w:rsidRPr="00C65DDD">
              <w:rPr>
                <w:rFonts w:ascii="Times New Roman" w:hAnsi="Times New Roman"/>
              </w:rPr>
              <w:t xml:space="preserve">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  <w:p w:rsidR="00C65DDD" w:rsidRDefault="00C65DDD" w:rsidP="00C65DDD">
            <w:r w:rsidRPr="00C65DD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3C1F5D" w:rsidRPr="004B2F0F" w:rsidTr="009A14EA">
        <w:trPr>
          <w:trHeight w:val="422"/>
        </w:trPr>
        <w:tc>
          <w:tcPr>
            <w:tcW w:w="0" w:type="auto"/>
          </w:tcPr>
          <w:p w:rsidR="00C65DDD" w:rsidRPr="00A50AE4" w:rsidRDefault="00C65DDD" w:rsidP="009A14EA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1.3. Аналитическая геометрия на плоскости и в пространстве</w:t>
            </w:r>
          </w:p>
        </w:tc>
        <w:tc>
          <w:tcPr>
            <w:tcW w:w="0" w:type="auto"/>
          </w:tcPr>
          <w:p w:rsidR="00C65DDD" w:rsidRDefault="00C65DDD" w:rsidP="009A14E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65DDD" w:rsidRDefault="00C65DDD" w:rsidP="009A14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65DDD" w:rsidRDefault="00C65DDD" w:rsidP="009A14EA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C1F5D">
              <w:t>5/И0,5</w:t>
            </w:r>
          </w:p>
        </w:tc>
        <w:tc>
          <w:tcPr>
            <w:tcW w:w="0" w:type="auto"/>
          </w:tcPr>
          <w:p w:rsidR="00C65DDD" w:rsidRPr="00C65DDD" w:rsidRDefault="00C65DDD" w:rsidP="009A1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5D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C65DDD" w:rsidRDefault="00C65DDD" w:rsidP="009A14EA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C65DDD" w:rsidRPr="00115214" w:rsidRDefault="00C65DDD" w:rsidP="009A14EA">
            <w:pPr>
              <w:pStyle w:val="Style14"/>
              <w:ind w:firstLine="0"/>
            </w:pPr>
            <w:r w:rsidRPr="00115214">
              <w:t>- консультации по решению КР №1,</w:t>
            </w:r>
          </w:p>
          <w:p w:rsidR="00C65DDD" w:rsidRPr="00D41534" w:rsidRDefault="00C65DDD" w:rsidP="009A14EA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</w:t>
            </w:r>
          </w:p>
        </w:tc>
        <w:tc>
          <w:tcPr>
            <w:tcW w:w="0" w:type="auto"/>
          </w:tcPr>
          <w:p w:rsidR="00C65DDD" w:rsidRDefault="00C65DDD" w:rsidP="00C65DDD">
            <w:pPr>
              <w:rPr>
                <w:rFonts w:ascii="Times New Roman" w:hAnsi="Times New Roman"/>
              </w:rPr>
            </w:pPr>
            <w:r w:rsidRPr="00C65DDD">
              <w:rPr>
                <w:rFonts w:ascii="Times New Roman" w:hAnsi="Times New Roman"/>
              </w:rPr>
              <w:t>ОПК-</w:t>
            </w:r>
            <w:r>
              <w:rPr>
                <w:rFonts w:ascii="Times New Roman" w:hAnsi="Times New Roman"/>
              </w:rPr>
              <w:t>1</w:t>
            </w:r>
            <w:r w:rsidRPr="00C65DDD">
              <w:rPr>
                <w:rFonts w:ascii="Times New Roman" w:hAnsi="Times New Roman"/>
              </w:rPr>
              <w:t xml:space="preserve">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  <w:p w:rsidR="00C65DDD" w:rsidRDefault="00C65DDD" w:rsidP="00C65DDD">
            <w:r w:rsidRPr="00C65DD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3C1F5D" w:rsidRPr="004B2F0F" w:rsidTr="009A14EA">
        <w:trPr>
          <w:trHeight w:val="422"/>
        </w:trPr>
        <w:tc>
          <w:tcPr>
            <w:tcW w:w="0" w:type="auto"/>
          </w:tcPr>
          <w:p w:rsidR="00C65DDD" w:rsidRPr="00711CC4" w:rsidRDefault="00C65DDD" w:rsidP="009A14EA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65DDD" w:rsidRPr="00711CC4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C65DDD" w:rsidRPr="00711CC4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C65DDD" w:rsidRPr="00711CC4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65DDD" w:rsidRPr="00711CC4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  <w:r w:rsidR="007866CA">
              <w:rPr>
                <w:b/>
              </w:rPr>
              <w:t>/</w:t>
            </w:r>
            <w:r w:rsidR="007866CA">
              <w:t>И</w:t>
            </w:r>
            <w:r w:rsidR="00167C7A">
              <w:t>0,5</w:t>
            </w:r>
          </w:p>
        </w:tc>
        <w:tc>
          <w:tcPr>
            <w:tcW w:w="0" w:type="auto"/>
          </w:tcPr>
          <w:p w:rsidR="00C65DDD" w:rsidRPr="00C65DDD" w:rsidRDefault="00C65DDD" w:rsidP="009A1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5DD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C65DDD" w:rsidRPr="00711CC4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C65DDD" w:rsidRPr="00711CC4" w:rsidRDefault="00C65DDD" w:rsidP="009A14EA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 xml:space="preserve">КР №1, </w:t>
            </w:r>
            <w:r>
              <w:rPr>
                <w:b/>
              </w:rPr>
              <w:t>конспект</w:t>
            </w:r>
          </w:p>
        </w:tc>
        <w:tc>
          <w:tcPr>
            <w:tcW w:w="0" w:type="auto"/>
          </w:tcPr>
          <w:p w:rsidR="00C65DDD" w:rsidRPr="00CD16DC" w:rsidRDefault="00C65DDD" w:rsidP="009A14EA">
            <w:pPr>
              <w:rPr>
                <w:rFonts w:cs="Georgia"/>
              </w:rPr>
            </w:pPr>
          </w:p>
        </w:tc>
      </w:tr>
      <w:tr w:rsidR="00C65DDD" w:rsidRPr="004B2F0F" w:rsidTr="009A14EA">
        <w:trPr>
          <w:trHeight w:val="422"/>
        </w:trPr>
        <w:tc>
          <w:tcPr>
            <w:tcW w:w="0" w:type="auto"/>
            <w:gridSpan w:val="9"/>
          </w:tcPr>
          <w:p w:rsidR="00C65DDD" w:rsidRPr="00C65DDD" w:rsidRDefault="00C65DDD" w:rsidP="009A14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5DDD">
              <w:rPr>
                <w:rFonts w:ascii="Times New Roman" w:hAnsi="Times New Roman"/>
                <w:b/>
                <w:sz w:val="24"/>
                <w:szCs w:val="24"/>
              </w:rPr>
              <w:t>Раздел 2. Введение в математический анализ</w:t>
            </w:r>
          </w:p>
        </w:tc>
      </w:tr>
      <w:tr w:rsidR="003C1F5D" w:rsidRPr="004B2F0F" w:rsidTr="009A14EA">
        <w:trPr>
          <w:trHeight w:val="422"/>
        </w:trPr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</w:pPr>
            <w:r>
              <w:t>2.1. Предел и непрерывность функции одной переменной</w:t>
            </w: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C65DDD" w:rsidRPr="00C65DDD" w:rsidRDefault="00C65DDD" w:rsidP="009A1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5D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C65DDD" w:rsidRPr="004B2F0F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C65DDD" w:rsidRPr="00115214" w:rsidRDefault="00C65DDD" w:rsidP="009A14EA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C65DDD" w:rsidRPr="00D41534" w:rsidRDefault="00C65DDD" w:rsidP="009A14EA">
            <w:pPr>
              <w:pStyle w:val="Style14"/>
              <w:widowControl/>
              <w:ind w:firstLine="0"/>
              <w:jc w:val="left"/>
            </w:pPr>
            <w:r w:rsidRPr="00115214">
              <w:t xml:space="preserve">- проверка решения КР  №1 </w:t>
            </w:r>
          </w:p>
        </w:tc>
        <w:tc>
          <w:tcPr>
            <w:tcW w:w="0" w:type="auto"/>
          </w:tcPr>
          <w:p w:rsidR="00C65DDD" w:rsidRDefault="00C65DDD" w:rsidP="00C65DDD">
            <w:pPr>
              <w:rPr>
                <w:rFonts w:ascii="Times New Roman" w:hAnsi="Times New Roman"/>
              </w:rPr>
            </w:pPr>
            <w:r w:rsidRPr="00C65DDD">
              <w:rPr>
                <w:rFonts w:ascii="Times New Roman" w:hAnsi="Times New Roman"/>
              </w:rPr>
              <w:t>ОПК-</w:t>
            </w:r>
            <w:r>
              <w:rPr>
                <w:rFonts w:ascii="Times New Roman" w:hAnsi="Times New Roman"/>
              </w:rPr>
              <w:t>1</w:t>
            </w:r>
            <w:r w:rsidRPr="00C65DDD">
              <w:rPr>
                <w:rFonts w:ascii="Times New Roman" w:hAnsi="Times New Roman"/>
              </w:rPr>
              <w:t xml:space="preserve">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  <w:p w:rsidR="00C65DDD" w:rsidRDefault="00C65DDD" w:rsidP="00C65DDD">
            <w:r w:rsidRPr="00C65DD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3C1F5D" w:rsidRPr="00C85234" w:rsidTr="009A14EA">
        <w:trPr>
          <w:trHeight w:val="422"/>
        </w:trPr>
        <w:tc>
          <w:tcPr>
            <w:tcW w:w="0" w:type="auto"/>
          </w:tcPr>
          <w:p w:rsidR="00C65DDD" w:rsidRPr="00C85234" w:rsidRDefault="00C65DDD" w:rsidP="009A14EA">
            <w:pPr>
              <w:pStyle w:val="Style14"/>
              <w:widowControl/>
              <w:ind w:firstLine="0"/>
            </w:pPr>
            <w:r>
              <w:t>2.2. Комплексные числа. Решение алгебраических уравнений над полем С</w:t>
            </w:r>
          </w:p>
        </w:tc>
        <w:tc>
          <w:tcPr>
            <w:tcW w:w="0" w:type="auto"/>
          </w:tcPr>
          <w:p w:rsidR="00C65DDD" w:rsidRPr="00C85234" w:rsidRDefault="00C65DDD" w:rsidP="009A14EA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0" w:type="auto"/>
          </w:tcPr>
          <w:p w:rsidR="00C65DDD" w:rsidRPr="00C85234" w:rsidRDefault="00C65DDD" w:rsidP="009A14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C65DDD" w:rsidRPr="00C85234" w:rsidRDefault="00C65DDD" w:rsidP="009A1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65DDD" w:rsidRPr="00C85234" w:rsidRDefault="00C65DDD" w:rsidP="009A14EA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0" w:type="auto"/>
          </w:tcPr>
          <w:p w:rsidR="00C65DDD" w:rsidRPr="00C65DDD" w:rsidRDefault="00C65DDD" w:rsidP="009A1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5D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C65DDD" w:rsidRPr="004B2F0F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C65DDD" w:rsidRPr="00115214" w:rsidRDefault="00C65DDD" w:rsidP="009A14EA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15214">
              <w:rPr>
                <w:rFonts w:cs="Georgia"/>
              </w:rPr>
              <w:t>- консультации по решению КР №1,</w:t>
            </w:r>
          </w:p>
          <w:p w:rsidR="00C65DDD" w:rsidRPr="00C85234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проверка решения КР  №1 </w:t>
            </w:r>
          </w:p>
        </w:tc>
        <w:tc>
          <w:tcPr>
            <w:tcW w:w="0" w:type="auto"/>
          </w:tcPr>
          <w:p w:rsidR="00C65DDD" w:rsidRDefault="00C65DDD" w:rsidP="00C65DDD">
            <w:pPr>
              <w:rPr>
                <w:rFonts w:ascii="Times New Roman" w:hAnsi="Times New Roman"/>
              </w:rPr>
            </w:pPr>
            <w:r w:rsidRPr="00C65DDD">
              <w:rPr>
                <w:rFonts w:ascii="Times New Roman" w:hAnsi="Times New Roman"/>
              </w:rPr>
              <w:t>ОПК-</w:t>
            </w:r>
            <w:r>
              <w:rPr>
                <w:rFonts w:ascii="Times New Roman" w:hAnsi="Times New Roman"/>
              </w:rPr>
              <w:t>1</w:t>
            </w:r>
            <w:r w:rsidRPr="00C65DDD">
              <w:rPr>
                <w:rFonts w:ascii="Times New Roman" w:hAnsi="Times New Roman"/>
              </w:rPr>
              <w:t xml:space="preserve">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  <w:p w:rsidR="00C65DDD" w:rsidRDefault="00C65DDD" w:rsidP="00C65DDD">
            <w:r w:rsidRPr="00C65DD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3C1F5D" w:rsidRPr="002C6ABB" w:rsidTr="009A14EA">
        <w:trPr>
          <w:trHeight w:val="422"/>
        </w:trPr>
        <w:tc>
          <w:tcPr>
            <w:tcW w:w="0" w:type="auto"/>
          </w:tcPr>
          <w:p w:rsidR="00C65DDD" w:rsidRPr="00711CC4" w:rsidRDefault="00C65DDD" w:rsidP="009A14EA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65DDD" w:rsidRPr="00711CC4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C65DDD" w:rsidRPr="00711CC4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C65DDD" w:rsidRPr="00711CC4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65DDD" w:rsidRPr="00711CC4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711CC4">
              <w:rPr>
                <w:b/>
              </w:rPr>
              <w:t>/И</w:t>
            </w:r>
            <w:r w:rsidR="00167C7A">
              <w:rPr>
                <w:b/>
              </w:rPr>
              <w:t>0,5</w:t>
            </w:r>
          </w:p>
        </w:tc>
        <w:tc>
          <w:tcPr>
            <w:tcW w:w="0" w:type="auto"/>
          </w:tcPr>
          <w:p w:rsidR="00C65DDD" w:rsidRPr="007866CA" w:rsidRDefault="00C65DDD" w:rsidP="009A1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866C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C65DDD" w:rsidRPr="007866CA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C65DDD" w:rsidRPr="00711CC4" w:rsidRDefault="00C65DDD" w:rsidP="009A14EA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КР №1</w:t>
            </w:r>
          </w:p>
        </w:tc>
        <w:tc>
          <w:tcPr>
            <w:tcW w:w="0" w:type="auto"/>
          </w:tcPr>
          <w:p w:rsidR="00C65DDD" w:rsidRPr="002C6ABB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C65DDD" w:rsidRPr="00891F24" w:rsidTr="009A14EA">
        <w:trPr>
          <w:trHeight w:val="422"/>
        </w:trPr>
        <w:tc>
          <w:tcPr>
            <w:tcW w:w="0" w:type="auto"/>
            <w:gridSpan w:val="9"/>
          </w:tcPr>
          <w:p w:rsidR="00C65DDD" w:rsidRPr="00891F24" w:rsidRDefault="00C65DDD" w:rsidP="009A14EA">
            <w:pPr>
              <w:pStyle w:val="Style14"/>
              <w:widowControl/>
              <w:spacing w:before="120" w:after="120"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4E37A7">
              <w:rPr>
                <w:b/>
              </w:rPr>
              <w:t>. Дифференциальное исчисление функции одной переменной</w:t>
            </w:r>
          </w:p>
        </w:tc>
      </w:tr>
      <w:tr w:rsidR="003C1F5D" w:rsidRPr="00810B89" w:rsidTr="009A14EA">
        <w:trPr>
          <w:trHeight w:val="422"/>
        </w:trPr>
        <w:tc>
          <w:tcPr>
            <w:tcW w:w="0" w:type="auto"/>
          </w:tcPr>
          <w:p w:rsidR="00C65DDD" w:rsidRPr="00D41534" w:rsidRDefault="00C65DDD" w:rsidP="009A14EA">
            <w:pPr>
              <w:pStyle w:val="Style14"/>
              <w:widowControl/>
              <w:ind w:firstLine="0"/>
            </w:pPr>
            <w:r>
              <w:t>3</w:t>
            </w:r>
            <w:r w:rsidRPr="00D41534">
              <w:t xml:space="preserve">.1. </w:t>
            </w:r>
            <w:r>
              <w:t xml:space="preserve">Определение производной функции в точке. </w:t>
            </w:r>
            <w:r w:rsidRPr="00D41534">
              <w:t>Дифференциал, его геометрический смысл</w:t>
            </w:r>
            <w:r>
              <w:t>.</w:t>
            </w:r>
            <w:r w:rsidRPr="00D41534">
              <w:t xml:space="preserve"> </w:t>
            </w:r>
            <w:r>
              <w:t xml:space="preserve">Геометрический и механический смысл </w:t>
            </w:r>
            <w:r>
              <w:lastRenderedPageBreak/>
              <w:t>производной. Правила дифференцирования и таблица производных</w:t>
            </w:r>
          </w:p>
        </w:tc>
        <w:tc>
          <w:tcPr>
            <w:tcW w:w="0" w:type="auto"/>
          </w:tcPr>
          <w:p w:rsidR="00C65DDD" w:rsidRPr="00D41534" w:rsidRDefault="00C65DDD" w:rsidP="009A14EA">
            <w:pPr>
              <w:pStyle w:val="Style14"/>
              <w:widowControl/>
              <w:ind w:firstLine="0"/>
              <w:jc w:val="center"/>
            </w:pPr>
            <w:r w:rsidRPr="00D41534">
              <w:lastRenderedPageBreak/>
              <w:t>1</w:t>
            </w:r>
          </w:p>
        </w:tc>
        <w:tc>
          <w:tcPr>
            <w:tcW w:w="0" w:type="auto"/>
          </w:tcPr>
          <w:p w:rsidR="00C65DDD" w:rsidRPr="00D41534" w:rsidRDefault="00C65DDD" w:rsidP="009A14E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65DDD" w:rsidRPr="00D41534" w:rsidRDefault="00C65DDD" w:rsidP="009A1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65DDD" w:rsidRPr="001B076F" w:rsidRDefault="00C65DDD" w:rsidP="009A14EA">
            <w:pPr>
              <w:pStyle w:val="Style14"/>
              <w:widowControl/>
              <w:ind w:firstLine="0"/>
              <w:jc w:val="center"/>
            </w:pPr>
            <w:r w:rsidRPr="001B076F">
              <w:t>0,5</w:t>
            </w:r>
          </w:p>
        </w:tc>
        <w:tc>
          <w:tcPr>
            <w:tcW w:w="0" w:type="auto"/>
          </w:tcPr>
          <w:p w:rsidR="00C65DDD" w:rsidRPr="001B076F" w:rsidRDefault="00C65DDD" w:rsidP="009A1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B07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65DDD" w:rsidRPr="001B076F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B07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самостоятельная работа с литературой – конспект «</w:t>
            </w:r>
            <w:r w:rsidRPr="001B076F">
              <w:t xml:space="preserve">Задачи, приводящие к </w:t>
            </w:r>
            <w:r w:rsidRPr="001B076F">
              <w:lastRenderedPageBreak/>
              <w:t>понятию производной»</w:t>
            </w:r>
            <w:r w:rsidRPr="001B07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65DDD" w:rsidRPr="001B076F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B076F">
              <w:t>- выполнение КР №</w:t>
            </w:r>
            <w:r w:rsidRPr="001B07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</w:tcPr>
          <w:p w:rsidR="00C65DDD" w:rsidRPr="002C6ABB" w:rsidRDefault="00C65DDD" w:rsidP="009A14EA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lastRenderedPageBreak/>
              <w:t>- консультации по решению КР №1,</w:t>
            </w:r>
          </w:p>
          <w:p w:rsidR="00C65DDD" w:rsidRDefault="00C65DDD" w:rsidP="009A14EA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КР  </w:t>
            </w:r>
            <w:r w:rsidRPr="002C6ABB">
              <w:rPr>
                <w:rFonts w:cs="Georgia"/>
              </w:rPr>
              <w:lastRenderedPageBreak/>
              <w:t>№1</w:t>
            </w:r>
            <w:r>
              <w:rPr>
                <w:rFonts w:cs="Georgia"/>
              </w:rPr>
              <w:t xml:space="preserve"> </w:t>
            </w:r>
          </w:p>
          <w:p w:rsidR="00C65DDD" w:rsidRPr="00D41534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 проверка конспекта</w:t>
            </w:r>
          </w:p>
        </w:tc>
        <w:tc>
          <w:tcPr>
            <w:tcW w:w="0" w:type="auto"/>
          </w:tcPr>
          <w:p w:rsidR="00C65DDD" w:rsidRDefault="00C65DDD" w:rsidP="00C65DDD">
            <w:pPr>
              <w:rPr>
                <w:rFonts w:ascii="Times New Roman" w:hAnsi="Times New Roman"/>
              </w:rPr>
            </w:pPr>
            <w:r w:rsidRPr="00C65DDD">
              <w:rPr>
                <w:rFonts w:ascii="Times New Roman" w:hAnsi="Times New Roman"/>
              </w:rPr>
              <w:lastRenderedPageBreak/>
              <w:t>ОПК-</w:t>
            </w:r>
            <w:r>
              <w:rPr>
                <w:rFonts w:ascii="Times New Roman" w:hAnsi="Times New Roman"/>
              </w:rPr>
              <w:t>1</w:t>
            </w:r>
            <w:r w:rsidRPr="00C65DDD">
              <w:rPr>
                <w:rFonts w:ascii="Times New Roman" w:hAnsi="Times New Roman"/>
              </w:rPr>
              <w:t xml:space="preserve">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  <w:p w:rsidR="00C65DDD" w:rsidRDefault="00C65DDD" w:rsidP="00C65DDD">
            <w:r w:rsidRPr="00C65DD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3C1F5D" w:rsidRPr="00891F24" w:rsidTr="009A14EA">
        <w:trPr>
          <w:trHeight w:val="422"/>
        </w:trPr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</w:pPr>
            <w:r>
              <w:lastRenderedPageBreak/>
              <w:t xml:space="preserve">3.2. </w:t>
            </w:r>
            <w:r w:rsidRPr="00DC0019">
              <w:t>Ис</w:t>
            </w:r>
            <w:r w:rsidRPr="00DC0019">
              <w:softHyphen/>
              <w:t>сле</w:t>
            </w:r>
            <w:r w:rsidRPr="00DC0019">
              <w:softHyphen/>
              <w:t>до</w:t>
            </w:r>
            <w:r w:rsidRPr="00DC0019">
              <w:softHyphen/>
              <w:t>ва</w:t>
            </w:r>
            <w:r w:rsidRPr="00DC0019">
              <w:softHyphen/>
              <w:t>ние функ</w:t>
            </w:r>
            <w:r w:rsidRPr="00DC0019">
              <w:softHyphen/>
              <w:t>ций с по</w:t>
            </w:r>
            <w:r w:rsidRPr="00DC0019">
              <w:softHyphen/>
              <w:t>мо</w:t>
            </w:r>
            <w:r w:rsidRPr="00DC0019">
              <w:softHyphen/>
              <w:t>щью диф</w:t>
            </w:r>
            <w:r w:rsidRPr="00DC0019">
              <w:softHyphen/>
              <w:t>фе</w:t>
            </w:r>
            <w:r w:rsidRPr="00DC0019">
              <w:softHyphen/>
              <w:t>рен</w:t>
            </w:r>
            <w:r w:rsidRPr="00DC0019">
              <w:softHyphen/>
              <w:t>ци</w:t>
            </w:r>
            <w:r w:rsidRPr="00DC0019">
              <w:softHyphen/>
              <w:t>аль</w:t>
            </w:r>
            <w:r w:rsidRPr="00DC0019">
              <w:softHyphen/>
              <w:t>но</w:t>
            </w:r>
            <w:r w:rsidRPr="00DC0019">
              <w:softHyphen/>
              <w:t>го ис</w:t>
            </w:r>
            <w:r w:rsidRPr="00DC0019">
              <w:softHyphen/>
              <w:t>чис</w:t>
            </w:r>
            <w:r w:rsidRPr="00DC0019">
              <w:softHyphen/>
              <w:t>ле</w:t>
            </w:r>
            <w:r w:rsidRPr="00DC0019">
              <w:softHyphen/>
              <w:t>ния</w:t>
            </w: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0" w:type="auto"/>
          </w:tcPr>
          <w:p w:rsidR="00C65DDD" w:rsidRPr="00217CA6" w:rsidRDefault="00C65DDD" w:rsidP="009A14E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C65DDD" w:rsidRPr="00810B89" w:rsidRDefault="00C65DDD" w:rsidP="009A14EA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>- консультации по решению КР №1,</w:t>
            </w:r>
            <w:r>
              <w:rPr>
                <w:rFonts w:cs="Georgia"/>
              </w:rPr>
              <w:t xml:space="preserve"> </w:t>
            </w:r>
            <w:r w:rsidRPr="002C6ABB">
              <w:rPr>
                <w:rFonts w:cs="Georgia"/>
              </w:rPr>
              <w:t xml:space="preserve">проверка КР  №1 </w:t>
            </w:r>
          </w:p>
        </w:tc>
        <w:tc>
          <w:tcPr>
            <w:tcW w:w="0" w:type="auto"/>
          </w:tcPr>
          <w:p w:rsidR="00C65DDD" w:rsidRDefault="00C65DDD" w:rsidP="00C65DDD">
            <w:pPr>
              <w:rPr>
                <w:rFonts w:ascii="Times New Roman" w:hAnsi="Times New Roman"/>
              </w:rPr>
            </w:pPr>
            <w:r w:rsidRPr="00C65DDD">
              <w:rPr>
                <w:rFonts w:ascii="Times New Roman" w:hAnsi="Times New Roman"/>
              </w:rPr>
              <w:t>ОПК-</w:t>
            </w:r>
            <w:r>
              <w:rPr>
                <w:rFonts w:ascii="Times New Roman" w:hAnsi="Times New Roman"/>
              </w:rPr>
              <w:t>1</w:t>
            </w:r>
            <w:r w:rsidRPr="00C65DDD">
              <w:rPr>
                <w:rFonts w:ascii="Times New Roman" w:hAnsi="Times New Roman"/>
              </w:rPr>
              <w:t xml:space="preserve">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  <w:p w:rsidR="00C65DDD" w:rsidRDefault="00C65DDD" w:rsidP="00C65DDD">
            <w:r w:rsidRPr="00C65DD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3C1F5D" w:rsidRPr="00891F24" w:rsidTr="009A14EA">
        <w:trPr>
          <w:trHeight w:val="422"/>
        </w:trPr>
        <w:tc>
          <w:tcPr>
            <w:tcW w:w="0" w:type="auto"/>
          </w:tcPr>
          <w:p w:rsidR="00C65DDD" w:rsidRPr="00711CC4" w:rsidRDefault="00C65DDD" w:rsidP="009A14EA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1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2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1,5</w:t>
            </w:r>
            <w:r w:rsidR="00167C7A">
              <w:rPr>
                <w:b/>
              </w:rPr>
              <w:t>/И1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КР №1, конспект</w:t>
            </w:r>
          </w:p>
        </w:tc>
        <w:tc>
          <w:tcPr>
            <w:tcW w:w="0" w:type="auto"/>
          </w:tcPr>
          <w:p w:rsidR="00C65DDD" w:rsidRPr="00EF32D6" w:rsidRDefault="00C65DDD" w:rsidP="009A14EA">
            <w:pPr>
              <w:rPr>
                <w:rStyle w:val="FontStyle31"/>
                <w:sz w:val="24"/>
                <w:szCs w:val="24"/>
              </w:rPr>
            </w:pPr>
          </w:p>
        </w:tc>
      </w:tr>
      <w:tr w:rsidR="003C1F5D" w:rsidRPr="00891F24" w:rsidTr="009A14EA">
        <w:trPr>
          <w:trHeight w:val="422"/>
        </w:trPr>
        <w:tc>
          <w:tcPr>
            <w:tcW w:w="0" w:type="auto"/>
          </w:tcPr>
          <w:p w:rsidR="00C65DDD" w:rsidRPr="00891F24" w:rsidRDefault="00C65DDD" w:rsidP="009A14EA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1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6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4/И</w:t>
            </w:r>
            <w:r w:rsidR="00167C7A">
              <w:rPr>
                <w:b/>
              </w:rPr>
              <w:t>2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C65DDD" w:rsidRPr="003C1F5D" w:rsidRDefault="00C65DDD" w:rsidP="009A14EA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КР №1</w:t>
            </w:r>
          </w:p>
        </w:tc>
        <w:tc>
          <w:tcPr>
            <w:tcW w:w="0" w:type="auto"/>
          </w:tcPr>
          <w:p w:rsidR="00C65DDD" w:rsidRPr="00617BE2" w:rsidRDefault="00C65DDD" w:rsidP="009A14EA">
            <w:pPr>
              <w:rPr>
                <w:rStyle w:val="FontStyle31"/>
                <w:sz w:val="24"/>
                <w:szCs w:val="24"/>
              </w:rPr>
            </w:pPr>
          </w:p>
        </w:tc>
      </w:tr>
      <w:tr w:rsidR="00C65DDD" w:rsidRPr="00DF4F37" w:rsidTr="009A14EA">
        <w:trPr>
          <w:trHeight w:val="422"/>
        </w:trPr>
        <w:tc>
          <w:tcPr>
            <w:tcW w:w="0" w:type="auto"/>
            <w:gridSpan w:val="9"/>
          </w:tcPr>
          <w:p w:rsidR="00C65DDD" w:rsidRPr="003C1F5D" w:rsidRDefault="00C65DDD" w:rsidP="009A14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b/>
                <w:sz w:val="24"/>
                <w:szCs w:val="24"/>
              </w:rPr>
              <w:t>Раздел 4. Ин</w:t>
            </w:r>
            <w:r w:rsidRPr="003C1F5D">
              <w:rPr>
                <w:rFonts w:ascii="Times New Roman" w:hAnsi="Times New Roman"/>
                <w:b/>
                <w:sz w:val="24"/>
                <w:szCs w:val="24"/>
              </w:rPr>
              <w:softHyphen/>
              <w:t>те</w:t>
            </w:r>
            <w:r w:rsidRPr="003C1F5D">
              <w:rPr>
                <w:rFonts w:ascii="Times New Roman" w:hAnsi="Times New Roman"/>
                <w:b/>
                <w:sz w:val="24"/>
                <w:szCs w:val="24"/>
              </w:rPr>
              <w:softHyphen/>
              <w:t>граль</w:t>
            </w:r>
            <w:r w:rsidRPr="003C1F5D">
              <w:rPr>
                <w:rFonts w:ascii="Times New Roman" w:hAnsi="Times New Roman"/>
                <w:b/>
                <w:sz w:val="24"/>
                <w:szCs w:val="24"/>
              </w:rPr>
              <w:softHyphen/>
              <w:t>ное ис</w:t>
            </w:r>
            <w:r w:rsidRPr="003C1F5D">
              <w:rPr>
                <w:rFonts w:ascii="Times New Roman" w:hAnsi="Times New Roman"/>
                <w:b/>
                <w:sz w:val="24"/>
                <w:szCs w:val="24"/>
              </w:rPr>
              <w:softHyphen/>
              <w:t>чис</w:t>
            </w:r>
            <w:r w:rsidRPr="003C1F5D">
              <w:rPr>
                <w:rFonts w:ascii="Times New Roman" w:hAnsi="Times New Roman"/>
                <w:b/>
                <w:sz w:val="24"/>
                <w:szCs w:val="24"/>
              </w:rPr>
              <w:softHyphen/>
              <w:t>ле</w:t>
            </w:r>
            <w:r w:rsidRPr="003C1F5D">
              <w:rPr>
                <w:rFonts w:ascii="Times New Roman" w:hAnsi="Times New Roman"/>
                <w:b/>
                <w:sz w:val="24"/>
                <w:szCs w:val="24"/>
              </w:rPr>
              <w:softHyphen/>
              <w:t>ние функции одной переменной</w:t>
            </w:r>
          </w:p>
        </w:tc>
      </w:tr>
      <w:tr w:rsidR="003C1F5D" w:rsidRPr="00E47FFC" w:rsidTr="009A14EA">
        <w:trPr>
          <w:trHeight w:val="499"/>
        </w:trPr>
        <w:tc>
          <w:tcPr>
            <w:tcW w:w="0" w:type="auto"/>
          </w:tcPr>
          <w:p w:rsidR="00C65DDD" w:rsidRDefault="00C65DDD" w:rsidP="009A14EA">
            <w:pPr>
              <w:pStyle w:val="Style14"/>
              <w:widowControl/>
              <w:ind w:firstLine="0"/>
            </w:pPr>
            <w:r w:rsidRPr="003C1F5D">
              <w:t>4.1. Пер</w:t>
            </w:r>
            <w:r w:rsidRPr="003C1F5D">
              <w:softHyphen/>
              <w:t>во</w:t>
            </w:r>
            <w:r w:rsidRPr="003C1F5D">
              <w:softHyphen/>
              <w:t>об</w:t>
            </w:r>
            <w:r w:rsidRPr="003C1F5D">
              <w:softHyphen/>
              <w:t>раз</w:t>
            </w:r>
            <w:r w:rsidRPr="003C1F5D">
              <w:softHyphen/>
              <w:t>ная функ</w:t>
            </w:r>
            <w:r w:rsidRPr="003C1F5D">
              <w:softHyphen/>
              <w:t>ция. Не</w:t>
            </w:r>
            <w:r w:rsidRPr="003C1F5D">
              <w:softHyphen/>
              <w:t>оп</w:t>
            </w:r>
            <w:r w:rsidRPr="003C1F5D">
              <w:softHyphen/>
              <w:t>ре</w:t>
            </w:r>
            <w:r w:rsidRPr="003C1F5D">
              <w:softHyphen/>
              <w:t>де</w:t>
            </w:r>
            <w:r w:rsidRPr="003C1F5D">
              <w:softHyphen/>
              <w:t>лен</w:t>
            </w:r>
            <w:r w:rsidRPr="003C1F5D">
              <w:softHyphen/>
              <w:t>ный ин</w:t>
            </w:r>
            <w:r w:rsidRPr="003C1F5D">
              <w:softHyphen/>
              <w:t>те</w:t>
            </w:r>
            <w:r w:rsidRPr="003C1F5D">
              <w:softHyphen/>
              <w:t>грал и его ос</w:t>
            </w:r>
            <w:r w:rsidRPr="003C1F5D">
              <w:softHyphen/>
              <w:t>нов</w:t>
            </w:r>
            <w:r w:rsidRPr="003C1F5D">
              <w:softHyphen/>
              <w:t>ные свой</w:t>
            </w:r>
            <w:r w:rsidRPr="003C1F5D">
              <w:softHyphen/>
              <w:t>ст</w:t>
            </w:r>
            <w:r w:rsidRPr="003C1F5D">
              <w:softHyphen/>
              <w:t>ва. Таб</w:t>
            </w:r>
            <w:r w:rsidRPr="003C1F5D">
              <w:softHyphen/>
              <w:t>ли</w:t>
            </w:r>
            <w:r w:rsidRPr="003C1F5D">
              <w:softHyphen/>
              <w:t>ца не</w:t>
            </w:r>
            <w:r w:rsidRPr="003C1F5D">
              <w:softHyphen/>
              <w:t>оп</w:t>
            </w:r>
            <w:r w:rsidRPr="003C1F5D">
              <w:softHyphen/>
              <w:t>ре</w:t>
            </w:r>
            <w:r w:rsidRPr="003C1F5D">
              <w:softHyphen/>
              <w:t>де</w:t>
            </w:r>
            <w:r w:rsidRPr="003C1F5D">
              <w:softHyphen/>
              <w:t>лен</w:t>
            </w:r>
            <w:r w:rsidRPr="003C1F5D">
              <w:softHyphen/>
              <w:t>ных ин</w:t>
            </w:r>
            <w:r w:rsidRPr="003C1F5D">
              <w:softHyphen/>
              <w:t>те</w:t>
            </w:r>
            <w:r w:rsidRPr="003C1F5D">
              <w:softHyphen/>
              <w:t>гра</w:t>
            </w:r>
            <w:r w:rsidRPr="003C1F5D">
              <w:softHyphen/>
              <w:t>лов</w:t>
            </w:r>
            <w:r w:rsidR="003C1F5D">
              <w:t>.</w:t>
            </w:r>
          </w:p>
          <w:p w:rsidR="003C1F5D" w:rsidRPr="003C1F5D" w:rsidRDefault="003C1F5D" w:rsidP="009A14EA">
            <w:pPr>
              <w:pStyle w:val="Style14"/>
              <w:widowControl/>
              <w:ind w:firstLine="0"/>
            </w:pPr>
            <w:r w:rsidRPr="003C1F5D">
              <w:t>Ос</w:t>
            </w:r>
            <w:r w:rsidRPr="003C1F5D">
              <w:softHyphen/>
              <w:t>нов</w:t>
            </w:r>
            <w:r w:rsidRPr="003C1F5D">
              <w:softHyphen/>
              <w:t>ные ме</w:t>
            </w:r>
            <w:r w:rsidRPr="003C1F5D">
              <w:softHyphen/>
              <w:t>то</w:t>
            </w:r>
            <w:r w:rsidRPr="003C1F5D">
              <w:softHyphen/>
              <w:t>ды ин</w:t>
            </w:r>
            <w:r w:rsidRPr="003C1F5D">
              <w:softHyphen/>
              <w:t>тег</w:t>
            </w:r>
            <w:r w:rsidRPr="003C1F5D">
              <w:softHyphen/>
              <w:t>ри</w:t>
            </w:r>
            <w:r w:rsidRPr="003C1F5D">
              <w:softHyphen/>
              <w:t>ро</w:t>
            </w:r>
            <w:r w:rsidRPr="003C1F5D">
              <w:softHyphen/>
              <w:t>ва</w:t>
            </w:r>
            <w:r w:rsidRPr="003C1F5D">
              <w:softHyphen/>
              <w:t>ния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3C1F5D"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C65DDD" w:rsidRPr="003C1F5D" w:rsidRDefault="007866CA" w:rsidP="009A14E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77629">
              <w:t>,5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0" w:type="auto"/>
          </w:tcPr>
          <w:p w:rsidR="00C65DDD" w:rsidRPr="003C1F5D" w:rsidRDefault="007866CA" w:rsidP="009A14EA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277629">
              <w:t>/И1</w:t>
            </w:r>
          </w:p>
        </w:tc>
        <w:tc>
          <w:tcPr>
            <w:tcW w:w="0" w:type="auto"/>
          </w:tcPr>
          <w:p w:rsidR="00C65DDD" w:rsidRPr="003C1F5D" w:rsidRDefault="00277629" w:rsidP="009A1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t xml:space="preserve">- выполнение КР №2 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left"/>
            </w:pPr>
            <w:r w:rsidRPr="003C1F5D">
              <w:t xml:space="preserve">- </w:t>
            </w:r>
            <w:proofErr w:type="spellStart"/>
            <w:r w:rsidRPr="003C1F5D">
              <w:t>консульт</w:t>
            </w:r>
            <w:proofErr w:type="spellEnd"/>
            <w:r w:rsidRPr="003C1F5D">
              <w:t xml:space="preserve">. по </w:t>
            </w:r>
            <w:proofErr w:type="spellStart"/>
            <w:r w:rsidRPr="003C1F5D">
              <w:t>реш</w:t>
            </w:r>
            <w:proofErr w:type="spellEnd"/>
            <w:r w:rsidRPr="003C1F5D">
              <w:t>. КР №2,</w:t>
            </w:r>
          </w:p>
          <w:p w:rsidR="00C65DDD" w:rsidRPr="003C1F5D" w:rsidRDefault="00C65DDD" w:rsidP="009A14EA">
            <w:pPr>
              <w:pStyle w:val="Style14"/>
              <w:widowControl/>
              <w:ind w:firstLine="0"/>
              <w:jc w:val="left"/>
            </w:pPr>
            <w:r w:rsidRPr="003C1F5D">
              <w:t xml:space="preserve">- проверка решения КР №2 </w:t>
            </w:r>
          </w:p>
        </w:tc>
        <w:tc>
          <w:tcPr>
            <w:tcW w:w="0" w:type="auto"/>
          </w:tcPr>
          <w:p w:rsidR="00C65DDD" w:rsidRDefault="00C65DDD" w:rsidP="00C65DDD">
            <w:pPr>
              <w:rPr>
                <w:rFonts w:ascii="Times New Roman" w:hAnsi="Times New Roman"/>
              </w:rPr>
            </w:pPr>
            <w:r w:rsidRPr="00C65DDD">
              <w:rPr>
                <w:rFonts w:ascii="Times New Roman" w:hAnsi="Times New Roman"/>
              </w:rPr>
              <w:t>ОПК-</w:t>
            </w:r>
            <w:r>
              <w:rPr>
                <w:rFonts w:ascii="Times New Roman" w:hAnsi="Times New Roman"/>
              </w:rPr>
              <w:t>1</w:t>
            </w:r>
            <w:r w:rsidRPr="00C65DDD">
              <w:rPr>
                <w:rFonts w:ascii="Times New Roman" w:hAnsi="Times New Roman"/>
              </w:rPr>
              <w:t xml:space="preserve">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  <w:p w:rsidR="00C65DDD" w:rsidRDefault="00C65DDD" w:rsidP="00C65DDD">
            <w:r w:rsidRPr="00C65DD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3C1F5D" w:rsidRPr="00E47FFC" w:rsidTr="009A14EA">
        <w:trPr>
          <w:trHeight w:val="70"/>
        </w:trPr>
        <w:tc>
          <w:tcPr>
            <w:tcW w:w="0" w:type="auto"/>
          </w:tcPr>
          <w:p w:rsidR="00C65DDD" w:rsidRDefault="00C65DDD" w:rsidP="009A14EA">
            <w:pPr>
              <w:pStyle w:val="Style14"/>
              <w:widowControl/>
              <w:ind w:firstLine="0"/>
            </w:pPr>
            <w:r w:rsidRPr="003C1F5D">
              <w:t xml:space="preserve">4.2. </w:t>
            </w:r>
            <w:r w:rsidR="003C1F5D" w:rsidRPr="003C1F5D">
              <w:t>Определенный интеграл. За</w:t>
            </w:r>
            <w:r w:rsidR="003C1F5D" w:rsidRPr="003C1F5D">
              <w:softHyphen/>
              <w:t>да</w:t>
            </w:r>
            <w:r w:rsidR="003C1F5D" w:rsidRPr="003C1F5D">
              <w:softHyphen/>
              <w:t>чи, при</w:t>
            </w:r>
            <w:r w:rsidR="003C1F5D" w:rsidRPr="003C1F5D">
              <w:softHyphen/>
              <w:t>во</w:t>
            </w:r>
            <w:r w:rsidR="003C1F5D" w:rsidRPr="003C1F5D">
              <w:softHyphen/>
              <w:t>дя</w:t>
            </w:r>
            <w:r w:rsidR="003C1F5D" w:rsidRPr="003C1F5D">
              <w:softHyphen/>
              <w:t>щие к по</w:t>
            </w:r>
            <w:r w:rsidR="003C1F5D" w:rsidRPr="003C1F5D">
              <w:softHyphen/>
              <w:t>ня</w:t>
            </w:r>
            <w:r w:rsidR="003C1F5D" w:rsidRPr="003C1F5D">
              <w:softHyphen/>
              <w:t>тию оп</w:t>
            </w:r>
            <w:r w:rsidR="003C1F5D" w:rsidRPr="003C1F5D">
              <w:softHyphen/>
              <w:t>ре</w:t>
            </w:r>
            <w:r w:rsidR="003C1F5D" w:rsidRPr="003C1F5D">
              <w:softHyphen/>
              <w:t>де</w:t>
            </w:r>
            <w:r w:rsidR="003C1F5D" w:rsidRPr="003C1F5D">
              <w:softHyphen/>
              <w:t>лен</w:t>
            </w:r>
            <w:r w:rsidR="003C1F5D" w:rsidRPr="003C1F5D">
              <w:softHyphen/>
              <w:t>но</w:t>
            </w:r>
            <w:r w:rsidR="003C1F5D" w:rsidRPr="003C1F5D">
              <w:softHyphen/>
              <w:t>го ин</w:t>
            </w:r>
            <w:r w:rsidR="003C1F5D" w:rsidRPr="003C1F5D">
              <w:softHyphen/>
              <w:t>те</w:t>
            </w:r>
            <w:r w:rsidR="003C1F5D" w:rsidRPr="003C1F5D">
              <w:softHyphen/>
              <w:t>гра</w:t>
            </w:r>
            <w:r w:rsidR="003C1F5D" w:rsidRPr="003C1F5D">
              <w:softHyphen/>
              <w:t>ла. Фор</w:t>
            </w:r>
            <w:r w:rsidR="003C1F5D" w:rsidRPr="003C1F5D">
              <w:softHyphen/>
              <w:t>му</w:t>
            </w:r>
            <w:r w:rsidR="003C1F5D" w:rsidRPr="003C1F5D">
              <w:softHyphen/>
              <w:t>ла Нью</w:t>
            </w:r>
            <w:r w:rsidR="003C1F5D" w:rsidRPr="003C1F5D">
              <w:softHyphen/>
              <w:t>то</w:t>
            </w:r>
            <w:r w:rsidR="003C1F5D" w:rsidRPr="003C1F5D">
              <w:softHyphen/>
              <w:t>на-Лейб</w:t>
            </w:r>
            <w:r w:rsidR="003C1F5D" w:rsidRPr="003C1F5D">
              <w:softHyphen/>
              <w:t>ни</w:t>
            </w:r>
            <w:r w:rsidR="003C1F5D" w:rsidRPr="003C1F5D">
              <w:softHyphen/>
              <w:t>ца. Свой</w:t>
            </w:r>
            <w:r w:rsidR="003C1F5D" w:rsidRPr="003C1F5D">
              <w:softHyphen/>
              <w:t>ст</w:t>
            </w:r>
            <w:r w:rsidR="003C1F5D" w:rsidRPr="003C1F5D">
              <w:softHyphen/>
              <w:t>ва. Методы интегрирования</w:t>
            </w:r>
            <w:r w:rsidR="003C1F5D">
              <w:t>.</w:t>
            </w:r>
          </w:p>
          <w:p w:rsidR="001B076F" w:rsidRPr="003C1F5D" w:rsidRDefault="001B076F" w:rsidP="009A14EA">
            <w:pPr>
              <w:pStyle w:val="Style14"/>
              <w:widowControl/>
              <w:ind w:firstLine="0"/>
            </w:pPr>
            <w:r w:rsidRPr="003C1F5D">
              <w:t>Приложения определенного интеграла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</w:pPr>
            <w:r w:rsidRPr="003C1F5D">
              <w:t>1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</w:pPr>
            <w:r w:rsidRPr="003C1F5D">
              <w:t>2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65DDD" w:rsidRPr="003C1F5D" w:rsidRDefault="007866CA" w:rsidP="009A14EA">
            <w:pPr>
              <w:pStyle w:val="Style14"/>
              <w:widowControl/>
              <w:ind w:firstLine="0"/>
              <w:jc w:val="center"/>
            </w:pPr>
            <w:r>
              <w:t>1,5</w:t>
            </w:r>
            <w:r w:rsidR="00C65DDD" w:rsidRPr="003C1F5D">
              <w:t>/И1</w:t>
            </w:r>
          </w:p>
        </w:tc>
        <w:tc>
          <w:tcPr>
            <w:tcW w:w="0" w:type="auto"/>
          </w:tcPr>
          <w:p w:rsidR="00C65DDD" w:rsidRPr="003C1F5D" w:rsidRDefault="00277629" w:rsidP="009A14EA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65DDD" w:rsidRPr="003C1F5D">
              <w:t>0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left"/>
            </w:pPr>
            <w:r w:rsidRPr="003C1F5D">
              <w:t xml:space="preserve">- выполнение КР №2 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ind w:firstLine="0"/>
            </w:pPr>
            <w:r w:rsidRPr="003C1F5D">
              <w:t xml:space="preserve">- </w:t>
            </w:r>
            <w:proofErr w:type="spellStart"/>
            <w:r w:rsidRPr="003C1F5D">
              <w:t>консульт</w:t>
            </w:r>
            <w:proofErr w:type="spellEnd"/>
            <w:r w:rsidRPr="003C1F5D">
              <w:t xml:space="preserve">. по </w:t>
            </w:r>
            <w:proofErr w:type="spellStart"/>
            <w:r w:rsidRPr="003C1F5D">
              <w:t>реш</w:t>
            </w:r>
            <w:proofErr w:type="spellEnd"/>
            <w:r w:rsidRPr="003C1F5D">
              <w:t>. КР №2,</w:t>
            </w:r>
          </w:p>
          <w:p w:rsidR="00C65DDD" w:rsidRPr="003C1F5D" w:rsidRDefault="00C65DDD" w:rsidP="009A14EA">
            <w:pPr>
              <w:pStyle w:val="Style14"/>
              <w:widowControl/>
              <w:ind w:firstLine="0"/>
              <w:jc w:val="left"/>
            </w:pPr>
            <w:r w:rsidRPr="003C1F5D">
              <w:t xml:space="preserve">- проверка решения КР №2 </w:t>
            </w:r>
          </w:p>
        </w:tc>
        <w:tc>
          <w:tcPr>
            <w:tcW w:w="0" w:type="auto"/>
          </w:tcPr>
          <w:p w:rsidR="00C65DDD" w:rsidRDefault="00C65DDD" w:rsidP="00C65DDD">
            <w:pPr>
              <w:rPr>
                <w:rFonts w:ascii="Times New Roman" w:hAnsi="Times New Roman"/>
              </w:rPr>
            </w:pPr>
            <w:r w:rsidRPr="00C65DDD">
              <w:rPr>
                <w:rFonts w:ascii="Times New Roman" w:hAnsi="Times New Roman"/>
              </w:rPr>
              <w:t>ОПК-</w:t>
            </w:r>
            <w:r>
              <w:rPr>
                <w:rFonts w:ascii="Times New Roman" w:hAnsi="Times New Roman"/>
              </w:rPr>
              <w:t>1</w:t>
            </w:r>
            <w:r w:rsidRPr="00C65DDD">
              <w:rPr>
                <w:rFonts w:ascii="Times New Roman" w:hAnsi="Times New Roman"/>
              </w:rPr>
              <w:t xml:space="preserve">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  <w:p w:rsidR="00C65DDD" w:rsidRDefault="00C65DDD" w:rsidP="00C65DDD">
            <w:r w:rsidRPr="00C65DD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3C1F5D" w:rsidRPr="00891F24" w:rsidTr="009A14EA">
        <w:trPr>
          <w:trHeight w:val="499"/>
        </w:trPr>
        <w:tc>
          <w:tcPr>
            <w:tcW w:w="0" w:type="auto"/>
          </w:tcPr>
          <w:p w:rsidR="00C65DDD" w:rsidRDefault="001B076F" w:rsidP="009A14EA">
            <w:pPr>
              <w:pStyle w:val="Style14"/>
              <w:widowControl/>
              <w:ind w:firstLine="0"/>
            </w:pPr>
            <w:r>
              <w:t>4.3.</w:t>
            </w:r>
            <w:r w:rsidRPr="003C1F5D">
              <w:t xml:space="preserve"> Не</w:t>
            </w:r>
            <w:r w:rsidRPr="003C1F5D">
              <w:softHyphen/>
              <w:t>соб</w:t>
            </w:r>
            <w:r w:rsidRPr="003C1F5D">
              <w:softHyphen/>
              <w:t>ст</w:t>
            </w:r>
            <w:r w:rsidRPr="003C1F5D">
              <w:softHyphen/>
              <w:t>вен</w:t>
            </w:r>
            <w:r w:rsidRPr="003C1F5D">
              <w:softHyphen/>
              <w:t>ные ин</w:t>
            </w:r>
            <w:r w:rsidRPr="003C1F5D">
              <w:softHyphen/>
              <w:t>те</w:t>
            </w:r>
            <w:r w:rsidRPr="003C1F5D">
              <w:softHyphen/>
              <w:t>гра</w:t>
            </w:r>
            <w:r w:rsidRPr="003C1F5D">
              <w:softHyphen/>
              <w:t>лы. При</w:t>
            </w:r>
            <w:r w:rsidRPr="003C1F5D">
              <w:softHyphen/>
              <w:t>зна</w:t>
            </w:r>
            <w:r w:rsidRPr="003C1F5D">
              <w:softHyphen/>
              <w:t>ки схо</w:t>
            </w:r>
            <w:r w:rsidRPr="003C1F5D">
              <w:softHyphen/>
              <w:t>ди</w:t>
            </w:r>
            <w:r w:rsidRPr="003C1F5D">
              <w:softHyphen/>
              <w:t>мо</w:t>
            </w:r>
            <w:r w:rsidRPr="003C1F5D">
              <w:softHyphen/>
              <w:t>сти</w:t>
            </w:r>
          </w:p>
          <w:p w:rsidR="003C1F5D" w:rsidRPr="003C1F5D" w:rsidRDefault="003C1F5D" w:rsidP="009A14EA">
            <w:pPr>
              <w:pStyle w:val="Style14"/>
              <w:widowControl/>
              <w:ind w:firstLine="0"/>
            </w:pP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</w:pPr>
            <w:r w:rsidRPr="003C1F5D">
              <w:t>1</w:t>
            </w:r>
          </w:p>
        </w:tc>
        <w:tc>
          <w:tcPr>
            <w:tcW w:w="0" w:type="auto"/>
          </w:tcPr>
          <w:p w:rsidR="00C65DDD" w:rsidRPr="003C1F5D" w:rsidRDefault="00277629" w:rsidP="009A14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65DDD" w:rsidRPr="003C1F5D" w:rsidRDefault="007866CA" w:rsidP="009A14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  <w:shd w:val="clear" w:color="auto" w:fill="auto"/>
          </w:tcPr>
          <w:p w:rsidR="00C65DDD" w:rsidRPr="003C1F5D" w:rsidRDefault="00277629" w:rsidP="009A14EA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7866CA" w:rsidRDefault="00C65DDD" w:rsidP="009A14EA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>- выполнение КР №2</w:t>
            </w:r>
          </w:p>
          <w:p w:rsidR="00C65DDD" w:rsidRPr="007866CA" w:rsidRDefault="007866CA" w:rsidP="009A14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66CA">
              <w:rPr>
                <w:rFonts w:ascii="Times New Roman" w:hAnsi="Times New Roman"/>
                <w:sz w:val="24"/>
                <w:szCs w:val="24"/>
              </w:rPr>
              <w:t>конспект</w:t>
            </w:r>
            <w:r w:rsidR="00C65DDD" w:rsidRPr="007866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66CA">
              <w:rPr>
                <w:rFonts w:ascii="Times New Roman" w:hAnsi="Times New Roman"/>
                <w:sz w:val="24"/>
                <w:szCs w:val="24"/>
              </w:rPr>
              <w:t>«Признаки сходимости»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>- проверка решения КР №2</w:t>
            </w:r>
            <w:r w:rsidR="00277629">
              <w:rPr>
                <w:rFonts w:ascii="Times New Roman" w:hAnsi="Times New Roman"/>
                <w:sz w:val="24"/>
                <w:szCs w:val="24"/>
              </w:rPr>
              <w:t>, проверка конспекта</w:t>
            </w:r>
          </w:p>
        </w:tc>
        <w:tc>
          <w:tcPr>
            <w:tcW w:w="0" w:type="auto"/>
          </w:tcPr>
          <w:p w:rsidR="00C65DDD" w:rsidRDefault="00C65DDD" w:rsidP="00C65DDD">
            <w:pPr>
              <w:rPr>
                <w:rFonts w:ascii="Times New Roman" w:hAnsi="Times New Roman"/>
              </w:rPr>
            </w:pPr>
            <w:r w:rsidRPr="00C65DDD">
              <w:rPr>
                <w:rFonts w:ascii="Times New Roman" w:hAnsi="Times New Roman"/>
              </w:rPr>
              <w:t>ОПК-</w:t>
            </w:r>
            <w:r>
              <w:rPr>
                <w:rFonts w:ascii="Times New Roman" w:hAnsi="Times New Roman"/>
              </w:rPr>
              <w:t>1</w:t>
            </w:r>
            <w:r w:rsidRPr="00C65DDD">
              <w:rPr>
                <w:rFonts w:ascii="Times New Roman" w:hAnsi="Times New Roman"/>
              </w:rPr>
              <w:t xml:space="preserve">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  <w:p w:rsidR="00C65DDD" w:rsidRDefault="00C65DDD" w:rsidP="00C65DDD">
            <w:r w:rsidRPr="00C65DD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3C1F5D" w:rsidRPr="000D57A6" w:rsidTr="009A14EA">
        <w:trPr>
          <w:trHeight w:val="4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DD" w:rsidRPr="003C1F5D" w:rsidRDefault="00C65DDD" w:rsidP="009A14EA">
            <w:pPr>
              <w:pStyle w:val="Style14"/>
              <w:widowControl/>
              <w:ind w:firstLine="0"/>
              <w:rPr>
                <w:b/>
              </w:rPr>
            </w:pPr>
            <w:r w:rsidRPr="003C1F5D">
              <w:rPr>
                <w:b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DD" w:rsidRPr="003C1F5D" w:rsidRDefault="007866CA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4/И2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DDD" w:rsidRPr="003C1F5D" w:rsidRDefault="00277629" w:rsidP="009A14EA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DD" w:rsidRPr="003C1F5D" w:rsidRDefault="00C65DDD" w:rsidP="009A14EA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КР №2, конспект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DD" w:rsidRPr="000D57A6" w:rsidRDefault="00C65DDD" w:rsidP="009A14EA">
            <w:pPr>
              <w:rPr>
                <w:rFonts w:cs="Georgia"/>
                <w:b/>
              </w:rPr>
            </w:pPr>
          </w:p>
        </w:tc>
      </w:tr>
      <w:tr w:rsidR="003C1F5D" w:rsidRPr="00891F24" w:rsidTr="009A14EA">
        <w:trPr>
          <w:trHeight w:val="499"/>
        </w:trPr>
        <w:tc>
          <w:tcPr>
            <w:tcW w:w="0" w:type="auto"/>
            <w:vAlign w:val="center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lastRenderedPageBreak/>
              <w:t>Итого зимняя сессия</w:t>
            </w:r>
          </w:p>
        </w:tc>
        <w:tc>
          <w:tcPr>
            <w:tcW w:w="0" w:type="auto"/>
            <w:vAlign w:val="center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1</w:t>
            </w:r>
          </w:p>
        </w:tc>
        <w:tc>
          <w:tcPr>
            <w:tcW w:w="0" w:type="auto"/>
          </w:tcPr>
          <w:p w:rsidR="00C65DDD" w:rsidRPr="003C1F5D" w:rsidRDefault="00277629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4/И2</w:t>
            </w:r>
          </w:p>
        </w:tc>
        <w:tc>
          <w:tcPr>
            <w:tcW w:w="0" w:type="auto"/>
            <w:shd w:val="clear" w:color="auto" w:fill="auto"/>
          </w:tcPr>
          <w:p w:rsidR="00C65DDD" w:rsidRPr="003C1F5D" w:rsidRDefault="007866CA" w:rsidP="009A14EA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65DDD" w:rsidRPr="003C1F5D" w:rsidRDefault="003C1F5D" w:rsidP="009A14EA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0" w:type="auto"/>
          </w:tcPr>
          <w:p w:rsidR="00C65DDD" w:rsidRDefault="00C65DDD" w:rsidP="009A14EA"/>
        </w:tc>
      </w:tr>
      <w:tr w:rsidR="00C65DDD" w:rsidRPr="00891F24" w:rsidTr="009A14EA">
        <w:trPr>
          <w:trHeight w:val="499"/>
        </w:trPr>
        <w:tc>
          <w:tcPr>
            <w:tcW w:w="0" w:type="auto"/>
            <w:gridSpan w:val="9"/>
          </w:tcPr>
          <w:p w:rsidR="00C65DDD" w:rsidRPr="003C1F5D" w:rsidRDefault="00C65DDD" w:rsidP="009A14EA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b/>
                <w:sz w:val="24"/>
                <w:szCs w:val="24"/>
              </w:rPr>
              <w:t>Раздел 5. Дифференциальное исчисление функ</w:t>
            </w:r>
            <w:r w:rsidRPr="003C1F5D">
              <w:rPr>
                <w:rFonts w:ascii="Times New Roman" w:hAnsi="Times New Roman"/>
                <w:b/>
                <w:sz w:val="24"/>
                <w:szCs w:val="24"/>
              </w:rPr>
              <w:softHyphen/>
              <w:t>ций нескольких пе</w:t>
            </w:r>
            <w:r w:rsidRPr="003C1F5D">
              <w:rPr>
                <w:rFonts w:ascii="Times New Roman" w:hAnsi="Times New Roman"/>
                <w:b/>
                <w:sz w:val="24"/>
                <w:szCs w:val="24"/>
              </w:rPr>
              <w:softHyphen/>
              <w:t>ре</w:t>
            </w:r>
            <w:r w:rsidRPr="003C1F5D">
              <w:rPr>
                <w:rFonts w:ascii="Times New Roman" w:hAnsi="Times New Roman"/>
                <w:b/>
                <w:sz w:val="24"/>
                <w:szCs w:val="24"/>
              </w:rPr>
              <w:softHyphen/>
              <w:t>мен</w:t>
            </w:r>
            <w:r w:rsidRPr="003C1F5D">
              <w:rPr>
                <w:rFonts w:ascii="Times New Roman" w:hAnsi="Times New Roman"/>
                <w:b/>
                <w:sz w:val="24"/>
                <w:szCs w:val="24"/>
              </w:rPr>
              <w:softHyphen/>
              <w:t>ных (ФНП)</w:t>
            </w:r>
          </w:p>
        </w:tc>
      </w:tr>
      <w:tr w:rsidR="003C1F5D" w:rsidRPr="001860C0" w:rsidTr="009A14EA">
        <w:trPr>
          <w:trHeight w:val="499"/>
        </w:trPr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</w:pPr>
            <w:r w:rsidRPr="003C1F5D">
              <w:t>5.1. Определение основных понятий. Предел и непрерывность ФНП. Основные свойства функций, непрерывных в замкнутой области. Ча</w:t>
            </w:r>
            <w:r w:rsidRPr="003C1F5D">
              <w:softHyphen/>
              <w:t>ст</w:t>
            </w:r>
            <w:r w:rsidRPr="003C1F5D">
              <w:softHyphen/>
              <w:t>ные про</w:t>
            </w:r>
            <w:r w:rsidRPr="003C1F5D">
              <w:softHyphen/>
              <w:t>из</w:t>
            </w:r>
            <w:r w:rsidRPr="003C1F5D">
              <w:softHyphen/>
              <w:t>вод</w:t>
            </w:r>
            <w:r w:rsidRPr="003C1F5D">
              <w:softHyphen/>
              <w:t>ные. По</w:t>
            </w:r>
            <w:r w:rsidRPr="003C1F5D">
              <w:softHyphen/>
              <w:t>ня</w:t>
            </w:r>
            <w:r w:rsidRPr="003C1F5D">
              <w:softHyphen/>
              <w:t>тие об экс</w:t>
            </w:r>
            <w:r w:rsidRPr="003C1F5D">
              <w:softHyphen/>
              <w:t>тре</w:t>
            </w:r>
            <w:r w:rsidRPr="003C1F5D">
              <w:softHyphen/>
              <w:t>му</w:t>
            </w:r>
            <w:r w:rsidRPr="003C1F5D">
              <w:softHyphen/>
              <w:t>мах функ</w:t>
            </w:r>
            <w:r w:rsidRPr="003C1F5D">
              <w:softHyphen/>
              <w:t>ций мно</w:t>
            </w:r>
            <w:r w:rsidRPr="003C1F5D">
              <w:softHyphen/>
              <w:t>гих пе</w:t>
            </w:r>
            <w:r w:rsidRPr="003C1F5D">
              <w:softHyphen/>
              <w:t>ре</w:t>
            </w:r>
            <w:r w:rsidRPr="003C1F5D">
              <w:softHyphen/>
              <w:t>мен</w:t>
            </w:r>
            <w:r w:rsidRPr="003C1F5D">
              <w:softHyphen/>
              <w:t>ных.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</w:pPr>
            <w:r w:rsidRPr="003C1F5D">
              <w:t>1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</w:pPr>
            <w:r w:rsidRPr="003C1F5D">
              <w:t>-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</w:pPr>
            <w:r w:rsidRPr="003C1F5D">
              <w:t>2</w:t>
            </w:r>
            <w:r w:rsidR="003C1F5D">
              <w:t>/И1</w:t>
            </w:r>
          </w:p>
        </w:tc>
        <w:tc>
          <w:tcPr>
            <w:tcW w:w="0" w:type="auto"/>
          </w:tcPr>
          <w:p w:rsidR="00C65DDD" w:rsidRPr="003C1F5D" w:rsidRDefault="00277629" w:rsidP="009A14EA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C1F5D">
              <w:rPr>
                <w:rFonts w:ascii="Times New Roman" w:hAnsi="Times New Roman"/>
                <w:sz w:val="24"/>
                <w:szCs w:val="24"/>
              </w:rPr>
              <w:t>выполнение КР №2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C1F5D">
              <w:rPr>
                <w:rFonts w:ascii="Times New Roman" w:hAnsi="Times New Roman"/>
                <w:sz w:val="24"/>
                <w:szCs w:val="24"/>
              </w:rPr>
              <w:t>консультации по решению КР №2,</w:t>
            </w:r>
          </w:p>
          <w:p w:rsidR="00C65DDD" w:rsidRPr="003C1F5D" w:rsidRDefault="00C65DDD" w:rsidP="009A14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 xml:space="preserve">- проверка КР №2 </w:t>
            </w:r>
          </w:p>
          <w:p w:rsidR="00C65DDD" w:rsidRPr="003C1F5D" w:rsidRDefault="00C65DDD" w:rsidP="009A14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65DDD" w:rsidRPr="003C1F5D" w:rsidRDefault="00C65DDD" w:rsidP="00C65DDD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 w:rsidRPr="003C1F5D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C65DDD" w:rsidRPr="003C1F5D" w:rsidRDefault="00C65DDD" w:rsidP="00C65DDD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 xml:space="preserve">ОПК-2 – </w:t>
            </w:r>
            <w:proofErr w:type="spellStart"/>
            <w:r w:rsidRPr="003C1F5D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C1F5D" w:rsidRPr="00B34031" w:rsidTr="009A14EA">
        <w:trPr>
          <w:trHeight w:val="499"/>
        </w:trPr>
        <w:tc>
          <w:tcPr>
            <w:tcW w:w="0" w:type="auto"/>
          </w:tcPr>
          <w:p w:rsidR="00C65DDD" w:rsidRPr="003C1F5D" w:rsidRDefault="00C65DDD" w:rsidP="009A14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C1F5D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1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-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2</w:t>
            </w:r>
            <w:r w:rsidR="003C1F5D">
              <w:rPr>
                <w:b/>
              </w:rPr>
              <w:t>/И1</w:t>
            </w:r>
          </w:p>
        </w:tc>
        <w:tc>
          <w:tcPr>
            <w:tcW w:w="0" w:type="auto"/>
          </w:tcPr>
          <w:p w:rsidR="00C65DDD" w:rsidRPr="00277629" w:rsidRDefault="00277629" w:rsidP="009A14EA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7762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C65DDD" w:rsidRPr="003C1F5D" w:rsidRDefault="00C65DDD" w:rsidP="009A14EA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F5D">
              <w:rPr>
                <w:rFonts w:ascii="Times New Roman" w:hAnsi="Times New Roman"/>
                <w:b/>
                <w:sz w:val="24"/>
                <w:szCs w:val="24"/>
              </w:rPr>
              <w:t>КР №</w:t>
            </w:r>
            <w:r w:rsidRPr="003C1F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1F5D" w:rsidRPr="00891F24" w:rsidTr="009A14EA">
        <w:trPr>
          <w:trHeight w:val="499"/>
        </w:trPr>
        <w:tc>
          <w:tcPr>
            <w:tcW w:w="0" w:type="auto"/>
            <w:vAlign w:val="center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C1F5D">
              <w:rPr>
                <w:b/>
              </w:rPr>
              <w:t>Итого летняя сессия</w:t>
            </w:r>
          </w:p>
        </w:tc>
        <w:tc>
          <w:tcPr>
            <w:tcW w:w="0" w:type="auto"/>
            <w:vAlign w:val="center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-</w:t>
            </w:r>
          </w:p>
        </w:tc>
        <w:tc>
          <w:tcPr>
            <w:tcW w:w="0" w:type="auto"/>
            <w:vAlign w:val="center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2</w:t>
            </w:r>
            <w:r w:rsidR="003C1F5D">
              <w:rPr>
                <w:b/>
              </w:rPr>
              <w:t>/И1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5DDD" w:rsidRPr="00277629" w:rsidRDefault="00277629" w:rsidP="009A14EA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7762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65DDD" w:rsidRPr="003C1F5D" w:rsidRDefault="00C65DDD" w:rsidP="009A14EA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DDD" w:rsidRPr="00891F24" w:rsidTr="009A14EA">
        <w:trPr>
          <w:trHeight w:val="268"/>
        </w:trPr>
        <w:tc>
          <w:tcPr>
            <w:tcW w:w="0" w:type="auto"/>
            <w:gridSpan w:val="9"/>
          </w:tcPr>
          <w:p w:rsidR="003C1F5D" w:rsidRDefault="003C1F5D" w:rsidP="009A14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5DDD" w:rsidRPr="003C1F5D" w:rsidRDefault="00C65DDD" w:rsidP="009A14EA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b/>
                <w:sz w:val="24"/>
                <w:szCs w:val="24"/>
              </w:rPr>
              <w:t>Раздел 6. Обыкновенные дифференциальные уравнения</w:t>
            </w:r>
          </w:p>
        </w:tc>
      </w:tr>
      <w:tr w:rsidR="003C1F5D" w:rsidRPr="00891F24" w:rsidTr="009A14EA">
        <w:trPr>
          <w:trHeight w:val="422"/>
        </w:trPr>
        <w:tc>
          <w:tcPr>
            <w:tcW w:w="0" w:type="auto"/>
          </w:tcPr>
          <w:p w:rsidR="00C65DDD" w:rsidRDefault="00C65DDD" w:rsidP="009A14EA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>6.1. Обыкновенные дифференциальные уравнения первого порядка. Гео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мет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ри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ский смысл диф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фе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рен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ци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аль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го урав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ния пер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во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го по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ряд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ка. Ме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то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ды ре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ния диф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фе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рен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ци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аль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ных урав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ний пер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во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го по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ряд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ка.</w:t>
            </w:r>
          </w:p>
          <w:p w:rsidR="00277629" w:rsidRPr="003C1F5D" w:rsidRDefault="00277629" w:rsidP="009A14EA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>ДУ высших порядков, сводящиеся к первому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</w:pPr>
            <w:r w:rsidRPr="003C1F5D">
              <w:t>2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</w:pPr>
            <w:r w:rsidRPr="003C1F5D">
              <w:t>2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65DDD" w:rsidRPr="003C1F5D" w:rsidRDefault="00277629" w:rsidP="009A14EA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65DDD" w:rsidRPr="003C1F5D">
              <w:t>/И1</w:t>
            </w:r>
          </w:p>
        </w:tc>
        <w:tc>
          <w:tcPr>
            <w:tcW w:w="0" w:type="auto"/>
          </w:tcPr>
          <w:p w:rsidR="00C65DDD" w:rsidRPr="003C1F5D" w:rsidRDefault="00C65DDD" w:rsidP="009A1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C65DDD" w:rsidRDefault="00C65DDD" w:rsidP="009A14EA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 xml:space="preserve">- выполнение КР №3 </w:t>
            </w:r>
          </w:p>
          <w:p w:rsidR="00277629" w:rsidRPr="003C1F5D" w:rsidRDefault="00277629" w:rsidP="00277629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>составление конспекта «ДУ высших порядков, сводящиеся к первому»,</w:t>
            </w:r>
          </w:p>
          <w:p w:rsidR="00277629" w:rsidRPr="003C1F5D" w:rsidRDefault="00277629" w:rsidP="009A14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C65DDD" w:rsidRPr="003C1F5D" w:rsidRDefault="00C65DDD" w:rsidP="009A14EA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>- консультирование по решению КР №3,</w:t>
            </w:r>
          </w:p>
          <w:p w:rsidR="00C65DDD" w:rsidRPr="003C1F5D" w:rsidRDefault="00C65DDD" w:rsidP="009A14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>- проверка решения КР №3</w:t>
            </w:r>
          </w:p>
        </w:tc>
        <w:tc>
          <w:tcPr>
            <w:tcW w:w="0" w:type="auto"/>
          </w:tcPr>
          <w:p w:rsidR="00C65DDD" w:rsidRPr="003C1F5D" w:rsidRDefault="00C65DDD" w:rsidP="00C65DDD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 xml:space="preserve">ОПК-1 – </w:t>
            </w:r>
            <w:proofErr w:type="spellStart"/>
            <w:r w:rsidRPr="003C1F5D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C65DDD" w:rsidRPr="003C1F5D" w:rsidRDefault="00C65DDD" w:rsidP="00C65DDD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 xml:space="preserve">ОПК-2 – </w:t>
            </w:r>
            <w:proofErr w:type="spellStart"/>
            <w:r w:rsidRPr="003C1F5D"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77629" w:rsidRPr="00891F24" w:rsidTr="009A14EA">
        <w:trPr>
          <w:trHeight w:val="422"/>
        </w:trPr>
        <w:tc>
          <w:tcPr>
            <w:tcW w:w="0" w:type="auto"/>
          </w:tcPr>
          <w:p w:rsidR="00277629" w:rsidRPr="003C1F5D" w:rsidRDefault="00277629" w:rsidP="00277629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C1F5D">
              <w:rPr>
                <w:rFonts w:ascii="Times New Roman" w:hAnsi="Times New Roman"/>
                <w:sz w:val="24"/>
                <w:szCs w:val="24"/>
              </w:rPr>
              <w:t>. Ли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ней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ные диф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фе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рен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ци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аль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ные урав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 xml:space="preserve">ния </w:t>
            </w:r>
            <w:r w:rsidRPr="003C1F5D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3C1F5D">
              <w:rPr>
                <w:rFonts w:ascii="Times New Roman" w:hAnsi="Times New Roman"/>
                <w:sz w:val="24"/>
                <w:szCs w:val="24"/>
              </w:rPr>
              <w:t>-го по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ряд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ка. Ли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ней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ное од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род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ное урав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ние. Фун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да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мен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таль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ная сис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те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ма ре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ний. Оп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ре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де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ли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тель Врон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ско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го. Не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од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род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ное ли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ней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ное урав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 xml:space="preserve">ние (ЛНДУ), </w:t>
            </w:r>
            <w:r w:rsidRPr="003C1F5D">
              <w:rPr>
                <w:rFonts w:ascii="Times New Roman" w:hAnsi="Times New Roman"/>
                <w:sz w:val="24"/>
                <w:szCs w:val="24"/>
              </w:rPr>
              <w:lastRenderedPageBreak/>
              <w:t>вид об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ще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го ре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ше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ния. Ме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тод ва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риа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ции про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из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воль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ных по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сто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ян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ных. Ли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ней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ное урав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не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ние с по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сто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ян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ны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ми ко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эф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фи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ци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ен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та</w:t>
            </w:r>
            <w:r w:rsidRPr="003C1F5D">
              <w:rPr>
                <w:rFonts w:ascii="Times New Roman" w:hAnsi="Times New Roman"/>
                <w:sz w:val="24"/>
                <w:szCs w:val="24"/>
              </w:rPr>
              <w:softHyphen/>
              <w:t>ми</w:t>
            </w:r>
            <w:r>
              <w:rPr>
                <w:rFonts w:ascii="Times New Roman" w:hAnsi="Times New Roman"/>
                <w:sz w:val="24"/>
                <w:szCs w:val="24"/>
              </w:rPr>
              <w:t>. Системы линейных дифференциальных уравнений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</w:pPr>
            <w:r w:rsidRPr="003C1F5D">
              <w:lastRenderedPageBreak/>
              <w:t>2</w:t>
            </w:r>
          </w:p>
        </w:tc>
        <w:tc>
          <w:tcPr>
            <w:tcW w:w="0" w:type="auto"/>
          </w:tcPr>
          <w:p w:rsidR="00277629" w:rsidRPr="003C1F5D" w:rsidRDefault="00167C7A" w:rsidP="0027762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</w:pPr>
            <w:r w:rsidRPr="003C1F5D">
              <w:t>1</w:t>
            </w:r>
          </w:p>
        </w:tc>
        <w:tc>
          <w:tcPr>
            <w:tcW w:w="0" w:type="auto"/>
          </w:tcPr>
          <w:p w:rsidR="00277629" w:rsidRPr="003C1F5D" w:rsidRDefault="002E22C5" w:rsidP="00277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 xml:space="preserve">- выполнение КР №3 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>- консультирование по решению КР №3,</w:t>
            </w:r>
          </w:p>
          <w:p w:rsidR="00277629" w:rsidRPr="003C1F5D" w:rsidRDefault="00277629" w:rsidP="0027762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>- проверка конспекта</w:t>
            </w:r>
          </w:p>
        </w:tc>
        <w:tc>
          <w:tcPr>
            <w:tcW w:w="0" w:type="auto"/>
          </w:tcPr>
          <w:p w:rsidR="00277629" w:rsidRDefault="00277629" w:rsidP="00277629">
            <w:pPr>
              <w:rPr>
                <w:rFonts w:ascii="Times New Roman" w:hAnsi="Times New Roman"/>
              </w:rPr>
            </w:pPr>
            <w:r w:rsidRPr="00C65DDD">
              <w:rPr>
                <w:rFonts w:ascii="Times New Roman" w:hAnsi="Times New Roman"/>
              </w:rPr>
              <w:t>ОПК-</w:t>
            </w:r>
            <w:r>
              <w:rPr>
                <w:rFonts w:ascii="Times New Roman" w:hAnsi="Times New Roman"/>
              </w:rPr>
              <w:t>1</w:t>
            </w:r>
            <w:r w:rsidRPr="00C65DDD">
              <w:rPr>
                <w:rFonts w:ascii="Times New Roman" w:hAnsi="Times New Roman"/>
              </w:rPr>
              <w:t xml:space="preserve">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  <w:p w:rsidR="00277629" w:rsidRDefault="00277629" w:rsidP="00277629">
            <w:r w:rsidRPr="00C65DD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277629" w:rsidRPr="00891F24" w:rsidTr="009A14EA">
        <w:trPr>
          <w:trHeight w:val="422"/>
        </w:trPr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</w:pPr>
            <w:r>
              <w:lastRenderedPageBreak/>
              <w:t>6.3. Числовые и функциональные р</w:t>
            </w:r>
            <w:r w:rsidRPr="003C1F5D">
              <w:t>яды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</w:pPr>
            <w:r w:rsidRPr="003C1F5D">
              <w:t>2</w:t>
            </w:r>
          </w:p>
        </w:tc>
        <w:tc>
          <w:tcPr>
            <w:tcW w:w="0" w:type="auto"/>
          </w:tcPr>
          <w:p w:rsidR="00277629" w:rsidRPr="003C1F5D" w:rsidRDefault="00167C7A" w:rsidP="0027762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277629" w:rsidRPr="003C1F5D" w:rsidRDefault="002E22C5" w:rsidP="00277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 xml:space="preserve">- выполнение КР №3 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>- консультирование по решению КР №3,</w:t>
            </w:r>
          </w:p>
          <w:p w:rsidR="00277629" w:rsidRPr="003C1F5D" w:rsidRDefault="00277629" w:rsidP="0027762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sz w:val="24"/>
                <w:szCs w:val="24"/>
              </w:rPr>
              <w:t>- проверка решения КР №3</w:t>
            </w:r>
          </w:p>
        </w:tc>
        <w:tc>
          <w:tcPr>
            <w:tcW w:w="0" w:type="auto"/>
          </w:tcPr>
          <w:p w:rsidR="00277629" w:rsidRDefault="00277629" w:rsidP="00277629">
            <w:pPr>
              <w:rPr>
                <w:rFonts w:ascii="Times New Roman" w:hAnsi="Times New Roman"/>
              </w:rPr>
            </w:pPr>
            <w:r w:rsidRPr="00C65DDD">
              <w:rPr>
                <w:rFonts w:ascii="Times New Roman" w:hAnsi="Times New Roman"/>
              </w:rPr>
              <w:t>ОПК-</w:t>
            </w:r>
            <w:r>
              <w:rPr>
                <w:rFonts w:ascii="Times New Roman" w:hAnsi="Times New Roman"/>
              </w:rPr>
              <w:t>1</w:t>
            </w:r>
            <w:r w:rsidRPr="00C65DDD">
              <w:rPr>
                <w:rFonts w:ascii="Times New Roman" w:hAnsi="Times New Roman"/>
              </w:rPr>
              <w:t xml:space="preserve">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  <w:p w:rsidR="00277629" w:rsidRDefault="00277629" w:rsidP="00277629">
            <w:r w:rsidRPr="00C65DD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C65DD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277629" w:rsidRPr="00891F24" w:rsidTr="009A14EA">
        <w:trPr>
          <w:trHeight w:val="422"/>
        </w:trPr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rPr>
                <w:b/>
              </w:rPr>
            </w:pPr>
            <w:r w:rsidRPr="003C1F5D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8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3C1F5D">
              <w:rPr>
                <w:b/>
              </w:rPr>
              <w:t>/И</w:t>
            </w:r>
            <w:r w:rsidR="00167C7A">
              <w:rPr>
                <w:b/>
              </w:rPr>
              <w:t>1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167C7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КР №3, конспект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629" w:rsidRPr="002C2679" w:rsidTr="00E30DE9">
        <w:trPr>
          <w:trHeight w:val="263"/>
        </w:trPr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</w:pPr>
            <w:r w:rsidRPr="003C1F5D">
              <w:rPr>
                <w:b/>
              </w:rPr>
              <w:t>Итого установочная сессия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2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8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3C1F5D">
              <w:rPr>
                <w:b/>
              </w:rPr>
              <w:t>/И</w:t>
            </w:r>
            <w:r w:rsidR="00167C7A">
              <w:rPr>
                <w:b/>
              </w:rPr>
              <w:t>1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167C7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629" w:rsidRPr="002C2679" w:rsidTr="009A14EA">
        <w:trPr>
          <w:trHeight w:val="422"/>
        </w:trPr>
        <w:tc>
          <w:tcPr>
            <w:tcW w:w="0" w:type="auto"/>
            <w:gridSpan w:val="9"/>
          </w:tcPr>
          <w:p w:rsidR="00277629" w:rsidRPr="003C1F5D" w:rsidRDefault="00277629" w:rsidP="00277629">
            <w:pPr>
              <w:rPr>
                <w:rFonts w:ascii="Times New Roman" w:hAnsi="Times New Roman"/>
                <w:sz w:val="24"/>
                <w:szCs w:val="24"/>
              </w:rPr>
            </w:pPr>
            <w:r w:rsidRPr="003C1F5D">
              <w:rPr>
                <w:rFonts w:ascii="Times New Roman" w:hAnsi="Times New Roman"/>
                <w:b/>
                <w:sz w:val="24"/>
                <w:szCs w:val="24"/>
              </w:rPr>
              <w:t>Раздел 7. Элементы теории вероятностей</w:t>
            </w:r>
            <w:r w:rsidRPr="003C1F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1F5D">
              <w:rPr>
                <w:rFonts w:ascii="Times New Roman" w:hAnsi="Times New Roman"/>
                <w:b/>
                <w:sz w:val="24"/>
                <w:szCs w:val="24"/>
              </w:rPr>
              <w:t>и математической статистики</w:t>
            </w:r>
          </w:p>
        </w:tc>
      </w:tr>
      <w:tr w:rsidR="00277629" w:rsidRPr="00FB1057" w:rsidTr="009A14EA">
        <w:trPr>
          <w:trHeight w:val="422"/>
        </w:trPr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</w:pPr>
            <w:r w:rsidRPr="003C1F5D">
              <w:t>7.1.  Элементы теории вероятностей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</w:pPr>
            <w:r w:rsidRPr="003C1F5D">
              <w:t>2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</w:pPr>
            <w:r w:rsidRPr="003C1F5D">
              <w:t>-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</w:pPr>
            <w:r w:rsidRPr="003C1F5D">
              <w:t>1/И1</w:t>
            </w:r>
          </w:p>
        </w:tc>
        <w:tc>
          <w:tcPr>
            <w:tcW w:w="0" w:type="auto"/>
          </w:tcPr>
          <w:p w:rsidR="00277629" w:rsidRPr="003C1F5D" w:rsidRDefault="00167C7A" w:rsidP="00277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rPr>
                <w:rFonts w:ascii="Times New Roman" w:hAnsi="Times New Roman"/>
              </w:rPr>
            </w:pPr>
            <w:r w:rsidRPr="003C1F5D">
              <w:rPr>
                <w:rFonts w:ascii="Times New Roman" w:hAnsi="Times New Roman"/>
              </w:rPr>
              <w:t>- выполнение КР №3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rPr>
                <w:rFonts w:ascii="Times New Roman" w:hAnsi="Times New Roman"/>
              </w:rPr>
            </w:pPr>
            <w:r w:rsidRPr="003C1F5D">
              <w:rPr>
                <w:rFonts w:ascii="Times New Roman" w:hAnsi="Times New Roman"/>
              </w:rPr>
              <w:t>- консультирование по решению КР №3</w:t>
            </w:r>
          </w:p>
          <w:p w:rsidR="00277629" w:rsidRPr="003C1F5D" w:rsidRDefault="00277629" w:rsidP="0027762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rPr>
                <w:rFonts w:ascii="Times New Roman" w:hAnsi="Times New Roman"/>
              </w:rPr>
            </w:pPr>
            <w:r w:rsidRPr="003C1F5D">
              <w:rPr>
                <w:rFonts w:ascii="Times New Roman" w:hAnsi="Times New Roman"/>
              </w:rPr>
              <w:t xml:space="preserve">ОПК-1 – </w:t>
            </w:r>
            <w:proofErr w:type="spellStart"/>
            <w:r w:rsidRPr="003C1F5D">
              <w:rPr>
                <w:rFonts w:ascii="Times New Roman" w:hAnsi="Times New Roman"/>
              </w:rPr>
              <w:t>зув</w:t>
            </w:r>
            <w:proofErr w:type="spellEnd"/>
          </w:p>
          <w:p w:rsidR="00277629" w:rsidRPr="003C1F5D" w:rsidRDefault="00277629" w:rsidP="00277629">
            <w:pPr>
              <w:rPr>
                <w:rFonts w:ascii="Times New Roman" w:hAnsi="Times New Roman"/>
              </w:rPr>
            </w:pPr>
            <w:r w:rsidRPr="003C1F5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3C1F5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277629" w:rsidRPr="002C2679" w:rsidTr="009A14EA">
        <w:trPr>
          <w:trHeight w:val="422"/>
        </w:trPr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</w:pPr>
            <w:r w:rsidRPr="003C1F5D">
              <w:t>7.2. Основные понятия, генеральная совокупность и выборка. Статистические оценки параметров распределения. Точечные и интервальные оценки. Критерий согласия Пирсона для гипотезы о нормальном распределений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jc w:val="center"/>
              <w:rPr>
                <w:rFonts w:ascii="Times New Roman" w:hAnsi="Times New Roman"/>
              </w:rPr>
            </w:pPr>
            <w:r w:rsidRPr="003C1F5D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</w:pPr>
            <w:r w:rsidRPr="003C1F5D">
              <w:t>-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</w:pPr>
            <w:r w:rsidRPr="003C1F5D">
              <w:t>1/И1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 w:rsidR="00167C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rPr>
                <w:rFonts w:ascii="Times New Roman" w:hAnsi="Times New Roman"/>
              </w:rPr>
            </w:pPr>
            <w:r w:rsidRPr="003C1F5D">
              <w:rPr>
                <w:rFonts w:ascii="Times New Roman" w:hAnsi="Times New Roman"/>
              </w:rPr>
              <w:t>- выполнение КР №3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rPr>
                <w:rFonts w:ascii="Times New Roman" w:hAnsi="Times New Roman"/>
              </w:rPr>
            </w:pPr>
            <w:r w:rsidRPr="003C1F5D">
              <w:rPr>
                <w:rFonts w:ascii="Times New Roman" w:hAnsi="Times New Roman"/>
              </w:rPr>
              <w:t>- консультирование по решению КР №3,</w:t>
            </w:r>
          </w:p>
          <w:p w:rsidR="00277629" w:rsidRPr="003C1F5D" w:rsidRDefault="00277629" w:rsidP="00277629">
            <w:pPr>
              <w:rPr>
                <w:rFonts w:ascii="Times New Roman" w:hAnsi="Times New Roman"/>
              </w:rPr>
            </w:pPr>
            <w:r w:rsidRPr="003C1F5D">
              <w:rPr>
                <w:rFonts w:ascii="Times New Roman" w:hAnsi="Times New Roman"/>
              </w:rPr>
              <w:t>- проверка КР №3,</w:t>
            </w:r>
          </w:p>
          <w:p w:rsidR="00277629" w:rsidRPr="003C1F5D" w:rsidRDefault="00277629" w:rsidP="00277629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rPr>
                <w:rFonts w:ascii="Times New Roman" w:hAnsi="Times New Roman"/>
              </w:rPr>
            </w:pPr>
            <w:r w:rsidRPr="003C1F5D">
              <w:rPr>
                <w:rFonts w:ascii="Times New Roman" w:hAnsi="Times New Roman"/>
              </w:rPr>
              <w:t xml:space="preserve">ОПК-1 – </w:t>
            </w:r>
            <w:proofErr w:type="spellStart"/>
            <w:r w:rsidRPr="003C1F5D">
              <w:rPr>
                <w:rFonts w:ascii="Times New Roman" w:hAnsi="Times New Roman"/>
              </w:rPr>
              <w:t>зув</w:t>
            </w:r>
            <w:proofErr w:type="spellEnd"/>
          </w:p>
          <w:p w:rsidR="00277629" w:rsidRPr="003C1F5D" w:rsidRDefault="00277629" w:rsidP="00277629">
            <w:pPr>
              <w:rPr>
                <w:rFonts w:ascii="Times New Roman" w:hAnsi="Times New Roman"/>
              </w:rPr>
            </w:pPr>
            <w:r w:rsidRPr="003C1F5D">
              <w:rPr>
                <w:rFonts w:ascii="Times New Roman" w:hAnsi="Times New Roman"/>
              </w:rPr>
              <w:t xml:space="preserve">ОПК-2 – </w:t>
            </w:r>
            <w:proofErr w:type="spellStart"/>
            <w:r w:rsidRPr="003C1F5D">
              <w:rPr>
                <w:rFonts w:ascii="Times New Roman" w:hAnsi="Times New Roman"/>
              </w:rPr>
              <w:t>зув</w:t>
            </w:r>
            <w:proofErr w:type="spellEnd"/>
          </w:p>
        </w:tc>
      </w:tr>
      <w:tr w:rsidR="00277629" w:rsidRPr="002C2679" w:rsidTr="00E30DE9">
        <w:trPr>
          <w:trHeight w:val="70"/>
        </w:trPr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rPr>
                <w:b/>
              </w:rPr>
            </w:pPr>
            <w:r w:rsidRPr="003C1F5D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jc w:val="center"/>
              <w:rPr>
                <w:rFonts w:ascii="Times New Roman" w:hAnsi="Times New Roman"/>
                <w:b/>
              </w:rPr>
            </w:pPr>
            <w:r w:rsidRPr="003C1F5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-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2</w:t>
            </w:r>
            <w:r>
              <w:rPr>
                <w:b/>
              </w:rPr>
              <w:t>/И2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67C7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КР №3 </w:t>
            </w:r>
          </w:p>
        </w:tc>
        <w:tc>
          <w:tcPr>
            <w:tcW w:w="0" w:type="auto"/>
          </w:tcPr>
          <w:p w:rsidR="00277629" w:rsidRPr="002C2679" w:rsidRDefault="00277629" w:rsidP="00277629"/>
        </w:tc>
      </w:tr>
      <w:tr w:rsidR="00277629" w:rsidRPr="002C2679" w:rsidTr="00E30DE9">
        <w:trPr>
          <w:trHeight w:hRule="exact" w:val="264"/>
        </w:trPr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</w:pPr>
            <w:r w:rsidRPr="003C1F5D">
              <w:rPr>
                <w:b/>
              </w:rPr>
              <w:t>Итого зимняя сессия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2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-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277629" w:rsidRPr="003C1F5D" w:rsidRDefault="00167C7A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2/И2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C1F5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67C7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0" w:type="auto"/>
          </w:tcPr>
          <w:p w:rsidR="00277629" w:rsidRPr="002C2679" w:rsidRDefault="00277629" w:rsidP="00277629"/>
        </w:tc>
      </w:tr>
      <w:tr w:rsidR="00277629" w:rsidRPr="00891F24" w:rsidTr="00E30DE9">
        <w:trPr>
          <w:trHeight w:val="258"/>
        </w:trPr>
        <w:tc>
          <w:tcPr>
            <w:tcW w:w="0" w:type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rPr>
                <w:b/>
              </w:rPr>
            </w:pPr>
            <w:r w:rsidRPr="003C1F5D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1</w:t>
            </w:r>
            <w:r w:rsidR="00167C7A">
              <w:rPr>
                <w:b/>
              </w:rPr>
              <w:t>6</w:t>
            </w:r>
            <w:r w:rsidRPr="003C1F5D">
              <w:rPr>
                <w:b/>
              </w:rPr>
              <w:t>/И</w:t>
            </w:r>
            <w:r>
              <w:rPr>
                <w:b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C1F5D">
              <w:rPr>
                <w:b/>
              </w:rPr>
              <w:t>4</w:t>
            </w:r>
            <w:r>
              <w:rPr>
                <w:b/>
              </w:rPr>
              <w:t>84</w:t>
            </w:r>
            <w:r w:rsidRPr="003C1F5D">
              <w:rPr>
                <w:b/>
              </w:rPr>
              <w:t>,3</w:t>
            </w:r>
          </w:p>
        </w:tc>
        <w:tc>
          <w:tcPr>
            <w:tcW w:w="0" w:type="auto"/>
            <w:shd w:val="clear" w:color="auto" w:fill="auto"/>
          </w:tcPr>
          <w:p w:rsidR="00277629" w:rsidRPr="003C1F5D" w:rsidRDefault="00277629" w:rsidP="00277629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0" w:type="auto"/>
            <w:shd w:val="clear" w:color="auto" w:fill="auto"/>
          </w:tcPr>
          <w:p w:rsidR="00277629" w:rsidRPr="003C1F5D" w:rsidRDefault="00277629" w:rsidP="00E30DE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  <w:r w:rsidR="00167C7A">
              <w:rPr>
                <w:b/>
              </w:rPr>
              <w:t>(2),</w:t>
            </w:r>
            <w:r w:rsidRPr="003C1F5D">
              <w:rPr>
                <w:b/>
              </w:rPr>
              <w:t>Экзамен</w:t>
            </w:r>
            <w:r w:rsidR="00167C7A">
              <w:rPr>
                <w:b/>
              </w:rPr>
              <w:t>(1)</w:t>
            </w:r>
            <w:r w:rsidRPr="003C1F5D">
              <w:rPr>
                <w:b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277629" w:rsidRDefault="00277629" w:rsidP="00277629"/>
        </w:tc>
      </w:tr>
    </w:tbl>
    <w:p w:rsidR="00C65DDD" w:rsidRDefault="00C65DDD" w:rsidP="00C65DDD">
      <w:pPr>
        <w:rPr>
          <w:i/>
          <w:color w:val="C0000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 в том числе,</w:t>
      </w:r>
      <w:r w:rsidRPr="00891F24">
        <w:rPr>
          <w:rStyle w:val="FontStyle18"/>
          <w:sz w:val="24"/>
          <w:szCs w:val="24"/>
        </w:rPr>
        <w:t xml:space="preserve"> </w:t>
      </w:r>
      <w:r w:rsidRPr="00891F24">
        <w:t>часы, отведенные на работу в интерактивной форме.</w:t>
      </w:r>
      <w:r w:rsidRPr="00B01B6B">
        <w:t xml:space="preserve"> </w:t>
      </w:r>
    </w:p>
    <w:p w:rsidR="005970CB" w:rsidRPr="000A5CC9" w:rsidRDefault="005970CB" w:rsidP="005970CB">
      <w:pPr>
        <w:rPr>
          <w:sz w:val="0"/>
          <w:szCs w:val="0"/>
        </w:rPr>
      </w:pPr>
    </w:p>
    <w:p w:rsidR="00021D93" w:rsidRDefault="00021D93" w:rsidP="00C65DD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021D93" w:rsidSect="00021D93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5970CB" w:rsidRDefault="005970CB" w:rsidP="00C65DD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5. Образовательные технологии</w:t>
      </w:r>
    </w:p>
    <w:p w:rsidR="005970CB" w:rsidRPr="000A5CC9" w:rsidRDefault="005970CB" w:rsidP="005970CB">
      <w:pPr>
        <w:ind w:firstLine="756"/>
        <w:jc w:val="both"/>
        <w:rPr>
          <w:sz w:val="24"/>
          <w:szCs w:val="24"/>
        </w:rPr>
      </w:pPr>
      <w:r w:rsidRPr="000A5CC9">
        <w:rPr>
          <w:rFonts w:ascii="Times New Roman" w:hAnsi="Times New Roman"/>
          <w:color w:val="000000"/>
          <w:sz w:val="24"/>
          <w:szCs w:val="24"/>
        </w:rPr>
        <w:t>Реализация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компетентностного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подхода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предусматривает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использование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учебном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процессе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активных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интерактивных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форм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проведения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занятий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сочетании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внеаудиторной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работой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целью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формирования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развития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профессиональных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навыков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обучающихся.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Согласно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34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Порядка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осуществления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деятельности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образовательным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программам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бакалавриата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высшего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образования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(утв.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приказом</w:t>
      </w:r>
      <w:r w:rsidRPr="000A5CC9">
        <w:t xml:space="preserve"> </w:t>
      </w:r>
      <w:proofErr w:type="spellStart"/>
      <w:r w:rsidRPr="000A5CC9">
        <w:rPr>
          <w:rFonts w:ascii="Times New Roman" w:hAnsi="Times New Roman"/>
          <w:color w:val="000000"/>
          <w:sz w:val="24"/>
          <w:szCs w:val="24"/>
        </w:rPr>
        <w:t>МОиН</w:t>
      </w:r>
      <w:proofErr w:type="spellEnd"/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РФ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от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05.04.2017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г.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№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301),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проведении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учебных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занятий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обеспечивается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развитие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обучающихся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навыков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командной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работы,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межличностной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коммуникации,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принятия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решений,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лидерских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качеств,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том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числе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учетом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региональных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особенностей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профессиональной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деятельности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выпускников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потребностей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работодателей.</w:t>
      </w:r>
      <w:r w:rsidRPr="000A5CC9">
        <w:t xml:space="preserve"> </w:t>
      </w:r>
    </w:p>
    <w:p w:rsidR="005970CB" w:rsidRPr="000A5CC9" w:rsidRDefault="005970CB" w:rsidP="005970CB">
      <w:pPr>
        <w:ind w:firstLine="756"/>
        <w:jc w:val="both"/>
        <w:rPr>
          <w:sz w:val="24"/>
          <w:szCs w:val="24"/>
        </w:rPr>
      </w:pPr>
      <w:r w:rsidRPr="000A5CC9">
        <w:rPr>
          <w:rFonts w:ascii="Times New Roman" w:hAnsi="Times New Roman"/>
          <w:color w:val="000000"/>
          <w:sz w:val="24"/>
          <w:szCs w:val="24"/>
        </w:rPr>
        <w:t>Выбирая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ту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или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иную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технологию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работы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обучающимися,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необходимо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иметь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виду,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что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наибольшего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эффекта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от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ее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применения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можно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достичь,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если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учитывать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цели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образования,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реализацию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которых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должна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быть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направлена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избираемая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технология,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содержание,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которое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предстоит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передать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обучающимся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ее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помощью,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также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условия,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которых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она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будет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использоваться.</w:t>
      </w:r>
      <w:r w:rsidRPr="000A5CC9">
        <w:t xml:space="preserve"> </w:t>
      </w:r>
    </w:p>
    <w:p w:rsidR="005970CB" w:rsidRPr="000A5CC9" w:rsidRDefault="005970CB" w:rsidP="005970CB">
      <w:pPr>
        <w:ind w:firstLine="756"/>
        <w:jc w:val="both"/>
        <w:rPr>
          <w:sz w:val="24"/>
          <w:szCs w:val="24"/>
        </w:rPr>
      </w:pP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нашей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работе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мы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используем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следующее.</w:t>
      </w:r>
      <w:r w:rsidRPr="000A5CC9">
        <w:t xml:space="preserve"> </w:t>
      </w:r>
    </w:p>
    <w:p w:rsidR="005970CB" w:rsidRPr="000A5CC9" w:rsidRDefault="005970CB" w:rsidP="005970CB">
      <w:pPr>
        <w:ind w:firstLine="756"/>
        <w:jc w:val="both"/>
        <w:rPr>
          <w:sz w:val="24"/>
          <w:szCs w:val="24"/>
        </w:rPr>
      </w:pPr>
      <w:r w:rsidRPr="000A5CC9">
        <w:rPr>
          <w:rFonts w:ascii="Times New Roman" w:hAnsi="Times New Roman"/>
          <w:color w:val="000000"/>
          <w:sz w:val="24"/>
          <w:szCs w:val="24"/>
        </w:rPr>
        <w:t>1.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Традиционные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образовательные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технологии.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Организация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образовательного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процесса,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предполагает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прямую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трансляцию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знаний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от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преподавателя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студенту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(преимущественно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основе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объяснительно-иллюстративных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методов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обучения).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Учебная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деятельность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студента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носит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таких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условиях,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как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правило,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репродуктивный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характер.</w:t>
      </w:r>
      <w:r w:rsidRPr="000A5CC9">
        <w:t xml:space="preserve"> </w:t>
      </w:r>
    </w:p>
    <w:p w:rsidR="005970CB" w:rsidRPr="000A5CC9" w:rsidRDefault="005970CB" w:rsidP="005970CB">
      <w:pPr>
        <w:ind w:firstLine="756"/>
        <w:jc w:val="both"/>
        <w:rPr>
          <w:sz w:val="24"/>
          <w:szCs w:val="24"/>
        </w:rPr>
      </w:pPr>
      <w:r w:rsidRPr="000A5CC9">
        <w:rPr>
          <w:rFonts w:ascii="Times New Roman" w:hAnsi="Times New Roman"/>
          <w:color w:val="000000"/>
          <w:sz w:val="24"/>
          <w:szCs w:val="24"/>
        </w:rPr>
        <w:t>Формы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учебных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занятий:</w:t>
      </w:r>
      <w:r w:rsidRPr="000A5CC9">
        <w:t xml:space="preserve"> </w:t>
      </w:r>
    </w:p>
    <w:p w:rsidR="005970CB" w:rsidRPr="000A5CC9" w:rsidRDefault="005970CB" w:rsidP="005970CB">
      <w:pPr>
        <w:ind w:firstLine="756"/>
        <w:jc w:val="both"/>
        <w:rPr>
          <w:sz w:val="24"/>
          <w:szCs w:val="24"/>
        </w:rPr>
      </w:pPr>
      <w:r w:rsidRPr="000A5CC9">
        <w:rPr>
          <w:rFonts w:ascii="Times New Roman" w:hAnsi="Times New Roman"/>
          <w:color w:val="000000"/>
          <w:sz w:val="24"/>
          <w:szCs w:val="24"/>
        </w:rPr>
        <w:t>-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информационная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лекция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–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последовательное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изложение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материала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дисциплинарной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логике,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осуществляемое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преимущественно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вербальными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средствами.</w:t>
      </w:r>
      <w:r w:rsidRPr="000A5CC9">
        <w:t xml:space="preserve"> </w:t>
      </w:r>
    </w:p>
    <w:p w:rsidR="005970CB" w:rsidRPr="000A5CC9" w:rsidRDefault="005970CB" w:rsidP="005970CB">
      <w:pPr>
        <w:ind w:firstLine="756"/>
        <w:jc w:val="both"/>
        <w:rPr>
          <w:sz w:val="24"/>
          <w:szCs w:val="24"/>
        </w:rPr>
      </w:pPr>
      <w:r w:rsidRPr="000A5CC9">
        <w:rPr>
          <w:rFonts w:ascii="Times New Roman" w:hAnsi="Times New Roman"/>
          <w:color w:val="000000"/>
          <w:sz w:val="24"/>
          <w:szCs w:val="24"/>
        </w:rPr>
        <w:t>-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практическое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занятие,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посвященное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освоению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конкретных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умений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навыков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предложенному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алгоритму,</w:t>
      </w:r>
      <w:r w:rsidRPr="000A5CC9">
        <w:t xml:space="preserve"> </w:t>
      </w:r>
    </w:p>
    <w:p w:rsidR="005970CB" w:rsidRPr="000A5CC9" w:rsidRDefault="005970CB" w:rsidP="005970CB">
      <w:pPr>
        <w:ind w:firstLine="756"/>
        <w:jc w:val="both"/>
        <w:rPr>
          <w:sz w:val="24"/>
          <w:szCs w:val="24"/>
        </w:rPr>
      </w:pPr>
      <w:r w:rsidRPr="000A5CC9">
        <w:rPr>
          <w:rFonts w:ascii="Times New Roman" w:hAnsi="Times New Roman"/>
          <w:color w:val="000000"/>
          <w:sz w:val="24"/>
          <w:szCs w:val="24"/>
        </w:rPr>
        <w:t>-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практическое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занятие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форме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практикума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–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организация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учебной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работы,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направленная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решение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комплексной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учебно-познавательной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задачи,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требующей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от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студента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применения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как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научно-теоретических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знаний,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так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практических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навыков,</w:t>
      </w:r>
      <w:r w:rsidRPr="000A5CC9">
        <w:t xml:space="preserve"> </w:t>
      </w:r>
    </w:p>
    <w:p w:rsidR="005970CB" w:rsidRPr="000A5CC9" w:rsidRDefault="005970CB" w:rsidP="005970CB">
      <w:pPr>
        <w:ind w:firstLine="756"/>
        <w:jc w:val="both"/>
        <w:rPr>
          <w:sz w:val="24"/>
          <w:szCs w:val="24"/>
        </w:rPr>
      </w:pPr>
      <w:r w:rsidRPr="000A5CC9">
        <w:rPr>
          <w:rFonts w:ascii="Times New Roman" w:hAnsi="Times New Roman"/>
          <w:color w:val="000000"/>
          <w:sz w:val="24"/>
          <w:szCs w:val="24"/>
        </w:rPr>
        <w:t>-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самостоятельная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работа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(с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консультациями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преподавателя)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основе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кейс-метода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–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обучение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контексте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моделируемой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ситуации,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воспроизводящей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реальные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условия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научной,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производственной.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Обучающиеся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должны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проанализировать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ситуацию,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разобраться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сути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проблем,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предложить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возможные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решения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выбрать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лучшее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из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них.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Кейсы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базируются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реальном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фактическом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материале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или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же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приближены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реальной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ситуации.</w:t>
      </w:r>
      <w:r w:rsidRPr="000A5CC9">
        <w:t xml:space="preserve"> </w:t>
      </w:r>
    </w:p>
    <w:p w:rsidR="005970CB" w:rsidRPr="000A5CC9" w:rsidRDefault="005970CB" w:rsidP="005970CB">
      <w:pPr>
        <w:ind w:firstLine="756"/>
        <w:jc w:val="both"/>
        <w:rPr>
          <w:sz w:val="24"/>
          <w:szCs w:val="24"/>
        </w:rPr>
      </w:pPr>
      <w:r w:rsidRPr="000A5CC9">
        <w:rPr>
          <w:rFonts w:ascii="Times New Roman" w:hAnsi="Times New Roman"/>
          <w:color w:val="000000"/>
          <w:sz w:val="24"/>
          <w:szCs w:val="24"/>
        </w:rPr>
        <w:t>3.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Технологии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проектного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обучения.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Образовательный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процесс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построен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соответствии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алгоритмом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поэтапного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решения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проблемной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задачи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или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выполнения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учебного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задания.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Проект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предполагает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совместную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учебно-познавательную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деятельность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группы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студентов,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направленную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выработку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концепции,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установление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целей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задач,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формулировку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ожидаемых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результатов,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определение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принципов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методик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решения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поставленных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задач,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планирование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хода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работы,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поиск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доступных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оптимальных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ресурсов,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поэтапную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реализацию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плана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работы,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презентацию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результатов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работы,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осмысление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рефлексию.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Применяется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основном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для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перехода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компетенции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на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уровень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владения.</w:t>
      </w:r>
      <w:r w:rsidRPr="000A5CC9">
        <w:t xml:space="preserve"> </w:t>
      </w:r>
    </w:p>
    <w:p w:rsidR="005970CB" w:rsidRPr="000A5CC9" w:rsidRDefault="005970CB" w:rsidP="005970CB">
      <w:pPr>
        <w:ind w:firstLine="756"/>
        <w:jc w:val="both"/>
        <w:rPr>
          <w:sz w:val="24"/>
          <w:szCs w:val="24"/>
        </w:rPr>
      </w:pPr>
      <w:r w:rsidRPr="000A5CC9">
        <w:rPr>
          <w:rFonts w:ascii="Times New Roman" w:hAnsi="Times New Roman"/>
          <w:color w:val="000000"/>
          <w:sz w:val="24"/>
          <w:szCs w:val="24"/>
        </w:rPr>
        <w:t>4.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Информационно-коммуникационные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образовательные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технологии.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Организация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образовательного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процесса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применением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специализированных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программных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сред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технических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средств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работы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информацией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(информационную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среду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университета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МООДУС</w:t>
      </w:r>
      <w:r w:rsidRPr="000A5CC9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MOODLE</w:t>
      </w:r>
      <w:r w:rsidRPr="000A5CC9">
        <w:rPr>
          <w:rFonts w:ascii="Times New Roman" w:hAnsi="Times New Roman"/>
          <w:color w:val="000000"/>
          <w:sz w:val="24"/>
          <w:szCs w:val="24"/>
        </w:rPr>
        <w:t>).</w:t>
      </w:r>
      <w:r w:rsidRPr="000A5CC9">
        <w:t xml:space="preserve"> </w:t>
      </w:r>
    </w:p>
    <w:p w:rsidR="005970CB" w:rsidRPr="000A5CC9" w:rsidRDefault="005970CB" w:rsidP="005970CB">
      <w:pPr>
        <w:ind w:firstLine="756"/>
        <w:jc w:val="both"/>
        <w:rPr>
          <w:sz w:val="24"/>
          <w:szCs w:val="24"/>
        </w:rPr>
      </w:pPr>
      <w:r w:rsidRPr="000A5CC9">
        <w:rPr>
          <w:rFonts w:ascii="Times New Roman" w:hAnsi="Times New Roman"/>
          <w:color w:val="000000"/>
          <w:sz w:val="24"/>
          <w:szCs w:val="24"/>
        </w:rPr>
        <w:t>Формы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учебных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занятий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использованием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информационно-коммуникационных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технологий:</w:t>
      </w:r>
      <w:r w:rsidRPr="000A5CC9">
        <w:t xml:space="preserve"> </w:t>
      </w:r>
    </w:p>
    <w:p w:rsidR="005970CB" w:rsidRPr="000A5CC9" w:rsidRDefault="005970CB" w:rsidP="005970CB">
      <w:pPr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</w:t>
      </w:r>
      <w:r w:rsidRPr="000A5CC9">
        <w:rPr>
          <w:rFonts w:ascii="Times New Roman" w:hAnsi="Times New Roman"/>
          <w:color w:val="000000"/>
          <w:sz w:val="24"/>
          <w:szCs w:val="24"/>
        </w:rPr>
        <w:t>екция-визуализация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–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изложение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содержания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сопровождается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презентацией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(демонстрацией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учебных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материалов,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представленных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различных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знаковых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системах,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т.ч.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иллюстративных,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графических,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аудио-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видеоматериалов).</w:t>
      </w:r>
      <w:r w:rsidRPr="000A5CC9">
        <w:t xml:space="preserve"> </w:t>
      </w:r>
    </w:p>
    <w:p w:rsidR="005970CB" w:rsidRPr="000A5CC9" w:rsidRDefault="005970CB" w:rsidP="005970CB">
      <w:pPr>
        <w:ind w:firstLine="756"/>
        <w:jc w:val="both"/>
        <w:rPr>
          <w:sz w:val="24"/>
          <w:szCs w:val="24"/>
        </w:rPr>
      </w:pPr>
      <w:r w:rsidRPr="000A5CC9">
        <w:rPr>
          <w:rFonts w:ascii="Times New Roman" w:hAnsi="Times New Roman"/>
          <w:color w:val="000000"/>
          <w:sz w:val="24"/>
          <w:szCs w:val="24"/>
        </w:rPr>
        <w:lastRenderedPageBreak/>
        <w:t>Практическое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занятие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форме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презентации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–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представление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результатов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проектной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или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исследовательской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деятельности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использованием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специализированных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программных</w:t>
      </w:r>
      <w:r w:rsidRPr="000A5CC9">
        <w:t xml:space="preserve"> </w:t>
      </w:r>
      <w:r w:rsidRPr="000A5CC9">
        <w:rPr>
          <w:rFonts w:ascii="Times New Roman" w:hAnsi="Times New Roman"/>
          <w:color w:val="000000"/>
          <w:sz w:val="24"/>
          <w:szCs w:val="24"/>
        </w:rPr>
        <w:t>сред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970CB" w:rsidRPr="005970CB" w:rsidRDefault="005970CB" w:rsidP="005970CB"/>
    <w:p w:rsidR="00C65DDD" w:rsidRPr="002E22C5" w:rsidRDefault="00C65DDD" w:rsidP="00C65DD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E22C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E22C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65DDD" w:rsidRPr="002E22C5" w:rsidRDefault="00C65DDD" w:rsidP="002E22C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По дисциплине «Математика» предусмотрена внеаудиторная самостоятельная работа обучающихся,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работ. </w:t>
      </w:r>
    </w:p>
    <w:p w:rsidR="00C65DDD" w:rsidRPr="002E22C5" w:rsidRDefault="00C65DDD" w:rsidP="002E22C5">
      <w:pPr>
        <w:jc w:val="both"/>
        <w:rPr>
          <w:rFonts w:ascii="Times New Roman" w:hAnsi="Times New Roman"/>
          <w:i/>
          <w:sz w:val="24"/>
          <w:szCs w:val="24"/>
        </w:rPr>
      </w:pPr>
    </w:p>
    <w:p w:rsidR="00C65DDD" w:rsidRPr="002E22C5" w:rsidRDefault="00C65DDD" w:rsidP="002E22C5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2E22C5">
        <w:rPr>
          <w:rFonts w:ascii="Times New Roman" w:hAnsi="Times New Roman"/>
          <w:b/>
          <w:i/>
          <w:sz w:val="24"/>
          <w:szCs w:val="24"/>
        </w:rPr>
        <w:t>Примерные контрольные работы (КР):</w:t>
      </w:r>
    </w:p>
    <w:p w:rsidR="00C65DDD" w:rsidRPr="002E22C5" w:rsidRDefault="00C65DDD" w:rsidP="00C65DDD">
      <w:pPr>
        <w:spacing w:before="120" w:after="120"/>
        <w:rPr>
          <w:rFonts w:ascii="Times New Roman" w:hAnsi="Times New Roman"/>
          <w:b/>
          <w:sz w:val="24"/>
          <w:szCs w:val="24"/>
        </w:rPr>
      </w:pPr>
      <w:r w:rsidRPr="002E22C5">
        <w:rPr>
          <w:rFonts w:ascii="Times New Roman" w:hAnsi="Times New Roman"/>
          <w:b/>
          <w:sz w:val="24"/>
          <w:szCs w:val="24"/>
        </w:rPr>
        <w:t>АКР №1 «Линейная, векторная алгебра и аналитическая геометрия. Дифференциальное исчисление ФОП»</w:t>
      </w:r>
    </w:p>
    <w:p w:rsidR="00C65DDD" w:rsidRPr="002E22C5" w:rsidRDefault="00C65DDD" w:rsidP="00C65DDD">
      <w:pPr>
        <w:rPr>
          <w:rFonts w:ascii="Times New Roman" w:hAnsi="Times New Roman"/>
          <w:b/>
          <w:sz w:val="24"/>
          <w:szCs w:val="24"/>
        </w:rPr>
      </w:pPr>
      <w:r w:rsidRPr="002E22C5">
        <w:rPr>
          <w:rFonts w:ascii="Times New Roman" w:hAnsi="Times New Roman"/>
          <w:b/>
          <w:sz w:val="24"/>
          <w:szCs w:val="24"/>
        </w:rPr>
        <w:t>Задание 1.</w:t>
      </w:r>
    </w:p>
    <w:p w:rsidR="00C65DDD" w:rsidRPr="002E22C5" w:rsidRDefault="00C65DDD" w:rsidP="00C65DDD">
      <w:pPr>
        <w:spacing w:line="276" w:lineRule="auto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>Решите систему тремя способами: а) матричным способом; б) по формулам Крамера; в) методом Гаусса</w:t>
      </w:r>
    </w:p>
    <w:p w:rsidR="00C65DDD" w:rsidRPr="002E22C5" w:rsidRDefault="00C65DDD" w:rsidP="00C65DDD">
      <w:pPr>
        <w:jc w:val="center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position w:val="-50"/>
          <w:sz w:val="24"/>
          <w:szCs w:val="24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8pt;height:55.2pt" o:ole="">
            <v:imagedata r:id="rId9" o:title=""/>
          </v:shape>
          <o:OLEObject Type="Embed" ProgID="Equation.3" ShapeID="_x0000_i1025" DrawAspect="Content" ObjectID="_1666571303" r:id="rId10"/>
        </w:object>
      </w:r>
    </w:p>
    <w:p w:rsidR="00C65DDD" w:rsidRPr="002E22C5" w:rsidRDefault="00C65DDD" w:rsidP="00C65DDD">
      <w:p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b/>
          <w:sz w:val="24"/>
          <w:szCs w:val="24"/>
        </w:rPr>
        <w:t>Задание 2.</w:t>
      </w:r>
    </w:p>
    <w:p w:rsidR="00C65DDD" w:rsidRPr="002E22C5" w:rsidRDefault="00C65DDD" w:rsidP="00C65DDD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Найдите угол между векторами </w:t>
      </w:r>
      <w:r w:rsidRPr="002E22C5">
        <w:rPr>
          <w:rFonts w:ascii="Times New Roman" w:hAnsi="Times New Roman"/>
          <w:position w:val="-6"/>
          <w:sz w:val="24"/>
          <w:szCs w:val="24"/>
        </w:rPr>
        <w:object w:dxaOrig="220" w:dyaOrig="260">
          <v:shape id="_x0000_i1026" type="#_x0000_t75" style="width:10.8pt;height:13.2pt" o:ole="">
            <v:imagedata r:id="rId11" o:title=""/>
          </v:shape>
          <o:OLEObject Type="Embed" ProgID="Equation.3" ShapeID="_x0000_i1026" DrawAspect="Content" ObjectID="_1666571304" r:id="rId12"/>
        </w:object>
      </w:r>
      <w:r w:rsidRPr="002E22C5">
        <w:rPr>
          <w:rFonts w:ascii="Times New Roman" w:hAnsi="Times New Roman"/>
          <w:sz w:val="24"/>
          <w:szCs w:val="24"/>
        </w:rPr>
        <w:t xml:space="preserve"> и </w:t>
      </w:r>
      <w:r w:rsidRPr="002E22C5">
        <w:rPr>
          <w:rFonts w:ascii="Times New Roman" w:hAnsi="Times New Roman"/>
          <w:position w:val="-6"/>
          <w:sz w:val="24"/>
          <w:szCs w:val="24"/>
        </w:rPr>
        <w:object w:dxaOrig="200" w:dyaOrig="300">
          <v:shape id="_x0000_i1027" type="#_x0000_t75" style="width:10.8pt;height:15pt" o:ole="">
            <v:imagedata r:id="rId13" o:title=""/>
          </v:shape>
          <o:OLEObject Type="Embed" ProgID="Equation.3" ShapeID="_x0000_i1027" DrawAspect="Content" ObjectID="_1666571305" r:id="rId14"/>
        </w:object>
      </w:r>
      <w:r w:rsidRPr="002E22C5">
        <w:rPr>
          <w:rFonts w:ascii="Times New Roman" w:hAnsi="Times New Roman"/>
          <w:sz w:val="24"/>
          <w:szCs w:val="24"/>
        </w:rPr>
        <w:t xml:space="preserve">, если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1080" w:dyaOrig="340">
          <v:shape id="_x0000_i1028" type="#_x0000_t75" style="width:54pt;height:16.8pt" o:ole="">
            <v:imagedata r:id="rId15" o:title=""/>
          </v:shape>
          <o:OLEObject Type="Embed" ProgID="Equation.3" ShapeID="_x0000_i1028" DrawAspect="Content" ObjectID="_1666571306" r:id="rId16"/>
        </w:object>
      </w:r>
      <w:r w:rsidRPr="002E22C5">
        <w:rPr>
          <w:rFonts w:ascii="Times New Roman" w:hAnsi="Times New Roman"/>
          <w:sz w:val="24"/>
          <w:szCs w:val="24"/>
        </w:rPr>
        <w:t xml:space="preserve">,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1120" w:dyaOrig="360">
          <v:shape id="_x0000_i1029" type="#_x0000_t75" style="width:55.2pt;height:18pt" o:ole="">
            <v:imagedata r:id="rId17" o:title=""/>
          </v:shape>
          <o:OLEObject Type="Embed" ProgID="Equation.3" ShapeID="_x0000_i1029" DrawAspect="Content" ObjectID="_1666571307" r:id="rId18"/>
        </w:object>
      </w:r>
      <w:r w:rsidRPr="002E22C5">
        <w:rPr>
          <w:rFonts w:ascii="Times New Roman" w:hAnsi="Times New Roman"/>
          <w:sz w:val="24"/>
          <w:szCs w:val="24"/>
        </w:rPr>
        <w:t xml:space="preserve">. </w:t>
      </w:r>
    </w:p>
    <w:p w:rsidR="00C65DDD" w:rsidRPr="002E22C5" w:rsidRDefault="00C65DDD" w:rsidP="00C65DDD">
      <w:pPr>
        <w:spacing w:line="276" w:lineRule="auto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Постройте данные векторы в системе координат Оху, а также векторы, изображающие: </w:t>
      </w:r>
      <w:r w:rsidRPr="002E22C5">
        <w:rPr>
          <w:rFonts w:ascii="Times New Roman" w:hAnsi="Times New Roman"/>
          <w:position w:val="-6"/>
          <w:sz w:val="24"/>
          <w:szCs w:val="24"/>
        </w:rPr>
        <w:object w:dxaOrig="720" w:dyaOrig="320">
          <v:shape id="_x0000_i1030" type="#_x0000_t75" style="width:36pt;height:16.2pt" o:ole="">
            <v:imagedata r:id="rId19" o:title=""/>
          </v:shape>
          <o:OLEObject Type="Embed" ProgID="Equation.3" ShapeID="_x0000_i1030" DrawAspect="Content" ObjectID="_1666571308" r:id="rId20"/>
        </w:object>
      </w:r>
      <w:r w:rsidRPr="002E22C5">
        <w:rPr>
          <w:rFonts w:ascii="Times New Roman" w:hAnsi="Times New Roman"/>
          <w:sz w:val="24"/>
          <w:szCs w:val="24"/>
        </w:rPr>
        <w:t xml:space="preserve">, </w:t>
      </w:r>
      <w:r w:rsidRPr="002E22C5">
        <w:rPr>
          <w:rFonts w:ascii="Times New Roman" w:hAnsi="Times New Roman"/>
          <w:position w:val="-6"/>
          <w:sz w:val="24"/>
          <w:szCs w:val="24"/>
        </w:rPr>
        <w:object w:dxaOrig="700" w:dyaOrig="320">
          <v:shape id="_x0000_i1031" type="#_x0000_t75" style="width:34.8pt;height:16.2pt" o:ole="">
            <v:imagedata r:id="rId21" o:title=""/>
          </v:shape>
          <o:OLEObject Type="Embed" ProgID="Equation.3" ShapeID="_x0000_i1031" DrawAspect="Content" ObjectID="_1666571309" r:id="rId22"/>
        </w:object>
      </w:r>
      <w:r w:rsidRPr="002E22C5">
        <w:rPr>
          <w:rFonts w:ascii="Times New Roman" w:hAnsi="Times New Roman"/>
          <w:sz w:val="24"/>
          <w:szCs w:val="24"/>
        </w:rPr>
        <w:t>.</w:t>
      </w:r>
    </w:p>
    <w:p w:rsidR="00C65DDD" w:rsidRPr="002E22C5" w:rsidRDefault="00C65DDD" w:rsidP="00C65DDD">
      <w:pPr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Укажите среди нижеприведенных векторов </w:t>
      </w:r>
      <w:proofErr w:type="gramStart"/>
      <w:r w:rsidRPr="002E22C5">
        <w:rPr>
          <w:rFonts w:ascii="Times New Roman" w:hAnsi="Times New Roman"/>
          <w:sz w:val="24"/>
          <w:szCs w:val="24"/>
        </w:rPr>
        <w:t>ортогональные</w:t>
      </w:r>
      <w:proofErr w:type="gramEnd"/>
      <w:r w:rsidRPr="002E22C5">
        <w:rPr>
          <w:rFonts w:ascii="Times New Roman" w:hAnsi="Times New Roman"/>
          <w:sz w:val="24"/>
          <w:szCs w:val="24"/>
        </w:rPr>
        <w:t xml:space="preserve">, коллинеарные, а также компланарные: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2940" w:dyaOrig="380">
          <v:shape id="_x0000_i1032" type="#_x0000_t75" style="width:147pt;height:19.2pt" o:ole="">
            <v:imagedata r:id="rId23" o:title=""/>
          </v:shape>
          <o:OLEObject Type="Embed" ProgID="Equation.3" ShapeID="_x0000_i1032" DrawAspect="Content" ObjectID="_1666571310" r:id="rId24"/>
        </w:object>
      </w:r>
      <w:r w:rsidRPr="002E22C5">
        <w:rPr>
          <w:rFonts w:ascii="Times New Roman" w:hAnsi="Times New Roman"/>
          <w:sz w:val="24"/>
          <w:szCs w:val="24"/>
        </w:rPr>
        <w:t xml:space="preserve"> </w:t>
      </w:r>
      <w:r w:rsidRPr="002E22C5">
        <w:rPr>
          <w:rFonts w:ascii="Times New Roman" w:hAnsi="Times New Roman"/>
          <w:position w:val="-28"/>
          <w:sz w:val="24"/>
          <w:szCs w:val="24"/>
        </w:rPr>
        <w:object w:dxaOrig="2900" w:dyaOrig="680">
          <v:shape id="_x0000_i1033" type="#_x0000_t75" style="width:145.2pt;height:34.8pt" o:ole="">
            <v:imagedata r:id="rId25" o:title=""/>
          </v:shape>
          <o:OLEObject Type="Embed" ProgID="Equation.3" ShapeID="_x0000_i1033" DrawAspect="Content" ObjectID="_1666571311" r:id="rId26"/>
        </w:object>
      </w:r>
      <w:r w:rsidRPr="002E22C5">
        <w:rPr>
          <w:rFonts w:ascii="Times New Roman" w:hAnsi="Times New Roman"/>
          <w:sz w:val="24"/>
          <w:szCs w:val="24"/>
        </w:rPr>
        <w:t xml:space="preserve"> Вычислите площадь параллелограмма, построенного на векторах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600" w:dyaOrig="380">
          <v:shape id="_x0000_i1034" type="#_x0000_t75" style="width:30pt;height:19.2pt" o:ole="">
            <v:imagedata r:id="rId27" o:title=""/>
          </v:shape>
          <o:OLEObject Type="Embed" ProgID="Equation.3" ShapeID="_x0000_i1034" DrawAspect="Content" ObjectID="_1666571312" r:id="rId28"/>
        </w:object>
      </w:r>
      <w:r w:rsidRPr="002E22C5">
        <w:rPr>
          <w:rFonts w:ascii="Times New Roman" w:hAnsi="Times New Roman"/>
          <w:sz w:val="24"/>
          <w:szCs w:val="24"/>
        </w:rPr>
        <w:t xml:space="preserve"> </w:t>
      </w:r>
    </w:p>
    <w:p w:rsidR="00C65DDD" w:rsidRPr="002E22C5" w:rsidRDefault="00C65DDD" w:rsidP="00C65DDD">
      <w:p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b/>
          <w:sz w:val="24"/>
          <w:szCs w:val="24"/>
        </w:rPr>
        <w:t>Задание 3.</w:t>
      </w:r>
    </w:p>
    <w:p w:rsidR="00C65DDD" w:rsidRPr="002E22C5" w:rsidRDefault="00C65DDD" w:rsidP="00C65DDD">
      <w:p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Написать уравнение прямой </w:t>
      </w:r>
      <w:r w:rsidRPr="002E22C5">
        <w:rPr>
          <w:rFonts w:ascii="Times New Roman" w:hAnsi="Times New Roman"/>
          <w:position w:val="-4"/>
          <w:sz w:val="24"/>
          <w:szCs w:val="24"/>
        </w:rPr>
        <w:object w:dxaOrig="400" w:dyaOrig="260">
          <v:shape id="_x0000_i1035" type="#_x0000_t75" style="width:19.8pt;height:13.2pt" o:ole="">
            <v:imagedata r:id="rId29" o:title=""/>
          </v:shape>
          <o:OLEObject Type="Embed" ProgID="Equation.3" ShapeID="_x0000_i1035" DrawAspect="Content" ObjectID="_1666571313" r:id="rId30"/>
        </w:object>
      </w:r>
      <w:r w:rsidRPr="002E22C5">
        <w:rPr>
          <w:rFonts w:ascii="Times New Roman" w:hAnsi="Times New Roman"/>
          <w:sz w:val="24"/>
          <w:szCs w:val="24"/>
        </w:rPr>
        <w:t xml:space="preserve">, если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1080" w:dyaOrig="340">
          <v:shape id="_x0000_i1036" type="#_x0000_t75" style="width:54pt;height:16.8pt" o:ole="">
            <v:imagedata r:id="rId31" o:title=""/>
          </v:shape>
          <o:OLEObject Type="Embed" ProgID="Equation.3" ShapeID="_x0000_i1036" DrawAspect="Content" ObjectID="_1666571314" r:id="rId32"/>
        </w:object>
      </w:r>
      <w:r w:rsidRPr="002E22C5">
        <w:rPr>
          <w:rFonts w:ascii="Times New Roman" w:hAnsi="Times New Roman"/>
          <w:sz w:val="24"/>
          <w:szCs w:val="24"/>
        </w:rPr>
        <w:t xml:space="preserve">,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1160" w:dyaOrig="340">
          <v:shape id="_x0000_i1037" type="#_x0000_t75" style="width:58.8pt;height:16.8pt" o:ole="">
            <v:imagedata r:id="rId33" o:title=""/>
          </v:shape>
          <o:OLEObject Type="Embed" ProgID="Equation.3" ShapeID="_x0000_i1037" DrawAspect="Content" ObjectID="_1666571315" r:id="rId34"/>
        </w:object>
      </w:r>
      <w:r w:rsidRPr="002E22C5">
        <w:rPr>
          <w:rFonts w:ascii="Times New Roman" w:hAnsi="Times New Roman"/>
          <w:sz w:val="24"/>
          <w:szCs w:val="24"/>
        </w:rPr>
        <w:t>. Вычислить расстояние от точки</w:t>
      </w:r>
      <w:proofErr w:type="gramStart"/>
      <w:r w:rsidRPr="002E22C5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2E22C5">
        <w:rPr>
          <w:rFonts w:ascii="Times New Roman" w:hAnsi="Times New Roman"/>
          <w:sz w:val="24"/>
          <w:szCs w:val="24"/>
        </w:rPr>
        <w:t xml:space="preserve"> этой прямой до плоскости, проходящей через точку В, перпендикулярно вектору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1020" w:dyaOrig="380">
          <v:shape id="_x0000_i1038" type="#_x0000_t75" style="width:46.8pt;height:19.2pt" o:ole="">
            <v:imagedata r:id="rId35" o:title=""/>
          </v:shape>
          <o:OLEObject Type="Embed" ProgID="Equation.3" ShapeID="_x0000_i1038" DrawAspect="Content" ObjectID="_1666571316" r:id="rId36"/>
        </w:object>
      </w:r>
      <w:r w:rsidRPr="002E22C5">
        <w:rPr>
          <w:rFonts w:ascii="Times New Roman" w:hAnsi="Times New Roman"/>
          <w:sz w:val="24"/>
          <w:szCs w:val="24"/>
        </w:rPr>
        <w:t>.</w:t>
      </w:r>
    </w:p>
    <w:p w:rsidR="00C65DDD" w:rsidRPr="002E22C5" w:rsidRDefault="00C65DDD" w:rsidP="00C65DDD">
      <w:pPr>
        <w:rPr>
          <w:rFonts w:ascii="Times New Roman" w:hAnsi="Times New Roman"/>
          <w:b/>
          <w:sz w:val="24"/>
          <w:szCs w:val="24"/>
        </w:rPr>
      </w:pPr>
      <w:r w:rsidRPr="002E22C5">
        <w:rPr>
          <w:rFonts w:ascii="Times New Roman" w:hAnsi="Times New Roman"/>
          <w:b/>
          <w:sz w:val="24"/>
          <w:szCs w:val="24"/>
        </w:rPr>
        <w:t>Задание 4.</w:t>
      </w:r>
    </w:p>
    <w:p w:rsidR="00C65DDD" w:rsidRPr="002E22C5" w:rsidRDefault="00C65DDD" w:rsidP="00C65DDD">
      <w:pPr>
        <w:spacing w:line="276" w:lineRule="auto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Приведите к каноническому виду и постройте кривую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2240" w:dyaOrig="360">
          <v:shape id="_x0000_i1039" type="#_x0000_t75" style="width:112.2pt;height:18pt" o:ole="">
            <v:imagedata r:id="rId37" o:title=""/>
          </v:shape>
          <o:OLEObject Type="Embed" ProgID="Equation.3" ShapeID="_x0000_i1039" DrawAspect="Content" ObjectID="_1666571317" r:id="rId38"/>
        </w:object>
      </w:r>
    </w:p>
    <w:p w:rsidR="00C65DDD" w:rsidRPr="002E22C5" w:rsidRDefault="00C65DDD" w:rsidP="00C65DDD">
      <w:pPr>
        <w:rPr>
          <w:rFonts w:ascii="Times New Roman" w:hAnsi="Times New Roman"/>
          <w:b/>
          <w:sz w:val="24"/>
          <w:szCs w:val="24"/>
        </w:rPr>
      </w:pPr>
      <w:r w:rsidRPr="002E22C5">
        <w:rPr>
          <w:rFonts w:ascii="Times New Roman" w:hAnsi="Times New Roman"/>
          <w:b/>
          <w:sz w:val="24"/>
          <w:szCs w:val="24"/>
        </w:rPr>
        <w:t>Задание 5.</w:t>
      </w:r>
    </w:p>
    <w:p w:rsidR="00C65DDD" w:rsidRPr="002E22C5" w:rsidRDefault="00C65DDD" w:rsidP="00C65DDD">
      <w:p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Вычислите пределы: </w:t>
      </w:r>
    </w:p>
    <w:p w:rsidR="00C65DDD" w:rsidRDefault="00C65DDD" w:rsidP="00C65DDD">
      <w:p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а) </w:t>
      </w:r>
      <w:r w:rsidRPr="002E22C5">
        <w:rPr>
          <w:rFonts w:ascii="Times New Roman" w:hAnsi="Times New Roman"/>
          <w:position w:val="-24"/>
          <w:sz w:val="24"/>
          <w:szCs w:val="24"/>
        </w:rPr>
        <w:object w:dxaOrig="1740" w:dyaOrig="660">
          <v:shape id="_x0000_i1040" type="#_x0000_t75" style="width:87pt;height:33pt" o:ole="">
            <v:imagedata r:id="rId39" o:title=""/>
          </v:shape>
          <o:OLEObject Type="Embed" ProgID="Equation.3" ShapeID="_x0000_i1040" DrawAspect="Content" ObjectID="_1666571318" r:id="rId40"/>
        </w:object>
      </w:r>
      <w:r w:rsidRPr="002E22C5">
        <w:rPr>
          <w:rFonts w:ascii="Times New Roman" w:hAnsi="Times New Roman"/>
          <w:sz w:val="24"/>
          <w:szCs w:val="24"/>
        </w:rPr>
        <w:t xml:space="preserve">; б) </w:t>
      </w:r>
      <w:r w:rsidRPr="002E22C5">
        <w:rPr>
          <w:rFonts w:ascii="Times New Roman" w:hAnsi="Times New Roman"/>
          <w:position w:val="-24"/>
          <w:sz w:val="24"/>
          <w:szCs w:val="24"/>
        </w:rPr>
        <w:object w:dxaOrig="1719" w:dyaOrig="620">
          <v:shape id="_x0000_i1041" type="#_x0000_t75" style="width:85.8pt;height:31.2pt" o:ole="">
            <v:imagedata r:id="rId41" o:title=""/>
          </v:shape>
          <o:OLEObject Type="Embed" ProgID="Equation.3" ShapeID="_x0000_i1041" DrawAspect="Content" ObjectID="_1666571319" r:id="rId42"/>
        </w:object>
      </w:r>
      <w:r w:rsidRPr="002E22C5">
        <w:rPr>
          <w:rFonts w:ascii="Times New Roman" w:hAnsi="Times New Roman"/>
          <w:sz w:val="24"/>
          <w:szCs w:val="24"/>
        </w:rPr>
        <w:t xml:space="preserve">; в) </w:t>
      </w:r>
      <w:r w:rsidRPr="002E22C5">
        <w:rPr>
          <w:rFonts w:ascii="Times New Roman" w:hAnsi="Times New Roman"/>
          <w:position w:val="-28"/>
          <w:sz w:val="24"/>
          <w:szCs w:val="24"/>
        </w:rPr>
        <w:object w:dxaOrig="1960" w:dyaOrig="780">
          <v:shape id="_x0000_i1042" type="#_x0000_t75" style="width:97.8pt;height:39pt" o:ole="">
            <v:imagedata r:id="rId43" o:title=""/>
          </v:shape>
          <o:OLEObject Type="Embed" ProgID="Equation.3" ShapeID="_x0000_i1042" DrawAspect="Content" ObjectID="_1666571320" r:id="rId44"/>
        </w:object>
      </w:r>
      <w:r w:rsidRPr="002E22C5">
        <w:rPr>
          <w:rFonts w:ascii="Times New Roman" w:hAnsi="Times New Roman"/>
          <w:sz w:val="24"/>
          <w:szCs w:val="24"/>
        </w:rPr>
        <w:t>.</w:t>
      </w:r>
    </w:p>
    <w:p w:rsidR="00C65DDD" w:rsidRPr="002E22C5" w:rsidRDefault="00C65DDD" w:rsidP="00C65DDD">
      <w:p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b/>
          <w:sz w:val="24"/>
          <w:szCs w:val="24"/>
        </w:rPr>
        <w:t>Задание 6.</w:t>
      </w:r>
    </w:p>
    <w:p w:rsidR="00C65DDD" w:rsidRPr="002E22C5" w:rsidRDefault="00C65DDD" w:rsidP="00C65DDD">
      <w:p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Найдите </w:t>
      </w:r>
      <w:r w:rsidRPr="002E22C5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043" type="#_x0000_t75" style="width:18pt;height:31.2pt" o:ole="">
            <v:imagedata r:id="rId45" o:title=""/>
          </v:shape>
          <o:OLEObject Type="Embed" ProgID="Equation.3" ShapeID="_x0000_i1043" DrawAspect="Content" ObjectID="_1666571321" r:id="rId46"/>
        </w:object>
      </w:r>
      <w:r w:rsidRPr="002E22C5">
        <w:rPr>
          <w:rFonts w:ascii="Times New Roman" w:hAnsi="Times New Roman"/>
          <w:sz w:val="24"/>
          <w:szCs w:val="24"/>
        </w:rPr>
        <w:t xml:space="preserve"> и </w:t>
      </w:r>
      <w:r w:rsidRPr="002E22C5">
        <w:rPr>
          <w:rFonts w:ascii="Times New Roman" w:hAnsi="Times New Roman"/>
          <w:position w:val="-26"/>
          <w:sz w:val="24"/>
          <w:szCs w:val="24"/>
        </w:rPr>
        <w:object w:dxaOrig="499" w:dyaOrig="700">
          <v:shape id="_x0000_i1044" type="#_x0000_t75" style="width:25.2pt;height:34.8pt" o:ole="">
            <v:imagedata r:id="rId47" o:title=""/>
          </v:shape>
          <o:OLEObject Type="Embed" ProgID="Equation.3" ShapeID="_x0000_i1044" DrawAspect="Content" ObjectID="_1666571322" r:id="rId48"/>
        </w:object>
      </w:r>
      <w:r w:rsidRPr="002E22C5">
        <w:rPr>
          <w:rFonts w:ascii="Times New Roman" w:hAnsi="Times New Roman"/>
          <w:sz w:val="24"/>
          <w:szCs w:val="24"/>
        </w:rPr>
        <w:t xml:space="preserve"> для функций: а)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1100" w:dyaOrig="420">
          <v:shape id="_x0000_i1045" type="#_x0000_t75" style="width:55.2pt;height:21pt" o:ole="">
            <v:imagedata r:id="rId49" o:title=""/>
          </v:shape>
          <o:OLEObject Type="Embed" ProgID="Equation.3" ShapeID="_x0000_i1045" DrawAspect="Content" ObjectID="_1666571323" r:id="rId50"/>
        </w:object>
      </w:r>
      <w:r w:rsidRPr="002E22C5">
        <w:rPr>
          <w:rFonts w:ascii="Times New Roman" w:hAnsi="Times New Roman"/>
          <w:sz w:val="24"/>
          <w:szCs w:val="24"/>
        </w:rPr>
        <w:t xml:space="preserve">      б) </w:t>
      </w:r>
      <w:r w:rsidRPr="002E22C5">
        <w:rPr>
          <w:rFonts w:ascii="Times New Roman" w:hAnsi="Times New Roman"/>
          <w:position w:val="-30"/>
          <w:sz w:val="24"/>
          <w:szCs w:val="24"/>
        </w:rPr>
        <w:object w:dxaOrig="1560" w:dyaOrig="720">
          <v:shape id="_x0000_i1046" type="#_x0000_t75" style="width:78pt;height:36pt" o:ole="">
            <v:imagedata r:id="rId51" o:title=""/>
          </v:shape>
          <o:OLEObject Type="Embed" ProgID="Equation.3" ShapeID="_x0000_i1046" DrawAspect="Content" ObjectID="_1666571324" r:id="rId52"/>
        </w:object>
      </w:r>
    </w:p>
    <w:p w:rsidR="00C65DDD" w:rsidRPr="002E22C5" w:rsidRDefault="00C65DDD" w:rsidP="00C65DDD">
      <w:pPr>
        <w:rPr>
          <w:rFonts w:ascii="Times New Roman" w:hAnsi="Times New Roman"/>
          <w:b/>
          <w:sz w:val="24"/>
          <w:szCs w:val="24"/>
        </w:rPr>
      </w:pPr>
      <w:r w:rsidRPr="002E22C5">
        <w:rPr>
          <w:rFonts w:ascii="Times New Roman" w:hAnsi="Times New Roman"/>
          <w:b/>
          <w:sz w:val="24"/>
          <w:szCs w:val="24"/>
        </w:rPr>
        <w:t>Задание 7.</w:t>
      </w:r>
    </w:p>
    <w:p w:rsidR="00C65DDD" w:rsidRDefault="00C65DDD" w:rsidP="00C65DDD">
      <w:p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Составьте уравнение касательной к кривой:    </w:t>
      </w:r>
      <w:r w:rsidRPr="002E22C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047" type="#_x0000_t75" style="width:54pt;height:31.2pt" o:ole="">
            <v:imagedata r:id="rId53" o:title=""/>
          </v:shape>
          <o:OLEObject Type="Embed" ProgID="Equation.3" ShapeID="_x0000_i1047" DrawAspect="Content" ObjectID="_1666571325" r:id="rId54"/>
        </w:object>
      </w:r>
      <w:r w:rsidRPr="002E22C5">
        <w:rPr>
          <w:rFonts w:ascii="Times New Roman" w:hAnsi="Times New Roman"/>
          <w:sz w:val="24"/>
          <w:szCs w:val="24"/>
        </w:rPr>
        <w:t xml:space="preserve">в точке </w:t>
      </w:r>
      <w:r w:rsidRPr="002E22C5">
        <w:rPr>
          <w:rFonts w:ascii="Times New Roman" w:hAnsi="Times New Roman"/>
          <w:position w:val="-12"/>
          <w:sz w:val="24"/>
          <w:szCs w:val="24"/>
        </w:rPr>
        <w:object w:dxaOrig="279" w:dyaOrig="360">
          <v:shape id="_x0000_i1048" type="#_x0000_t75" style="width:13.8pt;height:18pt" o:ole="">
            <v:imagedata r:id="rId55" o:title=""/>
          </v:shape>
          <o:OLEObject Type="Embed" ProgID="Equation.3" ShapeID="_x0000_i1048" DrawAspect="Content" ObjectID="_1666571326" r:id="rId56"/>
        </w:object>
      </w:r>
      <w:r w:rsidRPr="002E22C5">
        <w:rPr>
          <w:rFonts w:ascii="Times New Roman" w:hAnsi="Times New Roman"/>
          <w:sz w:val="24"/>
          <w:szCs w:val="24"/>
        </w:rPr>
        <w:t>= -1.     Нарисуйте касательную и кривую.</w:t>
      </w:r>
    </w:p>
    <w:p w:rsidR="002E22C5" w:rsidRPr="00F22309" w:rsidRDefault="002E22C5" w:rsidP="002E22C5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b/>
          <w:bCs/>
          <w:sz w:val="24"/>
          <w:szCs w:val="24"/>
        </w:rPr>
        <w:t>Задание 8.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6E66">
        <w:rPr>
          <w:rFonts w:ascii="Times New Roman" w:hAnsi="Times New Roman"/>
          <w:sz w:val="24"/>
          <w:szCs w:val="24"/>
        </w:rPr>
        <w:t xml:space="preserve">Найти все комплексные числа, удовлетворяющие заданным условиям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789940" cy="190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E66">
        <w:rPr>
          <w:rFonts w:ascii="Times New Roman" w:hAnsi="Times New Roman"/>
          <w:sz w:val="24"/>
          <w:szCs w:val="24"/>
        </w:rPr>
        <w:t xml:space="preserve">. </w:t>
      </w:r>
      <w:r w:rsidRPr="00F22309">
        <w:rPr>
          <w:rFonts w:ascii="Times New Roman" w:hAnsi="Times New Roman"/>
          <w:sz w:val="24"/>
          <w:szCs w:val="24"/>
        </w:rPr>
        <w:t>Найденные числа записать в тригонометрической и показательной формах.</w:t>
      </w:r>
    </w:p>
    <w:p w:rsidR="00C65DDD" w:rsidRPr="002E22C5" w:rsidRDefault="00C65DDD" w:rsidP="00C65DDD">
      <w:pPr>
        <w:spacing w:before="120" w:after="120"/>
        <w:rPr>
          <w:rFonts w:ascii="Times New Roman" w:hAnsi="Times New Roman"/>
          <w:b/>
          <w:sz w:val="24"/>
          <w:szCs w:val="24"/>
        </w:rPr>
      </w:pPr>
      <w:r w:rsidRPr="002E22C5">
        <w:rPr>
          <w:rFonts w:ascii="Times New Roman" w:hAnsi="Times New Roman"/>
          <w:b/>
          <w:sz w:val="24"/>
          <w:szCs w:val="24"/>
        </w:rPr>
        <w:lastRenderedPageBreak/>
        <w:t>АКР №2 «Неопределенный и определенный интеграл. Функции нескольких переменных»</w:t>
      </w:r>
    </w:p>
    <w:p w:rsidR="00C65DDD" w:rsidRPr="002E22C5" w:rsidRDefault="00C65DDD" w:rsidP="00C65DDD">
      <w:pPr>
        <w:numPr>
          <w:ilvl w:val="0"/>
          <w:numId w:val="5"/>
        </w:numPr>
        <w:spacing w:line="360" w:lineRule="auto"/>
        <w:ind w:right="-29"/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>Вычислите неопределенные интегралы</w:t>
      </w:r>
    </w:p>
    <w:p w:rsidR="00C65DDD" w:rsidRPr="002E22C5" w:rsidRDefault="00C65DDD" w:rsidP="00C65DDD">
      <w:pPr>
        <w:spacing w:line="360" w:lineRule="auto"/>
        <w:ind w:right="-29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1) </w:t>
      </w:r>
      <w:r w:rsidRPr="002E22C5">
        <w:rPr>
          <w:rFonts w:ascii="Times New Roman" w:hAnsi="Times New Roman"/>
          <w:position w:val="-16"/>
          <w:sz w:val="24"/>
          <w:szCs w:val="24"/>
        </w:rPr>
        <w:object w:dxaOrig="1440" w:dyaOrig="440">
          <v:shape id="_x0000_i1049" type="#_x0000_t75" style="width:69pt;height:21pt" o:ole="">
            <v:imagedata r:id="rId58" o:title=""/>
          </v:shape>
          <o:OLEObject Type="Embed" ProgID="Equation.3" ShapeID="_x0000_i1049" DrawAspect="Content" ObjectID="_1666571327" r:id="rId59"/>
        </w:object>
      </w:r>
      <w:r w:rsidRPr="002E22C5">
        <w:rPr>
          <w:rFonts w:ascii="Times New Roman" w:hAnsi="Times New Roman"/>
          <w:sz w:val="24"/>
          <w:szCs w:val="24"/>
        </w:rPr>
        <w:t xml:space="preserve">;    2) </w:t>
      </w:r>
      <w:r w:rsidRPr="002E22C5">
        <w:rPr>
          <w:rFonts w:ascii="Times New Roman" w:hAnsi="Times New Roman"/>
          <w:position w:val="-32"/>
          <w:sz w:val="24"/>
          <w:szCs w:val="24"/>
        </w:rPr>
        <w:object w:dxaOrig="1440" w:dyaOrig="700">
          <v:shape id="_x0000_i1050" type="#_x0000_t75" style="width:66.6pt;height:33pt" o:ole="">
            <v:imagedata r:id="rId60" o:title=""/>
          </v:shape>
          <o:OLEObject Type="Embed" ProgID="Equation.3" ShapeID="_x0000_i1050" DrawAspect="Content" ObjectID="_1666571328" r:id="rId61"/>
        </w:object>
      </w:r>
      <w:r w:rsidRPr="002E22C5">
        <w:rPr>
          <w:rFonts w:ascii="Times New Roman" w:hAnsi="Times New Roman"/>
          <w:sz w:val="24"/>
          <w:szCs w:val="24"/>
        </w:rPr>
        <w:t>;    3)</w:t>
      </w:r>
      <w:r w:rsidRPr="002E22C5">
        <w:rPr>
          <w:rFonts w:ascii="Times New Roman" w:hAnsi="Times New Roman"/>
          <w:position w:val="-16"/>
          <w:sz w:val="24"/>
          <w:szCs w:val="24"/>
        </w:rPr>
        <w:object w:dxaOrig="1300" w:dyaOrig="440">
          <v:shape id="_x0000_i1051" type="#_x0000_t75" style="width:63pt;height:21pt" o:ole="">
            <v:imagedata r:id="rId62" o:title=""/>
          </v:shape>
          <o:OLEObject Type="Embed" ProgID="Equation.3" ShapeID="_x0000_i1051" DrawAspect="Content" ObjectID="_1666571329" r:id="rId63"/>
        </w:object>
      </w:r>
      <w:r w:rsidRPr="002E22C5">
        <w:rPr>
          <w:rFonts w:ascii="Times New Roman" w:hAnsi="Times New Roman"/>
          <w:sz w:val="24"/>
          <w:szCs w:val="24"/>
        </w:rPr>
        <w:t xml:space="preserve">;     4) </w:t>
      </w:r>
      <w:r w:rsidRPr="002E22C5">
        <w:rPr>
          <w:rFonts w:ascii="Times New Roman" w:hAnsi="Times New Roman"/>
          <w:position w:val="-24"/>
          <w:sz w:val="24"/>
          <w:szCs w:val="24"/>
        </w:rPr>
        <w:object w:dxaOrig="999" w:dyaOrig="660">
          <v:shape id="_x0000_i1052" type="#_x0000_t75" style="width:45.6pt;height:30pt" o:ole="">
            <v:imagedata r:id="rId64" o:title=""/>
          </v:shape>
          <o:OLEObject Type="Embed" ProgID="Equation.3" ShapeID="_x0000_i1052" DrawAspect="Content" ObjectID="_1666571330" r:id="rId65"/>
        </w:object>
      </w:r>
      <w:r w:rsidRPr="002E22C5">
        <w:rPr>
          <w:rFonts w:ascii="Times New Roman" w:hAnsi="Times New Roman"/>
          <w:sz w:val="24"/>
          <w:szCs w:val="24"/>
        </w:rPr>
        <w:t>.</w:t>
      </w:r>
    </w:p>
    <w:p w:rsidR="00C65DDD" w:rsidRPr="002E22C5" w:rsidRDefault="00C65DDD" w:rsidP="00C65DDD">
      <w:pPr>
        <w:numPr>
          <w:ilvl w:val="0"/>
          <w:numId w:val="5"/>
        </w:numPr>
        <w:spacing w:line="360" w:lineRule="auto"/>
        <w:ind w:right="-29"/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>Вычислите определенные интегралы</w:t>
      </w:r>
    </w:p>
    <w:p w:rsidR="00C65DDD" w:rsidRPr="002E22C5" w:rsidRDefault="00C65DDD" w:rsidP="00C65DDD">
      <w:pPr>
        <w:spacing w:line="360" w:lineRule="auto"/>
        <w:ind w:left="720" w:right="-29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1) </w:t>
      </w:r>
      <w:r w:rsidRPr="002E22C5">
        <w:rPr>
          <w:rFonts w:ascii="Times New Roman" w:hAnsi="Times New Roman"/>
          <w:position w:val="-32"/>
          <w:sz w:val="24"/>
          <w:szCs w:val="24"/>
        </w:rPr>
        <w:object w:dxaOrig="1620" w:dyaOrig="940">
          <v:shape id="_x0000_i1053" type="#_x0000_t75" style="width:79.2pt;height:45.6pt" o:ole="">
            <v:imagedata r:id="rId66" o:title=""/>
          </v:shape>
          <o:OLEObject Type="Embed" ProgID="Equation.3" ShapeID="_x0000_i1053" DrawAspect="Content" ObjectID="_1666571331" r:id="rId67"/>
        </w:object>
      </w:r>
      <w:r w:rsidRPr="002E22C5">
        <w:rPr>
          <w:rFonts w:ascii="Times New Roman" w:hAnsi="Times New Roman"/>
          <w:sz w:val="24"/>
          <w:szCs w:val="24"/>
        </w:rPr>
        <w:t xml:space="preserve">;    2) </w:t>
      </w:r>
      <w:r w:rsidRPr="002E22C5">
        <w:rPr>
          <w:rFonts w:ascii="Times New Roman" w:hAnsi="Times New Roman"/>
          <w:position w:val="-32"/>
          <w:sz w:val="24"/>
          <w:szCs w:val="24"/>
        </w:rPr>
        <w:object w:dxaOrig="820" w:dyaOrig="760">
          <v:shape id="_x0000_i1054" type="#_x0000_t75" style="width:49.2pt;height:36.6pt" o:ole="">
            <v:imagedata r:id="rId68" o:title=""/>
          </v:shape>
          <o:OLEObject Type="Embed" ProgID="Equation.3" ShapeID="_x0000_i1054" DrawAspect="Content" ObjectID="_1666571332" r:id="rId69"/>
        </w:object>
      </w:r>
      <w:r w:rsidRPr="002E22C5">
        <w:rPr>
          <w:rFonts w:ascii="Times New Roman" w:hAnsi="Times New Roman"/>
          <w:sz w:val="24"/>
          <w:szCs w:val="24"/>
        </w:rPr>
        <w:t xml:space="preserve">;     3) </w:t>
      </w:r>
      <w:r w:rsidRPr="002E22C5">
        <w:rPr>
          <w:rFonts w:ascii="Times New Roman" w:hAnsi="Times New Roman"/>
          <w:position w:val="-30"/>
          <w:sz w:val="24"/>
          <w:szCs w:val="24"/>
        </w:rPr>
        <w:object w:dxaOrig="1320" w:dyaOrig="740">
          <v:shape id="_x0000_i1055" type="#_x0000_t75" style="width:66pt;height:36.6pt" o:ole="">
            <v:imagedata r:id="rId70" o:title=""/>
          </v:shape>
          <o:OLEObject Type="Embed" ProgID="Equation.3" ShapeID="_x0000_i1055" DrawAspect="Content" ObjectID="_1666571333" r:id="rId71"/>
        </w:object>
      </w:r>
      <w:r w:rsidRPr="002E22C5">
        <w:rPr>
          <w:rFonts w:ascii="Times New Roman" w:hAnsi="Times New Roman"/>
          <w:sz w:val="24"/>
          <w:szCs w:val="24"/>
        </w:rPr>
        <w:t>.</w:t>
      </w:r>
    </w:p>
    <w:p w:rsidR="00C65DDD" w:rsidRPr="002E22C5" w:rsidRDefault="00C65DDD" w:rsidP="00C65DDD">
      <w:pPr>
        <w:numPr>
          <w:ilvl w:val="0"/>
          <w:numId w:val="5"/>
        </w:numPr>
        <w:spacing w:line="360" w:lineRule="auto"/>
        <w:ind w:right="-29"/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C65DDD" w:rsidRPr="002E22C5" w:rsidRDefault="00C65DDD" w:rsidP="00C65DDD">
      <w:pPr>
        <w:spacing w:line="360" w:lineRule="auto"/>
        <w:ind w:right="-29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а)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680" w:dyaOrig="320">
          <v:shape id="_x0000_i1056" type="#_x0000_t75" style="width:36pt;height:16.2pt" o:ole="">
            <v:imagedata r:id="rId72" o:title=""/>
          </v:shape>
          <o:OLEObject Type="Embed" ProgID="Equation.3" ShapeID="_x0000_i1056" DrawAspect="Content" ObjectID="_1666571334" r:id="rId73"/>
        </w:object>
      </w:r>
      <w:r w:rsidRPr="002E22C5">
        <w:rPr>
          <w:rFonts w:ascii="Times New Roman" w:hAnsi="Times New Roman"/>
          <w:sz w:val="24"/>
          <w:szCs w:val="24"/>
        </w:rPr>
        <w:t xml:space="preserve">,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1280" w:dyaOrig="320">
          <v:shape id="_x0000_i1057" type="#_x0000_t75" style="width:63.6pt;height:15.6pt" o:ole="">
            <v:imagedata r:id="rId74" o:title=""/>
          </v:shape>
          <o:OLEObject Type="Embed" ProgID="Equation.3" ShapeID="_x0000_i1057" DrawAspect="Content" ObjectID="_1666571335" r:id="rId75"/>
        </w:object>
      </w:r>
      <w:r w:rsidRPr="002E22C5">
        <w:rPr>
          <w:rFonts w:ascii="Times New Roman" w:hAnsi="Times New Roman"/>
          <w:sz w:val="24"/>
          <w:szCs w:val="24"/>
        </w:rPr>
        <w:t xml:space="preserve">;            б) 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1380" w:dyaOrig="360">
          <v:shape id="_x0000_i1058" type="#_x0000_t75" style="width:69pt;height:18pt" o:ole="">
            <v:imagedata r:id="rId76" o:title=""/>
          </v:shape>
          <o:OLEObject Type="Embed" ProgID="Equation.3" ShapeID="_x0000_i1058" DrawAspect="Content" ObjectID="_1666571336" r:id="rId77"/>
        </w:object>
      </w:r>
      <w:r w:rsidRPr="002E22C5">
        <w:rPr>
          <w:rFonts w:ascii="Times New Roman" w:hAnsi="Times New Roman"/>
          <w:sz w:val="24"/>
          <w:szCs w:val="24"/>
        </w:rPr>
        <w:t>.</w:t>
      </w:r>
    </w:p>
    <w:p w:rsidR="00C65DDD" w:rsidRPr="002E22C5" w:rsidRDefault="00C65DDD" w:rsidP="00C65DDD">
      <w:pPr>
        <w:numPr>
          <w:ilvl w:val="0"/>
          <w:numId w:val="5"/>
        </w:numPr>
        <w:spacing w:line="360" w:lineRule="auto"/>
        <w:ind w:right="-29"/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Найдите длину дуги кривой   </w:t>
      </w:r>
      <w:r w:rsidRPr="002E22C5">
        <w:rPr>
          <w:rFonts w:ascii="Times New Roman" w:hAnsi="Times New Roman"/>
          <w:position w:val="-36"/>
          <w:sz w:val="24"/>
          <w:szCs w:val="24"/>
        </w:rPr>
        <w:object w:dxaOrig="1520" w:dyaOrig="840">
          <v:shape id="_x0000_i1059" type="#_x0000_t75" style="width:71.4pt;height:39.6pt" o:ole="">
            <v:imagedata r:id="rId78" o:title=""/>
          </v:shape>
          <o:OLEObject Type="Embed" ProgID="Equation.3" ShapeID="_x0000_i1059" DrawAspect="Content" ObjectID="_1666571337" r:id="rId79"/>
        </w:object>
      </w:r>
      <w:r w:rsidRPr="002E22C5">
        <w:rPr>
          <w:rFonts w:ascii="Times New Roman" w:hAnsi="Times New Roman"/>
          <w:sz w:val="24"/>
          <w:szCs w:val="24"/>
        </w:rPr>
        <w:t xml:space="preserve">      </w:t>
      </w:r>
      <w:r w:rsidRPr="002E22C5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1060" type="#_x0000_t75" style="width:48pt;height:27pt" o:ole="">
            <v:imagedata r:id="rId80" o:title=""/>
          </v:shape>
          <o:OLEObject Type="Embed" ProgID="Equation.3" ShapeID="_x0000_i1060" DrawAspect="Content" ObjectID="_1666571338" r:id="rId81"/>
        </w:object>
      </w:r>
      <w:r w:rsidRPr="002E22C5">
        <w:rPr>
          <w:rFonts w:ascii="Times New Roman" w:hAnsi="Times New Roman"/>
          <w:sz w:val="24"/>
          <w:szCs w:val="24"/>
        </w:rPr>
        <w:t>.</w:t>
      </w:r>
    </w:p>
    <w:p w:rsidR="00C65DDD" w:rsidRPr="002E22C5" w:rsidRDefault="00C65DDD" w:rsidP="00C65DDD">
      <w:pPr>
        <w:numPr>
          <w:ilvl w:val="0"/>
          <w:numId w:val="5"/>
        </w:numPr>
        <w:spacing w:line="360" w:lineRule="auto"/>
        <w:ind w:right="-29"/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Найти объём тела, образованного вращением вокруг оси ОУ  фигуры, ограниченной линиями: </w:t>
      </w:r>
      <w:r w:rsidRPr="002E22C5">
        <w:rPr>
          <w:rFonts w:ascii="Times New Roman" w:hAnsi="Times New Roman"/>
          <w:sz w:val="24"/>
          <w:szCs w:val="24"/>
        </w:rPr>
        <w:object w:dxaOrig="1639" w:dyaOrig="380">
          <v:shape id="_x0000_i1061" type="#_x0000_t75" style="width:81.6pt;height:18.6pt" o:ole="">
            <v:imagedata r:id="rId82" o:title=""/>
          </v:shape>
          <o:OLEObject Type="Embed" ProgID="Equation.3" ShapeID="_x0000_i1061" DrawAspect="Content" ObjectID="_1666571339" r:id="rId83"/>
        </w:object>
      </w:r>
      <w:r w:rsidRPr="002E22C5">
        <w:rPr>
          <w:rFonts w:ascii="Times New Roman" w:hAnsi="Times New Roman"/>
          <w:sz w:val="24"/>
          <w:szCs w:val="24"/>
        </w:rPr>
        <w:t xml:space="preserve">  </w:t>
      </w:r>
      <w:r w:rsidRPr="002E22C5">
        <w:rPr>
          <w:rFonts w:ascii="Times New Roman" w:hAnsi="Times New Roman"/>
          <w:sz w:val="24"/>
          <w:szCs w:val="24"/>
        </w:rPr>
        <w:object w:dxaOrig="1000" w:dyaOrig="380">
          <v:shape id="_x0000_i1062" type="#_x0000_t75" style="width:50.4pt;height:18.6pt" o:ole="">
            <v:imagedata r:id="rId84" o:title=""/>
          </v:shape>
          <o:OLEObject Type="Embed" ProgID="Equation.3" ShapeID="_x0000_i1062" DrawAspect="Content" ObjectID="_1666571340" r:id="rId85"/>
        </w:object>
      </w:r>
      <w:r w:rsidRPr="002E22C5">
        <w:rPr>
          <w:rFonts w:ascii="Times New Roman" w:hAnsi="Times New Roman"/>
          <w:sz w:val="24"/>
          <w:szCs w:val="24"/>
        </w:rPr>
        <w:t xml:space="preserve">, </w:t>
      </w:r>
      <w:r w:rsidRPr="002E22C5">
        <w:rPr>
          <w:rFonts w:ascii="Times New Roman" w:hAnsi="Times New Roman"/>
          <w:sz w:val="24"/>
          <w:szCs w:val="24"/>
        </w:rPr>
        <w:object w:dxaOrig="1179" w:dyaOrig="380">
          <v:shape id="_x0000_i1063" type="#_x0000_t75" style="width:59.4pt;height:18.6pt" o:ole="">
            <v:imagedata r:id="rId86" o:title=""/>
          </v:shape>
          <o:OLEObject Type="Embed" ProgID="Equation.3" ShapeID="_x0000_i1063" DrawAspect="Content" ObjectID="_1666571341" r:id="rId87"/>
        </w:object>
      </w:r>
      <w:r w:rsidRPr="002E22C5">
        <w:rPr>
          <w:rFonts w:ascii="Times New Roman" w:hAnsi="Times New Roman"/>
          <w:sz w:val="24"/>
          <w:szCs w:val="24"/>
        </w:rPr>
        <w:t>.</w:t>
      </w:r>
    </w:p>
    <w:p w:rsidR="00C65DDD" w:rsidRPr="002E22C5" w:rsidRDefault="00C65DDD" w:rsidP="00C65DDD">
      <w:pPr>
        <w:numPr>
          <w:ilvl w:val="0"/>
          <w:numId w:val="5"/>
        </w:numPr>
        <w:spacing w:line="360" w:lineRule="auto"/>
        <w:ind w:right="-29"/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>Вычислить несобственный интеграл или установить его расходимость:</w:t>
      </w:r>
    </w:p>
    <w:p w:rsidR="00C65DDD" w:rsidRPr="002E22C5" w:rsidRDefault="00C65DDD" w:rsidP="00C65DDD">
      <w:pPr>
        <w:spacing w:before="120" w:after="120"/>
        <w:rPr>
          <w:rFonts w:ascii="Times New Roman" w:hAnsi="Times New Roman"/>
          <w:b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1)  </w:t>
      </w:r>
      <w:r w:rsidRPr="002E22C5">
        <w:rPr>
          <w:rFonts w:ascii="Times New Roman" w:hAnsi="Times New Roman"/>
          <w:position w:val="-32"/>
          <w:sz w:val="24"/>
          <w:szCs w:val="24"/>
        </w:rPr>
        <w:object w:dxaOrig="1080" w:dyaOrig="760">
          <v:shape id="_x0000_i1064" type="#_x0000_t75" style="width:62.4pt;height:44.4pt" o:ole="">
            <v:imagedata r:id="rId88" o:title=""/>
          </v:shape>
          <o:OLEObject Type="Embed" ProgID="Equation.3" ShapeID="_x0000_i1064" DrawAspect="Content" ObjectID="_1666571342" r:id="rId89"/>
        </w:object>
      </w:r>
      <w:r w:rsidRPr="002E22C5">
        <w:rPr>
          <w:rFonts w:ascii="Times New Roman" w:hAnsi="Times New Roman"/>
          <w:sz w:val="24"/>
          <w:szCs w:val="24"/>
        </w:rPr>
        <w:t xml:space="preserve">;        2)   </w:t>
      </w:r>
      <w:r w:rsidRPr="002E22C5">
        <w:rPr>
          <w:rFonts w:ascii="Times New Roman" w:hAnsi="Times New Roman"/>
          <w:position w:val="-38"/>
          <w:sz w:val="24"/>
          <w:szCs w:val="24"/>
        </w:rPr>
        <w:object w:dxaOrig="1160" w:dyaOrig="820">
          <v:shape id="_x0000_i1065" type="#_x0000_t75" style="width:65.4pt;height:46.2pt" o:ole="">
            <v:imagedata r:id="rId90" o:title=""/>
          </v:shape>
          <o:OLEObject Type="Embed" ProgID="Equation.3" ShapeID="_x0000_i1065" DrawAspect="Content" ObjectID="_1666571343" r:id="rId91"/>
        </w:object>
      </w:r>
      <w:r w:rsidRPr="002E22C5">
        <w:rPr>
          <w:rFonts w:ascii="Times New Roman" w:hAnsi="Times New Roman"/>
          <w:sz w:val="24"/>
          <w:szCs w:val="24"/>
        </w:rPr>
        <w:t>.</w:t>
      </w:r>
    </w:p>
    <w:p w:rsidR="00C65DDD" w:rsidRPr="002E22C5" w:rsidRDefault="00C65DDD" w:rsidP="00C65DD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Найти  и  построить  область  определения  функции 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3320" w:dyaOrig="360">
          <v:shape id="_x0000_i1066" type="#_x0000_t75" style="width:166.2pt;height:18pt" o:ole="">
            <v:imagedata r:id="rId92" o:title=""/>
          </v:shape>
          <o:OLEObject Type="Embed" ProgID="Equation.3" ShapeID="_x0000_i1066" DrawAspect="Content" ObjectID="_1666571344" r:id="rId93"/>
        </w:object>
      </w:r>
      <w:r w:rsidRPr="002E22C5">
        <w:rPr>
          <w:rFonts w:ascii="Times New Roman" w:hAnsi="Times New Roman"/>
          <w:b/>
          <w:sz w:val="24"/>
          <w:szCs w:val="24"/>
        </w:rPr>
        <w:t xml:space="preserve"> </w:t>
      </w:r>
    </w:p>
    <w:p w:rsidR="00C65DDD" w:rsidRPr="002E22C5" w:rsidRDefault="00C65DDD" w:rsidP="00C65DDD">
      <w:pPr>
        <w:rPr>
          <w:rFonts w:ascii="Times New Roman" w:hAnsi="Times New Roman"/>
          <w:iCs/>
          <w:color w:val="000000"/>
          <w:sz w:val="24"/>
          <w:szCs w:val="24"/>
        </w:rPr>
      </w:pPr>
    </w:p>
    <w:p w:rsidR="00C65DDD" w:rsidRPr="002E22C5" w:rsidRDefault="00C65DDD" w:rsidP="00C65DD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2E22C5">
        <w:rPr>
          <w:rFonts w:ascii="Times New Roman" w:hAnsi="Times New Roman"/>
          <w:iCs/>
          <w:color w:val="000000"/>
          <w:sz w:val="24"/>
          <w:szCs w:val="24"/>
        </w:rPr>
        <w:t>Найдите  частные  производные  первого порядка  функции:</w:t>
      </w:r>
    </w:p>
    <w:p w:rsidR="00C65DDD" w:rsidRPr="002E22C5" w:rsidRDefault="00C65DDD" w:rsidP="00C65DDD">
      <w:pPr>
        <w:rPr>
          <w:rFonts w:ascii="Times New Roman" w:hAnsi="Times New Roman"/>
          <w:iCs/>
          <w:color w:val="000000"/>
          <w:sz w:val="24"/>
          <w:szCs w:val="24"/>
        </w:rPr>
      </w:pPr>
      <w:r w:rsidRPr="002E22C5">
        <w:rPr>
          <w:rFonts w:ascii="Times New Roman" w:hAnsi="Times New Roman"/>
          <w:iCs/>
          <w:color w:val="000000"/>
          <w:sz w:val="24"/>
          <w:szCs w:val="24"/>
        </w:rPr>
        <w:t xml:space="preserve">                     </w:t>
      </w:r>
      <w:r w:rsidRPr="002E22C5">
        <w:rPr>
          <w:rFonts w:ascii="Times New Roman" w:hAnsi="Times New Roman"/>
          <w:iCs/>
          <w:color w:val="000000"/>
          <w:position w:val="-30"/>
          <w:sz w:val="24"/>
          <w:szCs w:val="24"/>
        </w:rPr>
        <w:object w:dxaOrig="3040" w:dyaOrig="680">
          <v:shape id="_x0000_i1067" type="#_x0000_t75" style="width:151.8pt;height:34.8pt" o:ole="">
            <v:imagedata r:id="rId94" o:title=""/>
          </v:shape>
          <o:OLEObject Type="Embed" ProgID="Equation.3" ShapeID="_x0000_i1067" DrawAspect="Content" ObjectID="_1666571345" r:id="rId95"/>
        </w:object>
      </w:r>
    </w:p>
    <w:p w:rsidR="00C65DDD" w:rsidRPr="002E22C5" w:rsidRDefault="00C65DDD" w:rsidP="00C65DD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Найти  наименьшее  и  наибольшее  значение  функции 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2480" w:dyaOrig="360">
          <v:shape id="_x0000_i1068" type="#_x0000_t75" style="width:124.2pt;height:18pt" o:ole="">
            <v:imagedata r:id="rId96" o:title=""/>
          </v:shape>
          <o:OLEObject Type="Embed" ProgID="Equation.3" ShapeID="_x0000_i1068" DrawAspect="Content" ObjectID="_1666571346" r:id="rId97"/>
        </w:object>
      </w:r>
    </w:p>
    <w:p w:rsidR="00C65DDD" w:rsidRPr="002E22C5" w:rsidRDefault="00C65DDD" w:rsidP="00C65DDD">
      <w:p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 в  области 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3180" w:dyaOrig="320">
          <v:shape id="_x0000_i1069" type="#_x0000_t75" style="width:159pt;height:16.2pt" o:ole="">
            <v:imagedata r:id="rId98" o:title=""/>
          </v:shape>
          <o:OLEObject Type="Embed" ProgID="Equation.3" ShapeID="_x0000_i1069" DrawAspect="Content" ObjectID="_1666571347" r:id="rId99"/>
        </w:object>
      </w:r>
    </w:p>
    <w:p w:rsidR="00C65DDD" w:rsidRPr="002E22C5" w:rsidRDefault="00C65DDD" w:rsidP="00C65DDD">
      <w:pPr>
        <w:spacing w:before="120" w:after="120"/>
        <w:rPr>
          <w:rFonts w:ascii="Times New Roman" w:hAnsi="Times New Roman"/>
          <w:b/>
          <w:sz w:val="24"/>
          <w:szCs w:val="24"/>
        </w:rPr>
      </w:pPr>
      <w:r w:rsidRPr="002E22C5">
        <w:rPr>
          <w:rFonts w:ascii="Times New Roman" w:hAnsi="Times New Roman"/>
          <w:b/>
          <w:sz w:val="24"/>
          <w:szCs w:val="24"/>
        </w:rPr>
        <w:t>АКР №3 «Дифференциальные уравнения. Ряды. Теория вероятностей и математическая статистика»</w:t>
      </w:r>
    </w:p>
    <w:p w:rsidR="00C65DDD" w:rsidRPr="002E22C5" w:rsidRDefault="00C65DDD" w:rsidP="00C65DDD">
      <w:pPr>
        <w:rPr>
          <w:rFonts w:ascii="Times New Roman" w:hAnsi="Times New Roman"/>
          <w:sz w:val="24"/>
          <w:szCs w:val="24"/>
        </w:rPr>
      </w:pPr>
    </w:p>
    <w:p w:rsidR="00C65DDD" w:rsidRPr="002E22C5" w:rsidRDefault="00C65DDD" w:rsidP="00C65DDD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Решить дифференциальные уравнения первой степени </w:t>
      </w:r>
    </w:p>
    <w:p w:rsidR="00C65DDD" w:rsidRPr="002E22C5" w:rsidRDefault="00C65DDD" w:rsidP="00C65DDD">
      <w:p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А) </w:t>
      </w:r>
      <w:r w:rsidRPr="002E22C5">
        <w:rPr>
          <w:rFonts w:ascii="Times New Roman" w:hAnsi="Times New Roman"/>
          <w:position w:val="-12"/>
          <w:sz w:val="24"/>
          <w:szCs w:val="24"/>
        </w:rPr>
        <w:object w:dxaOrig="2100" w:dyaOrig="400">
          <v:shape id="_x0000_i1070" type="#_x0000_t75" style="width:105pt;height:20.4pt" o:ole="">
            <v:imagedata r:id="rId100" o:title=""/>
          </v:shape>
          <o:OLEObject Type="Embed" ProgID="Equation.3" ShapeID="_x0000_i1070" DrawAspect="Content" ObjectID="_1666571348" r:id="rId101"/>
        </w:object>
      </w:r>
    </w:p>
    <w:p w:rsidR="00C65DDD" w:rsidRPr="008E6048" w:rsidRDefault="00C65DDD" w:rsidP="00C65DDD">
      <w:p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>Б</w:t>
      </w:r>
      <w:r w:rsidRPr="008E6048">
        <w:rPr>
          <w:rFonts w:ascii="Times New Roman" w:hAnsi="Times New Roman"/>
          <w:sz w:val="24"/>
          <w:szCs w:val="24"/>
        </w:rPr>
        <w:t>)</w:t>
      </w:r>
      <w:r w:rsidRPr="008E6048">
        <w:rPr>
          <w:rFonts w:ascii="Times New Roman" w:hAnsi="Times New Roman"/>
          <w:i/>
          <w:sz w:val="24"/>
          <w:szCs w:val="24"/>
        </w:rPr>
        <w:t xml:space="preserve"> </w:t>
      </w:r>
      <w:r w:rsidRPr="002E22C5">
        <w:rPr>
          <w:rFonts w:ascii="Times New Roman" w:hAnsi="Times New Roman"/>
          <w:i/>
          <w:sz w:val="24"/>
          <w:szCs w:val="24"/>
          <w:lang w:val="en-US"/>
        </w:rPr>
        <w:t>y</w:t>
      </w:r>
      <w:r w:rsidRPr="008E6048">
        <w:rPr>
          <w:rFonts w:ascii="Times New Roman" w:hAnsi="Times New Roman"/>
          <w:i/>
          <w:sz w:val="24"/>
          <w:szCs w:val="24"/>
        </w:rPr>
        <w:t>’</w:t>
      </w:r>
      <w:proofErr w:type="spellStart"/>
      <w:r w:rsidRPr="002E22C5">
        <w:rPr>
          <w:rFonts w:ascii="Times New Roman" w:hAnsi="Times New Roman"/>
          <w:sz w:val="24"/>
          <w:szCs w:val="24"/>
          <w:lang w:val="en-US"/>
        </w:rPr>
        <w:t>sin</w:t>
      </w:r>
      <w:r w:rsidRPr="002E22C5">
        <w:rPr>
          <w:rFonts w:ascii="Times New Roman" w:hAnsi="Times New Roman"/>
          <w:i/>
          <w:sz w:val="24"/>
          <w:szCs w:val="24"/>
          <w:lang w:val="en-US"/>
        </w:rPr>
        <w:t>x</w:t>
      </w:r>
      <w:proofErr w:type="spellEnd"/>
      <w:r w:rsidRPr="008E6048">
        <w:rPr>
          <w:rFonts w:ascii="Times New Roman" w:hAnsi="Times New Roman"/>
          <w:i/>
          <w:sz w:val="24"/>
          <w:szCs w:val="24"/>
        </w:rPr>
        <w:t xml:space="preserve"> = </w:t>
      </w:r>
      <w:r w:rsidRPr="002E22C5">
        <w:rPr>
          <w:rFonts w:ascii="Times New Roman" w:hAnsi="Times New Roman"/>
          <w:i/>
          <w:sz w:val="24"/>
          <w:szCs w:val="24"/>
          <w:lang w:val="en-US"/>
        </w:rPr>
        <w:t>y</w:t>
      </w:r>
      <w:r w:rsidRPr="008E6048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2E22C5">
        <w:rPr>
          <w:rFonts w:ascii="Times New Roman" w:hAnsi="Times New Roman"/>
          <w:sz w:val="24"/>
          <w:szCs w:val="24"/>
          <w:lang w:val="en-US"/>
        </w:rPr>
        <w:t>ln</w:t>
      </w:r>
      <w:r w:rsidRPr="002E22C5">
        <w:rPr>
          <w:rFonts w:ascii="Times New Roman" w:hAnsi="Times New Roman"/>
          <w:i/>
          <w:sz w:val="24"/>
          <w:szCs w:val="24"/>
          <w:lang w:val="en-US"/>
        </w:rPr>
        <w:t>y</w:t>
      </w:r>
      <w:proofErr w:type="spellEnd"/>
      <w:r w:rsidRPr="008E6048">
        <w:rPr>
          <w:rFonts w:ascii="Times New Roman" w:hAnsi="Times New Roman"/>
          <w:i/>
          <w:sz w:val="24"/>
          <w:szCs w:val="24"/>
        </w:rPr>
        <w:t xml:space="preserve">,     </w:t>
      </w:r>
      <w:r w:rsidRPr="002E22C5">
        <w:rPr>
          <w:rFonts w:ascii="Times New Roman" w:hAnsi="Times New Roman"/>
          <w:i/>
          <w:sz w:val="24"/>
          <w:szCs w:val="24"/>
          <w:lang w:val="en-US"/>
        </w:rPr>
        <w:t>y</w:t>
      </w:r>
      <w:r w:rsidRPr="008E6048">
        <w:rPr>
          <w:rFonts w:ascii="Times New Roman" w:hAnsi="Times New Roman"/>
          <w:i/>
          <w:sz w:val="24"/>
          <w:szCs w:val="24"/>
        </w:rPr>
        <w:t>(</w:t>
      </w:r>
      <w:r w:rsidRPr="002E22C5">
        <w:rPr>
          <w:rFonts w:ascii="Times New Roman" w:hAnsi="Times New Roman"/>
          <w:i/>
          <w:position w:val="-22"/>
          <w:sz w:val="24"/>
          <w:szCs w:val="24"/>
          <w:lang w:val="en-US"/>
        </w:rPr>
        <w:object w:dxaOrig="260" w:dyaOrig="619">
          <v:shape id="_x0000_i1071" type="#_x0000_t75" style="width:12.6pt;height:30.6pt" o:ole="">
            <v:imagedata r:id="rId102" o:title=""/>
          </v:shape>
          <o:OLEObject Type="Embed" ProgID="Equation.2" ShapeID="_x0000_i1071" DrawAspect="Content" ObjectID="_1666571349" r:id="rId103"/>
        </w:object>
      </w:r>
      <w:r w:rsidRPr="008E6048">
        <w:rPr>
          <w:rFonts w:ascii="Times New Roman" w:hAnsi="Times New Roman"/>
          <w:i/>
          <w:sz w:val="24"/>
          <w:szCs w:val="24"/>
        </w:rPr>
        <w:t xml:space="preserve">) = </w:t>
      </w:r>
      <w:r w:rsidRPr="002E22C5">
        <w:rPr>
          <w:rFonts w:ascii="Times New Roman" w:hAnsi="Times New Roman"/>
          <w:i/>
          <w:sz w:val="24"/>
          <w:szCs w:val="24"/>
          <w:lang w:val="en-US"/>
        </w:rPr>
        <w:t>e</w:t>
      </w:r>
    </w:p>
    <w:p w:rsidR="00C65DDD" w:rsidRPr="002E22C5" w:rsidRDefault="00C65DDD" w:rsidP="00C65DDD">
      <w:p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>В</w:t>
      </w:r>
      <w:r w:rsidRPr="002E22C5">
        <w:rPr>
          <w:rFonts w:ascii="Times New Roman" w:hAnsi="Times New Roman"/>
          <w:sz w:val="24"/>
          <w:szCs w:val="24"/>
          <w:lang w:val="en-US"/>
        </w:rPr>
        <w:t>)</w:t>
      </w:r>
      <w:r w:rsidRPr="002E22C5">
        <w:rPr>
          <w:rFonts w:ascii="Times New Roman" w:hAnsi="Times New Roman"/>
          <w:position w:val="-10"/>
          <w:sz w:val="24"/>
          <w:szCs w:val="24"/>
          <w:lang w:val="en-US"/>
        </w:rPr>
        <w:object w:dxaOrig="2900" w:dyaOrig="360">
          <v:shape id="_x0000_i1072" type="#_x0000_t75" style="width:144.6pt;height:18pt" o:ole="">
            <v:imagedata r:id="rId104" o:title=""/>
          </v:shape>
          <o:OLEObject Type="Embed" ProgID="Equation.3" ShapeID="_x0000_i1072" DrawAspect="Content" ObjectID="_1666571350" r:id="rId105"/>
        </w:object>
      </w:r>
    </w:p>
    <w:p w:rsidR="00C65DDD" w:rsidRPr="002E22C5" w:rsidRDefault="00C65DDD" w:rsidP="00C65DDD">
      <w:pPr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Решить линейные неоднородные дифференциальное уравнение с постоянными коэффициентами </w:t>
      </w:r>
    </w:p>
    <w:p w:rsidR="00C65DDD" w:rsidRPr="002E22C5" w:rsidRDefault="00C65DDD" w:rsidP="00C65DDD">
      <w:pPr>
        <w:ind w:left="360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 а)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2640" w:dyaOrig="360">
          <v:shape id="_x0000_i1073" type="#_x0000_t75" style="width:132pt;height:18pt" o:ole="">
            <v:imagedata r:id="rId106" o:title=""/>
          </v:shape>
          <o:OLEObject Type="Embed" ProgID="Equation.3" ShapeID="_x0000_i1073" DrawAspect="Content" ObjectID="_1666571351" r:id="rId107"/>
        </w:object>
      </w:r>
      <w:r w:rsidRPr="002E22C5">
        <w:rPr>
          <w:rFonts w:ascii="Times New Roman" w:hAnsi="Times New Roman"/>
          <w:sz w:val="24"/>
          <w:szCs w:val="24"/>
        </w:rPr>
        <w:t xml:space="preserve">,   б) </w:t>
      </w:r>
      <w:r w:rsidRPr="002E22C5">
        <w:rPr>
          <w:rFonts w:ascii="Times New Roman" w:hAnsi="Times New Roman"/>
          <w:position w:val="-10"/>
          <w:sz w:val="24"/>
          <w:szCs w:val="24"/>
        </w:rPr>
        <w:object w:dxaOrig="2840" w:dyaOrig="320">
          <v:shape id="_x0000_i1074" type="#_x0000_t75" style="width:141.6pt;height:15.6pt" o:ole="">
            <v:imagedata r:id="rId108" o:title=""/>
          </v:shape>
          <o:OLEObject Type="Embed" ProgID="Equation.3" ShapeID="_x0000_i1074" DrawAspect="Content" ObjectID="_1666571352" r:id="rId109"/>
        </w:object>
      </w:r>
    </w:p>
    <w:p w:rsidR="00C65DDD" w:rsidRPr="002E22C5" w:rsidRDefault="00C65DDD" w:rsidP="00C65DDD">
      <w:pPr>
        <w:rPr>
          <w:rFonts w:ascii="Times New Roman" w:hAnsi="Times New Roman"/>
          <w:sz w:val="24"/>
          <w:szCs w:val="24"/>
        </w:rPr>
      </w:pPr>
    </w:p>
    <w:p w:rsidR="00C65DDD" w:rsidRPr="002E22C5" w:rsidRDefault="00C65DDD" w:rsidP="00C65DDD">
      <w:pPr>
        <w:numPr>
          <w:ilvl w:val="0"/>
          <w:numId w:val="9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>Решить однородную систему дифференциальных уравнений:</w:t>
      </w:r>
    </w:p>
    <w:p w:rsidR="00C65DDD" w:rsidRPr="002E22C5" w:rsidRDefault="00C65DDD" w:rsidP="00C65DDD">
      <w:pPr>
        <w:jc w:val="center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position w:val="-30"/>
          <w:sz w:val="24"/>
          <w:szCs w:val="24"/>
        </w:rPr>
        <w:object w:dxaOrig="1280" w:dyaOrig="720">
          <v:shape id="_x0000_i1075" type="#_x0000_t75" style="width:82.2pt;height:37.8pt" o:ole="">
            <v:imagedata r:id="rId110" o:title=""/>
          </v:shape>
          <o:OLEObject Type="Embed" ProgID="Equation.3" ShapeID="_x0000_i1075" DrawAspect="Content" ObjectID="_1666571353" r:id="rId111"/>
        </w:object>
      </w:r>
    </w:p>
    <w:p w:rsidR="00C65DDD" w:rsidRPr="002E22C5" w:rsidRDefault="00C65DDD" w:rsidP="00C65DDD">
      <w:pPr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position w:val="-10"/>
          <w:sz w:val="24"/>
          <w:szCs w:val="24"/>
          <w:lang w:val="en-US"/>
        </w:rPr>
        <w:object w:dxaOrig="180" w:dyaOrig="340">
          <v:shape id="_x0000_i1076" type="#_x0000_t75" style="width:9pt;height:16.8pt" o:ole="">
            <v:imagedata r:id="rId112" o:title=""/>
          </v:shape>
          <o:OLEObject Type="Embed" ProgID="Equation.3" ShapeID="_x0000_i1076" DrawAspect="Content" ObjectID="_1666571354" r:id="rId113"/>
        </w:object>
      </w:r>
    </w:p>
    <w:p w:rsidR="00C65DDD" w:rsidRPr="002E22C5" w:rsidRDefault="00C65DDD" w:rsidP="00C65DDD">
      <w:pPr>
        <w:numPr>
          <w:ilvl w:val="0"/>
          <w:numId w:val="9"/>
        </w:numPr>
        <w:tabs>
          <w:tab w:val="num" w:pos="1086"/>
        </w:tabs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Исследовать на сходимость ряд: </w:t>
      </w:r>
      <w:r w:rsidR="002C53CB">
        <w:rPr>
          <w:rFonts w:ascii="Times New Roman" w:hAnsi="Times New Roman"/>
          <w:position w:val="-30"/>
          <w:sz w:val="24"/>
          <w:szCs w:val="24"/>
        </w:rPr>
        <w:pict>
          <v:shape id="_x0000_i1077" type="#_x0000_t75" style="width:47.4pt;height:36pt">
            <v:imagedata r:id="rId114" o:title=""/>
          </v:shape>
        </w:pict>
      </w:r>
      <w:r w:rsidRPr="002E22C5">
        <w:rPr>
          <w:rFonts w:ascii="Times New Roman" w:hAnsi="Times New Roman"/>
          <w:sz w:val="24"/>
          <w:szCs w:val="24"/>
        </w:rPr>
        <w:t xml:space="preserve">. </w:t>
      </w:r>
    </w:p>
    <w:p w:rsidR="00C65DDD" w:rsidRPr="002E22C5" w:rsidRDefault="00C65DDD" w:rsidP="00C65DDD">
      <w:pPr>
        <w:numPr>
          <w:ilvl w:val="0"/>
          <w:numId w:val="9"/>
        </w:numPr>
        <w:tabs>
          <w:tab w:val="num" w:pos="1086"/>
        </w:tabs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Найти область сходимости ряда: </w:t>
      </w:r>
      <w:r w:rsidR="002C53CB">
        <w:rPr>
          <w:rFonts w:ascii="Times New Roman" w:hAnsi="Times New Roman"/>
          <w:position w:val="-30"/>
          <w:sz w:val="24"/>
          <w:szCs w:val="24"/>
        </w:rPr>
        <w:pict>
          <v:shape id="_x0000_i1078" type="#_x0000_t75" style="width:50.4pt;height:36.6pt">
            <v:imagedata r:id="rId115" o:title=""/>
          </v:shape>
        </w:pict>
      </w:r>
      <w:r w:rsidRPr="002E22C5">
        <w:rPr>
          <w:rFonts w:ascii="Times New Roman" w:hAnsi="Times New Roman"/>
          <w:sz w:val="24"/>
          <w:szCs w:val="24"/>
        </w:rPr>
        <w:t>.</w:t>
      </w:r>
    </w:p>
    <w:p w:rsidR="00C65DDD" w:rsidRPr="002E22C5" w:rsidRDefault="00C65DDD" w:rsidP="00C65DDD">
      <w:pPr>
        <w:numPr>
          <w:ilvl w:val="0"/>
          <w:numId w:val="9"/>
        </w:numPr>
        <w:tabs>
          <w:tab w:val="num" w:pos="1086"/>
        </w:tabs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 xml:space="preserve">Разложить в ряд Фурье функцию </w:t>
      </w:r>
      <w:r w:rsidR="002C53CB">
        <w:rPr>
          <w:rFonts w:ascii="Times New Roman" w:hAnsi="Times New Roman"/>
          <w:position w:val="-10"/>
          <w:sz w:val="24"/>
          <w:szCs w:val="24"/>
        </w:rPr>
        <w:pict>
          <v:shape id="_x0000_i1079" type="#_x0000_t75" style="width:50.4pt;height:18.6pt">
            <v:imagedata r:id="rId116" o:title=""/>
          </v:shape>
        </w:pict>
      </w:r>
      <w:r w:rsidRPr="002E22C5">
        <w:rPr>
          <w:rFonts w:ascii="Times New Roman" w:hAnsi="Times New Roman"/>
          <w:sz w:val="24"/>
          <w:szCs w:val="24"/>
        </w:rPr>
        <w:t xml:space="preserve"> при </w:t>
      </w:r>
      <w:r w:rsidR="002C53CB">
        <w:rPr>
          <w:rFonts w:ascii="Times New Roman" w:hAnsi="Times New Roman"/>
          <w:position w:val="-6"/>
          <w:sz w:val="24"/>
          <w:szCs w:val="24"/>
        </w:rPr>
        <w:pict>
          <v:shape id="_x0000_i1080" type="#_x0000_t75" style="width:59.4pt;height:12.6pt">
            <v:imagedata r:id="rId117" o:title=""/>
          </v:shape>
        </w:pict>
      </w:r>
      <w:r w:rsidRPr="002E22C5">
        <w:rPr>
          <w:rFonts w:ascii="Times New Roman" w:hAnsi="Times New Roman"/>
          <w:sz w:val="24"/>
          <w:szCs w:val="24"/>
        </w:rPr>
        <w:t xml:space="preserve"> с периодом </w:t>
      </w:r>
      <w:r w:rsidR="002C53CB">
        <w:rPr>
          <w:rFonts w:ascii="Times New Roman" w:hAnsi="Times New Roman"/>
          <w:position w:val="-6"/>
          <w:sz w:val="24"/>
          <w:szCs w:val="24"/>
        </w:rPr>
        <w:pict>
          <v:shape id="_x0000_i1081" type="#_x0000_t75" style="width:18pt;height:14.4pt">
            <v:imagedata r:id="rId118" o:title=""/>
          </v:shape>
        </w:pict>
      </w:r>
      <w:r w:rsidRPr="002E22C5">
        <w:rPr>
          <w:rFonts w:ascii="Times New Roman" w:hAnsi="Times New Roman"/>
          <w:sz w:val="24"/>
          <w:szCs w:val="24"/>
        </w:rPr>
        <w:t>.</w:t>
      </w:r>
    </w:p>
    <w:p w:rsidR="00C65DDD" w:rsidRPr="002E22C5" w:rsidRDefault="00C65DDD" w:rsidP="00C65DDD">
      <w:pPr>
        <w:ind w:left="360"/>
        <w:rPr>
          <w:rFonts w:ascii="Times New Roman" w:hAnsi="Times New Roman"/>
          <w:sz w:val="24"/>
          <w:szCs w:val="24"/>
        </w:rPr>
      </w:pPr>
    </w:p>
    <w:p w:rsidR="00C65DDD" w:rsidRPr="002E22C5" w:rsidRDefault="00C65DDD" w:rsidP="00C65DDD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:rsidR="00C65DDD" w:rsidRPr="002E22C5" w:rsidRDefault="00C65DDD" w:rsidP="00C65DDD">
      <w:pPr>
        <w:numPr>
          <w:ilvl w:val="0"/>
          <w:numId w:val="9"/>
        </w:numPr>
        <w:tabs>
          <w:tab w:val="num" w:pos="525"/>
        </w:tabs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C65DDD" w:rsidRPr="002E22C5" w:rsidRDefault="00C65DDD" w:rsidP="00C65DDD">
      <w:pPr>
        <w:numPr>
          <w:ilvl w:val="0"/>
          <w:numId w:val="9"/>
        </w:numPr>
        <w:tabs>
          <w:tab w:val="num" w:pos="525"/>
        </w:tabs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C65DDD" w:rsidRPr="002E22C5" w:rsidRDefault="00C65DDD" w:rsidP="00C65DDD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2E22C5">
        <w:rPr>
          <w:rFonts w:ascii="Times New Roman" w:hAnsi="Times New Roman"/>
          <w:sz w:val="24"/>
          <w:szCs w:val="24"/>
        </w:rPr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C65DDD" w:rsidRPr="002E22C5" w:rsidRDefault="00C65DDD" w:rsidP="00C65DDD">
      <w:pPr>
        <w:pStyle w:val="aff3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2E22C5"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 w:rsidRPr="002E22C5">
        <w:rPr>
          <w:rFonts w:ascii="Times New Roman" w:hAnsi="Times New Roman" w:cs="Times New Roman"/>
          <w:sz w:val="24"/>
          <w:lang w:val="en-US"/>
        </w:rPr>
        <w:t>X</w:t>
      </w:r>
      <w:r w:rsidRPr="002E22C5"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C65DDD" w:rsidRPr="002E22C5" w:rsidTr="009A14EA">
        <w:tc>
          <w:tcPr>
            <w:tcW w:w="828" w:type="dxa"/>
          </w:tcPr>
          <w:p w:rsidR="00C65DDD" w:rsidRPr="002E22C5" w:rsidRDefault="00C65DDD" w:rsidP="009A14EA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2E22C5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82" type="#_x0000_t75" style="width:14.4pt;height:12.6pt" o:ole="">
                  <v:imagedata r:id="rId119" o:title=""/>
                </v:shape>
                <o:OLEObject Type="Embed" ProgID="Equation.3" ShapeID="_x0000_i1082" DrawAspect="Content" ObjectID="_1666571355" r:id="rId120"/>
              </w:object>
            </w:r>
          </w:p>
        </w:tc>
        <w:tc>
          <w:tcPr>
            <w:tcW w:w="828" w:type="dxa"/>
            <w:vAlign w:val="center"/>
          </w:tcPr>
          <w:p w:rsidR="00C65DDD" w:rsidRPr="002E22C5" w:rsidRDefault="00C65DDD" w:rsidP="009A14EA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E22C5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83" type="#_x0000_t75" style="width:10.8pt;height:12.6pt" o:ole="">
                  <v:imagedata r:id="rId121" o:title=""/>
                </v:shape>
                <o:OLEObject Type="Embed" ProgID="Equation.3" ShapeID="_x0000_i1083" DrawAspect="Content" ObjectID="_1666571356" r:id="rId122"/>
              </w:object>
            </w:r>
          </w:p>
        </w:tc>
        <w:tc>
          <w:tcPr>
            <w:tcW w:w="900" w:type="dxa"/>
            <w:vAlign w:val="center"/>
          </w:tcPr>
          <w:p w:rsidR="00C65DDD" w:rsidRPr="002E22C5" w:rsidRDefault="00C65DDD" w:rsidP="009A14EA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E22C5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84" type="#_x0000_t75" style="width:10.8pt;height:14.4pt" o:ole="">
                  <v:imagedata r:id="rId123" o:title=""/>
                </v:shape>
                <o:OLEObject Type="Embed" ProgID="Equation.3" ShapeID="_x0000_i1084" DrawAspect="Content" ObjectID="_1666571357" r:id="rId124"/>
              </w:object>
            </w:r>
          </w:p>
        </w:tc>
        <w:tc>
          <w:tcPr>
            <w:tcW w:w="900" w:type="dxa"/>
            <w:vAlign w:val="center"/>
          </w:tcPr>
          <w:p w:rsidR="00C65DDD" w:rsidRPr="002E22C5" w:rsidRDefault="00C65DDD" w:rsidP="009A14EA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E22C5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85" type="#_x0000_t75" style="width:14.4pt;height:14.4pt" o:ole="">
                  <v:imagedata r:id="rId125" o:title=""/>
                </v:shape>
                <o:OLEObject Type="Embed" ProgID="Equation.3" ShapeID="_x0000_i1085" DrawAspect="Content" ObjectID="_1666571358" r:id="rId126"/>
              </w:object>
            </w:r>
          </w:p>
        </w:tc>
        <w:tc>
          <w:tcPr>
            <w:tcW w:w="900" w:type="dxa"/>
            <w:vAlign w:val="center"/>
          </w:tcPr>
          <w:p w:rsidR="00C65DDD" w:rsidRPr="002E22C5" w:rsidRDefault="00C65DDD" w:rsidP="009A14EA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E22C5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86" type="#_x0000_t75" style="width:14.4pt;height:12.6pt" o:ole="">
                  <v:imagedata r:id="rId127" o:title=""/>
                </v:shape>
                <o:OLEObject Type="Embed" ProgID="Equation.3" ShapeID="_x0000_i1086" DrawAspect="Content" ObjectID="_1666571359" r:id="rId128"/>
              </w:object>
            </w:r>
          </w:p>
        </w:tc>
      </w:tr>
      <w:tr w:rsidR="00C65DDD" w:rsidRPr="002E22C5" w:rsidTr="009A14EA">
        <w:tc>
          <w:tcPr>
            <w:tcW w:w="828" w:type="dxa"/>
          </w:tcPr>
          <w:p w:rsidR="00C65DDD" w:rsidRPr="002E22C5" w:rsidRDefault="00C65DDD" w:rsidP="009A14EA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E22C5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87" type="#_x0000_t75" style="width:12pt;height:12.6pt" o:ole="">
                  <v:imagedata r:id="rId129" o:title=""/>
                </v:shape>
                <o:OLEObject Type="Embed" ProgID="Equation.3" ShapeID="_x0000_i1087" DrawAspect="Content" ObjectID="_1666571360" r:id="rId130"/>
              </w:object>
            </w:r>
          </w:p>
        </w:tc>
        <w:tc>
          <w:tcPr>
            <w:tcW w:w="828" w:type="dxa"/>
            <w:vAlign w:val="center"/>
          </w:tcPr>
          <w:p w:rsidR="00C65DDD" w:rsidRPr="002E22C5" w:rsidRDefault="00C65DDD" w:rsidP="009A14EA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E22C5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8" type="#_x0000_t75" style="width:18pt;height:14.4pt" o:ole="">
                  <v:imagedata r:id="rId131" o:title=""/>
                </v:shape>
                <o:OLEObject Type="Embed" ProgID="Equation.3" ShapeID="_x0000_i1088" DrawAspect="Content" ObjectID="_1666571361" r:id="rId132"/>
              </w:object>
            </w:r>
          </w:p>
        </w:tc>
        <w:tc>
          <w:tcPr>
            <w:tcW w:w="900" w:type="dxa"/>
            <w:vAlign w:val="center"/>
          </w:tcPr>
          <w:p w:rsidR="00C65DDD" w:rsidRPr="002E22C5" w:rsidRDefault="00C65DDD" w:rsidP="009A14EA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E22C5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89" type="#_x0000_t75" style="width:18.6pt;height:14.4pt" o:ole="">
                  <v:imagedata r:id="rId133" o:title=""/>
                </v:shape>
                <o:OLEObject Type="Embed" ProgID="Equation.3" ShapeID="_x0000_i1089" DrawAspect="Content" ObjectID="_1666571362" r:id="rId134"/>
              </w:object>
            </w:r>
          </w:p>
        </w:tc>
        <w:tc>
          <w:tcPr>
            <w:tcW w:w="900" w:type="dxa"/>
            <w:vAlign w:val="center"/>
          </w:tcPr>
          <w:p w:rsidR="00C65DDD" w:rsidRPr="002E22C5" w:rsidRDefault="00C65DDD" w:rsidP="009A14EA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E22C5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0" type="#_x0000_t75" style="width:18.6pt;height:14.4pt" o:ole="">
                  <v:imagedata r:id="rId135" o:title=""/>
                </v:shape>
                <o:OLEObject Type="Embed" ProgID="Equation.3" ShapeID="_x0000_i1090" DrawAspect="Content" ObjectID="_1666571363" r:id="rId136"/>
              </w:object>
            </w:r>
          </w:p>
        </w:tc>
        <w:tc>
          <w:tcPr>
            <w:tcW w:w="900" w:type="dxa"/>
            <w:vAlign w:val="center"/>
          </w:tcPr>
          <w:p w:rsidR="00C65DDD" w:rsidRPr="002E22C5" w:rsidRDefault="00C65DDD" w:rsidP="009A14EA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2E22C5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91" type="#_x0000_t75" style="width:18pt;height:14.4pt" o:ole="">
                  <v:imagedata r:id="rId137" o:title=""/>
                </v:shape>
                <o:OLEObject Type="Embed" ProgID="Equation.3" ShapeID="_x0000_i1091" DrawAspect="Content" ObjectID="_1666571364" r:id="rId138"/>
              </w:object>
            </w:r>
          </w:p>
        </w:tc>
      </w:tr>
    </w:tbl>
    <w:p w:rsidR="00C65DDD" w:rsidRPr="002E22C5" w:rsidRDefault="00C65DDD" w:rsidP="00C65DDD">
      <w:pPr>
        <w:pStyle w:val="aff3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2E22C5"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2E22C5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2" type="#_x0000_t75" style="width:26.4pt;height:16.8pt" o:ole="">
            <v:imagedata r:id="rId139" o:title=""/>
          </v:shape>
          <o:OLEObject Type="Embed" ProgID="Equation.3" ShapeID="_x0000_i1092" DrawAspect="Content" ObjectID="_1666571365" r:id="rId140"/>
        </w:object>
      </w:r>
      <w:r w:rsidRPr="002E22C5"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2E22C5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3" type="#_x0000_t75" style="width:26.4pt;height:16.8pt" o:ole="">
            <v:imagedata r:id="rId141" o:title=""/>
          </v:shape>
          <o:OLEObject Type="Embed" ProgID="Equation.3" ShapeID="_x0000_i1093" DrawAspect="Content" ObjectID="_1666571366" r:id="rId142"/>
        </w:object>
      </w:r>
      <w:r w:rsidRPr="002E22C5"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C65DDD" w:rsidRPr="002E22C5" w:rsidRDefault="00C65DDD" w:rsidP="00C65DDD">
      <w:pPr>
        <w:pStyle w:val="aff3"/>
        <w:rPr>
          <w:rFonts w:ascii="Times New Roman" w:hAnsi="Times New Roman" w:cs="Times New Roman"/>
          <w:sz w:val="24"/>
        </w:rPr>
      </w:pPr>
      <w:r w:rsidRPr="002E22C5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94" type="#_x0000_t75" style="width:212.4pt;height:84pt" o:ole="">
            <v:imagedata r:id="rId143" o:title=""/>
          </v:shape>
          <o:OLEObject Type="Embed" ProgID="Equation.3" ShapeID="_x0000_i1094" DrawAspect="Content" ObjectID="_1666571367" r:id="rId144"/>
        </w:object>
      </w:r>
    </w:p>
    <w:p w:rsidR="00C65DDD" w:rsidRPr="002E22C5" w:rsidRDefault="00C65DDD" w:rsidP="00C65DDD">
      <w:pPr>
        <w:pStyle w:val="aff3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2E22C5"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2E22C5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5" type="#_x0000_t75" style="width:33pt;height:16.8pt" o:ole="">
            <v:imagedata r:id="rId145" o:title=""/>
          </v:shape>
          <o:OLEObject Type="Embed" ProgID="Equation.3" ShapeID="_x0000_i1095" DrawAspect="Content" ObjectID="_1666571368" r:id="rId146"/>
        </w:object>
      </w:r>
      <w:r w:rsidRPr="002E22C5"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2E22C5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96" type="#_x0000_t75" style="width:15pt;height:18.6pt" o:ole="">
            <v:imagedata r:id="rId147" o:title=""/>
          </v:shape>
          <o:OLEObject Type="Embed" ProgID="Equation.3" ShapeID="_x0000_i1096" DrawAspect="Content" ObjectID="_1666571369" r:id="rId148"/>
        </w:object>
      </w:r>
      <w:r w:rsidRPr="002E22C5"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2E22C5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7" type="#_x0000_t75" style="width:33pt;height:16.8pt" o:ole="">
            <v:imagedata r:id="rId145" o:title=""/>
          </v:shape>
          <o:OLEObject Type="Embed" ProgID="Equation.3" ShapeID="_x0000_i1097" DrawAspect="Content" ObjectID="_1666571370" r:id="rId149"/>
        </w:object>
      </w:r>
      <w:r w:rsidRPr="002E22C5">
        <w:rPr>
          <w:rFonts w:ascii="Times New Roman" w:hAnsi="Times New Roman" w:cs="Times New Roman"/>
          <w:sz w:val="24"/>
        </w:rPr>
        <w:t xml:space="preserve"> в область </w:t>
      </w:r>
      <w:r w:rsidRPr="002E22C5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098" type="#_x0000_t75" style="width:12.6pt;height:12.6pt" o:ole="">
            <v:imagedata r:id="rId150" o:title=""/>
          </v:shape>
          <o:OLEObject Type="Embed" ProgID="Equation.3" ShapeID="_x0000_i1098" DrawAspect="Content" ObjectID="_1666571371" r:id="rId151"/>
        </w:object>
      </w:r>
      <w:r w:rsidRPr="002E22C5"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976"/>
        <w:gridCol w:w="1976"/>
        <w:gridCol w:w="1976"/>
        <w:gridCol w:w="1975"/>
      </w:tblGrid>
      <w:tr w:rsidR="00C65DDD" w:rsidRPr="002E22C5" w:rsidTr="009A14EA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9" type="#_x0000_t75" style="width:14.4pt;height:12.6pt">
                  <v:imagedata r:id="rId152" o:title=""/>
                </v:shape>
              </w:pict>
            </w:r>
            <w:r w:rsidR="00C65DDD" w:rsidRPr="002E22C5"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00" type="#_x0000_t75" style="width:11.4pt;height:12.6pt">
                  <v:imagedata r:id="rId15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1" type="#_x0000_t75" style="width:10.8pt;height:14.4pt">
                  <v:imagedata r:id="rId15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2" type="#_x0000_t75" style="width:10.8pt;height:12.6pt">
                  <v:imagedata r:id="rId15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3" type="#_x0000_t75" style="width:10.8pt;height:12.6pt">
                  <v:imagedata r:id="rId15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4" type="#_x0000_t75" style="width:10.8pt;height:14.4pt">
                  <v:imagedata r:id="rId157" o:title=""/>
                </v:shape>
              </w:pict>
            </w:r>
          </w:p>
        </w:tc>
      </w:tr>
      <w:tr w:rsidR="00C65DDD" w:rsidRPr="002E22C5" w:rsidTr="009A14EA">
        <w:tc>
          <w:tcPr>
            <w:tcW w:w="871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5" type="#_x0000_t75" style="width:10.8pt;height:14.4pt">
                  <v:imagedata r:id="rId158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6" type="#_x0000_t75" style="width:24pt;height:14.4pt">
                  <v:imagedata r:id="rId159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7" type="#_x0000_t75" style="width:24pt;height:14.4pt">
                  <v:imagedata r:id="rId16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8" type="#_x0000_t75" style="width:25.8pt;height:14.4pt">
                  <v:imagedata r:id="rId161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C65DDD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2E22C5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09" type="#_x0000_t75" style="width:24pt;height:14.4pt" o:ole="">
                  <v:imagedata r:id="rId162" o:title=""/>
                </v:shape>
                <o:OLEObject Type="Embed" ProgID="Equation.3" ShapeID="_x0000_i1109" DrawAspect="Content" ObjectID="_1666571372" r:id="rId163"/>
              </w:object>
            </w:r>
          </w:p>
        </w:tc>
      </w:tr>
      <w:tr w:rsidR="00C65DDD" w:rsidRPr="002E22C5" w:rsidTr="009A14EA">
        <w:tc>
          <w:tcPr>
            <w:tcW w:w="871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0" type="#_x0000_t75" style="width:10.8pt;height:12.6pt">
                  <v:imagedata r:id="rId16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1" type="#_x0000_t75" style="width:25.8pt;height:14.4pt">
                  <v:imagedata r:id="rId16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2" type="#_x0000_t75" style="width:25.8pt;height:14.4pt">
                  <v:imagedata r:id="rId16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3" type="#_x0000_t75" style="width:25.8pt;height:14.4pt">
                  <v:imagedata r:id="rId167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C65DDD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2E22C5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14" type="#_x0000_t75" style="width:25.2pt;height:14.4pt" o:ole="">
                  <v:imagedata r:id="rId168" o:title=""/>
                </v:shape>
                <o:OLEObject Type="Embed" ProgID="Equation.3" ShapeID="_x0000_i1114" DrawAspect="Content" ObjectID="_1666571373" r:id="rId169"/>
              </w:object>
            </w:r>
          </w:p>
        </w:tc>
      </w:tr>
      <w:tr w:rsidR="00C65DDD" w:rsidRPr="002E22C5" w:rsidTr="009A14EA">
        <w:tc>
          <w:tcPr>
            <w:tcW w:w="871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5" type="#_x0000_t75" style="width:10.8pt;height:12.6pt">
                  <v:imagedata r:id="rId17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6" type="#_x0000_t75" style="width:24pt;height:14.4pt">
                  <v:imagedata r:id="rId171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7" type="#_x0000_t75" style="width:25.8pt;height:14.4pt">
                  <v:imagedata r:id="rId172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8" type="#_x0000_t75" style="width:25.8pt;height:14.4pt">
                  <v:imagedata r:id="rId17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C65DDD" w:rsidRPr="002E22C5" w:rsidRDefault="002C53CB" w:rsidP="009A14EA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19" type="#_x0000_t75" style="width:25.8pt;height:14.4pt">
                  <v:imagedata r:id="rId174" o:title=""/>
                </v:shape>
              </w:pict>
            </w:r>
          </w:p>
        </w:tc>
      </w:tr>
    </w:tbl>
    <w:p w:rsidR="00021D93" w:rsidRDefault="00C65DDD" w:rsidP="00C65DDD">
      <w:pPr>
        <w:pStyle w:val="aff3"/>
        <w:rPr>
          <w:rFonts w:ascii="Times New Roman" w:hAnsi="Times New Roman" w:cs="Times New Roman"/>
          <w:sz w:val="24"/>
          <w:lang w:val="en-US"/>
        </w:rPr>
        <w:sectPr w:rsidR="00021D93" w:rsidSect="00021D93">
          <w:pgSz w:w="11907" w:h="16840" w:code="9"/>
          <w:pgMar w:top="567" w:right="851" w:bottom="1134" w:left="1701" w:header="720" w:footer="720" w:gutter="0"/>
          <w:cols w:space="720"/>
          <w:noEndnote/>
          <w:titlePg/>
          <w:docGrid w:linePitch="326"/>
        </w:sectPr>
      </w:pPr>
      <w:r w:rsidRPr="002E22C5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20" type="#_x0000_t75" style="width:128.4pt;height:16.8pt" o:ole="">
            <v:imagedata r:id="rId175" o:title=""/>
          </v:shape>
          <o:OLEObject Type="Embed" ProgID="Equation.3" ShapeID="_x0000_i1120" DrawAspect="Content" ObjectID="_1666571374" r:id="rId176"/>
        </w:object>
      </w:r>
    </w:p>
    <w:p w:rsidR="005970CB" w:rsidRPr="00021D93" w:rsidRDefault="00021D93" w:rsidP="005970C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021D9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="005970CB" w:rsidRPr="00021D93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5970CB" w:rsidRPr="00021D93" w:rsidRDefault="005970CB" w:rsidP="005970CB">
      <w:pPr>
        <w:rPr>
          <w:rFonts w:ascii="Times New Roman" w:hAnsi="Times New Roman"/>
          <w:b/>
        </w:rPr>
      </w:pPr>
      <w:r w:rsidRPr="00021D93">
        <w:rPr>
          <w:rFonts w:ascii="Times New Roman" w:hAnsi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650"/>
        <w:gridCol w:w="9975"/>
      </w:tblGrid>
      <w:tr w:rsidR="005970CB" w:rsidRPr="00021D93" w:rsidTr="009A14EA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0CB" w:rsidRPr="00021D93" w:rsidRDefault="005970CB" w:rsidP="009A14EA">
            <w:pPr>
              <w:jc w:val="center"/>
              <w:rPr>
                <w:rFonts w:ascii="Times New Roman" w:hAnsi="Times New Roman"/>
              </w:rPr>
            </w:pPr>
            <w:r w:rsidRPr="00021D93">
              <w:rPr>
                <w:rFonts w:ascii="Times New Roman" w:hAnsi="Times New Roman"/>
              </w:rPr>
              <w:t xml:space="preserve">Структурный элемент </w:t>
            </w:r>
            <w:r w:rsidRPr="00021D93">
              <w:rPr>
                <w:rFonts w:ascii="Times New Roman" w:hAnsi="Times New Roman"/>
              </w:rPr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0CB" w:rsidRPr="00021D93" w:rsidRDefault="005970CB" w:rsidP="009A14EA">
            <w:pPr>
              <w:jc w:val="center"/>
              <w:rPr>
                <w:rFonts w:ascii="Times New Roman" w:hAnsi="Times New Roman"/>
              </w:rPr>
            </w:pPr>
            <w:r w:rsidRPr="00021D93">
              <w:rPr>
                <w:rFonts w:ascii="Times New Roman" w:hAnsi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0CB" w:rsidRPr="00021D93" w:rsidRDefault="005970CB" w:rsidP="009A14EA">
            <w:pPr>
              <w:jc w:val="center"/>
              <w:rPr>
                <w:rFonts w:ascii="Times New Roman" w:hAnsi="Times New Roman"/>
              </w:rPr>
            </w:pPr>
            <w:r w:rsidRPr="00021D93">
              <w:rPr>
                <w:rFonts w:ascii="Times New Roman" w:hAnsi="Times New Roman"/>
              </w:rPr>
              <w:t>Оценочные средства</w:t>
            </w:r>
          </w:p>
        </w:tc>
      </w:tr>
      <w:tr w:rsidR="005970CB" w:rsidRPr="00021D93" w:rsidTr="009A14EA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70CB" w:rsidRPr="00021D93" w:rsidRDefault="005970CB" w:rsidP="009A14EA">
            <w:pPr>
              <w:rPr>
                <w:rFonts w:ascii="Times New Roman" w:eastAsia="Calibri" w:hAnsi="Times New Roman"/>
                <w:b/>
                <w:kern w:val="24"/>
              </w:rPr>
            </w:pPr>
            <w:r w:rsidRPr="00021D93">
              <w:rPr>
                <w:rFonts w:ascii="Times New Roman" w:eastAsia="Calibri" w:hAnsi="Times New Roman"/>
                <w:b/>
                <w:kern w:val="24"/>
              </w:rPr>
              <w:t xml:space="preserve">ОПК-2-  </w:t>
            </w:r>
            <w:r w:rsidR="002C53CB" w:rsidRPr="002C53CB">
              <w:rPr>
                <w:rFonts w:ascii="Times New Roman" w:hAnsi="Times New Roman"/>
                <w:b/>
                <w:sz w:val="24"/>
              </w:rPr>
              <w:t>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2C53CB" w:rsidRPr="00021D93" w:rsidTr="009A14EA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3CB" w:rsidRPr="00021D93" w:rsidRDefault="002C53CB" w:rsidP="009A14EA">
            <w:pPr>
              <w:rPr>
                <w:rFonts w:ascii="Times New Roman" w:hAnsi="Times New Roman"/>
              </w:rPr>
            </w:pPr>
            <w:r w:rsidRPr="00021D93">
              <w:rPr>
                <w:rFonts w:ascii="Times New Roman" w:hAnsi="Times New Roman"/>
              </w:rPr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3CB" w:rsidRPr="003C0A57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3C0A57">
              <w:rPr>
                <w:lang w:val="ru-RU"/>
              </w:rPr>
              <w:t>ос</w:t>
            </w:r>
            <w:r w:rsidRPr="003C0A57">
              <w:rPr>
                <w:lang w:val="ru-RU"/>
              </w:rPr>
              <w:softHyphen/>
              <w:t>нов</w:t>
            </w:r>
            <w:r w:rsidRPr="003C0A57">
              <w:rPr>
                <w:lang w:val="ru-RU"/>
              </w:rPr>
              <w:softHyphen/>
              <w:t>ные понятия и методы математического анализа: тео</w:t>
            </w:r>
            <w:r w:rsidRPr="003C0A57">
              <w:rPr>
                <w:lang w:val="ru-RU"/>
              </w:rPr>
              <w:softHyphen/>
              <w:t>рии пре</w:t>
            </w:r>
            <w:r w:rsidRPr="003C0A57">
              <w:rPr>
                <w:lang w:val="ru-RU"/>
              </w:rPr>
              <w:softHyphen/>
              <w:t>де</w:t>
            </w:r>
            <w:r w:rsidRPr="003C0A57">
              <w:rPr>
                <w:lang w:val="ru-RU"/>
              </w:rPr>
              <w:softHyphen/>
              <w:t>лов и не</w:t>
            </w:r>
            <w:r w:rsidRPr="003C0A57">
              <w:rPr>
                <w:lang w:val="ru-RU"/>
              </w:rPr>
              <w:softHyphen/>
              <w:t>пре</w:t>
            </w:r>
            <w:r w:rsidRPr="003C0A57">
              <w:rPr>
                <w:lang w:val="ru-RU"/>
              </w:rPr>
              <w:softHyphen/>
              <w:t>рыв</w:t>
            </w:r>
            <w:r w:rsidRPr="003C0A57">
              <w:rPr>
                <w:lang w:val="ru-RU"/>
              </w:rPr>
              <w:softHyphen/>
              <w:t>ных функ</w:t>
            </w:r>
            <w:r w:rsidRPr="003C0A57">
              <w:rPr>
                <w:lang w:val="ru-RU"/>
              </w:rPr>
              <w:softHyphen/>
              <w:t>ций, диф</w:t>
            </w:r>
            <w:r w:rsidRPr="003C0A57">
              <w:rPr>
                <w:lang w:val="ru-RU"/>
              </w:rPr>
              <w:softHyphen/>
              <w:t>фе</w:t>
            </w:r>
            <w:r w:rsidRPr="003C0A57">
              <w:rPr>
                <w:lang w:val="ru-RU"/>
              </w:rPr>
              <w:softHyphen/>
              <w:t>рен</w:t>
            </w:r>
            <w:r w:rsidRPr="003C0A57">
              <w:rPr>
                <w:lang w:val="ru-RU"/>
              </w:rPr>
              <w:softHyphen/>
              <w:t>ци</w:t>
            </w:r>
            <w:r w:rsidRPr="003C0A57">
              <w:rPr>
                <w:lang w:val="ru-RU"/>
              </w:rPr>
              <w:softHyphen/>
              <w:t>аль</w:t>
            </w:r>
            <w:r w:rsidRPr="003C0A57">
              <w:rPr>
                <w:lang w:val="ru-RU"/>
              </w:rPr>
              <w:softHyphen/>
              <w:t>но</w:t>
            </w:r>
            <w:r w:rsidRPr="003C0A57">
              <w:rPr>
                <w:lang w:val="ru-RU"/>
              </w:rPr>
              <w:softHyphen/>
              <w:t>го и ин</w:t>
            </w:r>
            <w:r w:rsidRPr="003C0A57">
              <w:rPr>
                <w:lang w:val="ru-RU"/>
              </w:rPr>
              <w:softHyphen/>
              <w:t>те</w:t>
            </w:r>
            <w:r w:rsidRPr="003C0A57">
              <w:rPr>
                <w:lang w:val="ru-RU"/>
              </w:rPr>
              <w:softHyphen/>
              <w:t>граль</w:t>
            </w:r>
            <w:r w:rsidRPr="003C0A57">
              <w:rPr>
                <w:lang w:val="ru-RU"/>
              </w:rPr>
              <w:softHyphen/>
              <w:t>но</w:t>
            </w:r>
            <w:r w:rsidRPr="003C0A57">
              <w:rPr>
                <w:lang w:val="ru-RU"/>
              </w:rPr>
              <w:softHyphen/>
              <w:t>го ис</w:t>
            </w:r>
            <w:r w:rsidRPr="003C0A57">
              <w:rPr>
                <w:lang w:val="ru-RU"/>
              </w:rPr>
              <w:softHyphen/>
              <w:t>чис</w:t>
            </w:r>
            <w:r w:rsidRPr="003C0A57">
              <w:rPr>
                <w:lang w:val="ru-RU"/>
              </w:rPr>
              <w:softHyphen/>
              <w:t>ле</w:t>
            </w:r>
            <w:r w:rsidRPr="003C0A57">
              <w:rPr>
                <w:lang w:val="ru-RU"/>
              </w:rPr>
              <w:softHyphen/>
              <w:t>ния функ</w:t>
            </w:r>
            <w:r w:rsidRPr="003C0A57">
              <w:rPr>
                <w:lang w:val="ru-RU"/>
              </w:rPr>
              <w:softHyphen/>
              <w:t>ций од</w:t>
            </w:r>
            <w:r w:rsidRPr="003C0A57">
              <w:rPr>
                <w:lang w:val="ru-RU"/>
              </w:rPr>
              <w:softHyphen/>
              <w:t>ной и не</w:t>
            </w:r>
            <w:r w:rsidRPr="003C0A57">
              <w:rPr>
                <w:lang w:val="ru-RU"/>
              </w:rPr>
              <w:softHyphen/>
              <w:t>сколь</w:t>
            </w:r>
            <w:r w:rsidRPr="003C0A57">
              <w:rPr>
                <w:lang w:val="ru-RU"/>
              </w:rPr>
              <w:softHyphen/>
              <w:t>ких пе</w:t>
            </w:r>
            <w:r w:rsidRPr="003C0A57">
              <w:rPr>
                <w:lang w:val="ru-RU"/>
              </w:rPr>
              <w:softHyphen/>
              <w:t>ре</w:t>
            </w:r>
            <w:r w:rsidRPr="003C0A57">
              <w:rPr>
                <w:lang w:val="ru-RU"/>
              </w:rPr>
              <w:softHyphen/>
              <w:t>мен</w:t>
            </w:r>
            <w:r w:rsidRPr="003C0A57">
              <w:rPr>
                <w:lang w:val="ru-RU"/>
              </w:rPr>
              <w:softHyphen/>
              <w:t>ных</w:t>
            </w:r>
            <w:r>
              <w:rPr>
                <w:lang w:val="ru-RU"/>
              </w:rPr>
              <w:t>;</w:t>
            </w:r>
            <w:r w:rsidRPr="003C0A57">
              <w:rPr>
                <w:lang w:val="ru-RU"/>
              </w:rPr>
              <w:t xml:space="preserve"> </w:t>
            </w:r>
          </w:p>
          <w:p w:rsidR="002C53CB" w:rsidRPr="003C0A57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3C0A57">
              <w:rPr>
                <w:lang w:val="ru-RU"/>
              </w:rPr>
              <w:t>основные понятия линейной алгебры; систем линейных уравнений; аналитической геометрии</w:t>
            </w:r>
            <w:r>
              <w:rPr>
                <w:lang w:val="ru-RU"/>
              </w:rPr>
              <w:t>;</w:t>
            </w:r>
          </w:p>
          <w:p w:rsidR="002C53CB" w:rsidRPr="003C0A57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3C0A57">
              <w:rPr>
                <w:lang w:val="ru-RU"/>
              </w:rPr>
              <w:t>основные понятия и методы теории вероятностей и статистического анализа результатов эксперимента</w:t>
            </w:r>
            <w:r>
              <w:rPr>
                <w:lang w:val="ru-RU"/>
              </w:rPr>
              <w:t>;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53CB" w:rsidRPr="00021D93" w:rsidRDefault="002C53CB" w:rsidP="009A14EA">
            <w:pPr>
              <w:rPr>
                <w:rFonts w:ascii="Times New Roman" w:eastAsia="Calibri" w:hAnsi="Times New Roman"/>
                <w:b/>
                <w:kern w:val="24"/>
                <w:sz w:val="20"/>
              </w:rPr>
            </w:pPr>
            <w:r w:rsidRPr="00021D93">
              <w:rPr>
                <w:rFonts w:ascii="Times New Roman" w:eastAsia="Calibri" w:hAnsi="Times New Roman"/>
                <w:b/>
                <w:kern w:val="24"/>
                <w:sz w:val="20"/>
              </w:rPr>
              <w:t>Теоретические вопросы для зачета и экзаменов</w:t>
            </w:r>
          </w:p>
          <w:p w:rsidR="002C53CB" w:rsidRPr="00021D93" w:rsidRDefault="002C53CB" w:rsidP="009A14EA">
            <w:pPr>
              <w:rPr>
                <w:rFonts w:ascii="Times New Roman" w:eastAsia="Calibri" w:hAnsi="Times New Roman"/>
                <w:b/>
                <w:kern w:val="24"/>
                <w:sz w:val="20"/>
              </w:rPr>
            </w:pPr>
            <w:r w:rsidRPr="00021D93">
              <w:rPr>
                <w:rFonts w:ascii="Times New Roman" w:eastAsia="Calibri" w:hAnsi="Times New Roman"/>
                <w:b/>
                <w:kern w:val="24"/>
                <w:sz w:val="20"/>
              </w:rPr>
              <w:t>1 курс зимняя сессия (экзамен)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Матрицы и действия над ними. Свойства действий над матрицами.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Определители I и II порядков. Определители </w:t>
            </w:r>
            <w:r w:rsidRPr="00021D93">
              <w:rPr>
                <w:rFonts w:ascii="Times New Roman" w:hAnsi="Times New Roman"/>
                <w:position w:val="-6"/>
                <w:sz w:val="20"/>
              </w:rPr>
              <w:object w:dxaOrig="200" w:dyaOrig="220">
                <v:shape id="_x0000_i1172" type="#_x0000_t75" style="width:10.8pt;height:11.4pt" o:ole="" fillcolor="window">
                  <v:imagedata r:id="rId177" o:title=""/>
                </v:shape>
                <o:OLEObject Type="Embed" ProgID="Equation.3" ShapeID="_x0000_i1172" DrawAspect="Content" ObjectID="_1666571375" r:id="rId178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 порядка и их свойства.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Системы линейных алгебраических уравнений (СЛАУ) и их запись в матричном виде.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Обратная матрица и ее вычисление.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Решения СЛАУ матричным методом.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Формулы Крамера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Скалярное произведение двух векторов и его свойства.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Векторное произведение двух векторов и его свойства.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Смешанное произведение трёх векторов и его свойства.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Основная идея аналитической геометрии, применение векторных произведений.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Прямая на плоскости. Различные виды уравнений прямой на плоскости.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Угол между прямыми на плоскости. Расстояние от точки до прямой на плоскости.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Эллипс и его свойства.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Гипербола и её свойства.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Парабола и её свойства.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Плоскость в пространстве. Различные виды уравнений плоскости в пространстве.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Угол между плоскостями. Расстояние от точки до плоскости.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Прямая в пространстве. Различные виды уравнений прямой в пространстве.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Взаимное расположение плоскости и прямой в пространстве.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Поверхности второго порядка.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Кривая в пространстве.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Предел функции в точке. Предел функции в бесконечности. Односторонние пределы.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Теоремы о пределах. Раскрытие неопределенностей.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Замечательные пределы.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lastRenderedPageBreak/>
              <w:t>Непрерывность функции в точке. Точки разрыва и их классификация.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Производная функции, ее геометрический и физический смысл.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Уравнения касательной и нормали к кривой. Дифференцируемость функции в точке.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Дифференцирование неявных и </w:t>
            </w:r>
            <w:proofErr w:type="spellStart"/>
            <w:r w:rsidRPr="00021D93">
              <w:rPr>
                <w:rFonts w:ascii="Times New Roman" w:hAnsi="Times New Roman"/>
                <w:sz w:val="20"/>
              </w:rPr>
              <w:t>параметрически</w:t>
            </w:r>
            <w:proofErr w:type="spellEnd"/>
            <w:r w:rsidRPr="00021D93">
              <w:rPr>
                <w:rFonts w:ascii="Times New Roman" w:hAnsi="Times New Roman"/>
                <w:sz w:val="20"/>
              </w:rPr>
              <w:t xml:space="preserve"> заданных функций. Логарифмическое дифференцирование.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Производные высших порядков.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Применение дифференциала к приближенным вычислениям. 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Основные теоремы дифференциального исчисления: </w:t>
            </w:r>
            <w:proofErr w:type="spellStart"/>
            <w:r w:rsidRPr="00021D93">
              <w:rPr>
                <w:rFonts w:ascii="Times New Roman" w:hAnsi="Times New Roman"/>
                <w:sz w:val="20"/>
              </w:rPr>
              <w:t>Ролля</w:t>
            </w:r>
            <w:proofErr w:type="spellEnd"/>
            <w:r w:rsidRPr="00021D93">
              <w:rPr>
                <w:rFonts w:ascii="Times New Roman" w:hAnsi="Times New Roman"/>
                <w:sz w:val="20"/>
              </w:rPr>
              <w:t>, Лагранжа и Коши.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Правило </w:t>
            </w:r>
            <w:proofErr w:type="spellStart"/>
            <w:r w:rsidRPr="00021D93">
              <w:rPr>
                <w:rFonts w:ascii="Times New Roman" w:hAnsi="Times New Roman"/>
                <w:sz w:val="20"/>
              </w:rPr>
              <w:t>Лопиталя</w:t>
            </w:r>
            <w:proofErr w:type="spellEnd"/>
            <w:r w:rsidRPr="00021D93">
              <w:rPr>
                <w:rFonts w:ascii="Times New Roman" w:hAnsi="Times New Roman"/>
                <w:sz w:val="20"/>
              </w:rPr>
              <w:t>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Наибольшее и наименьшее значения функции на отрезке.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tabs>
                <w:tab w:val="num" w:pos="321"/>
              </w:tabs>
              <w:ind w:left="321" w:hanging="283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Асимптоты графика функции.</w:t>
            </w:r>
          </w:p>
          <w:p w:rsidR="002C53CB" w:rsidRPr="00021D93" w:rsidRDefault="002C53CB" w:rsidP="009A14EA">
            <w:pPr>
              <w:ind w:left="321"/>
              <w:rPr>
                <w:rFonts w:ascii="Times New Roman" w:hAnsi="Times New Roman"/>
                <w:b/>
                <w:sz w:val="20"/>
              </w:rPr>
            </w:pPr>
            <w:r w:rsidRPr="00021D93">
              <w:rPr>
                <w:rFonts w:ascii="Times New Roman" w:hAnsi="Times New Roman"/>
                <w:b/>
                <w:sz w:val="20"/>
              </w:rPr>
              <w:t>1 курс летняя сессия (</w:t>
            </w:r>
            <w:r w:rsidRPr="00021D93">
              <w:rPr>
                <w:rFonts w:ascii="Times New Roman" w:eastAsia="Calibri" w:hAnsi="Times New Roman"/>
                <w:b/>
                <w:kern w:val="24"/>
                <w:sz w:val="20"/>
              </w:rPr>
              <w:t>экзамен</w:t>
            </w:r>
            <w:r w:rsidRPr="00021D93">
              <w:rPr>
                <w:rFonts w:ascii="Times New Roman" w:hAnsi="Times New Roman"/>
                <w:b/>
                <w:sz w:val="20"/>
              </w:rPr>
              <w:t>)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Основные методы интегрирования: замена переменной и интегрирование по частям.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Определенный интеграл как предел интегральной суммы, его свойства.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Формула Ньютона – Лейбница. Основные свойства определенного интеграла.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Несобственные интегралы.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Геометрические и физические приложения определенного интеграла.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Частные производные первого порядка, их геометрическое истолкование. 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Частные производные высших порядков.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Дифференцируемость и полный дифференциал функции. Инвариантность формы полного дифференциала.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Производная сложной функции. Полная производная.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Дифференцирование неявной функции.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Касательная плоскость и нормаль к поверхности.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Экстремум функции двух переменных. Необходимое и достаточное условие экстремума.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Наибольшее и наименьшее значения функции в замкнутой области.</w:t>
            </w:r>
          </w:p>
          <w:p w:rsidR="002C53CB" w:rsidRPr="00021D93" w:rsidRDefault="002C53CB" w:rsidP="009A14EA">
            <w:pPr>
              <w:ind w:left="321"/>
              <w:rPr>
                <w:rFonts w:ascii="Times New Roman" w:hAnsi="Times New Roman"/>
                <w:b/>
                <w:sz w:val="20"/>
              </w:rPr>
            </w:pPr>
            <w:r w:rsidRPr="00021D93">
              <w:rPr>
                <w:rFonts w:ascii="Times New Roman" w:hAnsi="Times New Roman"/>
                <w:b/>
                <w:sz w:val="20"/>
              </w:rPr>
              <w:t>2 курс зимняя сессия (</w:t>
            </w:r>
            <w:r w:rsidRPr="00021D93">
              <w:rPr>
                <w:rFonts w:ascii="Times New Roman" w:eastAsia="Calibri" w:hAnsi="Times New Roman"/>
                <w:b/>
                <w:kern w:val="24"/>
                <w:sz w:val="20"/>
              </w:rPr>
              <w:t>экзамен</w:t>
            </w:r>
            <w:r w:rsidRPr="00021D93">
              <w:rPr>
                <w:rFonts w:ascii="Times New Roman" w:hAnsi="Times New Roman"/>
                <w:b/>
                <w:sz w:val="20"/>
              </w:rPr>
              <w:t>)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lastRenderedPageBreak/>
              <w:t>Дифференциальные уравнения: основные понятия. Задачи, приводящие к дифференциальным уравнениям.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Теорема существования и единственности решения дифференциального уравнения.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Уравнения с разделяющимися переменными.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Однородные дифференциальные уравнения 1 порядка.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Линейные уравнения. Уравнения Бернулли.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Уравнение в полных дифференциалах.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Дифференциальные уравнения высших порядков: основные понятия.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Уравнения, допускающие понижение порядка.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Линейные дифференциальные уравнения высших порядков. Интегрирование ЛОДУ с постоянными коэффициентами.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Линейные неоднородные ДУ. Структура общего решения ЛНДУ.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Метод вариации произвольных постоянных.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spacing w:line="23" w:lineRule="atLeast"/>
              <w:jc w:val="both"/>
              <w:rPr>
                <w:rFonts w:ascii="Times New Roman" w:eastAsia="Arial Unicode MS" w:hAnsi="Times New Roman"/>
                <w:sz w:val="20"/>
              </w:rPr>
            </w:pPr>
            <w:r w:rsidRPr="00021D93">
              <w:rPr>
                <w:rFonts w:ascii="Times New Roman" w:eastAsia="Arial Unicode MS" w:hAnsi="Times New Roman"/>
                <w:sz w:val="20"/>
              </w:rPr>
              <w:t>Элементы комбинаторики: перестановки, размещения, сочетания.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spacing w:line="23" w:lineRule="atLeast"/>
              <w:jc w:val="both"/>
              <w:rPr>
                <w:rFonts w:ascii="Times New Roman" w:eastAsia="Arial Unicode MS" w:hAnsi="Times New Roman"/>
                <w:sz w:val="20"/>
              </w:rPr>
            </w:pPr>
            <w:r w:rsidRPr="00021D93">
              <w:rPr>
                <w:rFonts w:ascii="Times New Roman" w:eastAsia="Arial Unicode MS" w:hAnsi="Times New Roman"/>
                <w:sz w:val="20"/>
              </w:rPr>
              <w:t>Основные понятия теории вероятностей: испытание, событие, вероятность события.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spacing w:line="23" w:lineRule="atLeast"/>
              <w:jc w:val="both"/>
              <w:rPr>
                <w:rFonts w:ascii="Times New Roman" w:eastAsia="Arial Unicode MS" w:hAnsi="Times New Roman"/>
                <w:sz w:val="20"/>
              </w:rPr>
            </w:pPr>
            <w:r w:rsidRPr="00021D93">
              <w:rPr>
                <w:rFonts w:ascii="Times New Roman" w:eastAsia="Arial Unicode MS" w:hAnsi="Times New Roman"/>
                <w:sz w:val="20"/>
              </w:rPr>
              <w:t>Действия над событиями. Алгебра событий.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spacing w:line="23" w:lineRule="atLeast"/>
              <w:jc w:val="both"/>
              <w:rPr>
                <w:rFonts w:ascii="Times New Roman" w:eastAsia="Arial Unicode MS" w:hAnsi="Times New Roman"/>
                <w:sz w:val="20"/>
              </w:rPr>
            </w:pPr>
            <w:r w:rsidRPr="00021D93">
              <w:rPr>
                <w:rFonts w:ascii="Times New Roman" w:eastAsia="Arial Unicode MS" w:hAnsi="Times New Roman"/>
                <w:sz w:val="20"/>
              </w:rPr>
              <w:t>Теоремы сложения и умножения вероятностей.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Вероятность появления хотя бы одного события.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Формула полной вероятности и формула Байеса.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Схема Бернулли, формула Бернулли, наивероятнейшее число появлений события </w:t>
            </w:r>
            <w:r w:rsidRPr="00021D93">
              <w:rPr>
                <w:rFonts w:ascii="Times New Roman" w:hAnsi="Times New Roman"/>
                <w:i/>
                <w:sz w:val="20"/>
              </w:rPr>
              <w:t>А</w:t>
            </w:r>
            <w:r w:rsidRPr="00021D93">
              <w:rPr>
                <w:rFonts w:ascii="Times New Roman" w:hAnsi="Times New Roman"/>
                <w:sz w:val="20"/>
              </w:rPr>
              <w:t xml:space="preserve"> в схеме Бернулли.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Приближенные формулы в схеме Бернулли.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Дискретная случайная величина и способы её задания. Функция распределения.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Математическое ожидание дискретной случайной величины и его свойства.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Дисперсия дискретной случайной величины и её свойства. Среднее квадратическое отклонение.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Непрерывная случайная величина. Свойства функции распределения.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Плотность вероятности непрерывной случайной величины и её свойства.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Числовые характеристики непрерывных случайных величин.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Равномерный и показательный законы распределения непрерывных случайных величин.</w:t>
            </w:r>
          </w:p>
          <w:p w:rsidR="002C53CB" w:rsidRPr="00021D93" w:rsidRDefault="002C53CB" w:rsidP="005970C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Нормальный закон распределения и его свойства</w:t>
            </w:r>
          </w:p>
        </w:tc>
      </w:tr>
      <w:tr w:rsidR="002C53CB" w:rsidRPr="00021D93" w:rsidTr="009A14EA">
        <w:trPr>
          <w:trHeight w:val="9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3CB" w:rsidRPr="00021D93" w:rsidRDefault="002C53CB" w:rsidP="009A14EA">
            <w:pPr>
              <w:rPr>
                <w:rFonts w:ascii="Times New Roman" w:hAnsi="Times New Roman"/>
              </w:rPr>
            </w:pPr>
            <w:r w:rsidRPr="00021D93">
              <w:rPr>
                <w:rFonts w:ascii="Times New Roman" w:hAnsi="Times New Roman"/>
              </w:rPr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3CB" w:rsidRPr="003C0A57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3C0A57">
              <w:rPr>
                <w:lang w:val="ru-RU"/>
              </w:rPr>
              <w:t xml:space="preserve">корректно выражать и аргументированно обосновывать положения предметной области </w:t>
            </w:r>
            <w:r w:rsidRPr="003C0A57">
              <w:rPr>
                <w:lang w:val="ru-RU"/>
              </w:rPr>
              <w:lastRenderedPageBreak/>
              <w:t>знания и ме</w:t>
            </w:r>
            <w:r w:rsidRPr="003C0A57">
              <w:rPr>
                <w:lang w:val="ru-RU"/>
              </w:rPr>
              <w:softHyphen/>
              <w:t>то</w:t>
            </w:r>
            <w:r w:rsidRPr="003C0A57">
              <w:rPr>
                <w:lang w:val="ru-RU"/>
              </w:rPr>
              <w:softHyphen/>
              <w:t>дов ма</w:t>
            </w:r>
            <w:r w:rsidRPr="003C0A57">
              <w:rPr>
                <w:lang w:val="ru-RU"/>
              </w:rPr>
              <w:softHyphen/>
              <w:t>те</w:t>
            </w:r>
            <w:r w:rsidRPr="003C0A57">
              <w:rPr>
                <w:lang w:val="ru-RU"/>
              </w:rPr>
              <w:softHyphen/>
              <w:t>ма</w:t>
            </w:r>
            <w:r w:rsidRPr="003C0A57">
              <w:rPr>
                <w:lang w:val="ru-RU"/>
              </w:rPr>
              <w:softHyphen/>
              <w:t>ти</w:t>
            </w:r>
            <w:r w:rsidRPr="003C0A57">
              <w:rPr>
                <w:lang w:val="ru-RU"/>
              </w:rPr>
              <w:softHyphen/>
              <w:t>че</w:t>
            </w:r>
            <w:r w:rsidRPr="003C0A57">
              <w:rPr>
                <w:lang w:val="ru-RU"/>
              </w:rPr>
              <w:softHyphen/>
              <w:t>ского анализа для по</w:t>
            </w:r>
            <w:r w:rsidRPr="003C0A57">
              <w:rPr>
                <w:lang w:val="ru-RU"/>
              </w:rPr>
              <w:softHyphen/>
              <w:t>ста</w:t>
            </w:r>
            <w:r w:rsidRPr="003C0A57">
              <w:rPr>
                <w:lang w:val="ru-RU"/>
              </w:rPr>
              <w:softHyphen/>
              <w:t>нов</w:t>
            </w:r>
            <w:r w:rsidRPr="003C0A57">
              <w:rPr>
                <w:lang w:val="ru-RU"/>
              </w:rPr>
              <w:softHyphen/>
              <w:t>ки и ре</w:t>
            </w:r>
            <w:r w:rsidRPr="003C0A57">
              <w:rPr>
                <w:lang w:val="ru-RU"/>
              </w:rPr>
              <w:softHyphen/>
              <w:t>ше</w:t>
            </w:r>
            <w:r w:rsidRPr="003C0A57">
              <w:rPr>
                <w:lang w:val="ru-RU"/>
              </w:rPr>
              <w:softHyphen/>
              <w:t>ния кон</w:t>
            </w:r>
            <w:r w:rsidRPr="003C0A57">
              <w:rPr>
                <w:lang w:val="ru-RU"/>
              </w:rPr>
              <w:softHyphen/>
              <w:t>крет</w:t>
            </w:r>
            <w:r w:rsidRPr="003C0A57">
              <w:rPr>
                <w:lang w:val="ru-RU"/>
              </w:rPr>
              <w:softHyphen/>
              <w:t>ных при</w:t>
            </w:r>
            <w:r w:rsidRPr="003C0A57">
              <w:rPr>
                <w:lang w:val="ru-RU"/>
              </w:rPr>
              <w:softHyphen/>
              <w:t>клад</w:t>
            </w:r>
            <w:r w:rsidRPr="003C0A57">
              <w:rPr>
                <w:lang w:val="ru-RU"/>
              </w:rPr>
              <w:softHyphen/>
              <w:t>ных за</w:t>
            </w:r>
            <w:r w:rsidRPr="003C0A57">
              <w:rPr>
                <w:lang w:val="ru-RU"/>
              </w:rPr>
              <w:softHyphen/>
              <w:t>дач</w:t>
            </w:r>
            <w:r>
              <w:rPr>
                <w:lang w:val="ru-RU"/>
              </w:rPr>
              <w:t>;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53CB" w:rsidRPr="00021D93" w:rsidRDefault="002C53CB" w:rsidP="009A14EA">
            <w:pPr>
              <w:rPr>
                <w:rFonts w:ascii="Times New Roman" w:hAnsi="Times New Roman"/>
                <w:b/>
                <w:i/>
                <w:sz w:val="20"/>
              </w:rPr>
            </w:pPr>
            <w:r w:rsidRPr="00021D93">
              <w:rPr>
                <w:rFonts w:ascii="Times New Roman" w:hAnsi="Times New Roman"/>
                <w:b/>
                <w:i/>
                <w:sz w:val="20"/>
              </w:rPr>
              <w:lastRenderedPageBreak/>
              <w:t>Примерные практические задания для экзаменов и зачета: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1. Решить матричное уравнение Х+3(А-В)=4С, где</w:t>
            </w:r>
          </w:p>
          <w:p w:rsidR="002C53CB" w:rsidRPr="00021D93" w:rsidRDefault="002C53CB" w:rsidP="009A14EA">
            <w:pPr>
              <w:ind w:left="360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object w:dxaOrig="1520" w:dyaOrig="720">
                <v:shape id="_x0000_i1173" type="#_x0000_t75" style="width:66.6pt;height:30.6pt" o:ole="">
                  <v:imagedata r:id="rId179" o:title=""/>
                </v:shape>
                <o:OLEObject Type="Embed" ProgID="Equation.3" ShapeID="_x0000_i1173" DrawAspect="Content" ObjectID="_1666571376" r:id="rId180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, </w:t>
            </w:r>
            <w:r w:rsidRPr="00021D93">
              <w:rPr>
                <w:rFonts w:ascii="Times New Roman" w:hAnsi="Times New Roman"/>
                <w:sz w:val="20"/>
              </w:rPr>
              <w:object w:dxaOrig="1340" w:dyaOrig="720">
                <v:shape id="_x0000_i1174" type="#_x0000_t75" style="width:57pt;height:30.6pt" o:ole="">
                  <v:imagedata r:id="rId181" o:title=""/>
                </v:shape>
                <o:OLEObject Type="Embed" ProgID="Equation.3" ShapeID="_x0000_i1174" DrawAspect="Content" ObjectID="_1666571377" r:id="rId182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, </w:t>
            </w:r>
            <w:r w:rsidRPr="00021D93">
              <w:rPr>
                <w:rFonts w:ascii="Times New Roman" w:hAnsi="Times New Roman"/>
                <w:sz w:val="20"/>
              </w:rPr>
              <w:object w:dxaOrig="1320" w:dyaOrig="720">
                <v:shape id="_x0000_i1175" type="#_x0000_t75" style="width:57.6pt;height:31.8pt" o:ole="">
                  <v:imagedata r:id="rId183" o:title=""/>
                </v:shape>
                <o:OLEObject Type="Embed" ProgID="Equation.3" ShapeID="_x0000_i1175" DrawAspect="Content" ObjectID="_1666571378" r:id="rId184"/>
              </w:object>
            </w:r>
            <w:r w:rsidRPr="00021D93">
              <w:rPr>
                <w:rFonts w:ascii="Times New Roman" w:hAnsi="Times New Roman"/>
                <w:sz w:val="20"/>
              </w:rPr>
              <w:t>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lastRenderedPageBreak/>
              <w:t>2. Решить системы линейных алгебраических уравнений по формулам Крамера, матричным методом, методом Гаусса:</w:t>
            </w:r>
          </w:p>
          <w:p w:rsidR="002C53CB" w:rsidRPr="00021D93" w:rsidRDefault="002C53CB" w:rsidP="009A14EA">
            <w:pPr>
              <w:ind w:left="360"/>
              <w:jc w:val="center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object w:dxaOrig="2020" w:dyaOrig="1120">
                <v:shape id="_x0000_i1176" type="#_x0000_t75" style="width:84pt;height:46.2pt" o:ole="">
                  <v:imagedata r:id="rId185" o:title=""/>
                </v:shape>
                <o:OLEObject Type="Embed" ProgID="Equation.3" ShapeID="_x0000_i1176" DrawAspect="Content" ObjectID="_1666571379" r:id="rId186"/>
              </w:objec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3. Даны координаты вершин пирамиды </w:t>
            </w:r>
            <w:r w:rsidRPr="00021D93">
              <w:rPr>
                <w:rFonts w:ascii="Times New Roman" w:hAnsi="Times New Roman"/>
                <w:sz w:val="20"/>
              </w:rPr>
              <w:object w:dxaOrig="820" w:dyaOrig="300">
                <v:shape id="_x0000_i1177" type="#_x0000_t75" style="width:41.4pt;height:15pt" o:ole="">
                  <v:imagedata r:id="rId187" o:title=""/>
                </v:shape>
                <o:OLEObject Type="Embed" ProgID="Equation.DSMT4" ShapeID="_x0000_i1177" DrawAspect="Content" ObjectID="_1666571380" r:id="rId188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: </w:t>
            </w:r>
            <w:r w:rsidRPr="00021D93">
              <w:rPr>
                <w:rFonts w:ascii="Times New Roman" w:hAnsi="Times New Roman"/>
                <w:sz w:val="20"/>
              </w:rPr>
              <w:object w:dxaOrig="4940" w:dyaOrig="400">
                <v:shape id="_x0000_i1178" type="#_x0000_t75" style="width:246.6pt;height:19.8pt" o:ole="">
                  <v:imagedata r:id="rId189" o:title=""/>
                </v:shape>
                <o:OLEObject Type="Embed" ProgID="Equation.DSMT4" ShapeID="_x0000_i1178" DrawAspect="Content" ObjectID="_1666571381" r:id="rId190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 Найти:  1) длину ребра </w:t>
            </w:r>
            <w:r w:rsidRPr="00021D93">
              <w:rPr>
                <w:rFonts w:ascii="Times New Roman" w:hAnsi="Times New Roman"/>
                <w:sz w:val="20"/>
              </w:rPr>
              <w:object w:dxaOrig="440" w:dyaOrig="300">
                <v:shape id="_x0000_i1179" type="#_x0000_t75" style="width:22.8pt;height:15pt" o:ole="">
                  <v:imagedata r:id="rId191" o:title=""/>
                </v:shape>
                <o:OLEObject Type="Embed" ProgID="Equation.DSMT4" ShapeID="_x0000_i1179" DrawAspect="Content" ObjectID="_1666571382" r:id="rId192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;   2) угол между ребрами </w:t>
            </w:r>
            <w:r w:rsidRPr="00021D93">
              <w:rPr>
                <w:rFonts w:ascii="Times New Roman" w:hAnsi="Times New Roman"/>
                <w:sz w:val="20"/>
              </w:rPr>
              <w:object w:dxaOrig="440" w:dyaOrig="300">
                <v:shape id="_x0000_i1180" type="#_x0000_t75" style="width:22.8pt;height:15pt" o:ole="">
                  <v:imagedata r:id="rId193" o:title=""/>
                </v:shape>
                <o:OLEObject Type="Embed" ProgID="Equation.DSMT4" ShapeID="_x0000_i1180" DrawAspect="Content" ObjectID="_1666571383" r:id="rId194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 и </w:t>
            </w:r>
            <w:r w:rsidRPr="00021D93">
              <w:rPr>
                <w:rFonts w:ascii="Times New Roman" w:hAnsi="Times New Roman"/>
                <w:sz w:val="20"/>
              </w:rPr>
              <w:object w:dxaOrig="440" w:dyaOrig="300">
                <v:shape id="_x0000_i1181" type="#_x0000_t75" style="width:22.8pt;height:15pt" o:ole="">
                  <v:imagedata r:id="rId195" o:title=""/>
                </v:shape>
                <o:OLEObject Type="Embed" ProgID="Equation.DSMT4" ShapeID="_x0000_i1181" DrawAspect="Content" ObjectID="_1666571384" r:id="rId196"/>
              </w:object>
            </w:r>
            <w:r w:rsidRPr="00021D93">
              <w:rPr>
                <w:rFonts w:ascii="Times New Roman" w:hAnsi="Times New Roman"/>
                <w:sz w:val="20"/>
              </w:rPr>
              <w:t>;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3) угол между ребром </w:t>
            </w:r>
            <w:r w:rsidRPr="00021D93">
              <w:rPr>
                <w:rFonts w:ascii="Times New Roman" w:hAnsi="Times New Roman"/>
                <w:sz w:val="20"/>
              </w:rPr>
              <w:object w:dxaOrig="440" w:dyaOrig="300">
                <v:shape id="_x0000_i1182" type="#_x0000_t75" style="width:22.8pt;height:15pt" o:ole="">
                  <v:imagedata r:id="rId197" o:title=""/>
                </v:shape>
                <o:OLEObject Type="Embed" ProgID="Equation.DSMT4" ShapeID="_x0000_i1182" DrawAspect="Content" ObjectID="_1666571385" r:id="rId198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 и гранью </w:t>
            </w:r>
            <w:r w:rsidRPr="00021D93">
              <w:rPr>
                <w:rFonts w:ascii="Times New Roman" w:hAnsi="Times New Roman"/>
                <w:sz w:val="20"/>
              </w:rPr>
              <w:object w:dxaOrig="620" w:dyaOrig="300">
                <v:shape id="_x0000_i1183" type="#_x0000_t75" style="width:30.6pt;height:15pt" o:ole="">
                  <v:imagedata r:id="rId199" o:title=""/>
                </v:shape>
                <o:OLEObject Type="Embed" ProgID="Equation.DSMT4" ShapeID="_x0000_i1183" DrawAspect="Content" ObjectID="_1666571386" r:id="rId200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;    4) площадь грани </w:t>
            </w:r>
            <w:r w:rsidRPr="00021D93">
              <w:rPr>
                <w:rFonts w:ascii="Times New Roman" w:hAnsi="Times New Roman"/>
                <w:sz w:val="20"/>
              </w:rPr>
              <w:object w:dxaOrig="620" w:dyaOrig="300">
                <v:shape id="_x0000_i1184" type="#_x0000_t75" style="width:30.6pt;height:15pt" o:ole="">
                  <v:imagedata r:id="rId199" o:title=""/>
                </v:shape>
                <o:OLEObject Type="Embed" ProgID="Equation.DSMT4" ShapeID="_x0000_i1184" DrawAspect="Content" ObjectID="_1666571387" r:id="rId201"/>
              </w:object>
            </w:r>
            <w:r w:rsidRPr="00021D93">
              <w:rPr>
                <w:rFonts w:ascii="Times New Roman" w:hAnsi="Times New Roman"/>
                <w:sz w:val="20"/>
              </w:rPr>
              <w:t>;    5) объем пирамиды.</w:t>
            </w:r>
          </w:p>
          <w:p w:rsidR="002C53CB" w:rsidRPr="00021D93" w:rsidRDefault="002C53CB" w:rsidP="005970CB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В треугольнике с вершинами А(2,1), В(5,3), С(-6,5) найти длину высоты из вершины А.</w:t>
            </w:r>
          </w:p>
          <w:p w:rsidR="002C53CB" w:rsidRPr="00021D93" w:rsidRDefault="002C53CB" w:rsidP="005970CB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2C53CB" w:rsidRPr="00021D93" w:rsidRDefault="002C53CB" w:rsidP="005970CB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Составить уравнение  плоскости, проходящей через точки А(1,0,2), В(-1,2,0), С(3,3,2).</w:t>
            </w:r>
          </w:p>
          <w:p w:rsidR="002C53CB" w:rsidRPr="00021D93" w:rsidRDefault="002C53CB" w:rsidP="005970CB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Доказать, что прямые параллельны:</w:t>
            </w:r>
          </w:p>
          <w:p w:rsidR="002C53CB" w:rsidRPr="00021D93" w:rsidRDefault="002C53CB" w:rsidP="009A14EA">
            <w:pPr>
              <w:ind w:left="360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object w:dxaOrig="1680" w:dyaOrig="620">
                <v:shape id="_x0000_i1185" type="#_x0000_t75" style="width:67.8pt;height:25.8pt" o:ole="">
                  <v:imagedata r:id="rId202" o:title=""/>
                </v:shape>
                <o:OLEObject Type="Embed" ProgID="Equation.3" ShapeID="_x0000_i1185" DrawAspect="Content" ObjectID="_1666571388" r:id="rId203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 и </w:t>
            </w:r>
            <w:r w:rsidRPr="00021D93">
              <w:rPr>
                <w:rFonts w:ascii="Times New Roman" w:hAnsi="Times New Roman"/>
                <w:sz w:val="20"/>
              </w:rPr>
              <w:object w:dxaOrig="1780" w:dyaOrig="720">
                <v:shape id="_x0000_i1186" type="#_x0000_t75" style="width:88.2pt;height:36.6pt" o:ole="">
                  <v:imagedata r:id="rId204" o:title=""/>
                </v:shape>
                <o:OLEObject Type="Embed" ProgID="Equation.3" ShapeID="_x0000_i1186" DrawAspect="Content" ObjectID="_1666571389" r:id="rId205"/>
              </w:object>
            </w:r>
            <w:r w:rsidRPr="00021D93">
              <w:rPr>
                <w:rFonts w:ascii="Times New Roman" w:hAnsi="Times New Roman"/>
                <w:sz w:val="20"/>
              </w:rPr>
              <w:t>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8. Вычислите пределы: 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а) </w:t>
            </w:r>
            <w:r w:rsidRPr="00021D93">
              <w:rPr>
                <w:rFonts w:ascii="Times New Roman" w:hAnsi="Times New Roman"/>
                <w:position w:val="-24"/>
                <w:sz w:val="20"/>
              </w:rPr>
              <w:object w:dxaOrig="1740" w:dyaOrig="660">
                <v:shape id="_x0000_i1187" type="#_x0000_t75" style="width:76.2pt;height:29.4pt" o:ole="">
                  <v:imagedata r:id="rId39" o:title=""/>
                </v:shape>
                <o:OLEObject Type="Embed" ProgID="Equation.3" ShapeID="_x0000_i1187" DrawAspect="Content" ObjectID="_1666571390" r:id="rId206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; б) </w:t>
            </w:r>
            <w:r w:rsidRPr="00021D93">
              <w:rPr>
                <w:rFonts w:ascii="Times New Roman" w:hAnsi="Times New Roman"/>
                <w:position w:val="-24"/>
                <w:sz w:val="20"/>
              </w:rPr>
              <w:object w:dxaOrig="1719" w:dyaOrig="620">
                <v:shape id="_x0000_i1188" type="#_x0000_t75" style="width:77.4pt;height:27.6pt" o:ole="">
                  <v:imagedata r:id="rId41" o:title=""/>
                </v:shape>
                <o:OLEObject Type="Embed" ProgID="Equation.3" ShapeID="_x0000_i1188" DrawAspect="Content" ObjectID="_1666571391" r:id="rId207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; в) </w:t>
            </w:r>
            <w:r w:rsidRPr="00021D93">
              <w:rPr>
                <w:rFonts w:ascii="Times New Roman" w:hAnsi="Times New Roman"/>
                <w:position w:val="-28"/>
                <w:sz w:val="20"/>
              </w:rPr>
              <w:object w:dxaOrig="1960" w:dyaOrig="780">
                <v:shape id="_x0000_i1189" type="#_x0000_t75" style="width:76.8pt;height:30.6pt" o:ole="">
                  <v:imagedata r:id="rId43" o:title=""/>
                </v:shape>
                <o:OLEObject Type="Embed" ProgID="Equation.3" ShapeID="_x0000_i1189" DrawAspect="Content" ObjectID="_1666571392" r:id="rId208"/>
              </w:object>
            </w:r>
            <w:r w:rsidRPr="00021D93">
              <w:rPr>
                <w:rFonts w:ascii="Times New Roman" w:hAnsi="Times New Roman"/>
                <w:sz w:val="20"/>
              </w:rPr>
              <w:t>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9. Найдите </w:t>
            </w:r>
            <w:r w:rsidRPr="00021D93">
              <w:rPr>
                <w:rFonts w:ascii="Times New Roman" w:hAnsi="Times New Roman"/>
                <w:position w:val="-24"/>
                <w:sz w:val="20"/>
              </w:rPr>
              <w:object w:dxaOrig="360" w:dyaOrig="620">
                <v:shape id="_x0000_i1190" type="#_x0000_t75" style="width:18pt;height:30.6pt" o:ole="">
                  <v:imagedata r:id="rId45" o:title=""/>
                </v:shape>
                <o:OLEObject Type="Embed" ProgID="Equation.3" ShapeID="_x0000_i1190" DrawAspect="Content" ObjectID="_1666571393" r:id="rId209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  для функций: а) </w:t>
            </w:r>
            <w:r w:rsidRPr="00021D93">
              <w:rPr>
                <w:rFonts w:ascii="Times New Roman" w:hAnsi="Times New Roman"/>
                <w:position w:val="-10"/>
                <w:sz w:val="20"/>
              </w:rPr>
              <w:object w:dxaOrig="1100" w:dyaOrig="420">
                <v:shape id="_x0000_i1191" type="#_x0000_t75" style="width:55.2pt;height:20.4pt" o:ole="">
                  <v:imagedata r:id="rId49" o:title=""/>
                </v:shape>
                <o:OLEObject Type="Embed" ProgID="Equation.3" ShapeID="_x0000_i1191" DrawAspect="Content" ObjectID="_1666571394" r:id="rId210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 б) </w:t>
            </w:r>
            <w:r w:rsidRPr="00021D93">
              <w:rPr>
                <w:rFonts w:ascii="Times New Roman" w:hAnsi="Times New Roman"/>
                <w:position w:val="-30"/>
                <w:sz w:val="20"/>
              </w:rPr>
              <w:object w:dxaOrig="1560" w:dyaOrig="720">
                <v:shape id="_x0000_i1192" type="#_x0000_t75" style="width:69pt;height:31.8pt" o:ole="">
                  <v:imagedata r:id="rId51" o:title=""/>
                </v:shape>
                <o:OLEObject Type="Embed" ProgID="Equation.3" ShapeID="_x0000_i1192" DrawAspect="Content" ObjectID="_1666571395" r:id="rId211"/>
              </w:object>
            </w:r>
          </w:p>
          <w:p w:rsidR="002C53CB" w:rsidRPr="00021D93" w:rsidRDefault="002C53CB" w:rsidP="009A14EA">
            <w:pPr>
              <w:pStyle w:val="af6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021D93">
              <w:rPr>
                <w:sz w:val="20"/>
                <w:szCs w:val="20"/>
                <w:lang w:val="ru-RU"/>
              </w:rPr>
              <w:t xml:space="preserve">10. Вычислить:  </w:t>
            </w:r>
            <w:r w:rsidRPr="00021D93">
              <w:rPr>
                <w:position w:val="-10"/>
                <w:sz w:val="20"/>
                <w:szCs w:val="20"/>
              </w:rPr>
              <w:object w:dxaOrig="740" w:dyaOrig="380">
                <v:shape id="_x0000_i1193" type="#_x0000_t75" style="width:37.8pt;height:18.6pt" o:ole="">
                  <v:imagedata r:id="rId212" o:title=""/>
                </v:shape>
                <o:OLEObject Type="Embed" ProgID="Equation.3" ShapeID="_x0000_i1193" DrawAspect="Content" ObjectID="_1666571396" r:id="rId213"/>
              </w:object>
            </w:r>
            <w:r w:rsidRPr="00021D93">
              <w:rPr>
                <w:sz w:val="20"/>
                <w:szCs w:val="20"/>
                <w:lang w:val="ru-RU"/>
              </w:rPr>
              <w:t>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111. Найти неопределённый  интеграл:     а)</w:t>
            </w:r>
            <w:r w:rsidRPr="00021D93">
              <w:rPr>
                <w:rFonts w:ascii="Times New Roman" w:hAnsi="Times New Roman"/>
                <w:position w:val="-16"/>
                <w:sz w:val="20"/>
              </w:rPr>
              <w:object w:dxaOrig="1719" w:dyaOrig="440">
                <v:shape id="_x0000_i1194" type="#_x0000_t75" style="width:77.4pt;height:20.4pt" o:ole="">
                  <v:imagedata r:id="rId214" o:title=""/>
                </v:shape>
                <o:OLEObject Type="Embed" ProgID="Equation.3" ShapeID="_x0000_i1194" DrawAspect="Content" ObjectID="_1666571397" r:id="rId215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, б) </w:t>
            </w:r>
            <w:r w:rsidRPr="00021D93">
              <w:rPr>
                <w:rFonts w:ascii="Times New Roman" w:hAnsi="Times New Roman"/>
                <w:position w:val="-34"/>
                <w:sz w:val="20"/>
              </w:rPr>
              <w:object w:dxaOrig="1880" w:dyaOrig="780">
                <v:shape id="_x0000_i1195" type="#_x0000_t75" style="width:67.2pt;height:27.6pt" o:ole="">
                  <v:imagedata r:id="rId216" o:title=""/>
                </v:shape>
                <o:OLEObject Type="Embed" ProgID="Equation.3" ShapeID="_x0000_i1195" DrawAspect="Content" ObjectID="_1666571398" r:id="rId217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в)  </w:t>
            </w:r>
            <w:r w:rsidRPr="00021D93">
              <w:rPr>
                <w:rFonts w:ascii="Times New Roman" w:hAnsi="Times New Roman"/>
                <w:position w:val="-18"/>
                <w:sz w:val="20"/>
              </w:rPr>
              <w:object w:dxaOrig="1380" w:dyaOrig="460">
                <v:shape id="_x0000_i1196" type="#_x0000_t75" style="width:67.2pt;height:22.2pt" o:ole="">
                  <v:imagedata r:id="rId218" o:title=""/>
                </v:shape>
                <o:OLEObject Type="Embed" ProgID="Equation.3" ShapeID="_x0000_i1196" DrawAspect="Content" ObjectID="_1666571399" r:id="rId219"/>
              </w:objec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12. Вычислить определенный интеграл </w:t>
            </w:r>
            <w:r w:rsidRPr="00021D93">
              <w:rPr>
                <w:rFonts w:ascii="Times New Roman" w:hAnsi="Times New Roman"/>
                <w:position w:val="-32"/>
                <w:sz w:val="20"/>
              </w:rPr>
              <w:object w:dxaOrig="1160" w:dyaOrig="780">
                <v:shape id="_x0000_i1197" type="#_x0000_t75" style="width:54pt;height:35.4pt" o:ole="">
                  <v:imagedata r:id="rId220" o:title=""/>
                </v:shape>
                <o:OLEObject Type="Embed" ProgID="Equation.3" ShapeID="_x0000_i1197" DrawAspect="Content" ObjectID="_1666571400" r:id="rId221"/>
              </w:object>
            </w:r>
            <w:r w:rsidRPr="00021D93">
              <w:rPr>
                <w:rFonts w:ascii="Times New Roman" w:hAnsi="Times New Roman"/>
                <w:sz w:val="20"/>
              </w:rPr>
              <w:t>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13. Найти  площадь  фигуры,  ограниченной  линиями:  </w:t>
            </w:r>
            <w:r w:rsidRPr="00021D93">
              <w:rPr>
                <w:rFonts w:ascii="Times New Roman" w:hAnsi="Times New Roman"/>
                <w:position w:val="-10"/>
                <w:sz w:val="20"/>
              </w:rPr>
              <w:object w:dxaOrig="1380" w:dyaOrig="340">
                <v:shape id="_x0000_i1198" type="#_x0000_t75" style="width:82.8pt;height:20.4pt" o:ole="">
                  <v:imagedata r:id="rId222" o:title=""/>
                </v:shape>
                <o:OLEObject Type="Embed" ProgID="Equation.3" ShapeID="_x0000_i1198" DrawAspect="Content" ObjectID="_1666571401" r:id="rId223"/>
              </w:objec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14. Найти и построить область определения функции </w:t>
            </w:r>
            <w:r w:rsidRPr="00021D93">
              <w:rPr>
                <w:rFonts w:ascii="Times New Roman" w:hAnsi="Times New Roman"/>
                <w:sz w:val="20"/>
              </w:rPr>
              <w:object w:dxaOrig="2659" w:dyaOrig="440">
                <v:shape id="_x0000_i1199" type="#_x0000_t75" style="width:123.6pt;height:21.6pt" o:ole="">
                  <v:imagedata r:id="rId224" o:title=""/>
                </v:shape>
                <o:OLEObject Type="Embed" ProgID="Equation.3" ShapeID="_x0000_i1199" DrawAspect="Content" ObjectID="_1666571402" r:id="rId225"/>
              </w:object>
            </w:r>
            <w:r w:rsidRPr="00021D93">
              <w:rPr>
                <w:rFonts w:ascii="Times New Roman" w:hAnsi="Times New Roman"/>
                <w:sz w:val="20"/>
              </w:rPr>
              <w:t>.</w:t>
            </w:r>
          </w:p>
          <w:p w:rsidR="002C53CB" w:rsidRPr="00021D93" w:rsidRDefault="002C53CB" w:rsidP="009A14E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lastRenderedPageBreak/>
              <w:t xml:space="preserve">15. Найти  полный  дифференциал  функции:    </w:t>
            </w:r>
            <w:r w:rsidRPr="00021D93">
              <w:rPr>
                <w:rFonts w:ascii="Times New Roman" w:hAnsi="Times New Roman"/>
                <w:position w:val="-10"/>
                <w:sz w:val="20"/>
              </w:rPr>
              <w:object w:dxaOrig="1700" w:dyaOrig="340">
                <v:shape id="_x0000_i1200" type="#_x0000_t75" style="width:110.4pt;height:22.8pt" o:ole="">
                  <v:imagedata r:id="rId226" o:title=""/>
                </v:shape>
                <o:OLEObject Type="Embed" ProgID="Equation.3" ShapeID="_x0000_i1200" DrawAspect="Content" ObjectID="_1666571403" r:id="rId227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 </w:t>
            </w:r>
          </w:p>
          <w:p w:rsidR="002C53CB" w:rsidRPr="00021D93" w:rsidRDefault="002C53CB" w:rsidP="009A14EA">
            <w:pPr>
              <w:shd w:val="clear" w:color="auto" w:fill="FFFFFF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16. Найти  частные  производные  первого порядка  функции: </w:t>
            </w:r>
            <w:r w:rsidRPr="00021D93">
              <w:rPr>
                <w:rFonts w:ascii="Times New Roman" w:hAnsi="Times New Roman"/>
                <w:position w:val="-10"/>
                <w:sz w:val="20"/>
              </w:rPr>
              <w:object w:dxaOrig="2220" w:dyaOrig="360">
                <v:shape id="_x0000_i1201" type="#_x0000_t75" style="width:120pt;height:19.2pt" o:ole="">
                  <v:imagedata r:id="rId228" o:title=""/>
                </v:shape>
                <o:OLEObject Type="Embed" ProgID="Equation.3" ShapeID="_x0000_i1201" DrawAspect="Content" ObjectID="_1666571404" r:id="rId229"/>
              </w:objec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17. Написать уравнение касательной плоскости и нормали к поверхности </w:t>
            </w:r>
            <w:r w:rsidRPr="00021D93">
              <w:rPr>
                <w:rFonts w:ascii="Times New Roman" w:hAnsi="Times New Roman"/>
                <w:position w:val="-12"/>
                <w:sz w:val="20"/>
              </w:rPr>
              <w:object w:dxaOrig="1320" w:dyaOrig="440">
                <v:shape id="_x0000_i1202" type="#_x0000_t75" style="width:67.8pt;height:22.8pt" o:ole="">
                  <v:imagedata r:id="rId230" o:title=""/>
                </v:shape>
                <o:OLEObject Type="Embed" ProgID="Equation.3" ShapeID="_x0000_i1202" DrawAspect="Content" ObjectID="_1666571405" r:id="rId231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 в  точке (3, 4, 5). 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18. Решите задачу Коши:  </w:t>
            </w:r>
            <w:r w:rsidRPr="00021D93">
              <w:rPr>
                <w:rFonts w:ascii="Times New Roman" w:hAnsi="Times New Roman"/>
                <w:position w:val="-10"/>
                <w:sz w:val="20"/>
              </w:rPr>
              <w:object w:dxaOrig="2299" w:dyaOrig="360">
                <v:shape id="_x0000_i1203" type="#_x0000_t75" style="width:108.6pt;height:16.8pt" o:ole="">
                  <v:imagedata r:id="rId232" o:title=""/>
                </v:shape>
                <o:OLEObject Type="Embed" ProgID="Equation.3" ShapeID="_x0000_i1203" DrawAspect="Content" ObjectID="_1666571406" r:id="rId233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, </w:t>
            </w:r>
            <w:r w:rsidRPr="00021D93">
              <w:rPr>
                <w:rFonts w:ascii="Times New Roman" w:hAnsi="Times New Roman"/>
                <w:position w:val="-10"/>
                <w:sz w:val="20"/>
              </w:rPr>
              <w:object w:dxaOrig="840" w:dyaOrig="340">
                <v:shape id="_x0000_i1204" type="#_x0000_t75" style="width:42pt;height:16.8pt" o:ole="">
                  <v:imagedata r:id="rId234" o:title=""/>
                </v:shape>
                <o:OLEObject Type="Embed" ProgID="Equation.3" ShapeID="_x0000_i1204" DrawAspect="Content" ObjectID="_1666571407" r:id="rId235"/>
              </w:object>
            </w:r>
            <w:r w:rsidRPr="00021D93">
              <w:rPr>
                <w:rFonts w:ascii="Times New Roman" w:hAnsi="Times New Roman"/>
                <w:sz w:val="20"/>
              </w:rPr>
              <w:t>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19.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021D93">
              <w:rPr>
                <w:rFonts w:ascii="Times New Roman" w:hAnsi="Times New Roman"/>
                <w:sz w:val="20"/>
              </w:rPr>
              <w:t>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20. Решить однородную систему дифференциальных уравнений:</w:t>
            </w:r>
          </w:p>
          <w:p w:rsidR="002C53CB" w:rsidRPr="00021D93" w:rsidRDefault="002C53CB" w:rsidP="009A14EA">
            <w:pPr>
              <w:jc w:val="center"/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position w:val="-30"/>
                <w:sz w:val="20"/>
              </w:rPr>
              <w:object w:dxaOrig="1280" w:dyaOrig="720">
                <v:shape id="_x0000_i1205" type="#_x0000_t75" style="width:65.4pt;height:30pt" o:ole="">
                  <v:imagedata r:id="rId110" o:title=""/>
                </v:shape>
                <o:OLEObject Type="Embed" ProgID="Equation.3" ShapeID="_x0000_i1205" DrawAspect="Content" ObjectID="_1666571408" r:id="rId236"/>
              </w:object>
            </w:r>
          </w:p>
          <w:p w:rsidR="002C53CB" w:rsidRPr="00021D93" w:rsidRDefault="002C53CB" w:rsidP="009A14EA">
            <w:pPr>
              <w:pStyle w:val="af6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021D93">
              <w:rPr>
                <w:sz w:val="20"/>
                <w:szCs w:val="20"/>
                <w:lang w:val="ru-RU"/>
              </w:rPr>
              <w:t>21.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22. 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23.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2C53CB" w:rsidRPr="00021D93" w:rsidTr="009A14EA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2C53CB" w:rsidRPr="00021D93" w:rsidRDefault="002C53CB" w:rsidP="009A14EA">
                  <w:pPr>
                    <w:rPr>
                      <w:rFonts w:ascii="Times New Roman" w:hAnsi="Times New Roman"/>
                      <w:sz w:val="20"/>
                    </w:rPr>
                  </w:pPr>
                  <w:proofErr w:type="spellStart"/>
                  <w:r w:rsidRPr="00021D93">
                    <w:rPr>
                      <w:rFonts w:ascii="Times New Roman" w:hAnsi="Times New Roman"/>
                      <w:sz w:val="20"/>
                    </w:rPr>
                    <w:t>Хх</w:t>
                  </w:r>
                  <w:proofErr w:type="spellEnd"/>
                  <w:r w:rsidRPr="00021D93">
                    <w:rPr>
                      <w:rFonts w:ascii="Times New Roman" w:hAnsi="Times New Roman"/>
                      <w:sz w:val="20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2C53CB" w:rsidRPr="00021D93" w:rsidRDefault="002C53CB" w:rsidP="009A14EA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021D93">
                    <w:rPr>
                      <w:rFonts w:ascii="Times New Roman" w:hAnsi="Times New Roman"/>
                      <w:sz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2C53CB" w:rsidRPr="00021D93" w:rsidRDefault="002C53CB" w:rsidP="009A14EA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021D93">
                    <w:rPr>
                      <w:rFonts w:ascii="Times New Roman" w:hAnsi="Times New Roman"/>
                      <w:sz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2C53CB" w:rsidRPr="00021D93" w:rsidRDefault="002C53CB" w:rsidP="009A14EA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021D93">
                    <w:rPr>
                      <w:rFonts w:ascii="Times New Roman" w:hAnsi="Times New Roman"/>
                      <w:sz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2C53CB" w:rsidRPr="00021D93" w:rsidRDefault="002C53CB" w:rsidP="009A14EA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021D93">
                    <w:rPr>
                      <w:rFonts w:ascii="Times New Roman" w:hAnsi="Times New Roman"/>
                      <w:sz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2C53CB" w:rsidRPr="00021D93" w:rsidRDefault="002C53CB" w:rsidP="009A14EA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021D93">
                    <w:rPr>
                      <w:rFonts w:ascii="Times New Roman" w:hAnsi="Times New Roman"/>
                      <w:sz w:val="20"/>
                    </w:rPr>
                    <w:t>150</w:t>
                  </w:r>
                </w:p>
              </w:tc>
            </w:tr>
            <w:tr w:rsidR="002C53CB" w:rsidRPr="00021D93" w:rsidTr="009A14EA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2C53CB" w:rsidRPr="00021D93" w:rsidRDefault="002C53CB" w:rsidP="009A14EA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021D93">
                    <w:rPr>
                      <w:rFonts w:ascii="Times New Roman" w:hAnsi="Times New Roman"/>
                      <w:sz w:val="20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:rsidR="002C53CB" w:rsidRPr="00021D93" w:rsidRDefault="002C53CB" w:rsidP="009A14EA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021D93">
                    <w:rPr>
                      <w:rFonts w:ascii="Times New Roman" w:hAnsi="Times New Roman"/>
                      <w:sz w:val="20"/>
                    </w:rPr>
                    <w:t>0.1</w:t>
                  </w:r>
                </w:p>
              </w:tc>
              <w:tc>
                <w:tcPr>
                  <w:tcW w:w="0" w:type="auto"/>
                  <w:vAlign w:val="center"/>
                </w:tcPr>
                <w:p w:rsidR="002C53CB" w:rsidRPr="00021D93" w:rsidRDefault="002C53CB" w:rsidP="009A14EA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021D93">
                    <w:rPr>
                      <w:rFonts w:ascii="Times New Roman" w:hAnsi="Times New Roman"/>
                      <w:sz w:val="20"/>
                    </w:rPr>
                    <w:t>0.2</w:t>
                  </w:r>
                </w:p>
              </w:tc>
              <w:tc>
                <w:tcPr>
                  <w:tcW w:w="0" w:type="auto"/>
                  <w:vAlign w:val="center"/>
                </w:tcPr>
                <w:p w:rsidR="002C53CB" w:rsidRPr="00021D93" w:rsidRDefault="002C53CB" w:rsidP="009A14EA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021D93">
                    <w:rPr>
                      <w:rFonts w:ascii="Times New Roman" w:hAnsi="Times New Roman"/>
                      <w:sz w:val="20"/>
                    </w:rPr>
                    <w:t>0.3</w:t>
                  </w:r>
                </w:p>
              </w:tc>
              <w:tc>
                <w:tcPr>
                  <w:tcW w:w="0" w:type="auto"/>
                  <w:vAlign w:val="center"/>
                </w:tcPr>
                <w:p w:rsidR="002C53CB" w:rsidRPr="00021D93" w:rsidRDefault="002C53CB" w:rsidP="009A14EA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021D93">
                    <w:rPr>
                      <w:rFonts w:ascii="Times New Roman" w:hAnsi="Times New Roman"/>
                      <w:sz w:val="20"/>
                    </w:rPr>
                    <w:t>0.2</w:t>
                  </w:r>
                </w:p>
              </w:tc>
              <w:tc>
                <w:tcPr>
                  <w:tcW w:w="0" w:type="auto"/>
                  <w:vAlign w:val="center"/>
                </w:tcPr>
                <w:p w:rsidR="002C53CB" w:rsidRPr="00021D93" w:rsidRDefault="002C53CB" w:rsidP="009A14EA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021D93">
                    <w:rPr>
                      <w:rFonts w:ascii="Times New Roman" w:hAnsi="Times New Roman"/>
                      <w:sz w:val="20"/>
                    </w:rPr>
                    <w:t>0.2</w:t>
                  </w:r>
                </w:p>
              </w:tc>
            </w:tr>
          </w:tbl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24. Дана функция распределения непрерывной случайной величины Х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                         F(x)=</w:t>
            </w:r>
            <w:r w:rsidRPr="00021D93">
              <w:rPr>
                <w:rFonts w:ascii="Times New Roman" w:hAnsi="Times New Roman"/>
                <w:sz w:val="20"/>
              </w:rPr>
              <w:object w:dxaOrig="3360" w:dyaOrig="1120">
                <v:shape id="_x0000_i1206" type="#_x0000_t75" style="width:121.2pt;height:40.2pt" o:ole="">
                  <v:imagedata r:id="rId237" o:title=""/>
                </v:shape>
                <o:OLEObject Type="Embed" ProgID="Equation.3" ShapeID="_x0000_i1206" DrawAspect="Content" ObjectID="_1666571409" r:id="rId238"/>
              </w:objec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021D93">
              <w:rPr>
                <w:rFonts w:ascii="Times New Roman" w:hAnsi="Times New Roman"/>
                <w:sz w:val="20"/>
              </w:rPr>
              <w:t>Mx</w:t>
            </w:r>
            <w:proofErr w:type="spellEnd"/>
            <w:r w:rsidRPr="00021D93">
              <w:rPr>
                <w:rFonts w:ascii="Times New Roman" w:hAnsi="Times New Roman"/>
                <w:sz w:val="20"/>
              </w:rPr>
              <w:t xml:space="preserve">,  </w:t>
            </w:r>
            <w:proofErr w:type="spellStart"/>
            <w:r w:rsidRPr="00021D93">
              <w:rPr>
                <w:rFonts w:ascii="Times New Roman" w:hAnsi="Times New Roman"/>
                <w:sz w:val="20"/>
              </w:rPr>
              <w:t>Dx</w:t>
            </w:r>
            <w:proofErr w:type="spellEnd"/>
            <w:r w:rsidRPr="00021D93">
              <w:rPr>
                <w:rFonts w:ascii="Times New Roman" w:hAnsi="Times New Roman"/>
                <w:sz w:val="20"/>
              </w:rPr>
              <w:t xml:space="preserve">,  </w:t>
            </w:r>
            <w:r w:rsidRPr="00021D93">
              <w:rPr>
                <w:rFonts w:ascii="Times New Roman" w:hAnsi="Times New Roman"/>
                <w:sz w:val="20"/>
              </w:rPr>
              <w:object w:dxaOrig="340" w:dyaOrig="380">
                <v:shape id="_x0000_i1207" type="#_x0000_t75" style="width:18pt;height:19.2pt" o:ole="">
                  <v:imagedata r:id="rId239" o:title=""/>
                </v:shape>
                <o:OLEObject Type="Embed" ProgID="Equation.3" ShapeID="_x0000_i1207" DrawAspect="Content" ObjectID="_1666571410" r:id="rId240"/>
              </w:object>
            </w:r>
            <w:r w:rsidRPr="00021D93">
              <w:rPr>
                <w:rFonts w:ascii="Times New Roman" w:hAnsi="Times New Roman"/>
                <w:sz w:val="20"/>
              </w:rPr>
              <w:t>.</w:t>
            </w:r>
          </w:p>
        </w:tc>
      </w:tr>
      <w:tr w:rsidR="002C53CB" w:rsidRPr="00F71346" w:rsidTr="009A14EA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3CB" w:rsidRPr="00021D93" w:rsidRDefault="002C53CB" w:rsidP="009A14EA">
            <w:pPr>
              <w:rPr>
                <w:rFonts w:ascii="Times New Roman" w:hAnsi="Times New Roman"/>
              </w:rPr>
            </w:pPr>
            <w:r w:rsidRPr="00021D93">
              <w:rPr>
                <w:rFonts w:ascii="Times New Roman" w:hAnsi="Times New Roman"/>
              </w:rPr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3CB" w:rsidRPr="003C0A57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3C0A57">
              <w:rPr>
                <w:lang w:val="ru-RU"/>
              </w:rPr>
              <w:t>на</w:t>
            </w:r>
            <w:r w:rsidRPr="003C0A57">
              <w:rPr>
                <w:lang w:val="ru-RU"/>
              </w:rPr>
              <w:softHyphen/>
              <w:t>вы</w:t>
            </w:r>
            <w:r w:rsidRPr="003C0A57">
              <w:rPr>
                <w:lang w:val="ru-RU"/>
              </w:rPr>
              <w:softHyphen/>
              <w:t>ка</w:t>
            </w:r>
            <w:r w:rsidRPr="003C0A57">
              <w:rPr>
                <w:lang w:val="ru-RU"/>
              </w:rPr>
              <w:softHyphen/>
              <w:t>ми ис</w:t>
            </w:r>
            <w:r w:rsidRPr="003C0A57">
              <w:rPr>
                <w:lang w:val="ru-RU"/>
              </w:rPr>
              <w:softHyphen/>
              <w:t>поль</w:t>
            </w:r>
            <w:r w:rsidRPr="003C0A57">
              <w:rPr>
                <w:lang w:val="ru-RU"/>
              </w:rPr>
              <w:softHyphen/>
              <w:t>зо</w:t>
            </w:r>
            <w:r w:rsidRPr="003C0A57">
              <w:rPr>
                <w:lang w:val="ru-RU"/>
              </w:rPr>
              <w:softHyphen/>
              <w:t>ва</w:t>
            </w:r>
            <w:r w:rsidRPr="003C0A57">
              <w:rPr>
                <w:lang w:val="ru-RU"/>
              </w:rPr>
              <w:softHyphen/>
              <w:t>ния ло</w:t>
            </w:r>
            <w:r w:rsidRPr="003C0A57">
              <w:rPr>
                <w:lang w:val="ru-RU"/>
              </w:rPr>
              <w:softHyphen/>
              <w:t>ги</w:t>
            </w:r>
            <w:r w:rsidRPr="003C0A57">
              <w:rPr>
                <w:lang w:val="ru-RU"/>
              </w:rPr>
              <w:softHyphen/>
              <w:t>че</w:t>
            </w:r>
            <w:r w:rsidRPr="003C0A57">
              <w:rPr>
                <w:lang w:val="ru-RU"/>
              </w:rPr>
              <w:softHyphen/>
              <w:t>ски вер</w:t>
            </w:r>
            <w:r w:rsidRPr="003C0A57">
              <w:rPr>
                <w:lang w:val="ru-RU"/>
              </w:rPr>
              <w:softHyphen/>
              <w:t>но, ар</w:t>
            </w:r>
            <w:r w:rsidRPr="003C0A57">
              <w:rPr>
                <w:lang w:val="ru-RU"/>
              </w:rPr>
              <w:softHyphen/>
              <w:t>гу</w:t>
            </w:r>
            <w:r w:rsidRPr="003C0A57">
              <w:rPr>
                <w:lang w:val="ru-RU"/>
              </w:rPr>
              <w:softHyphen/>
              <w:t>мен</w:t>
            </w:r>
            <w:r w:rsidRPr="003C0A57">
              <w:rPr>
                <w:lang w:val="ru-RU"/>
              </w:rPr>
              <w:softHyphen/>
              <w:t>ти</w:t>
            </w:r>
            <w:r w:rsidRPr="003C0A57">
              <w:rPr>
                <w:lang w:val="ru-RU"/>
              </w:rPr>
              <w:softHyphen/>
              <w:t>ро</w:t>
            </w:r>
            <w:r w:rsidRPr="003C0A57">
              <w:rPr>
                <w:lang w:val="ru-RU"/>
              </w:rPr>
              <w:softHyphen/>
              <w:t>ва</w:t>
            </w:r>
            <w:r w:rsidRPr="003C0A57">
              <w:rPr>
                <w:lang w:val="ru-RU"/>
              </w:rPr>
              <w:softHyphen/>
              <w:t>но и яс</w:t>
            </w:r>
            <w:r w:rsidRPr="003C0A57">
              <w:rPr>
                <w:lang w:val="ru-RU"/>
              </w:rPr>
              <w:softHyphen/>
              <w:t xml:space="preserve">но </w:t>
            </w:r>
            <w:proofErr w:type="gramStart"/>
            <w:r w:rsidRPr="003C0A57">
              <w:rPr>
                <w:lang w:val="ru-RU"/>
              </w:rPr>
              <w:t>стро</w:t>
            </w:r>
            <w:r w:rsidRPr="003C0A57">
              <w:rPr>
                <w:lang w:val="ru-RU"/>
              </w:rPr>
              <w:softHyphen/>
              <w:t>ить</w:t>
            </w:r>
            <w:proofErr w:type="gramEnd"/>
            <w:r w:rsidRPr="003C0A57">
              <w:rPr>
                <w:lang w:val="ru-RU"/>
              </w:rPr>
              <w:t xml:space="preserve"> уст</w:t>
            </w:r>
            <w:r w:rsidRPr="003C0A57">
              <w:rPr>
                <w:lang w:val="ru-RU"/>
              </w:rPr>
              <w:softHyphen/>
              <w:t>ную и пись</w:t>
            </w:r>
            <w:r w:rsidRPr="003C0A57">
              <w:rPr>
                <w:lang w:val="ru-RU"/>
              </w:rPr>
              <w:softHyphen/>
              <w:t>мен</w:t>
            </w:r>
            <w:r w:rsidRPr="003C0A57">
              <w:rPr>
                <w:lang w:val="ru-RU"/>
              </w:rPr>
              <w:softHyphen/>
              <w:t>ную речь на рус</w:t>
            </w:r>
            <w:r w:rsidRPr="003C0A57">
              <w:rPr>
                <w:lang w:val="ru-RU"/>
              </w:rPr>
              <w:softHyphen/>
              <w:t>ском язы</w:t>
            </w:r>
            <w:r w:rsidRPr="003C0A57">
              <w:rPr>
                <w:lang w:val="ru-RU"/>
              </w:rPr>
              <w:softHyphen/>
              <w:t>ке, го</w:t>
            </w:r>
            <w:r w:rsidRPr="003C0A57">
              <w:rPr>
                <w:lang w:val="ru-RU"/>
              </w:rPr>
              <w:softHyphen/>
              <w:t>то</w:t>
            </w:r>
            <w:r w:rsidRPr="003C0A57">
              <w:rPr>
                <w:lang w:val="ru-RU"/>
              </w:rPr>
              <w:softHyphen/>
              <w:t>вить и ре</w:t>
            </w:r>
            <w:r w:rsidRPr="003C0A57">
              <w:rPr>
                <w:lang w:val="ru-RU"/>
              </w:rPr>
              <w:softHyphen/>
              <w:t>дак</w:t>
            </w:r>
            <w:r w:rsidRPr="003C0A57">
              <w:rPr>
                <w:lang w:val="ru-RU"/>
              </w:rPr>
              <w:softHyphen/>
              <w:t>ти</w:t>
            </w:r>
            <w:r w:rsidRPr="003C0A57">
              <w:rPr>
                <w:lang w:val="ru-RU"/>
              </w:rPr>
              <w:softHyphen/>
              <w:t>ро</w:t>
            </w:r>
            <w:r w:rsidRPr="003C0A57">
              <w:rPr>
                <w:lang w:val="ru-RU"/>
              </w:rPr>
              <w:softHyphen/>
              <w:t xml:space="preserve">вать технические тексты с </w:t>
            </w:r>
            <w:r w:rsidRPr="003C0A57">
              <w:rPr>
                <w:lang w:val="ru-RU"/>
              </w:rPr>
              <w:lastRenderedPageBreak/>
              <w:t>математической символикой или формулами, пуб</w:t>
            </w:r>
            <w:r w:rsidRPr="003C0A57">
              <w:rPr>
                <w:lang w:val="ru-RU"/>
              </w:rPr>
              <w:softHyphen/>
              <w:t>лич</w:t>
            </w:r>
            <w:r w:rsidRPr="003C0A57">
              <w:rPr>
                <w:lang w:val="ru-RU"/>
              </w:rPr>
              <w:softHyphen/>
              <w:t>но пред</w:t>
            </w:r>
            <w:r w:rsidRPr="003C0A57">
              <w:rPr>
                <w:lang w:val="ru-RU"/>
              </w:rPr>
              <w:softHyphen/>
              <w:t>став</w:t>
            </w:r>
            <w:r w:rsidRPr="003C0A57">
              <w:rPr>
                <w:lang w:val="ru-RU"/>
              </w:rPr>
              <w:softHyphen/>
              <w:t>лять соб</w:t>
            </w:r>
            <w:r w:rsidRPr="003C0A57">
              <w:rPr>
                <w:lang w:val="ru-RU"/>
              </w:rPr>
              <w:softHyphen/>
              <w:t>ст</w:t>
            </w:r>
            <w:r w:rsidRPr="003C0A57">
              <w:rPr>
                <w:lang w:val="ru-RU"/>
              </w:rPr>
              <w:softHyphen/>
              <w:t>вен</w:t>
            </w:r>
            <w:r w:rsidRPr="003C0A57">
              <w:rPr>
                <w:lang w:val="ru-RU"/>
              </w:rPr>
              <w:softHyphen/>
              <w:t>ные и из</w:t>
            </w:r>
            <w:r w:rsidRPr="003C0A57">
              <w:rPr>
                <w:lang w:val="ru-RU"/>
              </w:rPr>
              <w:softHyphen/>
              <w:t>вест</w:t>
            </w:r>
            <w:r w:rsidRPr="003C0A57">
              <w:rPr>
                <w:lang w:val="ru-RU"/>
              </w:rPr>
              <w:softHyphen/>
              <w:t>ные на</w:t>
            </w:r>
            <w:r w:rsidRPr="003C0A57">
              <w:rPr>
                <w:lang w:val="ru-RU"/>
              </w:rPr>
              <w:softHyphen/>
              <w:t>уч</w:t>
            </w:r>
            <w:r w:rsidRPr="003C0A57">
              <w:rPr>
                <w:lang w:val="ru-RU"/>
              </w:rPr>
              <w:softHyphen/>
              <w:t>ные ре</w:t>
            </w:r>
            <w:r w:rsidRPr="003C0A57">
              <w:rPr>
                <w:lang w:val="ru-RU"/>
              </w:rPr>
              <w:softHyphen/>
              <w:t>зуль</w:t>
            </w:r>
            <w:r w:rsidRPr="003C0A57">
              <w:rPr>
                <w:lang w:val="ru-RU"/>
              </w:rPr>
              <w:softHyphen/>
              <w:t>та</w:t>
            </w:r>
            <w:r w:rsidRPr="003C0A57">
              <w:rPr>
                <w:lang w:val="ru-RU"/>
              </w:rPr>
              <w:softHyphen/>
              <w:t>ты, вес</w:t>
            </w:r>
            <w:r w:rsidRPr="003C0A57">
              <w:rPr>
                <w:lang w:val="ru-RU"/>
              </w:rPr>
              <w:softHyphen/>
              <w:t>ти дис</w:t>
            </w:r>
            <w:r w:rsidRPr="003C0A57">
              <w:rPr>
                <w:lang w:val="ru-RU"/>
              </w:rPr>
              <w:softHyphen/>
              <w:t>кус</w:t>
            </w:r>
            <w:r w:rsidRPr="003C0A57">
              <w:rPr>
                <w:lang w:val="ru-RU"/>
              </w:rPr>
              <w:softHyphen/>
              <w:t>сии;</w:t>
            </w:r>
          </w:p>
          <w:p w:rsidR="002C53CB" w:rsidRPr="003C0A57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3C0A57">
              <w:rPr>
                <w:lang w:val="ru-RU"/>
              </w:rPr>
              <w:t>навыками и методиками обобщения результатов решения, экспериментальной деятельности</w:t>
            </w:r>
            <w:r>
              <w:rPr>
                <w:lang w:val="ru-RU"/>
              </w:rPr>
              <w:t>;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53CB" w:rsidRPr="00021D93" w:rsidRDefault="002C53CB" w:rsidP="009A14EA">
            <w:pPr>
              <w:rPr>
                <w:rFonts w:ascii="Times New Roman" w:hAnsi="Times New Roman"/>
                <w:b/>
                <w:sz w:val="20"/>
              </w:rPr>
            </w:pPr>
            <w:r w:rsidRPr="00021D93">
              <w:rPr>
                <w:rFonts w:ascii="Times New Roman" w:hAnsi="Times New Roman"/>
                <w:b/>
                <w:i/>
                <w:sz w:val="20"/>
              </w:rPr>
              <w:lastRenderedPageBreak/>
              <w:t>Примерные прикладные задачи и задания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b/>
                <w:sz w:val="20"/>
              </w:rPr>
              <w:t>Задача 1</w:t>
            </w:r>
            <w:r w:rsidRPr="00021D93">
              <w:rPr>
                <w:rFonts w:ascii="Times New Roman" w:hAnsi="Times New Roman"/>
                <w:sz w:val="20"/>
              </w:rPr>
              <w:t xml:space="preserve">. Проверить, лежат ли точки </w:t>
            </w:r>
            <w:r w:rsidRPr="00021D93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854ED8A" wp14:editId="6D29BF3E">
                  <wp:extent cx="571500" cy="2133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D93">
              <w:rPr>
                <w:rFonts w:ascii="Times New Roman" w:hAnsi="Times New Roman"/>
                <w:sz w:val="20"/>
              </w:rPr>
              <w:t xml:space="preserve">, </w:t>
            </w:r>
            <w:r w:rsidRPr="00021D93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59A8DF4" wp14:editId="4544C127">
                  <wp:extent cx="640080" cy="220980"/>
                  <wp:effectExtent l="0" t="0" r="762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D93">
              <w:rPr>
                <w:rFonts w:ascii="Times New Roman" w:hAnsi="Times New Roman"/>
                <w:sz w:val="20"/>
              </w:rPr>
              <w:t xml:space="preserve">, </w:t>
            </w:r>
            <w:r w:rsidRPr="00021D93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9B2C437" wp14:editId="5A1E6405">
                  <wp:extent cx="586740" cy="205740"/>
                  <wp:effectExtent l="0" t="0" r="381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D93">
              <w:rPr>
                <w:rFonts w:ascii="Times New Roman" w:hAnsi="Times New Roman"/>
                <w:sz w:val="20"/>
              </w:rPr>
              <w:t xml:space="preserve"> и </w:t>
            </w:r>
            <w:r w:rsidRPr="00021D93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AEFFF56" wp14:editId="4423792F">
                  <wp:extent cx="830580" cy="21336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D93">
              <w:rPr>
                <w:rFonts w:ascii="Times New Roman" w:hAnsi="Times New Roman"/>
                <w:sz w:val="20"/>
              </w:rPr>
              <w:t xml:space="preserve"> в одной плоскости.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b/>
                <w:sz w:val="20"/>
              </w:rPr>
              <w:t>Задача 2.</w:t>
            </w:r>
            <w:r w:rsidRPr="00021D93">
              <w:rPr>
                <w:rFonts w:ascii="Times New Roman" w:hAnsi="Times New Roman"/>
                <w:sz w:val="20"/>
              </w:rPr>
              <w:t xml:space="preserve"> 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i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b/>
                <w:sz w:val="20"/>
              </w:rPr>
              <w:lastRenderedPageBreak/>
              <w:t>Задача 3.</w:t>
            </w:r>
            <w:r w:rsidRPr="00021D93">
              <w:rPr>
                <w:rFonts w:ascii="Times New Roman" w:hAnsi="Times New Roman"/>
                <w:sz w:val="20"/>
              </w:rPr>
              <w:t xml:space="preserve"> Найти работу силы  </w:t>
            </w:r>
            <w:r w:rsidRPr="00021D93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FECCBFB" wp14:editId="5A5A0FBC">
                  <wp:extent cx="731520" cy="2362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D93">
              <w:rPr>
                <w:rFonts w:ascii="Times New Roman" w:hAnsi="Times New Roman"/>
                <w:sz w:val="20"/>
              </w:rPr>
              <w:t xml:space="preserve"> электростатического поля, по перемещению электрического заряда из точки </w:t>
            </w:r>
            <w:r w:rsidRPr="00021D93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C1A77F0" wp14:editId="2E780775">
                  <wp:extent cx="845820" cy="2209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D93">
              <w:rPr>
                <w:rFonts w:ascii="Times New Roman" w:hAnsi="Times New Roman"/>
                <w:sz w:val="20"/>
              </w:rPr>
              <w:t xml:space="preserve"> в точку </w:t>
            </w:r>
            <w:r w:rsidRPr="00021D93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DC2E21A" wp14:editId="4868EE0A">
                  <wp:extent cx="868680" cy="220980"/>
                  <wp:effectExtent l="0" t="0" r="762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D93">
              <w:rPr>
                <w:rFonts w:ascii="Times New Roman" w:hAnsi="Times New Roman"/>
                <w:sz w:val="20"/>
              </w:rPr>
              <w:t>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b/>
                <w:sz w:val="20"/>
              </w:rPr>
              <w:t>Задание 4.</w:t>
            </w:r>
            <w:r w:rsidRPr="00021D93">
              <w:rPr>
                <w:rFonts w:ascii="Times New Roman" w:hAnsi="Times New Roman"/>
                <w:sz w:val="20"/>
              </w:rPr>
              <w:t xml:space="preserve"> Покажите, что предел </w:t>
            </w:r>
            <w:r w:rsidRPr="00021D93">
              <w:rPr>
                <w:rFonts w:ascii="Times New Roman" w:hAnsi="Times New Roman"/>
                <w:sz w:val="20"/>
              </w:rPr>
              <w:object w:dxaOrig="1300" w:dyaOrig="620">
                <v:shape id="_x0000_i1208" type="#_x0000_t75" style="width:46.2pt;height:23.4pt" o:ole="">
                  <v:imagedata r:id="rId248" o:title=""/>
                </v:shape>
                <o:OLEObject Type="Embed" ProgID="Equation.3" ShapeID="_x0000_i1208" DrawAspect="Content" ObjectID="_1666571411" r:id="rId249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 не может быть вычислен по правилу </w:t>
            </w:r>
            <w:proofErr w:type="spellStart"/>
            <w:r w:rsidRPr="00021D93">
              <w:rPr>
                <w:rFonts w:ascii="Times New Roman" w:hAnsi="Times New Roman"/>
                <w:sz w:val="20"/>
              </w:rPr>
              <w:t>Лопиталя</w:t>
            </w:r>
            <w:proofErr w:type="spellEnd"/>
            <w:r w:rsidRPr="00021D93">
              <w:rPr>
                <w:rFonts w:ascii="Times New Roman" w:hAnsi="Times New Roman"/>
                <w:sz w:val="20"/>
              </w:rPr>
              <w:t>. Найдите этот предел другим способом.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b/>
                <w:sz w:val="20"/>
              </w:rPr>
              <w:t>Задание 5.</w:t>
            </w:r>
            <w:r w:rsidRPr="00021D93">
              <w:rPr>
                <w:rFonts w:ascii="Times New Roman" w:hAnsi="Times New Roman"/>
                <w:sz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021D93">
              <w:rPr>
                <w:rFonts w:ascii="Times New Roman" w:hAnsi="Times New Roman"/>
                <w:position w:val="-24"/>
                <w:sz w:val="20"/>
              </w:rPr>
              <w:object w:dxaOrig="1680" w:dyaOrig="620">
                <v:shape id="_x0000_i1209" type="#_x0000_t75" style="width:84pt;height:30.6pt" o:ole="">
                  <v:imagedata r:id="rId250" o:title=""/>
                </v:shape>
                <o:OLEObject Type="Embed" ProgID="Equation.3" ShapeID="_x0000_i1209" DrawAspect="Content" ObjectID="_1666571412" r:id="rId251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, где </w:t>
            </w:r>
            <w:r w:rsidRPr="00021D93">
              <w:rPr>
                <w:rFonts w:ascii="Times New Roman" w:hAnsi="Times New Roman"/>
                <w:position w:val="-6"/>
                <w:sz w:val="20"/>
              </w:rPr>
              <w:object w:dxaOrig="180" w:dyaOrig="220">
                <v:shape id="_x0000_i1210" type="#_x0000_t75" style="width:9pt;height:11.4pt" o:ole="">
                  <v:imagedata r:id="rId252" o:title=""/>
                </v:shape>
                <o:OLEObject Type="Embed" ProgID="Equation.3" ShapeID="_x0000_i1210" DrawAspect="Content" ObjectID="_1666571413" r:id="rId253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- путь в м, а </w:t>
            </w:r>
            <w:r w:rsidRPr="00021D93">
              <w:rPr>
                <w:rFonts w:ascii="Times New Roman" w:hAnsi="Times New Roman"/>
                <w:position w:val="-6"/>
                <w:sz w:val="20"/>
              </w:rPr>
              <w:object w:dxaOrig="139" w:dyaOrig="240">
                <v:shape id="_x0000_i1211" type="#_x0000_t75" style="width:6.6pt;height:12pt" o:ole="">
                  <v:imagedata r:id="rId254" o:title=""/>
                </v:shape>
                <o:OLEObject Type="Embed" ProgID="Equation.3" ShapeID="_x0000_i1211" DrawAspect="Content" ObjectID="_1666571414" r:id="rId255"/>
              </w:object>
            </w:r>
            <w:r w:rsidRPr="00021D93">
              <w:rPr>
                <w:rFonts w:ascii="Times New Roman" w:hAnsi="Times New Roman"/>
                <w:sz w:val="20"/>
              </w:rPr>
              <w:t xml:space="preserve"> время </w:t>
            </w:r>
            <w:proofErr w:type="gramStart"/>
            <w:r w:rsidRPr="00021D93">
              <w:rPr>
                <w:rFonts w:ascii="Times New Roman" w:hAnsi="Times New Roman"/>
                <w:sz w:val="20"/>
              </w:rPr>
              <w:t>в</w:t>
            </w:r>
            <w:proofErr w:type="gramEnd"/>
            <w:r w:rsidRPr="00021D93">
              <w:rPr>
                <w:rFonts w:ascii="Times New Roman" w:hAnsi="Times New Roman"/>
                <w:sz w:val="20"/>
              </w:rPr>
              <w:t xml:space="preserve"> </w:t>
            </w:r>
            <w:proofErr w:type="gramStart"/>
            <w:r w:rsidRPr="00021D93">
              <w:rPr>
                <w:rFonts w:ascii="Times New Roman" w:hAnsi="Times New Roman"/>
                <w:sz w:val="20"/>
              </w:rPr>
              <w:t>с</w:t>
            </w:r>
            <w:proofErr w:type="gramEnd"/>
            <w:r w:rsidRPr="00021D93">
              <w:rPr>
                <w:rFonts w:ascii="Times New Roman" w:hAnsi="Times New Roman"/>
                <w:sz w:val="20"/>
              </w:rPr>
              <w:t xml:space="preserve">. Вычислите ее скорость и ускорение в момент времени </w:t>
            </w:r>
            <w:r w:rsidRPr="00021D93">
              <w:rPr>
                <w:rFonts w:ascii="Times New Roman" w:hAnsi="Times New Roman"/>
                <w:position w:val="-6"/>
                <w:sz w:val="20"/>
              </w:rPr>
              <w:object w:dxaOrig="639" w:dyaOrig="279">
                <v:shape id="_x0000_i1212" type="#_x0000_t75" style="width:31.8pt;height:14.4pt" o:ole="">
                  <v:imagedata r:id="rId256" o:title=""/>
                </v:shape>
                <o:OLEObject Type="Embed" ProgID="Equation.3" ShapeID="_x0000_i1212" DrawAspect="Content" ObjectID="_1666571415" r:id="rId257"/>
              </w:object>
            </w:r>
            <w:r w:rsidRPr="00021D93">
              <w:rPr>
                <w:rFonts w:ascii="Times New Roman" w:hAnsi="Times New Roman"/>
                <w:sz w:val="20"/>
              </w:rPr>
              <w:t>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b/>
                <w:sz w:val="20"/>
              </w:rPr>
            </w:pPr>
            <w:r w:rsidRPr="00021D93">
              <w:rPr>
                <w:rFonts w:ascii="Times New Roman" w:hAnsi="Times New Roman"/>
                <w:b/>
                <w:sz w:val="20"/>
              </w:rPr>
              <w:t>Задача 6.</w:t>
            </w:r>
            <w:r w:rsidRPr="00021D93">
              <w:rPr>
                <w:rFonts w:ascii="Times New Roman" w:hAnsi="Times New Roman"/>
                <w:sz w:val="20"/>
              </w:rPr>
              <w:t xml:space="preserve"> К графику функции </w:t>
            </w:r>
            <w:r w:rsidRPr="00021D93">
              <w:rPr>
                <w:rFonts w:ascii="Times New Roman" w:hAnsi="Times New Roman"/>
                <w:sz w:val="20"/>
              </w:rPr>
              <w:fldChar w:fldCharType="begin"/>
            </w:r>
            <w:r w:rsidRPr="00021D93">
              <w:rPr>
                <w:rFonts w:ascii="Times New Roman" w:hAnsi="Times New Roman"/>
                <w:sz w:val="20"/>
              </w:rPr>
              <w:instrText xml:space="preserve"> INCLUDEPICTURE "https://studfiles.net/html/2706/80/html_W1Hn2Ah6Fi.yqIL/img-VVfCvB.png" \* MERGEFORMATINET </w:instrText>
            </w:r>
            <w:r w:rsidRPr="00021D93"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"https://studfiles.net/html/2706/80/html_W1Hn2Ah6Fi.yqIL/img-VVfCvB.png"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"https://studfiles.net/html/2706/80/html_W1Hn2Ah6Fi.yqIL/img-VVfCvB.png"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pict>
                <v:shape id="_x0000_i1213" type="#_x0000_t75" style="width:55.8pt;height:15.6pt">
                  <v:imagedata r:id="rId258" r:href="rId259"/>
                </v:shape>
              </w:pict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t xml:space="preserve">в его точке с </w:t>
            </w:r>
            <w:proofErr w:type="spellStart"/>
            <w:r w:rsidRPr="00021D93">
              <w:rPr>
                <w:rFonts w:ascii="Times New Roman" w:hAnsi="Times New Roman"/>
                <w:sz w:val="20"/>
              </w:rPr>
              <w:t>абсциссой</w:t>
            </w:r>
            <w:r w:rsidRPr="00021D93">
              <w:rPr>
                <w:rFonts w:ascii="Times New Roman" w:hAnsi="Times New Roman"/>
                <w:sz w:val="20"/>
              </w:rPr>
              <w:fldChar w:fldCharType="begin"/>
            </w:r>
            <w:r w:rsidRPr="00021D93">
              <w:rPr>
                <w:rFonts w:ascii="Times New Roman" w:hAnsi="Times New Roman"/>
                <w:sz w:val="20"/>
              </w:rPr>
              <w:instrText xml:space="preserve"> INCLUDEPICTURE "https://studfiles.net/html/2706/80/html_W1Hn2Ah6Fi.yqIL/img-Q966CS.png" \* MERGEFORMATINET </w:instrText>
            </w:r>
            <w:r w:rsidRPr="00021D93"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"https://studfiles.net/html/2706/80/html_W1Hn2Ah6Fi.yqIL/img-Q966CS.png"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"https://studfiles.net/html/2706/80/html_W1Hn2Ah6Fi.yqIL/img-Q966CS.png"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pict>
                <v:shape id="_x0000_i1214" type="#_x0000_t75" style="width:23.4pt;height:12pt">
                  <v:imagedata r:id="rId260" r:href="rId261"/>
                </v:shape>
              </w:pict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t>проведена</w:t>
            </w:r>
            <w:proofErr w:type="spellEnd"/>
            <w:r w:rsidRPr="00021D93">
              <w:rPr>
                <w:rFonts w:ascii="Times New Roman" w:hAnsi="Times New Roman"/>
                <w:sz w:val="20"/>
              </w:rPr>
              <w:t xml:space="preserve"> касательная. Найти площадь треугольника, образованного касательной и отрезками, отсекаемыми ею на осях координат</w:t>
            </w:r>
            <w:r w:rsidRPr="00021D93">
              <w:rPr>
                <w:rFonts w:ascii="Times New Roman" w:hAnsi="Times New Roman"/>
                <w:b/>
                <w:sz w:val="20"/>
              </w:rPr>
              <w:t>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b/>
                <w:sz w:val="20"/>
              </w:rPr>
              <w:t>Задача 7.</w:t>
            </w:r>
            <w:r w:rsidRPr="00021D93">
              <w:rPr>
                <w:rFonts w:ascii="Times New Roman" w:hAnsi="Times New Roman"/>
                <w:sz w:val="20"/>
              </w:rPr>
              <w:t xml:space="preserve"> В парке аттракционов города </w:t>
            </w:r>
            <w:r w:rsidRPr="00021D93">
              <w:rPr>
                <w:rFonts w:ascii="Times New Roman" w:hAnsi="Times New Roman"/>
                <w:sz w:val="20"/>
                <w:lang w:val="en-US"/>
              </w:rPr>
              <w:t>N</w:t>
            </w:r>
            <w:r w:rsidRPr="00021D93">
              <w:rPr>
                <w:rFonts w:ascii="Times New Roman" w:hAnsi="Times New Roman"/>
                <w:sz w:val="20"/>
              </w:rPr>
              <w:t xml:space="preserve"> один из отрезков траектории движения поезда в «Американских горках» представляет собой синусоиду: </w:t>
            </w:r>
            <w:r w:rsidRPr="00021D93">
              <w:rPr>
                <w:rFonts w:ascii="Times New Roman" w:hAnsi="Times New Roman"/>
                <w:sz w:val="20"/>
              </w:rPr>
              <w:object w:dxaOrig="2380" w:dyaOrig="380">
                <v:shape id="_x0000_i1215" type="#_x0000_t75" style="width:108.6pt;height:16.2pt" o:ole="">
                  <v:imagedata r:id="rId262" o:title=""/>
                </v:shape>
                <o:OLEObject Type="Embed" ProgID="Equation.3" ShapeID="_x0000_i1215" DrawAspect="Content" ObjectID="_1666571416" r:id="rId263"/>
              </w:object>
            </w:r>
            <w:r w:rsidRPr="00021D93">
              <w:rPr>
                <w:rFonts w:ascii="Times New Roman" w:hAnsi="Times New Roman"/>
                <w:sz w:val="20"/>
              </w:rPr>
              <w:t>, где</w:t>
            </w:r>
            <w:proofErr w:type="gramStart"/>
            <w:r w:rsidRPr="00021D93">
              <w:rPr>
                <w:rFonts w:ascii="Times New Roman" w:hAnsi="Times New Roman"/>
                <w:sz w:val="20"/>
              </w:rPr>
              <w:t xml:space="preserve"> </w:t>
            </w:r>
            <w:r w:rsidRPr="00021D93">
              <w:rPr>
                <w:rFonts w:ascii="Times New Roman" w:hAnsi="Times New Roman"/>
                <w:i/>
                <w:sz w:val="20"/>
              </w:rPr>
              <w:t>А</w:t>
            </w:r>
            <w:proofErr w:type="gramEnd"/>
            <w:r w:rsidRPr="00021D93"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 w:rsidRPr="00021D93">
              <w:rPr>
                <w:rFonts w:ascii="Times New Roman" w:hAnsi="Times New Roman"/>
                <w:i/>
                <w:sz w:val="20"/>
              </w:rPr>
              <w:t>φ</w:t>
            </w:r>
            <w:r w:rsidRPr="00021D93">
              <w:rPr>
                <w:rFonts w:ascii="Times New Roman" w:hAnsi="Times New Roman"/>
                <w:sz w:val="20"/>
                <w:vertAlign w:val="subscript"/>
              </w:rPr>
              <w:t>о</w:t>
            </w:r>
            <w:proofErr w:type="spellEnd"/>
            <w:r w:rsidRPr="00021D93">
              <w:rPr>
                <w:rFonts w:ascii="Times New Roman" w:hAnsi="Times New Roman"/>
                <w:sz w:val="20"/>
              </w:rPr>
              <w:t xml:space="preserve"> и </w:t>
            </w:r>
            <w:r w:rsidRPr="00021D93">
              <w:rPr>
                <w:rFonts w:ascii="Times New Roman" w:hAnsi="Times New Roman"/>
                <w:i/>
                <w:sz w:val="20"/>
              </w:rPr>
              <w:t>ω</w:t>
            </w:r>
            <w:r w:rsidRPr="00021D93">
              <w:rPr>
                <w:rFonts w:ascii="Times New Roman" w:hAnsi="Times New Roman"/>
                <w:sz w:val="20"/>
              </w:rPr>
              <w:t xml:space="preserve"> – известные числа.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 xml:space="preserve">Определить угол наклона к горизонту посетителя аттракциона Д. в момент времени </w:t>
            </w:r>
            <w:r w:rsidRPr="00021D93">
              <w:rPr>
                <w:rFonts w:ascii="Times New Roman" w:hAnsi="Times New Roman"/>
                <w:i/>
                <w:sz w:val="20"/>
                <w:lang w:val="en-US"/>
              </w:rPr>
              <w:t>t</w:t>
            </w:r>
            <w:r w:rsidRPr="00021D93">
              <w:rPr>
                <w:rFonts w:ascii="Times New Roman" w:hAnsi="Times New Roman"/>
                <w:sz w:val="20"/>
                <w:vertAlign w:val="subscript"/>
              </w:rPr>
              <w:t xml:space="preserve">1 </w:t>
            </w:r>
            <w:r w:rsidRPr="00021D93">
              <w:rPr>
                <w:rFonts w:ascii="Times New Roman" w:hAnsi="Times New Roman"/>
                <w:sz w:val="20"/>
              </w:rPr>
              <w:t>его</w:t>
            </w:r>
            <w:r w:rsidRPr="00021D93">
              <w:rPr>
                <w:rFonts w:ascii="Times New Roman" w:hAnsi="Times New Roman"/>
                <w:sz w:val="20"/>
                <w:vertAlign w:val="subscript"/>
              </w:rPr>
              <w:t xml:space="preserve"> </w:t>
            </w:r>
            <w:r w:rsidRPr="00021D93">
              <w:rPr>
                <w:rFonts w:ascii="Times New Roman" w:hAnsi="Times New Roman"/>
                <w:sz w:val="20"/>
              </w:rPr>
              <w:t>движения по этому отрезку.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b/>
                <w:sz w:val="20"/>
              </w:rPr>
              <w:t xml:space="preserve">Задание 8. </w:t>
            </w:r>
            <w:r w:rsidRPr="00021D93">
              <w:rPr>
                <w:rFonts w:ascii="Times New Roman" w:hAnsi="Times New Roman"/>
                <w:sz w:val="20"/>
              </w:rPr>
              <w:t>Подумайте, с помощью средств какого раздела математики можно решить следующую задачу.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021D93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021D93">
              <w:rPr>
                <w:rFonts w:ascii="Times New Roman" w:hAnsi="Times New Roman"/>
                <w:sz w:val="20"/>
              </w:rPr>
              <w:t xml:space="preserve">/ч). Изменение объема снега, выпадающего на улицы города в городе в течение суток, можно описать </w:t>
            </w:r>
            <w:proofErr w:type="spellStart"/>
            <w:r w:rsidRPr="00021D93">
              <w:rPr>
                <w:rFonts w:ascii="Times New Roman" w:hAnsi="Times New Roman"/>
                <w:sz w:val="20"/>
              </w:rPr>
              <w:t>уравнением</w:t>
            </w:r>
            <w:r w:rsidRPr="00021D93">
              <w:rPr>
                <w:rFonts w:ascii="Times New Roman" w:hAnsi="Times New Roman"/>
                <w:sz w:val="20"/>
              </w:rPr>
              <w:fldChar w:fldCharType="begin"/>
            </w:r>
            <w:r w:rsidRPr="00021D93">
              <w:rPr>
                <w:rFonts w:ascii="Times New Roman" w:hAnsi="Times New Roman"/>
                <w:sz w:val="20"/>
              </w:rPr>
              <w:instrText xml:space="preserve"> INCLUDEPICTURE "https://studfiles.net/html/2706/80/html_W1Hn2Ah6Fi.yqIL/img-tAqtAr.png" \* MERGEFORMATINET </w:instrText>
            </w:r>
            <w:r w:rsidRPr="00021D93"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"https://studfiles.net/html/2706/80/html_W1Hn2Ah6Fi.yqIL/img-tAqtAr.png"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"https://studfiles.net/html/2706/80/html_W1Hn2Ah6Fi.yqIL/img-tAqtAr.png"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pict>
                <v:shape id="_x0000_i1216" type="#_x0000_t75" style="width:77.4pt;height:30pt">
                  <v:imagedata r:id="rId264" r:href="rId265"/>
                </v:shape>
              </w:pict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t>где</w:t>
            </w:r>
            <w:proofErr w:type="spellEnd"/>
            <w:r w:rsidRPr="00021D93">
              <w:rPr>
                <w:rFonts w:ascii="Times New Roman" w:hAnsi="Times New Roman"/>
                <w:sz w:val="20"/>
              </w:rPr>
              <w:fldChar w:fldCharType="begin"/>
            </w:r>
            <w:r w:rsidRPr="00021D93">
              <w:rPr>
                <w:rFonts w:ascii="Times New Roman" w:hAnsi="Times New Roman"/>
                <w:sz w:val="20"/>
              </w:rPr>
              <w:instrText xml:space="preserve"> INCLUDEPICTURE "https://studfiles.net/html/2706/80/html_W1Hn2Ah6Fi.yqIL/img-EJuFp1.png" \* MERGEFORMATINET </w:instrText>
            </w:r>
            <w:r w:rsidRPr="00021D93"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pict>
                <v:shape id="_x0000_i1217" type="#_x0000_t75" style="width:26.4pt;height:18pt">
                  <v:imagedata r:id="rId266" r:href="rId267"/>
                </v:shape>
              </w:pict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t>– объем снега (в м</w:t>
            </w:r>
            <w:r w:rsidRPr="00021D93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021D93">
              <w:rPr>
                <w:rFonts w:ascii="Times New Roman" w:hAnsi="Times New Roman"/>
                <w:sz w:val="20"/>
              </w:rPr>
              <w:t>), выпавшего за время</w:t>
            </w:r>
            <w:r w:rsidRPr="00021D93">
              <w:rPr>
                <w:rFonts w:ascii="Times New Roman" w:hAnsi="Times New Roman"/>
                <w:i/>
                <w:iCs/>
                <w:sz w:val="20"/>
              </w:rPr>
              <w:t xml:space="preserve"> t</w:t>
            </w:r>
            <w:r w:rsidRPr="00021D93">
              <w:rPr>
                <w:rFonts w:ascii="Times New Roman" w:hAnsi="Times New Roman"/>
                <w:sz w:val="20"/>
              </w:rPr>
              <w:t> (в часах), </w:t>
            </w:r>
            <w:r w:rsidRPr="00021D93">
              <w:rPr>
                <w:rFonts w:ascii="Times New Roman" w:hAnsi="Times New Roman"/>
                <w:sz w:val="20"/>
              </w:rPr>
              <w:fldChar w:fldCharType="begin"/>
            </w:r>
            <w:r w:rsidRPr="00021D93">
              <w:rPr>
                <w:rFonts w:ascii="Times New Roman" w:hAnsi="Times New Roman"/>
                <w:sz w:val="20"/>
              </w:rPr>
              <w:instrText xml:space="preserve"> INCLUDEPICTURE "https://studfiles.net/html/2706/80/html_W1Hn2Ah6Fi.yqIL/img-6oddZd.png" \* MERGEFORMATINET </w:instrText>
            </w:r>
            <w:r w:rsidRPr="00021D93"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"https://studfiles.net/html/2706/80/html_W1Hn2Ah6Fi.yqIL/img-6oddZd.png"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"https://studfiles.net/html/2706/80/html_W1Hn2Ah6Fi.yqIL/img-6oddZd.png"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pict>
                <v:shape id="_x0000_i1218" type="#_x0000_t75" style="width:44.4pt;height:11.4pt">
                  <v:imagedata r:id="rId268" r:href="rId269"/>
                </v:shape>
              </w:pict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t xml:space="preserve"> В момент </w:t>
            </w:r>
            <w:proofErr w:type="spellStart"/>
            <w:r w:rsidRPr="00021D93">
              <w:rPr>
                <w:rFonts w:ascii="Times New Roman" w:hAnsi="Times New Roman"/>
                <w:sz w:val="20"/>
              </w:rPr>
              <w:t>времени</w:t>
            </w:r>
            <w:r w:rsidRPr="00021D93">
              <w:rPr>
                <w:rFonts w:ascii="Times New Roman" w:hAnsi="Times New Roman"/>
                <w:sz w:val="20"/>
              </w:rPr>
              <w:fldChar w:fldCharType="begin"/>
            </w:r>
            <w:r w:rsidRPr="00021D93">
              <w:rPr>
                <w:rFonts w:ascii="Times New Roman" w:hAnsi="Times New Roman"/>
                <w:sz w:val="20"/>
              </w:rPr>
              <w:instrText xml:space="preserve"> INCLUDEPICTURE "https://studfiles.net/html/2706/80/html_W1Hn2Ah6Fi.yqIL/img-uT9eLQ.png" \* MERGEFORMATINET </w:instrText>
            </w:r>
            <w:r w:rsidRPr="00021D93"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"https://studfiles.net/html/2706/80/html_W1Hn2Ah6Fi.yqIL/img-uT9eLQ.png"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"https://studfiles.net/html/2706/80/html_W1Hn2Ah6Fi.yqIL/img-uT9eLQ.png"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pict>
                <v:shape id="_x0000_i1219" type="#_x0000_t75" style="width:22.8pt;height:11.4pt">
                  <v:imagedata r:id="rId270" r:href="rId271"/>
                </v:shape>
              </w:pict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t>на</w:t>
            </w:r>
            <w:proofErr w:type="spellEnd"/>
            <w:r w:rsidRPr="00021D93">
              <w:rPr>
                <w:rFonts w:ascii="Times New Roman" w:hAnsi="Times New Roman"/>
                <w:sz w:val="20"/>
              </w:rPr>
              <w:t xml:space="preserve"> улицах города лежит 1000 м</w:t>
            </w:r>
            <w:r w:rsidRPr="00021D93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021D93">
              <w:rPr>
                <w:rFonts w:ascii="Times New Roman" w:hAnsi="Times New Roman"/>
                <w:sz w:val="20"/>
              </w:rPr>
              <w:t xml:space="preserve"> снега. Установите соответствие между временем </w:t>
            </w:r>
            <w:r w:rsidRPr="00021D93">
              <w:rPr>
                <w:rFonts w:ascii="Times New Roman" w:hAnsi="Times New Roman"/>
                <w:i/>
                <w:iCs/>
                <w:sz w:val="20"/>
              </w:rPr>
              <w:t>t</w:t>
            </w:r>
            <w:r w:rsidRPr="00021D93">
              <w:rPr>
                <w:rFonts w:ascii="Times New Roman" w:hAnsi="Times New Roman"/>
                <w:sz w:val="20"/>
              </w:rPr>
              <w:t> и объемом снега, лежащего на улицах города</w:t>
            </w:r>
            <w:r w:rsidRPr="00021D93">
              <w:rPr>
                <w:rFonts w:ascii="Times New Roman" w:hAnsi="Times New Roman"/>
                <w:sz w:val="20"/>
              </w:rPr>
              <w:fldChar w:fldCharType="begin"/>
            </w:r>
            <w:r w:rsidRPr="00021D93">
              <w:rPr>
                <w:rFonts w:ascii="Times New Roman" w:hAnsi="Times New Roman"/>
                <w:sz w:val="20"/>
              </w:rPr>
              <w:instrText xml:space="preserve"> INCLUDEPICTURE "https://studfiles.net/html/2706/80/html_W1Hn2Ah6Fi.yqIL/img-EJuFp1.png" \* MERGEFORMATINET </w:instrText>
            </w:r>
            <w:r w:rsidRPr="00021D93"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fldChar w:fldCharType="begin"/>
            </w:r>
            <w:r>
              <w:rPr>
                <w:rFonts w:ascii="Times New Roman" w:hAnsi="Times New Roman"/>
                <w:sz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rFonts w:ascii="Times New Roman" w:hAnsi="Times New Roman"/>
                <w:sz w:val="20"/>
              </w:rPr>
              <w:fldChar w:fldCharType="separate"/>
            </w:r>
            <w:r>
              <w:rPr>
                <w:rFonts w:ascii="Times New Roman" w:hAnsi="Times New Roman"/>
                <w:sz w:val="20"/>
              </w:rPr>
              <w:pict>
                <v:shape id="_x0000_i1220" type="#_x0000_t75" style="width:26.4pt;height:18pt">
                  <v:imagedata r:id="rId266" r:href="rId272"/>
                </v:shape>
              </w:pict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fldChar w:fldCharType="end"/>
            </w:r>
            <w:r w:rsidRPr="00021D93">
              <w:rPr>
                <w:rFonts w:ascii="Times New Roman" w:hAnsi="Times New Roman"/>
                <w:sz w:val="20"/>
              </w:rPr>
              <w:t>»</w:t>
            </w:r>
          </w:p>
          <w:p w:rsidR="002C53CB" w:rsidRPr="00021D93" w:rsidRDefault="002C53CB" w:rsidP="009A14EA">
            <w:pPr>
              <w:rPr>
                <w:rFonts w:ascii="Times New Roman" w:hAnsi="Times New Roman"/>
                <w:sz w:val="20"/>
              </w:rPr>
            </w:pPr>
            <w:r w:rsidRPr="00021D93">
              <w:rPr>
                <w:rFonts w:ascii="Times New Roman" w:hAnsi="Times New Roman"/>
                <w:sz w:val="20"/>
              </w:rPr>
              <w:t>Составьте математическую модель этой задачи и решите её.</w:t>
            </w:r>
          </w:p>
        </w:tc>
      </w:tr>
    </w:tbl>
    <w:p w:rsidR="005970CB" w:rsidRDefault="005970CB" w:rsidP="005970CB">
      <w:pPr>
        <w:rPr>
          <w:b/>
        </w:rPr>
      </w:pPr>
    </w:p>
    <w:tbl>
      <w:tblPr>
        <w:tblW w:w="496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4"/>
        <w:gridCol w:w="3371"/>
        <w:gridCol w:w="10353"/>
      </w:tblGrid>
      <w:tr w:rsidR="00D2187A" w:rsidRPr="007B2BF2" w:rsidTr="008E6048">
        <w:trPr>
          <w:trHeight w:val="753"/>
          <w:tblHeader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87A" w:rsidRPr="00D2187A" w:rsidRDefault="00D2187A" w:rsidP="008E6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Структурный элемент </w:t>
            </w:r>
            <w:r w:rsidRPr="00D2187A">
              <w:rPr>
                <w:rFonts w:ascii="Times New Roman" w:hAnsi="Times New Roman"/>
                <w:sz w:val="20"/>
              </w:rPr>
              <w:br/>
              <w:t>компетенции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87A" w:rsidRPr="00D2187A" w:rsidRDefault="00D2187A" w:rsidP="008E60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bCs/>
                <w:sz w:val="20"/>
              </w:rPr>
              <w:t xml:space="preserve">Планируемые результаты обучения </w:t>
            </w:r>
          </w:p>
        </w:tc>
        <w:tc>
          <w:tcPr>
            <w:tcW w:w="3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87A" w:rsidRPr="00D2187A" w:rsidRDefault="00D2187A" w:rsidP="008E6048">
            <w:pPr>
              <w:widowControl w:val="0"/>
              <w:autoSpaceDE w:val="0"/>
              <w:autoSpaceDN w:val="0"/>
              <w:adjustRightInd w:val="0"/>
              <w:ind w:right="521"/>
              <w:jc w:val="center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Оценочные средства</w:t>
            </w:r>
          </w:p>
        </w:tc>
      </w:tr>
      <w:tr w:rsidR="00D2187A" w:rsidRPr="007B2BF2" w:rsidTr="008E604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87A" w:rsidRPr="00D2187A" w:rsidRDefault="00D2187A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  <w:r w:rsidRPr="00D2187A">
              <w:rPr>
                <w:rFonts w:ascii="Times New Roman" w:hAnsi="Times New Roman"/>
                <w:b/>
                <w:sz w:val="20"/>
              </w:rPr>
              <w:t xml:space="preserve">ОПК-1 - </w:t>
            </w:r>
            <w:r w:rsidR="002C53CB" w:rsidRPr="002C53CB">
              <w:rPr>
                <w:rFonts w:ascii="Times New Roman" w:hAnsi="Times New Roman"/>
                <w:b/>
              </w:rPr>
              <w:t>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  <w:p w:rsidR="00D2187A" w:rsidRPr="00D2187A" w:rsidRDefault="00D2187A" w:rsidP="008E60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w:rsidR="002C53CB" w:rsidRPr="007B2BF2" w:rsidTr="008E6048">
        <w:trPr>
          <w:trHeight w:val="225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Знать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ос</w:t>
            </w:r>
            <w:r w:rsidRPr="00733B20">
              <w:rPr>
                <w:lang w:val="ru-RU"/>
              </w:rPr>
              <w:softHyphen/>
              <w:t>нов</w:t>
            </w:r>
            <w:r w:rsidRPr="00733B20">
              <w:rPr>
                <w:lang w:val="ru-RU"/>
              </w:rPr>
              <w:softHyphen/>
              <w:t>ные по</w:t>
            </w:r>
            <w:r w:rsidRPr="00733B20">
              <w:rPr>
                <w:lang w:val="ru-RU"/>
              </w:rPr>
              <w:softHyphen/>
              <w:t>ло</w:t>
            </w:r>
            <w:r w:rsidRPr="00733B20">
              <w:rPr>
                <w:lang w:val="ru-RU"/>
              </w:rPr>
              <w:softHyphen/>
              <w:t>же</w:t>
            </w:r>
            <w:r w:rsidRPr="00733B20">
              <w:rPr>
                <w:lang w:val="ru-RU"/>
              </w:rPr>
              <w:softHyphen/>
              <w:t xml:space="preserve">ния </w:t>
            </w:r>
            <w:r w:rsidRPr="00733B20">
              <w:rPr>
                <w:lang w:val="ru-RU"/>
              </w:rPr>
              <w:lastRenderedPageBreak/>
              <w:t>тео</w:t>
            </w:r>
            <w:r w:rsidRPr="00733B20">
              <w:rPr>
                <w:lang w:val="ru-RU"/>
              </w:rPr>
              <w:softHyphen/>
              <w:t>рии пре</w:t>
            </w:r>
            <w:r w:rsidRPr="00733B20">
              <w:rPr>
                <w:lang w:val="ru-RU"/>
              </w:rPr>
              <w:softHyphen/>
              <w:t>де</w:t>
            </w:r>
            <w:r w:rsidRPr="00733B20">
              <w:rPr>
                <w:lang w:val="ru-RU"/>
              </w:rPr>
              <w:softHyphen/>
              <w:t>лов и не</w:t>
            </w:r>
            <w:r w:rsidRPr="00733B20">
              <w:rPr>
                <w:lang w:val="ru-RU"/>
              </w:rPr>
              <w:softHyphen/>
              <w:t>пре</w:t>
            </w:r>
            <w:r w:rsidRPr="00733B20">
              <w:rPr>
                <w:lang w:val="ru-RU"/>
              </w:rPr>
              <w:softHyphen/>
              <w:t>рыв</w:t>
            </w:r>
            <w:r w:rsidRPr="00733B20">
              <w:rPr>
                <w:lang w:val="ru-RU"/>
              </w:rPr>
              <w:softHyphen/>
              <w:t>ных функ</w:t>
            </w:r>
            <w:r w:rsidRPr="00733B20">
              <w:rPr>
                <w:lang w:val="ru-RU"/>
              </w:rPr>
              <w:softHyphen/>
              <w:t xml:space="preserve">ций, графики основных элементарных функций и их </w:t>
            </w:r>
            <w:r>
              <w:rPr>
                <w:lang w:val="ru-RU"/>
              </w:rPr>
              <w:t>свойства;</w:t>
            </w:r>
          </w:p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ос</w:t>
            </w:r>
            <w:r w:rsidRPr="00733B20">
              <w:rPr>
                <w:lang w:val="ru-RU"/>
              </w:rPr>
              <w:softHyphen/>
              <w:t>нов</w:t>
            </w:r>
            <w:r w:rsidRPr="00733B20">
              <w:rPr>
                <w:lang w:val="ru-RU"/>
              </w:rPr>
              <w:softHyphen/>
              <w:t>ные тео</w:t>
            </w:r>
            <w:r w:rsidRPr="00733B20">
              <w:rPr>
                <w:lang w:val="ru-RU"/>
              </w:rPr>
              <w:softHyphen/>
              <w:t>ре</w:t>
            </w:r>
            <w:r w:rsidRPr="00733B20">
              <w:rPr>
                <w:lang w:val="ru-RU"/>
              </w:rPr>
              <w:softHyphen/>
              <w:t>мы диф</w:t>
            </w:r>
            <w:r w:rsidRPr="00733B20">
              <w:rPr>
                <w:lang w:val="ru-RU"/>
              </w:rPr>
              <w:softHyphen/>
              <w:t>фе</w:t>
            </w:r>
            <w:r w:rsidRPr="00733B20">
              <w:rPr>
                <w:lang w:val="ru-RU"/>
              </w:rPr>
              <w:softHyphen/>
              <w:t>рен</w:t>
            </w:r>
            <w:r w:rsidRPr="00733B20">
              <w:rPr>
                <w:lang w:val="ru-RU"/>
              </w:rPr>
              <w:softHyphen/>
              <w:t>ци</w:t>
            </w:r>
            <w:r w:rsidRPr="00733B20">
              <w:rPr>
                <w:lang w:val="ru-RU"/>
              </w:rPr>
              <w:softHyphen/>
              <w:t>аль</w:t>
            </w:r>
            <w:r w:rsidRPr="00733B20">
              <w:rPr>
                <w:lang w:val="ru-RU"/>
              </w:rPr>
              <w:softHyphen/>
              <w:t>но</w:t>
            </w:r>
            <w:r w:rsidRPr="00733B20">
              <w:rPr>
                <w:lang w:val="ru-RU"/>
              </w:rPr>
              <w:softHyphen/>
              <w:t>го и ин</w:t>
            </w:r>
            <w:r w:rsidRPr="00733B20">
              <w:rPr>
                <w:lang w:val="ru-RU"/>
              </w:rPr>
              <w:softHyphen/>
              <w:t>те</w:t>
            </w:r>
            <w:r w:rsidRPr="00733B20">
              <w:rPr>
                <w:lang w:val="ru-RU"/>
              </w:rPr>
              <w:softHyphen/>
              <w:t>граль</w:t>
            </w:r>
            <w:r w:rsidRPr="00733B20">
              <w:rPr>
                <w:lang w:val="ru-RU"/>
              </w:rPr>
              <w:softHyphen/>
              <w:t>но</w:t>
            </w:r>
            <w:r w:rsidRPr="00733B20">
              <w:rPr>
                <w:lang w:val="ru-RU"/>
              </w:rPr>
              <w:softHyphen/>
              <w:t>го ис</w:t>
            </w:r>
            <w:r w:rsidRPr="00733B20">
              <w:rPr>
                <w:lang w:val="ru-RU"/>
              </w:rPr>
              <w:softHyphen/>
              <w:t>чис</w:t>
            </w:r>
            <w:r w:rsidRPr="00733B20">
              <w:rPr>
                <w:lang w:val="ru-RU"/>
              </w:rPr>
              <w:softHyphen/>
              <w:t>ле</w:t>
            </w:r>
            <w:r w:rsidRPr="00733B20">
              <w:rPr>
                <w:lang w:val="ru-RU"/>
              </w:rPr>
              <w:softHyphen/>
              <w:t>ния функ</w:t>
            </w:r>
            <w:r w:rsidRPr="00733B20">
              <w:rPr>
                <w:lang w:val="ru-RU"/>
              </w:rPr>
              <w:softHyphen/>
              <w:t>ций од</w:t>
            </w:r>
            <w:r w:rsidRPr="00733B20">
              <w:rPr>
                <w:lang w:val="ru-RU"/>
              </w:rPr>
              <w:softHyphen/>
              <w:t>ной и не</w:t>
            </w:r>
            <w:r w:rsidRPr="00733B20">
              <w:rPr>
                <w:lang w:val="ru-RU"/>
              </w:rPr>
              <w:softHyphen/>
              <w:t>сколь</w:t>
            </w:r>
            <w:r w:rsidRPr="00733B20">
              <w:rPr>
                <w:lang w:val="ru-RU"/>
              </w:rPr>
              <w:softHyphen/>
              <w:t>ких пе</w:t>
            </w:r>
            <w:r w:rsidRPr="00733B20">
              <w:rPr>
                <w:lang w:val="ru-RU"/>
              </w:rPr>
              <w:softHyphen/>
              <w:t>ре</w:t>
            </w:r>
            <w:r w:rsidRPr="00733B20">
              <w:rPr>
                <w:lang w:val="ru-RU"/>
              </w:rPr>
              <w:softHyphen/>
              <w:t>мен</w:t>
            </w:r>
            <w:r w:rsidRPr="00733B20">
              <w:rPr>
                <w:lang w:val="ru-RU"/>
              </w:rPr>
              <w:softHyphen/>
              <w:t>ных, методы дифференциального ис</w:t>
            </w:r>
            <w:r>
              <w:rPr>
                <w:lang w:val="ru-RU"/>
              </w:rPr>
              <w:t>числения исследования функций;</w:t>
            </w:r>
            <w:r w:rsidRPr="00733B20">
              <w:rPr>
                <w:lang w:val="ru-RU"/>
              </w:rPr>
              <w:t xml:space="preserve"> </w:t>
            </w:r>
          </w:p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основные положения линейной алгебры и аналитической геометрии, матрицы и определители, линейные алгебраические уравнения и их системы</w:t>
            </w:r>
            <w:r>
              <w:rPr>
                <w:lang w:val="ru-RU"/>
              </w:rPr>
              <w:t>;</w:t>
            </w:r>
          </w:p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основные понятия тео</w:t>
            </w:r>
            <w:r w:rsidRPr="00733B20">
              <w:rPr>
                <w:lang w:val="ru-RU"/>
              </w:rPr>
              <w:softHyphen/>
              <w:t>рии вероятностей и математической статистики</w:t>
            </w:r>
            <w:r>
              <w:rPr>
                <w:lang w:val="ru-RU"/>
              </w:rPr>
              <w:t>;</w:t>
            </w:r>
          </w:p>
        </w:tc>
        <w:tc>
          <w:tcPr>
            <w:tcW w:w="3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ind w:left="643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lastRenderedPageBreak/>
              <w:t>Теоретические вопросы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lastRenderedPageBreak/>
              <w:t>1.Матрицы. Виды матриц. Действия над матрицами.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98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Определитель. Определение, свойства определителя.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Невырожденная матрица. Обратная матрица. Ранг матрицы.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Системы линейных уравнений. Основные понятия. Совместность СЛАУ.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Решение невырожденных линейных систем. Формулы Крамера. Матричный метод.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Решение систем линейных уравнений методом Гаусса.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Системы линейных однородных уравнений.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Векторы. Линейные операции над векторами. Проекция вектора на ось. Модуль вектора. Направляющие косинусы.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Скалярное произведение векторов, его свойства. Приложения скалярного произведения в геометрии, физике.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Векторное произведение векторов, его свойства. Приложения векторного произведения.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Смешанное произведение векторов, его свойства. Приложения смешанного произведения.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Уравнения прямой на плоскости.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Уравнения плоскости в пространстве.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Уравнения прямой в пространстве.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Взаимное расположение прямых и плоскостей. Угол между ними.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 Расстояние от точки до прямой, плоскости. Точка пересечения прямой и плоскости.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Кривые второго порядка: окружность, эллипс, гипербола, парабола, их геометрические свойства и уравнения.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 Определение функции нескольких переменных. Область определения. Замкнутые и открытые области. Способы задания.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Частные производные функции нескольких переменных, их геометрический смысл.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Производная сложной функции нескольких переменных. Полная производная.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Дифференцирование неявной функции нескольких переменных.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Экстремум функции двух переменных. Необходимые и достаточные условия экстремума.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Понятие неопределенного интеграла, его свойства. Таблица основных неопределенных интегралов.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Методы интегрирования (замена переменной и интегрирование по частям).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Интегрирование квадратных трехчленов. Интегрирование дробно-рациональных функций.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Интегрирование выражений, содержащих тригонометрические функции.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Интегрирование иррациональных функций.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Определение определенного интеграла, его свойства, геометрический и физический смысл.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Вычисление определенного интеграла. Формула Ньютона-Лейбница. Интегрирование подстановкой, интегрирование по частям.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задачи Коши. Общее решение.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Дифференциальные уравнения с разделяющимися переменными. Однородные уравнения.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Линейные уравнения. Уравнение Бернулли.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Уравнение в полных дифференциалах.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lastRenderedPageBreak/>
              <w:t>Дифференциальные уравнения высших порядков. Основные понятия. Задача Коши. Теорема Коши.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Уравнения, допускающие понижения порядка.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Линейные дифференциальные уравнения высших порядков. Линейные однородные дифференциальные уравнения второго порядка, свойства их решений. 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Линейно-зависимые и линейно независимые системы функций. Определитель Вронского. Фундаментальная система решений. Структура общего решения линейного однородного дифференциального уравнения.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Линейные однородные дифференциальные уравнения </w:t>
            </w:r>
            <w:r w:rsidRPr="00D2187A">
              <w:rPr>
                <w:rFonts w:ascii="Times New Roman" w:hAnsi="Times New Roman"/>
                <w:sz w:val="20"/>
                <w:lang w:val="en-US"/>
              </w:rPr>
              <w:t>n</w:t>
            </w:r>
            <w:r w:rsidRPr="00D2187A">
              <w:rPr>
                <w:rFonts w:ascii="Times New Roman" w:hAnsi="Times New Roman"/>
                <w:sz w:val="20"/>
              </w:rPr>
              <w:t>-го порядка с постоянными коэффициентами. Фундаментальная система решений. Структура общего решения.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Виды частных решений линейных однородных дифференциальных уравнений второго и n-го порядка с постоянными коэффициентами в зависимости от корней характеристического уравнения; общее решение.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Линейные неоднородные дифференциальные уравнения высших порядков. Структура общего решения. 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Метод вариации произвольных постоянных решения ЛНДУ высших порядков.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Линейные неоднородные дифференциальные уравнения с постоянными коэффициентами и правой частью специального вида. Метод неопределенных коэффициентов.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Числовые ряды. Сходимость и сумма ряда. Свойства рядов. 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Ряд геометрической прогрессии. Необходимый признак сходимости числового ряда. Гармонический ряд.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Достаточные признаки сходимости </w:t>
            </w:r>
            <w:proofErr w:type="spellStart"/>
            <w:r w:rsidRPr="00D2187A">
              <w:rPr>
                <w:rFonts w:ascii="Times New Roman" w:hAnsi="Times New Roman"/>
                <w:sz w:val="20"/>
              </w:rPr>
              <w:t>знакоположительных</w:t>
            </w:r>
            <w:proofErr w:type="spellEnd"/>
            <w:r w:rsidRPr="00D2187A">
              <w:rPr>
                <w:rFonts w:ascii="Times New Roman" w:hAnsi="Times New Roman"/>
                <w:sz w:val="20"/>
              </w:rPr>
              <w:t xml:space="preserve"> рядов. Признаки сравнения. Признак Даламбера.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Достаточные признаки сходимости </w:t>
            </w:r>
            <w:proofErr w:type="spellStart"/>
            <w:r w:rsidRPr="00D2187A">
              <w:rPr>
                <w:rFonts w:ascii="Times New Roman" w:hAnsi="Times New Roman"/>
                <w:sz w:val="20"/>
              </w:rPr>
              <w:t>знакоположительных</w:t>
            </w:r>
            <w:proofErr w:type="spellEnd"/>
            <w:r w:rsidRPr="00D2187A">
              <w:rPr>
                <w:rFonts w:ascii="Times New Roman" w:hAnsi="Times New Roman"/>
                <w:sz w:val="20"/>
              </w:rPr>
              <w:t xml:space="preserve"> рядов. Радикальный признак Коши. Интегральный признак Коши.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Знакочередующиеся и знакопеременные ряды. Признак Лейбница. Абсолютная и условная сходимость ряда.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Функциональные ряды. Область сходимости. Степенные ряды. Теорема Абеля. Радиус сходимости. Свойства степенных рядов.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Ряды Тейлора и </w:t>
            </w:r>
            <w:proofErr w:type="spellStart"/>
            <w:r w:rsidRPr="00D2187A">
              <w:rPr>
                <w:rFonts w:ascii="Times New Roman" w:hAnsi="Times New Roman"/>
                <w:sz w:val="20"/>
              </w:rPr>
              <w:t>Маклорена</w:t>
            </w:r>
            <w:proofErr w:type="spellEnd"/>
            <w:r w:rsidRPr="00D2187A">
              <w:rPr>
                <w:rFonts w:ascii="Times New Roman" w:hAnsi="Times New Roman"/>
                <w:sz w:val="20"/>
              </w:rPr>
              <w:t xml:space="preserve">. Разложение функций в степенные ряды. 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Применение степенных рядов в приближенных вычислениях.</w:t>
            </w:r>
          </w:p>
          <w:p w:rsidR="002C53CB" w:rsidRPr="00D2187A" w:rsidRDefault="002C53CB" w:rsidP="008E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Тригонометрические ряды. Определение коэффициентов тригонометрического ряда. Условие разложимости функций в ряд Фурье.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Ряды Фурье для четных и нечетных функций. Ряды Фурье для функции произвольного периода. Разложение в ряд Фурье непериодических функций.</w:t>
            </w:r>
          </w:p>
        </w:tc>
      </w:tr>
      <w:tr w:rsidR="002C53CB" w:rsidRPr="007B2BF2" w:rsidTr="008E6048">
        <w:trPr>
          <w:trHeight w:val="9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ind w:right="2541"/>
              <w:rPr>
                <w:rFonts w:ascii="Times New Roman" w:hAnsi="Times New Roman"/>
                <w:sz w:val="20"/>
                <w:lang w:val="en-US"/>
              </w:rPr>
            </w:pPr>
            <w:r w:rsidRPr="00D2187A">
              <w:rPr>
                <w:rFonts w:ascii="Times New Roman" w:hAnsi="Times New Roman"/>
                <w:sz w:val="20"/>
              </w:rPr>
              <w:lastRenderedPageBreak/>
              <w:t>У</w:t>
            </w:r>
            <w:r>
              <w:rPr>
                <w:rFonts w:ascii="Times New Roman" w:hAnsi="Times New Roman"/>
                <w:sz w:val="20"/>
              </w:rPr>
              <w:t>меть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решать задачи по изучаемым теоретически разделам;</w:t>
            </w:r>
          </w:p>
          <w:p w:rsidR="002C53CB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 xml:space="preserve">обсуждать способы эффективного решения алгебраических уравнений и их систем; </w:t>
            </w:r>
          </w:p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lastRenderedPageBreak/>
              <w:t>применять дифференциальное исчисление к исследованию функций</w:t>
            </w:r>
            <w:r>
              <w:rPr>
                <w:lang w:val="ru-RU"/>
              </w:rPr>
              <w:t>;</w:t>
            </w:r>
          </w:p>
        </w:tc>
        <w:tc>
          <w:tcPr>
            <w:tcW w:w="3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53CB" w:rsidRPr="00D2187A" w:rsidRDefault="002C53CB" w:rsidP="008E60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  <w:r w:rsidRPr="00D2187A">
              <w:rPr>
                <w:rFonts w:ascii="Times New Roman" w:hAnsi="Times New Roman"/>
                <w:b/>
                <w:sz w:val="20"/>
              </w:rPr>
              <w:lastRenderedPageBreak/>
              <w:t>Линейная алгебра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Решить матричное уравнение Х+3(А-В)=4С, где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position w:val="-30"/>
                <w:sz w:val="20"/>
              </w:rPr>
              <w:drawing>
                <wp:inline distT="0" distB="0" distL="0" distR="0" wp14:anchorId="72D8AECD" wp14:editId="7DB6E395">
                  <wp:extent cx="965835" cy="461010"/>
                  <wp:effectExtent l="0" t="0" r="5715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</w:t>
            </w:r>
            <w:r w:rsidRPr="00D2187A">
              <w:rPr>
                <w:rFonts w:ascii="Times New Roman" w:hAnsi="Times New Roman"/>
                <w:noProof/>
                <w:position w:val="-30"/>
                <w:sz w:val="20"/>
              </w:rPr>
              <w:drawing>
                <wp:inline distT="0" distB="0" distL="0" distR="0" wp14:anchorId="6C45C7BB" wp14:editId="4C0C53D5">
                  <wp:extent cx="848360" cy="461010"/>
                  <wp:effectExtent l="0" t="0" r="8890" b="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</w:t>
            </w:r>
            <w:r w:rsidRPr="00D2187A">
              <w:rPr>
                <w:rFonts w:ascii="Times New Roman" w:hAnsi="Times New Roman"/>
                <w:noProof/>
                <w:position w:val="-30"/>
                <w:sz w:val="20"/>
              </w:rPr>
              <w:drawing>
                <wp:inline distT="0" distB="0" distL="0" distR="0" wp14:anchorId="0FF8F8CF" wp14:editId="5D6DDC4A">
                  <wp:extent cx="841375" cy="461010"/>
                  <wp:effectExtent l="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lastRenderedPageBreak/>
              <w:t xml:space="preserve">Выполнить действия </w:t>
            </w:r>
            <w:r w:rsidRPr="00D2187A">
              <w:rPr>
                <w:rFonts w:ascii="Times New Roman" w:hAnsi="Times New Roman"/>
                <w:noProof/>
                <w:position w:val="-66"/>
                <w:sz w:val="20"/>
              </w:rPr>
              <w:drawing>
                <wp:inline distT="0" distB="0" distL="0" distR="0" wp14:anchorId="5AA8DA79" wp14:editId="1AD23AC3">
                  <wp:extent cx="2501900" cy="914400"/>
                  <wp:effectExtent l="0" t="0" r="0" b="0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Вычислить определитель </w:t>
            </w:r>
            <w:r w:rsidRPr="00D2187A">
              <w:rPr>
                <w:rFonts w:ascii="Times New Roman" w:hAnsi="Times New Roman"/>
                <w:noProof/>
                <w:position w:val="-50"/>
                <w:sz w:val="20"/>
              </w:rPr>
              <w:drawing>
                <wp:inline distT="0" distB="0" distL="0" distR="0" wp14:anchorId="0E250669" wp14:editId="3D73AD22">
                  <wp:extent cx="607060" cy="702310"/>
                  <wp:effectExtent l="0" t="0" r="2540" b="254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. 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Найти обратную матрицу </w:t>
            </w:r>
            <w:r w:rsidRPr="00D2187A">
              <w:rPr>
                <w:rFonts w:ascii="Times New Roman" w:hAnsi="Times New Roman"/>
                <w:noProof/>
                <w:position w:val="-4"/>
                <w:sz w:val="20"/>
              </w:rPr>
              <w:drawing>
                <wp:inline distT="0" distB="0" distL="0" distR="0" wp14:anchorId="19C5B3AA" wp14:editId="508A5115">
                  <wp:extent cx="255905" cy="190500"/>
                  <wp:effectExtent l="0" t="0" r="0" b="0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если </w:t>
            </w:r>
            <w:r w:rsidRPr="00D2187A">
              <w:rPr>
                <w:rFonts w:ascii="Times New Roman" w:hAnsi="Times New Roman"/>
                <w:noProof/>
                <w:position w:val="-50"/>
                <w:sz w:val="20"/>
              </w:rPr>
              <w:drawing>
                <wp:inline distT="0" distB="0" distL="0" distR="0" wp14:anchorId="655561AD" wp14:editId="17911BE4">
                  <wp:extent cx="1038860" cy="702310"/>
                  <wp:effectExtent l="0" t="0" r="8890" b="254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А) </w:t>
            </w:r>
            <w:r w:rsidRPr="00D2187A">
              <w:rPr>
                <w:rFonts w:ascii="Times New Roman" w:hAnsi="Times New Roman"/>
                <w:noProof/>
                <w:position w:val="-50"/>
                <w:sz w:val="20"/>
              </w:rPr>
              <w:drawing>
                <wp:inline distT="0" distB="0" distL="0" distR="0" wp14:anchorId="34E7BED7" wp14:editId="3990FCBF">
                  <wp:extent cx="1272540" cy="702310"/>
                  <wp:effectExtent l="0" t="0" r="3810" b="254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                   </w:t>
            </w:r>
            <w:r>
              <w:rPr>
                <w:rFonts w:ascii="Times New Roman" w:hAnsi="Times New Roman"/>
                <w:sz w:val="20"/>
              </w:rPr>
              <w:t>Р</w:t>
            </w:r>
            <w:r w:rsidRPr="00D2187A">
              <w:rPr>
                <w:rFonts w:ascii="Times New Roman" w:hAnsi="Times New Roman"/>
                <w:sz w:val="20"/>
              </w:rPr>
              <w:t xml:space="preserve">ешить систему методом Гаусса </w:t>
            </w:r>
            <w:r w:rsidRPr="00D2187A">
              <w:rPr>
                <w:rFonts w:ascii="Times New Roman" w:hAnsi="Times New Roman"/>
                <w:noProof/>
                <w:position w:val="-68"/>
                <w:sz w:val="20"/>
              </w:rPr>
              <w:drawing>
                <wp:inline distT="0" distB="0" distL="0" distR="0" wp14:anchorId="0A3CFF89" wp14:editId="6123DD92">
                  <wp:extent cx="1997075" cy="936625"/>
                  <wp:effectExtent l="0" t="0" r="3175" b="0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Решить систему однородных уравнений 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position w:val="-50"/>
                <w:sz w:val="20"/>
              </w:rPr>
              <w:drawing>
                <wp:inline distT="0" distB="0" distL="0" distR="0" wp14:anchorId="37F809B9" wp14:editId="4199D653">
                  <wp:extent cx="1192530" cy="702310"/>
                  <wp:effectExtent l="0" t="0" r="7620" b="254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CB" w:rsidRDefault="002C53CB" w:rsidP="008E6048">
            <w:pPr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2C53CB" w:rsidRPr="00D2187A" w:rsidRDefault="002C53CB" w:rsidP="008E6048">
            <w:pPr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  <w:r w:rsidRPr="00D2187A">
              <w:rPr>
                <w:rFonts w:ascii="Times New Roman" w:hAnsi="Times New Roman"/>
                <w:b/>
                <w:sz w:val="20"/>
              </w:rPr>
              <w:t>Векторная алгебра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Даны координаты вершин пирамиды </w:t>
            </w:r>
            <w:r w:rsidRPr="00D2187A">
              <w:rPr>
                <w:rFonts w:ascii="Times New Roman" w:hAnsi="Times New Roman"/>
                <w:noProof/>
                <w:position w:val="-10"/>
                <w:sz w:val="20"/>
              </w:rPr>
              <w:drawing>
                <wp:inline distT="0" distB="0" distL="0" distR="0" wp14:anchorId="45BFF901" wp14:editId="70C086CF">
                  <wp:extent cx="526415" cy="190500"/>
                  <wp:effectExtent l="0" t="0" r="6985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: </w:t>
            </w:r>
            <w:r w:rsidRPr="00D2187A">
              <w:rPr>
                <w:rFonts w:ascii="Times New Roman" w:hAnsi="Times New Roman"/>
                <w:noProof/>
                <w:position w:val="-14"/>
                <w:sz w:val="20"/>
              </w:rPr>
              <w:drawing>
                <wp:inline distT="0" distB="0" distL="0" distR="0" wp14:anchorId="25009F2C" wp14:editId="23E72B16">
                  <wp:extent cx="3131185" cy="255905"/>
                  <wp:effectExtent l="0" t="0" r="0" b="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Найти: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1) длину ребра </w:t>
            </w:r>
            <w:r w:rsidRPr="00D2187A">
              <w:rPr>
                <w:rFonts w:ascii="Times New Roman" w:hAnsi="Times New Roman"/>
                <w:noProof/>
                <w:position w:val="-10"/>
                <w:sz w:val="20"/>
              </w:rPr>
              <w:drawing>
                <wp:inline distT="0" distB="0" distL="0" distR="0" wp14:anchorId="766CA522" wp14:editId="410807C1">
                  <wp:extent cx="278130" cy="190500"/>
                  <wp:effectExtent l="0" t="0" r="7620" b="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;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2) угол между ребрами </w:t>
            </w:r>
            <w:r w:rsidRPr="00D2187A">
              <w:rPr>
                <w:rFonts w:ascii="Times New Roman" w:hAnsi="Times New Roman"/>
                <w:noProof/>
                <w:position w:val="-10"/>
                <w:sz w:val="20"/>
              </w:rPr>
              <w:drawing>
                <wp:inline distT="0" distB="0" distL="0" distR="0" wp14:anchorId="6C1E616F" wp14:editId="648CD5DC">
                  <wp:extent cx="278130" cy="190500"/>
                  <wp:effectExtent l="0" t="0" r="7620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и </w:t>
            </w:r>
            <w:r w:rsidRPr="00D2187A">
              <w:rPr>
                <w:rFonts w:ascii="Times New Roman" w:hAnsi="Times New Roman"/>
                <w:noProof/>
                <w:position w:val="-10"/>
                <w:sz w:val="20"/>
              </w:rPr>
              <w:drawing>
                <wp:inline distT="0" distB="0" distL="0" distR="0" wp14:anchorId="09F5408D" wp14:editId="20BA1CB8">
                  <wp:extent cx="278130" cy="190500"/>
                  <wp:effectExtent l="0" t="0" r="7620" b="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;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lastRenderedPageBreak/>
              <w:t xml:space="preserve">3) площадь грани </w:t>
            </w:r>
            <w:r w:rsidRPr="00D2187A">
              <w:rPr>
                <w:rFonts w:ascii="Times New Roman" w:hAnsi="Times New Roman"/>
                <w:noProof/>
                <w:position w:val="-10"/>
                <w:sz w:val="20"/>
              </w:rPr>
              <w:drawing>
                <wp:inline distT="0" distB="0" distL="0" distR="0" wp14:anchorId="1EEC7ADD" wp14:editId="713236B7">
                  <wp:extent cx="387985" cy="190500"/>
                  <wp:effectExtent l="0" t="0" r="0" b="0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;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4) объем пирамиды.</w:t>
            </w:r>
          </w:p>
          <w:p w:rsidR="002C53CB" w:rsidRPr="00D2187A" w:rsidRDefault="002C53CB" w:rsidP="008E6048">
            <w:pPr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  <w:r w:rsidRPr="00D2187A">
              <w:rPr>
                <w:rFonts w:ascii="Times New Roman" w:hAnsi="Times New Roman"/>
                <w:b/>
                <w:sz w:val="20"/>
              </w:rPr>
              <w:t>Аналитическая геометрия. Кривые 2-го порядка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В какой точке прямая, проходящая через точки А(3,-2) и В(-1,2), пересекает ось Оу.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Найти расстояние между прямыми 4х-3у-7=0 и 4х-3у+3=0.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Провести прямую через точку А(2,0,-1) перпендикулярно плоскости 3х+4у-</w:t>
            </w:r>
            <w:r w:rsidRPr="00D2187A">
              <w:rPr>
                <w:rFonts w:ascii="Times New Roman" w:hAnsi="Times New Roman"/>
                <w:sz w:val="20"/>
                <w:lang w:val="en-US"/>
              </w:rPr>
              <w:t>z</w:t>
            </w:r>
            <w:r w:rsidRPr="00D2187A">
              <w:rPr>
                <w:rFonts w:ascii="Times New Roman" w:hAnsi="Times New Roman"/>
                <w:sz w:val="20"/>
              </w:rPr>
              <w:t>+4=0.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Провести плоскость через точку А(2,0,-1) параллельно плоскости 3х+4у-</w:t>
            </w:r>
            <w:r w:rsidRPr="00D2187A">
              <w:rPr>
                <w:rFonts w:ascii="Times New Roman" w:hAnsi="Times New Roman"/>
                <w:sz w:val="20"/>
                <w:lang w:val="en-US"/>
              </w:rPr>
              <w:t>z</w:t>
            </w:r>
            <w:r w:rsidRPr="00D2187A">
              <w:rPr>
                <w:rFonts w:ascii="Times New Roman" w:hAnsi="Times New Roman"/>
                <w:sz w:val="20"/>
              </w:rPr>
              <w:t>+4=0.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Провести плоскость через точки А(1,0,2), В(-1,2,0), С(3,3,2).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Доказать, что прямые взаимно перпендикулярны: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position w:val="-24"/>
                <w:sz w:val="20"/>
              </w:rPr>
              <w:drawing>
                <wp:inline distT="0" distB="0" distL="0" distR="0" wp14:anchorId="2E6A00CB" wp14:editId="33AD3E65">
                  <wp:extent cx="892175" cy="387985"/>
                  <wp:effectExtent l="0" t="0" r="3175" b="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и </w:t>
            </w:r>
            <w:r w:rsidRPr="00D2187A">
              <w:rPr>
                <w:rFonts w:ascii="Times New Roman" w:hAnsi="Times New Roman"/>
                <w:noProof/>
                <w:position w:val="-30"/>
                <w:sz w:val="20"/>
              </w:rPr>
              <w:drawing>
                <wp:inline distT="0" distB="0" distL="0" distR="0" wp14:anchorId="183F6995" wp14:editId="53C23825">
                  <wp:extent cx="1302385" cy="461010"/>
                  <wp:effectExtent l="0" t="0" r="0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 Доказать, что прямые параллельны: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position w:val="-24"/>
                <w:sz w:val="20"/>
              </w:rPr>
              <w:drawing>
                <wp:inline distT="0" distB="0" distL="0" distR="0" wp14:anchorId="5CF0B410" wp14:editId="1938B4BD">
                  <wp:extent cx="1068070" cy="387985"/>
                  <wp:effectExtent l="0" t="0" r="0" b="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и </w:t>
            </w:r>
            <w:r w:rsidRPr="00D2187A">
              <w:rPr>
                <w:rFonts w:ascii="Times New Roman" w:hAnsi="Times New Roman"/>
                <w:noProof/>
                <w:position w:val="-30"/>
                <w:sz w:val="20"/>
              </w:rPr>
              <w:drawing>
                <wp:inline distT="0" distB="0" distL="0" distR="0" wp14:anchorId="2F7A71DB" wp14:editId="076EA512">
                  <wp:extent cx="1134110" cy="461010"/>
                  <wp:effectExtent l="0" t="0" r="8890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Определить тип  и построить линию: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position w:val="-10"/>
                <w:sz w:val="20"/>
              </w:rPr>
              <w:drawing>
                <wp:inline distT="0" distB="0" distL="0" distR="0" wp14:anchorId="3ABF5418" wp14:editId="5909EB2B">
                  <wp:extent cx="1755775" cy="226695"/>
                  <wp:effectExtent l="0" t="0" r="0" b="1905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position w:val="-10"/>
                <w:sz w:val="20"/>
              </w:rPr>
              <w:drawing>
                <wp:inline distT="0" distB="0" distL="0" distR="0" wp14:anchorId="6C8FB147" wp14:editId="5F90D6C5">
                  <wp:extent cx="1682750" cy="226695"/>
                  <wp:effectExtent l="0" t="0" r="0" b="1905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position w:val="-10"/>
                <w:sz w:val="20"/>
              </w:rPr>
              <w:drawing>
                <wp:inline distT="0" distB="0" distL="0" distR="0" wp14:anchorId="528C25A6" wp14:editId="658D223A">
                  <wp:extent cx="1228725" cy="226695"/>
                  <wp:effectExtent l="0" t="0" r="9525" b="1905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position w:val="-24"/>
                <w:sz w:val="20"/>
              </w:rPr>
              <w:drawing>
                <wp:inline distT="0" distB="0" distL="0" distR="0" wp14:anchorId="7266EB80" wp14:editId="716584EF">
                  <wp:extent cx="673100" cy="387985"/>
                  <wp:effectExtent l="0" t="0" r="0" b="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CB" w:rsidRPr="00641449" w:rsidRDefault="002C53CB" w:rsidP="008E6048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41449">
              <w:rPr>
                <w:rFonts w:ascii="Times New Roman" w:hAnsi="Times New Roman"/>
                <w:b/>
                <w:bCs/>
                <w:sz w:val="20"/>
              </w:rPr>
              <w:t>Введение в математический анализ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Найти пределы функций: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EA9B358" wp14:editId="2F520DD0">
                  <wp:extent cx="1038860" cy="431800"/>
                  <wp:effectExtent l="0" t="0" r="0" b="635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;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9E8AC0A" wp14:editId="6E1D06C6">
                  <wp:extent cx="980440" cy="431800"/>
                  <wp:effectExtent l="0" t="0" r="0" b="6350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;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A99BF9B" wp14:editId="275889E2">
                  <wp:extent cx="892175" cy="467995"/>
                  <wp:effectExtent l="0" t="0" r="3175" b="8255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;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AAE5E26" wp14:editId="5E5E9060">
                  <wp:extent cx="862965" cy="431800"/>
                  <wp:effectExtent l="0" t="0" r="0" b="635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;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CD59208" wp14:editId="585030F8">
                  <wp:extent cx="826770" cy="467995"/>
                  <wp:effectExtent l="0" t="0" r="0" b="8255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; 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77381DF" wp14:editId="454A1171">
                  <wp:extent cx="862965" cy="402590"/>
                  <wp:effectExtent l="0" t="0" r="0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Исследовать на непрерывность, найти точки разрыва, сделать чертеж:</w:t>
            </w:r>
          </w:p>
          <w:p w:rsidR="002C53CB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sz w:val="20"/>
              </w:rPr>
              <w:lastRenderedPageBreak/>
              <w:drawing>
                <wp:inline distT="0" distB="0" distL="0" distR="0" wp14:anchorId="458BF631" wp14:editId="25707CFC">
                  <wp:extent cx="556260" cy="343535"/>
                  <wp:effectExtent l="0" t="0" r="0" b="0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;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7779873" wp14:editId="722069DD">
                  <wp:extent cx="1485265" cy="746125"/>
                  <wp:effectExtent l="0" t="0" r="635" b="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CB" w:rsidRPr="00641449" w:rsidRDefault="002C53CB" w:rsidP="00641449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41449">
              <w:rPr>
                <w:rFonts w:ascii="Times New Roman" w:hAnsi="Times New Roman"/>
                <w:b/>
                <w:bCs/>
                <w:sz w:val="20"/>
              </w:rPr>
              <w:t>Дифференциальное исчисление функции одной переменной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Найти производные функций: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08A2750" wp14:editId="2F1314C9">
                  <wp:extent cx="1521460" cy="241300"/>
                  <wp:effectExtent l="0" t="0" r="2540" b="6350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;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A112C01" wp14:editId="4FD1D2B1">
                  <wp:extent cx="1170305" cy="461010"/>
                  <wp:effectExtent l="0" t="0" r="0" b="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;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F8CB036" wp14:editId="1350CE47">
                  <wp:extent cx="936625" cy="263525"/>
                  <wp:effectExtent l="0" t="0" r="0" b="3175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;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E063849" wp14:editId="6FAA0EBA">
                  <wp:extent cx="1170305" cy="226695"/>
                  <wp:effectExtent l="0" t="0" r="0" b="1905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Найти дифференциал функции: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A03D6FA" wp14:editId="305B13C1">
                  <wp:extent cx="1448435" cy="387985"/>
                  <wp:effectExtent l="0" t="0" r="0" b="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Найти производные первого и второго порядков: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111B246" wp14:editId="0EF0F522">
                  <wp:extent cx="936625" cy="482600"/>
                  <wp:effectExtent l="0" t="0" r="0" b="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Найти уравнения касательных к параболе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CF8DAB0" wp14:editId="01EA7AC4">
                  <wp:extent cx="951230" cy="226695"/>
                  <wp:effectExtent l="0" t="0" r="1270" b="1905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в точках, ординаты которых равны 3.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Найти наибольшее и наименьшее значения функции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B74691A" wp14:editId="5BF0D141">
                  <wp:extent cx="1448435" cy="278130"/>
                  <wp:effectExtent l="0" t="0" r="0" b="762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на отрезке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0988E0B" wp14:editId="378E1742">
                  <wp:extent cx="577850" cy="219710"/>
                  <wp:effectExtent l="0" t="0" r="0" b="889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Найти интервалы возрастания, убывания, экстремум функции </w:t>
            </w:r>
          </w:p>
          <w:p w:rsidR="002C53CB" w:rsidRPr="00D2187A" w:rsidRDefault="002C53CB" w:rsidP="00D2187A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11F21F5" wp14:editId="02668BD3">
                  <wp:extent cx="687705" cy="431800"/>
                  <wp:effectExtent l="0" t="0" r="0" b="635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Найти и построить область определения функции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30ECCA2" wp14:editId="59CD386C">
                  <wp:extent cx="760730" cy="482600"/>
                  <wp:effectExtent l="0" t="0" r="127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Найти частные производные функции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FA6259" wp14:editId="109BC561">
                  <wp:extent cx="1155700" cy="402590"/>
                  <wp:effectExtent l="0" t="0" r="0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Найти производную сложной функции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2EFD3EF" wp14:editId="05A24C6C">
                  <wp:extent cx="892175" cy="226695"/>
                  <wp:effectExtent l="0" t="0" r="3175" b="1905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где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E5A817C" wp14:editId="31263901">
                  <wp:extent cx="673100" cy="146050"/>
                  <wp:effectExtent l="0" t="0" r="0" b="635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;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265B5BB" wp14:editId="32F97CA9">
                  <wp:extent cx="658495" cy="212090"/>
                  <wp:effectExtent l="0" t="0" r="8255" b="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lastRenderedPageBreak/>
              <w:t xml:space="preserve">Найти производные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8301BF0" wp14:editId="58AC9709">
                  <wp:extent cx="219710" cy="387985"/>
                  <wp:effectExtent l="0" t="0" r="889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и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02B0DBB" wp14:editId="3EBABA7E">
                  <wp:extent cx="219710" cy="417195"/>
                  <wp:effectExtent l="0" t="0" r="0" b="1905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неявной функции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C913B7B" wp14:editId="0AA3B102">
                  <wp:extent cx="1228725" cy="226695"/>
                  <wp:effectExtent l="0" t="0" r="9525" b="1905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Найти экстремум функции двух переменных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4CA4C9A" wp14:editId="1FE99699">
                  <wp:extent cx="1331595" cy="226695"/>
                  <wp:effectExtent l="0" t="0" r="1905" b="1905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Default="002C53CB" w:rsidP="00641449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</w:p>
          <w:p w:rsidR="002C53CB" w:rsidRPr="00641449" w:rsidRDefault="002C53CB" w:rsidP="00641449">
            <w:pPr>
              <w:widowControl w:val="0"/>
              <w:tabs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41449">
              <w:rPr>
                <w:rFonts w:ascii="Times New Roman" w:hAnsi="Times New Roman"/>
                <w:b/>
                <w:bCs/>
                <w:sz w:val="20"/>
              </w:rPr>
              <w:t>Интегральное исчисление функции одной переменной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   Найти неопределенные интегралы </w:t>
            </w:r>
          </w:p>
          <w:p w:rsidR="002C53CB" w:rsidRPr="00D2187A" w:rsidRDefault="002C53CB" w:rsidP="008E6048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а)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F433F93" wp14:editId="31EADBFF">
                  <wp:extent cx="1302385" cy="431800"/>
                  <wp:effectExtent l="0" t="0" r="0" b="635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б)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A068734" wp14:editId="077D86E6">
                  <wp:extent cx="892175" cy="278130"/>
                  <wp:effectExtent l="0" t="0" r="3175" b="762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в)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5ACD116" wp14:editId="01DE274A">
                  <wp:extent cx="826770" cy="278130"/>
                  <wp:effectExtent l="0" t="0" r="0" b="762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г)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29603BF" wp14:editId="101A8345">
                  <wp:extent cx="980440" cy="387985"/>
                  <wp:effectExtent l="0" t="0" r="0" b="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,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д)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42AA01E" wp14:editId="524D85A0">
                  <wp:extent cx="1141095" cy="446405"/>
                  <wp:effectExtent l="0" t="0" r="1905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е)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30C2618" wp14:editId="041E0777">
                  <wp:extent cx="812165" cy="278130"/>
                  <wp:effectExtent l="0" t="0" r="6985" b="762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ж)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F11222C" wp14:editId="1F58B676">
                  <wp:extent cx="841375" cy="278130"/>
                  <wp:effectExtent l="0" t="0" r="0" b="762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з)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95C9836" wp14:editId="60480873">
                  <wp:extent cx="650875" cy="387985"/>
                  <wp:effectExtent l="0" t="0" r="0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           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к)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6790825" wp14:editId="2C3A45DD">
                  <wp:extent cx="1250950" cy="387985"/>
                  <wp:effectExtent l="0" t="0" r="635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м)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29701A1" wp14:editId="06266F3C">
                  <wp:extent cx="1177925" cy="278130"/>
                  <wp:effectExtent l="0" t="0" r="3175" b="762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н)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B85F9F0" wp14:editId="2DD214F3">
                  <wp:extent cx="1031240" cy="278130"/>
                  <wp:effectExtent l="0" t="0" r="0" b="762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о)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F7A80EC" wp14:editId="49B0C4FC">
                  <wp:extent cx="702310" cy="461010"/>
                  <wp:effectExtent l="0" t="0" r="2540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Найти определённые интегралы: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а)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D81DD14" wp14:editId="1A0B0077">
                  <wp:extent cx="1038860" cy="482600"/>
                  <wp:effectExtent l="0" t="0" r="8890" b="0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, б)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31D918D" wp14:editId="10658A2B">
                  <wp:extent cx="760730" cy="467995"/>
                  <wp:effectExtent l="0" t="0" r="1270" b="825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, в)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2725316" wp14:editId="16EA4711">
                  <wp:extent cx="694690" cy="482600"/>
                  <wp:effectExtent l="0" t="0" r="0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, г)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4B50303" wp14:editId="1F414789">
                  <wp:extent cx="673100" cy="467995"/>
                  <wp:effectExtent l="0" t="0" r="0" b="8255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, 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Найти несобственные интегралы: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а)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6620426" wp14:editId="1945F42F">
                  <wp:extent cx="314325" cy="467995"/>
                  <wp:effectExtent l="0" t="0" r="0" b="8255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, б)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BB56267" wp14:editId="688CCD27">
                  <wp:extent cx="936625" cy="467995"/>
                  <wp:effectExtent l="0" t="0" r="0" b="8255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в)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CA732CC" wp14:editId="3554AFF3">
                  <wp:extent cx="848360" cy="467995"/>
                  <wp:effectExtent l="0" t="0" r="8890" b="825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Найти площадь области, заданной линиями в декартовой системе координат: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CEED03A" wp14:editId="40B6F778">
                  <wp:extent cx="1382395" cy="226695"/>
                  <wp:effectExtent l="0" t="0" r="8255" b="1905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Найти длину кривой, заданной уравнениями: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а)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6408B7D" wp14:editId="35340C88">
                  <wp:extent cx="1448435" cy="241300"/>
                  <wp:effectExtent l="0" t="0" r="0" b="635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</w:t>
            </w:r>
          </w:p>
          <w:p w:rsidR="002C53CB" w:rsidRPr="00D2187A" w:rsidRDefault="002C53CB" w:rsidP="008E6048">
            <w:pPr>
              <w:widowControl w:val="0"/>
              <w:tabs>
                <w:tab w:val="num" w:pos="37"/>
                <w:tab w:val="num" w:pos="4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б)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8D19A3F" wp14:editId="0C171864">
                  <wp:extent cx="2055495" cy="461010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lastRenderedPageBreak/>
              <w:t>Найти объём тела</w:t>
            </w:r>
            <w:r>
              <w:rPr>
                <w:rFonts w:ascii="Times New Roman" w:hAnsi="Times New Roman"/>
                <w:sz w:val="20"/>
              </w:rPr>
              <w:t>,</w:t>
            </w:r>
            <w:r w:rsidRPr="00D2187A">
              <w:rPr>
                <w:rFonts w:ascii="Times New Roman" w:hAnsi="Times New Roman"/>
                <w:sz w:val="20"/>
              </w:rPr>
              <w:t xml:space="preserve"> образованного вращением области </w:t>
            </w:r>
            <w:r w:rsidRPr="00D2187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D0F5BF6" wp14:editId="0147EFF2">
                  <wp:extent cx="965835" cy="241300"/>
                  <wp:effectExtent l="0" t="0" r="5715" b="635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вокруг оси ОХ</w:t>
            </w:r>
          </w:p>
          <w:p w:rsidR="002C53CB" w:rsidRPr="00D2187A" w:rsidRDefault="002C53CB" w:rsidP="00D2187A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37"/>
                <w:tab w:val="num" w:pos="463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Найти все комплексные числа, удовлетворяющие заданным условиям </w:t>
            </w:r>
            <w:r w:rsidRPr="00D2187A">
              <w:rPr>
                <w:rFonts w:ascii="Times New Roman" w:hAnsi="Times New Roman"/>
                <w:noProof/>
                <w:position w:val="-4"/>
                <w:sz w:val="20"/>
              </w:rPr>
              <w:drawing>
                <wp:inline distT="0" distB="0" distL="0" distR="0" wp14:anchorId="3FCCC8E4" wp14:editId="2E43B297">
                  <wp:extent cx="789940" cy="190500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 Найденные числа записать в тригонометрической и показательной формах.</w:t>
            </w:r>
          </w:p>
          <w:p w:rsidR="002C53CB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  <w:r w:rsidRPr="00D2187A">
              <w:rPr>
                <w:rFonts w:ascii="Times New Roman" w:hAnsi="Times New Roman"/>
                <w:b/>
                <w:sz w:val="20"/>
              </w:rPr>
              <w:t xml:space="preserve">        Обыкновенные дифференциальные уравнения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1. Найти общий интеграл или общее решение дифференциального уравнения первого порядка (в примерах г), д) решить задачу Коши):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а) </w:t>
            </w:r>
            <w:r w:rsidRPr="00D2187A">
              <w:rPr>
                <w:rFonts w:ascii="Times New Roman" w:hAnsi="Times New Roman"/>
                <w:sz w:val="20"/>
              </w:rPr>
              <w:object w:dxaOrig="2340" w:dyaOrig="420">
                <v:shape id="_x0000_i1121" type="#_x0000_t75" style="width:117.6pt;height:20.4pt" o:ole="">
                  <v:imagedata r:id="rId347" o:title=""/>
                </v:shape>
                <o:OLEObject Type="Embed" ProgID="Equation.3" ShapeID="_x0000_i1121" DrawAspect="Content" ObjectID="_1666571417" r:id="rId348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 б) </w:t>
            </w:r>
            <w:r w:rsidRPr="00D2187A">
              <w:rPr>
                <w:rFonts w:ascii="Times New Roman" w:hAnsi="Times New Roman"/>
                <w:sz w:val="20"/>
              </w:rPr>
              <w:object w:dxaOrig="3240" w:dyaOrig="360">
                <v:shape id="_x0000_i1122" type="#_x0000_t75" style="width:162pt;height:18pt" o:ole="">
                  <v:imagedata r:id="rId349" o:title=""/>
                </v:shape>
                <o:OLEObject Type="Embed" ProgID="Equation.3" ShapeID="_x0000_i1122" DrawAspect="Content" ObjectID="_1666571418" r:id="rId350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 в) </w:t>
            </w:r>
            <w:r w:rsidRPr="00D2187A">
              <w:rPr>
                <w:rFonts w:ascii="Times New Roman" w:hAnsi="Times New Roman"/>
                <w:sz w:val="20"/>
              </w:rPr>
              <w:object w:dxaOrig="2000" w:dyaOrig="720">
                <v:shape id="_x0000_i1123" type="#_x0000_t75" style="width:101.4pt;height:36.6pt" o:ole="">
                  <v:imagedata r:id="rId351" o:title=""/>
                </v:shape>
                <o:OLEObject Type="Embed" ProgID="Equation.3" ShapeID="_x0000_i1123" DrawAspect="Content" ObjectID="_1666571419" r:id="rId352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</w:t>
            </w:r>
          </w:p>
          <w:p w:rsidR="002C53CB" w:rsidRPr="00D2187A" w:rsidRDefault="002C53CB" w:rsidP="008E6048">
            <w:pPr>
              <w:spacing w:after="120" w:line="480" w:lineRule="auto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г)</w:t>
            </w:r>
            <w:r w:rsidRPr="00D2187A">
              <w:rPr>
                <w:rFonts w:ascii="Times New Roman" w:hAnsi="Times New Roman"/>
                <w:position w:val="-30"/>
                <w:sz w:val="20"/>
              </w:rPr>
              <w:object w:dxaOrig="2079" w:dyaOrig="720">
                <v:shape id="_x0000_i1124" type="#_x0000_t75" style="width:102.6pt;height:36.6pt" o:ole="">
                  <v:imagedata r:id="rId353" o:title=""/>
                </v:shape>
                <o:OLEObject Type="Embed" ProgID="Equation.3" ShapeID="_x0000_i1124" DrawAspect="Content" ObjectID="_1666571420" r:id="rId354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 д) </w:t>
            </w:r>
            <w:r w:rsidRPr="00D2187A">
              <w:rPr>
                <w:rFonts w:ascii="Times New Roman" w:hAnsi="Times New Roman"/>
                <w:position w:val="-32"/>
                <w:sz w:val="20"/>
              </w:rPr>
              <w:object w:dxaOrig="1460" w:dyaOrig="760">
                <v:shape id="_x0000_i1125" type="#_x0000_t75" style="width:72.6pt;height:39pt" o:ole="">
                  <v:imagedata r:id="rId355" o:title=""/>
                </v:shape>
                <o:OLEObject Type="Embed" ProgID="Equation.3" ShapeID="_x0000_i1125" DrawAspect="Content" ObjectID="_1666571421" r:id="rId356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 е) </w:t>
            </w:r>
            <w:r w:rsidRPr="00D2187A">
              <w:rPr>
                <w:rFonts w:ascii="Times New Roman" w:hAnsi="Times New Roman"/>
                <w:position w:val="-24"/>
                <w:sz w:val="20"/>
              </w:rPr>
              <w:object w:dxaOrig="2060" w:dyaOrig="620">
                <v:shape id="_x0000_i1126" type="#_x0000_t75" style="width:102.6pt;height:30.6pt" o:ole="">
                  <v:imagedata r:id="rId357" o:title=""/>
                </v:shape>
                <o:OLEObject Type="Embed" ProgID="Equation.3" ShapeID="_x0000_i1126" DrawAspect="Content" ObjectID="_1666571422" r:id="rId358"/>
              </w:object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2. Найти общее решение дифференциального уравнения: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а) </w:t>
            </w:r>
            <w:r w:rsidRPr="00D2187A">
              <w:rPr>
                <w:rFonts w:ascii="Times New Roman" w:hAnsi="Times New Roman"/>
                <w:sz w:val="20"/>
              </w:rPr>
              <w:object w:dxaOrig="1380" w:dyaOrig="320">
                <v:shape id="_x0000_i1127" type="#_x0000_t75" style="width:69pt;height:16.2pt" o:ole="">
                  <v:imagedata r:id="rId359" o:title=""/>
                </v:shape>
                <o:OLEObject Type="Embed" ProgID="Equation.3" ShapeID="_x0000_i1127" DrawAspect="Content" ObjectID="_1666571423" r:id="rId360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б) </w:t>
            </w:r>
            <w:r w:rsidRPr="00D2187A">
              <w:rPr>
                <w:rFonts w:ascii="Times New Roman" w:hAnsi="Times New Roman"/>
                <w:sz w:val="20"/>
              </w:rPr>
              <w:object w:dxaOrig="2380" w:dyaOrig="360">
                <v:shape id="_x0000_i1128" type="#_x0000_t75" style="width:120pt;height:18pt" o:ole="">
                  <v:imagedata r:id="rId361" o:title=""/>
                </v:shape>
                <o:OLEObject Type="Embed" ProgID="Equation.3" ShapeID="_x0000_i1128" DrawAspect="Content" ObjectID="_1666571424" r:id="rId362"/>
              </w:object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3. Найти решение задачи Коши: </w:t>
            </w:r>
            <w:r w:rsidRPr="00D2187A">
              <w:rPr>
                <w:rFonts w:ascii="Times New Roman" w:hAnsi="Times New Roman"/>
                <w:sz w:val="20"/>
              </w:rPr>
              <w:object w:dxaOrig="1980" w:dyaOrig="960">
                <v:shape id="_x0000_i1129" type="#_x0000_t75" style="width:98.4pt;height:48pt" o:ole="">
                  <v:imagedata r:id="rId363" o:title=""/>
                </v:shape>
                <o:OLEObject Type="Embed" ProgID="Equation.3" ShapeID="_x0000_i1129" DrawAspect="Content" ObjectID="_1666571425" r:id="rId364"/>
              </w:object>
            </w:r>
            <w:proofErr w:type="gramStart"/>
            <w:r w:rsidRPr="00D2187A">
              <w:rPr>
                <w:rFonts w:ascii="Times New Roman" w:hAnsi="Times New Roman"/>
                <w:sz w:val="20"/>
              </w:rPr>
              <w:t xml:space="preserve"> .</w:t>
            </w:r>
            <w:proofErr w:type="gramEnd"/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4. Найти общее решение дифференциального уравнения (в примере д)  решить задачу Коши):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 а) </w:t>
            </w:r>
            <w:r w:rsidRPr="00D2187A">
              <w:rPr>
                <w:rFonts w:ascii="Times New Roman" w:hAnsi="Times New Roman"/>
                <w:sz w:val="20"/>
              </w:rPr>
              <w:object w:dxaOrig="2980" w:dyaOrig="360">
                <v:shape id="_x0000_i1130" type="#_x0000_t75" style="width:149.4pt;height:18pt" o:ole="">
                  <v:imagedata r:id="rId365" o:title=""/>
                </v:shape>
                <o:OLEObject Type="Embed" ProgID="Equation.3" ShapeID="_x0000_i1130" DrawAspect="Content" ObjectID="_1666571426" r:id="rId366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б) </w:t>
            </w:r>
            <w:r w:rsidRPr="00D2187A">
              <w:rPr>
                <w:rFonts w:ascii="Times New Roman" w:hAnsi="Times New Roman"/>
                <w:sz w:val="20"/>
              </w:rPr>
              <w:object w:dxaOrig="2740" w:dyaOrig="360">
                <v:shape id="_x0000_i1131" type="#_x0000_t75" style="width:137.4pt;height:18pt" o:ole="">
                  <v:imagedata r:id="rId367" o:title=""/>
                </v:shape>
                <o:OLEObject Type="Embed" ProgID="Equation.3" ShapeID="_x0000_i1131" DrawAspect="Content" ObjectID="_1666571427" r:id="rId368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в) </w:t>
            </w:r>
            <w:r w:rsidRPr="00D2187A">
              <w:rPr>
                <w:rFonts w:ascii="Times New Roman" w:hAnsi="Times New Roman"/>
                <w:sz w:val="20"/>
              </w:rPr>
              <w:object w:dxaOrig="3379" w:dyaOrig="360">
                <v:shape id="_x0000_i1132" type="#_x0000_t75" style="width:168pt;height:18pt" o:ole="">
                  <v:imagedata r:id="rId369" o:title=""/>
                </v:shape>
                <o:OLEObject Type="Embed" ProgID="Equation.3" ShapeID="_x0000_i1132" DrawAspect="Content" ObjectID="_1666571428" r:id="rId370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г) </w:t>
            </w:r>
            <w:r w:rsidRPr="00D2187A">
              <w:rPr>
                <w:rFonts w:ascii="Times New Roman" w:hAnsi="Times New Roman"/>
                <w:sz w:val="20"/>
              </w:rPr>
              <w:object w:dxaOrig="2980" w:dyaOrig="360">
                <v:shape id="_x0000_i1133" type="#_x0000_t75" style="width:149.4pt;height:18pt" o:ole="">
                  <v:imagedata r:id="rId371" o:title=""/>
                </v:shape>
                <o:OLEObject Type="Embed" ProgID="Equation.3" ShapeID="_x0000_i1133" DrawAspect="Content" ObjectID="_1666571429" r:id="rId372"/>
              </w:object>
            </w:r>
            <w:r w:rsidRPr="00D2187A">
              <w:rPr>
                <w:rFonts w:ascii="Times New Roman" w:hAnsi="Times New Roman"/>
                <w:sz w:val="20"/>
              </w:rPr>
              <w:t>,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д) </w:t>
            </w:r>
            <w:r w:rsidRPr="00D2187A">
              <w:rPr>
                <w:rFonts w:ascii="Times New Roman" w:hAnsi="Times New Roman"/>
                <w:sz w:val="20"/>
              </w:rPr>
              <w:object w:dxaOrig="2880" w:dyaOrig="720">
                <v:shape id="_x0000_i1134" type="#_x0000_t75" style="width:2in;height:36.6pt" o:ole="">
                  <v:imagedata r:id="rId373" o:title=""/>
                </v:shape>
                <o:OLEObject Type="Embed" ProgID="Equation.3" ShapeID="_x0000_i1134" DrawAspect="Content" ObjectID="_1666571430" r:id="rId374"/>
              </w:object>
            </w:r>
            <w:proofErr w:type="gramStart"/>
            <w:r w:rsidRPr="00D2187A">
              <w:rPr>
                <w:rFonts w:ascii="Times New Roman" w:hAnsi="Times New Roman"/>
                <w:sz w:val="20"/>
              </w:rPr>
              <w:t xml:space="preserve"> .</w:t>
            </w:r>
            <w:proofErr w:type="gramEnd"/>
          </w:p>
          <w:p w:rsidR="002C53CB" w:rsidRPr="00D2187A" w:rsidRDefault="002C53CB" w:rsidP="008E6048">
            <w:pPr>
              <w:rPr>
                <w:rFonts w:ascii="Times New Roman" w:hAnsi="Times New Roman"/>
                <w:b/>
                <w:sz w:val="20"/>
              </w:rPr>
            </w:pPr>
            <w:r w:rsidRPr="00D2187A">
              <w:rPr>
                <w:rFonts w:ascii="Times New Roman" w:hAnsi="Times New Roman"/>
                <w:b/>
                <w:sz w:val="20"/>
              </w:rPr>
              <w:t>Ряды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1. Доказать сходимость и найти сумму ряда </w:t>
            </w:r>
            <w:r w:rsidRPr="00D2187A">
              <w:rPr>
                <w:rFonts w:ascii="Times New Roman" w:hAnsi="Times New Roman"/>
                <w:sz w:val="20"/>
              </w:rPr>
              <w:object w:dxaOrig="1340" w:dyaOrig="680">
                <v:shape id="_x0000_i1135" type="#_x0000_t75" style="width:66.6pt;height:33pt" o:ole="">
                  <v:imagedata r:id="rId375" o:title=""/>
                </v:shape>
                <o:OLEObject Type="Embed" ProgID="Equation.3" ShapeID="_x0000_i1135" DrawAspect="Content" ObjectID="_1666571431" r:id="rId376"/>
              </w:object>
            </w:r>
            <w:proofErr w:type="gramStart"/>
            <w:r w:rsidRPr="00D2187A">
              <w:rPr>
                <w:rFonts w:ascii="Times New Roman" w:hAnsi="Times New Roman"/>
                <w:sz w:val="20"/>
              </w:rPr>
              <w:t xml:space="preserve"> .</w:t>
            </w:r>
            <w:proofErr w:type="gramEnd"/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2.  Исследовать на сходимость ряды: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lastRenderedPageBreak/>
              <w:t xml:space="preserve">а) </w:t>
            </w:r>
            <w:r w:rsidRPr="00D2187A">
              <w:rPr>
                <w:rFonts w:ascii="Times New Roman" w:hAnsi="Times New Roman"/>
                <w:sz w:val="20"/>
              </w:rPr>
              <w:object w:dxaOrig="1280" w:dyaOrig="720">
                <v:shape id="_x0000_i1136" type="#_x0000_t75" style="width:64.8pt;height:36.6pt" o:ole="">
                  <v:imagedata r:id="rId377" o:title=""/>
                </v:shape>
                <o:OLEObject Type="Embed" ProgID="Equation.3" ShapeID="_x0000_i1136" DrawAspect="Content" ObjectID="_1666571432" r:id="rId378"/>
              </w:object>
            </w:r>
            <w:proofErr w:type="gramStart"/>
            <w:r w:rsidRPr="00D2187A">
              <w:rPr>
                <w:rFonts w:ascii="Times New Roman" w:hAnsi="Times New Roman"/>
                <w:sz w:val="20"/>
              </w:rPr>
              <w:t xml:space="preserve"> ,</w:t>
            </w:r>
            <w:proofErr w:type="gramEnd"/>
            <w:r w:rsidRPr="00D2187A">
              <w:rPr>
                <w:rFonts w:ascii="Times New Roman" w:hAnsi="Times New Roman"/>
                <w:sz w:val="20"/>
              </w:rPr>
              <w:t xml:space="preserve"> б) </w:t>
            </w:r>
            <w:r w:rsidRPr="00D2187A">
              <w:rPr>
                <w:rFonts w:ascii="Times New Roman" w:hAnsi="Times New Roman"/>
                <w:sz w:val="20"/>
              </w:rPr>
              <w:object w:dxaOrig="1600" w:dyaOrig="720">
                <v:shape id="_x0000_i1137" type="#_x0000_t75" style="width:79.8pt;height:36.6pt" o:ole="">
                  <v:imagedata r:id="rId379" o:title=""/>
                </v:shape>
                <o:OLEObject Type="Embed" ProgID="Equation.3" ShapeID="_x0000_i1137" DrawAspect="Content" ObjectID="_1666571433" r:id="rId380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 , в) </w:t>
            </w:r>
            <w:r w:rsidRPr="00D2187A">
              <w:rPr>
                <w:rFonts w:ascii="Times New Roman" w:hAnsi="Times New Roman"/>
                <w:sz w:val="20"/>
              </w:rPr>
              <w:object w:dxaOrig="1359" w:dyaOrig="680">
                <v:shape id="_x0000_i1138" type="#_x0000_t75" style="width:68.4pt;height:33pt" o:ole="">
                  <v:imagedata r:id="rId381" o:title=""/>
                </v:shape>
                <o:OLEObject Type="Embed" ProgID="Equation.3" ShapeID="_x0000_i1138" DrawAspect="Content" ObjectID="_1666571434" r:id="rId382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 , г) </w:t>
            </w:r>
            <w:r w:rsidRPr="00D2187A">
              <w:rPr>
                <w:rFonts w:ascii="Times New Roman" w:hAnsi="Times New Roman"/>
                <w:sz w:val="20"/>
              </w:rPr>
              <w:object w:dxaOrig="1540" w:dyaOrig="740">
                <v:shape id="_x0000_i1139" type="#_x0000_t75" style="width:77.4pt;height:36.6pt" o:ole="">
                  <v:imagedata r:id="rId383" o:title=""/>
                </v:shape>
                <o:OLEObject Type="Embed" ProgID="Equation.3" ShapeID="_x0000_i1139" DrawAspect="Content" ObjectID="_1666571435" r:id="rId384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д) </w:t>
            </w:r>
            <w:r w:rsidRPr="00D2187A">
              <w:rPr>
                <w:rFonts w:ascii="Times New Roman" w:hAnsi="Times New Roman"/>
                <w:sz w:val="20"/>
              </w:rPr>
              <w:object w:dxaOrig="2100" w:dyaOrig="740">
                <v:shape id="_x0000_i1140" type="#_x0000_t75" style="width:105pt;height:36.6pt" o:ole="">
                  <v:imagedata r:id="rId385" o:title=""/>
                </v:shape>
                <o:OLEObject Type="Embed" ProgID="Equation.3" ShapeID="_x0000_i1140" DrawAspect="Content" ObjectID="_1666571436" r:id="rId386"/>
              </w:object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3. Исследовать ряды на абсолютную и условную сходимость: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а) </w:t>
            </w:r>
            <w:r w:rsidRPr="00D2187A">
              <w:rPr>
                <w:rFonts w:ascii="Times New Roman" w:hAnsi="Times New Roman"/>
                <w:sz w:val="20"/>
              </w:rPr>
              <w:object w:dxaOrig="1160" w:dyaOrig="720">
                <v:shape id="_x0000_i1141" type="#_x0000_t75" style="width:59.4pt;height:36.6pt" o:ole="">
                  <v:imagedata r:id="rId387" o:title=""/>
                </v:shape>
                <o:OLEObject Type="Embed" ProgID="Equation.3" ShapeID="_x0000_i1141" DrawAspect="Content" ObjectID="_1666571437" r:id="rId388"/>
              </w:object>
            </w:r>
            <w:proofErr w:type="gramStart"/>
            <w:r w:rsidRPr="00D2187A">
              <w:rPr>
                <w:rFonts w:ascii="Times New Roman" w:hAnsi="Times New Roman"/>
                <w:sz w:val="20"/>
              </w:rPr>
              <w:t xml:space="preserve"> ,</w:t>
            </w:r>
            <w:proofErr w:type="gramEnd"/>
            <w:r w:rsidRPr="00D2187A">
              <w:rPr>
                <w:rFonts w:ascii="Times New Roman" w:hAnsi="Times New Roman"/>
                <w:sz w:val="20"/>
              </w:rPr>
              <w:t xml:space="preserve"> б) </w:t>
            </w:r>
            <w:r w:rsidRPr="00D2187A">
              <w:rPr>
                <w:rFonts w:ascii="Times New Roman" w:hAnsi="Times New Roman"/>
                <w:sz w:val="20"/>
              </w:rPr>
              <w:object w:dxaOrig="1340" w:dyaOrig="700">
                <v:shape id="_x0000_i1142" type="#_x0000_t75" style="width:66.6pt;height:35.4pt" o:ole="">
                  <v:imagedata r:id="rId389" o:title=""/>
                </v:shape>
                <o:OLEObject Type="Embed" ProgID="Equation.3" ShapeID="_x0000_i1142" DrawAspect="Content" ObjectID="_1666571438" r:id="rId390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 , в) </w:t>
            </w:r>
            <w:r w:rsidRPr="00D2187A">
              <w:rPr>
                <w:rFonts w:ascii="Times New Roman" w:hAnsi="Times New Roman"/>
                <w:sz w:val="20"/>
              </w:rPr>
              <w:object w:dxaOrig="1640" w:dyaOrig="700">
                <v:shape id="_x0000_i1143" type="#_x0000_t75" style="width:82.2pt;height:35.4pt" o:ole="">
                  <v:imagedata r:id="rId391" o:title=""/>
                </v:shape>
                <o:OLEObject Type="Embed" ProgID="Equation.3" ShapeID="_x0000_i1143" DrawAspect="Content" ObjectID="_1666571439" r:id="rId392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 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4.  Найти сумму ряда </w:t>
            </w:r>
            <w:r w:rsidRPr="00D2187A">
              <w:rPr>
                <w:rFonts w:ascii="Times New Roman" w:hAnsi="Times New Roman"/>
                <w:sz w:val="20"/>
              </w:rPr>
              <w:object w:dxaOrig="1359" w:dyaOrig="720">
                <v:shape id="_x0000_i1144" type="#_x0000_t75" style="width:68.4pt;height:36.6pt" o:ole="">
                  <v:imagedata r:id="rId393" o:title=""/>
                </v:shape>
                <o:OLEObject Type="Embed" ProgID="Equation.3" ShapeID="_x0000_i1144" DrawAspect="Content" ObjectID="_1666571440" r:id="rId394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 с точностью до 0.001.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5. Найти область сходимости степенного ряда: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а) </w:t>
            </w:r>
            <w:r w:rsidRPr="00D2187A">
              <w:rPr>
                <w:rFonts w:ascii="Times New Roman" w:hAnsi="Times New Roman"/>
                <w:sz w:val="20"/>
              </w:rPr>
              <w:object w:dxaOrig="1880" w:dyaOrig="700">
                <v:shape id="_x0000_i1145" type="#_x0000_t75" style="width:94.2pt;height:35.4pt" o:ole="">
                  <v:imagedata r:id="rId395" o:title=""/>
                </v:shape>
                <o:OLEObject Type="Embed" ProgID="Equation.3" ShapeID="_x0000_i1145" DrawAspect="Content" ObjectID="_1666571441" r:id="rId396"/>
              </w:object>
            </w:r>
            <w:proofErr w:type="gramStart"/>
            <w:r w:rsidRPr="00D2187A">
              <w:rPr>
                <w:rFonts w:ascii="Times New Roman" w:hAnsi="Times New Roman"/>
                <w:sz w:val="20"/>
              </w:rPr>
              <w:t xml:space="preserve"> ,</w:t>
            </w:r>
            <w:proofErr w:type="gramEnd"/>
            <w:r w:rsidRPr="00D2187A">
              <w:rPr>
                <w:rFonts w:ascii="Times New Roman" w:hAnsi="Times New Roman"/>
                <w:sz w:val="20"/>
              </w:rPr>
              <w:t xml:space="preserve"> б) </w:t>
            </w:r>
            <w:r w:rsidRPr="00D2187A">
              <w:rPr>
                <w:rFonts w:ascii="Times New Roman" w:hAnsi="Times New Roman"/>
                <w:sz w:val="20"/>
              </w:rPr>
              <w:object w:dxaOrig="1480" w:dyaOrig="700">
                <v:shape id="_x0000_i1146" type="#_x0000_t75" style="width:72.6pt;height:35.4pt" o:ole="">
                  <v:imagedata r:id="rId397" o:title=""/>
                </v:shape>
                <o:OLEObject Type="Embed" ProgID="Equation.3" ShapeID="_x0000_i1146" DrawAspect="Content" ObjectID="_1666571442" r:id="rId398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 , в) </w:t>
            </w:r>
            <w:r w:rsidRPr="00D2187A">
              <w:rPr>
                <w:rFonts w:ascii="Times New Roman" w:hAnsi="Times New Roman"/>
                <w:sz w:val="20"/>
              </w:rPr>
              <w:object w:dxaOrig="1900" w:dyaOrig="700">
                <v:shape id="_x0000_i1147" type="#_x0000_t75" style="width:95.4pt;height:35.4pt" o:ole="">
                  <v:imagedata r:id="rId399" o:title=""/>
                </v:shape>
                <o:OLEObject Type="Embed" ProgID="Equation.3" ShapeID="_x0000_i1147" DrawAspect="Content" ObjectID="_1666571443" r:id="rId400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 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6. Вычислить интеграл с точностью до 0.001: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а) </w:t>
            </w:r>
            <w:r w:rsidRPr="00D2187A">
              <w:rPr>
                <w:rFonts w:ascii="Times New Roman" w:hAnsi="Times New Roman"/>
                <w:sz w:val="20"/>
              </w:rPr>
              <w:object w:dxaOrig="1020" w:dyaOrig="760">
                <v:shape id="_x0000_i1148" type="#_x0000_t75" style="width:51.6pt;height:39pt" o:ole="">
                  <v:imagedata r:id="rId401" o:title=""/>
                </v:shape>
                <o:OLEObject Type="Embed" ProgID="Equation.3" ShapeID="_x0000_i1148" DrawAspect="Content" ObjectID="_1666571444" r:id="rId402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  б) </w:t>
            </w:r>
            <w:r w:rsidRPr="00D2187A">
              <w:rPr>
                <w:rFonts w:ascii="Times New Roman" w:hAnsi="Times New Roman"/>
                <w:sz w:val="20"/>
              </w:rPr>
              <w:object w:dxaOrig="1420" w:dyaOrig="760">
                <v:shape id="_x0000_i1149" type="#_x0000_t75" style="width:71.4pt;height:39pt" o:ole="">
                  <v:imagedata r:id="rId403" o:title=""/>
                </v:shape>
                <o:OLEObject Type="Embed" ProgID="Equation.3" ShapeID="_x0000_i1149" DrawAspect="Content" ObjectID="_1666571445" r:id="rId404"/>
              </w:object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2187A">
              <w:rPr>
                <w:rFonts w:ascii="Times New Roman" w:hAnsi="Times New Roman"/>
                <w:b/>
                <w:bCs/>
                <w:sz w:val="20"/>
              </w:rPr>
              <w:t>Случайные события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Задание 1.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деталь третьего сорта». Что представляют собой события </w:t>
            </w:r>
            <w:r w:rsidRPr="00D2187A">
              <w:rPr>
                <w:rFonts w:ascii="Times New Roman" w:hAnsi="Times New Roman"/>
                <w:sz w:val="20"/>
              </w:rPr>
              <w:object w:dxaOrig="620" w:dyaOrig="260">
                <v:shape id="_x0000_i1150" type="#_x0000_t75" style="width:30.6pt;height:12.6pt" o:ole="" fillcolor="window">
                  <v:imagedata r:id="rId405" o:title=""/>
                </v:shape>
                <o:OLEObject Type="Embed" ProgID="Equation.3" ShapeID="_x0000_i1150" DrawAspect="Content" ObjectID="_1666571446" r:id="rId406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</w:t>
            </w:r>
            <w:r w:rsidRPr="00D2187A">
              <w:rPr>
                <w:rFonts w:ascii="Times New Roman" w:hAnsi="Times New Roman"/>
                <w:sz w:val="20"/>
              </w:rPr>
              <w:object w:dxaOrig="639" w:dyaOrig="279">
                <v:shape id="_x0000_i1151" type="#_x0000_t75" style="width:30.6pt;height:12.6pt" o:ole="" fillcolor="window">
                  <v:imagedata r:id="rId407" o:title=""/>
                </v:shape>
                <o:OLEObject Type="Embed" ProgID="Equation.3" ShapeID="_x0000_i1151" DrawAspect="Content" ObjectID="_1666571447" r:id="rId408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</w:t>
            </w:r>
            <w:r w:rsidRPr="00D2187A">
              <w:rPr>
                <w:rFonts w:ascii="Times New Roman" w:hAnsi="Times New Roman"/>
                <w:sz w:val="20"/>
              </w:rPr>
              <w:object w:dxaOrig="420" w:dyaOrig="279">
                <v:shape id="_x0000_i1152" type="#_x0000_t75" style="width:20.4pt;height:12.6pt" o:ole="" fillcolor="window">
                  <v:imagedata r:id="rId409" o:title=""/>
                </v:shape>
                <o:OLEObject Type="Embed" ProgID="Equation.3" ShapeID="_x0000_i1152" DrawAspect="Content" ObjectID="_1666571448" r:id="rId410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</w:t>
            </w:r>
            <w:r w:rsidRPr="00D2187A">
              <w:rPr>
                <w:rFonts w:ascii="Times New Roman" w:hAnsi="Times New Roman"/>
                <w:sz w:val="20"/>
              </w:rPr>
              <w:object w:dxaOrig="800" w:dyaOrig="279">
                <v:shape id="_x0000_i1153" type="#_x0000_t75" style="width:40.8pt;height:12.6pt" o:ole="" fillcolor="window">
                  <v:imagedata r:id="rId411" o:title=""/>
                </v:shape>
                <o:OLEObject Type="Embed" ProgID="Equation.3" ShapeID="_x0000_i1153" DrawAspect="Content" ObjectID="_1666571449" r:id="rId412"/>
              </w:object>
            </w:r>
            <w:r w:rsidRPr="00D2187A">
              <w:rPr>
                <w:rFonts w:ascii="Times New Roman" w:hAnsi="Times New Roman"/>
                <w:sz w:val="20"/>
              </w:rPr>
              <w:t>?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Задание 2.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A – «каждому из четырех лиц гардеробщица выдаст его собственную шляпу»;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B – «ровно три лица получат свои шляпы»;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C – «ровно два лица получат свои шляпы».</w:t>
            </w:r>
          </w:p>
          <w:p w:rsidR="002C53CB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lastRenderedPageBreak/>
              <w:t>Задание 3.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Вероятность попадания в цель при одном выстреле равна 0,001. Найти вероятность попадания в цель двух и более пуль, если число выстрелов равно 5000.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Задание 4.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Задание 5.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Три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      </w:r>
          </w:p>
          <w:p w:rsidR="002C53CB" w:rsidRPr="00D2187A" w:rsidRDefault="002C53CB" w:rsidP="008E604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2187A">
              <w:rPr>
                <w:rFonts w:ascii="Times New Roman" w:hAnsi="Times New Roman"/>
                <w:b/>
                <w:bCs/>
                <w:sz w:val="20"/>
              </w:rPr>
              <w:t>Случайные величины</w:t>
            </w:r>
          </w:p>
          <w:p w:rsidR="002C53CB" w:rsidRPr="00D2187A" w:rsidRDefault="002C53CB" w:rsidP="008E6048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 Задание 1.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Независимые опыты продолжаются до первого положительного исхода, после чего прекращаются. Найти ряд распределения числа опытов, если вероятность положительного исхода при каждом опыте равна </w:t>
            </w:r>
            <w:r w:rsidRPr="00D2187A">
              <w:rPr>
                <w:rFonts w:ascii="Times New Roman" w:hAnsi="Times New Roman"/>
                <w:position w:val="-6"/>
                <w:sz w:val="20"/>
              </w:rPr>
              <w:object w:dxaOrig="380" w:dyaOrig="279">
                <v:shape id="_x0000_i1154" type="#_x0000_t75" style="width:18.6pt;height:12.6pt" o:ole="">
                  <v:imagedata r:id="rId413" o:title=""/>
                </v:shape>
                <o:OLEObject Type="Embed" ProgID="Equation.3" ShapeID="_x0000_i1154" DrawAspect="Content" ObjectID="_1666571450" r:id="rId414"/>
              </w:object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  <w:r w:rsidRPr="00D2187A">
              <w:rPr>
                <w:rFonts w:ascii="Times New Roman" w:hAnsi="Times New Roman"/>
                <w:b/>
                <w:sz w:val="20"/>
              </w:rPr>
              <w:t>Задание 2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Задан ряд распределения случайной величины </w:t>
            </w:r>
            <w:r w:rsidRPr="00D2187A">
              <w:rPr>
                <w:rFonts w:ascii="Times New Roman" w:hAnsi="Times New Roman"/>
                <w:sz w:val="20"/>
                <w:lang w:val="en-US"/>
              </w:rPr>
              <w:t>X</w:t>
            </w:r>
            <w:r w:rsidRPr="00D2187A">
              <w:rPr>
                <w:rFonts w:ascii="Times New Roman" w:hAnsi="Times New Roman"/>
                <w:sz w:val="20"/>
              </w:rPr>
              <w:t>. Найти математическое ожидание, дисперсию и среднее квадратическое отклонение. Построить функцию распределения.</w:t>
            </w:r>
          </w:p>
          <w:tbl>
            <w:tblPr>
              <w:tblW w:w="0" w:type="auto"/>
              <w:tblInd w:w="6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28"/>
              <w:gridCol w:w="828"/>
              <w:gridCol w:w="900"/>
              <w:gridCol w:w="900"/>
              <w:gridCol w:w="900"/>
            </w:tblGrid>
            <w:tr w:rsidR="002C53CB" w:rsidRPr="00D2187A" w:rsidTr="008E6048">
              <w:tc>
                <w:tcPr>
                  <w:tcW w:w="828" w:type="dxa"/>
                </w:tcPr>
                <w:p w:rsidR="002C53CB" w:rsidRPr="00D2187A" w:rsidRDefault="002C53CB" w:rsidP="008E604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  <w:lang w:val="en-US"/>
                    </w:rPr>
                  </w:pPr>
                  <w:r w:rsidRPr="00D2187A">
                    <w:rPr>
                      <w:rFonts w:ascii="Times New Roman" w:hAnsi="Times New Roman"/>
                      <w:position w:val="-4"/>
                      <w:sz w:val="20"/>
                      <w:lang w:val="en-US"/>
                    </w:rPr>
                    <w:object w:dxaOrig="279" w:dyaOrig="260">
                      <v:shape id="_x0000_i1155" type="#_x0000_t75" style="width:12.6pt;height:12.6pt" o:ole="">
                        <v:imagedata r:id="rId119" o:title=""/>
                      </v:shape>
                      <o:OLEObject Type="Embed" ProgID="Equation.3" ShapeID="_x0000_i1155" DrawAspect="Content" ObjectID="_1666571451" r:id="rId415"/>
                    </w:object>
                  </w:r>
                </w:p>
              </w:tc>
              <w:tc>
                <w:tcPr>
                  <w:tcW w:w="828" w:type="dxa"/>
                  <w:vAlign w:val="center"/>
                </w:tcPr>
                <w:p w:rsidR="002C53CB" w:rsidRPr="00D2187A" w:rsidRDefault="002C53CB" w:rsidP="008E604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2187A">
                    <w:rPr>
                      <w:rFonts w:ascii="Times New Roman" w:hAnsi="Times New Roman"/>
                      <w:position w:val="-4"/>
                      <w:sz w:val="20"/>
                    </w:rPr>
                    <w:object w:dxaOrig="200" w:dyaOrig="260">
                      <v:shape id="_x0000_i1156" type="#_x0000_t75" style="width:10.8pt;height:12.6pt" o:ole="">
                        <v:imagedata r:id="rId121" o:title=""/>
                      </v:shape>
                      <o:OLEObject Type="Embed" ProgID="Equation.3" ShapeID="_x0000_i1156" DrawAspect="Content" ObjectID="_1666571452" r:id="rId416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="002C53CB" w:rsidRPr="00D2187A" w:rsidRDefault="002C53CB" w:rsidP="008E604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2187A">
                    <w:rPr>
                      <w:rFonts w:ascii="Times New Roman" w:hAnsi="Times New Roman"/>
                      <w:position w:val="-6"/>
                      <w:sz w:val="20"/>
                    </w:rPr>
                    <w:object w:dxaOrig="200" w:dyaOrig="279">
                      <v:shape id="_x0000_i1157" type="#_x0000_t75" style="width:10.8pt;height:12.6pt" o:ole="">
                        <v:imagedata r:id="rId123" o:title=""/>
                      </v:shape>
                      <o:OLEObject Type="Embed" ProgID="Equation.3" ShapeID="_x0000_i1157" DrawAspect="Content" ObjectID="_1666571453" r:id="rId417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="002C53CB" w:rsidRPr="00D2187A" w:rsidRDefault="002C53CB" w:rsidP="008E604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2187A">
                    <w:rPr>
                      <w:rFonts w:ascii="Times New Roman" w:hAnsi="Times New Roman"/>
                      <w:position w:val="-6"/>
                      <w:sz w:val="20"/>
                    </w:rPr>
                    <w:object w:dxaOrig="279" w:dyaOrig="279">
                      <v:shape id="_x0000_i1158" type="#_x0000_t75" style="width:12.6pt;height:12.6pt" o:ole="">
                        <v:imagedata r:id="rId125" o:title=""/>
                      </v:shape>
                      <o:OLEObject Type="Embed" ProgID="Equation.3" ShapeID="_x0000_i1158" DrawAspect="Content" ObjectID="_1666571454" r:id="rId418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="002C53CB" w:rsidRPr="00D2187A" w:rsidRDefault="002C53CB" w:rsidP="008E604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2187A">
                    <w:rPr>
                      <w:rFonts w:ascii="Times New Roman" w:hAnsi="Times New Roman"/>
                      <w:position w:val="-4"/>
                      <w:sz w:val="20"/>
                    </w:rPr>
                    <w:object w:dxaOrig="279" w:dyaOrig="260">
                      <v:shape id="_x0000_i1159" type="#_x0000_t75" style="width:12.6pt;height:12.6pt" o:ole="">
                        <v:imagedata r:id="rId127" o:title=""/>
                      </v:shape>
                      <o:OLEObject Type="Embed" ProgID="Equation.3" ShapeID="_x0000_i1159" DrawAspect="Content" ObjectID="_1666571455" r:id="rId419"/>
                    </w:object>
                  </w:r>
                </w:p>
              </w:tc>
            </w:tr>
            <w:tr w:rsidR="002C53CB" w:rsidRPr="00D2187A" w:rsidTr="008E6048">
              <w:tc>
                <w:tcPr>
                  <w:tcW w:w="828" w:type="dxa"/>
                </w:tcPr>
                <w:p w:rsidR="002C53CB" w:rsidRPr="00D2187A" w:rsidRDefault="002C53CB" w:rsidP="008E604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2187A">
                    <w:rPr>
                      <w:rFonts w:ascii="Times New Roman" w:hAnsi="Times New Roman"/>
                      <w:position w:val="-4"/>
                      <w:sz w:val="20"/>
                    </w:rPr>
                    <w:object w:dxaOrig="240" w:dyaOrig="260">
                      <v:shape id="_x0000_i1160" type="#_x0000_t75" style="width:12pt;height:12.6pt" o:ole="">
                        <v:imagedata r:id="rId129" o:title=""/>
                      </v:shape>
                      <o:OLEObject Type="Embed" ProgID="Equation.3" ShapeID="_x0000_i1160" DrawAspect="Content" ObjectID="_1666571456" r:id="rId420"/>
                    </w:object>
                  </w:r>
                </w:p>
              </w:tc>
              <w:tc>
                <w:tcPr>
                  <w:tcW w:w="828" w:type="dxa"/>
                  <w:vAlign w:val="center"/>
                </w:tcPr>
                <w:p w:rsidR="002C53CB" w:rsidRPr="00D2187A" w:rsidRDefault="002C53CB" w:rsidP="008E604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2187A">
                    <w:rPr>
                      <w:rFonts w:ascii="Times New Roman" w:hAnsi="Times New Roman"/>
                      <w:position w:val="-6"/>
                      <w:sz w:val="20"/>
                    </w:rPr>
                    <w:object w:dxaOrig="360" w:dyaOrig="279">
                      <v:shape id="_x0000_i1161" type="#_x0000_t75" style="width:18pt;height:12.6pt" o:ole="">
                        <v:imagedata r:id="rId131" o:title=""/>
                      </v:shape>
                      <o:OLEObject Type="Embed" ProgID="Equation.3" ShapeID="_x0000_i1161" DrawAspect="Content" ObjectID="_1666571457" r:id="rId421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="002C53CB" w:rsidRPr="00D2187A" w:rsidRDefault="002C53CB" w:rsidP="008E604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2187A">
                    <w:rPr>
                      <w:rFonts w:ascii="Times New Roman" w:hAnsi="Times New Roman"/>
                      <w:position w:val="-6"/>
                      <w:sz w:val="20"/>
                    </w:rPr>
                    <w:object w:dxaOrig="380" w:dyaOrig="279">
                      <v:shape id="_x0000_i1162" type="#_x0000_t75" style="width:18.6pt;height:12.6pt" o:ole="">
                        <v:imagedata r:id="rId133" o:title=""/>
                      </v:shape>
                      <o:OLEObject Type="Embed" ProgID="Equation.3" ShapeID="_x0000_i1162" DrawAspect="Content" ObjectID="_1666571458" r:id="rId422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="002C53CB" w:rsidRPr="00D2187A" w:rsidRDefault="002C53CB" w:rsidP="008E604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2187A">
                    <w:rPr>
                      <w:rFonts w:ascii="Times New Roman" w:hAnsi="Times New Roman"/>
                      <w:position w:val="-6"/>
                      <w:sz w:val="20"/>
                    </w:rPr>
                    <w:object w:dxaOrig="380" w:dyaOrig="279">
                      <v:shape id="_x0000_i1163" type="#_x0000_t75" style="width:18.6pt;height:12.6pt" o:ole="">
                        <v:imagedata r:id="rId135" o:title=""/>
                      </v:shape>
                      <o:OLEObject Type="Embed" ProgID="Equation.3" ShapeID="_x0000_i1163" DrawAspect="Content" ObjectID="_1666571459" r:id="rId423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="002C53CB" w:rsidRPr="00D2187A" w:rsidRDefault="002C53CB" w:rsidP="008E604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2187A">
                    <w:rPr>
                      <w:rFonts w:ascii="Times New Roman" w:hAnsi="Times New Roman"/>
                      <w:position w:val="-6"/>
                      <w:sz w:val="20"/>
                    </w:rPr>
                    <w:object w:dxaOrig="360" w:dyaOrig="279">
                      <v:shape id="_x0000_i1164" type="#_x0000_t75" style="width:18pt;height:12.6pt" o:ole="">
                        <v:imagedata r:id="rId137" o:title=""/>
                      </v:shape>
                      <o:OLEObject Type="Embed" ProgID="Equation.3" ShapeID="_x0000_i1164" DrawAspect="Content" ObjectID="_1666571460" r:id="rId424"/>
                    </w:object>
                  </w:r>
                </w:p>
              </w:tc>
            </w:tr>
          </w:tbl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  <w:r w:rsidRPr="00D2187A">
              <w:rPr>
                <w:rFonts w:ascii="Times New Roman" w:hAnsi="Times New Roman"/>
                <w:b/>
                <w:sz w:val="20"/>
              </w:rPr>
              <w:t>Задание 3.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Для непрерывной случайной величины задана функция распределения </w:t>
            </w:r>
            <w:r w:rsidRPr="00D2187A">
              <w:rPr>
                <w:rFonts w:ascii="Times New Roman" w:hAnsi="Times New Roman"/>
                <w:position w:val="-10"/>
                <w:sz w:val="20"/>
              </w:rPr>
              <w:object w:dxaOrig="520" w:dyaOrig="340">
                <v:shape id="_x0000_i1165" type="#_x0000_t75" style="width:26.4pt;height:18pt" o:ole="">
                  <v:imagedata r:id="rId139" o:title=""/>
                </v:shape>
                <o:OLEObject Type="Embed" ProgID="Equation.3" ShapeID="_x0000_i1165" DrawAspect="Content" ObjectID="_1666571461" r:id="rId425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. Требуется найти плотность распределения </w:t>
            </w:r>
            <w:r w:rsidRPr="00D2187A">
              <w:rPr>
                <w:rFonts w:ascii="Times New Roman" w:hAnsi="Times New Roman"/>
                <w:position w:val="-10"/>
                <w:sz w:val="20"/>
              </w:rPr>
              <w:object w:dxaOrig="520" w:dyaOrig="340">
                <v:shape id="_x0000_i1166" type="#_x0000_t75" style="width:26.4pt;height:18pt" o:ole="">
                  <v:imagedata r:id="rId141" o:title=""/>
                </v:shape>
                <o:OLEObject Type="Embed" ProgID="Equation.3" ShapeID="_x0000_i1166" DrawAspect="Content" ObjectID="_1666571462" r:id="rId426"/>
              </w:object>
            </w:r>
            <w:r w:rsidRPr="00D2187A">
              <w:rPr>
                <w:rFonts w:ascii="Times New Roman" w:hAnsi="Times New Roman"/>
                <w:sz w:val="20"/>
              </w:rPr>
      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position w:val="-82"/>
                <w:sz w:val="20"/>
              </w:rPr>
              <w:object w:dxaOrig="4400" w:dyaOrig="1760">
                <v:shape id="_x0000_i1167" type="#_x0000_t75" style="width:219.6pt;height:89.4pt" o:ole="">
                  <v:imagedata r:id="rId143" o:title=""/>
                </v:shape>
                <o:OLEObject Type="Embed" ProgID="Equation.3" ShapeID="_x0000_i1167" DrawAspect="Content" ObjectID="_1666571463" r:id="rId427"/>
              </w:objec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  <w:r w:rsidRPr="00D2187A">
              <w:rPr>
                <w:rFonts w:ascii="Times New Roman" w:hAnsi="Times New Roman"/>
                <w:b/>
                <w:sz w:val="20"/>
              </w:rPr>
              <w:t>Задание 4.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 xml:space="preserve">Для непрерывной случайной величины задана плотность распределения </w:t>
            </w:r>
            <w:r w:rsidRPr="00D2187A">
              <w:rPr>
                <w:rFonts w:ascii="Times New Roman" w:hAnsi="Times New Roman"/>
                <w:position w:val="-10"/>
                <w:sz w:val="20"/>
              </w:rPr>
              <w:object w:dxaOrig="520" w:dyaOrig="340">
                <v:shape id="_x0000_i1168" type="#_x0000_t75" style="width:26.4pt;height:18pt" o:ole="">
                  <v:imagedata r:id="rId141" o:title=""/>
                </v:shape>
                <o:OLEObject Type="Embed" ProgID="Equation.3" ShapeID="_x0000_i1168" DrawAspect="Content" ObjectID="_1666571464" r:id="rId428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. Требуется найти параметр </w:t>
            </w:r>
            <w:r w:rsidRPr="00D2187A">
              <w:rPr>
                <w:rFonts w:ascii="Times New Roman" w:hAnsi="Times New Roman"/>
                <w:position w:val="-6"/>
                <w:sz w:val="20"/>
              </w:rPr>
              <w:object w:dxaOrig="200" w:dyaOrig="220">
                <v:shape id="_x0000_i1169" type="#_x0000_t75" style="width:10.8pt;height:11.4pt" o:ole="">
                  <v:imagedata r:id="rId429" o:title=""/>
                </v:shape>
                <o:OLEObject Type="Embed" ProgID="Equation.3" ShapeID="_x0000_i1169" DrawAspect="Content" ObjectID="_1666571465" r:id="rId430"/>
              </w:object>
            </w:r>
            <w:r w:rsidRPr="00D2187A">
              <w:rPr>
                <w:rFonts w:ascii="Times New Roman" w:hAnsi="Times New Roman"/>
                <w:sz w:val="20"/>
              </w:rPr>
              <w:t xml:space="preserve">, </w:t>
            </w:r>
            <w:r w:rsidRPr="00D2187A">
              <w:rPr>
                <w:rFonts w:ascii="Times New Roman" w:hAnsi="Times New Roman"/>
                <w:sz w:val="20"/>
              </w:rPr>
              <w:lastRenderedPageBreak/>
              <w:t xml:space="preserve">функцию распределения </w:t>
            </w:r>
            <w:r w:rsidRPr="00D2187A">
              <w:rPr>
                <w:rFonts w:ascii="Times New Roman" w:hAnsi="Times New Roman"/>
                <w:position w:val="-10"/>
                <w:sz w:val="20"/>
              </w:rPr>
              <w:object w:dxaOrig="520" w:dyaOrig="340">
                <v:shape id="_x0000_i1170" type="#_x0000_t75" style="width:26.4pt;height:18pt" o:ole="">
                  <v:imagedata r:id="rId139" o:title=""/>
                </v:shape>
                <o:OLEObject Type="Embed" ProgID="Equation.3" ShapeID="_x0000_i1170" DrawAspect="Content" ObjectID="_1666571466" r:id="rId431"/>
              </w:object>
            </w:r>
            <w:r w:rsidRPr="00D2187A">
              <w:rPr>
                <w:rFonts w:ascii="Times New Roman" w:hAnsi="Times New Roman"/>
                <w:sz w:val="20"/>
              </w:rPr>
              <w:t>, математическое ожидание, дисперсию, среднеквадратическое отклонение.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position w:val="-66"/>
                <w:sz w:val="20"/>
              </w:rPr>
              <w:object w:dxaOrig="3720" w:dyaOrig="1440">
                <v:shape id="_x0000_i1171" type="#_x0000_t75" style="width:186pt;height:1in" o:ole="">
                  <v:imagedata r:id="rId432" o:title=""/>
                </v:shape>
                <o:OLEObject Type="Embed" ProgID="Equation.3" ShapeID="_x0000_i1171" DrawAspect="Content" ObjectID="_1666571467" r:id="rId433"/>
              </w:object>
            </w:r>
          </w:p>
          <w:p w:rsidR="002C53CB" w:rsidRPr="00D2187A" w:rsidRDefault="002C53CB" w:rsidP="008E6048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w:rsidR="002C53CB" w:rsidRPr="007B2BF2" w:rsidTr="008E6048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sz w:val="20"/>
              </w:rPr>
              <w:t>Владеть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2C53CB" w:rsidRPr="00733B20" w:rsidRDefault="002C53CB" w:rsidP="002C53CB">
            <w:pPr>
              <w:pStyle w:val="af6"/>
              <w:numPr>
                <w:ilvl w:val="0"/>
                <w:numId w:val="17"/>
              </w:numPr>
              <w:spacing w:line="240" w:lineRule="auto"/>
              <w:rPr>
                <w:lang w:val="ru-RU"/>
              </w:rPr>
            </w:pPr>
            <w:r w:rsidRPr="00733B20">
              <w:rPr>
                <w:lang w:val="ru-RU"/>
              </w:rPr>
              <w:t>способами оценивания значимости и практической пригодности полученных результатов</w:t>
            </w:r>
            <w:r>
              <w:rPr>
                <w:lang w:val="ru-RU"/>
              </w:rPr>
              <w:t>;</w:t>
            </w:r>
          </w:p>
        </w:tc>
        <w:tc>
          <w:tcPr>
            <w:tcW w:w="3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0"/>
              </w:rPr>
            </w:pPr>
            <w:r w:rsidRPr="00D2187A">
              <w:rPr>
                <w:rFonts w:ascii="Times New Roman" w:hAnsi="Times New Roman"/>
                <w:b/>
                <w:i/>
                <w:sz w:val="20"/>
              </w:rPr>
              <w:t>Примерные прикладные задачи и задания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0"/>
              </w:rPr>
            </w:pP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b/>
                <w:sz w:val="20"/>
              </w:rPr>
              <w:t>Задача 1.</w:t>
            </w:r>
            <w:r w:rsidRPr="00D2187A">
              <w:rPr>
                <w:rFonts w:ascii="Times New Roman" w:hAnsi="Times New Roman"/>
                <w:sz w:val="20"/>
              </w:rPr>
              <w:t xml:space="preserve"> Зависимость пути от времени при прямолинейном дви</w:t>
            </w:r>
            <w:r w:rsidRPr="00D2187A">
              <w:rPr>
                <w:rFonts w:ascii="Times New Roman" w:hAnsi="Times New Roman"/>
                <w:sz w:val="20"/>
              </w:rPr>
              <w:softHyphen/>
              <w:t xml:space="preserve">жении точки задается уравнением </w:t>
            </w:r>
            <w:r w:rsidRPr="00D2187A">
              <w:rPr>
                <w:rFonts w:ascii="Times New Roman" w:hAnsi="Times New Roman"/>
                <w:noProof/>
                <w:position w:val="-24"/>
                <w:sz w:val="20"/>
              </w:rPr>
              <w:drawing>
                <wp:inline distT="0" distB="0" distL="0" distR="0" wp14:anchorId="76270F0A" wp14:editId="5378D7B6">
                  <wp:extent cx="1068070" cy="387985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, где </w:t>
            </w:r>
            <w:r w:rsidRPr="00D2187A"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distT="0" distB="0" distL="0" distR="0" wp14:anchorId="5DF83C4E" wp14:editId="172E585A">
                  <wp:extent cx="116840" cy="146050"/>
                  <wp:effectExtent l="0" t="0" r="0" b="635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— путь в м, а </w:t>
            </w:r>
            <w:r w:rsidRPr="00D2187A"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distT="0" distB="0" distL="0" distR="0" wp14:anchorId="68002A44" wp14:editId="69626E08">
                  <wp:extent cx="87630" cy="153670"/>
                  <wp:effectExtent l="0" t="0" r="762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— время в с. Вычислите ее скорость и ускорение в момент времени </w:t>
            </w:r>
            <w:r w:rsidRPr="00D2187A"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distT="0" distB="0" distL="0" distR="0" wp14:anchorId="0024285D" wp14:editId="062D2A24">
                  <wp:extent cx="402590" cy="168275"/>
                  <wp:effectExtent l="0" t="0" r="0" b="3175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>.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b/>
                <w:sz w:val="20"/>
              </w:rPr>
              <w:t>Задание 2.</w:t>
            </w:r>
            <w:r w:rsidRPr="00D2187A">
              <w:rPr>
                <w:rFonts w:ascii="Times New Roman" w:hAnsi="Times New Roman"/>
                <w:sz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2187A">
              <w:rPr>
                <w:rFonts w:ascii="Times New Roman" w:hAnsi="Times New Roman"/>
                <w:b/>
                <w:sz w:val="20"/>
              </w:rPr>
              <w:t>Задание 3.</w:t>
            </w:r>
            <w:r w:rsidRPr="00D2187A">
              <w:rPr>
                <w:rFonts w:ascii="Times New Roman" w:hAnsi="Times New Roman"/>
                <w:sz w:val="20"/>
              </w:rPr>
              <w:t xml:space="preserve"> Что значит оценить генеральные параметры по выборке? Сформулируйте определение точечной оценки. Определите смещенные и несме</w:t>
            </w:r>
            <w:r w:rsidRPr="00D2187A">
              <w:rPr>
                <w:rFonts w:ascii="Times New Roman" w:hAnsi="Times New Roman"/>
                <w:sz w:val="20"/>
              </w:rPr>
              <w:softHyphen/>
              <w:t>щенные, эффективные и неэффективные, состоятельные и несосто</w:t>
            </w:r>
            <w:r w:rsidRPr="00D2187A">
              <w:rPr>
                <w:rFonts w:ascii="Times New Roman" w:hAnsi="Times New Roman"/>
                <w:sz w:val="20"/>
              </w:rPr>
              <w:softHyphen/>
              <w:t>ятельные оценки генеральных параметров. Проиллюстрируй</w:t>
            </w:r>
            <w:bookmarkStart w:id="1" w:name="_GoBack"/>
            <w:bookmarkEnd w:id="1"/>
            <w:r w:rsidRPr="00D2187A">
              <w:rPr>
                <w:rFonts w:ascii="Times New Roman" w:hAnsi="Times New Roman"/>
                <w:sz w:val="20"/>
              </w:rPr>
              <w:t xml:space="preserve">те определения геометрически. Запишите расчетные формулы для сгруппированных и не сгруппированных данных: выборочного среднего </w:t>
            </w:r>
            <w:r w:rsidRPr="00D2187A">
              <w:rPr>
                <w:rFonts w:ascii="Times New Roman" w:hAnsi="Times New Roman"/>
                <w:noProof/>
                <w:position w:val="-4"/>
                <w:sz w:val="20"/>
              </w:rPr>
              <w:drawing>
                <wp:inline distT="0" distB="0" distL="0" distR="0" wp14:anchorId="0DB65CF5" wp14:editId="2818D57E">
                  <wp:extent cx="168275" cy="212090"/>
                  <wp:effectExtent l="0" t="0" r="3175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87A">
              <w:rPr>
                <w:rFonts w:ascii="Times New Roman" w:hAnsi="Times New Roman"/>
                <w:sz w:val="20"/>
              </w:rPr>
              <w:t xml:space="preserve"> (укажите его вероятностный смысл); выборочной дисперсии </w:t>
            </w:r>
            <w:r w:rsidRPr="00D2187A">
              <w:rPr>
                <w:rFonts w:ascii="Times New Roman" w:hAnsi="Times New Roman"/>
                <w:sz w:val="20"/>
                <w:lang w:val="en-US"/>
              </w:rPr>
              <w:t>D</w:t>
            </w:r>
            <w:r w:rsidRPr="00D2187A">
              <w:rPr>
                <w:rFonts w:ascii="Times New Roman" w:hAnsi="Times New Roman"/>
                <w:sz w:val="20"/>
                <w:vertAlign w:val="subscript"/>
              </w:rPr>
              <w:t>В</w:t>
            </w:r>
            <w:r w:rsidRPr="00D2187A">
              <w:rPr>
                <w:rFonts w:ascii="Times New Roman" w:hAnsi="Times New Roman"/>
                <w:sz w:val="20"/>
              </w:rPr>
              <w:t>. Как оценить математическое ожидание по выбороч</w:t>
            </w:r>
            <w:r w:rsidRPr="00D2187A">
              <w:rPr>
                <w:rFonts w:ascii="Times New Roman" w:hAnsi="Times New Roman"/>
                <w:sz w:val="20"/>
              </w:rPr>
              <w:softHyphen/>
              <w:t>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</w:t>
            </w:r>
            <w:r w:rsidRPr="00D2187A">
              <w:rPr>
                <w:rFonts w:ascii="Times New Roman" w:hAnsi="Times New Roman"/>
                <w:color w:val="FF0000"/>
                <w:sz w:val="20"/>
              </w:rPr>
              <w:t xml:space="preserve"> </w:t>
            </w:r>
            <w:r w:rsidRPr="00D2187A">
              <w:rPr>
                <w:rFonts w:ascii="Times New Roman" w:hAnsi="Times New Roman"/>
                <w:sz w:val="20"/>
              </w:rPr>
              <w:t>или несостоятельными?</w:t>
            </w:r>
          </w:p>
          <w:p w:rsidR="002C53CB" w:rsidRPr="00D2187A" w:rsidRDefault="002C53CB" w:rsidP="008E60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</w:tr>
    </w:tbl>
    <w:p w:rsidR="00D2187A" w:rsidRDefault="00D2187A" w:rsidP="00D2187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D2187A" w:rsidRPr="00D2187A" w:rsidRDefault="00D2187A" w:rsidP="005970CB">
      <w:pPr>
        <w:rPr>
          <w:rFonts w:ascii="Times New Roman" w:hAnsi="Times New Roman"/>
          <w:b/>
        </w:rPr>
        <w:sectPr w:rsidR="00D2187A" w:rsidRPr="00D2187A" w:rsidSect="00021D93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5970CB" w:rsidRPr="00021D93" w:rsidRDefault="005970CB" w:rsidP="00021D93">
      <w:pPr>
        <w:jc w:val="both"/>
        <w:rPr>
          <w:rFonts w:ascii="Times New Roman" w:hAnsi="Times New Roman"/>
          <w:b/>
          <w:sz w:val="24"/>
          <w:szCs w:val="24"/>
        </w:rPr>
      </w:pPr>
      <w:r w:rsidRPr="00021D93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5970CB" w:rsidRPr="00021D93" w:rsidRDefault="005970CB" w:rsidP="00021D9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21D93">
        <w:rPr>
          <w:rFonts w:ascii="Times New Roman" w:hAnsi="Times New Roman"/>
          <w:sz w:val="24"/>
          <w:szCs w:val="24"/>
        </w:rPr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021D93">
        <w:rPr>
          <w:rFonts w:ascii="Times New Roman" w:hAnsi="Times New Roman"/>
          <w:sz w:val="24"/>
          <w:szCs w:val="24"/>
        </w:rPr>
        <w:t>2 зачетов и 1</w:t>
      </w:r>
      <w:r w:rsidRPr="00021D93">
        <w:rPr>
          <w:rFonts w:ascii="Times New Roman" w:hAnsi="Times New Roman"/>
          <w:sz w:val="24"/>
          <w:szCs w:val="24"/>
        </w:rPr>
        <w:t xml:space="preserve"> экзамен</w:t>
      </w:r>
      <w:r w:rsidR="00021D93">
        <w:rPr>
          <w:rFonts w:ascii="Times New Roman" w:hAnsi="Times New Roman"/>
          <w:sz w:val="24"/>
          <w:szCs w:val="24"/>
        </w:rPr>
        <w:t>а</w:t>
      </w:r>
      <w:r w:rsidRPr="00021D93">
        <w:rPr>
          <w:rFonts w:ascii="Times New Roman" w:hAnsi="Times New Roman"/>
          <w:sz w:val="24"/>
          <w:szCs w:val="24"/>
        </w:rPr>
        <w:t>.</w:t>
      </w:r>
    </w:p>
    <w:p w:rsidR="005970CB" w:rsidRDefault="005970CB" w:rsidP="00021D9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21D93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1 теоретический вопрос и два практических задания. </w:t>
      </w:r>
    </w:p>
    <w:p w:rsidR="00021D93" w:rsidRPr="00021D93" w:rsidRDefault="00021D93" w:rsidP="00021D9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сдаче зачета и экзамена допускаются студенты, отчитавшиеся по выполненным контрольным работам.</w:t>
      </w:r>
    </w:p>
    <w:p w:rsidR="005970CB" w:rsidRPr="00021D93" w:rsidRDefault="005970CB" w:rsidP="00021D93">
      <w:pPr>
        <w:jc w:val="both"/>
        <w:rPr>
          <w:rFonts w:ascii="Times New Roman" w:hAnsi="Times New Roman"/>
          <w:b/>
          <w:sz w:val="24"/>
          <w:szCs w:val="24"/>
        </w:rPr>
      </w:pPr>
      <w:r w:rsidRPr="00021D93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5970CB" w:rsidRPr="00021D93" w:rsidRDefault="005970CB" w:rsidP="00021D93">
      <w:pPr>
        <w:jc w:val="both"/>
        <w:rPr>
          <w:rFonts w:ascii="Times New Roman" w:hAnsi="Times New Roman"/>
          <w:sz w:val="24"/>
          <w:szCs w:val="24"/>
        </w:rPr>
      </w:pPr>
      <w:r w:rsidRPr="00021D93">
        <w:rPr>
          <w:rFonts w:ascii="Times New Roman" w:hAnsi="Times New Roman"/>
          <w:sz w:val="24"/>
          <w:szCs w:val="24"/>
        </w:rPr>
        <w:t xml:space="preserve">– на оценку </w:t>
      </w:r>
      <w:r w:rsidRPr="00021D93">
        <w:rPr>
          <w:rFonts w:ascii="Times New Roman" w:hAnsi="Times New Roman"/>
          <w:b/>
          <w:sz w:val="24"/>
          <w:szCs w:val="24"/>
        </w:rPr>
        <w:t xml:space="preserve">«отлично» </w:t>
      </w:r>
      <w:r w:rsidRPr="00021D93">
        <w:rPr>
          <w:rFonts w:ascii="Times New Roman" w:hAnsi="Times New Roman"/>
          <w:sz w:val="24"/>
          <w:szCs w:val="24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970CB" w:rsidRPr="00021D93" w:rsidRDefault="005970CB" w:rsidP="00021D93">
      <w:pPr>
        <w:jc w:val="both"/>
        <w:rPr>
          <w:rFonts w:ascii="Times New Roman" w:hAnsi="Times New Roman"/>
          <w:sz w:val="24"/>
          <w:szCs w:val="24"/>
        </w:rPr>
      </w:pPr>
      <w:r w:rsidRPr="00021D93">
        <w:rPr>
          <w:rFonts w:ascii="Times New Roman" w:hAnsi="Times New Roman"/>
          <w:sz w:val="24"/>
          <w:szCs w:val="24"/>
        </w:rPr>
        <w:t xml:space="preserve">– на оценку </w:t>
      </w:r>
      <w:r w:rsidRPr="00021D93">
        <w:rPr>
          <w:rFonts w:ascii="Times New Roman" w:hAnsi="Times New Roman"/>
          <w:b/>
          <w:sz w:val="24"/>
          <w:szCs w:val="24"/>
        </w:rPr>
        <w:t>«хорошо»</w:t>
      </w:r>
      <w:r w:rsidRPr="00021D93">
        <w:rPr>
          <w:rFonts w:ascii="Times New Roman" w:hAnsi="Times New Roman"/>
          <w:sz w:val="24"/>
          <w:szCs w:val="24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970CB" w:rsidRPr="00021D93" w:rsidRDefault="005970CB" w:rsidP="00021D93">
      <w:pPr>
        <w:jc w:val="both"/>
        <w:rPr>
          <w:rFonts w:ascii="Times New Roman" w:hAnsi="Times New Roman"/>
          <w:sz w:val="24"/>
          <w:szCs w:val="24"/>
        </w:rPr>
      </w:pPr>
      <w:r w:rsidRPr="00021D93">
        <w:rPr>
          <w:rFonts w:ascii="Times New Roman" w:hAnsi="Times New Roman"/>
          <w:sz w:val="24"/>
          <w:szCs w:val="24"/>
        </w:rPr>
        <w:t xml:space="preserve">– на оценку </w:t>
      </w:r>
      <w:r w:rsidRPr="00021D93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021D93">
        <w:rPr>
          <w:rFonts w:ascii="Times New Roman" w:hAnsi="Times New Roman"/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970CB" w:rsidRDefault="005970CB" w:rsidP="00021D93">
      <w:pPr>
        <w:jc w:val="both"/>
        <w:rPr>
          <w:rFonts w:ascii="Times New Roman" w:hAnsi="Times New Roman"/>
          <w:sz w:val="24"/>
          <w:szCs w:val="24"/>
        </w:rPr>
      </w:pPr>
      <w:r w:rsidRPr="00021D93">
        <w:rPr>
          <w:rFonts w:ascii="Times New Roman" w:hAnsi="Times New Roman"/>
          <w:sz w:val="24"/>
          <w:szCs w:val="24"/>
        </w:rPr>
        <w:t xml:space="preserve">– на оценку </w:t>
      </w:r>
      <w:r w:rsidRPr="00021D93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021D93">
        <w:rPr>
          <w:rFonts w:ascii="Times New Roman" w:hAnsi="Times New Roman"/>
          <w:sz w:val="24"/>
          <w:szCs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9A14EA" w:rsidRPr="001C3786" w:rsidRDefault="009A14EA" w:rsidP="009A14EA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b/>
          <w:sz w:val="24"/>
          <w:szCs w:val="24"/>
        </w:rPr>
      </w:pPr>
      <w:bookmarkStart w:id="2" w:name="_Hlk53189926"/>
      <w:r w:rsidRPr="001C3786">
        <w:rPr>
          <w:rFonts w:ascii="Times New Roman" w:hAnsi="Times New Roman"/>
          <w:b/>
          <w:sz w:val="24"/>
          <w:szCs w:val="24"/>
        </w:rPr>
        <w:t xml:space="preserve">Критерии оценки </w:t>
      </w:r>
      <w:r>
        <w:rPr>
          <w:rFonts w:ascii="Times New Roman" w:hAnsi="Times New Roman"/>
          <w:b/>
          <w:sz w:val="24"/>
          <w:szCs w:val="24"/>
        </w:rPr>
        <w:t xml:space="preserve">зачета </w:t>
      </w:r>
      <w:r w:rsidRPr="001C3786">
        <w:rPr>
          <w:rFonts w:ascii="Times New Roman" w:hAnsi="Times New Roman"/>
          <w:sz w:val="24"/>
          <w:szCs w:val="24"/>
        </w:rPr>
        <w:t>(в соответствии с формируемыми компетенциями и планируемыми результатами обучения):</w:t>
      </w:r>
    </w:p>
    <w:p w:rsidR="009A14EA" w:rsidRPr="001C3786" w:rsidRDefault="009A14EA" w:rsidP="009A14EA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C3786">
        <w:rPr>
          <w:rFonts w:ascii="Times New Roman" w:hAnsi="Times New Roman"/>
          <w:sz w:val="24"/>
          <w:szCs w:val="24"/>
        </w:rPr>
        <w:tab/>
        <w:t>- для сдачи зачета обучающийся должен показать знания на уровне воспроизведения и объяснения информации, интеллектуальные навыки решения задач;</w:t>
      </w:r>
    </w:p>
    <w:p w:rsidR="009A14EA" w:rsidRPr="001C3786" w:rsidRDefault="009A14EA" w:rsidP="009A14E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1C3786">
        <w:rPr>
          <w:rFonts w:ascii="Times New Roman" w:hAnsi="Times New Roman"/>
          <w:sz w:val="24"/>
          <w:szCs w:val="24"/>
        </w:rPr>
        <w:tab/>
        <w:t>- зачет не сдан,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bookmarkEnd w:id="2"/>
    </w:p>
    <w:p w:rsidR="00021D93" w:rsidRPr="00021D93" w:rsidRDefault="00021D93" w:rsidP="00021D93">
      <w:pPr>
        <w:jc w:val="both"/>
        <w:rPr>
          <w:rFonts w:ascii="Times New Roman" w:hAnsi="Times New Roman"/>
          <w:sz w:val="24"/>
          <w:szCs w:val="24"/>
        </w:rPr>
      </w:pPr>
    </w:p>
    <w:p w:rsidR="005970CB" w:rsidRPr="00021D93" w:rsidRDefault="005970CB" w:rsidP="005970CB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21D9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021D9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970CB" w:rsidRPr="00021D93" w:rsidRDefault="005970CB" w:rsidP="005970CB">
      <w:pPr>
        <w:pStyle w:val="Style10"/>
        <w:widowControl/>
        <w:rPr>
          <w:rStyle w:val="FontStyle22"/>
          <w:sz w:val="24"/>
          <w:szCs w:val="24"/>
        </w:rPr>
      </w:pPr>
      <w:r w:rsidRPr="00021D93">
        <w:rPr>
          <w:rStyle w:val="FontStyle18"/>
          <w:sz w:val="24"/>
          <w:szCs w:val="24"/>
        </w:rPr>
        <w:t xml:space="preserve">а) Основная </w:t>
      </w:r>
      <w:r w:rsidRPr="00021D93">
        <w:rPr>
          <w:rStyle w:val="FontStyle22"/>
          <w:b/>
          <w:sz w:val="24"/>
          <w:szCs w:val="24"/>
        </w:rPr>
        <w:t>литература:</w:t>
      </w:r>
      <w:r w:rsidRPr="00021D93">
        <w:rPr>
          <w:rStyle w:val="FontStyle22"/>
          <w:sz w:val="24"/>
          <w:szCs w:val="24"/>
        </w:rPr>
        <w:t xml:space="preserve"> </w:t>
      </w:r>
    </w:p>
    <w:p w:rsidR="005970CB" w:rsidRPr="00021D93" w:rsidRDefault="005970CB" w:rsidP="005970CB">
      <w:pPr>
        <w:ind w:firstLine="756"/>
        <w:rPr>
          <w:rFonts w:ascii="Times New Roman" w:hAnsi="Times New Roman"/>
          <w:sz w:val="24"/>
          <w:szCs w:val="24"/>
        </w:rPr>
      </w:pPr>
      <w:r w:rsidRPr="00021D93">
        <w:rPr>
          <w:rFonts w:ascii="Times New Roman" w:hAnsi="Times New Roman"/>
          <w:color w:val="000000"/>
          <w:sz w:val="24"/>
          <w:szCs w:val="24"/>
        </w:rPr>
        <w:t>1.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D93">
        <w:rPr>
          <w:rFonts w:ascii="Times New Roman" w:hAnsi="Times New Roman"/>
          <w:color w:val="000000"/>
          <w:sz w:val="24"/>
          <w:szCs w:val="24"/>
        </w:rPr>
        <w:t>Шипачев</w:t>
      </w:r>
      <w:proofErr w:type="spellEnd"/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В.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Высшая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математика: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учебник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/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В.С.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D93">
        <w:rPr>
          <w:rFonts w:ascii="Times New Roman" w:hAnsi="Times New Roman"/>
          <w:color w:val="000000"/>
          <w:sz w:val="24"/>
          <w:szCs w:val="24"/>
        </w:rPr>
        <w:t>Шипачев</w:t>
      </w:r>
      <w:proofErr w:type="spellEnd"/>
      <w:r w:rsidRPr="00021D93">
        <w:rPr>
          <w:rFonts w:ascii="Times New Roman" w:hAnsi="Times New Roman"/>
          <w:color w:val="000000"/>
          <w:sz w:val="24"/>
          <w:szCs w:val="24"/>
        </w:rPr>
        <w:t>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Москва: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ИНФРА-М,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2019.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479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(Высшее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образование).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www.dx.doi.org/10.12737/5394.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ISBN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978-5-16-101787-6.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Текст: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URL: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hyperlink r:id="rId439" w:history="1">
        <w:r w:rsidRPr="00021D93">
          <w:rPr>
            <w:rStyle w:val="aff"/>
            <w:rFonts w:ascii="Times New Roman" w:hAnsi="Times New Roman"/>
            <w:sz w:val="24"/>
            <w:szCs w:val="24"/>
          </w:rPr>
          <w:t>https://new.znanium.com/catalog/product/990716</w:t>
        </w:r>
      </w:hyperlink>
      <w:r w:rsidRPr="00021D9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Режим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доступа: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для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D93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021D93">
        <w:rPr>
          <w:rFonts w:ascii="Times New Roman" w:hAnsi="Times New Roman"/>
          <w:color w:val="000000"/>
          <w:sz w:val="24"/>
          <w:szCs w:val="24"/>
        </w:rPr>
        <w:t>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</w:p>
    <w:p w:rsidR="005970CB" w:rsidRPr="00021D93" w:rsidRDefault="005970CB" w:rsidP="005970CB">
      <w:pPr>
        <w:ind w:firstLine="756"/>
        <w:rPr>
          <w:rFonts w:ascii="Times New Roman" w:hAnsi="Times New Roman"/>
          <w:sz w:val="24"/>
          <w:szCs w:val="24"/>
        </w:rPr>
      </w:pPr>
      <w:r w:rsidRPr="00021D93">
        <w:rPr>
          <w:rFonts w:ascii="Times New Roman" w:hAnsi="Times New Roman"/>
          <w:color w:val="000000"/>
          <w:sz w:val="24"/>
          <w:szCs w:val="24"/>
        </w:rPr>
        <w:t>2.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Математика: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021D93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21D93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021D93">
        <w:rPr>
          <w:rFonts w:ascii="Times New Roman" w:hAnsi="Times New Roman"/>
          <w:color w:val="000000"/>
          <w:sz w:val="24"/>
          <w:szCs w:val="24"/>
        </w:rPr>
        <w:t>особие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/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Ю.М.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Данилов,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Л.Н.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Журбенко,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Г.А.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Никонова,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Н.В.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Никонова,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С.Н.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Нуриева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;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под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ред.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Л.Н.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Журбенко,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Г.А.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Никоновой.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Москва: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ИНФРА-М,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2019.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496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(Высшее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образование: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Бакалавриат).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ISBN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978-5-16-102130-9.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Текст: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URL: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hyperlink r:id="rId440" w:history="1">
        <w:r w:rsidRPr="00021D93">
          <w:rPr>
            <w:rStyle w:val="aff"/>
            <w:rFonts w:ascii="Times New Roman" w:hAnsi="Times New Roman"/>
            <w:sz w:val="24"/>
            <w:szCs w:val="24"/>
          </w:rPr>
          <w:t>https://new.znanium.com/catalog/product/989799</w:t>
        </w:r>
      </w:hyperlink>
      <w:r w:rsidRPr="00021D9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Режим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доступа: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для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D93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021D93">
        <w:rPr>
          <w:rFonts w:ascii="Times New Roman" w:hAnsi="Times New Roman"/>
          <w:color w:val="000000"/>
          <w:sz w:val="24"/>
          <w:szCs w:val="24"/>
        </w:rPr>
        <w:t>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</w:p>
    <w:p w:rsidR="005970CB" w:rsidRPr="00021D93" w:rsidRDefault="005970CB" w:rsidP="005970CB">
      <w:pPr>
        <w:pStyle w:val="Style10"/>
        <w:widowControl/>
        <w:rPr>
          <w:rStyle w:val="FontStyle22"/>
          <w:sz w:val="24"/>
          <w:szCs w:val="24"/>
        </w:rPr>
      </w:pPr>
    </w:p>
    <w:p w:rsidR="005970CB" w:rsidRPr="00021D93" w:rsidRDefault="005970CB" w:rsidP="005970CB">
      <w:pPr>
        <w:pStyle w:val="Style10"/>
        <w:widowControl/>
        <w:rPr>
          <w:rStyle w:val="FontStyle22"/>
          <w:b/>
          <w:sz w:val="24"/>
          <w:szCs w:val="24"/>
        </w:rPr>
      </w:pPr>
      <w:r w:rsidRPr="00021D93">
        <w:rPr>
          <w:rStyle w:val="FontStyle22"/>
          <w:b/>
          <w:sz w:val="24"/>
          <w:szCs w:val="24"/>
        </w:rPr>
        <w:lastRenderedPageBreak/>
        <w:t xml:space="preserve">б) Дополнительная литература: </w:t>
      </w:r>
    </w:p>
    <w:p w:rsidR="005970CB" w:rsidRPr="00021D93" w:rsidRDefault="005970CB" w:rsidP="005970CB">
      <w:pPr>
        <w:ind w:firstLine="756"/>
        <w:rPr>
          <w:rFonts w:ascii="Times New Roman" w:hAnsi="Times New Roman"/>
          <w:sz w:val="24"/>
          <w:szCs w:val="24"/>
        </w:rPr>
      </w:pPr>
      <w:r w:rsidRPr="00021D93">
        <w:rPr>
          <w:rFonts w:ascii="Times New Roman" w:hAnsi="Times New Roman"/>
          <w:color w:val="000000"/>
          <w:sz w:val="24"/>
          <w:szCs w:val="24"/>
        </w:rPr>
        <w:t>1.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Теория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вероятностей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и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математическая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статистика: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Учебное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пособие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/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Бирюкова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Л.Г.,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Бобрик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Г.И.,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Матвеев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В.И.,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2-е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изд.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Москва: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НИЦ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ИНФРА-М,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2017.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289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(Высшее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образование: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Бакалавриат)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ISBN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978-5-16-011793-5.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Текст: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URL: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hyperlink r:id="rId441" w:history="1">
        <w:r w:rsidRPr="00021D93">
          <w:rPr>
            <w:rStyle w:val="aff"/>
            <w:rFonts w:ascii="Times New Roman" w:hAnsi="Times New Roman"/>
            <w:sz w:val="24"/>
            <w:szCs w:val="24"/>
          </w:rPr>
          <w:t>https://new.znanium.com/catalog/product/370899</w:t>
        </w:r>
      </w:hyperlink>
      <w:r w:rsidRPr="00021D93">
        <w:rPr>
          <w:rFonts w:ascii="Times New Roman" w:hAnsi="Times New Roman"/>
          <w:color w:val="000000"/>
          <w:sz w:val="24"/>
          <w:szCs w:val="24"/>
        </w:rPr>
        <w:t>. 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Режим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доступа: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для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D93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021D93">
        <w:rPr>
          <w:rFonts w:ascii="Times New Roman" w:hAnsi="Times New Roman"/>
          <w:color w:val="000000"/>
          <w:sz w:val="24"/>
          <w:szCs w:val="24"/>
        </w:rPr>
        <w:t>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</w:p>
    <w:p w:rsidR="005970CB" w:rsidRPr="00021D93" w:rsidRDefault="005970CB" w:rsidP="005970CB">
      <w:pPr>
        <w:ind w:firstLine="756"/>
        <w:rPr>
          <w:rFonts w:ascii="Times New Roman" w:hAnsi="Times New Roman"/>
          <w:sz w:val="24"/>
          <w:szCs w:val="24"/>
        </w:rPr>
      </w:pPr>
      <w:r w:rsidRPr="00021D93">
        <w:rPr>
          <w:rFonts w:ascii="Times New Roman" w:hAnsi="Times New Roman"/>
          <w:color w:val="000000"/>
          <w:sz w:val="24"/>
          <w:szCs w:val="24"/>
        </w:rPr>
        <w:t>2.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Математика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в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примерах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и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задачах: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учеб.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пособие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/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О.М.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Дегтярева,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Л.Н.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Журбенко,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Г.А.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Никонова,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Н.В.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Никонова,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С.Н.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Нуриева.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Москва: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ИНФРА-М,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2019.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372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(Высшее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образование: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Бакалавриат).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ISBN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978-5-16-102288-7.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–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Текст: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–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URL: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hyperlink r:id="rId442" w:history="1">
        <w:r w:rsidRPr="00021D93">
          <w:rPr>
            <w:rStyle w:val="aff"/>
            <w:rFonts w:ascii="Times New Roman" w:hAnsi="Times New Roman"/>
            <w:sz w:val="24"/>
            <w:szCs w:val="24"/>
          </w:rPr>
          <w:t>https://new.znanium.com/catalog/product/989802</w:t>
        </w:r>
      </w:hyperlink>
      <w:r w:rsidRPr="00021D93">
        <w:rPr>
          <w:rFonts w:ascii="Times New Roman" w:hAnsi="Times New Roman"/>
          <w:color w:val="000000"/>
          <w:sz w:val="24"/>
          <w:szCs w:val="24"/>
        </w:rPr>
        <w:t>. 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Режим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доступа: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для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D93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021D93">
        <w:rPr>
          <w:rFonts w:ascii="Times New Roman" w:hAnsi="Times New Roman"/>
          <w:color w:val="000000"/>
          <w:sz w:val="24"/>
          <w:szCs w:val="24"/>
        </w:rPr>
        <w:t>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</w:p>
    <w:p w:rsidR="005970CB" w:rsidRPr="00021D93" w:rsidRDefault="005970CB" w:rsidP="005970CB">
      <w:pPr>
        <w:ind w:firstLine="756"/>
        <w:rPr>
          <w:rFonts w:ascii="Times New Roman" w:hAnsi="Times New Roman"/>
          <w:sz w:val="24"/>
          <w:szCs w:val="24"/>
        </w:rPr>
      </w:pPr>
      <w:r w:rsidRPr="00021D93">
        <w:rPr>
          <w:rFonts w:ascii="Times New Roman" w:hAnsi="Times New Roman"/>
          <w:color w:val="000000"/>
          <w:sz w:val="24"/>
          <w:szCs w:val="24"/>
        </w:rPr>
        <w:t>3.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D93">
        <w:rPr>
          <w:rFonts w:ascii="Times New Roman" w:hAnsi="Times New Roman"/>
          <w:color w:val="000000"/>
          <w:sz w:val="24"/>
          <w:szCs w:val="24"/>
        </w:rPr>
        <w:t>Шипачев</w:t>
      </w:r>
      <w:proofErr w:type="spellEnd"/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В.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Задачник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по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высшей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математике: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учеб.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пособие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/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В.С.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D93">
        <w:rPr>
          <w:rFonts w:ascii="Times New Roman" w:hAnsi="Times New Roman"/>
          <w:color w:val="000000"/>
          <w:sz w:val="24"/>
          <w:szCs w:val="24"/>
        </w:rPr>
        <w:t>Шипачев</w:t>
      </w:r>
      <w:proofErr w:type="spellEnd"/>
      <w:r w:rsidRPr="00021D93">
        <w:rPr>
          <w:rFonts w:ascii="Times New Roman" w:hAnsi="Times New Roman"/>
          <w:color w:val="000000"/>
          <w:sz w:val="24"/>
          <w:szCs w:val="24"/>
        </w:rPr>
        <w:t>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10-е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изд.,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стереотип.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Москва: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ИНФРА-М,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2020.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304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(Высшее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образование).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ISBN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978-5-16-101831-6.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–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Текст: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–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URL: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hyperlink r:id="rId443" w:history="1">
        <w:r w:rsidRPr="00021D93">
          <w:rPr>
            <w:rStyle w:val="aff"/>
            <w:rFonts w:ascii="Times New Roman" w:hAnsi="Times New Roman"/>
            <w:sz w:val="24"/>
            <w:szCs w:val="24"/>
          </w:rPr>
          <w:t>https://new.znanium.com/catalog/product/1042456</w:t>
        </w:r>
      </w:hyperlink>
      <w:r w:rsidRPr="00021D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Режим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доступа: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для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D93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021D93">
        <w:rPr>
          <w:rFonts w:ascii="Times New Roman" w:hAnsi="Times New Roman"/>
          <w:color w:val="000000"/>
          <w:sz w:val="24"/>
          <w:szCs w:val="24"/>
        </w:rPr>
        <w:t>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</w:p>
    <w:p w:rsidR="005970CB" w:rsidRPr="00021D93" w:rsidRDefault="005970CB" w:rsidP="005970CB">
      <w:pPr>
        <w:pStyle w:val="Style10"/>
        <w:widowControl/>
        <w:ind w:firstLine="708"/>
        <w:rPr>
          <w:color w:val="000000"/>
        </w:rPr>
      </w:pPr>
      <w:r w:rsidRPr="00021D93">
        <w:rPr>
          <w:color w:val="000000"/>
        </w:rPr>
        <w:t>4.</w:t>
      </w:r>
      <w:r w:rsidRPr="00021D93">
        <w:t xml:space="preserve"> </w:t>
      </w:r>
      <w:r w:rsidRPr="00021D93">
        <w:rPr>
          <w:color w:val="000000"/>
        </w:rPr>
        <w:t>Математический</w:t>
      </w:r>
      <w:r w:rsidRPr="00021D93">
        <w:t xml:space="preserve"> </w:t>
      </w:r>
      <w:r w:rsidRPr="00021D93">
        <w:rPr>
          <w:color w:val="000000"/>
        </w:rPr>
        <w:t>анализ</w:t>
      </w:r>
      <w:r w:rsidRPr="00021D93">
        <w:t xml:space="preserve"> </w:t>
      </w:r>
      <w:r w:rsidRPr="00021D93">
        <w:rPr>
          <w:color w:val="000000"/>
        </w:rPr>
        <w:t>в</w:t>
      </w:r>
      <w:r w:rsidRPr="00021D93">
        <w:t xml:space="preserve"> </w:t>
      </w:r>
      <w:r w:rsidRPr="00021D93">
        <w:rPr>
          <w:color w:val="000000"/>
        </w:rPr>
        <w:t>вопросах</w:t>
      </w:r>
      <w:r w:rsidRPr="00021D93">
        <w:t xml:space="preserve"> </w:t>
      </w:r>
      <w:r w:rsidRPr="00021D93">
        <w:rPr>
          <w:color w:val="000000"/>
        </w:rPr>
        <w:t>и</w:t>
      </w:r>
      <w:r w:rsidRPr="00021D93">
        <w:t xml:space="preserve"> </w:t>
      </w:r>
      <w:r w:rsidRPr="00021D93">
        <w:rPr>
          <w:color w:val="000000"/>
        </w:rPr>
        <w:t>задачах</w:t>
      </w:r>
      <w:r w:rsidRPr="00021D93">
        <w:t xml:space="preserve"> </w:t>
      </w:r>
      <w:r w:rsidRPr="00021D93">
        <w:rPr>
          <w:color w:val="000000"/>
        </w:rPr>
        <w:t>:</w:t>
      </w:r>
      <w:r w:rsidRPr="00021D93">
        <w:t xml:space="preserve"> </w:t>
      </w:r>
      <w:r w:rsidRPr="00021D93">
        <w:rPr>
          <w:color w:val="000000"/>
        </w:rPr>
        <w:t>учеб.</w:t>
      </w:r>
      <w:r w:rsidRPr="00021D93">
        <w:t xml:space="preserve"> </w:t>
      </w:r>
      <w:r w:rsidRPr="00021D93">
        <w:rPr>
          <w:color w:val="000000"/>
        </w:rPr>
        <w:t>пособие</w:t>
      </w:r>
      <w:r w:rsidRPr="00021D93">
        <w:t xml:space="preserve"> </w:t>
      </w:r>
      <w:r w:rsidRPr="00021D93">
        <w:rPr>
          <w:color w:val="000000"/>
        </w:rPr>
        <w:t>/</w:t>
      </w:r>
      <w:r w:rsidRPr="00021D93">
        <w:t xml:space="preserve"> </w:t>
      </w:r>
      <w:r w:rsidRPr="00021D93">
        <w:rPr>
          <w:color w:val="000000"/>
        </w:rPr>
        <w:t>В.</w:t>
      </w:r>
      <w:r w:rsidRPr="00021D93">
        <w:t xml:space="preserve"> </w:t>
      </w:r>
      <w:r w:rsidRPr="00021D93">
        <w:rPr>
          <w:color w:val="000000"/>
        </w:rPr>
        <w:t>Ф.</w:t>
      </w:r>
      <w:r w:rsidRPr="00021D93">
        <w:t xml:space="preserve"> </w:t>
      </w:r>
      <w:r w:rsidRPr="00021D93">
        <w:rPr>
          <w:color w:val="000000"/>
        </w:rPr>
        <w:t>Бутузов,</w:t>
      </w:r>
      <w:r w:rsidRPr="00021D93">
        <w:t xml:space="preserve"> </w:t>
      </w:r>
      <w:r w:rsidRPr="00021D93">
        <w:rPr>
          <w:color w:val="000000"/>
        </w:rPr>
        <w:t>Н.</w:t>
      </w:r>
      <w:r w:rsidRPr="00021D93">
        <w:t xml:space="preserve"> </w:t>
      </w:r>
      <w:r w:rsidRPr="00021D93">
        <w:rPr>
          <w:color w:val="000000"/>
        </w:rPr>
        <w:t>Ч.</w:t>
      </w:r>
      <w:r w:rsidRPr="00021D93">
        <w:t xml:space="preserve"> </w:t>
      </w:r>
      <w:proofErr w:type="spellStart"/>
      <w:r w:rsidRPr="00021D93">
        <w:rPr>
          <w:color w:val="000000"/>
        </w:rPr>
        <w:t>Крутицкая</w:t>
      </w:r>
      <w:proofErr w:type="spellEnd"/>
      <w:r w:rsidRPr="00021D93">
        <w:rPr>
          <w:color w:val="000000"/>
        </w:rPr>
        <w:t>,</w:t>
      </w:r>
      <w:r w:rsidRPr="00021D93">
        <w:t xml:space="preserve"> </w:t>
      </w:r>
      <w:r w:rsidRPr="00021D93">
        <w:rPr>
          <w:color w:val="000000"/>
        </w:rPr>
        <w:t>Г.</w:t>
      </w:r>
      <w:r w:rsidRPr="00021D93">
        <w:t xml:space="preserve"> </w:t>
      </w:r>
      <w:r w:rsidRPr="00021D93">
        <w:rPr>
          <w:color w:val="000000"/>
        </w:rPr>
        <w:t>Н.</w:t>
      </w:r>
      <w:r w:rsidRPr="00021D93">
        <w:t xml:space="preserve"> </w:t>
      </w:r>
      <w:r w:rsidRPr="00021D93">
        <w:rPr>
          <w:color w:val="000000"/>
        </w:rPr>
        <w:t>Медведев,</w:t>
      </w:r>
      <w:r w:rsidRPr="00021D93">
        <w:t xml:space="preserve"> </w:t>
      </w:r>
      <w:r w:rsidRPr="00021D93">
        <w:rPr>
          <w:color w:val="000000"/>
        </w:rPr>
        <w:t>А.</w:t>
      </w:r>
      <w:r w:rsidRPr="00021D93">
        <w:t xml:space="preserve"> </w:t>
      </w:r>
      <w:r w:rsidRPr="00021D93">
        <w:rPr>
          <w:color w:val="000000"/>
        </w:rPr>
        <w:t>А.</w:t>
      </w:r>
      <w:r w:rsidRPr="00021D93">
        <w:t xml:space="preserve"> </w:t>
      </w:r>
      <w:r w:rsidRPr="00021D93">
        <w:rPr>
          <w:color w:val="000000"/>
        </w:rPr>
        <w:t>Шишкин.</w:t>
      </w:r>
      <w:r w:rsidRPr="00021D93">
        <w:t xml:space="preserve"> </w:t>
      </w:r>
      <w:r w:rsidRPr="00021D93">
        <w:rPr>
          <w:color w:val="000000"/>
        </w:rPr>
        <w:t>-</w:t>
      </w:r>
      <w:r w:rsidRPr="00021D93">
        <w:t xml:space="preserve"> </w:t>
      </w:r>
      <w:r w:rsidRPr="00021D93">
        <w:rPr>
          <w:color w:val="000000"/>
        </w:rPr>
        <w:t>5-е</w:t>
      </w:r>
      <w:r w:rsidRPr="00021D93">
        <w:t xml:space="preserve"> </w:t>
      </w:r>
      <w:r w:rsidRPr="00021D93">
        <w:rPr>
          <w:color w:val="000000"/>
        </w:rPr>
        <w:t>изд.</w:t>
      </w:r>
      <w:r w:rsidRPr="00021D93">
        <w:t xml:space="preserve"> </w:t>
      </w:r>
      <w:r w:rsidRPr="00021D93">
        <w:rPr>
          <w:color w:val="000000"/>
        </w:rPr>
        <w:t>-</w:t>
      </w:r>
      <w:r w:rsidRPr="00021D93">
        <w:t xml:space="preserve"> </w:t>
      </w:r>
      <w:r w:rsidRPr="00021D93">
        <w:rPr>
          <w:color w:val="000000"/>
        </w:rPr>
        <w:t>Москва</w:t>
      </w:r>
      <w:r w:rsidRPr="00021D93">
        <w:t xml:space="preserve"> </w:t>
      </w:r>
      <w:r w:rsidRPr="00021D93">
        <w:rPr>
          <w:color w:val="000000"/>
        </w:rPr>
        <w:t>:</w:t>
      </w:r>
      <w:r w:rsidRPr="00021D93">
        <w:t xml:space="preserve"> </w:t>
      </w:r>
      <w:r w:rsidRPr="00021D93">
        <w:rPr>
          <w:color w:val="000000"/>
        </w:rPr>
        <w:t>ФИЗМАТЛИТ, 2002.</w:t>
      </w:r>
      <w:r w:rsidRPr="00021D93">
        <w:t xml:space="preserve"> </w:t>
      </w:r>
      <w:r w:rsidRPr="00021D93">
        <w:rPr>
          <w:color w:val="000000"/>
        </w:rPr>
        <w:t>-</w:t>
      </w:r>
      <w:r w:rsidRPr="00021D93">
        <w:t xml:space="preserve"> </w:t>
      </w:r>
      <w:r w:rsidRPr="00021D93">
        <w:rPr>
          <w:color w:val="000000"/>
        </w:rPr>
        <w:t>480</w:t>
      </w:r>
      <w:r w:rsidRPr="00021D93">
        <w:t xml:space="preserve"> </w:t>
      </w:r>
      <w:r w:rsidRPr="00021D93">
        <w:rPr>
          <w:color w:val="000000"/>
        </w:rPr>
        <w:t>с.</w:t>
      </w:r>
      <w:r w:rsidRPr="00021D93">
        <w:t xml:space="preserve"> </w:t>
      </w:r>
      <w:r w:rsidRPr="00021D93">
        <w:rPr>
          <w:color w:val="000000"/>
        </w:rPr>
        <w:t>-</w:t>
      </w:r>
      <w:r w:rsidRPr="00021D93">
        <w:t xml:space="preserve"> </w:t>
      </w:r>
      <w:r w:rsidRPr="00021D93">
        <w:rPr>
          <w:color w:val="000000"/>
        </w:rPr>
        <w:t>ISBN</w:t>
      </w:r>
      <w:r w:rsidRPr="00021D93">
        <w:t xml:space="preserve"> </w:t>
      </w:r>
      <w:r w:rsidRPr="00021D93">
        <w:rPr>
          <w:color w:val="000000"/>
        </w:rPr>
        <w:t>5-9221-0284-1.</w:t>
      </w:r>
      <w:r w:rsidRPr="00021D93">
        <w:t xml:space="preserve"> </w:t>
      </w:r>
      <w:r w:rsidRPr="00021D93">
        <w:rPr>
          <w:color w:val="000000"/>
        </w:rPr>
        <w:t>-</w:t>
      </w:r>
      <w:r w:rsidRPr="00021D93">
        <w:t xml:space="preserve"> </w:t>
      </w:r>
      <w:r w:rsidRPr="00021D93">
        <w:rPr>
          <w:color w:val="000000"/>
        </w:rPr>
        <w:t>Текст</w:t>
      </w:r>
      <w:r w:rsidRPr="00021D93">
        <w:t xml:space="preserve"> </w:t>
      </w:r>
      <w:r w:rsidRPr="00021D93">
        <w:rPr>
          <w:color w:val="000000"/>
        </w:rPr>
        <w:t>:</w:t>
      </w:r>
      <w:r w:rsidRPr="00021D93">
        <w:t xml:space="preserve"> </w:t>
      </w:r>
      <w:r w:rsidRPr="00021D93">
        <w:rPr>
          <w:color w:val="000000"/>
        </w:rPr>
        <w:t>электронный.</w:t>
      </w:r>
      <w:r w:rsidRPr="00021D93">
        <w:t xml:space="preserve"> </w:t>
      </w:r>
      <w:r w:rsidRPr="00021D93">
        <w:rPr>
          <w:color w:val="000000"/>
        </w:rPr>
        <w:t>-</w:t>
      </w:r>
      <w:r w:rsidRPr="00021D93">
        <w:t xml:space="preserve"> </w:t>
      </w:r>
      <w:r w:rsidRPr="00021D93">
        <w:rPr>
          <w:color w:val="000000"/>
        </w:rPr>
        <w:t>URL:</w:t>
      </w:r>
      <w:r w:rsidRPr="00021D93">
        <w:t xml:space="preserve"> </w:t>
      </w:r>
      <w:hyperlink r:id="rId444" w:history="1">
        <w:r w:rsidRPr="00021D93">
          <w:rPr>
            <w:rStyle w:val="aff"/>
          </w:rPr>
          <w:t>https://new.znanium.com/catalog/product/544581</w:t>
        </w:r>
      </w:hyperlink>
      <w:r w:rsidRPr="00021D93">
        <w:rPr>
          <w:color w:val="000000"/>
        </w:rPr>
        <w:t xml:space="preserve"> </w:t>
      </w:r>
      <w:r w:rsidRPr="00021D93">
        <w:t xml:space="preserve"> </w:t>
      </w:r>
      <w:r w:rsidRPr="00021D93">
        <w:rPr>
          <w:color w:val="000000"/>
        </w:rPr>
        <w:t>-</w:t>
      </w:r>
      <w:r w:rsidRPr="00021D93">
        <w:t xml:space="preserve"> </w:t>
      </w:r>
      <w:r w:rsidRPr="00021D93">
        <w:rPr>
          <w:color w:val="000000"/>
        </w:rPr>
        <w:t>Режим</w:t>
      </w:r>
      <w:r w:rsidRPr="00021D93">
        <w:t xml:space="preserve"> </w:t>
      </w:r>
      <w:r w:rsidRPr="00021D93">
        <w:rPr>
          <w:color w:val="000000"/>
        </w:rPr>
        <w:t>доступа:</w:t>
      </w:r>
      <w:r w:rsidRPr="00021D93">
        <w:t xml:space="preserve"> </w:t>
      </w:r>
      <w:r w:rsidRPr="00021D93">
        <w:rPr>
          <w:color w:val="000000"/>
        </w:rPr>
        <w:t>для</w:t>
      </w:r>
      <w:r w:rsidRPr="00021D93">
        <w:t xml:space="preserve"> </w:t>
      </w:r>
      <w:proofErr w:type="spellStart"/>
      <w:r w:rsidRPr="00021D93">
        <w:rPr>
          <w:color w:val="000000"/>
        </w:rPr>
        <w:t>авториз</w:t>
      </w:r>
      <w:proofErr w:type="spellEnd"/>
      <w:r w:rsidRPr="00021D93">
        <w:rPr>
          <w:color w:val="000000"/>
        </w:rPr>
        <w:t>.</w:t>
      </w:r>
      <w:r w:rsidRPr="00021D93">
        <w:t xml:space="preserve"> </w:t>
      </w:r>
      <w:r w:rsidRPr="00021D93">
        <w:rPr>
          <w:color w:val="000000"/>
        </w:rPr>
        <w:t>пользователей.</w:t>
      </w:r>
    </w:p>
    <w:p w:rsidR="005970CB" w:rsidRPr="00021D93" w:rsidRDefault="005970CB" w:rsidP="005970CB">
      <w:pPr>
        <w:ind w:firstLine="756"/>
        <w:rPr>
          <w:rFonts w:ascii="Times New Roman" w:hAnsi="Times New Roman"/>
          <w:sz w:val="24"/>
          <w:szCs w:val="24"/>
        </w:rPr>
      </w:pPr>
      <w:r w:rsidRPr="00021D93">
        <w:rPr>
          <w:rFonts w:ascii="Times New Roman" w:hAnsi="Times New Roman"/>
          <w:color w:val="000000"/>
          <w:sz w:val="24"/>
          <w:szCs w:val="24"/>
        </w:rPr>
        <w:t>5.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Резниченко,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В.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Аналитическая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геометрия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в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примерах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и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задачах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в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2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ч.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Часть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1</w:t>
      </w:r>
      <w:proofErr w:type="gramStart"/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учебник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и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практикум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для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академического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бакалавриата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/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В.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Резниченко.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2-е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изд.,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D93">
        <w:rPr>
          <w:rFonts w:ascii="Times New Roman" w:hAnsi="Times New Roman"/>
          <w:color w:val="000000"/>
          <w:sz w:val="24"/>
          <w:szCs w:val="24"/>
        </w:rPr>
        <w:t>испр</w:t>
      </w:r>
      <w:proofErr w:type="spellEnd"/>
      <w:r w:rsidRPr="00021D93">
        <w:rPr>
          <w:rFonts w:ascii="Times New Roman" w:hAnsi="Times New Roman"/>
          <w:color w:val="000000"/>
          <w:sz w:val="24"/>
          <w:szCs w:val="24"/>
        </w:rPr>
        <w:t>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и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доп.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Москва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21D93">
        <w:rPr>
          <w:rFonts w:ascii="Times New Roman" w:hAnsi="Times New Roman"/>
          <w:color w:val="000000"/>
          <w:sz w:val="24"/>
          <w:szCs w:val="24"/>
        </w:rPr>
        <w:t>Издательство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D93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021D93">
        <w:rPr>
          <w:rFonts w:ascii="Times New Roman" w:hAnsi="Times New Roman"/>
          <w:color w:val="000000"/>
          <w:sz w:val="24"/>
          <w:szCs w:val="24"/>
        </w:rPr>
        <w:t>,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2019.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302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с.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(Бакалавр.</w:t>
      </w:r>
      <w:proofErr w:type="gramEnd"/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Академический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курс).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ISBN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978-5-534-02936-9.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Текст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//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ЭБС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D93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[сайт].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—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URL: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hyperlink r:id="rId445" w:history="1">
        <w:r w:rsidRPr="00021D93">
          <w:rPr>
            <w:rStyle w:val="aff"/>
            <w:rFonts w:ascii="Times New Roman" w:hAnsi="Times New Roman"/>
            <w:sz w:val="24"/>
            <w:szCs w:val="24"/>
          </w:rPr>
          <w:t>https://www.biblio-online.ru/bcode/436999</w:t>
        </w:r>
      </w:hyperlink>
      <w:r w:rsidRPr="00021D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-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Режим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доступа: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для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D93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021D93">
        <w:rPr>
          <w:rFonts w:ascii="Times New Roman" w:hAnsi="Times New Roman"/>
          <w:color w:val="000000"/>
          <w:sz w:val="24"/>
          <w:szCs w:val="24"/>
        </w:rPr>
        <w:t>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  <w:r w:rsidRPr="00021D93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021D93">
        <w:rPr>
          <w:rFonts w:ascii="Times New Roman" w:hAnsi="Times New Roman"/>
          <w:sz w:val="24"/>
          <w:szCs w:val="24"/>
        </w:rPr>
        <w:t xml:space="preserve"> </w:t>
      </w:r>
    </w:p>
    <w:p w:rsidR="005970CB" w:rsidRPr="00021D93" w:rsidRDefault="005970CB" w:rsidP="005970CB">
      <w:pPr>
        <w:ind w:firstLine="756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4"/>
      </w:tblGrid>
      <w:tr w:rsidR="005970CB" w:rsidRPr="00021D93" w:rsidTr="00021D93">
        <w:trPr>
          <w:trHeight w:hRule="exact" w:val="8474"/>
        </w:trPr>
        <w:tc>
          <w:tcPr>
            <w:tcW w:w="10185" w:type="dxa"/>
            <w:shd w:val="clear" w:color="000000" w:fill="FFFFFF"/>
            <w:tcMar>
              <w:left w:w="34" w:type="dxa"/>
              <w:right w:w="34" w:type="dxa"/>
            </w:tcMar>
          </w:tcPr>
          <w:p w:rsidR="005970CB" w:rsidRPr="00021D93" w:rsidRDefault="005970CB" w:rsidP="009A14EA">
            <w:pPr>
              <w:ind w:firstLine="7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21D93" w:rsidRDefault="00021D93" w:rsidP="009A14EA">
            <w:pPr>
              <w:ind w:firstLine="75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 указания</w:t>
            </w:r>
          </w:p>
          <w:p w:rsidR="005970CB" w:rsidRPr="00021D93" w:rsidRDefault="005970CB" w:rsidP="009A14EA">
            <w:pPr>
              <w:ind w:firstLine="756"/>
              <w:rPr>
                <w:rFonts w:ascii="Times New Roman" w:hAnsi="Times New Roman"/>
                <w:b/>
                <w:sz w:val="24"/>
                <w:szCs w:val="24"/>
              </w:rPr>
            </w:pPr>
            <w:r w:rsidRPr="00021D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r w:rsidRPr="00021D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ресурсы:</w:t>
            </w:r>
            <w:r w:rsidRPr="00021D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970CB" w:rsidRPr="00021D93" w:rsidRDefault="005970CB" w:rsidP="009A14EA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Андросенко,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линейной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алгебре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пособие.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Ч.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Андросенко,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Кузина,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Петрова.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2014.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электрон.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опт.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(CD-ROM).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титул.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экрана.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46" w:history="1">
              <w:r w:rsidRPr="00021D93">
                <w:rPr>
                  <w:rStyle w:val="aff"/>
                  <w:rFonts w:ascii="Times New Roman" w:hAnsi="Times New Roman"/>
                  <w:sz w:val="24"/>
                  <w:szCs w:val="24"/>
                </w:rPr>
                <w:t>https://magtu.informsystema.ru/uploader/fileUpload?name=1028.pdf&amp;show=dcatalogues/1/1119300/1028.pdf&amp;view=true</w:t>
              </w:r>
            </w:hyperlink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доступны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также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CD-ROM.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70CB" w:rsidRPr="00021D93" w:rsidRDefault="005970CB" w:rsidP="009A14EA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Булычева,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Линейная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алгебра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пособие.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Ч.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II.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Булычева,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Абрамова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2017.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электрон.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опт.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(CD-ROM).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титул.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экрана.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47" w:history="1">
              <w:r w:rsidRPr="00021D93">
                <w:rPr>
                  <w:rStyle w:val="aff"/>
                  <w:rFonts w:ascii="Times New Roman" w:hAnsi="Times New Roman"/>
                  <w:sz w:val="24"/>
                  <w:szCs w:val="24"/>
                </w:rPr>
                <w:t>https://magtu.informsystema.ru/uploader/fileUpload?name=2757.pdf&amp;show=dcatalogues/1/1132828/2757.pdf&amp;view=true</w:t>
              </w:r>
            </w:hyperlink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доступны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также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CD-ROM.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70CB" w:rsidRPr="00021D93" w:rsidRDefault="005970CB" w:rsidP="009A14EA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Булычева,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Интегральное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исчисление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одной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переменной.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Практиткум</w:t>
            </w:r>
            <w:proofErr w:type="spellEnd"/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Булычева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электрон.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опт.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(CD-ROM).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48" w:history="1">
              <w:r w:rsidRPr="00021D93">
                <w:rPr>
                  <w:rStyle w:val="aff"/>
                  <w:rFonts w:ascii="Times New Roman" w:hAnsi="Times New Roman"/>
                  <w:sz w:val="24"/>
                  <w:szCs w:val="24"/>
                </w:rPr>
                <w:t>https://magtu.informsystema.ru/uploader/fileUpload?name=3646.pdf&amp;show=dcatalogues/1/1526244/3646.pdf&amp;view=true</w:t>
              </w:r>
            </w:hyperlink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доступны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также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CD-ROM.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70CB" w:rsidRPr="00021D93" w:rsidRDefault="005970CB" w:rsidP="009A14EA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Булычева,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Линейная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алгебра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пособие.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Ч.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II.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Булычева,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Абрамова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2017.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электрон.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опт.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(CD-ROM).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титул.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экрана.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49" w:history="1">
              <w:r w:rsidRPr="00021D93">
                <w:rPr>
                  <w:rStyle w:val="aff"/>
                  <w:rFonts w:ascii="Times New Roman" w:hAnsi="Times New Roman"/>
                  <w:sz w:val="24"/>
                  <w:szCs w:val="24"/>
                </w:rPr>
                <w:t>https://magtu.informsystema.ru/uploader/fileUpload?name=2757.pdf&amp;show=dcatalogues/1/1132828/2757.pdf&amp;view=true</w:t>
              </w:r>
            </w:hyperlink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доступны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также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CD-ROM.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70CB" w:rsidRPr="00021D93" w:rsidRDefault="005970CB" w:rsidP="009A14EA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Коротецкая</w:t>
            </w:r>
            <w:proofErr w:type="spellEnd"/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нескольких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переменных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Коротецкая</w:t>
            </w:r>
            <w:proofErr w:type="spellEnd"/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Извеков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МГТУ.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МГТУ,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2015.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электрон.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опт.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диск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(CD-ROM).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титул.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экрана.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50" w:history="1">
              <w:r w:rsidRPr="00021D93">
                <w:rPr>
                  <w:rStyle w:val="aff"/>
                  <w:rFonts w:ascii="Times New Roman" w:hAnsi="Times New Roman"/>
                  <w:sz w:val="24"/>
                  <w:szCs w:val="24"/>
                </w:rPr>
                <w:t>https://magtu.informsystema.ru/uploader/fileUpload?name=1164.pdf&amp;show=dcatalogues/1/1121202/1164.pdf&amp;view=true</w:t>
              </w:r>
            </w:hyperlink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Макрообъект.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доступны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также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</w:rPr>
              <w:t>CD-ROM.</w:t>
            </w: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70CB" w:rsidRPr="00021D93" w:rsidRDefault="005970CB" w:rsidP="009A14EA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  <w:r w:rsidRPr="00021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70CB" w:rsidRPr="00021D93" w:rsidRDefault="005970CB" w:rsidP="009A14EA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</w:p>
          <w:p w:rsidR="005970CB" w:rsidRPr="00021D93" w:rsidRDefault="005970CB" w:rsidP="009A14EA">
            <w:pPr>
              <w:ind w:firstLine="75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0CB" w:rsidRPr="009605E4" w:rsidTr="00021D93">
        <w:trPr>
          <w:trHeight w:hRule="exact" w:val="83"/>
        </w:trPr>
        <w:tc>
          <w:tcPr>
            <w:tcW w:w="10185" w:type="dxa"/>
          </w:tcPr>
          <w:p w:rsidR="005970CB" w:rsidRPr="009605E4" w:rsidRDefault="005970CB" w:rsidP="009A14EA"/>
        </w:tc>
      </w:tr>
    </w:tbl>
    <w:p w:rsidR="005970CB" w:rsidRDefault="005970CB" w:rsidP="005970CB"/>
    <w:p w:rsidR="00021D93" w:rsidRDefault="00021D93" w:rsidP="00021D93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21D93">
        <w:rPr>
          <w:rFonts w:ascii="Times New Roman" w:hAnsi="Times New Roman"/>
          <w:b/>
          <w:bCs/>
        </w:rPr>
        <w:t>г</w:t>
      </w:r>
      <w:r w:rsidRPr="00021D93">
        <w:rPr>
          <w:b/>
          <w:bCs/>
        </w:rPr>
        <w:t>)</w:t>
      </w:r>
      <w:r>
        <w:t xml:space="preserve"> </w:t>
      </w:r>
      <w:r w:rsidRPr="000A5CC9">
        <w:rPr>
          <w:rFonts w:ascii="Times New Roman" w:hAnsi="Times New Roman"/>
          <w:b/>
          <w:color w:val="000000"/>
          <w:sz w:val="24"/>
          <w:szCs w:val="24"/>
        </w:rPr>
        <w:t>Программное</w:t>
      </w:r>
      <w:r w:rsidRPr="000A5CC9">
        <w:t xml:space="preserve"> </w:t>
      </w:r>
      <w:r w:rsidRPr="000A5CC9">
        <w:rPr>
          <w:rFonts w:ascii="Times New Roman" w:hAnsi="Times New Roman"/>
          <w:b/>
          <w:color w:val="000000"/>
          <w:sz w:val="24"/>
          <w:szCs w:val="24"/>
        </w:rPr>
        <w:t>обеспечение</w:t>
      </w:r>
      <w:r w:rsidRPr="000A5CC9">
        <w:t xml:space="preserve"> </w:t>
      </w:r>
      <w:r w:rsidRPr="000A5CC9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0A5CC9">
        <w:t xml:space="preserve"> </w:t>
      </w:r>
      <w:r w:rsidRPr="000A5CC9">
        <w:rPr>
          <w:rFonts w:ascii="Times New Roman" w:hAnsi="Times New Roman"/>
          <w:b/>
          <w:color w:val="000000"/>
          <w:sz w:val="24"/>
          <w:szCs w:val="24"/>
        </w:rPr>
        <w:t>Интернет-ресурсы</w:t>
      </w:r>
      <w:r>
        <w:rPr>
          <w:rFonts w:ascii="Times New Roman" w:hAnsi="Times New Roman"/>
          <w:b/>
          <w:color w:val="000000"/>
          <w:sz w:val="24"/>
          <w:szCs w:val="24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1996"/>
        <w:gridCol w:w="3684"/>
        <w:gridCol w:w="4281"/>
        <w:gridCol w:w="111"/>
      </w:tblGrid>
      <w:tr w:rsidR="00021D93" w:rsidTr="009A14E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1D93" w:rsidRDefault="00021D93" w:rsidP="009A14EA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21D93" w:rsidTr="009A14EA">
        <w:trPr>
          <w:gridAfter w:val="1"/>
          <w:wAfter w:w="99" w:type="dxa"/>
          <w:trHeight w:hRule="exact" w:val="555"/>
        </w:trPr>
        <w:tc>
          <w:tcPr>
            <w:tcW w:w="426" w:type="dxa"/>
          </w:tcPr>
          <w:p w:rsidR="00021D93" w:rsidRDefault="00021D93" w:rsidP="009A14E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</w:tr>
      <w:tr w:rsidR="00021D93" w:rsidTr="009A14EA">
        <w:trPr>
          <w:gridAfter w:val="1"/>
          <w:wAfter w:w="99" w:type="dxa"/>
          <w:trHeight w:hRule="exact" w:val="818"/>
        </w:trPr>
        <w:tc>
          <w:tcPr>
            <w:tcW w:w="426" w:type="dxa"/>
          </w:tcPr>
          <w:p w:rsidR="00021D93" w:rsidRDefault="00021D93" w:rsidP="009A14E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Pr="00021D93" w:rsidRDefault="00021D93" w:rsidP="009A14EA">
            <w:pPr>
              <w:rPr>
                <w:sz w:val="24"/>
                <w:szCs w:val="24"/>
                <w:lang w:val="en-US"/>
              </w:rPr>
            </w:pPr>
            <w:r w:rsidRPr="00021D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021D93">
              <w:rPr>
                <w:lang w:val="en-US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021D93">
              <w:rPr>
                <w:lang w:val="en-US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021D93">
              <w:rPr>
                <w:lang w:val="en-US"/>
              </w:rPr>
              <w:t xml:space="preserve"> 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021D93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021D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021D93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021D93" w:rsidTr="009A14EA">
        <w:trPr>
          <w:gridAfter w:val="1"/>
          <w:wAfter w:w="99" w:type="dxa"/>
          <w:trHeight w:hRule="exact" w:val="88"/>
        </w:trPr>
        <w:tc>
          <w:tcPr>
            <w:tcW w:w="426" w:type="dxa"/>
          </w:tcPr>
          <w:p w:rsidR="00021D93" w:rsidRDefault="00021D93" w:rsidP="009A14E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center"/>
              <w:rPr>
                <w:sz w:val="24"/>
                <w:szCs w:val="24"/>
              </w:rPr>
            </w:pPr>
          </w:p>
        </w:tc>
      </w:tr>
      <w:tr w:rsidR="00021D93" w:rsidTr="009A14EA">
        <w:trPr>
          <w:gridAfter w:val="1"/>
          <w:wAfter w:w="99" w:type="dxa"/>
          <w:trHeight w:hRule="exact" w:val="555"/>
        </w:trPr>
        <w:tc>
          <w:tcPr>
            <w:tcW w:w="426" w:type="dxa"/>
          </w:tcPr>
          <w:p w:rsidR="00021D93" w:rsidRDefault="00021D93" w:rsidP="009A14E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021D93" w:rsidTr="009A14EA">
        <w:trPr>
          <w:gridAfter w:val="1"/>
          <w:wAfter w:w="99" w:type="dxa"/>
          <w:trHeight w:hRule="exact" w:val="671"/>
        </w:trPr>
        <w:tc>
          <w:tcPr>
            <w:tcW w:w="426" w:type="dxa"/>
          </w:tcPr>
          <w:p w:rsidR="00021D93" w:rsidRDefault="00021D93" w:rsidP="009A14E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021D93" w:rsidTr="009A14EA">
        <w:trPr>
          <w:gridAfter w:val="1"/>
          <w:wAfter w:w="99" w:type="dxa"/>
          <w:trHeight w:hRule="exact" w:val="958"/>
        </w:trPr>
        <w:tc>
          <w:tcPr>
            <w:tcW w:w="426" w:type="dxa"/>
          </w:tcPr>
          <w:p w:rsidR="00021D93" w:rsidRDefault="00021D93" w:rsidP="009A14E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021D93" w:rsidTr="009A14EA">
        <w:trPr>
          <w:gridAfter w:val="1"/>
          <w:wAfter w:w="99" w:type="dxa"/>
          <w:trHeight w:hRule="exact" w:val="138"/>
        </w:trPr>
        <w:tc>
          <w:tcPr>
            <w:tcW w:w="426" w:type="dxa"/>
          </w:tcPr>
          <w:p w:rsidR="00021D93" w:rsidRDefault="00021D93" w:rsidP="009A14EA"/>
        </w:tc>
        <w:tc>
          <w:tcPr>
            <w:tcW w:w="1985" w:type="dxa"/>
          </w:tcPr>
          <w:p w:rsidR="00021D93" w:rsidRDefault="00021D93" w:rsidP="009A14EA"/>
        </w:tc>
        <w:tc>
          <w:tcPr>
            <w:tcW w:w="3686" w:type="dxa"/>
          </w:tcPr>
          <w:p w:rsidR="00021D93" w:rsidRDefault="00021D93" w:rsidP="009A14EA"/>
        </w:tc>
        <w:tc>
          <w:tcPr>
            <w:tcW w:w="3120" w:type="dxa"/>
          </w:tcPr>
          <w:p w:rsidR="00021D93" w:rsidRDefault="00021D93" w:rsidP="009A14EA"/>
        </w:tc>
      </w:tr>
      <w:tr w:rsidR="00021D93" w:rsidRPr="000A5CC9" w:rsidTr="009A14E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1D93" w:rsidRPr="000A5CC9" w:rsidRDefault="00021D93" w:rsidP="009A14EA">
            <w:pPr>
              <w:ind w:firstLine="756"/>
              <w:jc w:val="both"/>
              <w:rPr>
                <w:sz w:val="24"/>
                <w:szCs w:val="24"/>
              </w:rPr>
            </w:pPr>
            <w:r w:rsidRPr="000A5C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0A5CC9">
              <w:t xml:space="preserve"> </w:t>
            </w:r>
          </w:p>
        </w:tc>
      </w:tr>
      <w:tr w:rsidR="00021D93" w:rsidTr="009A14EA">
        <w:trPr>
          <w:gridAfter w:val="1"/>
          <w:wAfter w:w="99" w:type="dxa"/>
          <w:trHeight w:hRule="exact" w:val="270"/>
        </w:trPr>
        <w:tc>
          <w:tcPr>
            <w:tcW w:w="426" w:type="dxa"/>
          </w:tcPr>
          <w:p w:rsidR="00021D93" w:rsidRPr="000A5CC9" w:rsidRDefault="00021D93" w:rsidP="009A14E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021D93" w:rsidTr="009A14EA">
        <w:trPr>
          <w:gridAfter w:val="1"/>
          <w:wAfter w:w="99" w:type="dxa"/>
          <w:trHeight w:hRule="exact" w:val="14"/>
        </w:trPr>
        <w:tc>
          <w:tcPr>
            <w:tcW w:w="426" w:type="dxa"/>
          </w:tcPr>
          <w:p w:rsidR="00021D93" w:rsidRDefault="00021D93" w:rsidP="009A14E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Pr="000A5CC9" w:rsidRDefault="00021D93" w:rsidP="009A14EA">
            <w:pPr>
              <w:jc w:val="both"/>
              <w:rPr>
                <w:sz w:val="24"/>
                <w:szCs w:val="24"/>
              </w:rPr>
            </w:pP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0A5CC9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0A5CC9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0A5CC9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0A5CC9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0A5CC9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2C53CB" w:rsidP="009A14EA">
            <w:pPr>
              <w:jc w:val="both"/>
              <w:rPr>
                <w:sz w:val="24"/>
                <w:szCs w:val="24"/>
              </w:rPr>
            </w:pPr>
            <w:hyperlink r:id="rId451" w:history="1">
              <w:r w:rsidR="00F54DA9" w:rsidRPr="00AD0AB6">
                <w:rPr>
                  <w:rStyle w:val="aff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F54D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21D93">
              <w:t xml:space="preserve"> </w:t>
            </w:r>
          </w:p>
        </w:tc>
      </w:tr>
      <w:tr w:rsidR="00021D93" w:rsidTr="009A14EA">
        <w:trPr>
          <w:gridAfter w:val="1"/>
          <w:wAfter w:w="99" w:type="dxa"/>
          <w:trHeight w:hRule="exact" w:val="540"/>
        </w:trPr>
        <w:tc>
          <w:tcPr>
            <w:tcW w:w="426" w:type="dxa"/>
          </w:tcPr>
          <w:p w:rsidR="00021D93" w:rsidRDefault="00021D93" w:rsidP="009A14E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/>
        </w:tc>
      </w:tr>
      <w:tr w:rsidR="00021D93" w:rsidRPr="00212AE1" w:rsidTr="009A14EA">
        <w:trPr>
          <w:gridAfter w:val="1"/>
          <w:wAfter w:w="99" w:type="dxa"/>
          <w:trHeight w:hRule="exact" w:val="826"/>
        </w:trPr>
        <w:tc>
          <w:tcPr>
            <w:tcW w:w="426" w:type="dxa"/>
          </w:tcPr>
          <w:p w:rsidR="00021D93" w:rsidRDefault="00021D93" w:rsidP="009A14E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Pr="000A5CC9" w:rsidRDefault="00021D93" w:rsidP="009A14EA">
            <w:pPr>
              <w:jc w:val="both"/>
              <w:rPr>
                <w:sz w:val="24"/>
                <w:szCs w:val="24"/>
              </w:rPr>
            </w:pP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0A5CC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Pr="00021D93" w:rsidRDefault="00021D93" w:rsidP="009A14EA">
            <w:pPr>
              <w:jc w:val="both"/>
              <w:rPr>
                <w:sz w:val="24"/>
                <w:szCs w:val="24"/>
                <w:lang w:val="en-US"/>
              </w:rPr>
            </w:pPr>
            <w:r w:rsidRPr="00021D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21D93">
              <w:rPr>
                <w:lang w:val="en-US"/>
              </w:rPr>
              <w:t xml:space="preserve"> </w:t>
            </w:r>
            <w:hyperlink r:id="rId452" w:history="1">
              <w:r w:rsidR="00F54DA9" w:rsidRPr="00AD0AB6">
                <w:rPr>
                  <w:rStyle w:val="aff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F54DA9" w:rsidRPr="00F54DA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21D93">
              <w:rPr>
                <w:lang w:val="en-US"/>
              </w:rPr>
              <w:t xml:space="preserve"> </w:t>
            </w:r>
          </w:p>
        </w:tc>
      </w:tr>
      <w:tr w:rsidR="00021D93" w:rsidRPr="00212AE1" w:rsidTr="009A14EA">
        <w:trPr>
          <w:gridAfter w:val="1"/>
          <w:wAfter w:w="99" w:type="dxa"/>
          <w:trHeight w:hRule="exact" w:val="555"/>
        </w:trPr>
        <w:tc>
          <w:tcPr>
            <w:tcW w:w="426" w:type="dxa"/>
          </w:tcPr>
          <w:p w:rsidR="00021D93" w:rsidRPr="00021D93" w:rsidRDefault="00021D93" w:rsidP="009A14EA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Pr="000A5CC9" w:rsidRDefault="00021D93" w:rsidP="009A14EA">
            <w:pPr>
              <w:jc w:val="both"/>
              <w:rPr>
                <w:sz w:val="24"/>
                <w:szCs w:val="24"/>
              </w:rPr>
            </w:pP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0A5CC9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0A5CC9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0A5CC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Pr="00021D93" w:rsidRDefault="00021D93" w:rsidP="009A14EA">
            <w:pPr>
              <w:jc w:val="both"/>
              <w:rPr>
                <w:sz w:val="24"/>
                <w:szCs w:val="24"/>
                <w:lang w:val="en-US"/>
              </w:rPr>
            </w:pPr>
            <w:r w:rsidRPr="00021D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21D93">
              <w:rPr>
                <w:lang w:val="en-US"/>
              </w:rPr>
              <w:t xml:space="preserve"> </w:t>
            </w:r>
            <w:hyperlink r:id="rId453" w:history="1">
              <w:r w:rsidR="00F54DA9" w:rsidRPr="00AD0AB6">
                <w:rPr>
                  <w:rStyle w:val="aff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F54DA9" w:rsidRPr="00F54DA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21D93">
              <w:rPr>
                <w:lang w:val="en-US"/>
              </w:rPr>
              <w:t xml:space="preserve"> </w:t>
            </w:r>
          </w:p>
        </w:tc>
      </w:tr>
      <w:tr w:rsidR="00021D93" w:rsidRPr="00212AE1" w:rsidTr="009A14EA">
        <w:trPr>
          <w:gridAfter w:val="1"/>
          <w:wAfter w:w="99" w:type="dxa"/>
          <w:trHeight w:hRule="exact" w:val="555"/>
        </w:trPr>
        <w:tc>
          <w:tcPr>
            <w:tcW w:w="426" w:type="dxa"/>
          </w:tcPr>
          <w:p w:rsidR="00021D93" w:rsidRPr="00021D93" w:rsidRDefault="00021D93" w:rsidP="009A14EA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Pr="000A5CC9" w:rsidRDefault="00021D93" w:rsidP="009A14EA">
            <w:pPr>
              <w:jc w:val="both"/>
              <w:rPr>
                <w:sz w:val="24"/>
                <w:szCs w:val="24"/>
              </w:rPr>
            </w:pP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0A5CC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Pr="00021D93" w:rsidRDefault="00021D93" w:rsidP="009A14EA">
            <w:pPr>
              <w:jc w:val="both"/>
              <w:rPr>
                <w:sz w:val="24"/>
                <w:szCs w:val="24"/>
                <w:lang w:val="en-US"/>
              </w:rPr>
            </w:pPr>
            <w:r w:rsidRPr="00021D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21D93">
              <w:rPr>
                <w:lang w:val="en-US"/>
              </w:rPr>
              <w:t xml:space="preserve"> </w:t>
            </w:r>
            <w:hyperlink r:id="rId454" w:history="1">
              <w:r w:rsidR="00F54DA9" w:rsidRPr="00AD0AB6">
                <w:rPr>
                  <w:rStyle w:val="aff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F54DA9" w:rsidRPr="00F54DA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21D93">
              <w:rPr>
                <w:lang w:val="en-US"/>
              </w:rPr>
              <w:t xml:space="preserve"> </w:t>
            </w:r>
          </w:p>
        </w:tc>
      </w:tr>
      <w:tr w:rsidR="00021D93" w:rsidRPr="00212AE1" w:rsidTr="009A14EA">
        <w:trPr>
          <w:gridAfter w:val="1"/>
          <w:wAfter w:w="99" w:type="dxa"/>
          <w:trHeight w:hRule="exact" w:val="826"/>
        </w:trPr>
        <w:tc>
          <w:tcPr>
            <w:tcW w:w="426" w:type="dxa"/>
          </w:tcPr>
          <w:p w:rsidR="00021D93" w:rsidRPr="00021D93" w:rsidRDefault="00021D93" w:rsidP="009A14EA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Pr="000A5CC9" w:rsidRDefault="00021D93" w:rsidP="009A14EA">
            <w:pPr>
              <w:jc w:val="both"/>
              <w:rPr>
                <w:sz w:val="24"/>
                <w:szCs w:val="24"/>
              </w:rPr>
            </w:pP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0A5CC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Pr="00021D93" w:rsidRDefault="00021D93" w:rsidP="009A14EA">
            <w:pPr>
              <w:jc w:val="both"/>
              <w:rPr>
                <w:sz w:val="24"/>
                <w:szCs w:val="24"/>
                <w:lang w:val="en-US"/>
              </w:rPr>
            </w:pPr>
            <w:r w:rsidRPr="00021D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21D93">
              <w:rPr>
                <w:lang w:val="en-US"/>
              </w:rPr>
              <w:t xml:space="preserve"> </w:t>
            </w:r>
            <w:hyperlink r:id="rId455" w:history="1">
              <w:r w:rsidR="00F54DA9" w:rsidRPr="00AD0AB6">
                <w:rPr>
                  <w:rStyle w:val="aff"/>
                  <w:rFonts w:ascii="Times New Roman" w:hAnsi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F54DA9" w:rsidRPr="00F54DA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21D93">
              <w:rPr>
                <w:lang w:val="en-US"/>
              </w:rPr>
              <w:t xml:space="preserve"> </w:t>
            </w:r>
          </w:p>
        </w:tc>
      </w:tr>
      <w:tr w:rsidR="00021D93" w:rsidTr="009A14EA">
        <w:trPr>
          <w:gridAfter w:val="1"/>
          <w:wAfter w:w="99" w:type="dxa"/>
          <w:trHeight w:hRule="exact" w:val="555"/>
        </w:trPr>
        <w:tc>
          <w:tcPr>
            <w:tcW w:w="426" w:type="dxa"/>
          </w:tcPr>
          <w:p w:rsidR="00021D93" w:rsidRPr="00021D93" w:rsidRDefault="00021D93" w:rsidP="009A14EA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2C53CB" w:rsidP="009A14EA">
            <w:pPr>
              <w:jc w:val="both"/>
              <w:rPr>
                <w:sz w:val="24"/>
                <w:szCs w:val="24"/>
              </w:rPr>
            </w:pPr>
            <w:hyperlink r:id="rId456" w:history="1">
              <w:r w:rsidR="00F54DA9" w:rsidRPr="00AD0AB6">
                <w:rPr>
                  <w:rStyle w:val="aff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="00F54D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21D93">
              <w:t xml:space="preserve"> </w:t>
            </w:r>
          </w:p>
        </w:tc>
      </w:tr>
      <w:tr w:rsidR="00021D93" w:rsidTr="009A14EA">
        <w:trPr>
          <w:gridAfter w:val="1"/>
          <w:wAfter w:w="99" w:type="dxa"/>
          <w:trHeight w:hRule="exact" w:val="555"/>
        </w:trPr>
        <w:tc>
          <w:tcPr>
            <w:tcW w:w="426" w:type="dxa"/>
          </w:tcPr>
          <w:p w:rsidR="00021D93" w:rsidRDefault="00021D93" w:rsidP="009A14E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both"/>
              <w:rPr>
                <w:sz w:val="24"/>
                <w:szCs w:val="24"/>
              </w:rPr>
            </w:pP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0A5CC9">
              <w:t xml:space="preserve"> </w:t>
            </w:r>
            <w:r w:rsidRPr="000A5CC9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0A5CC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2C53CB" w:rsidP="009A14EA">
            <w:pPr>
              <w:jc w:val="both"/>
              <w:rPr>
                <w:sz w:val="24"/>
                <w:szCs w:val="24"/>
              </w:rPr>
            </w:pPr>
            <w:hyperlink r:id="rId457" w:history="1">
              <w:r w:rsidR="00F54DA9" w:rsidRPr="00AD0AB6">
                <w:rPr>
                  <w:rStyle w:val="aff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F54D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21D93">
              <w:t xml:space="preserve"> </w:t>
            </w:r>
          </w:p>
        </w:tc>
      </w:tr>
      <w:tr w:rsidR="00021D93" w:rsidTr="009A14EA">
        <w:trPr>
          <w:gridAfter w:val="1"/>
          <w:wAfter w:w="99" w:type="dxa"/>
          <w:trHeight w:hRule="exact" w:val="555"/>
        </w:trPr>
        <w:tc>
          <w:tcPr>
            <w:tcW w:w="426" w:type="dxa"/>
          </w:tcPr>
          <w:p w:rsidR="00021D93" w:rsidRDefault="00021D93" w:rsidP="009A14E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021D93" w:rsidP="009A14EA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1D93" w:rsidRDefault="002C53CB" w:rsidP="009A14EA">
            <w:pPr>
              <w:jc w:val="both"/>
              <w:rPr>
                <w:sz w:val="24"/>
                <w:szCs w:val="24"/>
              </w:rPr>
            </w:pPr>
            <w:hyperlink r:id="rId458" w:history="1">
              <w:r w:rsidR="00F54DA9" w:rsidRPr="00AD0AB6">
                <w:rPr>
                  <w:rStyle w:val="aff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="00F54D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21D93">
              <w:t xml:space="preserve"> </w:t>
            </w:r>
          </w:p>
        </w:tc>
      </w:tr>
    </w:tbl>
    <w:p w:rsidR="00021D93" w:rsidRDefault="00021D93" w:rsidP="00021D93">
      <w:pPr>
        <w:jc w:val="center"/>
      </w:pPr>
    </w:p>
    <w:p w:rsidR="009A14EA" w:rsidRPr="009A14EA" w:rsidRDefault="009A14EA" w:rsidP="009A14EA">
      <w:pPr>
        <w:pStyle w:val="af6"/>
        <w:numPr>
          <w:ilvl w:val="0"/>
          <w:numId w:val="14"/>
        </w:numPr>
        <w:jc w:val="center"/>
        <w:rPr>
          <w:b/>
          <w:bCs/>
          <w:szCs w:val="24"/>
        </w:rPr>
      </w:pPr>
      <w:proofErr w:type="spellStart"/>
      <w:r w:rsidRPr="009A14EA">
        <w:rPr>
          <w:b/>
          <w:bCs/>
          <w:szCs w:val="24"/>
        </w:rPr>
        <w:t>Материально-техническое</w:t>
      </w:r>
      <w:proofErr w:type="spellEnd"/>
      <w:r w:rsidRPr="009A14EA">
        <w:rPr>
          <w:b/>
          <w:bCs/>
          <w:szCs w:val="24"/>
        </w:rPr>
        <w:t xml:space="preserve"> </w:t>
      </w:r>
      <w:proofErr w:type="spellStart"/>
      <w:r w:rsidRPr="009A14EA">
        <w:rPr>
          <w:b/>
          <w:bCs/>
          <w:szCs w:val="24"/>
        </w:rPr>
        <w:t>обеспечение</w:t>
      </w:r>
      <w:proofErr w:type="spellEnd"/>
      <w:r w:rsidRPr="009A14EA">
        <w:rPr>
          <w:b/>
          <w:bCs/>
          <w:szCs w:val="24"/>
        </w:rPr>
        <w:t xml:space="preserve"> </w:t>
      </w:r>
      <w:proofErr w:type="spellStart"/>
      <w:r w:rsidRPr="009A14EA">
        <w:rPr>
          <w:b/>
          <w:bCs/>
          <w:szCs w:val="24"/>
        </w:rPr>
        <w:t>дисциплины</w:t>
      </w:r>
      <w:proofErr w:type="spellEnd"/>
    </w:p>
    <w:p w:rsidR="009A14EA" w:rsidRPr="009A14EA" w:rsidRDefault="009A14EA" w:rsidP="009A14EA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9A14EA">
        <w:rPr>
          <w:rFonts w:ascii="Times New Roman" w:hAnsi="Times New Roman"/>
          <w:color w:val="000000"/>
          <w:sz w:val="24"/>
          <w:szCs w:val="24"/>
        </w:rPr>
        <w:t>Материально-техническое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обеспечение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дисциплины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включает:</w:t>
      </w:r>
      <w:r w:rsidRPr="009A14EA">
        <w:rPr>
          <w:rFonts w:ascii="Times New Roman" w:hAnsi="Times New Roman"/>
          <w:sz w:val="24"/>
          <w:szCs w:val="24"/>
        </w:rPr>
        <w:t xml:space="preserve"> </w:t>
      </w:r>
    </w:p>
    <w:p w:rsidR="009A14EA" w:rsidRPr="009A14EA" w:rsidRDefault="009A14EA" w:rsidP="009A14EA">
      <w:pPr>
        <w:jc w:val="both"/>
        <w:rPr>
          <w:rFonts w:ascii="Times New Roman" w:hAnsi="Times New Roman"/>
          <w:sz w:val="24"/>
          <w:szCs w:val="24"/>
        </w:rPr>
      </w:pPr>
      <w:r w:rsidRPr="009A14EA">
        <w:rPr>
          <w:rFonts w:ascii="Times New Roman" w:hAnsi="Times New Roman"/>
          <w:color w:val="000000"/>
          <w:sz w:val="24"/>
          <w:szCs w:val="24"/>
        </w:rPr>
        <w:t>Учебные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аудитории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для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проведения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занятий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лекционного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типа: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Персональный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компьютер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(или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ноутбук)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пакетом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MS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Office,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выходом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в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Интернет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доступом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в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электронную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информационно-образовательную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среду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университета.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Доска,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мультимедийный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проектор,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экран.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Мультимедийные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презентации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к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лекциям,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учебно-наглядные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пособия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</w:p>
    <w:p w:rsidR="009A14EA" w:rsidRPr="009A14EA" w:rsidRDefault="009A14EA" w:rsidP="009A14EA">
      <w:pPr>
        <w:jc w:val="both"/>
        <w:rPr>
          <w:rFonts w:ascii="Times New Roman" w:hAnsi="Times New Roman"/>
          <w:sz w:val="24"/>
          <w:szCs w:val="24"/>
        </w:rPr>
      </w:pPr>
      <w:r w:rsidRPr="009A14EA">
        <w:rPr>
          <w:rFonts w:ascii="Times New Roman" w:hAnsi="Times New Roman"/>
          <w:color w:val="000000"/>
          <w:sz w:val="24"/>
          <w:szCs w:val="24"/>
        </w:rPr>
        <w:t>Учебные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аудитории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для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проведения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лабораторных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(практических)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занятий,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групповых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индивидуальных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консультаций,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текущего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контроля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промежуточной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аттестации: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Персональные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компьютеры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пакетом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MS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Office,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выходом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в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Интернет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доступом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в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электронную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информационно-образовательную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среду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университета.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Комплекс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лабораторных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(практических)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работ,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тестовых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заданий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для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проведения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промежуточного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рубежного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контроля.</w:t>
      </w:r>
      <w:r w:rsidRPr="009A14EA">
        <w:rPr>
          <w:rFonts w:ascii="Times New Roman" w:hAnsi="Times New Roman"/>
          <w:sz w:val="24"/>
          <w:szCs w:val="24"/>
        </w:rPr>
        <w:t xml:space="preserve"> </w:t>
      </w:r>
    </w:p>
    <w:p w:rsidR="009A14EA" w:rsidRPr="009A14EA" w:rsidRDefault="009A14EA" w:rsidP="009A14EA">
      <w:pPr>
        <w:jc w:val="both"/>
        <w:rPr>
          <w:rFonts w:ascii="Times New Roman" w:hAnsi="Times New Roman"/>
          <w:sz w:val="24"/>
          <w:szCs w:val="24"/>
        </w:rPr>
      </w:pPr>
      <w:r w:rsidRPr="009A14EA">
        <w:rPr>
          <w:rFonts w:ascii="Times New Roman" w:hAnsi="Times New Roman"/>
          <w:color w:val="000000"/>
          <w:sz w:val="24"/>
          <w:szCs w:val="24"/>
        </w:rPr>
        <w:t>Помещения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для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самостоятельной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работы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обучающихся: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Персональные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компьютеры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пакетом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MS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Office,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выходом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в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Интернет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доступом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в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электронную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информационно-образовательную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среду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университета.</w:t>
      </w:r>
      <w:r w:rsidRPr="009A14EA">
        <w:rPr>
          <w:rFonts w:ascii="Times New Roman" w:hAnsi="Times New Roman"/>
          <w:sz w:val="24"/>
          <w:szCs w:val="24"/>
        </w:rPr>
        <w:t xml:space="preserve"> </w:t>
      </w:r>
    </w:p>
    <w:p w:rsidR="009A14EA" w:rsidRPr="009A14EA" w:rsidRDefault="009A14EA" w:rsidP="009A14EA">
      <w:pPr>
        <w:jc w:val="both"/>
        <w:rPr>
          <w:rFonts w:ascii="Times New Roman" w:hAnsi="Times New Roman"/>
          <w:sz w:val="24"/>
          <w:szCs w:val="24"/>
        </w:rPr>
      </w:pPr>
      <w:r w:rsidRPr="009A14EA">
        <w:rPr>
          <w:rFonts w:ascii="Times New Roman" w:hAnsi="Times New Roman"/>
          <w:color w:val="000000"/>
          <w:sz w:val="24"/>
          <w:szCs w:val="24"/>
        </w:rPr>
        <w:t>Помещение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для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хранения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профилактического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обслуживания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учебного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оборудования: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Стеллажи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для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хранения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учебно-наглядных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пособий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и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учебно-методической</w:t>
      </w:r>
      <w:r w:rsidRPr="009A14EA">
        <w:rPr>
          <w:rFonts w:ascii="Times New Roman" w:hAnsi="Times New Roman"/>
          <w:sz w:val="24"/>
          <w:szCs w:val="24"/>
        </w:rPr>
        <w:t xml:space="preserve"> </w:t>
      </w:r>
      <w:r w:rsidRPr="009A14EA">
        <w:rPr>
          <w:rFonts w:ascii="Times New Roman" w:hAnsi="Times New Roman"/>
          <w:color w:val="000000"/>
          <w:sz w:val="24"/>
          <w:szCs w:val="24"/>
        </w:rPr>
        <w:t>документации.</w:t>
      </w:r>
      <w:r w:rsidRPr="009A14EA">
        <w:rPr>
          <w:rFonts w:ascii="Times New Roman" w:hAnsi="Times New Roman"/>
          <w:sz w:val="24"/>
          <w:szCs w:val="24"/>
        </w:rPr>
        <w:t xml:space="preserve"> </w:t>
      </w:r>
    </w:p>
    <w:p w:rsidR="009A14EA" w:rsidRPr="009A14EA" w:rsidRDefault="009A14EA" w:rsidP="009A14EA">
      <w:pPr>
        <w:jc w:val="both"/>
        <w:rPr>
          <w:rFonts w:ascii="Times New Roman" w:hAnsi="Times New Roman"/>
          <w:sz w:val="24"/>
          <w:szCs w:val="24"/>
        </w:rPr>
      </w:pPr>
    </w:p>
    <w:p w:rsidR="005970CB" w:rsidRPr="009A14EA" w:rsidRDefault="005970CB" w:rsidP="009A14EA">
      <w:pPr>
        <w:jc w:val="both"/>
        <w:rPr>
          <w:rFonts w:ascii="Times New Roman" w:hAnsi="Times New Roman"/>
          <w:sz w:val="24"/>
          <w:szCs w:val="24"/>
        </w:rPr>
      </w:pPr>
    </w:p>
    <w:p w:rsidR="005970CB" w:rsidRPr="009A14EA" w:rsidRDefault="005970CB" w:rsidP="009A14EA">
      <w:pPr>
        <w:jc w:val="both"/>
        <w:rPr>
          <w:rFonts w:ascii="Times New Roman" w:hAnsi="Times New Roman"/>
          <w:sz w:val="24"/>
          <w:szCs w:val="24"/>
        </w:rPr>
      </w:pPr>
    </w:p>
    <w:sectPr w:rsidR="005970CB" w:rsidRPr="009A14EA" w:rsidSect="005970CB">
      <w:pgSz w:w="12240" w:h="15840" w:code="1"/>
      <w:pgMar w:top="1077" w:right="907" w:bottom="1440" w:left="907" w:header="720" w:footer="720" w:gutter="0"/>
      <w:cols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5DD1668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2">
    <w:nsid w:val="0CEA3148"/>
    <w:multiLevelType w:val="hybridMultilevel"/>
    <w:tmpl w:val="8686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3F242F"/>
    <w:multiLevelType w:val="hybridMultilevel"/>
    <w:tmpl w:val="0AE2BF5E"/>
    <w:lvl w:ilvl="0" w:tplc="16FC01D8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294E3E"/>
    <w:multiLevelType w:val="hybridMultilevel"/>
    <w:tmpl w:val="E19A571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67459D"/>
    <w:multiLevelType w:val="hybridMultilevel"/>
    <w:tmpl w:val="DC123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AE600A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309583B"/>
    <w:multiLevelType w:val="hybridMultilevel"/>
    <w:tmpl w:val="76C4DEAA"/>
    <w:lvl w:ilvl="0" w:tplc="59EC0E3E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hint="default"/>
      </w:rPr>
    </w:lvl>
    <w:lvl w:ilvl="1" w:tplc="BB729746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</w:lvl>
  </w:abstractNum>
  <w:abstractNum w:abstractNumId="11">
    <w:nsid w:val="53233481"/>
    <w:multiLevelType w:val="hybridMultilevel"/>
    <w:tmpl w:val="A95A89C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DB745FC"/>
    <w:multiLevelType w:val="hybridMultilevel"/>
    <w:tmpl w:val="5212050C"/>
    <w:lvl w:ilvl="0" w:tplc="00ECA58A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5">
    <w:nsid w:val="6F80604A"/>
    <w:multiLevelType w:val="hybridMultilevel"/>
    <w:tmpl w:val="68D42692"/>
    <w:lvl w:ilvl="0" w:tplc="3C2E3708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6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4"/>
  </w:num>
  <w:num w:numId="5">
    <w:abstractNumId w:val="0"/>
  </w:num>
  <w:num w:numId="6">
    <w:abstractNumId w:val="16"/>
  </w:num>
  <w:num w:numId="7">
    <w:abstractNumId w:val="6"/>
  </w:num>
  <w:num w:numId="8">
    <w:abstractNumId w:val="12"/>
  </w:num>
  <w:num w:numId="9">
    <w:abstractNumId w:val="1"/>
  </w:num>
  <w:num w:numId="10">
    <w:abstractNumId w:val="2"/>
  </w:num>
  <w:num w:numId="11">
    <w:abstractNumId w:val="1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5"/>
  </w:num>
  <w:num w:numId="15">
    <w:abstractNumId w:val="11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5633F"/>
    <w:rsid w:val="00021D93"/>
    <w:rsid w:val="001523FA"/>
    <w:rsid w:val="00167C7A"/>
    <w:rsid w:val="001B076F"/>
    <w:rsid w:val="00212AE1"/>
    <w:rsid w:val="00277629"/>
    <w:rsid w:val="002C53CB"/>
    <w:rsid w:val="002E22C5"/>
    <w:rsid w:val="003C1F5D"/>
    <w:rsid w:val="004620E4"/>
    <w:rsid w:val="005416FA"/>
    <w:rsid w:val="005970CB"/>
    <w:rsid w:val="00641449"/>
    <w:rsid w:val="00654224"/>
    <w:rsid w:val="006B6711"/>
    <w:rsid w:val="007866CA"/>
    <w:rsid w:val="008E6048"/>
    <w:rsid w:val="009A14EA"/>
    <w:rsid w:val="00AA16DF"/>
    <w:rsid w:val="00B05EC7"/>
    <w:rsid w:val="00B556A2"/>
    <w:rsid w:val="00C65DDD"/>
    <w:rsid w:val="00D2187A"/>
    <w:rsid w:val="00E30DE9"/>
    <w:rsid w:val="00E50416"/>
    <w:rsid w:val="00F54DA9"/>
    <w:rsid w:val="00F5633F"/>
    <w:rsid w:val="00FD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DD"/>
    <w:pPr>
      <w:spacing w:after="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65DDD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</w:rPr>
  </w:style>
  <w:style w:type="paragraph" w:styleId="2">
    <w:name w:val="heading 2"/>
    <w:basedOn w:val="a"/>
    <w:next w:val="a"/>
    <w:link w:val="20"/>
    <w:qFormat/>
    <w:rsid w:val="00C65DDD"/>
    <w:pPr>
      <w:keepNext/>
      <w:widowControl w:val="0"/>
      <w:ind w:firstLine="400"/>
      <w:jc w:val="both"/>
      <w:outlineLvl w:val="1"/>
    </w:pPr>
    <w:rPr>
      <w:rFonts w:ascii="Times New Roman" w:hAnsi="Times New Roman"/>
      <w:b/>
      <w:bCs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5DD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65DDD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FontStyle16">
    <w:name w:val="Font Style16"/>
    <w:rsid w:val="00C65DD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uiPriority w:val="99"/>
    <w:rsid w:val="00C65D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C65DD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65DD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6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65DD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65DD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uiPriority w:val="99"/>
    <w:rsid w:val="00C65DD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6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65DD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65DD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65DD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65DD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6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6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65DD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C6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6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65D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6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6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65DD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65DD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6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65DD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65DD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65DD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65DD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6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65DD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65DD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rsid w:val="00C65DD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65DD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65DD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65DD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rsid w:val="00C65DD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65DD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65DD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65DD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65DD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65DD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65DD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65DD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65DD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65DD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65DD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65DD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65DD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65DD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65DD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65DD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65DD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C65D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65DDD"/>
  </w:style>
  <w:style w:type="table" w:styleId="a6">
    <w:name w:val="Table Grid"/>
    <w:basedOn w:val="a1"/>
    <w:rsid w:val="00C65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65DDD"/>
    <w:pPr>
      <w:keepNext/>
      <w:widowControl w:val="0"/>
      <w:ind w:firstLine="400"/>
      <w:jc w:val="both"/>
      <w:outlineLvl w:val="1"/>
    </w:pPr>
    <w:rPr>
      <w:rFonts w:ascii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78">
    <w:name w:val="Font Style278"/>
    <w:rsid w:val="00C65DD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0">
    <w:name w:val="Style70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9">
    <w:name w:val="Style79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4">
    <w:name w:val="Style114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6">
    <w:name w:val="Style116"/>
    <w:basedOn w:val="a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58">
    <w:name w:val="Font Style258"/>
    <w:rsid w:val="00C65DD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65DD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65DD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65DD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65DD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65DD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65DD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65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C65DDD"/>
    <w:pPr>
      <w:ind w:firstLine="709"/>
      <w:jc w:val="both"/>
    </w:pPr>
    <w:rPr>
      <w:rFonts w:ascii="Times New Roman" w:hAnsi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C65DD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C65DDD"/>
    <w:rPr>
      <w:i/>
      <w:iCs/>
    </w:rPr>
  </w:style>
  <w:style w:type="paragraph" w:styleId="aa">
    <w:name w:val="Balloon Text"/>
    <w:basedOn w:val="a"/>
    <w:link w:val="ab"/>
    <w:uiPriority w:val="99"/>
    <w:semiHidden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5DDD"/>
    <w:rPr>
      <w:rFonts w:ascii="Tahoma" w:eastAsia="Times New Roman" w:hAnsi="Tahoma" w:cs="Times New Roman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C65DD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C65DDD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C65DDD"/>
    <w:rPr>
      <w:sz w:val="16"/>
      <w:szCs w:val="16"/>
    </w:rPr>
  </w:style>
  <w:style w:type="paragraph" w:styleId="af">
    <w:name w:val="annotation text"/>
    <w:basedOn w:val="a"/>
    <w:link w:val="af0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0"/>
    </w:rPr>
  </w:style>
  <w:style w:type="character" w:customStyle="1" w:styleId="af0">
    <w:name w:val="Текст примечания Знак"/>
    <w:basedOn w:val="a0"/>
    <w:link w:val="af"/>
    <w:rsid w:val="00C65D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C65DDD"/>
    <w:rPr>
      <w:b/>
      <w:bCs/>
    </w:rPr>
  </w:style>
  <w:style w:type="character" w:customStyle="1" w:styleId="af2">
    <w:name w:val="Тема примечания Знак"/>
    <w:basedOn w:val="af0"/>
    <w:link w:val="af1"/>
    <w:rsid w:val="00C65DD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C65D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0"/>
    </w:rPr>
  </w:style>
  <w:style w:type="character" w:customStyle="1" w:styleId="af4">
    <w:name w:val="Текст сноски Знак"/>
    <w:basedOn w:val="a0"/>
    <w:link w:val="af3"/>
    <w:rsid w:val="00C65D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C65DDD"/>
    <w:rPr>
      <w:vertAlign w:val="superscript"/>
    </w:rPr>
  </w:style>
  <w:style w:type="paragraph" w:customStyle="1" w:styleId="11">
    <w:name w:val="Обычный1"/>
    <w:rsid w:val="00C65DD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aliases w:val="Надпись к иллюстрации,Подпункты"/>
    <w:basedOn w:val="a"/>
    <w:link w:val="af7"/>
    <w:uiPriority w:val="34"/>
    <w:qFormat/>
    <w:rsid w:val="00C65DDD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/>
      <w:sz w:val="24"/>
      <w:szCs w:val="22"/>
      <w:lang w:val="en-US" w:eastAsia="en-US"/>
    </w:rPr>
  </w:style>
  <w:style w:type="paragraph" w:styleId="22">
    <w:name w:val="Body Text 2"/>
    <w:basedOn w:val="a"/>
    <w:link w:val="23"/>
    <w:rsid w:val="00C65DDD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C65DD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C65DD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C65DDD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Subtitle"/>
    <w:basedOn w:val="a"/>
    <w:link w:val="af9"/>
    <w:qFormat/>
    <w:rsid w:val="00C65DDD"/>
    <w:pPr>
      <w:spacing w:before="60" w:after="60" w:line="360" w:lineRule="auto"/>
      <w:ind w:left="567"/>
    </w:pPr>
    <w:rPr>
      <w:rFonts w:ascii="Times New Roman" w:hAnsi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C65DDD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C65DDD"/>
  </w:style>
  <w:style w:type="character" w:customStyle="1" w:styleId="butback">
    <w:name w:val="butback"/>
    <w:basedOn w:val="a0"/>
    <w:rsid w:val="00C65DDD"/>
  </w:style>
  <w:style w:type="character" w:customStyle="1" w:styleId="submenu-table">
    <w:name w:val="submenu-table"/>
    <w:basedOn w:val="a0"/>
    <w:rsid w:val="00C65DDD"/>
  </w:style>
  <w:style w:type="paragraph" w:customStyle="1" w:styleId="210">
    <w:name w:val="Основной текст с отступом 21"/>
    <w:basedOn w:val="11"/>
    <w:rsid w:val="00C65DDD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C65DDD"/>
    <w:rPr>
      <w:i/>
      <w:iCs/>
      <w:color w:val="5B9BD5"/>
    </w:rPr>
  </w:style>
  <w:style w:type="character" w:styleId="afb">
    <w:name w:val="Subtle Emphasis"/>
    <w:uiPriority w:val="19"/>
    <w:qFormat/>
    <w:rsid w:val="00C65DDD"/>
    <w:rPr>
      <w:i/>
      <w:iCs/>
      <w:color w:val="404040"/>
    </w:rPr>
  </w:style>
  <w:style w:type="paragraph" w:styleId="afc">
    <w:name w:val="No Spacing"/>
    <w:uiPriority w:val="1"/>
    <w:qFormat/>
    <w:rsid w:val="00C65D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Strong"/>
    <w:qFormat/>
    <w:rsid w:val="00C65DDD"/>
    <w:rPr>
      <w:b/>
      <w:bCs/>
    </w:rPr>
  </w:style>
  <w:style w:type="character" w:customStyle="1" w:styleId="afe">
    <w:name w:val="Название Знак"/>
    <w:rsid w:val="00C65DDD"/>
    <w:rPr>
      <w:sz w:val="24"/>
    </w:rPr>
  </w:style>
  <w:style w:type="character" w:styleId="aff">
    <w:name w:val="Hyperlink"/>
    <w:rsid w:val="00C65DDD"/>
    <w:rPr>
      <w:color w:val="0000FF"/>
      <w:u w:val="single"/>
    </w:rPr>
  </w:style>
  <w:style w:type="paragraph" w:styleId="aff0">
    <w:name w:val="Body Text"/>
    <w:basedOn w:val="a"/>
    <w:link w:val="aff1"/>
    <w:rsid w:val="00C65DDD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ff1">
    <w:name w:val="Основной текст Знак"/>
    <w:basedOn w:val="a0"/>
    <w:link w:val="aff0"/>
    <w:rsid w:val="00C65DDD"/>
    <w:rPr>
      <w:rFonts w:ascii="Times New Roman" w:eastAsia="Times New Roman" w:hAnsi="Times New Roman" w:cs="Times New Roman"/>
      <w:sz w:val="24"/>
      <w:szCs w:val="24"/>
    </w:rPr>
  </w:style>
  <w:style w:type="paragraph" w:customStyle="1" w:styleId="aff2">
    <w:name w:val="Заголовок ГОСТ"/>
    <w:basedOn w:val="a"/>
    <w:rsid w:val="00C65DDD"/>
    <w:pPr>
      <w:widowControl w:val="0"/>
      <w:autoSpaceDE w:val="0"/>
      <w:autoSpaceDN w:val="0"/>
      <w:adjustRightInd w:val="0"/>
      <w:jc w:val="both"/>
    </w:pPr>
    <w:rPr>
      <w:rFonts w:cs="Arial"/>
      <w:sz w:val="24"/>
      <w:szCs w:val="24"/>
    </w:rPr>
  </w:style>
  <w:style w:type="paragraph" w:customStyle="1" w:styleId="aff3">
    <w:name w:val="Текст ГОСТ"/>
    <w:basedOn w:val="aff2"/>
    <w:rsid w:val="00C65DDD"/>
    <w:pPr>
      <w:ind w:firstLine="680"/>
    </w:pPr>
    <w:rPr>
      <w:sz w:val="20"/>
    </w:rPr>
  </w:style>
  <w:style w:type="paragraph" w:styleId="aff4">
    <w:name w:val="Title"/>
    <w:basedOn w:val="a"/>
    <w:next w:val="a"/>
    <w:link w:val="12"/>
    <w:qFormat/>
    <w:rsid w:val="00C65DDD"/>
    <w:pPr>
      <w:widowControl w:val="0"/>
      <w:autoSpaceDE w:val="0"/>
      <w:autoSpaceDN w:val="0"/>
      <w:adjustRightInd w:val="0"/>
      <w:spacing w:before="240" w:after="60"/>
      <w:ind w:firstLine="567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12">
    <w:name w:val="Название Знак1"/>
    <w:basedOn w:val="a0"/>
    <w:link w:val="aff4"/>
    <w:rsid w:val="00C65DD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ff5">
    <w:name w:val="Normal (Web)"/>
    <w:basedOn w:val="a"/>
    <w:uiPriority w:val="99"/>
    <w:semiHidden/>
    <w:unhideWhenUsed/>
    <w:rsid w:val="00C65DDD"/>
    <w:rPr>
      <w:rFonts w:ascii="Times New Roman" w:hAnsi="Times New Roman"/>
      <w:sz w:val="24"/>
      <w:szCs w:val="24"/>
    </w:rPr>
  </w:style>
  <w:style w:type="character" w:styleId="aff6">
    <w:name w:val="FollowedHyperlink"/>
    <w:basedOn w:val="a0"/>
    <w:uiPriority w:val="99"/>
    <w:semiHidden/>
    <w:unhideWhenUsed/>
    <w:rsid w:val="00F54DA9"/>
    <w:rPr>
      <w:color w:val="954F72" w:themeColor="followedHyperlink"/>
      <w:u w:val="single"/>
    </w:rPr>
  </w:style>
  <w:style w:type="character" w:customStyle="1" w:styleId="af7">
    <w:name w:val="Абзац списка Знак"/>
    <w:aliases w:val="Надпись к иллюстрации Знак,Подпункты Знак"/>
    <w:link w:val="af6"/>
    <w:uiPriority w:val="34"/>
    <w:rsid w:val="002C53CB"/>
    <w:rPr>
      <w:rFonts w:ascii="Times New Roman" w:eastAsia="Calibri" w:hAnsi="Times New Roman" w:cs="Times New Roman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99" Type="http://schemas.openxmlformats.org/officeDocument/2006/relationships/image" Target="media/image173.wmf"/><Relationship Id="rId21" Type="http://schemas.openxmlformats.org/officeDocument/2006/relationships/image" Target="media/image10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85.wmf"/><Relationship Id="rId324" Type="http://schemas.openxmlformats.org/officeDocument/2006/relationships/image" Target="media/image198.wmf"/><Relationship Id="rId366" Type="http://schemas.openxmlformats.org/officeDocument/2006/relationships/oleObject" Target="embeddings/oleObject124.bin"/><Relationship Id="rId170" Type="http://schemas.openxmlformats.org/officeDocument/2006/relationships/image" Target="media/image94.wmf"/><Relationship Id="rId226" Type="http://schemas.openxmlformats.org/officeDocument/2006/relationships/image" Target="media/image121.wmf"/><Relationship Id="rId433" Type="http://schemas.openxmlformats.org/officeDocument/2006/relationships/oleObject" Target="embeddings/oleObject165.bin"/><Relationship Id="rId268" Type="http://schemas.openxmlformats.org/officeDocument/2006/relationships/image" Target="media/image145.png"/><Relationship Id="rId32" Type="http://schemas.openxmlformats.org/officeDocument/2006/relationships/oleObject" Target="embeddings/oleObject12.bin"/><Relationship Id="rId74" Type="http://schemas.openxmlformats.org/officeDocument/2006/relationships/image" Target="media/image37.wmf"/><Relationship Id="rId128" Type="http://schemas.openxmlformats.org/officeDocument/2006/relationships/oleObject" Target="embeddings/oleObject57.bin"/><Relationship Id="rId335" Type="http://schemas.openxmlformats.org/officeDocument/2006/relationships/image" Target="media/image209.wmf"/><Relationship Id="rId377" Type="http://schemas.openxmlformats.org/officeDocument/2006/relationships/image" Target="media/image236.wmf"/><Relationship Id="rId5" Type="http://schemas.openxmlformats.org/officeDocument/2006/relationships/webSettings" Target="webSettings.xml"/><Relationship Id="rId181" Type="http://schemas.openxmlformats.org/officeDocument/2006/relationships/image" Target="media/image102.wmf"/><Relationship Id="rId237" Type="http://schemas.openxmlformats.org/officeDocument/2006/relationships/image" Target="media/image126.wmf"/><Relationship Id="rId402" Type="http://schemas.openxmlformats.org/officeDocument/2006/relationships/oleObject" Target="embeddings/oleObject142.bin"/><Relationship Id="rId279" Type="http://schemas.openxmlformats.org/officeDocument/2006/relationships/image" Target="media/image153.wmf"/><Relationship Id="rId444" Type="http://schemas.openxmlformats.org/officeDocument/2006/relationships/hyperlink" Target="https://new.znanium.com/catalog/product/544581" TargetMode="External"/><Relationship Id="rId43" Type="http://schemas.openxmlformats.org/officeDocument/2006/relationships/image" Target="media/image21.wmf"/><Relationship Id="rId139" Type="http://schemas.openxmlformats.org/officeDocument/2006/relationships/image" Target="media/image72.wmf"/><Relationship Id="rId290" Type="http://schemas.openxmlformats.org/officeDocument/2006/relationships/image" Target="media/image164.wmf"/><Relationship Id="rId304" Type="http://schemas.openxmlformats.org/officeDocument/2006/relationships/image" Target="media/image178.wmf"/><Relationship Id="rId346" Type="http://schemas.openxmlformats.org/officeDocument/2006/relationships/image" Target="media/image220.wmf"/><Relationship Id="rId388" Type="http://schemas.openxmlformats.org/officeDocument/2006/relationships/oleObject" Target="embeddings/oleObject135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7.wmf"/><Relationship Id="rId192" Type="http://schemas.openxmlformats.org/officeDocument/2006/relationships/oleObject" Target="embeddings/oleObject80.bin"/><Relationship Id="rId206" Type="http://schemas.openxmlformats.org/officeDocument/2006/relationships/oleObject" Target="embeddings/oleObject88.bin"/><Relationship Id="rId413" Type="http://schemas.openxmlformats.org/officeDocument/2006/relationships/image" Target="media/image254.wmf"/><Relationship Id="rId248" Type="http://schemas.openxmlformats.org/officeDocument/2006/relationships/image" Target="media/image135.wmf"/><Relationship Id="rId455" Type="http://schemas.openxmlformats.org/officeDocument/2006/relationships/hyperlink" Target="http://www1.fips.ru/" TargetMode="External"/><Relationship Id="rId12" Type="http://schemas.openxmlformats.org/officeDocument/2006/relationships/oleObject" Target="embeddings/oleObject2.bin"/><Relationship Id="rId108" Type="http://schemas.openxmlformats.org/officeDocument/2006/relationships/image" Target="media/image54.wmf"/><Relationship Id="rId315" Type="http://schemas.openxmlformats.org/officeDocument/2006/relationships/image" Target="media/image189.wmf"/><Relationship Id="rId357" Type="http://schemas.openxmlformats.org/officeDocument/2006/relationships/image" Target="media/image226.wmf"/><Relationship Id="rId54" Type="http://schemas.openxmlformats.org/officeDocument/2006/relationships/oleObject" Target="embeddings/oleObject23.bin"/><Relationship Id="rId96" Type="http://schemas.openxmlformats.org/officeDocument/2006/relationships/image" Target="media/image48.wmf"/><Relationship Id="rId161" Type="http://schemas.openxmlformats.org/officeDocument/2006/relationships/image" Target="media/image87.wmf"/><Relationship Id="rId217" Type="http://schemas.openxmlformats.org/officeDocument/2006/relationships/oleObject" Target="embeddings/oleObject96.bin"/><Relationship Id="rId399" Type="http://schemas.openxmlformats.org/officeDocument/2006/relationships/image" Target="media/image247.wmf"/><Relationship Id="rId259" Type="http://schemas.openxmlformats.org/officeDocument/2006/relationships/image" Target="https://studfiles.net/html/2706/80/html_W1Hn2Ah6Fi.yqIL/img-VVfCvB.png" TargetMode="External"/><Relationship Id="rId424" Type="http://schemas.openxmlformats.org/officeDocument/2006/relationships/oleObject" Target="embeddings/oleObject158.bin"/><Relationship Id="rId23" Type="http://schemas.openxmlformats.org/officeDocument/2006/relationships/image" Target="media/image11.wmf"/><Relationship Id="rId119" Type="http://schemas.openxmlformats.org/officeDocument/2006/relationships/image" Target="media/image62.wmf"/><Relationship Id="rId270" Type="http://schemas.openxmlformats.org/officeDocument/2006/relationships/image" Target="media/image146.png"/><Relationship Id="rId326" Type="http://schemas.openxmlformats.org/officeDocument/2006/relationships/image" Target="media/image200.wmf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58.bin"/><Relationship Id="rId368" Type="http://schemas.openxmlformats.org/officeDocument/2006/relationships/oleObject" Target="embeddings/oleObject125.bin"/><Relationship Id="rId172" Type="http://schemas.openxmlformats.org/officeDocument/2006/relationships/image" Target="media/image96.wmf"/><Relationship Id="rId228" Type="http://schemas.openxmlformats.org/officeDocument/2006/relationships/image" Target="media/image122.wmf"/><Relationship Id="rId435" Type="http://schemas.openxmlformats.org/officeDocument/2006/relationships/image" Target="media/image258.wmf"/><Relationship Id="rId281" Type="http://schemas.openxmlformats.org/officeDocument/2006/relationships/image" Target="media/image155.wmf"/><Relationship Id="rId337" Type="http://schemas.openxmlformats.org/officeDocument/2006/relationships/image" Target="media/image211.wmf"/><Relationship Id="rId34" Type="http://schemas.openxmlformats.org/officeDocument/2006/relationships/oleObject" Target="embeddings/oleObject13.bin"/><Relationship Id="rId76" Type="http://schemas.openxmlformats.org/officeDocument/2006/relationships/image" Target="media/image38.wmf"/><Relationship Id="rId141" Type="http://schemas.openxmlformats.org/officeDocument/2006/relationships/image" Target="media/image73.wmf"/><Relationship Id="rId379" Type="http://schemas.openxmlformats.org/officeDocument/2006/relationships/image" Target="media/image237.wmf"/><Relationship Id="rId7" Type="http://schemas.openxmlformats.org/officeDocument/2006/relationships/image" Target="media/image2.jpeg"/><Relationship Id="rId183" Type="http://schemas.openxmlformats.org/officeDocument/2006/relationships/image" Target="media/image103.wmf"/><Relationship Id="rId239" Type="http://schemas.openxmlformats.org/officeDocument/2006/relationships/image" Target="media/image127.wmf"/><Relationship Id="rId390" Type="http://schemas.openxmlformats.org/officeDocument/2006/relationships/oleObject" Target="embeddings/oleObject136.bin"/><Relationship Id="rId404" Type="http://schemas.openxmlformats.org/officeDocument/2006/relationships/oleObject" Target="embeddings/oleObject143.bin"/><Relationship Id="rId446" Type="http://schemas.openxmlformats.org/officeDocument/2006/relationships/hyperlink" Target="https://magtu.informsystema.ru/uploader/fileUpload?name=1028.pdf&amp;show=dcatalogues/1/1119300/1028.pdf&amp;view=true" TargetMode="External"/><Relationship Id="rId250" Type="http://schemas.openxmlformats.org/officeDocument/2006/relationships/image" Target="media/image136.wmf"/><Relationship Id="rId292" Type="http://schemas.openxmlformats.org/officeDocument/2006/relationships/image" Target="media/image166.wmf"/><Relationship Id="rId306" Type="http://schemas.openxmlformats.org/officeDocument/2006/relationships/image" Target="media/image180.wmf"/><Relationship Id="rId45" Type="http://schemas.openxmlformats.org/officeDocument/2006/relationships/image" Target="media/image22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5.wmf"/><Relationship Id="rId348" Type="http://schemas.openxmlformats.org/officeDocument/2006/relationships/oleObject" Target="embeddings/oleObject115.bin"/><Relationship Id="rId152" Type="http://schemas.openxmlformats.org/officeDocument/2006/relationships/image" Target="media/image78.wmf"/><Relationship Id="rId194" Type="http://schemas.openxmlformats.org/officeDocument/2006/relationships/oleObject" Target="embeddings/oleObject81.bin"/><Relationship Id="rId208" Type="http://schemas.openxmlformats.org/officeDocument/2006/relationships/oleObject" Target="embeddings/oleObject90.bin"/><Relationship Id="rId415" Type="http://schemas.openxmlformats.org/officeDocument/2006/relationships/oleObject" Target="embeddings/oleObject149.bin"/><Relationship Id="rId457" Type="http://schemas.openxmlformats.org/officeDocument/2006/relationships/hyperlink" Target="http://magtu.ru:8085/marcweb2/Default.asp" TargetMode="External"/><Relationship Id="rId261" Type="http://schemas.openxmlformats.org/officeDocument/2006/relationships/image" Target="https://studfiles.net/html/2706/80/html_W1Hn2Ah6Fi.yqIL/img-Q966CS.png" TargetMode="External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91.wmf"/><Relationship Id="rId359" Type="http://schemas.openxmlformats.org/officeDocument/2006/relationships/image" Target="media/image227.wmf"/><Relationship Id="rId98" Type="http://schemas.openxmlformats.org/officeDocument/2006/relationships/image" Target="media/image49.wmf"/><Relationship Id="rId121" Type="http://schemas.openxmlformats.org/officeDocument/2006/relationships/image" Target="media/image63.wmf"/><Relationship Id="rId163" Type="http://schemas.openxmlformats.org/officeDocument/2006/relationships/oleObject" Target="embeddings/oleObject70.bin"/><Relationship Id="rId219" Type="http://schemas.openxmlformats.org/officeDocument/2006/relationships/oleObject" Target="embeddings/oleObject97.bin"/><Relationship Id="rId370" Type="http://schemas.openxmlformats.org/officeDocument/2006/relationships/oleObject" Target="embeddings/oleObject126.bin"/><Relationship Id="rId426" Type="http://schemas.openxmlformats.org/officeDocument/2006/relationships/oleObject" Target="embeddings/oleObject160.bin"/><Relationship Id="rId230" Type="http://schemas.openxmlformats.org/officeDocument/2006/relationships/image" Target="media/image123.wmf"/><Relationship Id="rId25" Type="http://schemas.openxmlformats.org/officeDocument/2006/relationships/image" Target="media/image12.wmf"/><Relationship Id="rId67" Type="http://schemas.openxmlformats.org/officeDocument/2006/relationships/oleObject" Target="embeddings/oleObject29.bin"/><Relationship Id="rId272" Type="http://schemas.openxmlformats.org/officeDocument/2006/relationships/image" Target="https://studfiles.net/html/2706/80/html_W1Hn2Ah6Fi.yqIL/img-EJuFp1.png" TargetMode="External"/><Relationship Id="rId328" Type="http://schemas.openxmlformats.org/officeDocument/2006/relationships/image" Target="media/image202.wmf"/><Relationship Id="rId132" Type="http://schemas.openxmlformats.org/officeDocument/2006/relationships/oleObject" Target="embeddings/oleObject59.bin"/><Relationship Id="rId174" Type="http://schemas.openxmlformats.org/officeDocument/2006/relationships/image" Target="media/image98.wmf"/><Relationship Id="rId381" Type="http://schemas.openxmlformats.org/officeDocument/2006/relationships/image" Target="media/image238.wmf"/><Relationship Id="rId241" Type="http://schemas.openxmlformats.org/officeDocument/2006/relationships/image" Target="media/image128.wmf"/><Relationship Id="rId437" Type="http://schemas.openxmlformats.org/officeDocument/2006/relationships/image" Target="media/image260.wmf"/><Relationship Id="rId36" Type="http://schemas.openxmlformats.org/officeDocument/2006/relationships/oleObject" Target="embeddings/oleObject14.bin"/><Relationship Id="rId283" Type="http://schemas.openxmlformats.org/officeDocument/2006/relationships/image" Target="media/image157.wmf"/><Relationship Id="rId339" Type="http://schemas.openxmlformats.org/officeDocument/2006/relationships/image" Target="media/image213.wmf"/><Relationship Id="rId78" Type="http://schemas.openxmlformats.org/officeDocument/2006/relationships/image" Target="media/image39.wmf"/><Relationship Id="rId101" Type="http://schemas.openxmlformats.org/officeDocument/2006/relationships/oleObject" Target="embeddings/oleObject46.bin"/><Relationship Id="rId143" Type="http://schemas.openxmlformats.org/officeDocument/2006/relationships/image" Target="media/image74.wmf"/><Relationship Id="rId185" Type="http://schemas.openxmlformats.org/officeDocument/2006/relationships/image" Target="media/image104.wmf"/><Relationship Id="rId350" Type="http://schemas.openxmlformats.org/officeDocument/2006/relationships/oleObject" Target="embeddings/oleObject116.bin"/><Relationship Id="rId406" Type="http://schemas.openxmlformats.org/officeDocument/2006/relationships/oleObject" Target="embeddings/oleObject144.bin"/><Relationship Id="rId9" Type="http://schemas.openxmlformats.org/officeDocument/2006/relationships/image" Target="media/image4.wmf"/><Relationship Id="rId210" Type="http://schemas.openxmlformats.org/officeDocument/2006/relationships/oleObject" Target="embeddings/oleObject92.bin"/><Relationship Id="rId392" Type="http://schemas.openxmlformats.org/officeDocument/2006/relationships/oleObject" Target="embeddings/oleObject137.bin"/><Relationship Id="rId448" Type="http://schemas.openxmlformats.org/officeDocument/2006/relationships/hyperlink" Target="https://magtu.informsystema.ru/uploader/fileUpload?name=3646.pdf&amp;show=dcatalogues/1/1526244/3646.pdf&amp;view=true" TargetMode="External"/><Relationship Id="rId252" Type="http://schemas.openxmlformats.org/officeDocument/2006/relationships/image" Target="media/image137.wmf"/><Relationship Id="rId294" Type="http://schemas.openxmlformats.org/officeDocument/2006/relationships/image" Target="media/image168.wmf"/><Relationship Id="rId308" Type="http://schemas.openxmlformats.org/officeDocument/2006/relationships/image" Target="media/image182.wmf"/><Relationship Id="rId47" Type="http://schemas.openxmlformats.org/officeDocument/2006/relationships/image" Target="media/image23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6.wmf"/><Relationship Id="rId154" Type="http://schemas.openxmlformats.org/officeDocument/2006/relationships/image" Target="media/image80.wmf"/><Relationship Id="rId361" Type="http://schemas.openxmlformats.org/officeDocument/2006/relationships/image" Target="media/image228.wmf"/><Relationship Id="rId196" Type="http://schemas.openxmlformats.org/officeDocument/2006/relationships/oleObject" Target="embeddings/oleObject82.bin"/><Relationship Id="rId417" Type="http://schemas.openxmlformats.org/officeDocument/2006/relationships/oleObject" Target="embeddings/oleObject151.bin"/><Relationship Id="rId459" Type="http://schemas.openxmlformats.org/officeDocument/2006/relationships/fontTable" Target="fontTable.xml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98.bin"/><Relationship Id="rId263" Type="http://schemas.openxmlformats.org/officeDocument/2006/relationships/oleObject" Target="embeddings/oleObject114.bin"/><Relationship Id="rId319" Type="http://schemas.openxmlformats.org/officeDocument/2006/relationships/image" Target="media/image193.wmf"/><Relationship Id="rId58" Type="http://schemas.openxmlformats.org/officeDocument/2006/relationships/image" Target="media/image29.wmf"/><Relationship Id="rId123" Type="http://schemas.openxmlformats.org/officeDocument/2006/relationships/image" Target="media/image64.wmf"/><Relationship Id="rId330" Type="http://schemas.openxmlformats.org/officeDocument/2006/relationships/image" Target="media/image204.wmf"/><Relationship Id="rId165" Type="http://schemas.openxmlformats.org/officeDocument/2006/relationships/image" Target="media/image90.wmf"/><Relationship Id="rId372" Type="http://schemas.openxmlformats.org/officeDocument/2006/relationships/oleObject" Target="embeddings/oleObject127.bin"/><Relationship Id="rId428" Type="http://schemas.openxmlformats.org/officeDocument/2006/relationships/oleObject" Target="embeddings/oleObject162.bin"/><Relationship Id="rId232" Type="http://schemas.openxmlformats.org/officeDocument/2006/relationships/image" Target="media/image124.wmf"/><Relationship Id="rId274" Type="http://schemas.openxmlformats.org/officeDocument/2006/relationships/image" Target="media/image148.wmf"/><Relationship Id="rId27" Type="http://schemas.openxmlformats.org/officeDocument/2006/relationships/image" Target="media/image13.wmf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0.bin"/><Relationship Id="rId80" Type="http://schemas.openxmlformats.org/officeDocument/2006/relationships/image" Target="media/image40.wmf"/><Relationship Id="rId176" Type="http://schemas.openxmlformats.org/officeDocument/2006/relationships/oleObject" Target="embeddings/oleObject72.bin"/><Relationship Id="rId341" Type="http://schemas.openxmlformats.org/officeDocument/2006/relationships/image" Target="media/image215.wmf"/><Relationship Id="rId383" Type="http://schemas.openxmlformats.org/officeDocument/2006/relationships/image" Target="media/image239.wmf"/><Relationship Id="rId439" Type="http://schemas.openxmlformats.org/officeDocument/2006/relationships/hyperlink" Target="https://new.znanium.com/catalog/product/990716" TargetMode="External"/><Relationship Id="rId201" Type="http://schemas.openxmlformats.org/officeDocument/2006/relationships/oleObject" Target="embeddings/oleObject85.bin"/><Relationship Id="rId243" Type="http://schemas.openxmlformats.org/officeDocument/2006/relationships/image" Target="media/image130.wmf"/><Relationship Id="rId285" Type="http://schemas.openxmlformats.org/officeDocument/2006/relationships/image" Target="media/image159.wmf"/><Relationship Id="rId450" Type="http://schemas.openxmlformats.org/officeDocument/2006/relationships/hyperlink" Target="https://magtu.informsystema.ru/uploader/fileUpload?name=1164.pdf&amp;show=dcatalogues/1/1121202/1164.pdf&amp;view=true" TargetMode="External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image" Target="media/image184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75.wmf"/><Relationship Id="rId187" Type="http://schemas.openxmlformats.org/officeDocument/2006/relationships/image" Target="media/image105.wmf"/><Relationship Id="rId352" Type="http://schemas.openxmlformats.org/officeDocument/2006/relationships/oleObject" Target="embeddings/oleObject117.bin"/><Relationship Id="rId394" Type="http://schemas.openxmlformats.org/officeDocument/2006/relationships/oleObject" Target="embeddings/oleObject138.bin"/><Relationship Id="rId408" Type="http://schemas.openxmlformats.org/officeDocument/2006/relationships/oleObject" Target="embeddings/oleObject145.bin"/><Relationship Id="rId212" Type="http://schemas.openxmlformats.org/officeDocument/2006/relationships/image" Target="media/image114.wmf"/><Relationship Id="rId254" Type="http://schemas.openxmlformats.org/officeDocument/2006/relationships/image" Target="media/image138.wmf"/><Relationship Id="rId49" Type="http://schemas.openxmlformats.org/officeDocument/2006/relationships/image" Target="media/image24.wmf"/><Relationship Id="rId114" Type="http://schemas.openxmlformats.org/officeDocument/2006/relationships/image" Target="media/image57.wmf"/><Relationship Id="rId296" Type="http://schemas.openxmlformats.org/officeDocument/2006/relationships/image" Target="media/image170.wmf"/><Relationship Id="rId60" Type="http://schemas.openxmlformats.org/officeDocument/2006/relationships/image" Target="media/image30.wmf"/><Relationship Id="rId156" Type="http://schemas.openxmlformats.org/officeDocument/2006/relationships/image" Target="media/image82.wmf"/><Relationship Id="rId198" Type="http://schemas.openxmlformats.org/officeDocument/2006/relationships/oleObject" Target="embeddings/oleObject83.bin"/><Relationship Id="rId321" Type="http://schemas.openxmlformats.org/officeDocument/2006/relationships/image" Target="media/image195.wmf"/><Relationship Id="rId363" Type="http://schemas.openxmlformats.org/officeDocument/2006/relationships/image" Target="media/image229.wmf"/><Relationship Id="rId419" Type="http://schemas.openxmlformats.org/officeDocument/2006/relationships/oleObject" Target="embeddings/oleObject153.bin"/><Relationship Id="rId223" Type="http://schemas.openxmlformats.org/officeDocument/2006/relationships/oleObject" Target="embeddings/oleObject99.bin"/><Relationship Id="rId430" Type="http://schemas.openxmlformats.org/officeDocument/2006/relationships/oleObject" Target="embeddings/oleObject163.bin"/><Relationship Id="rId18" Type="http://schemas.openxmlformats.org/officeDocument/2006/relationships/oleObject" Target="embeddings/oleObject5.bin"/><Relationship Id="rId265" Type="http://schemas.openxmlformats.org/officeDocument/2006/relationships/image" Target="https://studfiles.net/html/2706/80/html_W1Hn2Ah6Fi.yqIL/img-tAqtAr.png" TargetMode="External"/><Relationship Id="rId125" Type="http://schemas.openxmlformats.org/officeDocument/2006/relationships/image" Target="media/image65.wmf"/><Relationship Id="rId167" Type="http://schemas.openxmlformats.org/officeDocument/2006/relationships/image" Target="media/image92.wmf"/><Relationship Id="rId332" Type="http://schemas.openxmlformats.org/officeDocument/2006/relationships/image" Target="media/image206.wmf"/><Relationship Id="rId374" Type="http://schemas.openxmlformats.org/officeDocument/2006/relationships/oleObject" Target="embeddings/oleObject128.bin"/><Relationship Id="rId71" Type="http://schemas.openxmlformats.org/officeDocument/2006/relationships/oleObject" Target="embeddings/oleObject31.bin"/><Relationship Id="rId234" Type="http://schemas.openxmlformats.org/officeDocument/2006/relationships/image" Target="media/image125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oleObject" Target="embeddings/oleObject112.bin"/><Relationship Id="rId276" Type="http://schemas.openxmlformats.org/officeDocument/2006/relationships/image" Target="media/image150.wmf"/><Relationship Id="rId297" Type="http://schemas.openxmlformats.org/officeDocument/2006/relationships/image" Target="media/image171.wmf"/><Relationship Id="rId441" Type="http://schemas.openxmlformats.org/officeDocument/2006/relationships/hyperlink" Target="https://new.znanium.com/catalog/product/370899" TargetMode="External"/><Relationship Id="rId40" Type="http://schemas.openxmlformats.org/officeDocument/2006/relationships/oleObject" Target="embeddings/oleObject16.bin"/><Relationship Id="rId115" Type="http://schemas.openxmlformats.org/officeDocument/2006/relationships/image" Target="media/image58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83.wmf"/><Relationship Id="rId178" Type="http://schemas.openxmlformats.org/officeDocument/2006/relationships/oleObject" Target="embeddings/oleObject73.bin"/><Relationship Id="rId301" Type="http://schemas.openxmlformats.org/officeDocument/2006/relationships/image" Target="media/image175.wmf"/><Relationship Id="rId322" Type="http://schemas.openxmlformats.org/officeDocument/2006/relationships/image" Target="media/image196.wmf"/><Relationship Id="rId343" Type="http://schemas.openxmlformats.org/officeDocument/2006/relationships/image" Target="media/image217.wmf"/><Relationship Id="rId364" Type="http://schemas.openxmlformats.org/officeDocument/2006/relationships/oleObject" Target="embeddings/oleObject123.bin"/><Relationship Id="rId61" Type="http://schemas.openxmlformats.org/officeDocument/2006/relationships/oleObject" Target="embeddings/oleObject26.bin"/><Relationship Id="rId82" Type="http://schemas.openxmlformats.org/officeDocument/2006/relationships/image" Target="media/image41.wmf"/><Relationship Id="rId199" Type="http://schemas.openxmlformats.org/officeDocument/2006/relationships/image" Target="media/image111.wmf"/><Relationship Id="rId203" Type="http://schemas.openxmlformats.org/officeDocument/2006/relationships/oleObject" Target="embeddings/oleObject86.bin"/><Relationship Id="rId385" Type="http://schemas.openxmlformats.org/officeDocument/2006/relationships/image" Target="media/image240.wmf"/><Relationship Id="rId19" Type="http://schemas.openxmlformats.org/officeDocument/2006/relationships/image" Target="media/image9.wmf"/><Relationship Id="rId224" Type="http://schemas.openxmlformats.org/officeDocument/2006/relationships/image" Target="media/image120.wmf"/><Relationship Id="rId245" Type="http://schemas.openxmlformats.org/officeDocument/2006/relationships/image" Target="media/image132.wmf"/><Relationship Id="rId266" Type="http://schemas.openxmlformats.org/officeDocument/2006/relationships/image" Target="media/image144.png"/><Relationship Id="rId287" Type="http://schemas.openxmlformats.org/officeDocument/2006/relationships/image" Target="media/image161.wmf"/><Relationship Id="rId410" Type="http://schemas.openxmlformats.org/officeDocument/2006/relationships/oleObject" Target="embeddings/oleObject146.bin"/><Relationship Id="rId431" Type="http://schemas.openxmlformats.org/officeDocument/2006/relationships/oleObject" Target="embeddings/oleObject164.bin"/><Relationship Id="rId452" Type="http://schemas.openxmlformats.org/officeDocument/2006/relationships/hyperlink" Target="https://elibrary.ru/project_risc.asp" TargetMode="External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6.bin"/><Relationship Id="rId147" Type="http://schemas.openxmlformats.org/officeDocument/2006/relationships/image" Target="media/image76.wmf"/><Relationship Id="rId168" Type="http://schemas.openxmlformats.org/officeDocument/2006/relationships/image" Target="media/image93.wmf"/><Relationship Id="rId312" Type="http://schemas.openxmlformats.org/officeDocument/2006/relationships/image" Target="media/image186.wmf"/><Relationship Id="rId333" Type="http://schemas.openxmlformats.org/officeDocument/2006/relationships/image" Target="media/image207.wmf"/><Relationship Id="rId354" Type="http://schemas.openxmlformats.org/officeDocument/2006/relationships/oleObject" Target="embeddings/oleObject118.bin"/><Relationship Id="rId51" Type="http://schemas.openxmlformats.org/officeDocument/2006/relationships/image" Target="media/image25.wmf"/><Relationship Id="rId72" Type="http://schemas.openxmlformats.org/officeDocument/2006/relationships/image" Target="media/image36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106.wmf"/><Relationship Id="rId375" Type="http://schemas.openxmlformats.org/officeDocument/2006/relationships/image" Target="media/image235.wmf"/><Relationship Id="rId396" Type="http://schemas.openxmlformats.org/officeDocument/2006/relationships/oleObject" Target="embeddings/oleObject139.bin"/><Relationship Id="rId3" Type="http://schemas.microsoft.com/office/2007/relationships/stylesWithEffects" Target="stylesWithEffects.xml"/><Relationship Id="rId214" Type="http://schemas.openxmlformats.org/officeDocument/2006/relationships/image" Target="media/image115.wmf"/><Relationship Id="rId235" Type="http://schemas.openxmlformats.org/officeDocument/2006/relationships/oleObject" Target="embeddings/oleObject105.bin"/><Relationship Id="rId256" Type="http://schemas.openxmlformats.org/officeDocument/2006/relationships/image" Target="media/image139.wmf"/><Relationship Id="rId277" Type="http://schemas.openxmlformats.org/officeDocument/2006/relationships/image" Target="media/image151.wmf"/><Relationship Id="rId298" Type="http://schemas.openxmlformats.org/officeDocument/2006/relationships/image" Target="media/image172.wmf"/><Relationship Id="rId400" Type="http://schemas.openxmlformats.org/officeDocument/2006/relationships/oleObject" Target="embeddings/oleObject141.bin"/><Relationship Id="rId421" Type="http://schemas.openxmlformats.org/officeDocument/2006/relationships/oleObject" Target="embeddings/oleObject155.bin"/><Relationship Id="rId442" Type="http://schemas.openxmlformats.org/officeDocument/2006/relationships/hyperlink" Target="https://new.znanium.com/catalog/product/989802" TargetMode="External"/><Relationship Id="rId116" Type="http://schemas.openxmlformats.org/officeDocument/2006/relationships/image" Target="media/image59.wmf"/><Relationship Id="rId137" Type="http://schemas.openxmlformats.org/officeDocument/2006/relationships/image" Target="media/image71.wmf"/><Relationship Id="rId158" Type="http://schemas.openxmlformats.org/officeDocument/2006/relationships/image" Target="media/image84.wmf"/><Relationship Id="rId302" Type="http://schemas.openxmlformats.org/officeDocument/2006/relationships/image" Target="media/image176.wmf"/><Relationship Id="rId323" Type="http://schemas.openxmlformats.org/officeDocument/2006/relationships/image" Target="media/image197.wmf"/><Relationship Id="rId344" Type="http://schemas.openxmlformats.org/officeDocument/2006/relationships/image" Target="media/image218.wmf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Relationship Id="rId62" Type="http://schemas.openxmlformats.org/officeDocument/2006/relationships/image" Target="media/image31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101.wmf"/><Relationship Id="rId365" Type="http://schemas.openxmlformats.org/officeDocument/2006/relationships/image" Target="media/image230.wmf"/><Relationship Id="rId386" Type="http://schemas.openxmlformats.org/officeDocument/2006/relationships/oleObject" Target="embeddings/oleObject134.bin"/><Relationship Id="rId190" Type="http://schemas.openxmlformats.org/officeDocument/2006/relationships/oleObject" Target="embeddings/oleObject79.bin"/><Relationship Id="rId204" Type="http://schemas.openxmlformats.org/officeDocument/2006/relationships/image" Target="media/image113.wmf"/><Relationship Id="rId225" Type="http://schemas.openxmlformats.org/officeDocument/2006/relationships/oleObject" Target="embeddings/oleObject100.bin"/><Relationship Id="rId246" Type="http://schemas.openxmlformats.org/officeDocument/2006/relationships/image" Target="media/image133.wmf"/><Relationship Id="rId267" Type="http://schemas.openxmlformats.org/officeDocument/2006/relationships/image" Target="https://studfiles.net/html/2706/80/html_W1Hn2Ah6Fi.yqIL/img-EJuFp1.png" TargetMode="External"/><Relationship Id="rId288" Type="http://schemas.openxmlformats.org/officeDocument/2006/relationships/image" Target="media/image162.wmf"/><Relationship Id="rId411" Type="http://schemas.openxmlformats.org/officeDocument/2006/relationships/image" Target="media/image253.wmf"/><Relationship Id="rId432" Type="http://schemas.openxmlformats.org/officeDocument/2006/relationships/image" Target="media/image256.wmf"/><Relationship Id="rId453" Type="http://schemas.openxmlformats.org/officeDocument/2006/relationships/hyperlink" Target="https://scholar.google.ru/" TargetMode="External"/><Relationship Id="rId106" Type="http://schemas.openxmlformats.org/officeDocument/2006/relationships/image" Target="media/image53.wmf"/><Relationship Id="rId127" Type="http://schemas.openxmlformats.org/officeDocument/2006/relationships/image" Target="media/image66.wmf"/><Relationship Id="rId313" Type="http://schemas.openxmlformats.org/officeDocument/2006/relationships/image" Target="media/image187.wmf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2.bin"/><Relationship Id="rId94" Type="http://schemas.openxmlformats.org/officeDocument/2006/relationships/image" Target="media/image47.wmf"/><Relationship Id="rId148" Type="http://schemas.openxmlformats.org/officeDocument/2006/relationships/oleObject" Target="embeddings/oleObject67.bin"/><Relationship Id="rId169" Type="http://schemas.openxmlformats.org/officeDocument/2006/relationships/oleObject" Target="embeddings/oleObject71.bin"/><Relationship Id="rId334" Type="http://schemas.openxmlformats.org/officeDocument/2006/relationships/image" Target="media/image208.wmf"/><Relationship Id="rId355" Type="http://schemas.openxmlformats.org/officeDocument/2006/relationships/image" Target="media/image225.wmf"/><Relationship Id="rId376" Type="http://schemas.openxmlformats.org/officeDocument/2006/relationships/oleObject" Target="embeddings/oleObject129.bin"/><Relationship Id="rId397" Type="http://schemas.openxmlformats.org/officeDocument/2006/relationships/image" Target="media/image246.wmf"/><Relationship Id="rId4" Type="http://schemas.openxmlformats.org/officeDocument/2006/relationships/settings" Target="settings.xml"/><Relationship Id="rId180" Type="http://schemas.openxmlformats.org/officeDocument/2006/relationships/oleObject" Target="embeddings/oleObject74.bin"/><Relationship Id="rId215" Type="http://schemas.openxmlformats.org/officeDocument/2006/relationships/oleObject" Target="embeddings/oleObject95.bin"/><Relationship Id="rId236" Type="http://schemas.openxmlformats.org/officeDocument/2006/relationships/oleObject" Target="embeddings/oleObject106.bin"/><Relationship Id="rId257" Type="http://schemas.openxmlformats.org/officeDocument/2006/relationships/oleObject" Target="embeddings/oleObject113.bin"/><Relationship Id="rId278" Type="http://schemas.openxmlformats.org/officeDocument/2006/relationships/image" Target="media/image152.wmf"/><Relationship Id="rId401" Type="http://schemas.openxmlformats.org/officeDocument/2006/relationships/image" Target="media/image248.wmf"/><Relationship Id="rId422" Type="http://schemas.openxmlformats.org/officeDocument/2006/relationships/oleObject" Target="embeddings/oleObject156.bin"/><Relationship Id="rId443" Type="http://schemas.openxmlformats.org/officeDocument/2006/relationships/hyperlink" Target="https://new.znanium.com/catalog/product/1042456" TargetMode="External"/><Relationship Id="rId303" Type="http://schemas.openxmlformats.org/officeDocument/2006/relationships/image" Target="media/image177.wmf"/><Relationship Id="rId42" Type="http://schemas.openxmlformats.org/officeDocument/2006/relationships/oleObject" Target="embeddings/oleObject17.bin"/><Relationship Id="rId84" Type="http://schemas.openxmlformats.org/officeDocument/2006/relationships/image" Target="media/image42.wmf"/><Relationship Id="rId138" Type="http://schemas.openxmlformats.org/officeDocument/2006/relationships/oleObject" Target="embeddings/oleObject62.bin"/><Relationship Id="rId345" Type="http://schemas.openxmlformats.org/officeDocument/2006/relationships/image" Target="media/image219.wmf"/><Relationship Id="rId387" Type="http://schemas.openxmlformats.org/officeDocument/2006/relationships/image" Target="media/image241.wmf"/><Relationship Id="rId191" Type="http://schemas.openxmlformats.org/officeDocument/2006/relationships/image" Target="media/image107.wmf"/><Relationship Id="rId205" Type="http://schemas.openxmlformats.org/officeDocument/2006/relationships/oleObject" Target="embeddings/oleObject87.bin"/><Relationship Id="rId247" Type="http://schemas.openxmlformats.org/officeDocument/2006/relationships/image" Target="media/image134.wmf"/><Relationship Id="rId412" Type="http://schemas.openxmlformats.org/officeDocument/2006/relationships/oleObject" Target="embeddings/oleObject147.bin"/><Relationship Id="rId107" Type="http://schemas.openxmlformats.org/officeDocument/2006/relationships/oleObject" Target="embeddings/oleObject49.bin"/><Relationship Id="rId289" Type="http://schemas.openxmlformats.org/officeDocument/2006/relationships/image" Target="media/image163.wmf"/><Relationship Id="rId454" Type="http://schemas.openxmlformats.org/officeDocument/2006/relationships/hyperlink" Target="http://window.edu.ru/" TargetMode="External"/><Relationship Id="rId11" Type="http://schemas.openxmlformats.org/officeDocument/2006/relationships/image" Target="media/image5.wmf"/><Relationship Id="rId53" Type="http://schemas.openxmlformats.org/officeDocument/2006/relationships/image" Target="media/image26.wmf"/><Relationship Id="rId149" Type="http://schemas.openxmlformats.org/officeDocument/2006/relationships/oleObject" Target="embeddings/oleObject68.bin"/><Relationship Id="rId314" Type="http://schemas.openxmlformats.org/officeDocument/2006/relationships/image" Target="media/image188.wmf"/><Relationship Id="rId356" Type="http://schemas.openxmlformats.org/officeDocument/2006/relationships/oleObject" Target="embeddings/oleObject119.bin"/><Relationship Id="rId398" Type="http://schemas.openxmlformats.org/officeDocument/2006/relationships/oleObject" Target="embeddings/oleObject140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86.wmf"/><Relationship Id="rId216" Type="http://schemas.openxmlformats.org/officeDocument/2006/relationships/image" Target="media/image116.wmf"/><Relationship Id="rId423" Type="http://schemas.openxmlformats.org/officeDocument/2006/relationships/oleObject" Target="embeddings/oleObject157.bin"/><Relationship Id="rId258" Type="http://schemas.openxmlformats.org/officeDocument/2006/relationships/image" Target="media/image140.png"/><Relationship Id="rId22" Type="http://schemas.openxmlformats.org/officeDocument/2006/relationships/oleObject" Target="embeddings/oleObject7.bin"/><Relationship Id="rId64" Type="http://schemas.openxmlformats.org/officeDocument/2006/relationships/image" Target="media/image32.wmf"/><Relationship Id="rId118" Type="http://schemas.openxmlformats.org/officeDocument/2006/relationships/image" Target="media/image61.wmf"/><Relationship Id="rId325" Type="http://schemas.openxmlformats.org/officeDocument/2006/relationships/image" Target="media/image199.wmf"/><Relationship Id="rId367" Type="http://schemas.openxmlformats.org/officeDocument/2006/relationships/image" Target="media/image231.wmf"/><Relationship Id="rId171" Type="http://schemas.openxmlformats.org/officeDocument/2006/relationships/image" Target="media/image95.wmf"/><Relationship Id="rId227" Type="http://schemas.openxmlformats.org/officeDocument/2006/relationships/oleObject" Target="embeddings/oleObject101.bin"/><Relationship Id="rId269" Type="http://schemas.openxmlformats.org/officeDocument/2006/relationships/image" Target="https://studfiles.net/html/2706/80/html_W1Hn2Ah6Fi.yqIL/img-6oddZd.png" TargetMode="External"/><Relationship Id="rId434" Type="http://schemas.openxmlformats.org/officeDocument/2006/relationships/image" Target="media/image257.wmf"/><Relationship Id="rId33" Type="http://schemas.openxmlformats.org/officeDocument/2006/relationships/image" Target="media/image16.wmf"/><Relationship Id="rId129" Type="http://schemas.openxmlformats.org/officeDocument/2006/relationships/image" Target="media/image67.wmf"/><Relationship Id="rId280" Type="http://schemas.openxmlformats.org/officeDocument/2006/relationships/image" Target="media/image154.wmf"/><Relationship Id="rId336" Type="http://schemas.openxmlformats.org/officeDocument/2006/relationships/image" Target="media/image210.wmf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75.bin"/><Relationship Id="rId378" Type="http://schemas.openxmlformats.org/officeDocument/2006/relationships/oleObject" Target="embeddings/oleObject130.bin"/><Relationship Id="rId403" Type="http://schemas.openxmlformats.org/officeDocument/2006/relationships/image" Target="media/image249.wmf"/><Relationship Id="rId6" Type="http://schemas.openxmlformats.org/officeDocument/2006/relationships/image" Target="media/image1.jpeg"/><Relationship Id="rId238" Type="http://schemas.openxmlformats.org/officeDocument/2006/relationships/oleObject" Target="embeddings/oleObject107.bin"/><Relationship Id="rId445" Type="http://schemas.openxmlformats.org/officeDocument/2006/relationships/hyperlink" Target="https://www.biblio-online.ru/bcode/436999" TargetMode="External"/><Relationship Id="rId291" Type="http://schemas.openxmlformats.org/officeDocument/2006/relationships/image" Target="media/image165.wmf"/><Relationship Id="rId305" Type="http://schemas.openxmlformats.org/officeDocument/2006/relationships/image" Target="media/image179.wmf"/><Relationship Id="rId347" Type="http://schemas.openxmlformats.org/officeDocument/2006/relationships/image" Target="media/image221.wmf"/><Relationship Id="rId44" Type="http://schemas.openxmlformats.org/officeDocument/2006/relationships/oleObject" Target="embeddings/oleObject18.bin"/><Relationship Id="rId86" Type="http://schemas.openxmlformats.org/officeDocument/2006/relationships/image" Target="media/image43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242.wmf"/><Relationship Id="rId193" Type="http://schemas.openxmlformats.org/officeDocument/2006/relationships/image" Target="media/image108.wmf"/><Relationship Id="rId207" Type="http://schemas.openxmlformats.org/officeDocument/2006/relationships/oleObject" Target="embeddings/oleObject89.bin"/><Relationship Id="rId249" Type="http://schemas.openxmlformats.org/officeDocument/2006/relationships/oleObject" Target="embeddings/oleObject109.bin"/><Relationship Id="rId414" Type="http://schemas.openxmlformats.org/officeDocument/2006/relationships/oleObject" Target="embeddings/oleObject148.bin"/><Relationship Id="rId456" Type="http://schemas.openxmlformats.org/officeDocument/2006/relationships/hyperlink" Target="https://www.rsl.ru/ru/4readers/catalogues/" TargetMode="External"/><Relationship Id="rId13" Type="http://schemas.openxmlformats.org/officeDocument/2006/relationships/image" Target="media/image6.wmf"/><Relationship Id="rId109" Type="http://schemas.openxmlformats.org/officeDocument/2006/relationships/oleObject" Target="embeddings/oleObject50.bin"/><Relationship Id="rId260" Type="http://schemas.openxmlformats.org/officeDocument/2006/relationships/image" Target="media/image141.png"/><Relationship Id="rId316" Type="http://schemas.openxmlformats.org/officeDocument/2006/relationships/image" Target="media/image190.wmf"/><Relationship Id="rId55" Type="http://schemas.openxmlformats.org/officeDocument/2006/relationships/image" Target="media/image27.wmf"/><Relationship Id="rId97" Type="http://schemas.openxmlformats.org/officeDocument/2006/relationships/oleObject" Target="embeddings/oleObject44.bin"/><Relationship Id="rId120" Type="http://schemas.openxmlformats.org/officeDocument/2006/relationships/oleObject" Target="embeddings/oleObject53.bin"/><Relationship Id="rId358" Type="http://schemas.openxmlformats.org/officeDocument/2006/relationships/oleObject" Target="embeddings/oleObject120.bin"/><Relationship Id="rId162" Type="http://schemas.openxmlformats.org/officeDocument/2006/relationships/image" Target="media/image88.wmf"/><Relationship Id="rId218" Type="http://schemas.openxmlformats.org/officeDocument/2006/relationships/image" Target="media/image117.wmf"/><Relationship Id="rId425" Type="http://schemas.openxmlformats.org/officeDocument/2006/relationships/oleObject" Target="embeddings/oleObject159.bin"/><Relationship Id="rId271" Type="http://schemas.openxmlformats.org/officeDocument/2006/relationships/image" Target="https://studfiles.net/html/2706/80/html_W1Hn2Ah6Fi.yqIL/img-uT9eLQ.png" TargetMode="External"/><Relationship Id="rId24" Type="http://schemas.openxmlformats.org/officeDocument/2006/relationships/oleObject" Target="embeddings/oleObject8.bin"/><Relationship Id="rId66" Type="http://schemas.openxmlformats.org/officeDocument/2006/relationships/image" Target="media/image33.wmf"/><Relationship Id="rId131" Type="http://schemas.openxmlformats.org/officeDocument/2006/relationships/image" Target="media/image68.wmf"/><Relationship Id="rId327" Type="http://schemas.openxmlformats.org/officeDocument/2006/relationships/image" Target="media/image201.wmf"/><Relationship Id="rId369" Type="http://schemas.openxmlformats.org/officeDocument/2006/relationships/image" Target="media/image232.wmf"/><Relationship Id="rId173" Type="http://schemas.openxmlformats.org/officeDocument/2006/relationships/image" Target="media/image97.wmf"/><Relationship Id="rId229" Type="http://schemas.openxmlformats.org/officeDocument/2006/relationships/oleObject" Target="embeddings/oleObject102.bin"/><Relationship Id="rId380" Type="http://schemas.openxmlformats.org/officeDocument/2006/relationships/oleObject" Target="embeddings/oleObject131.bin"/><Relationship Id="rId436" Type="http://schemas.openxmlformats.org/officeDocument/2006/relationships/image" Target="media/image259.wmf"/><Relationship Id="rId240" Type="http://schemas.openxmlformats.org/officeDocument/2006/relationships/oleObject" Target="embeddings/oleObject108.bin"/><Relationship Id="rId35" Type="http://schemas.openxmlformats.org/officeDocument/2006/relationships/image" Target="media/image17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50.wmf"/><Relationship Id="rId282" Type="http://schemas.openxmlformats.org/officeDocument/2006/relationships/image" Target="media/image156.wmf"/><Relationship Id="rId338" Type="http://schemas.openxmlformats.org/officeDocument/2006/relationships/image" Target="media/image212.wmf"/><Relationship Id="rId8" Type="http://schemas.openxmlformats.org/officeDocument/2006/relationships/image" Target="media/image3.jpeg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76.bin"/><Relationship Id="rId391" Type="http://schemas.openxmlformats.org/officeDocument/2006/relationships/image" Target="media/image243.wmf"/><Relationship Id="rId405" Type="http://schemas.openxmlformats.org/officeDocument/2006/relationships/image" Target="media/image250.wmf"/><Relationship Id="rId447" Type="http://schemas.openxmlformats.org/officeDocument/2006/relationships/hyperlink" Target="https://magtu.informsystema.ru/uploader/fileUpload?name=2757.pdf&amp;show=dcatalogues/1/1132828/2757.pdf&amp;view=true" TargetMode="External"/><Relationship Id="rId251" Type="http://schemas.openxmlformats.org/officeDocument/2006/relationships/oleObject" Target="embeddings/oleObject110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67.wmf"/><Relationship Id="rId307" Type="http://schemas.openxmlformats.org/officeDocument/2006/relationships/image" Target="media/image181.wmf"/><Relationship Id="rId349" Type="http://schemas.openxmlformats.org/officeDocument/2006/relationships/image" Target="media/image222.wmf"/><Relationship Id="rId88" Type="http://schemas.openxmlformats.org/officeDocument/2006/relationships/image" Target="media/image44.wmf"/><Relationship Id="rId111" Type="http://schemas.openxmlformats.org/officeDocument/2006/relationships/oleObject" Target="embeddings/oleObject51.bin"/><Relationship Id="rId153" Type="http://schemas.openxmlformats.org/officeDocument/2006/relationships/image" Target="media/image79.wmf"/><Relationship Id="rId195" Type="http://schemas.openxmlformats.org/officeDocument/2006/relationships/image" Target="media/image109.wmf"/><Relationship Id="rId209" Type="http://schemas.openxmlformats.org/officeDocument/2006/relationships/oleObject" Target="embeddings/oleObject91.bin"/><Relationship Id="rId360" Type="http://schemas.openxmlformats.org/officeDocument/2006/relationships/oleObject" Target="embeddings/oleObject121.bin"/><Relationship Id="rId416" Type="http://schemas.openxmlformats.org/officeDocument/2006/relationships/oleObject" Target="embeddings/oleObject150.bin"/><Relationship Id="rId220" Type="http://schemas.openxmlformats.org/officeDocument/2006/relationships/image" Target="media/image118.wmf"/><Relationship Id="rId458" Type="http://schemas.openxmlformats.org/officeDocument/2006/relationships/hyperlink" Target="https://uisrussia.msu.ru" TargetMode="External"/><Relationship Id="rId15" Type="http://schemas.openxmlformats.org/officeDocument/2006/relationships/image" Target="media/image7.wmf"/><Relationship Id="rId57" Type="http://schemas.openxmlformats.org/officeDocument/2006/relationships/image" Target="media/image28.wmf"/><Relationship Id="rId262" Type="http://schemas.openxmlformats.org/officeDocument/2006/relationships/image" Target="media/image142.wmf"/><Relationship Id="rId318" Type="http://schemas.openxmlformats.org/officeDocument/2006/relationships/image" Target="media/image192.wmf"/><Relationship Id="rId99" Type="http://schemas.openxmlformats.org/officeDocument/2006/relationships/oleObject" Target="embeddings/oleObject45.bin"/><Relationship Id="rId122" Type="http://schemas.openxmlformats.org/officeDocument/2006/relationships/oleObject" Target="embeddings/oleObject54.bin"/><Relationship Id="rId164" Type="http://schemas.openxmlformats.org/officeDocument/2006/relationships/image" Target="media/image89.wmf"/><Relationship Id="rId371" Type="http://schemas.openxmlformats.org/officeDocument/2006/relationships/image" Target="media/image233.wmf"/><Relationship Id="rId427" Type="http://schemas.openxmlformats.org/officeDocument/2006/relationships/oleObject" Target="embeddings/oleObject161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3.bin"/><Relationship Id="rId273" Type="http://schemas.openxmlformats.org/officeDocument/2006/relationships/image" Target="media/image147.wmf"/><Relationship Id="rId329" Type="http://schemas.openxmlformats.org/officeDocument/2006/relationships/image" Target="media/image203.wmf"/><Relationship Id="rId68" Type="http://schemas.openxmlformats.org/officeDocument/2006/relationships/image" Target="media/image34.wmf"/><Relationship Id="rId133" Type="http://schemas.openxmlformats.org/officeDocument/2006/relationships/image" Target="media/image69.wmf"/><Relationship Id="rId175" Type="http://schemas.openxmlformats.org/officeDocument/2006/relationships/image" Target="media/image99.wmf"/><Relationship Id="rId340" Type="http://schemas.openxmlformats.org/officeDocument/2006/relationships/image" Target="media/image214.wmf"/><Relationship Id="rId200" Type="http://schemas.openxmlformats.org/officeDocument/2006/relationships/oleObject" Target="embeddings/oleObject84.bin"/><Relationship Id="rId382" Type="http://schemas.openxmlformats.org/officeDocument/2006/relationships/oleObject" Target="embeddings/oleObject132.bin"/><Relationship Id="rId438" Type="http://schemas.openxmlformats.org/officeDocument/2006/relationships/image" Target="media/image261.wmf"/><Relationship Id="rId242" Type="http://schemas.openxmlformats.org/officeDocument/2006/relationships/image" Target="media/image129.wmf"/><Relationship Id="rId284" Type="http://schemas.openxmlformats.org/officeDocument/2006/relationships/image" Target="media/image158.wmf"/><Relationship Id="rId37" Type="http://schemas.openxmlformats.org/officeDocument/2006/relationships/image" Target="media/image18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51.wmf"/><Relationship Id="rId144" Type="http://schemas.openxmlformats.org/officeDocument/2006/relationships/oleObject" Target="embeddings/oleObject65.bin"/><Relationship Id="rId90" Type="http://schemas.openxmlformats.org/officeDocument/2006/relationships/image" Target="media/image45.wmf"/><Relationship Id="rId186" Type="http://schemas.openxmlformats.org/officeDocument/2006/relationships/oleObject" Target="embeddings/oleObject77.bin"/><Relationship Id="rId351" Type="http://schemas.openxmlformats.org/officeDocument/2006/relationships/image" Target="media/image223.wmf"/><Relationship Id="rId393" Type="http://schemas.openxmlformats.org/officeDocument/2006/relationships/image" Target="media/image244.wmf"/><Relationship Id="rId407" Type="http://schemas.openxmlformats.org/officeDocument/2006/relationships/image" Target="media/image251.wmf"/><Relationship Id="rId449" Type="http://schemas.openxmlformats.org/officeDocument/2006/relationships/hyperlink" Target="https://magtu.informsystema.ru/uploader/fileUpload?name=2757.pdf&amp;show=dcatalogues/1/1132828/2757.pdf&amp;view=true" TargetMode="External"/><Relationship Id="rId211" Type="http://schemas.openxmlformats.org/officeDocument/2006/relationships/oleObject" Target="embeddings/oleObject93.bin"/><Relationship Id="rId253" Type="http://schemas.openxmlformats.org/officeDocument/2006/relationships/oleObject" Target="embeddings/oleObject111.bin"/><Relationship Id="rId295" Type="http://schemas.openxmlformats.org/officeDocument/2006/relationships/image" Target="media/image169.wmf"/><Relationship Id="rId309" Type="http://schemas.openxmlformats.org/officeDocument/2006/relationships/image" Target="media/image183.wmf"/><Relationship Id="rId460" Type="http://schemas.openxmlformats.org/officeDocument/2006/relationships/theme" Target="theme/theme1.xml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image" Target="media/image194.wmf"/><Relationship Id="rId155" Type="http://schemas.openxmlformats.org/officeDocument/2006/relationships/image" Target="media/image81.wmf"/><Relationship Id="rId197" Type="http://schemas.openxmlformats.org/officeDocument/2006/relationships/image" Target="media/image110.wmf"/><Relationship Id="rId362" Type="http://schemas.openxmlformats.org/officeDocument/2006/relationships/oleObject" Target="embeddings/oleObject122.bin"/><Relationship Id="rId418" Type="http://schemas.openxmlformats.org/officeDocument/2006/relationships/oleObject" Target="embeddings/oleObject152.bin"/><Relationship Id="rId222" Type="http://schemas.openxmlformats.org/officeDocument/2006/relationships/image" Target="media/image119.wmf"/><Relationship Id="rId264" Type="http://schemas.openxmlformats.org/officeDocument/2006/relationships/image" Target="media/image143.png"/><Relationship Id="rId17" Type="http://schemas.openxmlformats.org/officeDocument/2006/relationships/image" Target="media/image8.wmf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5.bin"/><Relationship Id="rId70" Type="http://schemas.openxmlformats.org/officeDocument/2006/relationships/image" Target="media/image35.wmf"/><Relationship Id="rId166" Type="http://schemas.openxmlformats.org/officeDocument/2006/relationships/image" Target="media/image91.wmf"/><Relationship Id="rId331" Type="http://schemas.openxmlformats.org/officeDocument/2006/relationships/image" Target="media/image205.wmf"/><Relationship Id="rId373" Type="http://schemas.openxmlformats.org/officeDocument/2006/relationships/image" Target="media/image234.wmf"/><Relationship Id="rId429" Type="http://schemas.openxmlformats.org/officeDocument/2006/relationships/image" Target="media/image25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04.bin"/><Relationship Id="rId440" Type="http://schemas.openxmlformats.org/officeDocument/2006/relationships/hyperlink" Target="https://new.znanium.com/catalog/product/989799" TargetMode="External"/><Relationship Id="rId28" Type="http://schemas.openxmlformats.org/officeDocument/2006/relationships/oleObject" Target="embeddings/oleObject10.bin"/><Relationship Id="rId275" Type="http://schemas.openxmlformats.org/officeDocument/2006/relationships/image" Target="media/image149.wmf"/><Relationship Id="rId300" Type="http://schemas.openxmlformats.org/officeDocument/2006/relationships/image" Target="media/image174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70.wmf"/><Relationship Id="rId177" Type="http://schemas.openxmlformats.org/officeDocument/2006/relationships/image" Target="media/image100.wmf"/><Relationship Id="rId342" Type="http://schemas.openxmlformats.org/officeDocument/2006/relationships/image" Target="media/image216.wmf"/><Relationship Id="rId384" Type="http://schemas.openxmlformats.org/officeDocument/2006/relationships/oleObject" Target="embeddings/oleObject133.bin"/><Relationship Id="rId202" Type="http://schemas.openxmlformats.org/officeDocument/2006/relationships/image" Target="media/image112.wmf"/><Relationship Id="rId244" Type="http://schemas.openxmlformats.org/officeDocument/2006/relationships/image" Target="media/image131.wmf"/><Relationship Id="rId39" Type="http://schemas.openxmlformats.org/officeDocument/2006/relationships/image" Target="media/image19.wmf"/><Relationship Id="rId286" Type="http://schemas.openxmlformats.org/officeDocument/2006/relationships/image" Target="media/image160.wmf"/><Relationship Id="rId451" Type="http://schemas.openxmlformats.org/officeDocument/2006/relationships/hyperlink" Target="https://dlib.eastview.com/" TargetMode="External"/><Relationship Id="rId50" Type="http://schemas.openxmlformats.org/officeDocument/2006/relationships/oleObject" Target="embeddings/oleObject21.bin"/><Relationship Id="rId104" Type="http://schemas.openxmlformats.org/officeDocument/2006/relationships/image" Target="media/image52.wmf"/><Relationship Id="rId146" Type="http://schemas.openxmlformats.org/officeDocument/2006/relationships/oleObject" Target="embeddings/oleObject66.bin"/><Relationship Id="rId188" Type="http://schemas.openxmlformats.org/officeDocument/2006/relationships/oleObject" Target="embeddings/oleObject78.bin"/><Relationship Id="rId311" Type="http://schemas.openxmlformats.org/officeDocument/2006/relationships/image" Target="media/image185.wmf"/><Relationship Id="rId353" Type="http://schemas.openxmlformats.org/officeDocument/2006/relationships/image" Target="media/image224.wmf"/><Relationship Id="rId395" Type="http://schemas.openxmlformats.org/officeDocument/2006/relationships/image" Target="media/image245.wmf"/><Relationship Id="rId409" Type="http://schemas.openxmlformats.org/officeDocument/2006/relationships/image" Target="media/image252.wmf"/><Relationship Id="rId92" Type="http://schemas.openxmlformats.org/officeDocument/2006/relationships/image" Target="media/image46.wmf"/><Relationship Id="rId213" Type="http://schemas.openxmlformats.org/officeDocument/2006/relationships/oleObject" Target="embeddings/oleObject94.bin"/><Relationship Id="rId420" Type="http://schemas.openxmlformats.org/officeDocument/2006/relationships/oleObject" Target="embeddings/oleObject15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34</Pages>
  <Words>9015</Words>
  <Characters>51389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Бондаренко</dc:creator>
  <cp:keywords/>
  <dc:description/>
  <cp:lastModifiedBy>Kiremelka</cp:lastModifiedBy>
  <cp:revision>9</cp:revision>
  <dcterms:created xsi:type="dcterms:W3CDTF">2020-10-28T05:35:00Z</dcterms:created>
  <dcterms:modified xsi:type="dcterms:W3CDTF">2020-11-10T22:25:00Z</dcterms:modified>
</cp:coreProperties>
</file>