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4B" w:rsidRDefault="00EB470E" w:rsidP="00525818">
      <w:pPr>
        <w:ind w:left="-567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591175" cy="7315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883">
        <w:br w:type="page"/>
      </w:r>
    </w:p>
    <w:p w:rsidR="0065344B" w:rsidRPr="000646F1" w:rsidRDefault="0065344B">
      <w:pPr>
        <w:rPr>
          <w:sz w:val="0"/>
          <w:szCs w:val="0"/>
        </w:rPr>
      </w:pPr>
    </w:p>
    <w:p w:rsidR="0065344B" w:rsidRPr="000646F1" w:rsidRDefault="00961434">
      <w:pPr>
        <w:rPr>
          <w:sz w:val="0"/>
          <w:szCs w:val="0"/>
        </w:rPr>
      </w:pPr>
      <w:r w:rsidRPr="00961434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Exch.Document.11" ShapeID="_x0000_i1025" DrawAspect="Content" ObjectID="_1669060410" r:id="rId8"/>
        </w:object>
      </w:r>
      <w:r w:rsidR="00EF0883" w:rsidRPr="000646F1">
        <w:br w:type="page"/>
      </w:r>
    </w:p>
    <w:p w:rsidR="005D7438" w:rsidRDefault="005D7438">
      <w:r w:rsidRPr="005D7438">
        <w:rPr>
          <w:noProof/>
        </w:rPr>
        <w:lastRenderedPageBreak/>
        <w:drawing>
          <wp:inline distT="0" distB="0" distL="0" distR="0">
            <wp:extent cx="5709920" cy="7857490"/>
            <wp:effectExtent l="19050" t="0" r="508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38" w:rsidRDefault="005D743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3C3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29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FD0" w:rsidRPr="00735C0E" w:rsidRDefault="00EF0883" w:rsidP="00175FD0">
            <w:pPr>
              <w:spacing w:after="0" w:line="240" w:lineRule="auto"/>
              <w:ind w:firstLine="756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proofErr w:type="gramStart"/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35C0E">
              <w:t xml:space="preserve"> </w:t>
            </w:r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</w:t>
            </w:r>
            <w:proofErr w:type="gramEnd"/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proofErr w:type="gramStart"/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согласно требованиям </w:t>
            </w:r>
            <w:r w:rsidR="00745EEA" w:rsidRP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к</w:t>
            </w:r>
            <w:r w:rsidR="00745EEA" w:rsidRP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D24EB8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формированию</w:t>
            </w:r>
            <w:proofErr w:type="gramEnd"/>
          </w:p>
          <w:p w:rsidR="00175FD0" w:rsidRPr="00175FD0" w:rsidRDefault="00175FD0" w:rsidP="00175FD0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соответствующих компетенций.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изделий;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нескольким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служащих.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брака,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138"/>
        </w:trPr>
        <w:tc>
          <w:tcPr>
            <w:tcW w:w="1999" w:type="dxa"/>
          </w:tcPr>
          <w:p w:rsidR="0065344B" w:rsidRPr="000646F1" w:rsidRDefault="0065344B"/>
        </w:tc>
        <w:tc>
          <w:tcPr>
            <w:tcW w:w="7386" w:type="dxa"/>
          </w:tcPr>
          <w:p w:rsidR="0065344B" w:rsidRPr="000646F1" w:rsidRDefault="0065344B"/>
        </w:tc>
      </w:tr>
      <w:tr w:rsidR="0065344B" w:rsidRPr="001E7C28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>
              <w:t xml:space="preserve"> </w:t>
            </w:r>
          </w:p>
        </w:tc>
      </w:tr>
      <w:tr w:rsidR="0065344B" w:rsidTr="00AC3BDB">
        <w:trPr>
          <w:trHeight w:hRule="exact" w:val="56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</w:p>
          <w:p w:rsidR="00AC3BDB" w:rsidRDefault="00AC3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C3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специальность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646F1">
              <w:t xml:space="preserve"> </w:t>
            </w:r>
          </w:p>
        </w:tc>
      </w:tr>
      <w:tr w:rsidR="0065344B" w:rsidTr="00D71064">
        <w:trPr>
          <w:trHeight w:hRule="exact" w:val="8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1064" w:rsidRPr="00745EEA" w:rsidRDefault="00D71064" w:rsidP="00AC3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AC3BDB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и кулинарных изделий</w:t>
            </w:r>
          </w:p>
          <w:p w:rsidR="00AC3BDB" w:rsidRDefault="00D71064" w:rsidP="00AC3B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C3BDB">
              <w:rPr>
                <w:rFonts w:ascii="Times New Roman" w:hAnsi="Times New Roman" w:cs="Times New Roman"/>
                <w:sz w:val="24"/>
                <w:szCs w:val="24"/>
              </w:rPr>
              <w:t>храна труда в общественном питании</w:t>
            </w:r>
          </w:p>
          <w:p w:rsidR="0065344B" w:rsidRPr="00D71064" w:rsidRDefault="00AC3BDB" w:rsidP="00AC3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производства и обслуживания на предприятиях общественного питания</w:t>
            </w:r>
            <w:r w:rsidR="00D71064" w:rsidRPr="001D6D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5344B" w:rsidRPr="001E7C28" w:rsidTr="00AC3BDB">
        <w:trPr>
          <w:trHeight w:hRule="exact" w:val="96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AC3B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BDB">
              <w:rPr>
                <w:rFonts w:ascii="Times New Roman" w:hAnsi="Times New Roman" w:cs="Times New Roman"/>
                <w:sz w:val="24"/>
                <w:szCs w:val="24"/>
              </w:rPr>
              <w:t>Оборудование предприятий общественного питания</w:t>
            </w:r>
          </w:p>
          <w:p w:rsidR="00AC3BDB" w:rsidRPr="000646F1" w:rsidRDefault="00AC3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мучных кондитерских изделий</w:t>
            </w:r>
          </w:p>
        </w:tc>
      </w:tr>
      <w:tr w:rsidR="0065344B" w:rsidRPr="001E7C28" w:rsidTr="00AC3BDB">
        <w:trPr>
          <w:trHeight w:hRule="exact" w:val="80"/>
        </w:trPr>
        <w:tc>
          <w:tcPr>
            <w:tcW w:w="1999" w:type="dxa"/>
          </w:tcPr>
          <w:p w:rsidR="0065344B" w:rsidRPr="000646F1" w:rsidRDefault="0065344B"/>
        </w:tc>
        <w:tc>
          <w:tcPr>
            <w:tcW w:w="7386" w:type="dxa"/>
          </w:tcPr>
          <w:p w:rsidR="0065344B" w:rsidRPr="000646F1" w:rsidRDefault="0065344B"/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85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«Химии»,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0646F1">
              <w:t xml:space="preserve"> </w:t>
            </w:r>
            <w:r w:rsidR="00175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65344B" w:rsidRPr="001E7C28" w:rsidTr="00175FD0">
        <w:trPr>
          <w:trHeight w:hRule="exact" w:val="32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</w:t>
            </w:r>
            <w:r w:rsidR="001D6D0A">
              <w:t xml:space="preserve"> </w:t>
            </w:r>
            <w:r w:rsidR="001D6D0A" w:rsidRPr="001D6D0A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  <w:r w:rsidR="00E059E6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66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1D6D0A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proofErr w:type="spellStart"/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дискрет</w:t>
            </w:r>
            <w:proofErr w:type="spellEnd"/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</w:tr>
      <w:tr w:rsidR="0065344B" w:rsidTr="00175FD0">
        <w:trPr>
          <w:trHeight w:hRule="exact" w:val="138"/>
        </w:trPr>
        <w:tc>
          <w:tcPr>
            <w:tcW w:w="1999" w:type="dxa"/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proofErr w:type="gramEnd"/>
          </w:p>
          <w:p w:rsidR="0065344B" w:rsidRPr="000646F1" w:rsidRDefault="003D0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EF0883"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3D0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646F1">
              <w:t xml:space="preserve"> </w:t>
            </w:r>
          </w:p>
        </w:tc>
      </w:tr>
      <w:tr w:rsidR="0065344B" w:rsidTr="003C30C4">
        <w:trPr>
          <w:trHeight w:hRule="exact" w:val="1154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65344B" w:rsidTr="00175FD0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3C30C4" w:rsidTr="00175FD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3C30C4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C8616E" w:rsidRPr="003C30C4" w:rsidTr="00C8616E">
        <w:trPr>
          <w:trHeight w:hRule="exact" w:val="80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</w:t>
            </w: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ринципы функционирования профессионального коллектива, понимать роль корпоративных норм и стандартов</w:t>
            </w:r>
          </w:p>
        </w:tc>
      </w:tr>
      <w:tr w:rsidR="00C8616E" w:rsidRPr="003C30C4" w:rsidTr="00C8616E">
        <w:trPr>
          <w:trHeight w:hRule="exact" w:val="8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 профессиональной деятельности</w:t>
            </w:r>
          </w:p>
        </w:tc>
      </w:tr>
      <w:tr w:rsidR="00C8616E" w:rsidRPr="003C30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44B" w:rsidRPr="001E7C28" w:rsidTr="00175FD0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8879E3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879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ОК-5 способностью к самоорганизации и самообразованию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</w:t>
            </w:r>
          </w:p>
        </w:tc>
      </w:tr>
      <w:tr w:rsidR="0065344B" w:rsidRPr="001E7C28" w:rsidTr="00BA45AB">
        <w:trPr>
          <w:trHeight w:hRule="exact" w:val="9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работать самостоятельно и в коллективе,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полученные результаты;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публично представить собственные и известные научные результаты;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самостоятельного освоения информации,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собственной деятельности для выполнения индивидуальных заданий.</w:t>
            </w:r>
          </w:p>
        </w:tc>
      </w:tr>
      <w:tr w:rsidR="003C30C4" w:rsidRPr="003C30C4" w:rsidTr="0063730B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3C30C4" w:rsidRPr="003C30C4" w:rsidTr="006373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</w:tc>
      </w:tr>
      <w:tr w:rsidR="003C30C4" w:rsidRPr="003C30C4" w:rsidTr="0063730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производить работы по подготовке рабочего места и технологического оборудования, производственного инвентаря, инструмента </w:t>
            </w:r>
            <w:proofErr w:type="spellStart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</w:tc>
      </w:tr>
      <w:tr w:rsidR="003C30C4" w:rsidRPr="001E7C28" w:rsidTr="0063730B">
        <w:trPr>
          <w:trHeight w:hRule="exact" w:val="8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производственной деятельности отдельных участков, технологических  линий по производству пищевых продуктов</w:t>
            </w:r>
          </w:p>
        </w:tc>
      </w:tr>
    </w:tbl>
    <w:p w:rsidR="0065344B" w:rsidRPr="000646F1" w:rsidRDefault="00EF0883">
      <w:pPr>
        <w:rPr>
          <w:sz w:val="0"/>
          <w:szCs w:val="0"/>
        </w:rPr>
      </w:pPr>
      <w:r w:rsidRPr="000646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293"/>
        <w:gridCol w:w="3307"/>
        <w:gridCol w:w="187"/>
        <w:gridCol w:w="433"/>
        <w:gridCol w:w="3024"/>
        <w:gridCol w:w="307"/>
        <w:gridCol w:w="854"/>
        <w:gridCol w:w="734"/>
      </w:tblGrid>
      <w:tr w:rsidR="0065344B" w:rsidRPr="00210D52" w:rsidTr="00F66CE3">
        <w:trPr>
          <w:trHeight w:hRule="exact" w:val="416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646F1">
              <w:t xml:space="preserve"> </w:t>
            </w:r>
            <w:r w:rsidR="008541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</w:p>
        </w:tc>
      </w:tr>
      <w:tr w:rsidR="0065344B" w:rsidRPr="001E7C28" w:rsidTr="00EB470E">
        <w:trPr>
          <w:trHeight w:hRule="exact" w:val="1422"/>
        </w:trPr>
        <w:tc>
          <w:tcPr>
            <w:tcW w:w="866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646F1">
              <w:t xml:space="preserve"> </w:t>
            </w:r>
            <w:r w:rsidR="00887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646F1">
              <w:t xml:space="preserve"> </w:t>
            </w:r>
            <w:r w:rsidR="0004318D" w:rsidRPr="000431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646F1">
              <w:t xml:space="preserve"> </w:t>
            </w:r>
            <w:r w:rsidR="0004318D" w:rsidRPr="000431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="0004318D" w:rsidRPr="000431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C3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4318D" w:rsidRPr="000431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646F1">
              <w:t xml:space="preserve"> </w:t>
            </w:r>
          </w:p>
          <w:p w:rsidR="0065344B" w:rsidRPr="00961434" w:rsidRDefault="00EF0883" w:rsidP="0004318D">
            <w:pPr>
              <w:spacing w:after="0" w:line="240" w:lineRule="auto"/>
              <w:jc w:val="both"/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="0004318D" w:rsidRPr="000431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</w:t>
            </w:r>
            <w:r w:rsidR="00AC3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4318D" w:rsidRPr="00EB4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646F1">
              <w:t xml:space="preserve"> </w:t>
            </w:r>
          </w:p>
          <w:p w:rsidR="00EB470E" w:rsidRPr="00EB470E" w:rsidRDefault="00EB470E" w:rsidP="00EB47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 форме практической подготовки – </w:t>
            </w:r>
            <w:r w:rsidRPr="00FF4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акад. часов</w:t>
            </w:r>
          </w:p>
        </w:tc>
        <w:tc>
          <w:tcPr>
            <w:tcW w:w="756" w:type="dxa"/>
          </w:tcPr>
          <w:p w:rsidR="0065344B" w:rsidRPr="000646F1" w:rsidRDefault="0065344B"/>
        </w:tc>
      </w:tr>
      <w:tr w:rsidR="0065344B" w:rsidTr="005A3B45">
        <w:trPr>
          <w:trHeight w:hRule="exact" w:val="972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0646F1"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344B" w:rsidRPr="00E8503A" w:rsidRDefault="00E850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66CE3" w:rsidRPr="000646F1" w:rsidTr="005A3B45">
        <w:trPr>
          <w:trHeight w:val="3444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BA45AB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производству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кулинарной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кондитерских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8549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BA45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предприятием общественного</w:t>
            </w:r>
            <w:r w:rsidR="00F90D4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 (тип, класс,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структура). Знакомство с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нормативно-правовой и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</w:t>
            </w:r>
            <w:proofErr w:type="gramStart"/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 базой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 .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pPr>
              <w:rPr>
                <w:rFonts w:ascii="Times New Roman" w:hAnsi="Times New Roman" w:cs="Times New Roman"/>
              </w:rPr>
            </w:pPr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F66CE3" w:rsidTr="005A3B45">
        <w:trPr>
          <w:trHeight w:val="1107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127B0A" w:rsidP="00127B0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Учебно-исследовательский этап.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организацией (предприятием), правилами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 трудового распорядка, инструктаж по технике безопасности, технологической документацией и т.д.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127B0A"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технологическими процессами производства пищевой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продукции, ассортиментом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продукции Знакомство </w:t>
            </w:r>
            <w:proofErr w:type="gramStart"/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 – технической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базой предприятия: планировкой, составом, назначением и взаимосвязью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складских, производственных, торговых и вспомогательных помещений,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оборудованием и оснащением, дизайном помещений, средствами достижения единства стиля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производственной программой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предприятия, условиями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 выпускаемой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продукции, техническими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средствами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измерения основных параметров технологических процессов,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 сырья, полуфабрикатов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Ознакомление </w:t>
            </w:r>
            <w:proofErr w:type="gramStart"/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видами обработки сырья,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 полуфабрикатов</w:t>
            </w:r>
          </w:p>
          <w:p w:rsidR="00F66CE3" w:rsidRPr="00F66CE3" w:rsidRDefault="00F66CE3" w:rsidP="00127B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Tr="005A3B45">
        <w:trPr>
          <w:trHeight w:val="850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анализ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 выполнения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 практики</w:t>
            </w:r>
          </w:p>
          <w:p w:rsidR="00F66CE3" w:rsidRPr="00F84284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84284">
              <w:t xml:space="preserve"> </w:t>
            </w:r>
          </w:p>
          <w:p w:rsidR="00F66CE3" w:rsidRPr="00F84284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84284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0646F1" w:rsidTr="005A3B45">
        <w:trPr>
          <w:trHeight w:val="1523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6319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дневника,</w:t>
            </w:r>
            <w:r w:rsidRPr="000646F1">
              <w:t xml:space="preserve"> </w:t>
            </w:r>
            <w:proofErr w:type="gramStart"/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0646F1">
              <w:t xml:space="preserve"> </w:t>
            </w:r>
          </w:p>
          <w:p w:rsidR="00F66CE3" w:rsidRP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F66CE3">
              <w:t xml:space="preserve"> </w:t>
            </w:r>
          </w:p>
          <w:p w:rsidR="00F66CE3" w:rsidRPr="000646F1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66CE3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65344B" w:rsidRPr="001E7C28" w:rsidTr="00127B0A">
        <w:trPr>
          <w:trHeight w:hRule="exact" w:val="85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="00F66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127B0A">
        <w:trPr>
          <w:trHeight w:hRule="exact" w:val="564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344B" w:rsidTr="005A3B45">
        <w:trPr>
          <w:trHeight w:hRule="exact" w:val="138"/>
        </w:trPr>
        <w:tc>
          <w:tcPr>
            <w:tcW w:w="257" w:type="dxa"/>
          </w:tcPr>
          <w:p w:rsidR="0065344B" w:rsidRDefault="0065344B"/>
        </w:tc>
        <w:tc>
          <w:tcPr>
            <w:tcW w:w="3634" w:type="dxa"/>
            <w:gridSpan w:val="3"/>
          </w:tcPr>
          <w:p w:rsidR="0065344B" w:rsidRDefault="0065344B"/>
        </w:tc>
        <w:tc>
          <w:tcPr>
            <w:tcW w:w="3709" w:type="dxa"/>
            <w:gridSpan w:val="2"/>
          </w:tcPr>
          <w:p w:rsidR="0065344B" w:rsidRDefault="0065344B"/>
        </w:tc>
        <w:tc>
          <w:tcPr>
            <w:tcW w:w="1824" w:type="dxa"/>
            <w:gridSpan w:val="3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="005258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65344B" w:rsidRPr="001E7C28" w:rsidTr="001E7C28">
        <w:trPr>
          <w:trHeight w:hRule="exact" w:val="328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А. А. Славянский, Д. А. Куликов. — 2-е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- 496 с. - ISBN 978-5-394-03527-2.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https://znanium.com/catalog/product/1091474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65344B" w:rsidRPr="000646F1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под ред.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наук, проф. А. С. Ратушного.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2019. - 336 с. - ISBN 978-5-394-03412-1.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1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https://znanium.com/catalog/product/1091207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65344B" w:rsidRPr="00210D52" w:rsidTr="00127B0A">
        <w:trPr>
          <w:trHeight w:hRule="exact" w:val="7348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Организация производства и обслуживания на предприятиях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Т. Р. Любецкая ; под ред. проф. А. Т. Васюковой.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- 416 с. - ISBN 978-5-394-03803-7.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2" w:history="1">
              <w:r w:rsidR="00127B0A" w:rsidRPr="00A263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https://znanium.com/catalog/product/1091555</w:t>
              </w:r>
            </w:hyperlink>
            <w:r w:rsidR="00127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3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4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1E7C28" w:rsidRPr="00FE3A23" w:rsidRDefault="001E7C28" w:rsidP="001E7C28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426"/>
              <w:jc w:val="both"/>
              <w:rPr>
                <w:sz w:val="24"/>
                <w:szCs w:val="24"/>
              </w:rPr>
            </w:pP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питания. Лабораторный практикум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под ред. Л.П. Липатовой. — 2-е изд.,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доп. — Москва : ФОРУМ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2019. — 376 с., [8] c.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ил. —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 образование: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ISBN 978-5-00091-615-5.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5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https://znanium.com/catalog/product/983545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 в России и за рубежом. - ISSN: 1729-7427.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Известия вузов. Пищевая технология. - ISSN: 0579-3009.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Pr="00FF59FD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промышленность. - ISSN: 0235-2486.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344B" w:rsidRPr="00210D52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65344B" w:rsidRPr="001E7C28" w:rsidTr="00362D72">
        <w:trPr>
          <w:trHeight w:hRule="exact" w:val="226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362D72" w:rsidRDefault="001E7C28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Зайцева, Т. Н. Программа прохождения всех видов практики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6" w:history="1">
              <w:r w:rsidR="00E059E6" w:rsidRPr="00362D7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E059E6"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362D72" w:rsidRPr="00362D72" w:rsidRDefault="00362D72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</w:tcPr>
          <w:p w:rsidR="0065344B" w:rsidRPr="00EF0883" w:rsidRDefault="0065344B"/>
        </w:tc>
        <w:tc>
          <w:tcPr>
            <w:tcW w:w="3709" w:type="dxa"/>
            <w:gridSpan w:val="2"/>
          </w:tcPr>
          <w:p w:rsidR="0065344B" w:rsidRPr="00EF0883" w:rsidRDefault="0065344B"/>
        </w:tc>
        <w:tc>
          <w:tcPr>
            <w:tcW w:w="1824" w:type="dxa"/>
            <w:gridSpan w:val="3"/>
          </w:tcPr>
          <w:p w:rsidR="0065344B" w:rsidRPr="00EF0883" w:rsidRDefault="0065344B"/>
        </w:tc>
      </w:tr>
      <w:tr w:rsidR="0065344B" w:rsidRPr="001E7C28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646F1">
              <w:t xml:space="preserve"> </w:t>
            </w:r>
          </w:p>
        </w:tc>
      </w:tr>
      <w:tr w:rsidR="0065344B" w:rsidRPr="001E7C28" w:rsidTr="00525818">
        <w:trPr>
          <w:trHeight w:val="293"/>
        </w:trPr>
        <w:tc>
          <w:tcPr>
            <w:tcW w:w="9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525818">
        <w:trPr>
          <w:trHeight w:val="509"/>
        </w:trPr>
        <w:tc>
          <w:tcPr>
            <w:tcW w:w="9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/>
        </w:tc>
      </w:tr>
      <w:tr w:rsidR="0065344B" w:rsidRPr="001E7C28" w:rsidTr="005A3B45">
        <w:trPr>
          <w:trHeight w:hRule="exact" w:val="270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RPr="00EF0883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EF0883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65344B" w:rsidTr="005A3B45">
        <w:trPr>
          <w:trHeight w:hRule="exact" w:val="555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 лицензии</w:t>
            </w:r>
          </w:p>
        </w:tc>
      </w:tr>
      <w:tr w:rsidR="00C72E45" w:rsidTr="005A3B45">
        <w:trPr>
          <w:trHeight w:hRule="exact" w:val="29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9B7097" w:rsidRDefault="00C72E45" w:rsidP="0085496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18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72E45" w:rsidTr="005A3B45">
        <w:trPr>
          <w:trHeight w:hRule="exact" w:val="10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37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18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</w:tr>
      <w:tr w:rsidR="00C72E45" w:rsidTr="005A3B45">
        <w:trPr>
          <w:trHeight w:hRule="exact" w:val="521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proofErr w:type="spellStart"/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708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E2E29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7E2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56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0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65344B" w:rsidRDefault="0065344B">
      <w:pPr>
        <w:rPr>
          <w:sz w:val="0"/>
          <w:szCs w:val="0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143"/>
        <w:gridCol w:w="1777"/>
        <w:gridCol w:w="2720"/>
        <w:gridCol w:w="219"/>
        <w:gridCol w:w="4062"/>
        <w:gridCol w:w="140"/>
      </w:tblGrid>
      <w:tr w:rsidR="0065344B" w:rsidTr="00525818">
        <w:trPr>
          <w:trHeight w:hRule="exact" w:val="277"/>
        </w:trPr>
        <w:tc>
          <w:tcPr>
            <w:tcW w:w="409" w:type="dxa"/>
          </w:tcPr>
          <w:p w:rsidR="0065344B" w:rsidRDefault="0065344B"/>
        </w:tc>
        <w:tc>
          <w:tcPr>
            <w:tcW w:w="143" w:type="dxa"/>
          </w:tcPr>
          <w:p w:rsidR="0065344B" w:rsidRDefault="0065344B"/>
        </w:tc>
        <w:tc>
          <w:tcPr>
            <w:tcW w:w="1962" w:type="dxa"/>
          </w:tcPr>
          <w:p w:rsidR="0065344B" w:rsidRDefault="0065344B"/>
        </w:tc>
        <w:tc>
          <w:tcPr>
            <w:tcW w:w="3403" w:type="dxa"/>
          </w:tcPr>
          <w:p w:rsidR="0065344B" w:rsidRDefault="0065344B"/>
        </w:tc>
        <w:tc>
          <w:tcPr>
            <w:tcW w:w="170" w:type="dxa"/>
          </w:tcPr>
          <w:p w:rsidR="0065344B" w:rsidRDefault="0065344B"/>
        </w:tc>
        <w:tc>
          <w:tcPr>
            <w:tcW w:w="3151" w:type="dxa"/>
          </w:tcPr>
          <w:p w:rsidR="0065344B" w:rsidRDefault="0065344B"/>
        </w:tc>
        <w:tc>
          <w:tcPr>
            <w:tcW w:w="152" w:type="dxa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65344B" w:rsidTr="00525818">
        <w:trPr>
          <w:trHeight w:hRule="exact" w:val="270"/>
        </w:trPr>
        <w:tc>
          <w:tcPr>
            <w:tcW w:w="409" w:type="dxa"/>
          </w:tcPr>
          <w:p w:rsidR="0065344B" w:rsidRPr="000646F1" w:rsidRDefault="0065344B"/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2" w:type="dxa"/>
          </w:tcPr>
          <w:p w:rsidR="0065344B" w:rsidRDefault="0065344B"/>
        </w:tc>
      </w:tr>
      <w:tr w:rsidR="00C72E45" w:rsidRPr="00485BA6" w:rsidTr="00525818">
        <w:trPr>
          <w:trHeight w:hRule="exact" w:val="34"/>
        </w:trPr>
        <w:tc>
          <w:tcPr>
            <w:tcW w:w="409" w:type="dxa"/>
          </w:tcPr>
          <w:p w:rsidR="00C72E45" w:rsidRDefault="00C72E45"/>
        </w:tc>
        <w:tc>
          <w:tcPr>
            <w:tcW w:w="55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7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65344B" w:rsidRPr="00485BA6" w:rsidTr="00C72E45">
        <w:trPr>
          <w:trHeight w:hRule="exact" w:val="1457"/>
        </w:trPr>
        <w:tc>
          <w:tcPr>
            <w:tcW w:w="409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152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</w:tr>
      <w:tr w:rsidR="00C72E45" w:rsidRPr="00485BA6" w:rsidTr="00C72E45">
        <w:trPr>
          <w:trHeight w:hRule="exact" w:val="1130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r w:rsidR="00485BA6">
              <w:fldChar w:fldCharType="begin"/>
            </w:r>
            <w:r w:rsidR="00485BA6" w:rsidRPr="00485BA6">
              <w:rPr>
                <w:lang w:val="en-US"/>
              </w:rPr>
              <w:instrText xml:space="preserve"> HYPERLINK "http://window.edu.ru/" </w:instrText>
            </w:r>
            <w:r w:rsidR="00485BA6">
              <w:fldChar w:fldCharType="separate"/>
            </w:r>
            <w:r w:rsidRPr="007B3CDD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http://window.edu.ru/</w:t>
            </w:r>
            <w:r w:rsidR="00485BA6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485BA6" w:rsidTr="00C72E45">
        <w:trPr>
          <w:trHeight w:hRule="exact" w:val="849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r w:rsidR="00485BA6">
              <w:fldChar w:fldCharType="begin"/>
            </w:r>
            <w:r w:rsidR="00485BA6" w:rsidRPr="00485BA6">
              <w:rPr>
                <w:lang w:val="en-US"/>
              </w:rPr>
              <w:instrText xml:space="preserve"> HYPERLINK "https://elibrary.ru/project_risc.asp" </w:instrText>
            </w:r>
            <w:r w:rsidR="00485BA6">
              <w:fldChar w:fldCharType="separate"/>
            </w:r>
            <w:r w:rsidRPr="007B3CDD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https://elibrary.ru/project_risc.asp</w:t>
            </w:r>
            <w:r w:rsidR="00485BA6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798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2949EB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949EB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485BA6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C72E45" w:rsidRPr="000B7F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72E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665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56D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485BA6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C72E45" w:rsidRPr="00B2582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72E45" w:rsidRPr="007B3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C72E45" w:rsidRDefault="00C72E45"/>
        </w:tc>
      </w:tr>
      <w:tr w:rsidR="0065344B" w:rsidRPr="000646F1" w:rsidTr="00127B0A">
        <w:trPr>
          <w:trHeight w:hRule="exact" w:val="76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27B0A" w:rsidRDefault="00127B0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541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5344B" w:rsidRPr="00AC3BDB" w:rsidRDefault="00AC3BDB" w:rsidP="00AC3B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организаций,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и места трудовой деятельности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полном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объеме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реализовать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485B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bookmarkStart w:id="0" w:name="_GoBack"/>
            <w:bookmarkEnd w:id="0"/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соответствующие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компетенции.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proofErr w:type="gramStart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0646F1"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F84284" w:rsidRDefault="00F84284"/>
    <w:p w:rsidR="00F84284" w:rsidRDefault="00F84284">
      <w:r>
        <w:br w:type="page"/>
      </w:r>
    </w:p>
    <w:p w:rsidR="0065344B" w:rsidRDefault="00F84284" w:rsidP="00F84284">
      <w:pPr>
        <w:jc w:val="right"/>
        <w:rPr>
          <w:rFonts w:ascii="Times New Roman" w:hAnsi="Times New Roman" w:cs="Times New Roman"/>
          <w:sz w:val="24"/>
          <w:szCs w:val="24"/>
        </w:rPr>
      </w:pPr>
      <w:r w:rsidRPr="00F8428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84284" w:rsidRPr="00E863F6" w:rsidRDefault="00F84284" w:rsidP="00F84284">
      <w:pPr>
        <w:widowControl w:val="0"/>
        <w:suppressAutoHyphens/>
        <w:spacing w:after="0" w:line="240" w:lineRule="auto"/>
        <w:ind w:firstLine="6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gramStart"/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учебной 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proofErr w:type="gramEnd"/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Зачет с оценкой выставляется </w:t>
      </w: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 подготовку и защиту отчета по практике.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Образец титульного 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листа представлен в приложении 4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учебной прак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тики</w:t>
      </w:r>
      <w:r w:rsidR="00785470" w:rsidRP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представлены в приложении 2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на учебную практику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735C0E" w:rsidRPr="00175FD0" w:rsidRDefault="00735C0E" w:rsidP="007E7DE7">
      <w:pPr>
        <w:spacing w:after="0" w:line="240" w:lineRule="auto"/>
        <w:ind w:firstLine="756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735C0E"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учебной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практики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получению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профессиональных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навыков,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том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научно-исследовательской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направлению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19.03.02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Продукты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растительного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сырья</w:t>
      </w:r>
      <w:r w:rsidRPr="00735C0E">
        <w:t xml:space="preserve">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</w:t>
      </w:r>
      <w:proofErr w:type="gramEnd"/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proofErr w:type="gramStart"/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</w:t>
      </w:r>
      <w:r w:rsidR="007E7DE7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о требованиям к формированию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соответствующих компетенций.</w:t>
      </w:r>
      <w:proofErr w:type="gramEnd"/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Задачами учебной практике по получению первичных профессиональных умений и навыков, в том числе первичных умений и навыков научно-исследовательской деятельности являются: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организовывать рабочее место для производства полуфабрикатов и готовой продукции на предприятиях по производству кулинарной продукции и кондитерских изделий;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выполнять работы по одной или нескольким профессиям рабочих, должностям служащих.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уметь определять причины брака, снижения качества полуфабрикатов, готовых </w:t>
      </w: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блюд и изделий в зависимости от режимов работы оборудования и степени соблюдения технологии.</w:t>
      </w:r>
    </w:p>
    <w:p w:rsidR="00F84284" w:rsidRPr="00C72E45" w:rsidRDefault="00F84284" w:rsidP="00C72E45">
      <w:pPr>
        <w:shd w:val="clear" w:color="auto" w:fill="FFFFFF"/>
        <w:tabs>
          <w:tab w:val="left" w:pos="851"/>
        </w:tabs>
        <w:suppressAutoHyphens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систематизация и обобщение теоретического материала, полученного при  обучении.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выводов об организации технологических процессов в производственных цехах предприятий;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практике.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Показатели и критерии оценивания: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–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4B1D8E" w:rsidRDefault="004B1D8E" w:rsidP="004B1D8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доработку, и не допускается до публичной защиты. </w:t>
      </w:r>
    </w:p>
    <w:p w:rsidR="004B1D8E" w:rsidRDefault="004B1D8E" w:rsidP="004B1D8E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5E3580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2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eastAsia="zh-CN"/>
        </w:rPr>
      </w:pPr>
    </w:p>
    <w:p w:rsidR="00F84284" w:rsidRPr="00E863F6" w:rsidRDefault="00F84284" w:rsidP="00F84284">
      <w:pPr>
        <w:keepNext/>
        <w:keepLines/>
        <w:widowControl w:val="0"/>
        <w:suppressAutoHyphens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</w:pP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1</w:t>
      </w:r>
      <w:proofErr w:type="gramStart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В</w:t>
      </w:r>
      <w:proofErr w:type="gramEnd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обучающимся программы учебно</w:t>
      </w:r>
      <w:proofErr w:type="gramStart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й-</w:t>
      </w:r>
      <w:proofErr w:type="gramEnd"/>
      <w:r w:rsidRPr="00F84284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863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zh-CN"/>
        </w:rPr>
        <w:t xml:space="preserve">. </w:t>
      </w: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индивидуальное задание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отзыв-характеристику с базы практики;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список использованных источников 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приложения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D80328" w:rsidRDefault="00D80328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D80328" w:rsidRPr="00D80328" w:rsidRDefault="00D80328" w:rsidP="00D80328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Примеры типовых заданий, </w:t>
      </w:r>
      <w:proofErr w:type="gramStart"/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результаты</w:t>
      </w:r>
      <w:proofErr w:type="gramEnd"/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выполнения которых должны быть отражены в отчете  практики;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Ознакомление </w:t>
      </w:r>
      <w:proofErr w:type="gramStart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с</w:t>
      </w:r>
      <w:proofErr w:type="gramEnd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: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предприятием общественного питания (тип, класс), правовым статусом предприятия;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организационной структурой предприятия, структурой управления,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нормативно-правовой базой функционирования предприятия; техническими документами, регулирующими деятельность предприяти</w:t>
      </w:r>
      <w:proofErr w:type="gramStart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я-</w:t>
      </w:r>
      <w:proofErr w:type="gramEnd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базы практики,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правилами внутреннего распорядка на предприятии,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инструкциями по технике безопасности и пожарной безопасности;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мерами по предупреждению пожаров, системами пожарной защиты на предприятиях, устройством и применением огнетушителей;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инструктажем по оказанию первой помощи при несчастных случаях, по производственной санитарии и гигиене,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ассортиментом выпускаемой продукции, перечнем основных и дополнительных услуг,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материально – технической базой предприятия: планировкой, составом, назначением и взаимосвязью складских, производственных, торговых и = вспомогательных помещений, их оборудованием и оснащением, дизайном помещений, средствами достижения единства стиля предприятия,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основными категориями производственного и обслуживающего персонала, общими требованиями к нему, организацией и планированием его труда, правилами личной гигиены,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производственной программой предприятия, условиями реализации выпускаемой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-технологическими процессами, способами контроля эффективности технологических процессов,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видами механической обработки сырья, изготовления полуфабрикатов из различного вида сырья.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традиционными видами тепловой обработки кулинарной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lastRenderedPageBreak/>
        <w:t>- определение норм и потерь при различных способах механической и тепловой обработки сырья и кулинарной продукции.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методами и формами обслуживания, применяемыми на предприятии,</w:t>
      </w:r>
    </w:p>
    <w:p w:rsidR="00D27E5D" w:rsidRPr="00745EEA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средствами контроля качества и безопасности продукции и услуг, безопасности персонала,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техническими средствами охраны окружающей среды.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D27E5D" w:rsidRPr="00D27E5D" w:rsidRDefault="00D27E5D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 задания на практику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зучить структуру предприятия, взаимосвязь цехов и подразделений, условия хранения сырья, полуфабрикатов и готовой продукции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знакомиться с технологическим оборудованием, правилами его эксплуатации и санитарной обработкой (по индивидуальному заданию).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знакомиться с ассортиментом полуфабрикатов предприятия общественного питания и с технологией их производства (индивидуальное задание)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4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зучить технологию производства кулинарной продукции и кондитерских изделий на примере одной из групп: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рыбы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мяса птицы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рубленных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натуральных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овощей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слоеного теста 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бисквитного теста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супов на примере конкретного супа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холодных закусок на примере конкретной закуски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сладких блюд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блюд из творога на примере конкретного блюда. </w:t>
      </w:r>
    </w:p>
    <w:p w:rsidR="00735C0E" w:rsidRPr="003C30C4" w:rsidRDefault="003C30C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5 Подготовить отчет</w:t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F84284" w:rsidRPr="00F84284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3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</w:t>
            </w:r>
            <w:proofErr w:type="gramStart"/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.Г</w:t>
            </w:r>
            <w:proofErr w:type="gramEnd"/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по предприятию. Оформление на работу.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4284" w:rsidRPr="00F84284" w:rsidRDefault="00F84284" w:rsidP="00F8428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84284" w:rsidRPr="00F84284" w:rsidRDefault="00F84284" w:rsidP="00F84284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8428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F84284" w:rsidRPr="005E3580" w:rsidRDefault="005E3580" w:rsidP="005E358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4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F84284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F84284" w:rsidRPr="00F84284" w:rsidRDefault="00F84284" w:rsidP="00F8428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84284" w:rsidRPr="00F84284" w:rsidSect="002D149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04E2D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1C67CCE"/>
    <w:multiLevelType w:val="hybridMultilevel"/>
    <w:tmpl w:val="FC7E14C6"/>
    <w:lvl w:ilvl="0" w:tplc="66D45862">
      <w:start w:val="4"/>
      <w:numFmt w:val="decimal"/>
      <w:lvlText w:val="%1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D0AB2"/>
    <w:multiLevelType w:val="hybridMultilevel"/>
    <w:tmpl w:val="D76605FE"/>
    <w:lvl w:ilvl="0" w:tplc="06F2B414">
      <w:start w:val="1"/>
      <w:numFmt w:val="decimal"/>
      <w:lvlText w:val="%1."/>
      <w:lvlJc w:val="left"/>
      <w:pPr>
        <w:ind w:left="179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44A65274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66F213AD"/>
    <w:multiLevelType w:val="hybridMultilevel"/>
    <w:tmpl w:val="A9A809F0"/>
    <w:lvl w:ilvl="0" w:tplc="7F3227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BA0749"/>
    <w:multiLevelType w:val="hybridMultilevel"/>
    <w:tmpl w:val="8A06A73C"/>
    <w:lvl w:ilvl="0" w:tplc="85BC1ABA">
      <w:start w:val="4"/>
      <w:numFmt w:val="decimal"/>
      <w:lvlText w:val="%1"/>
      <w:lvlJc w:val="left"/>
      <w:pPr>
        <w:ind w:left="927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318D"/>
    <w:rsid w:val="000646F1"/>
    <w:rsid w:val="00127B0A"/>
    <w:rsid w:val="00175FD0"/>
    <w:rsid w:val="001A7AC1"/>
    <w:rsid w:val="001C557C"/>
    <w:rsid w:val="001C78F2"/>
    <w:rsid w:val="001D6D0A"/>
    <w:rsid w:val="001E7C28"/>
    <w:rsid w:val="001F0BC7"/>
    <w:rsid w:val="00210D52"/>
    <w:rsid w:val="0023451C"/>
    <w:rsid w:val="002C145E"/>
    <w:rsid w:val="002D1496"/>
    <w:rsid w:val="00362D72"/>
    <w:rsid w:val="003C30C4"/>
    <w:rsid w:val="003D0227"/>
    <w:rsid w:val="003E2673"/>
    <w:rsid w:val="003F47CB"/>
    <w:rsid w:val="00485BA6"/>
    <w:rsid w:val="004B1D8E"/>
    <w:rsid w:val="00517A1F"/>
    <w:rsid w:val="005240C8"/>
    <w:rsid w:val="00525818"/>
    <w:rsid w:val="005A3B45"/>
    <w:rsid w:val="005B50FC"/>
    <w:rsid w:val="005D03B1"/>
    <w:rsid w:val="005D7438"/>
    <w:rsid w:val="005E3580"/>
    <w:rsid w:val="006319C1"/>
    <w:rsid w:val="0065344B"/>
    <w:rsid w:val="00676905"/>
    <w:rsid w:val="006838CC"/>
    <w:rsid w:val="006A5973"/>
    <w:rsid w:val="006B27C7"/>
    <w:rsid w:val="00735C0E"/>
    <w:rsid w:val="00745EEA"/>
    <w:rsid w:val="00770A8A"/>
    <w:rsid w:val="00785470"/>
    <w:rsid w:val="007E7DE7"/>
    <w:rsid w:val="00854188"/>
    <w:rsid w:val="00854967"/>
    <w:rsid w:val="008879E3"/>
    <w:rsid w:val="0093073D"/>
    <w:rsid w:val="00961434"/>
    <w:rsid w:val="0098201F"/>
    <w:rsid w:val="009D0FF4"/>
    <w:rsid w:val="009E03F9"/>
    <w:rsid w:val="00A62B23"/>
    <w:rsid w:val="00AC3BDB"/>
    <w:rsid w:val="00B02422"/>
    <w:rsid w:val="00BA45AB"/>
    <w:rsid w:val="00BD6856"/>
    <w:rsid w:val="00C72E45"/>
    <w:rsid w:val="00C8616E"/>
    <w:rsid w:val="00D121CD"/>
    <w:rsid w:val="00D22E1C"/>
    <w:rsid w:val="00D24EB8"/>
    <w:rsid w:val="00D27E5D"/>
    <w:rsid w:val="00D31453"/>
    <w:rsid w:val="00D71064"/>
    <w:rsid w:val="00D80328"/>
    <w:rsid w:val="00E059E6"/>
    <w:rsid w:val="00E13375"/>
    <w:rsid w:val="00E209E2"/>
    <w:rsid w:val="00E8013F"/>
    <w:rsid w:val="00E8503A"/>
    <w:rsid w:val="00E863F6"/>
    <w:rsid w:val="00EB470E"/>
    <w:rsid w:val="00EF0883"/>
    <w:rsid w:val="00F223BB"/>
    <w:rsid w:val="00F66CE3"/>
    <w:rsid w:val="00F82C9B"/>
    <w:rsid w:val="00F84284"/>
    <w:rsid w:val="00F90D4D"/>
    <w:rsid w:val="00F940F7"/>
    <w:rsid w:val="00FF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6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CE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541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e.lanbook.com/book/72020" TargetMode="External"/><Relationship Id="rId18" Type="http://schemas.openxmlformats.org/officeDocument/2006/relationships/hyperlink" Target="https://dlib.eastview.com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hyperlink" Target="https://znanium.com/catalog/product/1091555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30.pdf&amp;show=dcatalogues/1/1123614/1330.pdf&amp;view=tru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catalog/product/109120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983545" TargetMode="External"/><Relationship Id="rId10" Type="http://schemas.openxmlformats.org/officeDocument/2006/relationships/hyperlink" Target="https://znanium.com/catalog/product/1091474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7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3664</Words>
  <Characters>20887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</vt:vector>
  </TitlesOfParts>
  <Company>SPecialiST RePack</Company>
  <LinksUpToDate>false</LinksUpToDate>
  <CharactersWithSpaces>24502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1992</cp:lastModifiedBy>
  <cp:revision>22</cp:revision>
  <cp:lastPrinted>2020-12-06T19:49:00Z</cp:lastPrinted>
  <dcterms:created xsi:type="dcterms:W3CDTF">2020-11-19T13:01:00Z</dcterms:created>
  <dcterms:modified xsi:type="dcterms:W3CDTF">2020-12-09T18:07:00Z</dcterms:modified>
</cp:coreProperties>
</file>