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189" w:rsidRDefault="00A60352" w:rsidP="00A14C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0130" cy="8188325"/>
            <wp:effectExtent l="19050" t="0" r="0" b="0"/>
            <wp:docPr id="1" name="Рисунок 0" descr="ССб17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7-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7189" w:rsidRDefault="00A60352" w:rsidP="00A14CE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130" cy="8188325"/>
            <wp:effectExtent l="19050" t="0" r="0" b="0"/>
            <wp:docPr id="3" name="Рисунок 2" descr="ССб17-4оч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б17-4оч (2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8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4CE2" w:rsidRDefault="00A14CE2" w:rsidP="00A14CE2"/>
    <w:p w:rsidR="00A14CE2" w:rsidRDefault="00A14CE2" w:rsidP="00A14CE2"/>
    <w:p w:rsidR="00296C47" w:rsidRDefault="001E1F22" w:rsidP="007F08D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18786" cy="8243959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786" cy="824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6C47" w:rsidRPr="00C17915">
        <w:rPr>
          <w:rStyle w:val="FontStyle16"/>
          <w:b w:val="0"/>
          <w:bCs w:val="0"/>
          <w:sz w:val="24"/>
          <w:szCs w:val="24"/>
        </w:rPr>
        <w:br w:type="page"/>
      </w:r>
    </w:p>
    <w:p w:rsidR="00FE401C" w:rsidRPr="0006100A" w:rsidRDefault="00FE401C" w:rsidP="00FE401C">
      <w:pPr>
        <w:pStyle w:val="1"/>
        <w:spacing w:before="0" w:after="0"/>
        <w:rPr>
          <w:rStyle w:val="FontStyle16"/>
          <w:b/>
          <w:bCs w:val="0"/>
          <w:sz w:val="24"/>
          <w:szCs w:val="24"/>
        </w:rPr>
      </w:pPr>
      <w:r w:rsidRPr="0006100A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FE401C" w:rsidRPr="0006100A" w:rsidRDefault="00FE401C" w:rsidP="0006100A">
      <w:pPr>
        <w:pStyle w:val="af"/>
        <w:spacing w:after="0" w:line="240" w:lineRule="auto"/>
        <w:rPr>
          <w:rStyle w:val="FontStyle16"/>
          <w:b w:val="0"/>
          <w:sz w:val="24"/>
          <w:szCs w:val="24"/>
        </w:rPr>
      </w:pPr>
      <w:r w:rsidRPr="0006100A">
        <w:rPr>
          <w:rStyle w:val="FontStyle16"/>
          <w:b w:val="0"/>
          <w:sz w:val="24"/>
          <w:szCs w:val="24"/>
        </w:rPr>
        <w:t>Целями освоения дисциплины «</w:t>
      </w:r>
      <w:r w:rsidRPr="0006100A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06100A">
        <w:rPr>
          <w:rStyle w:val="FontStyle16"/>
          <w:b w:val="0"/>
          <w:sz w:val="24"/>
          <w:szCs w:val="24"/>
        </w:rPr>
        <w:t>»</w:t>
      </w:r>
      <w:r w:rsidRPr="0006100A">
        <w:rPr>
          <w:rStyle w:val="FontStyle18"/>
          <w:b w:val="0"/>
          <w:sz w:val="24"/>
          <w:szCs w:val="24"/>
        </w:rPr>
        <w:t xml:space="preserve"> </w:t>
      </w:r>
      <w:r w:rsidRPr="0006100A">
        <w:rPr>
          <w:rStyle w:val="FontStyle16"/>
          <w:b w:val="0"/>
          <w:sz w:val="24"/>
          <w:szCs w:val="24"/>
        </w:rPr>
        <w:t>являются:</w:t>
      </w:r>
    </w:p>
    <w:p w:rsidR="00FE401C" w:rsidRPr="0006100A" w:rsidRDefault="00FE401C" w:rsidP="0006100A">
      <w:pPr>
        <w:pStyle w:val="a"/>
        <w:numPr>
          <w:ilvl w:val="0"/>
          <w:numId w:val="1"/>
        </w:numPr>
        <w:tabs>
          <w:tab w:val="clear" w:pos="167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pacing w:val="2"/>
          <w:sz w:val="24"/>
          <w:szCs w:val="24"/>
        </w:rPr>
        <w:t xml:space="preserve">обучения </w:t>
      </w:r>
      <w:r w:rsidRPr="0006100A">
        <w:rPr>
          <w:rFonts w:ascii="Times New Roman" w:hAnsi="Times New Roman" w:cs="Times New Roman"/>
          <w:sz w:val="24"/>
          <w:szCs w:val="24"/>
        </w:rPr>
        <w:t xml:space="preserve">анализу форм объектов окружающего нас действительного мира и отношений между ними, установления соответствующих закономерностей и применения их к решению практических задач (при этом геометрические свойства объектов </w:t>
      </w:r>
      <w:r w:rsidRPr="0006100A">
        <w:rPr>
          <w:rFonts w:ascii="Times New Roman" w:hAnsi="Times New Roman" w:cs="Times New Roman"/>
          <w:spacing w:val="3"/>
          <w:sz w:val="24"/>
          <w:szCs w:val="24"/>
        </w:rPr>
        <w:t xml:space="preserve">изучаются непосредственно по чертежу), обучения различным способам </w:t>
      </w:r>
      <w:r w:rsidRPr="0006100A">
        <w:rPr>
          <w:rFonts w:ascii="Times New Roman" w:hAnsi="Times New Roman" w:cs="Times New Roman"/>
          <w:spacing w:val="1"/>
          <w:sz w:val="24"/>
          <w:szCs w:val="24"/>
        </w:rPr>
        <w:t xml:space="preserve">изображения пространственных форм на плоскости: обучения графическим </w:t>
      </w:r>
      <w:r w:rsidRPr="0006100A">
        <w:rPr>
          <w:rFonts w:ascii="Times New Roman" w:hAnsi="Times New Roman" w:cs="Times New Roman"/>
          <w:sz w:val="24"/>
          <w:szCs w:val="24"/>
        </w:rPr>
        <w:t>методам решения задач, относящихся к пространству;</w:t>
      </w:r>
    </w:p>
    <w:p w:rsidR="00FE401C" w:rsidRPr="0006100A" w:rsidRDefault="00FE401C" w:rsidP="0006100A">
      <w:pPr>
        <w:pStyle w:val="a"/>
        <w:numPr>
          <w:ilvl w:val="0"/>
          <w:numId w:val="1"/>
        </w:numPr>
        <w:tabs>
          <w:tab w:val="clear" w:pos="167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pacing w:val="-1"/>
          <w:sz w:val="24"/>
          <w:szCs w:val="24"/>
        </w:rPr>
        <w:t xml:space="preserve">развитие пространственного воображения </w:t>
      </w:r>
      <w:r w:rsidRPr="0006100A">
        <w:rPr>
          <w:rFonts w:ascii="Times New Roman" w:hAnsi="Times New Roman" w:cs="Times New Roman"/>
          <w:sz w:val="24"/>
          <w:szCs w:val="24"/>
        </w:rPr>
        <w:t>студента, т.е. подготовка будущего инженера к успешному изучению специальных дисциплин и к техническому творчеству – проектированию;</w:t>
      </w:r>
    </w:p>
    <w:p w:rsidR="00FE401C" w:rsidRPr="0006100A" w:rsidRDefault="00FE401C" w:rsidP="0006100A">
      <w:pPr>
        <w:pStyle w:val="a"/>
        <w:numPr>
          <w:ilvl w:val="0"/>
          <w:numId w:val="1"/>
        </w:numPr>
        <w:tabs>
          <w:tab w:val="clear" w:pos="167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pacing w:val="-1"/>
          <w:sz w:val="24"/>
          <w:szCs w:val="24"/>
        </w:rPr>
        <w:t xml:space="preserve">развитие логического мышления, </w:t>
      </w:r>
      <w:r w:rsidRPr="0006100A">
        <w:rPr>
          <w:rFonts w:ascii="Times New Roman" w:hAnsi="Times New Roman" w:cs="Times New Roman"/>
          <w:sz w:val="24"/>
          <w:szCs w:val="24"/>
        </w:rPr>
        <w:t xml:space="preserve">которое наряду с пространственным воображением облегчает решение </w:t>
      </w:r>
      <w:r w:rsidRPr="0006100A">
        <w:rPr>
          <w:rFonts w:ascii="Times New Roman" w:hAnsi="Times New Roman" w:cs="Times New Roman"/>
          <w:spacing w:val="-1"/>
          <w:sz w:val="24"/>
          <w:szCs w:val="24"/>
        </w:rPr>
        <w:t>инженерных задач.</w:t>
      </w:r>
      <w:r w:rsidRPr="0006100A">
        <w:rPr>
          <w:rFonts w:ascii="Times New Roman" w:hAnsi="Times New Roman" w:cs="Times New Roman"/>
          <w:spacing w:val="4"/>
          <w:sz w:val="24"/>
          <w:szCs w:val="24"/>
        </w:rPr>
        <w:t xml:space="preserve"> «Начертательная геометрия и компьютерная графика» изучает алгоритмы графических операций </w:t>
      </w:r>
      <w:r w:rsidRPr="0006100A">
        <w:rPr>
          <w:rFonts w:ascii="Times New Roman" w:hAnsi="Times New Roman" w:cs="Times New Roman"/>
          <w:spacing w:val="2"/>
          <w:sz w:val="24"/>
          <w:szCs w:val="24"/>
        </w:rPr>
        <w:t xml:space="preserve">построения чертежей различных объектов и способы решения на чертеже </w:t>
      </w:r>
      <w:r w:rsidRPr="0006100A">
        <w:rPr>
          <w:rFonts w:ascii="Times New Roman" w:hAnsi="Times New Roman" w:cs="Times New Roman"/>
          <w:sz w:val="24"/>
          <w:szCs w:val="24"/>
        </w:rPr>
        <w:t xml:space="preserve">различных задач. Составление алгоритмов позволяет перейти к решению </w:t>
      </w:r>
      <w:r w:rsidRPr="0006100A">
        <w:rPr>
          <w:rFonts w:ascii="Times New Roman" w:hAnsi="Times New Roman" w:cs="Times New Roman"/>
          <w:spacing w:val="-1"/>
          <w:sz w:val="24"/>
          <w:szCs w:val="24"/>
        </w:rPr>
        <w:t xml:space="preserve">проекционных задач на ЭВМ, продемонстрировать связь между начертательной </w:t>
      </w:r>
      <w:r w:rsidRPr="0006100A">
        <w:rPr>
          <w:rFonts w:ascii="Times New Roman" w:hAnsi="Times New Roman" w:cs="Times New Roman"/>
          <w:spacing w:val="-2"/>
          <w:sz w:val="24"/>
          <w:szCs w:val="24"/>
        </w:rPr>
        <w:t>геометрией и современными разработками в области систем автоматизированно</w:t>
      </w:r>
      <w:r w:rsidRPr="0006100A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06100A">
        <w:rPr>
          <w:rFonts w:ascii="Times New Roman" w:hAnsi="Times New Roman" w:cs="Times New Roman"/>
          <w:spacing w:val="-1"/>
          <w:sz w:val="24"/>
          <w:szCs w:val="24"/>
        </w:rPr>
        <w:t>го проектирования, машинной графики.</w:t>
      </w:r>
    </w:p>
    <w:p w:rsidR="00FE401C" w:rsidRPr="0006100A" w:rsidRDefault="00FE401C" w:rsidP="0006100A">
      <w:pPr>
        <w:pStyle w:val="af1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В соответствии с требованиями ФГОС ВО по направлению </w:t>
      </w:r>
      <w:r w:rsidRPr="0006100A">
        <w:rPr>
          <w:rStyle w:val="FontStyle16"/>
          <w:sz w:val="24"/>
          <w:szCs w:val="24"/>
        </w:rPr>
        <w:t>08.03.01 Строительство</w:t>
      </w:r>
      <w:r w:rsidRPr="0006100A">
        <w:rPr>
          <w:rFonts w:ascii="Times New Roman" w:hAnsi="Times New Roman" w:cs="Times New Roman"/>
          <w:sz w:val="24"/>
          <w:szCs w:val="24"/>
        </w:rPr>
        <w:t xml:space="preserve"> основной целью изучения дисциплины «Начертательная геометрия и компьютерная графика» является формирование у обучающихся профессиональных компетенций, таких как </w:t>
      </w:r>
      <w:proofErr w:type="gramStart"/>
      <w:r w:rsidRPr="0006100A">
        <w:rPr>
          <w:rFonts w:ascii="Times New Roman" w:hAnsi="Times New Roman" w:cs="Times New Roman"/>
          <w:sz w:val="24"/>
          <w:szCs w:val="24"/>
          <w:u w:val="single"/>
        </w:rPr>
        <w:t>владение</w:t>
      </w:r>
      <w:proofErr w:type="gramEnd"/>
      <w:r w:rsidRPr="0006100A">
        <w:rPr>
          <w:rFonts w:ascii="Times New Roman" w:hAnsi="Times New Roman" w:cs="Times New Roman"/>
          <w:sz w:val="24"/>
          <w:szCs w:val="24"/>
          <w:u w:val="single"/>
        </w:rPr>
        <w:t xml:space="preserve"> основными законами геометрического формирования, построения и взаимного пересечения моделей плоскости и пространства необходимыми для выполнения и чтения чертежей зданий, сооружений, конструкций, составления конструкторской документации и деталей (ОПК-3)</w:t>
      </w:r>
    </w:p>
    <w:p w:rsidR="00FE401C" w:rsidRPr="0006100A" w:rsidRDefault="00FE401C" w:rsidP="0006100A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FE401C" w:rsidRPr="0006100A" w:rsidRDefault="00FE401C" w:rsidP="0006100A">
      <w:pPr>
        <w:pStyle w:val="1"/>
        <w:spacing w:before="0" w:after="0"/>
        <w:jc w:val="left"/>
        <w:rPr>
          <w:rStyle w:val="FontStyle21"/>
          <w:sz w:val="24"/>
          <w:szCs w:val="24"/>
        </w:rPr>
      </w:pPr>
      <w:r w:rsidRPr="0006100A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06100A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E401C" w:rsidRPr="0006100A" w:rsidRDefault="00FE401C" w:rsidP="0006100A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E401C" w:rsidRPr="0006100A" w:rsidRDefault="00FE401C" w:rsidP="0006100A">
      <w:pPr>
        <w:pStyle w:val="af1"/>
        <w:spacing w:after="0" w:line="240" w:lineRule="auto"/>
        <w:ind w:firstLine="567"/>
        <w:jc w:val="both"/>
        <w:rPr>
          <w:rStyle w:val="FontStyle16"/>
          <w:b w:val="0"/>
          <w:color w:val="C00000"/>
          <w:sz w:val="24"/>
          <w:szCs w:val="24"/>
        </w:rPr>
      </w:pPr>
      <w:r w:rsidRPr="0006100A">
        <w:rPr>
          <w:rStyle w:val="FontStyle16"/>
          <w:b w:val="0"/>
          <w:sz w:val="24"/>
          <w:szCs w:val="24"/>
        </w:rPr>
        <w:t>Дисциплина «</w:t>
      </w:r>
      <w:r w:rsidRPr="0006100A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06100A">
        <w:rPr>
          <w:rStyle w:val="FontStyle16"/>
          <w:b w:val="0"/>
          <w:sz w:val="24"/>
          <w:szCs w:val="24"/>
        </w:rPr>
        <w:t>» (Б</w:t>
      </w:r>
      <w:proofErr w:type="gramStart"/>
      <w:r w:rsidRPr="0006100A">
        <w:rPr>
          <w:rStyle w:val="FontStyle16"/>
          <w:b w:val="0"/>
          <w:sz w:val="24"/>
          <w:szCs w:val="24"/>
        </w:rPr>
        <w:t>1</w:t>
      </w:r>
      <w:proofErr w:type="gramEnd"/>
      <w:r w:rsidRPr="0006100A">
        <w:rPr>
          <w:rStyle w:val="FontStyle16"/>
          <w:b w:val="0"/>
          <w:sz w:val="24"/>
          <w:szCs w:val="24"/>
        </w:rPr>
        <w:t>.Б.12) входит в базовую часть блока 1 образовательной программы.</w:t>
      </w:r>
    </w:p>
    <w:p w:rsidR="00FE401C" w:rsidRPr="0006100A" w:rsidRDefault="00FE401C" w:rsidP="0006100A">
      <w:pPr>
        <w:pStyle w:val="af1"/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06100A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владения), сформированные в результате </w:t>
      </w:r>
      <w:r w:rsidRPr="0006100A">
        <w:rPr>
          <w:rFonts w:ascii="Times New Roman" w:hAnsi="Times New Roman" w:cs="Times New Roman"/>
          <w:sz w:val="24"/>
          <w:szCs w:val="24"/>
        </w:rPr>
        <w:t>получения среднего (полного) общего образования по дисциплинам «Геометрия» (элементарные геометрические построения, понятие – поверхности, их разновидности) и «Черчение» «Информатика» (элементарные навыки работы с компьютером)</w:t>
      </w:r>
      <w:r w:rsidRPr="0006100A">
        <w:rPr>
          <w:rStyle w:val="FontStyle16"/>
          <w:b w:val="0"/>
          <w:sz w:val="24"/>
          <w:szCs w:val="24"/>
        </w:rPr>
        <w:t>.</w:t>
      </w:r>
      <w:proofErr w:type="gramEnd"/>
    </w:p>
    <w:p w:rsidR="00FE401C" w:rsidRPr="0006100A" w:rsidRDefault="00FE401C" w:rsidP="0006100A">
      <w:pPr>
        <w:pStyle w:val="af1"/>
        <w:spacing w:after="0" w:line="240" w:lineRule="auto"/>
        <w:ind w:firstLine="567"/>
        <w:jc w:val="both"/>
        <w:rPr>
          <w:rStyle w:val="FontStyle16"/>
          <w:b w:val="0"/>
          <w:sz w:val="24"/>
          <w:szCs w:val="24"/>
        </w:rPr>
      </w:pPr>
      <w:proofErr w:type="gramStart"/>
      <w:r w:rsidRPr="0006100A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06100A">
        <w:rPr>
          <w:rStyle w:val="FontStyle21"/>
          <w:sz w:val="24"/>
          <w:szCs w:val="24"/>
          <w:u w:val="single"/>
        </w:rPr>
        <w:t xml:space="preserve">при дальнейшем изучении таких дисциплин, как «Основы архитектуры и строительных конструкций», «Инженерные системы и оборудование зданий», </w:t>
      </w:r>
      <w:r w:rsidRPr="0006100A">
        <w:rPr>
          <w:rStyle w:val="FontStyle21"/>
          <w:sz w:val="24"/>
          <w:szCs w:val="24"/>
        </w:rPr>
        <w:t>что</w:t>
      </w:r>
      <w:r w:rsidRPr="0006100A">
        <w:rPr>
          <w:rFonts w:ascii="Times New Roman" w:hAnsi="Times New Roman" w:cs="Times New Roman"/>
          <w:sz w:val="24"/>
          <w:szCs w:val="24"/>
        </w:rPr>
        <w:t xml:space="preserve"> позволяет обучающимся получить углубленные знания и навыки для успешной профессиональной деятельности и (или) продолжения профессионального образования в магистратуре.</w:t>
      </w:r>
      <w:proofErr w:type="gramEnd"/>
    </w:p>
    <w:p w:rsidR="00FE401C" w:rsidRPr="0006100A" w:rsidRDefault="00EC7703" w:rsidP="0006100A">
      <w:pPr>
        <w:pStyle w:val="af1"/>
        <w:ind w:firstLine="567"/>
        <w:jc w:val="both"/>
        <w:rPr>
          <w:rStyle w:val="FontStyle16"/>
          <w:b w:val="0"/>
          <w:color w:val="FF0000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>Знания (умения, владения), полученные при изучении данной дисциплины будут необходимы при выполнении выпускной квалификационной работы.</w:t>
      </w:r>
    </w:p>
    <w:p w:rsidR="008E1666" w:rsidRPr="0006100A" w:rsidRDefault="008E1666" w:rsidP="008E1666">
      <w:pPr>
        <w:pStyle w:val="1"/>
        <w:jc w:val="left"/>
        <w:rPr>
          <w:rStyle w:val="FontStyle21"/>
          <w:sz w:val="24"/>
          <w:szCs w:val="24"/>
        </w:rPr>
      </w:pPr>
      <w:r w:rsidRPr="0006100A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06100A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881FA7" w:rsidRPr="0006100A" w:rsidRDefault="00881FA7" w:rsidP="0006100A">
      <w:pPr>
        <w:pStyle w:val="af"/>
        <w:rPr>
          <w:rStyle w:val="FontStyle16"/>
          <w:b w:val="0"/>
          <w:sz w:val="24"/>
          <w:szCs w:val="24"/>
        </w:rPr>
      </w:pPr>
      <w:r w:rsidRPr="0006100A">
        <w:rPr>
          <w:rStyle w:val="FontStyle16"/>
          <w:b w:val="0"/>
          <w:sz w:val="24"/>
          <w:szCs w:val="24"/>
        </w:rPr>
        <w:t>В результате освоения дисциплины  «</w:t>
      </w:r>
      <w:r w:rsidRPr="0006100A">
        <w:rPr>
          <w:rFonts w:ascii="Times New Roman" w:hAnsi="Times New Roman" w:cs="Times New Roman"/>
          <w:sz w:val="24"/>
          <w:szCs w:val="24"/>
        </w:rPr>
        <w:t>Начертательная геометрия и компьютерная графика</w:t>
      </w:r>
      <w:r w:rsidRPr="0006100A">
        <w:rPr>
          <w:rStyle w:val="FontStyle16"/>
          <w:b w:val="0"/>
          <w:sz w:val="24"/>
          <w:szCs w:val="24"/>
        </w:rPr>
        <w:t>» 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8"/>
        <w:gridCol w:w="8070"/>
      </w:tblGrid>
      <w:tr w:rsidR="00881FA7" w:rsidRPr="0006100A" w:rsidTr="0006100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1FA7" w:rsidRPr="0006100A" w:rsidRDefault="00881FA7" w:rsidP="000610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6100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Структурный </w:t>
            </w:r>
            <w:r w:rsidRPr="0006100A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06100A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81FA7" w:rsidRPr="0006100A" w:rsidRDefault="00881FA7" w:rsidP="0006100A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6100A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881FA7" w:rsidRPr="0006100A" w:rsidTr="0006100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06100A" w:rsidRDefault="00881FA7" w:rsidP="0006100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00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881FA7" w:rsidRPr="0006100A" w:rsidRDefault="00881FA7" w:rsidP="0006100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6100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881FA7" w:rsidRPr="0006100A" w:rsidTr="0006100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06100A" w:rsidRDefault="00881FA7" w:rsidP="0006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0A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06100A" w:rsidRDefault="00881FA7" w:rsidP="0006100A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06100A">
              <w:rPr>
                <w:szCs w:val="24"/>
              </w:rPr>
              <w:t>Способы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построения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чертежа</w:t>
            </w:r>
            <w:proofErr w:type="spellEnd"/>
          </w:p>
          <w:p w:rsidR="00881FA7" w:rsidRPr="0006100A" w:rsidRDefault="00881FA7" w:rsidP="0006100A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06100A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06100A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06100A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06100A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06100A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06100A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06100A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06100A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06100A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06100A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881FA7" w:rsidRPr="0006100A" w:rsidRDefault="00881FA7" w:rsidP="0006100A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881FA7" w:rsidRPr="0006100A" w:rsidRDefault="00881FA7" w:rsidP="0006100A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06100A">
              <w:rPr>
                <w:sz w:val="24"/>
                <w:szCs w:val="24"/>
              </w:rPr>
              <w:t xml:space="preserve">Методы и средства </w:t>
            </w:r>
            <w:proofErr w:type="gramStart"/>
            <w:r w:rsidRPr="0006100A">
              <w:rPr>
                <w:sz w:val="24"/>
                <w:szCs w:val="24"/>
              </w:rPr>
              <w:t>автоматизации решения позиционных задач любой степени сложности</w:t>
            </w:r>
            <w:proofErr w:type="gramEnd"/>
          </w:p>
          <w:p w:rsidR="00881FA7" w:rsidRPr="0006100A" w:rsidRDefault="00881FA7" w:rsidP="0006100A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color w:val="C00000"/>
                <w:sz w:val="24"/>
                <w:szCs w:val="24"/>
              </w:rPr>
            </w:pPr>
            <w:r w:rsidRPr="0006100A">
              <w:rPr>
                <w:sz w:val="24"/>
                <w:szCs w:val="24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</w:tr>
      <w:tr w:rsidR="00881FA7" w:rsidRPr="0006100A" w:rsidTr="0006100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06100A" w:rsidRDefault="00881FA7" w:rsidP="0006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0A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06100A" w:rsidRDefault="00881FA7" w:rsidP="0006100A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Самостоятельно использовать законы, методы и приемы начертательной геометрии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06100A">
              <w:rPr>
                <w:szCs w:val="24"/>
              </w:rPr>
              <w:t>Самостоятельно</w:t>
            </w:r>
            <w:proofErr w:type="spellEnd"/>
            <w:r w:rsidRPr="0006100A">
              <w:rPr>
                <w:szCs w:val="24"/>
              </w:rPr>
              <w:t xml:space="preserve"> и </w:t>
            </w:r>
            <w:proofErr w:type="spellStart"/>
            <w:r w:rsidRPr="0006100A">
              <w:rPr>
                <w:szCs w:val="24"/>
              </w:rPr>
              <w:t>правильно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выполнять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чертежи</w:t>
            </w:r>
            <w:proofErr w:type="spellEnd"/>
          </w:p>
          <w:p w:rsidR="00881FA7" w:rsidRPr="0006100A" w:rsidRDefault="00881FA7" w:rsidP="0006100A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Свободно представлять форму деталей по их изображениям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Изображать и обозначать резьбу выполнять расчеты деталей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06100A">
              <w:rPr>
                <w:szCs w:val="24"/>
              </w:rPr>
              <w:t>Свободно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пользоваться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различными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графическими</w:t>
            </w:r>
            <w:proofErr w:type="spellEnd"/>
            <w:r w:rsidRPr="0006100A">
              <w:rPr>
                <w:szCs w:val="24"/>
              </w:rPr>
              <w:t xml:space="preserve"> </w:t>
            </w:r>
            <w:proofErr w:type="spellStart"/>
            <w:r w:rsidRPr="0006100A">
              <w:rPr>
                <w:szCs w:val="24"/>
              </w:rPr>
              <w:t>системами</w:t>
            </w:r>
            <w:proofErr w:type="spellEnd"/>
          </w:p>
          <w:p w:rsidR="00881FA7" w:rsidRPr="0006100A" w:rsidRDefault="00881FA7" w:rsidP="0006100A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06100A">
              <w:rPr>
                <w:iCs/>
                <w:spacing w:val="-1"/>
                <w:szCs w:val="24"/>
              </w:rPr>
              <w:t>Пользоваться</w:t>
            </w:r>
            <w:proofErr w:type="spellEnd"/>
            <w:r w:rsidRPr="0006100A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06100A">
              <w:rPr>
                <w:iCs/>
                <w:spacing w:val="-1"/>
                <w:szCs w:val="24"/>
              </w:rPr>
              <w:t>измерительными</w:t>
            </w:r>
            <w:proofErr w:type="spellEnd"/>
            <w:r w:rsidRPr="0006100A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06100A">
              <w:rPr>
                <w:iCs/>
                <w:spacing w:val="-1"/>
                <w:szCs w:val="24"/>
              </w:rPr>
              <w:t>инструментами</w:t>
            </w:r>
            <w:proofErr w:type="spellEnd"/>
          </w:p>
        </w:tc>
      </w:tr>
      <w:tr w:rsidR="00881FA7" w:rsidRPr="0006100A" w:rsidTr="0006100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06100A" w:rsidRDefault="00881FA7" w:rsidP="0006100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6100A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81FA7" w:rsidRPr="0006100A" w:rsidRDefault="00881FA7" w:rsidP="0006100A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Свободно методами изображения пространственных форм на плоскости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Самостоятельно методами использования программных сре</w:t>
            </w:r>
            <w:proofErr w:type="gramStart"/>
            <w:r w:rsidRPr="0006100A">
              <w:rPr>
                <w:szCs w:val="24"/>
                <w:lang w:val="ru-RU"/>
              </w:rPr>
              <w:t>дств дл</w:t>
            </w:r>
            <w:proofErr w:type="gramEnd"/>
            <w:r w:rsidRPr="0006100A">
              <w:rPr>
                <w:szCs w:val="24"/>
                <w:lang w:val="ru-RU"/>
              </w:rPr>
              <w:t>я выполнения чертежей</w:t>
            </w:r>
          </w:p>
          <w:p w:rsidR="00881FA7" w:rsidRPr="0006100A" w:rsidRDefault="00881FA7" w:rsidP="0006100A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szCs w:val="24"/>
                <w:lang w:val="ru-RU"/>
              </w:rPr>
            </w:pPr>
            <w:r w:rsidRPr="0006100A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</w:tr>
    </w:tbl>
    <w:p w:rsidR="00881FA7" w:rsidRPr="0006100A" w:rsidRDefault="00881FA7" w:rsidP="0006100A">
      <w:pPr>
        <w:pStyle w:val="af"/>
        <w:rPr>
          <w:rFonts w:ascii="Times New Roman" w:hAnsi="Times New Roman" w:cs="Times New Roman"/>
          <w:sz w:val="24"/>
          <w:szCs w:val="24"/>
          <w:lang w:eastAsia="ru-RU"/>
        </w:rPr>
        <w:sectPr w:rsidR="00881FA7" w:rsidRPr="0006100A" w:rsidSect="0006100A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7018DC" w:rsidRPr="0006100A" w:rsidRDefault="007018DC" w:rsidP="007018DC">
      <w:pPr>
        <w:pStyle w:val="1"/>
        <w:spacing w:before="0" w:after="0"/>
        <w:rPr>
          <w:rStyle w:val="FontStyle18"/>
          <w:b/>
          <w:sz w:val="24"/>
          <w:szCs w:val="24"/>
        </w:rPr>
      </w:pPr>
      <w:r w:rsidRPr="0006100A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B41E31" w:rsidRPr="0006100A" w:rsidRDefault="00B41E31" w:rsidP="0006100A">
      <w:pPr>
        <w:pStyle w:val="af"/>
        <w:rPr>
          <w:rStyle w:val="FontStyle18"/>
          <w:b w:val="0"/>
          <w:sz w:val="24"/>
          <w:szCs w:val="24"/>
        </w:rPr>
      </w:pPr>
      <w:r w:rsidRPr="0006100A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6100A">
        <w:rPr>
          <w:rStyle w:val="FontStyle18"/>
          <w:b w:val="0"/>
          <w:i/>
          <w:iCs/>
          <w:sz w:val="24"/>
          <w:szCs w:val="24"/>
          <w:u w:val="single"/>
        </w:rPr>
        <w:t>6</w:t>
      </w:r>
      <w:r w:rsidRPr="0006100A">
        <w:rPr>
          <w:rStyle w:val="FontStyle18"/>
          <w:b w:val="0"/>
          <w:sz w:val="24"/>
          <w:szCs w:val="24"/>
        </w:rPr>
        <w:t xml:space="preserve"> зачетных единиц </w:t>
      </w:r>
      <w:r w:rsidRPr="0006100A">
        <w:rPr>
          <w:rStyle w:val="FontStyle18"/>
          <w:b w:val="0"/>
          <w:i/>
          <w:iCs/>
          <w:sz w:val="24"/>
          <w:szCs w:val="24"/>
          <w:u w:val="single"/>
        </w:rPr>
        <w:t>216</w:t>
      </w:r>
      <w:r w:rsidRPr="0006100A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B41E31" w:rsidRPr="0006100A" w:rsidRDefault="00B41E31" w:rsidP="00B41E31">
      <w:pPr>
        <w:tabs>
          <w:tab w:val="left" w:pos="851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6100A">
        <w:rPr>
          <w:rStyle w:val="FontStyle18"/>
          <w:b w:val="0"/>
          <w:sz w:val="24"/>
          <w:szCs w:val="24"/>
        </w:rPr>
        <w:t>–</w:t>
      </w:r>
      <w:r w:rsidRPr="0006100A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F03EEE" w:rsidRPr="0006100A">
        <w:rPr>
          <w:rStyle w:val="FontStyle18"/>
          <w:b w:val="0"/>
          <w:i/>
          <w:iCs/>
          <w:sz w:val="24"/>
          <w:szCs w:val="24"/>
          <w:u w:val="single"/>
        </w:rPr>
        <w:t>13</w:t>
      </w:r>
      <w:r w:rsidRPr="0006100A">
        <w:rPr>
          <w:rStyle w:val="FontStyle18"/>
          <w:b w:val="0"/>
          <w:sz w:val="24"/>
          <w:szCs w:val="24"/>
        </w:rPr>
        <w:t xml:space="preserve"> акад. часов:</w:t>
      </w:r>
    </w:p>
    <w:p w:rsidR="00B41E31" w:rsidRPr="0006100A" w:rsidRDefault="00B41E31" w:rsidP="00B41E3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6100A">
        <w:rPr>
          <w:rStyle w:val="FontStyle18"/>
          <w:b w:val="0"/>
          <w:sz w:val="24"/>
          <w:szCs w:val="24"/>
        </w:rPr>
        <w:t>–</w:t>
      </w:r>
      <w:r w:rsidRPr="0006100A">
        <w:rPr>
          <w:rStyle w:val="FontStyle18"/>
          <w:b w:val="0"/>
          <w:sz w:val="24"/>
          <w:szCs w:val="24"/>
        </w:rPr>
        <w:tab/>
      </w:r>
      <w:proofErr w:type="gramStart"/>
      <w:r w:rsidRPr="0006100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06100A">
        <w:rPr>
          <w:rStyle w:val="FontStyle18"/>
          <w:b w:val="0"/>
          <w:sz w:val="24"/>
          <w:szCs w:val="24"/>
        </w:rPr>
        <w:t xml:space="preserve"> – </w:t>
      </w:r>
      <w:r w:rsidR="00F03EEE" w:rsidRPr="0006100A">
        <w:rPr>
          <w:rStyle w:val="FontStyle18"/>
          <w:b w:val="0"/>
          <w:i/>
          <w:iCs/>
          <w:sz w:val="24"/>
          <w:szCs w:val="24"/>
          <w:u w:val="single"/>
        </w:rPr>
        <w:t>10</w:t>
      </w:r>
      <w:r w:rsidRPr="0006100A">
        <w:rPr>
          <w:rStyle w:val="FontStyle18"/>
          <w:b w:val="0"/>
          <w:sz w:val="24"/>
          <w:szCs w:val="24"/>
        </w:rPr>
        <w:t xml:space="preserve"> акад. часов;</w:t>
      </w:r>
    </w:p>
    <w:p w:rsidR="00B41E31" w:rsidRPr="0006100A" w:rsidRDefault="00B41E31" w:rsidP="00B41E3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6100A">
        <w:rPr>
          <w:rStyle w:val="FontStyle18"/>
          <w:b w:val="0"/>
          <w:sz w:val="24"/>
          <w:szCs w:val="24"/>
        </w:rPr>
        <w:t>–</w:t>
      </w:r>
      <w:r w:rsidRPr="0006100A">
        <w:rPr>
          <w:rStyle w:val="FontStyle18"/>
          <w:b w:val="0"/>
          <w:sz w:val="24"/>
          <w:szCs w:val="24"/>
        </w:rPr>
        <w:tab/>
      </w:r>
      <w:proofErr w:type="gramStart"/>
      <w:r w:rsidRPr="0006100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06100A">
        <w:rPr>
          <w:rStyle w:val="FontStyle18"/>
          <w:b w:val="0"/>
          <w:sz w:val="24"/>
          <w:szCs w:val="24"/>
        </w:rPr>
        <w:t xml:space="preserve"> – </w:t>
      </w:r>
      <w:r w:rsidR="00F03EEE" w:rsidRPr="0006100A">
        <w:rPr>
          <w:rStyle w:val="FontStyle18"/>
          <w:b w:val="0"/>
          <w:i/>
          <w:iCs/>
          <w:sz w:val="24"/>
          <w:szCs w:val="24"/>
          <w:u w:val="single"/>
        </w:rPr>
        <w:t>3</w:t>
      </w:r>
      <w:r w:rsidRPr="0006100A">
        <w:rPr>
          <w:rStyle w:val="FontStyle18"/>
          <w:b w:val="0"/>
          <w:sz w:val="24"/>
          <w:szCs w:val="24"/>
        </w:rPr>
        <w:t xml:space="preserve"> акад. часов </w:t>
      </w:r>
    </w:p>
    <w:p w:rsidR="00B41E31" w:rsidRPr="0006100A" w:rsidRDefault="00B41E31" w:rsidP="00B41E31">
      <w:pPr>
        <w:tabs>
          <w:tab w:val="left" w:pos="851"/>
          <w:tab w:val="left" w:pos="1134"/>
        </w:tabs>
        <w:spacing w:after="0" w:line="240" w:lineRule="auto"/>
        <w:rPr>
          <w:rStyle w:val="FontStyle18"/>
          <w:b w:val="0"/>
          <w:sz w:val="24"/>
          <w:szCs w:val="24"/>
        </w:rPr>
      </w:pPr>
      <w:r w:rsidRPr="0006100A">
        <w:rPr>
          <w:rStyle w:val="FontStyle18"/>
          <w:b w:val="0"/>
          <w:sz w:val="24"/>
          <w:szCs w:val="24"/>
        </w:rPr>
        <w:t>–</w:t>
      </w:r>
      <w:r w:rsidRPr="0006100A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F03EEE" w:rsidRPr="0006100A">
        <w:rPr>
          <w:rStyle w:val="FontStyle18"/>
          <w:b w:val="0"/>
          <w:i/>
          <w:iCs/>
          <w:sz w:val="24"/>
          <w:szCs w:val="24"/>
          <w:u w:val="single"/>
        </w:rPr>
        <w:t>190,4</w:t>
      </w:r>
      <w:r w:rsidRPr="0006100A">
        <w:rPr>
          <w:rStyle w:val="FontStyle18"/>
          <w:b w:val="0"/>
          <w:sz w:val="24"/>
          <w:szCs w:val="24"/>
        </w:rPr>
        <w:t xml:space="preserve"> акад. часов;</w:t>
      </w:r>
    </w:p>
    <w:p w:rsidR="00B41E31" w:rsidRPr="0006100A" w:rsidRDefault="00B41E31" w:rsidP="00B41E31">
      <w:pPr>
        <w:tabs>
          <w:tab w:val="left" w:pos="851"/>
        </w:tabs>
        <w:spacing w:after="0" w:line="240" w:lineRule="auto"/>
        <w:rPr>
          <w:rStyle w:val="FontStyle18"/>
          <w:b w:val="0"/>
          <w:i/>
          <w:color w:val="C00000"/>
          <w:sz w:val="24"/>
          <w:szCs w:val="24"/>
        </w:rPr>
      </w:pPr>
      <w:r w:rsidRPr="0006100A">
        <w:rPr>
          <w:rStyle w:val="FontStyle18"/>
          <w:b w:val="0"/>
          <w:sz w:val="24"/>
          <w:szCs w:val="24"/>
        </w:rPr>
        <w:t>–</w:t>
      </w:r>
      <w:r w:rsidRPr="0006100A">
        <w:rPr>
          <w:rStyle w:val="FontStyle18"/>
          <w:b w:val="0"/>
          <w:sz w:val="24"/>
          <w:szCs w:val="24"/>
        </w:rPr>
        <w:tab/>
        <w:t xml:space="preserve">подготовка к экзамену – 8,7 акад. часа </w:t>
      </w:r>
    </w:p>
    <w:p w:rsidR="002835A8" w:rsidRPr="0006100A" w:rsidRDefault="00B41E31" w:rsidP="00B41E31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  <w:r w:rsidRPr="0006100A">
        <w:rPr>
          <w:rStyle w:val="FontStyle18"/>
          <w:b w:val="0"/>
          <w:sz w:val="24"/>
          <w:szCs w:val="24"/>
        </w:rPr>
        <w:t>–</w:t>
      </w:r>
      <w:r w:rsidRPr="0006100A">
        <w:rPr>
          <w:rStyle w:val="FontStyle18"/>
          <w:b w:val="0"/>
          <w:sz w:val="24"/>
          <w:szCs w:val="24"/>
        </w:rPr>
        <w:tab/>
        <w:t>подготовка к зачету – 3,9 акад. часа</w:t>
      </w:r>
    </w:p>
    <w:p w:rsidR="00FC0BC2" w:rsidRDefault="00FC0BC2" w:rsidP="00B41E31">
      <w:pPr>
        <w:spacing w:after="0" w:line="240" w:lineRule="auto"/>
        <w:jc w:val="both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7"/>
        <w:gridCol w:w="520"/>
        <w:gridCol w:w="542"/>
        <w:gridCol w:w="654"/>
        <w:gridCol w:w="815"/>
        <w:gridCol w:w="949"/>
        <w:gridCol w:w="3126"/>
        <w:gridCol w:w="2833"/>
        <w:gridCol w:w="1064"/>
      </w:tblGrid>
      <w:tr w:rsidR="005474AB" w:rsidRPr="009215DC" w:rsidTr="00507C3D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2835A8" w:rsidRPr="009215DC" w:rsidRDefault="002835A8" w:rsidP="00857D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835A8" w:rsidRPr="009215DC" w:rsidRDefault="002835A8" w:rsidP="00857D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7" w:type="pct"/>
            <w:vMerge w:val="restart"/>
            <w:textDirection w:val="btLr"/>
            <w:vAlign w:val="center"/>
          </w:tcPr>
          <w:p w:rsidR="002835A8" w:rsidRPr="009215DC" w:rsidRDefault="002835A8" w:rsidP="00857D9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215DC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86" w:type="pct"/>
            <w:gridSpan w:val="3"/>
            <w:vAlign w:val="center"/>
          </w:tcPr>
          <w:p w:rsidR="002835A8" w:rsidRPr="009215DC" w:rsidRDefault="002835A8" w:rsidP="00857D9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2835A8" w:rsidRPr="009215DC" w:rsidRDefault="002835A8" w:rsidP="00857D9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2835A8" w:rsidRPr="009215DC" w:rsidRDefault="002835A8" w:rsidP="00857D9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9215D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7" w:type="pct"/>
            <w:vMerge w:val="restart"/>
            <w:vAlign w:val="center"/>
          </w:tcPr>
          <w:p w:rsidR="002835A8" w:rsidRPr="009215DC" w:rsidRDefault="002835A8" w:rsidP="00857D9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2835A8" w:rsidRPr="009215DC" w:rsidRDefault="002835A8" w:rsidP="00857D9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5474AB" w:rsidRPr="009215DC" w:rsidTr="00507C3D">
        <w:trPr>
          <w:cantSplit/>
          <w:trHeight w:val="1134"/>
          <w:tblHeader/>
        </w:trPr>
        <w:tc>
          <w:tcPr>
            <w:tcW w:w="1415" w:type="pct"/>
            <w:vMerge/>
          </w:tcPr>
          <w:p w:rsidR="002835A8" w:rsidRPr="009215DC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77" w:type="pct"/>
            <w:vMerge/>
          </w:tcPr>
          <w:p w:rsidR="002835A8" w:rsidRPr="009215DC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textDirection w:val="btLr"/>
            <w:vAlign w:val="center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  <w:r w:rsidRPr="009215DC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  <w:proofErr w:type="spellStart"/>
            <w:r w:rsidRPr="009215DC">
              <w:t>лаборат</w:t>
            </w:r>
            <w:proofErr w:type="spellEnd"/>
            <w:r w:rsidRPr="009215DC">
              <w:t>.</w:t>
            </w:r>
          </w:p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  <w:r w:rsidRPr="009215DC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  <w:proofErr w:type="spellStart"/>
            <w:r w:rsidRPr="009215DC">
              <w:t>практич</w:t>
            </w:r>
            <w:proofErr w:type="spellEnd"/>
            <w:r w:rsidRPr="009215DC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2835A8" w:rsidRPr="009215DC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1067" w:type="pct"/>
            <w:vMerge/>
            <w:textDirection w:val="btLr"/>
          </w:tcPr>
          <w:p w:rsidR="002835A8" w:rsidRPr="009215DC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967" w:type="pct"/>
            <w:vMerge/>
            <w:textDirection w:val="btLr"/>
            <w:vAlign w:val="center"/>
          </w:tcPr>
          <w:p w:rsidR="002835A8" w:rsidRPr="009215DC" w:rsidRDefault="002835A8" w:rsidP="00857D9F">
            <w:pPr>
              <w:pStyle w:val="Style14"/>
              <w:widowControl/>
              <w:jc w:val="center"/>
            </w:pPr>
          </w:p>
        </w:tc>
        <w:tc>
          <w:tcPr>
            <w:tcW w:w="363" w:type="pct"/>
            <w:vMerge/>
            <w:textDirection w:val="btLr"/>
          </w:tcPr>
          <w:p w:rsidR="002835A8" w:rsidRPr="009215DC" w:rsidRDefault="002835A8" w:rsidP="00857D9F">
            <w:pPr>
              <w:pStyle w:val="Style14"/>
              <w:widowControl/>
              <w:jc w:val="center"/>
            </w:pPr>
          </w:p>
        </w:tc>
      </w:tr>
      <w:tr w:rsidR="005474AB" w:rsidRPr="009215DC" w:rsidTr="00507C3D">
        <w:trPr>
          <w:trHeight w:val="268"/>
        </w:trPr>
        <w:tc>
          <w:tcPr>
            <w:tcW w:w="1415" w:type="pct"/>
          </w:tcPr>
          <w:p w:rsidR="002835A8" w:rsidRPr="009215DC" w:rsidRDefault="002835A8" w:rsidP="00857D9F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9215DC">
              <w:t>1. Раздел</w:t>
            </w:r>
            <w:r w:rsidR="001631CA" w:rsidRPr="009215DC">
              <w:t xml:space="preserve"> 1 семестр</w:t>
            </w:r>
          </w:p>
        </w:tc>
        <w:tc>
          <w:tcPr>
            <w:tcW w:w="177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2835A8" w:rsidRPr="009215DC" w:rsidRDefault="002835A8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164750" w:rsidRPr="009215DC" w:rsidTr="00507C3D">
        <w:trPr>
          <w:trHeight w:val="422"/>
        </w:trPr>
        <w:tc>
          <w:tcPr>
            <w:tcW w:w="1415" w:type="pct"/>
          </w:tcPr>
          <w:p w:rsidR="00164750" w:rsidRPr="009215DC" w:rsidRDefault="00164750" w:rsidP="005925FA">
            <w:pPr>
              <w:pStyle w:val="Style14"/>
              <w:widowControl/>
              <w:ind w:firstLine="0"/>
            </w:pPr>
            <w:r w:rsidRPr="009215DC">
              <w:t>1.1. Тема</w:t>
            </w:r>
            <w:r w:rsidRPr="009215DC">
              <w:rPr>
                <w:spacing w:val="-5"/>
              </w:rPr>
              <w:t xml:space="preserve"> </w:t>
            </w:r>
            <w:r w:rsidR="003B5E8C" w:rsidRPr="009215DC">
              <w:t>Предмет «Начертательная геометрия и компьютерная графика» Метод проецирования. Комплексный чертеж точки, прямой, плоскости. Методы преобразования чертежа.</w:t>
            </w:r>
            <w:r w:rsidR="00D74B94" w:rsidRPr="009215DC">
              <w:t xml:space="preserve"> Поверхности. Сечение поверхностей вращения проецирующей плоскостью. Методы преобразования чертежа. Пересечение поверхностей.</w:t>
            </w:r>
          </w:p>
        </w:tc>
        <w:tc>
          <w:tcPr>
            <w:tcW w:w="177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center"/>
            </w:pPr>
            <w:r w:rsidRPr="009215DC">
              <w:t>1</w:t>
            </w:r>
          </w:p>
        </w:tc>
        <w:tc>
          <w:tcPr>
            <w:tcW w:w="185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</w:p>
        </w:tc>
        <w:tc>
          <w:tcPr>
            <w:tcW w:w="223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78" w:type="pct"/>
          </w:tcPr>
          <w:p w:rsidR="00164750" w:rsidRPr="009215DC" w:rsidRDefault="00763778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324" w:type="pct"/>
          </w:tcPr>
          <w:p w:rsidR="00164750" w:rsidRPr="009215DC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69,7</w:t>
            </w:r>
          </w:p>
        </w:tc>
        <w:tc>
          <w:tcPr>
            <w:tcW w:w="1067" w:type="pct"/>
          </w:tcPr>
          <w:p w:rsidR="00164750" w:rsidRPr="009215DC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164750" w:rsidRPr="009215DC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164750" w:rsidRPr="009215DC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164750" w:rsidRPr="009215DC" w:rsidRDefault="00164750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решение индивидуальных задач;</w:t>
            </w:r>
          </w:p>
          <w:p w:rsidR="00164750" w:rsidRDefault="00164750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C70447" w:rsidRPr="009448C7" w:rsidRDefault="00C70447" w:rsidP="00C7044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р.№1 "Точка. Прямая. Плоскость"</w:t>
            </w:r>
          </w:p>
          <w:p w:rsidR="00C70447" w:rsidRPr="009707E3" w:rsidRDefault="00C70447" w:rsidP="00C7044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р.№2 " Пересечение поверхности плоскостью"</w:t>
            </w:r>
          </w:p>
          <w:p w:rsidR="00C70447" w:rsidRPr="009215DC" w:rsidRDefault="00C70447" w:rsidP="00C7044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 р.№3"Взаимное пересечение поверхностей"</w:t>
            </w:r>
          </w:p>
        </w:tc>
        <w:tc>
          <w:tcPr>
            <w:tcW w:w="967" w:type="pct"/>
          </w:tcPr>
          <w:p w:rsidR="000F4407" w:rsidRPr="0089358E" w:rsidRDefault="00164750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</w:t>
            </w:r>
            <w:r w:rsidR="00D74B94"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контрольной работы</w:t>
            </w:r>
            <w:r w:rsidR="000F4407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№1 (Лист</w:t>
            </w:r>
            <w:proofErr w:type="gramStart"/>
            <w:r w:rsidR="000F4407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End"/>
            <w:r w:rsidR="000F4407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Пересечение прямой с плоскостью. Методы преобразования чертежа,</w:t>
            </w:r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</w:t>
            </w: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2</w:t>
            </w:r>
            <w:proofErr w:type="gramEnd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Тело с вырезом,</w:t>
            </w:r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Лист3Пересечение поверхностей);</w:t>
            </w:r>
            <w:proofErr w:type="gramEnd"/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р.№1 "Точка. Прямая. Плоскость"</w:t>
            </w:r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р.№2 " Пересечение поверхности плоскостью"</w:t>
            </w:r>
          </w:p>
          <w:p w:rsidR="00164750" w:rsidRPr="009215DC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 р.№3"Взаимное пересечение поверхностей"</w:t>
            </w:r>
          </w:p>
        </w:tc>
        <w:tc>
          <w:tcPr>
            <w:tcW w:w="363" w:type="pct"/>
          </w:tcPr>
          <w:p w:rsidR="00164750" w:rsidRPr="009215DC" w:rsidRDefault="00164750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215DC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164750" w:rsidRPr="009215DC" w:rsidRDefault="00164750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215DC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D74B94" w:rsidRPr="009215DC" w:rsidTr="00507C3D">
        <w:trPr>
          <w:trHeight w:val="422"/>
        </w:trPr>
        <w:tc>
          <w:tcPr>
            <w:tcW w:w="1415" w:type="pct"/>
          </w:tcPr>
          <w:p w:rsidR="00D74B94" w:rsidRPr="009215DC" w:rsidRDefault="00D74B94" w:rsidP="00FC0BC2">
            <w:pPr>
              <w:pStyle w:val="Style5"/>
            </w:pPr>
            <w:r w:rsidRPr="009215DC">
              <w:t xml:space="preserve">1.2. Тема Требования к изображениям, </w:t>
            </w:r>
            <w:proofErr w:type="spellStart"/>
            <w:r w:rsidRPr="009215DC">
              <w:t>предьявляемые</w:t>
            </w:r>
            <w:proofErr w:type="spellEnd"/>
            <w:r w:rsidRPr="009215DC">
              <w:t xml:space="preserve"> стандартами ЕСКД. </w:t>
            </w:r>
            <w:r w:rsidRPr="009215DC">
              <w:lastRenderedPageBreak/>
              <w:t>ГОСТы 2.301-2.307. Аксонометрические проекции ГОСТ 2.317</w:t>
            </w:r>
          </w:p>
          <w:p w:rsidR="00D74B94" w:rsidRPr="009215DC" w:rsidRDefault="00D74B94" w:rsidP="005925FA">
            <w:pPr>
              <w:pStyle w:val="Style14"/>
              <w:widowControl/>
              <w:ind w:firstLine="0"/>
            </w:pPr>
          </w:p>
        </w:tc>
        <w:tc>
          <w:tcPr>
            <w:tcW w:w="177" w:type="pct"/>
          </w:tcPr>
          <w:p w:rsidR="00D74B94" w:rsidRPr="009215DC" w:rsidRDefault="00D74B94" w:rsidP="00857D9F">
            <w:pPr>
              <w:pStyle w:val="Style14"/>
              <w:widowControl/>
              <w:ind w:firstLine="0"/>
              <w:jc w:val="center"/>
            </w:pPr>
            <w:r w:rsidRPr="009215DC">
              <w:lastRenderedPageBreak/>
              <w:t>1</w:t>
            </w:r>
          </w:p>
        </w:tc>
        <w:tc>
          <w:tcPr>
            <w:tcW w:w="185" w:type="pct"/>
          </w:tcPr>
          <w:p w:rsidR="00D74B94" w:rsidRPr="009215DC" w:rsidRDefault="00D74B94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23" w:type="pct"/>
          </w:tcPr>
          <w:p w:rsidR="00D74B94" w:rsidRPr="009215DC" w:rsidRDefault="00D74B94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78" w:type="pct"/>
          </w:tcPr>
          <w:p w:rsidR="00D74B94" w:rsidRPr="00896BD7" w:rsidRDefault="00D74B94" w:rsidP="00FC0BC2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  <w:r w:rsidR="00896BD7">
              <w:t>/</w:t>
            </w:r>
            <w:r w:rsidR="00896BD7">
              <w:rPr>
                <w:lang w:val="en-US"/>
              </w:rPr>
              <w:t>2</w:t>
            </w:r>
            <w:r w:rsidR="00896BD7">
              <w:t>И</w:t>
            </w:r>
          </w:p>
        </w:tc>
        <w:tc>
          <w:tcPr>
            <w:tcW w:w="324" w:type="pct"/>
          </w:tcPr>
          <w:p w:rsidR="00D74B94" w:rsidRPr="009215DC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35,7</w:t>
            </w:r>
          </w:p>
        </w:tc>
        <w:tc>
          <w:tcPr>
            <w:tcW w:w="1067" w:type="pct"/>
          </w:tcPr>
          <w:p w:rsidR="00D74B94" w:rsidRPr="009215DC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 xml:space="preserve">самостоятельное изучение учебной литературы, конспектов </w:t>
            </w:r>
            <w:r w:rsidRPr="009215DC">
              <w:rPr>
                <w:rStyle w:val="FontStyle31"/>
                <w:sz w:val="18"/>
                <w:szCs w:val="18"/>
              </w:rPr>
              <w:lastRenderedPageBreak/>
              <w:t>лекций;</w:t>
            </w:r>
          </w:p>
          <w:p w:rsidR="00D74B94" w:rsidRPr="009215DC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D74B94" w:rsidRPr="009215DC" w:rsidRDefault="00D74B94" w:rsidP="00164750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решение задач;</w:t>
            </w:r>
          </w:p>
          <w:p w:rsidR="00D74B94" w:rsidRDefault="00D74B94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C70447" w:rsidRDefault="00C70447" w:rsidP="00C7044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К.р.№4</w:t>
            </w:r>
            <w:r>
              <w:rPr>
                <w:rStyle w:val="FontStyle18"/>
                <w:sz w:val="18"/>
                <w:szCs w:val="18"/>
              </w:rPr>
              <w:t xml:space="preserve"> </w:t>
            </w:r>
            <w:r>
              <w:rPr>
                <w:rStyle w:val="FontStyle31"/>
                <w:sz w:val="18"/>
                <w:szCs w:val="18"/>
              </w:rPr>
              <w:t>по ГОСТ 2.305-2008</w:t>
            </w:r>
          </w:p>
          <w:p w:rsidR="00C70447" w:rsidRPr="009215DC" w:rsidRDefault="00C70447" w:rsidP="00C7044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253" w:hanging="181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К.р.№5 "Аксонометрия"</w:t>
            </w:r>
          </w:p>
        </w:tc>
        <w:tc>
          <w:tcPr>
            <w:tcW w:w="967" w:type="pct"/>
          </w:tcPr>
          <w:p w:rsidR="000F4407" w:rsidRPr="0089358E" w:rsidRDefault="00D74B94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задачи контрольной работы</w:t>
            </w:r>
            <w:r w:rsidR="000F4407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№1</w:t>
            </w:r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(Лист3Проекционное черчение, Лист4Аксонометрические проекции);</w:t>
            </w:r>
          </w:p>
          <w:p w:rsidR="000F4407" w:rsidRPr="0089358E" w:rsidRDefault="000F4407" w:rsidP="000F4407">
            <w:pPr>
              <w:pStyle w:val="Style3"/>
              <w:widowControl/>
              <w:ind w:left="2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К.р.№4</w:t>
            </w:r>
            <w:r w:rsidRPr="0089358E">
              <w:rPr>
                <w:rStyle w:val="FontStyle18"/>
                <w:sz w:val="22"/>
                <w:szCs w:val="22"/>
              </w:rPr>
              <w:t xml:space="preserve"> </w:t>
            </w: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по ГОСТ 2.305-2008</w:t>
            </w:r>
          </w:p>
          <w:p w:rsidR="00D74B94" w:rsidRPr="009215DC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К.р.№5 "Аксонометрия"</w:t>
            </w:r>
          </w:p>
        </w:tc>
        <w:tc>
          <w:tcPr>
            <w:tcW w:w="363" w:type="pct"/>
          </w:tcPr>
          <w:p w:rsidR="00D74B94" w:rsidRPr="009215DC" w:rsidRDefault="00D74B94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215DC">
              <w:rPr>
                <w:rStyle w:val="FontStyle18"/>
                <w:b w:val="0"/>
                <w:sz w:val="24"/>
                <w:szCs w:val="24"/>
              </w:rPr>
              <w:lastRenderedPageBreak/>
              <w:t>ОПК-3</w:t>
            </w:r>
          </w:p>
          <w:p w:rsidR="00D74B94" w:rsidRPr="009215DC" w:rsidRDefault="00D74B94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215DC">
              <w:rPr>
                <w:rStyle w:val="FontStyle18"/>
                <w:b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164750" w:rsidRPr="009215DC" w:rsidTr="00507C3D">
        <w:trPr>
          <w:trHeight w:val="499"/>
        </w:trPr>
        <w:tc>
          <w:tcPr>
            <w:tcW w:w="1415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</w:pPr>
            <w:r w:rsidRPr="009215DC">
              <w:lastRenderedPageBreak/>
              <w:t>Итого по разделу</w:t>
            </w:r>
          </w:p>
        </w:tc>
        <w:tc>
          <w:tcPr>
            <w:tcW w:w="177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164750" w:rsidRPr="009215DC" w:rsidRDefault="00FC0BC2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</w:p>
        </w:tc>
        <w:tc>
          <w:tcPr>
            <w:tcW w:w="223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78" w:type="pct"/>
          </w:tcPr>
          <w:p w:rsidR="00164750" w:rsidRPr="009215DC" w:rsidRDefault="00FC0BC2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  <w:r w:rsidR="00896BD7">
              <w:t>/2И</w:t>
            </w:r>
          </w:p>
        </w:tc>
        <w:tc>
          <w:tcPr>
            <w:tcW w:w="324" w:type="pct"/>
          </w:tcPr>
          <w:p w:rsidR="00164750" w:rsidRPr="009215DC" w:rsidRDefault="00763778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105</w:t>
            </w:r>
            <w:r w:rsidR="00164750"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7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164750" w:rsidRPr="009215DC" w:rsidRDefault="00164750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1631CA" w:rsidRPr="009215DC" w:rsidTr="00507C3D">
        <w:trPr>
          <w:trHeight w:val="499"/>
        </w:trPr>
        <w:tc>
          <w:tcPr>
            <w:tcW w:w="1415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rPr>
                <w:b/>
              </w:rPr>
            </w:pPr>
            <w:r w:rsidRPr="009215DC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1631CA" w:rsidRPr="009215DC" w:rsidRDefault="00FC0BC2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</w:p>
        </w:tc>
        <w:tc>
          <w:tcPr>
            <w:tcW w:w="223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78" w:type="pct"/>
          </w:tcPr>
          <w:p w:rsidR="001631CA" w:rsidRPr="009215DC" w:rsidRDefault="00FC0BC2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  <w:r w:rsidR="00896BD7">
              <w:t>/2И</w:t>
            </w:r>
          </w:p>
        </w:tc>
        <w:tc>
          <w:tcPr>
            <w:tcW w:w="324" w:type="pct"/>
          </w:tcPr>
          <w:p w:rsidR="001631CA" w:rsidRPr="009215DC" w:rsidRDefault="00763778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105,4</w:t>
            </w:r>
          </w:p>
          <w:p w:rsidR="001631CA" w:rsidRPr="009215DC" w:rsidRDefault="00763778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1631CA"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,7</w:t>
            </w:r>
          </w:p>
        </w:tc>
        <w:tc>
          <w:tcPr>
            <w:tcW w:w="1067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1631CA" w:rsidRPr="009215DC" w:rsidRDefault="001631CA" w:rsidP="001631CA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215DC">
              <w:rPr>
                <w:b/>
              </w:rPr>
              <w:t xml:space="preserve"> </w:t>
            </w:r>
          </w:p>
          <w:p w:rsidR="001631CA" w:rsidRPr="009215DC" w:rsidRDefault="001631CA" w:rsidP="001631CA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215DC">
              <w:rPr>
                <w:b/>
              </w:rPr>
              <w:t>экзамен</w:t>
            </w:r>
          </w:p>
        </w:tc>
        <w:tc>
          <w:tcPr>
            <w:tcW w:w="363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1631CA" w:rsidRPr="009215DC" w:rsidTr="00507C3D">
        <w:trPr>
          <w:trHeight w:val="268"/>
        </w:trPr>
        <w:tc>
          <w:tcPr>
            <w:tcW w:w="1415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rPr>
                <w:b/>
              </w:rPr>
            </w:pPr>
            <w:r w:rsidRPr="009215DC">
              <w:rPr>
                <w:b/>
              </w:rPr>
              <w:t xml:space="preserve">2. Раздел </w:t>
            </w:r>
            <w:r w:rsidRPr="009215DC">
              <w:t>2 семестр</w:t>
            </w:r>
          </w:p>
        </w:tc>
        <w:tc>
          <w:tcPr>
            <w:tcW w:w="177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3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7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7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3" w:type="pct"/>
          </w:tcPr>
          <w:p w:rsidR="001631CA" w:rsidRPr="009215DC" w:rsidRDefault="001631CA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8F7808" w:rsidRPr="009215DC" w:rsidTr="00507C3D">
        <w:trPr>
          <w:trHeight w:val="422"/>
        </w:trPr>
        <w:tc>
          <w:tcPr>
            <w:tcW w:w="1415" w:type="pct"/>
          </w:tcPr>
          <w:p w:rsidR="008F7808" w:rsidRPr="009215DC" w:rsidRDefault="008F7808" w:rsidP="00FC0BC2">
            <w:pPr>
              <w:pStyle w:val="Style5"/>
              <w:rPr>
                <w:spacing w:val="-6"/>
              </w:rPr>
            </w:pPr>
            <w:r w:rsidRPr="009215DC">
              <w:t>2.</w:t>
            </w:r>
            <w:r w:rsidR="00C93EF1" w:rsidRPr="009215DC">
              <w:t>1</w:t>
            </w:r>
            <w:r w:rsidRPr="009215DC">
              <w:t>. Тема</w:t>
            </w:r>
            <w:r w:rsidRPr="009215DC">
              <w:rPr>
                <w:iCs/>
                <w:spacing w:val="-1"/>
              </w:rPr>
              <w:t xml:space="preserve"> </w:t>
            </w:r>
            <w:r w:rsidR="00D74B94" w:rsidRPr="009215DC">
              <w:t xml:space="preserve">Резьбовые соединения и их </w:t>
            </w:r>
            <w:proofErr w:type="gramStart"/>
            <w:r w:rsidR="00D74B94" w:rsidRPr="009215DC">
              <w:t>изображение</w:t>
            </w:r>
            <w:proofErr w:type="gramEnd"/>
            <w:r w:rsidR="00D74B94" w:rsidRPr="009215DC">
              <w:t xml:space="preserve"> и обозначение (ГОСТ 2.311)  </w:t>
            </w:r>
            <w:proofErr w:type="spellStart"/>
            <w:r w:rsidR="00D74B94" w:rsidRPr="009215DC">
              <w:t>Эскизирование</w:t>
            </w:r>
            <w:proofErr w:type="spellEnd"/>
            <w:r w:rsidR="00D74B94" w:rsidRPr="009215DC">
              <w:t xml:space="preserve"> деталей машин. Изображение сборочных единиц.</w:t>
            </w:r>
            <w:r w:rsidR="00211D3C" w:rsidRPr="009215DC">
              <w:rPr>
                <w:iCs/>
                <w:spacing w:val="-2"/>
                <w:u w:val="single"/>
              </w:rPr>
              <w:t xml:space="preserve"> </w:t>
            </w:r>
            <w:r w:rsidR="00211D3C" w:rsidRPr="009215DC">
              <w:rPr>
                <w:iCs/>
                <w:spacing w:val="-2"/>
              </w:rPr>
              <w:t xml:space="preserve">Сборочный </w:t>
            </w:r>
            <w:proofErr w:type="spellStart"/>
            <w:r w:rsidR="00211D3C" w:rsidRPr="009215DC">
              <w:rPr>
                <w:iCs/>
                <w:spacing w:val="-2"/>
              </w:rPr>
              <w:t>чертёж</w:t>
            </w:r>
            <w:proofErr w:type="gramStart"/>
            <w:r w:rsidR="00211D3C" w:rsidRPr="009215DC">
              <w:rPr>
                <w:iCs/>
                <w:spacing w:val="-2"/>
              </w:rPr>
              <w:t>.С</w:t>
            </w:r>
            <w:proofErr w:type="gramEnd"/>
            <w:r w:rsidR="00211D3C" w:rsidRPr="009215DC">
              <w:rPr>
                <w:iCs/>
                <w:spacing w:val="-2"/>
              </w:rPr>
              <w:t>пецификация</w:t>
            </w:r>
            <w:proofErr w:type="spellEnd"/>
            <w:r w:rsidR="00211D3C" w:rsidRPr="009215DC">
              <w:rPr>
                <w:iCs/>
                <w:spacing w:val="-2"/>
              </w:rPr>
              <w:t>.</w:t>
            </w:r>
          </w:p>
        </w:tc>
        <w:tc>
          <w:tcPr>
            <w:tcW w:w="177" w:type="pct"/>
          </w:tcPr>
          <w:p w:rsidR="008F7808" w:rsidRPr="009215DC" w:rsidRDefault="008F7808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</w:p>
        </w:tc>
        <w:tc>
          <w:tcPr>
            <w:tcW w:w="185" w:type="pct"/>
          </w:tcPr>
          <w:p w:rsidR="008F7808" w:rsidRPr="009215DC" w:rsidRDefault="00763778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</w:p>
        </w:tc>
        <w:tc>
          <w:tcPr>
            <w:tcW w:w="223" w:type="pct"/>
          </w:tcPr>
          <w:p w:rsidR="008F7808" w:rsidRPr="009215DC" w:rsidRDefault="008F7808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78" w:type="pct"/>
          </w:tcPr>
          <w:p w:rsidR="008F7808" w:rsidRPr="009215DC" w:rsidRDefault="008F7808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4" w:type="pct"/>
          </w:tcPr>
          <w:p w:rsidR="008F7808" w:rsidRPr="009215DC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067" w:type="pct"/>
          </w:tcPr>
          <w:p w:rsidR="008F7808" w:rsidRPr="009215DC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8F7808" w:rsidRPr="009215DC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работа с электронными библиотеками;</w:t>
            </w:r>
          </w:p>
          <w:p w:rsidR="008F7808" w:rsidRDefault="008F7808" w:rsidP="00507C3D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C70447" w:rsidRDefault="00C70447" w:rsidP="00C7044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К.р.№6"Резьбовые и сварные соединения"</w:t>
            </w:r>
          </w:p>
          <w:p w:rsidR="00C70447" w:rsidRPr="009215DC" w:rsidRDefault="00C70447" w:rsidP="00C70447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К.р.№7"Сборочный чертеж"</w:t>
            </w:r>
          </w:p>
        </w:tc>
        <w:tc>
          <w:tcPr>
            <w:tcW w:w="967" w:type="pct"/>
          </w:tcPr>
          <w:p w:rsidR="000F4407" w:rsidRPr="0089358E" w:rsidRDefault="00211D3C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индивидуальные задачи контрольной работы</w:t>
            </w:r>
            <w:r w:rsidR="000F4407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№2</w:t>
            </w:r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(Лист1резьбовые соединения, </w:t>
            </w:r>
            <w:proofErr w:type="gramEnd"/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Лист2-5Эскизы деталей сборочного узла,</w:t>
            </w:r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Лист</w:t>
            </w:r>
            <w:proofErr w:type="gramStart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6</w:t>
            </w:r>
            <w:proofErr w:type="gramEnd"/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,7Сборочный чертеж изделия Спецификация);</w:t>
            </w:r>
          </w:p>
          <w:p w:rsidR="000F4407" w:rsidRPr="0089358E" w:rsidRDefault="000F4407" w:rsidP="000F4407">
            <w:pPr>
              <w:pStyle w:val="Style3"/>
              <w:widowControl/>
              <w:ind w:left="2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К.р.№6"Резьбовые и сварные соединения"</w:t>
            </w:r>
          </w:p>
          <w:p w:rsidR="008F7808" w:rsidRPr="009215DC" w:rsidRDefault="000F4407" w:rsidP="000F4407">
            <w:pPr>
              <w:tabs>
                <w:tab w:val="left" w:pos="851"/>
              </w:tabs>
              <w:spacing w:after="0" w:line="240" w:lineRule="auto"/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К.р.№7"Сборочный чертеж"</w:t>
            </w:r>
          </w:p>
        </w:tc>
        <w:tc>
          <w:tcPr>
            <w:tcW w:w="363" w:type="pct"/>
          </w:tcPr>
          <w:p w:rsidR="008F7808" w:rsidRPr="009215DC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215DC">
              <w:rPr>
                <w:rStyle w:val="FontStyle18"/>
                <w:b w:val="0"/>
                <w:sz w:val="24"/>
                <w:szCs w:val="24"/>
              </w:rPr>
              <w:t>ОПК-3</w:t>
            </w:r>
          </w:p>
          <w:p w:rsidR="008F7808" w:rsidRPr="009215DC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215DC">
              <w:rPr>
                <w:rStyle w:val="FontStyle18"/>
                <w:b w:val="0"/>
                <w:sz w:val="24"/>
                <w:szCs w:val="24"/>
              </w:rPr>
              <w:t>зув</w:t>
            </w:r>
            <w:proofErr w:type="spellEnd"/>
          </w:p>
        </w:tc>
      </w:tr>
      <w:tr w:rsidR="008F7808" w:rsidRPr="009215DC" w:rsidTr="00507C3D">
        <w:trPr>
          <w:trHeight w:val="422"/>
        </w:trPr>
        <w:tc>
          <w:tcPr>
            <w:tcW w:w="1415" w:type="pct"/>
          </w:tcPr>
          <w:p w:rsidR="008F7808" w:rsidRPr="009215DC" w:rsidRDefault="008F7808" w:rsidP="00FC0BC2">
            <w:pPr>
              <w:pStyle w:val="Style5"/>
            </w:pPr>
            <w:r w:rsidRPr="009215DC">
              <w:t>2</w:t>
            </w:r>
            <w:r w:rsidR="00C93EF1" w:rsidRPr="009215DC">
              <w:t>.2</w:t>
            </w:r>
            <w:r w:rsidRPr="009215DC">
              <w:t xml:space="preserve">. Тема </w:t>
            </w:r>
            <w:r w:rsidR="00D74B94" w:rsidRPr="009215DC">
              <w:t xml:space="preserve"> Особенности </w:t>
            </w:r>
            <w:r w:rsidR="00211D3C" w:rsidRPr="009215DC">
              <w:t xml:space="preserve">оформления </w:t>
            </w:r>
            <w:r w:rsidR="00D74B94" w:rsidRPr="009215DC">
              <w:t xml:space="preserve">строительных чертежей. Стандарты СПДС ГОСТ 21.101-97 (Основные </w:t>
            </w:r>
            <w:r w:rsidR="00D74B94" w:rsidRPr="009215DC">
              <w:lastRenderedPageBreak/>
              <w:t>требования к проектной и рабочей документации).</w:t>
            </w:r>
            <w:r w:rsidR="00211D3C" w:rsidRPr="009215DC">
              <w:t xml:space="preserve"> Правила выполнения архитектурно-строительных чертежей (стандарты ЕСКД, СПДС). Общие чертежи зданий (планы, разрезы, фасады).</w:t>
            </w:r>
          </w:p>
        </w:tc>
        <w:tc>
          <w:tcPr>
            <w:tcW w:w="177" w:type="pct"/>
          </w:tcPr>
          <w:p w:rsidR="008F7808" w:rsidRPr="009215DC" w:rsidRDefault="008F7808" w:rsidP="00857D9F">
            <w:pPr>
              <w:pStyle w:val="Style14"/>
              <w:widowControl/>
              <w:ind w:firstLine="0"/>
              <w:jc w:val="center"/>
            </w:pPr>
            <w:r w:rsidRPr="009215DC">
              <w:lastRenderedPageBreak/>
              <w:t>2</w:t>
            </w:r>
          </w:p>
        </w:tc>
        <w:tc>
          <w:tcPr>
            <w:tcW w:w="185" w:type="pct"/>
          </w:tcPr>
          <w:p w:rsidR="008F7808" w:rsidRPr="009215DC" w:rsidRDefault="008F7808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23" w:type="pct"/>
          </w:tcPr>
          <w:p w:rsidR="008F7808" w:rsidRPr="009215DC" w:rsidRDefault="008F7808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78" w:type="pct"/>
          </w:tcPr>
          <w:p w:rsidR="008F7808" w:rsidRPr="009215DC" w:rsidRDefault="00763778" w:rsidP="00857D9F">
            <w:pPr>
              <w:pStyle w:val="Style14"/>
              <w:widowControl/>
              <w:ind w:firstLine="0"/>
              <w:jc w:val="center"/>
            </w:pPr>
            <w:r w:rsidRPr="009215DC">
              <w:t>4</w:t>
            </w:r>
          </w:p>
        </w:tc>
        <w:tc>
          <w:tcPr>
            <w:tcW w:w="324" w:type="pct"/>
          </w:tcPr>
          <w:p w:rsidR="008F7808" w:rsidRPr="009215DC" w:rsidRDefault="00994BA9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067" w:type="pct"/>
          </w:tcPr>
          <w:p w:rsidR="008F7808" w:rsidRPr="009215DC" w:rsidRDefault="008F7808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самостоятельное изучение учебной литературы, конспектов лекций;</w:t>
            </w:r>
          </w:p>
          <w:p w:rsidR="008F7808" w:rsidRPr="009215DC" w:rsidRDefault="008F7808" w:rsidP="00211D3C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 xml:space="preserve">работа с электронными </w:t>
            </w:r>
            <w:r w:rsidRPr="009215DC">
              <w:rPr>
                <w:rStyle w:val="FontStyle31"/>
                <w:sz w:val="18"/>
                <w:szCs w:val="18"/>
              </w:rPr>
              <w:lastRenderedPageBreak/>
              <w:t>библиотеками;</w:t>
            </w:r>
          </w:p>
          <w:p w:rsidR="008F7808" w:rsidRDefault="008F7808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 w:rsidRPr="009215DC">
              <w:rPr>
                <w:rStyle w:val="FontStyle31"/>
                <w:sz w:val="18"/>
                <w:szCs w:val="18"/>
              </w:rPr>
              <w:t>работа с интернет - тестовыми системами (как в обучающем режиме, так и в режиме самоконтроля)</w:t>
            </w:r>
          </w:p>
          <w:p w:rsidR="00C70447" w:rsidRPr="009215DC" w:rsidRDefault="00C70447" w:rsidP="00857D9F">
            <w:pPr>
              <w:pStyle w:val="Style3"/>
              <w:widowControl/>
              <w:numPr>
                <w:ilvl w:val="0"/>
                <w:numId w:val="10"/>
              </w:numPr>
              <w:tabs>
                <w:tab w:val="clear" w:pos="720"/>
              </w:tabs>
              <w:ind w:left="432"/>
              <w:rPr>
                <w:rStyle w:val="FontStyle31"/>
                <w:sz w:val="18"/>
                <w:szCs w:val="18"/>
              </w:rPr>
            </w:pPr>
            <w:r>
              <w:rPr>
                <w:rStyle w:val="FontStyle31"/>
                <w:sz w:val="18"/>
                <w:szCs w:val="18"/>
              </w:rPr>
              <w:t>К.р.№8 "Жилое здание"</w:t>
            </w:r>
          </w:p>
        </w:tc>
        <w:tc>
          <w:tcPr>
            <w:tcW w:w="967" w:type="pct"/>
          </w:tcPr>
          <w:p w:rsidR="000F4407" w:rsidRPr="0089358E" w:rsidRDefault="00211D3C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индивидуальные задачи контрольной работы</w:t>
            </w:r>
            <w:r w:rsidR="000F4407"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№2</w:t>
            </w:r>
          </w:p>
          <w:p w:rsidR="000F4407" w:rsidRPr="0089358E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(Лист8 Чертеж жилого </w:t>
            </w: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lastRenderedPageBreak/>
              <w:t>здания);</w:t>
            </w:r>
          </w:p>
          <w:p w:rsidR="008F7808" w:rsidRPr="009215DC" w:rsidRDefault="000F4407" w:rsidP="000F4407">
            <w:pPr>
              <w:tabs>
                <w:tab w:val="left" w:pos="851"/>
              </w:tabs>
              <w:spacing w:after="0" w:line="240" w:lineRule="auto"/>
              <w:rPr>
                <w:rStyle w:val="FontStyle18"/>
                <w:b w:val="0"/>
                <w:sz w:val="24"/>
                <w:szCs w:val="24"/>
              </w:rPr>
            </w:pPr>
            <w:r w:rsidRPr="0089358E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К.р.№8 "Жилое здание"</w:t>
            </w:r>
          </w:p>
        </w:tc>
        <w:tc>
          <w:tcPr>
            <w:tcW w:w="363" w:type="pct"/>
          </w:tcPr>
          <w:p w:rsidR="008F7808" w:rsidRPr="009215DC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r w:rsidRPr="009215DC">
              <w:rPr>
                <w:rStyle w:val="FontStyle18"/>
                <w:b w:val="0"/>
                <w:sz w:val="24"/>
                <w:szCs w:val="24"/>
              </w:rPr>
              <w:lastRenderedPageBreak/>
              <w:t>ОПК-3</w:t>
            </w:r>
          </w:p>
          <w:p w:rsidR="008F7808" w:rsidRPr="009215DC" w:rsidRDefault="008F7808" w:rsidP="00857D9F">
            <w:pPr>
              <w:tabs>
                <w:tab w:val="left" w:pos="851"/>
              </w:tabs>
              <w:rPr>
                <w:rStyle w:val="FontStyle18"/>
                <w:b w:val="0"/>
                <w:sz w:val="24"/>
                <w:szCs w:val="24"/>
              </w:rPr>
            </w:pPr>
            <w:proofErr w:type="spellStart"/>
            <w:r w:rsidRPr="009215DC">
              <w:rPr>
                <w:rStyle w:val="FontStyle18"/>
                <w:b w:val="0"/>
                <w:sz w:val="24"/>
                <w:szCs w:val="24"/>
              </w:rPr>
              <w:lastRenderedPageBreak/>
              <w:t>зув</w:t>
            </w:r>
            <w:proofErr w:type="spellEnd"/>
          </w:p>
        </w:tc>
      </w:tr>
      <w:tr w:rsidR="00C93EF1" w:rsidRPr="009215DC" w:rsidTr="00507C3D">
        <w:trPr>
          <w:trHeight w:val="499"/>
        </w:trPr>
        <w:tc>
          <w:tcPr>
            <w:tcW w:w="1415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</w:pPr>
            <w:r w:rsidRPr="009215DC">
              <w:lastRenderedPageBreak/>
              <w:t>Итого по разделу</w:t>
            </w:r>
          </w:p>
        </w:tc>
        <w:tc>
          <w:tcPr>
            <w:tcW w:w="177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5" w:type="pct"/>
          </w:tcPr>
          <w:p w:rsidR="00C93EF1" w:rsidRPr="009215DC" w:rsidRDefault="00763778" w:rsidP="00857D9F">
            <w:pPr>
              <w:pStyle w:val="Style14"/>
              <w:widowControl/>
              <w:ind w:firstLine="0"/>
              <w:jc w:val="center"/>
            </w:pPr>
            <w:r w:rsidRPr="009215DC">
              <w:t>2</w:t>
            </w:r>
          </w:p>
        </w:tc>
        <w:tc>
          <w:tcPr>
            <w:tcW w:w="223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</w:pPr>
            <w:r w:rsidRPr="009215DC">
              <w:t>-</w:t>
            </w:r>
          </w:p>
        </w:tc>
        <w:tc>
          <w:tcPr>
            <w:tcW w:w="278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</w:pPr>
            <w:r w:rsidRPr="009215DC">
              <w:t>4</w:t>
            </w:r>
          </w:p>
        </w:tc>
        <w:tc>
          <w:tcPr>
            <w:tcW w:w="324" w:type="pct"/>
          </w:tcPr>
          <w:p w:rsidR="00C93EF1" w:rsidRPr="009215DC" w:rsidRDefault="00763778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="00C93EF1"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7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Текущий контроль успеваемости</w:t>
            </w:r>
          </w:p>
        </w:tc>
        <w:tc>
          <w:tcPr>
            <w:tcW w:w="363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</w:pPr>
          </w:p>
        </w:tc>
      </w:tr>
      <w:tr w:rsidR="00C93EF1" w:rsidRPr="009215DC" w:rsidTr="00507C3D">
        <w:trPr>
          <w:trHeight w:val="499"/>
        </w:trPr>
        <w:tc>
          <w:tcPr>
            <w:tcW w:w="1415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rPr>
                <w:b/>
              </w:rPr>
            </w:pPr>
            <w:r w:rsidRPr="009215DC">
              <w:rPr>
                <w:b/>
              </w:rPr>
              <w:t>Итого за семестр</w:t>
            </w:r>
          </w:p>
        </w:tc>
        <w:tc>
          <w:tcPr>
            <w:tcW w:w="177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</w:tcPr>
          <w:p w:rsidR="00C93EF1" w:rsidRPr="009215DC" w:rsidRDefault="00763778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15DC">
              <w:rPr>
                <w:b/>
              </w:rPr>
              <w:t>2</w:t>
            </w:r>
          </w:p>
        </w:tc>
        <w:tc>
          <w:tcPr>
            <w:tcW w:w="223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15DC">
              <w:rPr>
                <w:b/>
              </w:rPr>
              <w:t>-</w:t>
            </w:r>
          </w:p>
        </w:tc>
        <w:tc>
          <w:tcPr>
            <w:tcW w:w="278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15DC">
              <w:rPr>
                <w:b/>
              </w:rPr>
              <w:t>4</w:t>
            </w:r>
          </w:p>
        </w:tc>
        <w:tc>
          <w:tcPr>
            <w:tcW w:w="324" w:type="pct"/>
          </w:tcPr>
          <w:p w:rsidR="00C93EF1" w:rsidRPr="009215DC" w:rsidRDefault="00763778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="00C93EF1" w:rsidRPr="009215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763778" w:rsidRPr="009215DC" w:rsidRDefault="00763778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3,9</w:t>
            </w:r>
          </w:p>
        </w:tc>
        <w:tc>
          <w:tcPr>
            <w:tcW w:w="1067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7" w:type="pct"/>
          </w:tcPr>
          <w:p w:rsidR="00763778" w:rsidRPr="009215DC" w:rsidRDefault="00763778" w:rsidP="00763778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  <w:p w:rsidR="00C93EF1" w:rsidRPr="009215DC" w:rsidRDefault="00C93EF1" w:rsidP="00763778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215DC">
              <w:rPr>
                <w:b/>
              </w:rPr>
              <w:t xml:space="preserve"> зачет с оценкой</w:t>
            </w:r>
          </w:p>
        </w:tc>
        <w:tc>
          <w:tcPr>
            <w:tcW w:w="363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C93EF1" w:rsidRPr="009215DC" w:rsidTr="00507C3D">
        <w:trPr>
          <w:trHeight w:val="499"/>
        </w:trPr>
        <w:tc>
          <w:tcPr>
            <w:tcW w:w="1415" w:type="pct"/>
          </w:tcPr>
          <w:p w:rsidR="00C93EF1" w:rsidRPr="009215DC" w:rsidRDefault="00C93EF1" w:rsidP="00857D9F">
            <w:pPr>
              <w:pStyle w:val="Style14"/>
              <w:widowControl/>
              <w:ind w:firstLine="0"/>
              <w:rPr>
                <w:b/>
              </w:rPr>
            </w:pPr>
            <w:r w:rsidRPr="009215DC">
              <w:rPr>
                <w:b/>
              </w:rPr>
              <w:t>Итого по дисциплине</w:t>
            </w:r>
          </w:p>
        </w:tc>
        <w:tc>
          <w:tcPr>
            <w:tcW w:w="177" w:type="pct"/>
            <w:shd w:val="clear" w:color="auto" w:fill="auto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5" w:type="pct"/>
            <w:shd w:val="clear" w:color="auto" w:fill="auto"/>
          </w:tcPr>
          <w:p w:rsidR="00C93EF1" w:rsidRPr="009215DC" w:rsidRDefault="00763778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15DC">
              <w:rPr>
                <w:b/>
              </w:rPr>
              <w:t>4</w:t>
            </w:r>
          </w:p>
        </w:tc>
        <w:tc>
          <w:tcPr>
            <w:tcW w:w="223" w:type="pct"/>
            <w:shd w:val="clear" w:color="auto" w:fill="auto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15DC">
              <w:rPr>
                <w:b/>
              </w:rPr>
              <w:t>-</w:t>
            </w:r>
          </w:p>
        </w:tc>
        <w:tc>
          <w:tcPr>
            <w:tcW w:w="278" w:type="pct"/>
            <w:shd w:val="clear" w:color="auto" w:fill="auto"/>
          </w:tcPr>
          <w:p w:rsidR="00C93EF1" w:rsidRPr="009215DC" w:rsidRDefault="00763778" w:rsidP="00857D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215DC">
              <w:rPr>
                <w:b/>
              </w:rPr>
              <w:t>6</w:t>
            </w:r>
            <w:r w:rsidR="00896BD7">
              <w:rPr>
                <w:b/>
              </w:rPr>
              <w:t>/2И</w:t>
            </w:r>
          </w:p>
        </w:tc>
        <w:tc>
          <w:tcPr>
            <w:tcW w:w="324" w:type="pct"/>
            <w:shd w:val="clear" w:color="auto" w:fill="auto"/>
          </w:tcPr>
          <w:p w:rsidR="00C93EF1" w:rsidRPr="009215DC" w:rsidRDefault="00763778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9215DC">
              <w:rPr>
                <w:b/>
              </w:rPr>
              <w:t>190</w:t>
            </w:r>
            <w:r w:rsidR="00C93EF1" w:rsidRPr="009215DC">
              <w:rPr>
                <w:b/>
              </w:rPr>
              <w:t>,</w:t>
            </w:r>
            <w:r w:rsidRPr="009215DC">
              <w:rPr>
                <w:b/>
              </w:rPr>
              <w:t>4</w:t>
            </w:r>
          </w:p>
        </w:tc>
        <w:tc>
          <w:tcPr>
            <w:tcW w:w="1067" w:type="pct"/>
            <w:shd w:val="clear" w:color="auto" w:fill="auto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7" w:type="pct"/>
            <w:shd w:val="clear" w:color="auto" w:fill="auto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363" w:type="pct"/>
            <w:shd w:val="clear" w:color="auto" w:fill="auto"/>
          </w:tcPr>
          <w:p w:rsidR="00C93EF1" w:rsidRPr="009215DC" w:rsidRDefault="00C93EF1" w:rsidP="00857D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835A8" w:rsidRDefault="002835A8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7018D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C3C7F" w:rsidRDefault="005C3C7F" w:rsidP="0006100A">
      <w:pPr>
        <w:pStyle w:val="af"/>
        <w:sectPr w:rsidR="005C3C7F" w:rsidSect="005C3C7F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A87D19" w:rsidRPr="00A87D19" w:rsidRDefault="00A87D19" w:rsidP="00A87D19">
      <w:pPr>
        <w:pStyle w:val="1"/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A87D19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06100A" w:rsidRDefault="0006100A" w:rsidP="0006100A">
      <w:pPr>
        <w:pStyle w:val="af1"/>
        <w:spacing w:after="0" w:line="240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</w:p>
    <w:p w:rsidR="00A87D19" w:rsidRPr="0006100A" w:rsidRDefault="00A87D19" w:rsidP="0006100A">
      <w:pPr>
        <w:pStyle w:val="af1"/>
        <w:spacing w:after="0" w:line="240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0610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«Начертательная геометрия и компьютерная графика» используется традиционная и модульно-</w:t>
      </w:r>
      <w:proofErr w:type="spellStart"/>
      <w:r w:rsidRPr="000610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компетентностная</w:t>
      </w:r>
      <w:proofErr w:type="spellEnd"/>
      <w:r w:rsidRPr="000610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технологии.</w:t>
      </w:r>
    </w:p>
    <w:p w:rsidR="00A87D19" w:rsidRPr="0006100A" w:rsidRDefault="00A87D19" w:rsidP="0006100A">
      <w:pPr>
        <w:pStyle w:val="af1"/>
        <w:spacing w:after="0" w:line="240" w:lineRule="auto"/>
        <w:ind w:firstLine="567"/>
        <w:jc w:val="both"/>
        <w:rPr>
          <w:rStyle w:val="a9"/>
          <w:rFonts w:ascii="Times New Roman" w:hAnsi="Times New Roman" w:cs="Times New Roman"/>
          <w:i w:val="0"/>
          <w:sz w:val="24"/>
          <w:szCs w:val="24"/>
        </w:rPr>
      </w:pPr>
      <w:r w:rsidRPr="0006100A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Для формирования представлений об основах начертательной геометрии, способах проецирования, методах построения чертежей трехмерных объектов; способах преобразования чертежа; основах инженерной графики; </w:t>
      </w:r>
      <w:proofErr w:type="gramStart"/>
      <w:r w:rsidRPr="0006100A">
        <w:rPr>
          <w:rStyle w:val="a9"/>
          <w:rFonts w:ascii="Times New Roman" w:hAnsi="Times New Roman" w:cs="Times New Roman"/>
          <w:i w:val="0"/>
          <w:sz w:val="24"/>
          <w:szCs w:val="24"/>
        </w:rPr>
        <w:t>теоретических основ и правил построения изображений трехмерных форм и развития пространственного представления студентов используются: обзорные лекции – для систематизации и закрепления знаний по дисциплине,  информационные – для ознакомления с основными положениями и алгоритмами решений задач, со стандартами и справочной литературой, лекции визуализации – для наглядного представления способов решения позиционных и метрических задач, построения различных изображений, проблемная – для развития исследовательских навыков и изучения способов</w:t>
      </w:r>
      <w:proofErr w:type="gramEnd"/>
      <w:r w:rsidRPr="0006100A">
        <w:rPr>
          <w:rStyle w:val="a9"/>
          <w:rFonts w:ascii="Times New Roman" w:hAnsi="Times New Roman" w:cs="Times New Roman"/>
          <w:i w:val="0"/>
          <w:sz w:val="24"/>
          <w:szCs w:val="24"/>
        </w:rPr>
        <w:t xml:space="preserve"> решения задач. </w:t>
      </w:r>
    </w:p>
    <w:p w:rsidR="00A87D19" w:rsidRPr="0006100A" w:rsidRDefault="00A87D19" w:rsidP="0006100A">
      <w:pPr>
        <w:pStyle w:val="af1"/>
        <w:spacing w:after="0" w:line="240" w:lineRule="auto"/>
        <w:ind w:firstLine="567"/>
        <w:jc w:val="both"/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</w:pPr>
      <w:r w:rsidRPr="0006100A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Лекционный материал закрепляется в ходе практических занятий, на которых выполняются групповые или индивидуальные задания по пройденной теме. </w:t>
      </w:r>
    </w:p>
    <w:p w:rsidR="00A87D19" w:rsidRPr="0006100A" w:rsidRDefault="00A87D19" w:rsidP="0006100A">
      <w:pPr>
        <w:pStyle w:val="Style6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r w:rsidRPr="0006100A">
        <w:rPr>
          <w:rStyle w:val="FontStyle31"/>
          <w:rFonts w:ascii="Times New Roman" w:hAnsi="Times New Roman" w:cs="Times New Roman"/>
          <w:sz w:val="24"/>
          <w:szCs w:val="24"/>
        </w:rPr>
        <w:t xml:space="preserve">В рамках интерактивного обучения применяется </w:t>
      </w:r>
      <w:r w:rsidRPr="0006100A">
        <w:rPr>
          <w:rStyle w:val="FontStyle31"/>
          <w:rFonts w:ascii="Times New Roman" w:hAnsi="Times New Roman" w:cs="Times New Roman"/>
          <w:sz w:val="24"/>
          <w:szCs w:val="24"/>
          <w:lang w:val="en-US"/>
        </w:rPr>
        <w:t>IT</w:t>
      </w:r>
      <w:r w:rsidRPr="0006100A">
        <w:rPr>
          <w:rStyle w:val="FontStyle31"/>
          <w:rFonts w:ascii="Times New Roman" w:hAnsi="Times New Roman" w:cs="Times New Roman"/>
          <w:sz w:val="24"/>
          <w:szCs w:val="24"/>
        </w:rPr>
        <w:t>-методы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кафедры); метод обучения в сотрудничестве – прохождение всех этапов и методов получения изображения; проблемное обучение; индивидуальное обучение.</w:t>
      </w:r>
    </w:p>
    <w:p w:rsidR="009D38A9" w:rsidRPr="0006100A" w:rsidRDefault="009D38A9" w:rsidP="000610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D38A9" w:rsidRPr="0006100A" w:rsidRDefault="009D38A9" w:rsidP="0006100A">
      <w:pPr>
        <w:pStyle w:val="1"/>
        <w:spacing w:before="0" w:after="0"/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06100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06100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06100A" w:rsidRDefault="0006100A" w:rsidP="0006100A">
      <w:pPr>
        <w:pStyle w:val="Style16"/>
        <w:widowControl/>
        <w:rPr>
          <w:rStyle w:val="FontStyle31"/>
          <w:rFonts w:ascii="Times New Roman" w:eastAsia="Georgia" w:hAnsi="Times New Roman" w:cs="Times New Roman"/>
          <w:sz w:val="24"/>
          <w:szCs w:val="24"/>
        </w:rPr>
      </w:pPr>
    </w:p>
    <w:p w:rsidR="009D38A9" w:rsidRPr="0006100A" w:rsidRDefault="009D38A9" w:rsidP="0006100A">
      <w:pPr>
        <w:pStyle w:val="Style16"/>
        <w:widowControl/>
      </w:pPr>
      <w:r w:rsidRPr="0006100A">
        <w:rPr>
          <w:rStyle w:val="FontStyle31"/>
          <w:rFonts w:ascii="Times New Roman" w:eastAsia="Georgia" w:hAnsi="Times New Roman" w:cs="Times New Roman"/>
          <w:sz w:val="24"/>
          <w:szCs w:val="24"/>
        </w:rPr>
        <w:t>Самостоятельная работа предусматривает:</w:t>
      </w:r>
    </w:p>
    <w:p w:rsidR="009D38A9" w:rsidRPr="0006100A" w:rsidRDefault="009D38A9" w:rsidP="0006100A">
      <w:pPr>
        <w:pStyle w:val="26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>- подготовку к практическим занятиям,  изучение необходимых разделов в конспектах, учебных пособиях и методических указаниях; работа со справочной литературой</w:t>
      </w:r>
    </w:p>
    <w:p w:rsidR="009D38A9" w:rsidRPr="0006100A" w:rsidRDefault="009D38A9" w:rsidP="0006100A">
      <w:pPr>
        <w:pStyle w:val="26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>- исправление ошибок, замечаний, оформление чертежей.</w:t>
      </w:r>
    </w:p>
    <w:p w:rsidR="009D38A9" w:rsidRPr="0006100A" w:rsidRDefault="009D38A9" w:rsidP="0006100A">
      <w:pPr>
        <w:pStyle w:val="26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00A">
        <w:rPr>
          <w:rFonts w:ascii="Times New Roman" w:hAnsi="Times New Roman" w:cs="Times New Roman"/>
          <w:b/>
          <w:sz w:val="24"/>
          <w:szCs w:val="24"/>
        </w:rPr>
        <w:t>Самостоятельная работа в ходе аудиторных занятий</w:t>
      </w:r>
      <w:r w:rsidRPr="0006100A">
        <w:rPr>
          <w:rFonts w:ascii="Times New Roman" w:hAnsi="Times New Roman" w:cs="Times New Roman"/>
          <w:sz w:val="24"/>
          <w:szCs w:val="24"/>
        </w:rPr>
        <w:t xml:space="preserve">  предполагает: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</w:t>
      </w:r>
    </w:p>
    <w:p w:rsidR="009D38A9" w:rsidRPr="0006100A" w:rsidRDefault="009D38A9" w:rsidP="0006100A">
      <w:pPr>
        <w:pStyle w:val="26"/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00A">
        <w:rPr>
          <w:rFonts w:ascii="Times New Roman" w:hAnsi="Times New Roman" w:cs="Times New Roman"/>
          <w:b/>
          <w:sz w:val="24"/>
          <w:szCs w:val="24"/>
        </w:rPr>
        <w:t>Самостоятельная работа под контролем преподавателя</w:t>
      </w:r>
      <w:r w:rsidRPr="0006100A">
        <w:rPr>
          <w:rFonts w:ascii="Times New Roman" w:hAnsi="Times New Roman" w:cs="Times New Roman"/>
          <w:sz w:val="24"/>
          <w:szCs w:val="24"/>
        </w:rPr>
        <w:t xml:space="preserve"> предполагает подготовку конспектов и выполнение необходимых расчетов по  разделам дисциплины, решение и проверка преподавателем задач, графических работ, работа с методической литературой.</w:t>
      </w:r>
    </w:p>
    <w:p w:rsidR="009D38A9" w:rsidRPr="0006100A" w:rsidRDefault="009D38A9" w:rsidP="0006100A">
      <w:pPr>
        <w:pStyle w:val="26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b/>
          <w:sz w:val="24"/>
          <w:szCs w:val="24"/>
        </w:rPr>
        <w:t xml:space="preserve">Внеаудиторная самостоятельная работа  студентов </w:t>
      </w:r>
      <w:r w:rsidRPr="0006100A">
        <w:rPr>
          <w:rFonts w:ascii="Times New Roman" w:hAnsi="Times New Roman" w:cs="Times New Roman"/>
          <w:sz w:val="24"/>
          <w:szCs w:val="24"/>
        </w:rPr>
        <w:t>предполагает  подготовку к практическим занятиям, подготовку к контрольным работам, выполнение практических заданий (графических работ), 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оформление чертежей.</w:t>
      </w:r>
    </w:p>
    <w:p w:rsidR="009D38A9" w:rsidRPr="0006100A" w:rsidRDefault="009D38A9" w:rsidP="0006100A">
      <w:pPr>
        <w:pStyle w:val="26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b/>
          <w:sz w:val="24"/>
          <w:szCs w:val="24"/>
        </w:rPr>
        <w:t>По данной дисциплине предусмотрены различные виды контроля результатов обучения:</w:t>
      </w:r>
      <w:r w:rsidRPr="0006100A">
        <w:rPr>
          <w:rFonts w:ascii="Times New Roman" w:hAnsi="Times New Roman" w:cs="Times New Roman"/>
          <w:sz w:val="24"/>
          <w:szCs w:val="24"/>
        </w:rPr>
        <w:t xml:space="preserve"> </w:t>
      </w:r>
      <w:r w:rsidRPr="0006100A">
        <w:rPr>
          <w:rFonts w:ascii="Times New Roman" w:hAnsi="Times New Roman" w:cs="Times New Roman"/>
          <w:i/>
          <w:sz w:val="24"/>
          <w:szCs w:val="24"/>
        </w:rPr>
        <w:t>текущий</w:t>
      </w:r>
      <w:r w:rsidRPr="0006100A">
        <w:rPr>
          <w:rFonts w:ascii="Times New Roman" w:hAnsi="Times New Roman" w:cs="Times New Roman"/>
          <w:sz w:val="24"/>
          <w:szCs w:val="24"/>
        </w:rPr>
        <w:t xml:space="preserve"> контроль (еженедельная проверка выполнения заданий и работы с учебной литературой), </w:t>
      </w:r>
      <w:r w:rsidRPr="0006100A">
        <w:rPr>
          <w:rFonts w:ascii="Times New Roman" w:hAnsi="Times New Roman" w:cs="Times New Roman"/>
          <w:i/>
          <w:sz w:val="24"/>
          <w:szCs w:val="24"/>
        </w:rPr>
        <w:t xml:space="preserve">периодический </w:t>
      </w:r>
      <w:r w:rsidRPr="0006100A">
        <w:rPr>
          <w:rFonts w:ascii="Times New Roman" w:hAnsi="Times New Roman" w:cs="Times New Roman"/>
          <w:sz w:val="24"/>
          <w:szCs w:val="24"/>
        </w:rPr>
        <w:t xml:space="preserve">контроль (контрольные работы, задачи и графические работы) по каждой теме дисциплины, </w:t>
      </w:r>
      <w:r w:rsidRPr="0006100A">
        <w:rPr>
          <w:rFonts w:ascii="Times New Roman" w:hAnsi="Times New Roman" w:cs="Times New Roman"/>
          <w:i/>
          <w:sz w:val="24"/>
          <w:szCs w:val="24"/>
        </w:rPr>
        <w:t>итоговый</w:t>
      </w:r>
      <w:r w:rsidRPr="0006100A">
        <w:rPr>
          <w:rFonts w:ascii="Times New Roman" w:hAnsi="Times New Roman" w:cs="Times New Roman"/>
          <w:sz w:val="24"/>
          <w:szCs w:val="24"/>
        </w:rPr>
        <w:t xml:space="preserve"> контроль в виде зачета</w:t>
      </w:r>
      <w:r w:rsidR="00FC4FB4" w:rsidRPr="0006100A">
        <w:rPr>
          <w:rFonts w:ascii="Times New Roman" w:hAnsi="Times New Roman" w:cs="Times New Roman"/>
          <w:sz w:val="24"/>
          <w:szCs w:val="24"/>
        </w:rPr>
        <w:t xml:space="preserve"> или экзамена</w:t>
      </w:r>
      <w:r w:rsidRPr="0006100A">
        <w:rPr>
          <w:rFonts w:ascii="Times New Roman" w:hAnsi="Times New Roman" w:cs="Times New Roman"/>
          <w:sz w:val="24"/>
          <w:szCs w:val="24"/>
        </w:rPr>
        <w:t>.</w:t>
      </w:r>
    </w:p>
    <w:p w:rsidR="00763778" w:rsidRDefault="00763778" w:rsidP="0006100A">
      <w:pPr>
        <w:spacing w:after="0" w:line="240" w:lineRule="auto"/>
        <w:ind w:left="44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D60" w:rsidRDefault="00D06D60" w:rsidP="0006100A">
      <w:pPr>
        <w:spacing w:after="0" w:line="240" w:lineRule="auto"/>
        <w:ind w:left="44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D60" w:rsidRDefault="00D06D60" w:rsidP="0006100A">
      <w:pPr>
        <w:spacing w:after="0" w:line="240" w:lineRule="auto"/>
        <w:ind w:left="44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D06D60" w:rsidRDefault="00D06D60" w:rsidP="0006100A">
      <w:pPr>
        <w:spacing w:after="0" w:line="240" w:lineRule="auto"/>
        <w:ind w:left="440"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6D60">
        <w:rPr>
          <w:rFonts w:ascii="Times New Roman" w:hAnsi="Times New Roman" w:cs="Times New Roman"/>
          <w:b/>
          <w:i/>
          <w:sz w:val="24"/>
          <w:szCs w:val="24"/>
        </w:rPr>
        <w:lastRenderedPageBreak/>
        <w:t>Перечень контрольных работ для периодической аттестации:</w:t>
      </w:r>
    </w:p>
    <w:p w:rsidR="00881FA7" w:rsidRPr="00D06D60" w:rsidRDefault="00881FA7" w:rsidP="00D06D60">
      <w:pPr>
        <w:rPr>
          <w:rFonts w:ascii="Times New Roman" w:eastAsia="Calibri" w:hAnsi="Times New Roman" w:cs="Times New Roman"/>
          <w:sz w:val="24"/>
          <w:szCs w:val="24"/>
        </w:rPr>
      </w:pPr>
      <w:r w:rsidRPr="00D06D60">
        <w:rPr>
          <w:rFonts w:ascii="Times New Roman" w:eastAsia="Calibri" w:hAnsi="Times New Roman" w:cs="Times New Roman"/>
          <w:sz w:val="24"/>
          <w:szCs w:val="24"/>
          <w:u w:val="single"/>
        </w:rPr>
        <w:t>Контрольная работа №1</w:t>
      </w:r>
      <w:r w:rsidRPr="00D06D60">
        <w:rPr>
          <w:rFonts w:ascii="Times New Roman" w:eastAsia="Calibri" w:hAnsi="Times New Roman" w:cs="Times New Roman"/>
          <w:sz w:val="24"/>
          <w:szCs w:val="24"/>
        </w:rPr>
        <w:t xml:space="preserve"> по теме «Точка. Прямая. Плоскость»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41986" cy="1777440"/>
            <wp:effectExtent l="19050" t="0" r="0" b="0"/>
            <wp:docPr id="18" name="Рисунок 17" descr="точк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очка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616" cy="178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  <w:u w:val="single"/>
        </w:rPr>
        <w:t xml:space="preserve">Контрольная работа №2 </w:t>
      </w:r>
      <w:r w:rsidRPr="00D06D60">
        <w:rPr>
          <w:rFonts w:ascii="Times New Roman" w:hAnsi="Times New Roman" w:cs="Times New Roman"/>
          <w:sz w:val="24"/>
          <w:szCs w:val="24"/>
        </w:rPr>
        <w:t>по теме «Пересечение поверхности плоскостью»</w:t>
      </w:r>
    </w:p>
    <w:p w:rsidR="00881FA7" w:rsidRPr="0093266F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86880" cy="2011462"/>
            <wp:effectExtent l="19050" t="0" r="0" b="0"/>
            <wp:docPr id="19" name="Рисунок 18" descr="кр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р4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107" cy="2011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  <w:u w:val="single"/>
        </w:rPr>
        <w:t>Контрольная работа №3</w:t>
      </w:r>
      <w:r w:rsidRPr="00D06D60">
        <w:rPr>
          <w:rFonts w:ascii="Times New Roman" w:hAnsi="Times New Roman" w:cs="Times New Roman"/>
          <w:sz w:val="24"/>
          <w:szCs w:val="24"/>
        </w:rPr>
        <w:t xml:space="preserve"> по теме «</w:t>
      </w:r>
      <w:r w:rsidRPr="00D06D60">
        <w:rPr>
          <w:rFonts w:ascii="Times New Roman" w:hAnsi="Times New Roman" w:cs="Times New Roman"/>
          <w:spacing w:val="-5"/>
          <w:sz w:val="24"/>
          <w:szCs w:val="24"/>
        </w:rPr>
        <w:t xml:space="preserve">Взаимное </w:t>
      </w:r>
      <w:r w:rsidRPr="00D06D60">
        <w:rPr>
          <w:rFonts w:ascii="Times New Roman" w:hAnsi="Times New Roman" w:cs="Times New Roman"/>
          <w:spacing w:val="-7"/>
          <w:sz w:val="24"/>
          <w:szCs w:val="24"/>
        </w:rPr>
        <w:t>пересечение поверхностей</w:t>
      </w:r>
      <w:r w:rsidRPr="00D06D60">
        <w:rPr>
          <w:rFonts w:ascii="Times New Roman" w:hAnsi="Times New Roman" w:cs="Times New Roman"/>
          <w:sz w:val="24"/>
          <w:szCs w:val="24"/>
        </w:rPr>
        <w:t>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5137" cy="1513136"/>
            <wp:effectExtent l="19050" t="0" r="5613" b="0"/>
            <wp:docPr id="15" name="Рисунок 14" descr="перес пов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 пов1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354" cy="1513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21856" cy="1493314"/>
            <wp:effectExtent l="19050" t="0" r="0" b="0"/>
            <wp:docPr id="17" name="Рисунок 16" descr="перес пов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рес пов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038" cy="149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  <w:u w:val="single"/>
        </w:rPr>
        <w:t>Контрольная работа №4</w:t>
      </w:r>
      <w:r w:rsidRPr="00D06D60">
        <w:rPr>
          <w:rFonts w:ascii="Times New Roman" w:hAnsi="Times New Roman" w:cs="Times New Roman"/>
          <w:sz w:val="24"/>
          <w:szCs w:val="24"/>
        </w:rPr>
        <w:t xml:space="preserve"> по теме «ГОСТ 2.305 – Виды, разрезы, сечения»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664385" cy="1883316"/>
            <wp:effectExtent l="19050" t="0" r="2615" b="0"/>
            <wp:docPr id="50" name="Рисунок 50" descr="кр Гост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кр Гост 10в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950" cy="188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  <w:u w:val="single"/>
        </w:rPr>
        <w:lastRenderedPageBreak/>
        <w:t>Контрольная работа №5</w:t>
      </w:r>
      <w:r w:rsidRPr="00D06D60">
        <w:rPr>
          <w:rFonts w:ascii="Times New Roman" w:hAnsi="Times New Roman" w:cs="Times New Roman"/>
          <w:sz w:val="24"/>
          <w:szCs w:val="24"/>
        </w:rPr>
        <w:t xml:space="preserve"> по теме «Аксонометрические проекции»</w:t>
      </w:r>
    </w:p>
    <w:p w:rsidR="00881FA7" w:rsidRPr="0093266F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069975" cy="1524000"/>
            <wp:effectExtent l="19050" t="0" r="0" b="0"/>
            <wp:docPr id="62" name="Рисунок 62" descr="кр ак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р акс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9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  <w:u w:val="single"/>
        </w:rPr>
        <w:t>Контрольная работа №6</w:t>
      </w:r>
      <w:r w:rsidRPr="00D06D60">
        <w:rPr>
          <w:rFonts w:ascii="Times New Roman" w:hAnsi="Times New Roman" w:cs="Times New Roman"/>
          <w:sz w:val="24"/>
          <w:szCs w:val="24"/>
        </w:rPr>
        <w:t xml:space="preserve"> по теме «Резьбовые и сварные соединения»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iCs/>
          <w:noProof/>
          <w:spacing w:val="-2"/>
          <w:lang w:eastAsia="ru-RU"/>
        </w:rPr>
        <w:drawing>
          <wp:inline distT="0" distB="0" distL="0" distR="0">
            <wp:extent cx="4452620" cy="1457960"/>
            <wp:effectExtent l="19050" t="0" r="5080" b="0"/>
            <wp:docPr id="53" name="Рисунок 53" descr="кр Резьбы 10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кр Резьбы 10в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2620" cy="1457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  <w:u w:val="single"/>
        </w:rPr>
        <w:t>Контрольная работа №7</w:t>
      </w:r>
      <w:r w:rsidRPr="00D06D60">
        <w:rPr>
          <w:rFonts w:ascii="Times New Roman" w:hAnsi="Times New Roman" w:cs="Times New Roman"/>
          <w:sz w:val="24"/>
          <w:szCs w:val="24"/>
        </w:rPr>
        <w:t xml:space="preserve"> по теме «Сборочный чертеж»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296670" cy="1590040"/>
            <wp:effectExtent l="19050" t="0" r="0" b="0"/>
            <wp:docPr id="56" name="Рисунок 56" descr="кр сб 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кр сб ч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  <w:u w:val="single"/>
        </w:rPr>
        <w:t>Контрольная работа №8</w:t>
      </w:r>
      <w:r w:rsidRPr="00D06D60">
        <w:rPr>
          <w:rFonts w:ascii="Times New Roman" w:hAnsi="Times New Roman" w:cs="Times New Roman"/>
          <w:sz w:val="24"/>
          <w:szCs w:val="24"/>
        </w:rPr>
        <w:t xml:space="preserve"> по теме «Жилое здание»</w:t>
      </w:r>
    </w:p>
    <w:p w:rsidR="00881FA7" w:rsidRPr="0093266F" w:rsidRDefault="00881FA7" w:rsidP="00881FA7">
      <w:pPr>
        <w:spacing w:after="0" w:line="240" w:lineRule="auto"/>
        <w:ind w:right="-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28369" cy="3119718"/>
            <wp:effectExtent l="19050" t="0" r="481" b="0"/>
            <wp:docPr id="59" name="Рисунок 59" descr="кр ж зд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кр ж зд1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716" cy="312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D06D60" w:rsidRDefault="00881FA7" w:rsidP="00D06D6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06D60">
        <w:rPr>
          <w:rFonts w:ascii="Times New Roman" w:hAnsi="Times New Roman" w:cs="Times New Roman"/>
          <w:b/>
          <w:i/>
          <w:sz w:val="24"/>
          <w:szCs w:val="24"/>
        </w:rPr>
        <w:lastRenderedPageBreak/>
        <w:t>Перечень практических графических работ для текущего контроля:</w:t>
      </w:r>
    </w:p>
    <w:p w:rsidR="00881FA7" w:rsidRPr="00D06D60" w:rsidRDefault="00881FA7" w:rsidP="00D06D60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D06D60">
        <w:rPr>
          <w:rFonts w:ascii="Times New Roman" w:hAnsi="Times New Roman" w:cs="Times New Roman"/>
          <w:b/>
          <w:i/>
          <w:sz w:val="24"/>
          <w:szCs w:val="24"/>
        </w:rPr>
        <w:t>Контрольная графическая работа №1:</w:t>
      </w:r>
    </w:p>
    <w:p w:rsidR="00881FA7" w:rsidRPr="00D06D60" w:rsidRDefault="00881FA7" w:rsidP="00D06D60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D06D60">
        <w:rPr>
          <w:rFonts w:ascii="Times New Roman" w:eastAsia="Calibri" w:hAnsi="Times New Roman" w:cs="Times New Roman"/>
          <w:sz w:val="24"/>
          <w:szCs w:val="24"/>
        </w:rPr>
        <w:t>Лист №1 «Пересечение прямой с плоскостью. Методы преобразования чертежа»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505573" cy="2480236"/>
            <wp:effectExtent l="19050" t="0" r="0" b="0"/>
            <wp:docPr id="20" name="Рисунок 19" descr="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466" cy="248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</w:rPr>
        <w:t xml:space="preserve">Лист №2 </w:t>
      </w:r>
      <w:r w:rsidRPr="00D06D60">
        <w:rPr>
          <w:rStyle w:val="FontStyle31"/>
          <w:rFonts w:ascii="Times New Roman" w:eastAsia="Calibri" w:hAnsi="Times New Roman" w:cs="Times New Roman"/>
          <w:sz w:val="24"/>
          <w:szCs w:val="24"/>
        </w:rPr>
        <w:t>«Тело с вырезом»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70635" cy="2516094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38" cy="251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</w:rPr>
        <w:t xml:space="preserve">Лист №3 </w:t>
      </w:r>
      <w:r w:rsidRPr="00D06D60">
        <w:rPr>
          <w:rStyle w:val="FontStyle31"/>
          <w:rFonts w:ascii="Times New Roman" w:eastAsia="Calibri" w:hAnsi="Times New Roman" w:cs="Times New Roman"/>
          <w:sz w:val="24"/>
          <w:szCs w:val="24"/>
        </w:rPr>
        <w:t>«Пересечение поверхностей»</w:t>
      </w:r>
    </w:p>
    <w:p w:rsidR="00881FA7" w:rsidRDefault="00881FA7" w:rsidP="00881FA7">
      <w:pPr>
        <w:spacing w:after="0" w:line="240" w:lineRule="auto"/>
        <w:jc w:val="center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524741" cy="2504141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664" cy="2504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</w:rPr>
        <w:lastRenderedPageBreak/>
        <w:t>Лист №4 «Проекционное черчение»</w:t>
      </w:r>
    </w:p>
    <w:p w:rsidR="00881FA7" w:rsidRDefault="00881FA7" w:rsidP="00881FA7">
      <w:pPr>
        <w:spacing w:after="0" w:line="240" w:lineRule="auto"/>
        <w:jc w:val="center"/>
        <w:rPr>
          <w:rStyle w:val="FontStyle31"/>
          <w:rFonts w:ascii="Times New Roman" w:eastAsia="Calibri" w:hAnsi="Times New Roman" w:cs="Times New Roman"/>
          <w:sz w:val="24"/>
          <w:szCs w:val="24"/>
        </w:rPr>
      </w:pPr>
      <w:r>
        <w:rPr>
          <w:noProof/>
          <w:spacing w:val="-1"/>
          <w:lang w:eastAsia="ru-RU"/>
        </w:rPr>
        <w:drawing>
          <wp:inline distT="0" distB="0" distL="0" distR="0">
            <wp:extent cx="3587149" cy="2510118"/>
            <wp:effectExtent l="19050" t="0" r="0" b="0"/>
            <wp:docPr id="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521" cy="251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rPr>
          <w:rStyle w:val="FontStyle31"/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Fonts w:ascii="Times New Roman" w:hAnsi="Times New Roman" w:cs="Times New Roman"/>
          <w:sz w:val="24"/>
          <w:szCs w:val="24"/>
        </w:rPr>
      </w:pPr>
      <w:r w:rsidRPr="00D06D60">
        <w:rPr>
          <w:rFonts w:ascii="Times New Roman" w:hAnsi="Times New Roman" w:cs="Times New Roman"/>
          <w:sz w:val="24"/>
          <w:szCs w:val="24"/>
        </w:rPr>
        <w:t>Лист №5 «Аксонометрические проекции»</w:t>
      </w:r>
    </w:p>
    <w:p w:rsidR="00881FA7" w:rsidRDefault="00881FA7" w:rsidP="00881FA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  <w:spacing w:val="-1"/>
          <w:lang w:eastAsia="ru-RU"/>
        </w:rPr>
        <w:drawing>
          <wp:inline distT="0" distB="0" distL="0" distR="0">
            <wp:extent cx="3607379" cy="2516094"/>
            <wp:effectExtent l="19050" t="0" r="0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0034" cy="2517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881FA7" w:rsidRPr="00D06D60" w:rsidRDefault="00881FA7" w:rsidP="00D06D60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D06D60">
        <w:rPr>
          <w:rFonts w:ascii="Times New Roman" w:hAnsi="Times New Roman" w:cs="Times New Roman"/>
          <w:b/>
          <w:i/>
          <w:sz w:val="24"/>
          <w:szCs w:val="24"/>
        </w:rPr>
        <w:t>Контрольная графическая работа №2:</w:t>
      </w:r>
    </w:p>
    <w:p w:rsidR="00881FA7" w:rsidRDefault="00881FA7" w:rsidP="00881FA7">
      <w:pPr>
        <w:pStyle w:val="ab"/>
      </w:pPr>
      <w:r w:rsidRPr="0093266F">
        <w:t>Лист №1 «Резьбовые соединения»</w:t>
      </w:r>
    </w:p>
    <w:p w:rsidR="00881FA7" w:rsidRDefault="00881FA7" w:rsidP="00881FA7">
      <w:pPr>
        <w:pStyle w:val="ab"/>
        <w:jc w:val="center"/>
      </w:pPr>
      <w:r>
        <w:rPr>
          <w:noProof/>
        </w:rPr>
        <w:drawing>
          <wp:inline distT="0" distB="0" distL="0" distR="0">
            <wp:extent cx="3542926" cy="2541285"/>
            <wp:effectExtent l="19050" t="0" r="374" b="0"/>
            <wp:docPr id="14" name="Рисунок 5" descr="9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а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244" cy="254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1FA7" w:rsidRPr="0093266F" w:rsidRDefault="00881FA7" w:rsidP="00881FA7">
      <w:pPr>
        <w:pStyle w:val="ab"/>
      </w:pPr>
    </w:p>
    <w:p w:rsidR="00881FA7" w:rsidRDefault="00881FA7" w:rsidP="00881FA7">
      <w:pPr>
        <w:pStyle w:val="ab"/>
      </w:pPr>
      <w:r w:rsidRPr="0093266F">
        <w:t>Лист №2-5 «Эскизы деталей сборочного узла»</w:t>
      </w:r>
    </w:p>
    <w:p w:rsidR="00881FA7" w:rsidRPr="00CA3B44" w:rsidRDefault="00881FA7" w:rsidP="00881FA7">
      <w:pPr>
        <w:jc w:val="both"/>
        <w:rPr>
          <w:rFonts w:ascii="Times New Roman" w:hAnsi="Times New Roman"/>
          <w:sz w:val="24"/>
          <w:szCs w:val="24"/>
        </w:rPr>
      </w:pPr>
    </w:p>
    <w:p w:rsidR="00881FA7" w:rsidRDefault="00881FA7" w:rsidP="00881FA7">
      <w:pPr>
        <w:jc w:val="center"/>
        <w:rPr>
          <w:rFonts w:ascii="Times New Roman" w:hAnsi="Times New Roman"/>
          <w:sz w:val="24"/>
          <w:szCs w:val="24"/>
        </w:rPr>
      </w:pPr>
      <w:r w:rsidRPr="00CA3B44">
        <w:rPr>
          <w:rFonts w:ascii="Times New Roman" w:hAnsi="Times New Roman"/>
          <w:sz w:val="24"/>
          <w:szCs w:val="24"/>
        </w:rPr>
        <w:object w:dxaOrig="11906" w:dyaOrig="1683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157.5pt" o:ole="">
            <v:imagedata r:id="rId25" o:title=""/>
          </v:shape>
          <o:OLEObject Type="Embed" ProgID="KOMPAS.CDW" ShapeID="_x0000_i1025" DrawAspect="Content" ObjectID="_1666415236" r:id="rId26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6" type="#_x0000_t75" style="width:111pt;height:157.5pt" o:ole="">
            <v:imagedata r:id="rId27" o:title=""/>
          </v:shape>
          <o:OLEObject Type="Embed" ProgID="KOMPAS.CDW" ShapeID="_x0000_i1026" DrawAspect="Content" ObjectID="_1666415237" r:id="rId28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7" type="#_x0000_t75" style="width:113.25pt;height:157.5pt" o:ole="">
            <v:imagedata r:id="rId29" o:title=""/>
          </v:shape>
          <o:OLEObject Type="Embed" ProgID="KOMPAS.CDW" ShapeID="_x0000_i1027" DrawAspect="Content" ObjectID="_1666415238" r:id="rId30"/>
        </w:object>
      </w:r>
      <w:r w:rsidRPr="00CA3B44">
        <w:rPr>
          <w:rFonts w:ascii="Times New Roman" w:hAnsi="Times New Roman"/>
          <w:sz w:val="24"/>
          <w:szCs w:val="24"/>
        </w:rPr>
        <w:object w:dxaOrig="11906" w:dyaOrig="16838">
          <v:shape id="_x0000_i1028" type="#_x0000_t75" style="width:114pt;height:157.5pt" o:ole="">
            <v:imagedata r:id="rId31" o:title=""/>
          </v:shape>
          <o:OLEObject Type="Embed" ProgID="KOMPAS.CDW" ShapeID="_x0000_i1028" DrawAspect="Content" ObjectID="_1666415239" r:id="rId32"/>
        </w:object>
      </w:r>
    </w:p>
    <w:p w:rsidR="00881FA7" w:rsidRDefault="00881FA7" w:rsidP="00881FA7">
      <w:pPr>
        <w:pStyle w:val="ab"/>
      </w:pPr>
      <w:r w:rsidRPr="0093266F">
        <w:t>Лист №6,7 «Сборочный чертеж узла. Спецификация»</w:t>
      </w:r>
    </w:p>
    <w:p w:rsidR="00881FA7" w:rsidRDefault="00881FA7" w:rsidP="00881FA7">
      <w:pPr>
        <w:pStyle w:val="ab"/>
        <w:jc w:val="center"/>
      </w:pPr>
      <w:r w:rsidRPr="00CA3B44">
        <w:object w:dxaOrig="11906" w:dyaOrig="16838">
          <v:shape id="_x0000_i1029" type="#_x0000_t75" style="width:128.25pt;height:183pt" o:ole="">
            <v:imagedata r:id="rId33" o:title=""/>
          </v:shape>
          <o:OLEObject Type="Embed" ProgID="KOMPAS.CDW" ShapeID="_x0000_i1029" DrawAspect="Content" ObjectID="_1666415240" r:id="rId34"/>
        </w:object>
      </w:r>
      <w:r w:rsidRPr="00CA3B44">
        <w:t xml:space="preserve">  </w:t>
      </w:r>
      <w:r w:rsidRPr="00CA3B44">
        <w:object w:dxaOrig="11906" w:dyaOrig="16838">
          <v:shape id="_x0000_i1030" type="#_x0000_t75" style="width:128.25pt;height:183pt" o:ole="">
            <v:imagedata r:id="rId35" o:title=""/>
          </v:shape>
          <o:OLEObject Type="Embed" ProgID="KOMPAS.CDW" ShapeID="_x0000_i1030" DrawAspect="Content" ObjectID="_1666415241" r:id="rId36"/>
        </w:object>
      </w: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  <w:r w:rsidRPr="0093266F">
        <w:t>Лист №8 «Чертеж жилого здания»</w:t>
      </w:r>
    </w:p>
    <w:p w:rsidR="00881FA7" w:rsidRDefault="00881FA7" w:rsidP="00881FA7">
      <w:pPr>
        <w:pStyle w:val="ab"/>
      </w:pPr>
      <w:r>
        <w:rPr>
          <w:noProof/>
        </w:rPr>
        <w:drawing>
          <wp:inline distT="0" distB="0" distL="0" distR="0">
            <wp:extent cx="2891492" cy="2045765"/>
            <wp:effectExtent l="19050" t="0" r="4108" b="0"/>
            <wp:docPr id="12" name="Рисунок 11" descr="Заоч жил зд фасад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 жил зд фасад11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901" cy="2048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29798" cy="2002117"/>
            <wp:effectExtent l="19050" t="0" r="8652" b="0"/>
            <wp:docPr id="11" name="Рисунок 10" descr="Заоч жил здан план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оч жил здан план11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2946" cy="2004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881FA7" w:rsidRDefault="00881FA7" w:rsidP="00881FA7">
      <w:pPr>
        <w:pStyle w:val="ab"/>
      </w:pPr>
    </w:p>
    <w:p w:rsidR="00553515" w:rsidRDefault="00553515" w:rsidP="00881FA7">
      <w:pPr>
        <w:pStyle w:val="ab"/>
      </w:pPr>
    </w:p>
    <w:p w:rsidR="00EC7703" w:rsidRDefault="00EC7703" w:rsidP="009D38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  <w:sectPr w:rsidR="00EC7703" w:rsidSect="00731749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9D38A9" w:rsidRPr="009D38A9" w:rsidRDefault="009D38A9" w:rsidP="009D38A9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9D38A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9D38A9" w:rsidRPr="00DC0E87" w:rsidRDefault="009D38A9" w:rsidP="0006100A">
      <w:pPr>
        <w:pStyle w:val="af"/>
        <w:rPr>
          <w:rFonts w:ascii="Times New Roman" w:hAnsi="Times New Roman" w:cs="Times New Roman"/>
          <w:b/>
          <w:sz w:val="24"/>
          <w:szCs w:val="24"/>
        </w:rPr>
      </w:pPr>
      <w:r w:rsidRPr="00DC0E87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21"/>
        <w:gridCol w:w="3765"/>
        <w:gridCol w:w="8644"/>
      </w:tblGrid>
      <w:tr w:rsidR="009D38A9" w:rsidRPr="009215DC" w:rsidTr="00A233AB">
        <w:trPr>
          <w:trHeight w:val="753"/>
          <w:tblHeader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9215DC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9215DC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9215DC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38A9" w:rsidRPr="009215DC" w:rsidRDefault="009D38A9" w:rsidP="00857D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9D38A9" w:rsidRPr="009215DC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38A9" w:rsidRPr="009215DC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b/>
                <w:sz w:val="24"/>
                <w:szCs w:val="24"/>
              </w:rPr>
              <w:t>1семестр</w:t>
            </w:r>
          </w:p>
        </w:tc>
      </w:tr>
      <w:tr w:rsidR="00C04DF9" w:rsidRPr="009215DC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04DF9" w:rsidRPr="009215DC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04DF9" w:rsidRPr="009215DC" w:rsidTr="00A233A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Теоретические основные понятия начертательной геометрии и инженерной графики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Методы изображения пространственных моделей на плоскости и способы решения метрических и позиционных задач любой степени сложности в пространстве по этим изображениям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Основные законы геометрического формирования моделей в пространстве и их построения изображений на чертеже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4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C04DF9" w:rsidRPr="009215DC" w:rsidRDefault="00C04DF9" w:rsidP="00857D9F">
            <w:pPr>
              <w:pStyle w:val="a7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399"/>
              <w:rPr>
                <w:i/>
                <w:sz w:val="24"/>
                <w:szCs w:val="24"/>
              </w:rPr>
            </w:pPr>
            <w:r w:rsidRPr="009215DC">
              <w:rPr>
                <w:sz w:val="24"/>
                <w:szCs w:val="24"/>
              </w:rPr>
              <w:t xml:space="preserve">Методы и средства </w:t>
            </w:r>
            <w:proofErr w:type="gramStart"/>
            <w:r w:rsidRPr="009215DC">
              <w:rPr>
                <w:sz w:val="24"/>
                <w:szCs w:val="24"/>
              </w:rPr>
              <w:t>автоматизации решения позиционных задач любой степени сложности</w:t>
            </w:r>
            <w:proofErr w:type="gram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A233AB" w:rsidP="005847D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215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Перечень теоретических вопросов к экзамену: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30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Виды проецирования.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Комплексный чертёж Монжа. Закономерности комплексного чертежа.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Абсолютные и относительные координаты точек.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Изображение на комплексном чертеже прямых общего и частного положений. </w:t>
            </w:r>
            <w:r w:rsidRPr="009215D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>Привести примеры.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Взаимное положение </w:t>
            </w:r>
            <w:proofErr w:type="gramStart"/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прямых</w:t>
            </w:r>
            <w:proofErr w:type="gramEnd"/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. Изображение их на эпюре.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Натуральная величина отрезка, определяемая методом прямоугольного </w:t>
            </w:r>
            <w:r w:rsidRPr="009215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треугольника. Определение углов отрезка </w:t>
            </w:r>
            <w:proofErr w:type="gramStart"/>
            <w:r w:rsidRPr="009215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прямой</w:t>
            </w:r>
            <w:proofErr w:type="gramEnd"/>
            <w:r w:rsidRPr="009215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 плоскостям проекций.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8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Особенности проецирования прямого угла.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Изображение на комплексном чертеже плоскостей общего и частного положе</w:t>
            </w: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ний. Привести примеры.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7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Условия принадлежности:</w:t>
            </w:r>
          </w:p>
          <w:p w:rsidR="00A233AB" w:rsidRPr="009215DC" w:rsidRDefault="00A233AB" w:rsidP="005847D9">
            <w:pPr>
              <w:shd w:val="clear" w:color="auto" w:fill="FFFFFF"/>
              <w:tabs>
                <w:tab w:val="left" w:pos="955"/>
              </w:tabs>
              <w:spacing w:after="0" w:line="240" w:lineRule="auto"/>
              <w:ind w:left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>а)</w:t>
            </w: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точки прямой;</w:t>
            </w:r>
          </w:p>
          <w:p w:rsidR="00A233AB" w:rsidRPr="009215DC" w:rsidRDefault="00A233AB" w:rsidP="005847D9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pacing w:val="-9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14"/>
                <w:sz w:val="24"/>
                <w:szCs w:val="24"/>
              </w:rPr>
              <w:t xml:space="preserve">б) </w:t>
            </w:r>
            <w:r w:rsidRPr="009215DC">
              <w:rPr>
                <w:rFonts w:ascii="Times New Roman" w:hAnsi="Times New Roman" w:cs="Times New Roman"/>
                <w:spacing w:val="-9"/>
                <w:sz w:val="24"/>
                <w:szCs w:val="24"/>
              </w:rPr>
              <w:t xml:space="preserve">прямой и точки плоскости. </w:t>
            </w:r>
          </w:p>
          <w:p w:rsidR="00A233AB" w:rsidRPr="009215DC" w:rsidRDefault="00A233AB" w:rsidP="005847D9">
            <w:pPr>
              <w:shd w:val="clear" w:color="auto" w:fill="FFFFFF"/>
              <w:tabs>
                <w:tab w:val="left" w:pos="2414"/>
              </w:tabs>
              <w:spacing w:after="0" w:line="240" w:lineRule="auto"/>
              <w:ind w:left="538" w:right="-1" w:firstLine="1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Показать на примерах.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Главные линии плоскости. Их определения. Показать на примерах.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Условие параллельности прямой и плоскости.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Пересечение прямой линии с плоскостью. Перечислить этапы построения точки </w:t>
            </w:r>
            <w:r w:rsidRPr="009215D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пересечения прямой с плоскостью общего положения. Привести пример. Опре</w:t>
            </w: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деление видимости прямой с помощью конкурирующих точек.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Кривые линии (плоские и пространственные). Построение винтовой линии.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lastRenderedPageBreak/>
              <w:t>Поверхность. Образование. Задание поверхности вращения очерками. Построение точек и линий на поверхностях вращения. Привести примеры.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0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цилиндра плоскостью.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конуса плоскостью.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21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Сечения сферы плоскостью.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23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 xml:space="preserve">Многогранники. Задание их на чертеже. Сечение многогранника плоскостью. </w:t>
            </w: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Привести примеры сечений пирамиды и призмы проецирующей плоскостью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15"/>
                <w:sz w:val="24"/>
                <w:szCs w:val="24"/>
              </w:rPr>
              <w:t>Аксонометрические проекции. Коэффициенты искажения изображения. Виды аксонометрических проекций по ГОСТ 2.317-69. Изображения окружности в различных видах аксонометрии.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Метод замены плоскостей проекций. Преобразования </w:t>
            </w:r>
            <w:proofErr w:type="gramStart"/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прямой</w:t>
            </w:r>
            <w:proofErr w:type="gramEnd"/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общего положения в прямую уровня и проецирующую. Привести пример.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Метод замены плоскостей проекций. Преобразования плоскости общего поло</w:t>
            </w: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жения в </w:t>
            </w:r>
            <w:proofErr w:type="gramStart"/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плоскость</w:t>
            </w:r>
            <w:proofErr w:type="gramEnd"/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 xml:space="preserve"> проецирующую и уровня. Привести пример.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Метод вращения. Преобразования </w:t>
            </w:r>
            <w:proofErr w:type="gramStart"/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прямой</w:t>
            </w:r>
            <w:proofErr w:type="gramEnd"/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 xml:space="preserve"> общего положения в прямую уровня и проецирующую. Привести пример.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7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Метод вращения. Преобразования плоскости общего положения в </w:t>
            </w:r>
            <w:proofErr w:type="gramStart"/>
            <w:r w:rsidRPr="009215D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плоскость</w:t>
            </w:r>
            <w:proofErr w:type="gramEnd"/>
            <w:r w:rsidRPr="009215D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проецирующую и уровня. Привести пример.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3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>Построение линии пересечения поверхностей методом вспомогательных секу</w:t>
            </w: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щих плоскостей. Привести пример.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ind w:left="437" w:hanging="437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Построение линии пересечения поверхностей, если одна из них - проецирую</w:t>
            </w:r>
            <w:r w:rsidRPr="009215DC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щий цилиндр. Привести пример.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Частные случаи пересечения поверхностей. Теорема Монжа.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цилиндра. Построение точек и линий на развёртке.</w:t>
            </w:r>
          </w:p>
          <w:p w:rsidR="00A233AB" w:rsidRPr="009215DC" w:rsidRDefault="00A233AB" w:rsidP="005847D9">
            <w:pPr>
              <w:widowControl w:val="0"/>
              <w:numPr>
                <w:ilvl w:val="0"/>
                <w:numId w:val="28"/>
              </w:numPr>
              <w:shd w:val="clear" w:color="auto" w:fill="FFFFFF"/>
              <w:tabs>
                <w:tab w:val="left" w:pos="43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pacing w:val="-15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Развёртка конуса. Построение точек и линий на развёртке.</w:t>
            </w:r>
          </w:p>
          <w:p w:rsidR="00A233AB" w:rsidRPr="009215DC" w:rsidRDefault="00A233AB" w:rsidP="005847D9">
            <w:pPr>
              <w:shd w:val="clear" w:color="auto" w:fill="FFFFFF"/>
              <w:spacing w:after="0" w:line="240" w:lineRule="auto"/>
              <w:ind w:left="610"/>
              <w:jc w:val="both"/>
              <w:rPr>
                <w:rFonts w:ascii="Times New Roman" w:hAnsi="Times New Roman" w:cs="Times New Roman"/>
                <w:spacing w:val="-7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pacing w:val="-7"/>
                <w:sz w:val="24"/>
                <w:szCs w:val="24"/>
              </w:rPr>
              <w:t>При объяснении любого вопроса следует приводить примеры, построения.</w:t>
            </w:r>
          </w:p>
          <w:p w:rsidR="00A233AB" w:rsidRPr="009215DC" w:rsidRDefault="00A233AB" w:rsidP="005847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DF9" w:rsidRPr="009215DC" w:rsidTr="00A233A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Анализировать форму моделей по их изображениям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 xml:space="preserve">Самостоятельно использовать </w:t>
            </w:r>
            <w:r w:rsidRPr="009215DC">
              <w:rPr>
                <w:szCs w:val="24"/>
                <w:lang w:val="ru-RU"/>
              </w:rPr>
              <w:lastRenderedPageBreak/>
              <w:t>законы, методы и приемы начертательной геометрии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Свободно решать метрические и позиционные задачи любой степени сложности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215DC">
              <w:rPr>
                <w:szCs w:val="24"/>
              </w:rPr>
              <w:t>Самостоятельно</w:t>
            </w:r>
            <w:proofErr w:type="spellEnd"/>
            <w:r w:rsidRPr="009215DC">
              <w:rPr>
                <w:szCs w:val="24"/>
              </w:rPr>
              <w:t xml:space="preserve"> и </w:t>
            </w:r>
            <w:proofErr w:type="spellStart"/>
            <w:r w:rsidRPr="009215DC">
              <w:rPr>
                <w:szCs w:val="24"/>
              </w:rPr>
              <w:t>правильно</w:t>
            </w:r>
            <w:proofErr w:type="spellEnd"/>
            <w:r w:rsidRPr="009215DC">
              <w:rPr>
                <w:szCs w:val="24"/>
              </w:rPr>
              <w:t xml:space="preserve"> </w:t>
            </w:r>
            <w:proofErr w:type="spellStart"/>
            <w:r w:rsidRPr="009215DC">
              <w:rPr>
                <w:szCs w:val="24"/>
              </w:rPr>
              <w:t>выполнять</w:t>
            </w:r>
            <w:proofErr w:type="spellEnd"/>
            <w:r w:rsidRPr="009215DC">
              <w:rPr>
                <w:szCs w:val="24"/>
              </w:rPr>
              <w:t xml:space="preserve"> </w:t>
            </w:r>
            <w:proofErr w:type="spellStart"/>
            <w:r w:rsidRPr="009215DC">
              <w:rPr>
                <w:szCs w:val="24"/>
              </w:rPr>
              <w:t>чертежи</w:t>
            </w:r>
            <w:proofErr w:type="spellEnd"/>
          </w:p>
          <w:p w:rsidR="00C04DF9" w:rsidRPr="009215DC" w:rsidRDefault="00C04DF9" w:rsidP="00857D9F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215DC">
              <w:rPr>
                <w:szCs w:val="24"/>
              </w:rPr>
              <w:t>Свободно</w:t>
            </w:r>
            <w:proofErr w:type="spellEnd"/>
            <w:r w:rsidRPr="009215DC">
              <w:rPr>
                <w:szCs w:val="24"/>
              </w:rPr>
              <w:t xml:space="preserve"> </w:t>
            </w:r>
            <w:proofErr w:type="spellStart"/>
            <w:r w:rsidRPr="009215DC">
              <w:rPr>
                <w:szCs w:val="24"/>
              </w:rPr>
              <w:t>пользоваться</w:t>
            </w:r>
            <w:proofErr w:type="spellEnd"/>
            <w:r w:rsidRPr="009215DC">
              <w:rPr>
                <w:szCs w:val="24"/>
              </w:rPr>
              <w:t xml:space="preserve"> </w:t>
            </w:r>
            <w:proofErr w:type="spellStart"/>
            <w:r w:rsidRPr="009215DC">
              <w:rPr>
                <w:szCs w:val="24"/>
              </w:rPr>
              <w:t>справочным</w:t>
            </w:r>
            <w:proofErr w:type="spellEnd"/>
            <w:r w:rsidRPr="009215DC">
              <w:rPr>
                <w:szCs w:val="24"/>
              </w:rPr>
              <w:t xml:space="preserve"> </w:t>
            </w:r>
            <w:proofErr w:type="spellStart"/>
            <w:r w:rsidRPr="009215DC">
              <w:rPr>
                <w:szCs w:val="24"/>
              </w:rPr>
              <w:t>материалом</w:t>
            </w:r>
            <w:proofErr w:type="spellEnd"/>
          </w:p>
          <w:p w:rsidR="00C04DF9" w:rsidRPr="00DC7083" w:rsidRDefault="00DC7083" w:rsidP="00DC7083">
            <w:pPr>
              <w:pStyle w:val="a6"/>
              <w:numPr>
                <w:ilvl w:val="0"/>
                <w:numId w:val="5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Свободно п</w:t>
            </w:r>
            <w:r w:rsidR="00C04DF9" w:rsidRPr="00DC7083">
              <w:rPr>
                <w:szCs w:val="24"/>
                <w:lang w:val="ru-RU"/>
              </w:rPr>
              <w:t>ользоваться различными графическими системами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A233AB" w:rsidP="00857D9F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Пример</w:t>
            </w:r>
            <w:r w:rsidR="001C77B9"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ные практические задания для экзамена</w:t>
            </w: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407E34" w:rsidRPr="009215DC" w:rsidRDefault="00407E34" w:rsidP="00857D9F">
            <w:pPr>
              <w:tabs>
                <w:tab w:val="left" w:pos="851"/>
              </w:tabs>
              <w:spacing w:after="0" w:line="240" w:lineRule="auto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Построить три проекции конуса с вырезом.</w:t>
            </w:r>
          </w:p>
          <w:p w:rsidR="001C77B9" w:rsidRPr="009215DC" w:rsidRDefault="00407E34" w:rsidP="00407E34">
            <w:pPr>
              <w:tabs>
                <w:tab w:val="left" w:pos="851"/>
              </w:tabs>
              <w:spacing w:after="0" w:line="240" w:lineRule="auto"/>
              <w:jc w:val="center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9215DC">
              <w:object w:dxaOrig="6360" w:dyaOrig="6135">
                <v:shape id="_x0000_i1031" type="#_x0000_t75" style="width:198pt;height:190.5pt" o:ole="">
                  <v:imagedata r:id="rId39" o:title=""/>
                </v:shape>
                <o:OLEObject Type="Embed" ProgID="PBrush" ShapeID="_x0000_i1031" DrawAspect="Content" ObjectID="_1666415242" r:id="rId40"/>
              </w:object>
            </w:r>
          </w:p>
        </w:tc>
      </w:tr>
      <w:tr w:rsidR="00C04DF9" w:rsidRPr="009215DC" w:rsidTr="00A233A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9215DC">
              <w:rPr>
                <w:lang w:val="ru-RU"/>
              </w:rPr>
              <w:t>Свободно методами изображения пространственных форм на плоскости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9215DC">
              <w:rPr>
                <w:lang w:val="ru-RU"/>
              </w:rPr>
              <w:t>Графическими способами решения метрических и позиционных задач любой степени сложности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6"/>
              </w:numPr>
              <w:spacing w:line="240" w:lineRule="auto"/>
              <w:ind w:left="399" w:hanging="357"/>
              <w:rPr>
                <w:lang w:val="ru-RU"/>
              </w:rPr>
            </w:pPr>
            <w:r w:rsidRPr="009215DC">
              <w:rPr>
                <w:lang w:val="ru-RU"/>
              </w:rPr>
              <w:t>Самостоятельно методами использования программных сре</w:t>
            </w:r>
            <w:proofErr w:type="gramStart"/>
            <w:r w:rsidRPr="009215DC">
              <w:rPr>
                <w:lang w:val="ru-RU"/>
              </w:rPr>
              <w:t>дств дл</w:t>
            </w:r>
            <w:proofErr w:type="gramEnd"/>
            <w:r w:rsidRPr="009215DC">
              <w:rPr>
                <w:lang w:val="ru-RU"/>
              </w:rPr>
              <w:t>я выполнения чертежей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1C77B9" w:rsidP="00407E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215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9215D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9215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407E34" w:rsidRPr="009215DC" w:rsidRDefault="00407E34" w:rsidP="00407E34">
            <w:pPr>
              <w:spacing w:after="0" w:line="240" w:lineRule="auto"/>
              <w:ind w:firstLine="20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9215DC">
              <w:rPr>
                <w:rFonts w:ascii="Times New Roman" w:eastAsia="Calibri" w:hAnsi="Times New Roman" w:cs="Times New Roman"/>
                <w:sz w:val="24"/>
                <w:szCs w:val="24"/>
              </w:rPr>
              <w:t>Построить линии пересечения куполов. Записать характерные точки. Вычертить выносной элемент.</w:t>
            </w:r>
          </w:p>
          <w:p w:rsidR="00407E34" w:rsidRPr="009215DC" w:rsidRDefault="00407E34" w:rsidP="00407E3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object w:dxaOrig="4965" w:dyaOrig="5715">
                <v:shape id="_x0000_i1032" type="#_x0000_t75" style="width:150.75pt;height:174pt" o:ole="">
                  <v:imagedata r:id="rId41" o:title=""/>
                </v:shape>
                <o:OLEObject Type="Embed" ProgID="PBrush" ShapeID="_x0000_i1032" DrawAspect="Content" ObjectID="_1666415243" r:id="rId42"/>
              </w:object>
            </w:r>
          </w:p>
        </w:tc>
      </w:tr>
      <w:tr w:rsidR="00C04DF9" w:rsidRPr="009215DC" w:rsidTr="00C04DF9">
        <w:trPr>
          <w:trHeight w:val="315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C04DF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</w:pPr>
            <w:r w:rsidRPr="009215DC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</w:rPr>
              <w:lastRenderedPageBreak/>
              <w:t>2 семестр</w:t>
            </w:r>
          </w:p>
        </w:tc>
      </w:tr>
      <w:tr w:rsidR="00C04DF9" w:rsidRPr="009215DC" w:rsidTr="00857D9F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ОПК-3 </w:t>
            </w:r>
          </w:p>
          <w:p w:rsidR="00C04DF9" w:rsidRPr="009215DC" w:rsidRDefault="00C04DF9" w:rsidP="00857D9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владением основными законами геометрического формирования, построения и взаимного пересечения моделей плоскости и пространства, необходимыми для выполнения и чтения чертежей зданий, сооружений, конструкций, составления конструкторской документации и деталей</w:t>
            </w:r>
          </w:p>
        </w:tc>
      </w:tr>
      <w:tr w:rsidR="00C04DF9" w:rsidRPr="009215DC" w:rsidTr="00A233AB">
        <w:trPr>
          <w:trHeight w:val="225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Теоретические основы начертательной геометрии и инженерной графики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215DC">
              <w:rPr>
                <w:szCs w:val="24"/>
              </w:rPr>
              <w:t>Способы</w:t>
            </w:r>
            <w:proofErr w:type="spellEnd"/>
            <w:r w:rsidRPr="009215DC">
              <w:rPr>
                <w:szCs w:val="24"/>
              </w:rPr>
              <w:t xml:space="preserve"> </w:t>
            </w:r>
            <w:proofErr w:type="spellStart"/>
            <w:r w:rsidRPr="009215DC">
              <w:rPr>
                <w:szCs w:val="24"/>
              </w:rPr>
              <w:t>построения</w:t>
            </w:r>
            <w:proofErr w:type="spellEnd"/>
            <w:r w:rsidRPr="009215DC">
              <w:rPr>
                <w:szCs w:val="24"/>
              </w:rPr>
              <w:t xml:space="preserve"> </w:t>
            </w:r>
            <w:proofErr w:type="spellStart"/>
            <w:r w:rsidRPr="009215DC">
              <w:rPr>
                <w:szCs w:val="24"/>
              </w:rPr>
              <w:t>чертежа</w:t>
            </w:r>
            <w:proofErr w:type="spellEnd"/>
          </w:p>
          <w:p w:rsidR="00C04DF9" w:rsidRPr="009215DC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iCs/>
                <w:spacing w:val="-1"/>
                <w:szCs w:val="24"/>
                <w:lang w:val="ru-RU"/>
              </w:rPr>
            </w:pPr>
            <w:r w:rsidRPr="009215DC">
              <w:rPr>
                <w:iCs/>
                <w:spacing w:val="-1"/>
                <w:szCs w:val="24"/>
                <w:lang w:val="ru-RU"/>
              </w:rPr>
              <w:t>Основные правила выполнения и обозначения сечений и разрезов на чертежах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</w:rPr>
            </w:pPr>
            <w:proofErr w:type="spellStart"/>
            <w:r w:rsidRPr="009215DC">
              <w:rPr>
                <w:iCs/>
                <w:spacing w:val="-1"/>
                <w:szCs w:val="24"/>
              </w:rPr>
              <w:t>Практические</w:t>
            </w:r>
            <w:proofErr w:type="spellEnd"/>
            <w:r w:rsidRPr="009215DC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215DC">
              <w:rPr>
                <w:iCs/>
                <w:spacing w:val="-1"/>
                <w:szCs w:val="24"/>
              </w:rPr>
              <w:t>приёмы</w:t>
            </w:r>
            <w:proofErr w:type="spellEnd"/>
            <w:r w:rsidRPr="009215DC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215DC">
              <w:rPr>
                <w:iCs/>
                <w:spacing w:val="-1"/>
                <w:szCs w:val="24"/>
              </w:rPr>
              <w:t>построения</w:t>
            </w:r>
            <w:proofErr w:type="spellEnd"/>
            <w:r w:rsidRPr="009215DC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215DC">
              <w:rPr>
                <w:iCs/>
                <w:spacing w:val="-1"/>
                <w:szCs w:val="24"/>
              </w:rPr>
              <w:t>наглядных</w:t>
            </w:r>
            <w:proofErr w:type="spellEnd"/>
            <w:r w:rsidRPr="009215DC">
              <w:rPr>
                <w:iCs/>
                <w:spacing w:val="-1"/>
                <w:szCs w:val="24"/>
              </w:rPr>
              <w:t xml:space="preserve"> </w:t>
            </w:r>
            <w:proofErr w:type="spellStart"/>
            <w:r w:rsidRPr="009215DC">
              <w:rPr>
                <w:iCs/>
                <w:spacing w:val="-1"/>
                <w:szCs w:val="24"/>
              </w:rPr>
              <w:t>изображений</w:t>
            </w:r>
            <w:proofErr w:type="spellEnd"/>
          </w:p>
          <w:p w:rsidR="00C04DF9" w:rsidRPr="009215DC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Правила оформления чертежей на основе ЕСКД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7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Программные средства компьютерной графики для автоматизированного построения чертежей любой степени сложности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1C77B9" w:rsidP="001C77B9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</w:pPr>
            <w:r w:rsidRPr="009215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Перечень теоретических вопросов к зачету: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Стандарты ЕСКД на оформление чертежей и простановку размеров. Содержание ГОСТов 2.301-68, 2.302-68, 2.303-68, 2.304-81, 2.306-68, 2.307-68. Изображения и обозначения элементов деталей.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>Изображения: виды, разрезы, сечения, выносные элементы, надписи, обозначения. ГОСТ 2.305-68.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Аксонометрические проекции. Условия наглядности. Коэффициенты искажения. Стандартные аксонометрические проекции. ГОСТ ЕСКД 2.317-68.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 Прямоугольная изометрия. Изображение окружности в изометрии.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Изображение и обозначение резьбы.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Конструкторская документация.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>Элементы геометрии деталей, изображения и обозначения элементов деталей.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Изображения, надписи, обозначения,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>Изображения сборочных единиц,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 Выполнение эскизов деталей.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 Сборочный чертеж изделий.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 Условности и упрощения, применяемые при выполнении сборочных чертежей.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 Составление спецификации.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Правила выполнения рабочих чертежей деталей.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Чтение и </w:t>
            </w:r>
            <w:proofErr w:type="spellStart"/>
            <w:r w:rsidRPr="009215DC">
              <w:t>деталирование</w:t>
            </w:r>
            <w:proofErr w:type="spellEnd"/>
            <w:r w:rsidRPr="009215DC">
              <w:t xml:space="preserve"> чертежей общего вида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Правила выполнения архитектурно-строительных чертежей. 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>Особенности простановки размеров на строительных чертежах.</w:t>
            </w:r>
          </w:p>
          <w:p w:rsidR="001C77B9" w:rsidRPr="009215DC" w:rsidRDefault="001C77B9" w:rsidP="001C77B9">
            <w:pPr>
              <w:pStyle w:val="ab"/>
              <w:numPr>
                <w:ilvl w:val="0"/>
                <w:numId w:val="29"/>
              </w:numPr>
              <w:ind w:left="426"/>
            </w:pPr>
            <w:r w:rsidRPr="009215DC">
              <w:t xml:space="preserve"> Особенности оформления чертежей строительных конструкций</w:t>
            </w:r>
          </w:p>
          <w:p w:rsidR="001C77B9" w:rsidRPr="009215DC" w:rsidRDefault="001C77B9" w:rsidP="001C77B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4DF9" w:rsidRPr="009215DC" w:rsidTr="00A233AB">
        <w:trPr>
          <w:trHeight w:val="258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9215DC">
              <w:rPr>
                <w:lang w:val="ru-RU"/>
              </w:rPr>
              <w:t>Свободно представлять форму деталей по их изображениям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9215DC">
              <w:rPr>
                <w:lang w:val="ru-RU"/>
              </w:rPr>
              <w:t>Изображать и обозначать резьбу выполнять расчеты деталей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9215DC">
              <w:rPr>
                <w:lang w:val="ru-RU"/>
              </w:rPr>
              <w:t>Самостоятельно оформлять конструкторскую документацию: выполнять чертежи деталей и элементов конструкций, сборочные чертежи и спецификацию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  <w:rPr>
                <w:lang w:val="ru-RU"/>
              </w:rPr>
            </w:pPr>
            <w:r w:rsidRPr="009215DC">
              <w:rPr>
                <w:lang w:val="ru-RU"/>
              </w:rPr>
              <w:t>Свободно пользоваться стандартами и другими нормативными документами</w:t>
            </w:r>
          </w:p>
          <w:p w:rsidR="00C04DF9" w:rsidRPr="009215DC" w:rsidRDefault="00C04DF9" w:rsidP="00857D9F">
            <w:pPr>
              <w:pStyle w:val="a6"/>
              <w:numPr>
                <w:ilvl w:val="0"/>
                <w:numId w:val="8"/>
              </w:numPr>
              <w:spacing w:line="240" w:lineRule="auto"/>
              <w:ind w:left="399"/>
            </w:pPr>
            <w:proofErr w:type="spellStart"/>
            <w:r w:rsidRPr="009215DC">
              <w:t>Свободно</w:t>
            </w:r>
            <w:proofErr w:type="spellEnd"/>
            <w:r w:rsidRPr="009215DC">
              <w:t xml:space="preserve"> </w:t>
            </w:r>
            <w:proofErr w:type="spellStart"/>
            <w:r w:rsidRPr="009215DC">
              <w:t>пользоваться</w:t>
            </w:r>
            <w:proofErr w:type="spellEnd"/>
            <w:r w:rsidRPr="009215DC">
              <w:t xml:space="preserve"> </w:t>
            </w:r>
            <w:proofErr w:type="spellStart"/>
            <w:r w:rsidRPr="009215DC">
              <w:t>различными</w:t>
            </w:r>
            <w:proofErr w:type="spellEnd"/>
            <w:r w:rsidRPr="009215DC">
              <w:t xml:space="preserve"> </w:t>
            </w:r>
            <w:proofErr w:type="spellStart"/>
            <w:r w:rsidRPr="009215DC">
              <w:t>графическими</w:t>
            </w:r>
            <w:proofErr w:type="spellEnd"/>
            <w:r w:rsidRPr="009215DC">
              <w:t xml:space="preserve"> </w:t>
            </w:r>
            <w:proofErr w:type="spellStart"/>
            <w:r w:rsidRPr="009215DC">
              <w:t>системами</w:t>
            </w:r>
            <w:proofErr w:type="spellEnd"/>
          </w:p>
          <w:p w:rsidR="00C04DF9" w:rsidRPr="009215DC" w:rsidRDefault="00C04DF9" w:rsidP="00857D9F">
            <w:pPr>
              <w:pStyle w:val="a6"/>
              <w:numPr>
                <w:ilvl w:val="0"/>
                <w:numId w:val="8"/>
              </w:numPr>
              <w:tabs>
                <w:tab w:val="left" w:pos="851"/>
              </w:tabs>
              <w:spacing w:line="240" w:lineRule="auto"/>
              <w:ind w:left="399"/>
              <w:rPr>
                <w:iCs/>
                <w:spacing w:val="-1"/>
              </w:rPr>
            </w:pPr>
            <w:proofErr w:type="spellStart"/>
            <w:r w:rsidRPr="009215DC">
              <w:rPr>
                <w:iCs/>
                <w:spacing w:val="-1"/>
              </w:rPr>
              <w:t>Пользоваться</w:t>
            </w:r>
            <w:proofErr w:type="spellEnd"/>
            <w:r w:rsidRPr="009215DC">
              <w:rPr>
                <w:iCs/>
                <w:spacing w:val="-1"/>
              </w:rPr>
              <w:t xml:space="preserve"> </w:t>
            </w:r>
            <w:proofErr w:type="spellStart"/>
            <w:r w:rsidRPr="009215DC">
              <w:rPr>
                <w:iCs/>
                <w:spacing w:val="-1"/>
              </w:rPr>
              <w:t>измерительными</w:t>
            </w:r>
            <w:proofErr w:type="spellEnd"/>
            <w:r w:rsidRPr="009215DC">
              <w:rPr>
                <w:iCs/>
                <w:spacing w:val="-1"/>
              </w:rPr>
              <w:t xml:space="preserve"> </w:t>
            </w:r>
            <w:proofErr w:type="spellStart"/>
            <w:r w:rsidRPr="009215DC">
              <w:rPr>
                <w:iCs/>
                <w:spacing w:val="-1"/>
              </w:rPr>
              <w:t>инструментами</w:t>
            </w:r>
            <w:proofErr w:type="spellEnd"/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73032" w:rsidP="00830B29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Примерные практические задания</w:t>
            </w:r>
          </w:p>
          <w:p w:rsidR="00C73032" w:rsidRPr="009215DC" w:rsidRDefault="00C73032" w:rsidP="00367ABF">
            <w:pPr>
              <w:ind w:firstLine="204"/>
              <w:jc w:val="both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1. По двум видам детали построить третий и выполнить необходимые разрезы</w:t>
            </w:r>
          </w:p>
          <w:p w:rsidR="00367ABF" w:rsidRPr="009215DC" w:rsidRDefault="00367ABF" w:rsidP="00367A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object w:dxaOrig="6870" w:dyaOrig="6450">
                <v:shape id="_x0000_i1033" type="#_x0000_t75" style="width:175.5pt;height:165.75pt;mso-position-vertical:absolute" o:ole="">
                  <v:imagedata r:id="rId43" o:title="" croptop="576f"/>
                </v:shape>
                <o:OLEObject Type="Embed" ProgID="PBrush" ShapeID="_x0000_i1033" DrawAspect="Content" ObjectID="_1666415244" r:id="rId44"/>
              </w:object>
            </w:r>
          </w:p>
        </w:tc>
      </w:tr>
      <w:tr w:rsidR="00C04DF9" w:rsidRPr="009215DC" w:rsidTr="00A233AB">
        <w:trPr>
          <w:trHeight w:val="446"/>
        </w:trPr>
        <w:tc>
          <w:tcPr>
            <w:tcW w:w="78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04DF9" w:rsidRPr="009215DC" w:rsidRDefault="00C04DF9" w:rsidP="00857D9F">
            <w:pPr>
              <w:pStyle w:val="a6"/>
              <w:numPr>
                <w:ilvl w:val="0"/>
                <w:numId w:val="9"/>
              </w:numPr>
              <w:spacing w:line="240" w:lineRule="auto"/>
              <w:ind w:left="399"/>
              <w:rPr>
                <w:szCs w:val="24"/>
                <w:lang w:val="ru-RU"/>
              </w:rPr>
            </w:pPr>
            <w:r w:rsidRPr="009215DC">
              <w:rPr>
                <w:szCs w:val="24"/>
                <w:lang w:val="ru-RU"/>
              </w:rPr>
              <w:t>Свободно навыками работы с   современными программными средствами подготовки конструкторско-технологической  документации</w:t>
            </w:r>
          </w:p>
        </w:tc>
        <w:tc>
          <w:tcPr>
            <w:tcW w:w="29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847D9" w:rsidRPr="009215DC" w:rsidRDefault="005847D9" w:rsidP="005847D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</w:pPr>
            <w:r w:rsidRPr="009215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Примерные задания</w:t>
            </w:r>
            <w:r w:rsidRPr="009215DC">
              <w:rPr>
                <w:rFonts w:ascii="Times New Roman" w:eastAsia="Calibri" w:hAnsi="Times New Roman" w:cs="Times New Roman"/>
                <w:i/>
                <w:kern w:val="24"/>
                <w:sz w:val="24"/>
                <w:szCs w:val="24"/>
              </w:rPr>
              <w:t xml:space="preserve"> </w:t>
            </w:r>
            <w:r w:rsidRPr="009215DC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на решение задач из профессиональной области</w:t>
            </w:r>
          </w:p>
          <w:p w:rsidR="00C73032" w:rsidRPr="009215DC" w:rsidRDefault="00C73032" w:rsidP="00830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1. Начертить в масштабе 1:100 фрагмент плана в горизонтальных осях</w:t>
            </w:r>
            <w:proofErr w:type="gramStart"/>
            <w:r w:rsidRPr="009215DC">
              <w:rPr>
                <w:rFonts w:ascii="Times New Roman" w:hAnsi="Times New Roman" w:cs="Times New Roman"/>
                <w:sz w:val="24"/>
                <w:szCs w:val="24"/>
              </w:rPr>
              <w:t xml:space="preserve"> В</w:t>
            </w:r>
            <w:proofErr w:type="gramEnd"/>
            <w:r w:rsidRPr="009215DC">
              <w:rPr>
                <w:rFonts w:ascii="Times New Roman" w:hAnsi="Times New Roman" w:cs="Times New Roman"/>
                <w:sz w:val="24"/>
                <w:szCs w:val="24"/>
              </w:rPr>
              <w:t xml:space="preserve"> - Б и вертикальных 1 - 2.</w:t>
            </w:r>
          </w:p>
          <w:p w:rsidR="00C73032" w:rsidRPr="009215DC" w:rsidRDefault="00C73032" w:rsidP="00830B2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215DC">
              <w:rPr>
                <w:rFonts w:ascii="Times New Roman" w:hAnsi="Times New Roman" w:cs="Times New Roman"/>
                <w:sz w:val="24"/>
                <w:szCs w:val="24"/>
              </w:rPr>
              <w:t>2. Начертить в масштабе 1:100 фрагмент разреза 2 - 2 (в осях</w:t>
            </w:r>
            <w:proofErr w:type="gramStart"/>
            <w:r w:rsidRPr="009215DC">
              <w:rPr>
                <w:rFonts w:ascii="Times New Roman" w:hAnsi="Times New Roman" w:cs="Times New Roman"/>
                <w:sz w:val="24"/>
                <w:szCs w:val="24"/>
              </w:rPr>
              <w:t xml:space="preserve"> Б</w:t>
            </w:r>
            <w:proofErr w:type="gramEnd"/>
            <w:r w:rsidRPr="009215DC">
              <w:rPr>
                <w:rFonts w:ascii="Times New Roman" w:hAnsi="Times New Roman" w:cs="Times New Roman"/>
                <w:sz w:val="24"/>
                <w:szCs w:val="24"/>
              </w:rPr>
              <w:t xml:space="preserve"> - В)</w:t>
            </w:r>
          </w:p>
        </w:tc>
      </w:tr>
    </w:tbl>
    <w:p w:rsidR="005C3C7F" w:rsidRPr="009D38A9" w:rsidRDefault="005C3C7F" w:rsidP="009D38A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C7703" w:rsidRDefault="00EC7703" w:rsidP="0006100A">
      <w:pPr>
        <w:pStyle w:val="af"/>
        <w:sectPr w:rsidR="00EC7703" w:rsidSect="00EC7703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</w:p>
    <w:p w:rsidR="00830B29" w:rsidRPr="0006100A" w:rsidRDefault="00830B29" w:rsidP="0006100A">
      <w:pPr>
        <w:pStyle w:val="af"/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6100A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06100A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06100A">
        <w:rPr>
          <w:rFonts w:ascii="Times New Roman" w:hAnsi="Times New Roman" w:cs="Times New Roman"/>
          <w:sz w:val="24"/>
          <w:szCs w:val="24"/>
        </w:rPr>
        <w:t xml:space="preserve"> знаний, и практические задания, выявляющие степень </w:t>
      </w:r>
      <w:proofErr w:type="spellStart"/>
      <w:r w:rsidRPr="000610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00A">
        <w:rPr>
          <w:rFonts w:ascii="Times New Roman" w:hAnsi="Times New Roman" w:cs="Times New Roman"/>
          <w:sz w:val="24"/>
          <w:szCs w:val="24"/>
        </w:rPr>
        <w:t xml:space="preserve"> умений и владений, проводится в форме экзамена в первом семестре и зачета (зачет с оценкой) во втором семестре.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b/>
          <w:i/>
          <w:sz w:val="24"/>
          <w:szCs w:val="24"/>
        </w:rPr>
        <w:t>Экзамен</w:t>
      </w:r>
      <w:r w:rsidRPr="0006100A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устной форме по экзаменационным билетам, каждый из которых включает один теоретический вопрос и две графические задачи. </w:t>
      </w:r>
    </w:p>
    <w:p w:rsidR="00553515" w:rsidRPr="0006100A" w:rsidRDefault="00553515" w:rsidP="0006100A">
      <w:pPr>
        <w:pStyle w:val="1"/>
        <w:spacing w:before="0" w:after="0"/>
        <w:ind w:firstLine="426"/>
        <w:rPr>
          <w:szCs w:val="24"/>
        </w:rPr>
      </w:pPr>
      <w:r w:rsidRPr="0006100A">
        <w:rPr>
          <w:szCs w:val="24"/>
        </w:rPr>
        <w:t>Показатели и критерии оценивания экзамена: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06100A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</w:t>
      </w:r>
      <w:proofErr w:type="spellStart"/>
      <w:r w:rsidRPr="000610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00A">
        <w:rPr>
          <w:rFonts w:ascii="Times New Roman" w:hAnsi="Times New Roman" w:cs="Times New Roman"/>
          <w:sz w:val="24"/>
          <w:szCs w:val="24"/>
        </w:rP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Он</w:t>
      </w:r>
      <w:r w:rsidRPr="0006100A">
        <w:rPr>
          <w:rFonts w:ascii="Times New Roman" w:eastAsia="Calibri" w:hAnsi="Times New Roman" w:cs="Times New Roman"/>
          <w:sz w:val="24"/>
          <w:szCs w:val="24"/>
        </w:rPr>
        <w:t xml:space="preserve"> должен показать высокий уровень знаний не только на уровне воспроизведения и объяснения информации, решение метрических и позиционных задач, но и выполнение решений состоящих из комплексных заданий, включающих выбор методики решения, построение различными способами и нахождение нестандартных творческих решений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06100A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</w:t>
      </w:r>
      <w:proofErr w:type="spellStart"/>
      <w:r w:rsidRPr="000610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00A">
        <w:rPr>
          <w:rFonts w:ascii="Times New Roman" w:hAnsi="Times New Roman" w:cs="Times New Roman"/>
          <w:sz w:val="24"/>
          <w:szCs w:val="24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Он </w:t>
      </w:r>
      <w:r w:rsidRPr="0006100A">
        <w:rPr>
          <w:rFonts w:ascii="Times New Roman" w:eastAsia="Calibri" w:hAnsi="Times New Roman" w:cs="Times New Roman"/>
          <w:sz w:val="24"/>
          <w:szCs w:val="24"/>
        </w:rPr>
        <w:t>должен показать знания не только на уровне воспроизведения и объяснения информации, но и навыки решения задач, нахождения решений изученными методиками, применительно к нетиповой задаче, выбрать наиболее удобную методику решения и построения графических решений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6100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0610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00A">
        <w:rPr>
          <w:rFonts w:ascii="Times New Roman" w:hAnsi="Times New Roman" w:cs="Times New Roman"/>
          <w:sz w:val="24"/>
          <w:szCs w:val="24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 Он </w:t>
      </w:r>
      <w:r w:rsidRPr="0006100A">
        <w:rPr>
          <w:rFonts w:ascii="Times New Roman" w:eastAsia="Calibri" w:hAnsi="Times New Roman" w:cs="Times New Roman"/>
          <w:sz w:val="24"/>
          <w:szCs w:val="24"/>
        </w:rPr>
        <w:t>должен показать знания на уровне воспроизведения и объяснения решения поставленных заданий, поиск методик решения позиционных или метрических задач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6100A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06100A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06100A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6100A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b/>
          <w:i/>
          <w:sz w:val="24"/>
          <w:szCs w:val="24"/>
        </w:rPr>
        <w:t>Зачет (зачет с оценкой)</w:t>
      </w:r>
      <w:r w:rsidRPr="0006100A">
        <w:rPr>
          <w:rFonts w:ascii="Times New Roman" w:hAnsi="Times New Roman" w:cs="Times New Roman"/>
          <w:sz w:val="24"/>
          <w:szCs w:val="24"/>
        </w:rPr>
        <w:t xml:space="preserve"> по данной дисциплине проводится в форме выполнения зачетной графической работы и устного опроса по теме.</w:t>
      </w:r>
    </w:p>
    <w:p w:rsidR="00553515" w:rsidRPr="0006100A" w:rsidRDefault="00553515" w:rsidP="0006100A">
      <w:pPr>
        <w:pStyle w:val="1"/>
        <w:spacing w:before="0" w:after="0"/>
        <w:ind w:firstLine="426"/>
        <w:rPr>
          <w:szCs w:val="24"/>
        </w:rPr>
      </w:pPr>
      <w:r w:rsidRPr="0006100A">
        <w:rPr>
          <w:szCs w:val="24"/>
        </w:rPr>
        <w:t>Показатели и критерии оценивания зачета: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06100A">
        <w:rPr>
          <w:rFonts w:ascii="Times New Roman" w:hAnsi="Times New Roman" w:cs="Times New Roman"/>
          <w:sz w:val="24"/>
          <w:szCs w:val="24"/>
        </w:rPr>
        <w:t xml:space="preserve"> (5 баллов) – обучающийся должен показать высокий уровень знаний основных правил выполнения чертежей и 3D моделей; определений процессов создания и моделирования объектов; методических нормативных и руководящих материалов, касающиеся выполняемых типов чертежей;   уметь применять знания методики использования программных сре</w:t>
      </w:r>
      <w:proofErr w:type="gramStart"/>
      <w:r w:rsidRPr="0006100A">
        <w:rPr>
          <w:rFonts w:ascii="Times New Roman" w:hAnsi="Times New Roman" w:cs="Times New Roman"/>
          <w:sz w:val="24"/>
          <w:szCs w:val="24"/>
        </w:rPr>
        <w:t>дств в пр</w:t>
      </w:r>
      <w:proofErr w:type="gramEnd"/>
      <w:r w:rsidRPr="0006100A">
        <w:rPr>
          <w:rFonts w:ascii="Times New Roman" w:hAnsi="Times New Roman" w:cs="Times New Roman"/>
          <w:sz w:val="24"/>
          <w:szCs w:val="24"/>
        </w:rPr>
        <w:t xml:space="preserve">офессиональной деятельности; использовать их на междисциплинарном уровне; корректно </w:t>
      </w:r>
      <w:proofErr w:type="gramStart"/>
      <w:r w:rsidRPr="0006100A">
        <w:rPr>
          <w:rFonts w:ascii="Times New Roman" w:hAnsi="Times New Roman" w:cs="Times New Roman"/>
          <w:sz w:val="24"/>
          <w:szCs w:val="24"/>
        </w:rPr>
        <w:t>выражать и аргументировано</w:t>
      </w:r>
      <w:proofErr w:type="gramEnd"/>
      <w:r w:rsidRPr="0006100A">
        <w:rPr>
          <w:rFonts w:ascii="Times New Roman" w:hAnsi="Times New Roman" w:cs="Times New Roman"/>
          <w:sz w:val="24"/>
          <w:szCs w:val="24"/>
        </w:rPr>
        <w:t xml:space="preserve"> обосновывать положения нормативных документов для решения практических задач; владеть навыками чтения и выполнения чертежей по требованиям стандартов ЕСКД </w:t>
      </w:r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 xml:space="preserve">«хорошо» </w:t>
      </w:r>
      <w:r w:rsidRPr="0006100A">
        <w:rPr>
          <w:rFonts w:ascii="Times New Roman" w:hAnsi="Times New Roman" w:cs="Times New Roman"/>
          <w:sz w:val="24"/>
          <w:szCs w:val="24"/>
        </w:rPr>
        <w:t xml:space="preserve">(4 балла) – обучающийся демонстрирует средний уровень </w:t>
      </w:r>
      <w:proofErr w:type="spellStart"/>
      <w:r w:rsidRPr="000610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00A">
        <w:rPr>
          <w:rFonts w:ascii="Times New Roman" w:hAnsi="Times New Roman" w:cs="Times New Roman"/>
          <w:sz w:val="24"/>
          <w:szCs w:val="24"/>
        </w:rPr>
        <w:t xml:space="preserve"> компетенций: знания определений понятий графики и их структурных характеристик; называть  структурные характеристики, исключать условности и упрощения </w:t>
      </w:r>
      <w:r w:rsidRPr="0006100A">
        <w:rPr>
          <w:rFonts w:ascii="Times New Roman" w:hAnsi="Times New Roman" w:cs="Times New Roman"/>
          <w:sz w:val="24"/>
          <w:szCs w:val="24"/>
        </w:rPr>
        <w:lastRenderedPageBreak/>
        <w:t>ЕСКД; умение распознавать эффективное решение практических задач от неэффективного; представлять технические решения с использованием средств компьютерной графики и геометрического моделирования; владение навыком создания конструкторской документации в соответствии с требованиями стандартов ЕСКД</w:t>
      </w:r>
      <w:proofErr w:type="gramEnd"/>
    </w:p>
    <w:p w:rsidR="00553515" w:rsidRPr="0006100A" w:rsidRDefault="00553515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06100A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6100A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06100A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</w:t>
      </w:r>
      <w:proofErr w:type="spellStart"/>
      <w:r w:rsidRPr="0006100A">
        <w:rPr>
          <w:rFonts w:ascii="Times New Roman" w:hAnsi="Times New Roman" w:cs="Times New Roman"/>
          <w:sz w:val="24"/>
          <w:szCs w:val="24"/>
        </w:rPr>
        <w:t>сформированности</w:t>
      </w:r>
      <w:proofErr w:type="spellEnd"/>
      <w:r w:rsidRPr="0006100A">
        <w:rPr>
          <w:rFonts w:ascii="Times New Roman" w:hAnsi="Times New Roman" w:cs="Times New Roman"/>
          <w:sz w:val="24"/>
          <w:szCs w:val="24"/>
        </w:rPr>
        <w:t xml:space="preserve"> компетенций: знания основных определений и понятий начертательной геометрии; основных определений, понятий и правил выполнения чертежей; основных положений ЕСКД; умение применять знания чтения и построения чертежей в профессиональной деятельности; владение практическими навыками использования программных сре</w:t>
      </w:r>
      <w:proofErr w:type="gramStart"/>
      <w:r w:rsidRPr="0006100A">
        <w:rPr>
          <w:rFonts w:ascii="Times New Roman" w:hAnsi="Times New Roman" w:cs="Times New Roman"/>
          <w:sz w:val="24"/>
          <w:szCs w:val="24"/>
        </w:rPr>
        <w:t>дств дл</w:t>
      </w:r>
      <w:proofErr w:type="gramEnd"/>
      <w:r w:rsidRPr="0006100A">
        <w:rPr>
          <w:rFonts w:ascii="Times New Roman" w:hAnsi="Times New Roman" w:cs="Times New Roman"/>
          <w:sz w:val="24"/>
          <w:szCs w:val="24"/>
        </w:rPr>
        <w:t>я решения практических задач.</w:t>
      </w:r>
    </w:p>
    <w:p w:rsidR="003E5A24" w:rsidRPr="00AF3B4B" w:rsidRDefault="003E5A24" w:rsidP="003E5A2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F3B4B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>
        <w:rPr>
          <w:rFonts w:ascii="Times New Roman" w:hAnsi="Times New Roman" w:cs="Times New Roman"/>
          <w:sz w:val="24"/>
          <w:szCs w:val="24"/>
        </w:rPr>
        <w:t xml:space="preserve"> (2</w:t>
      </w:r>
      <w:r w:rsidRPr="000141CD">
        <w:rPr>
          <w:rFonts w:ascii="Times New Roman" w:hAnsi="Times New Roman" w:cs="Times New Roman"/>
          <w:sz w:val="24"/>
          <w:szCs w:val="24"/>
        </w:rPr>
        <w:t xml:space="preserve"> балл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141CD">
        <w:rPr>
          <w:rFonts w:ascii="Times New Roman" w:hAnsi="Times New Roman" w:cs="Times New Roman"/>
          <w:sz w:val="24"/>
          <w:szCs w:val="24"/>
        </w:rPr>
        <w:t xml:space="preserve">) </w:t>
      </w:r>
      <w:r w:rsidRPr="00AF3B4B">
        <w:rPr>
          <w:rFonts w:ascii="Times New Roman" w:hAnsi="Times New Roman" w:cs="Times New Roman"/>
          <w:sz w:val="24"/>
          <w:szCs w:val="24"/>
        </w:rPr>
        <w:t xml:space="preserve">– </w:t>
      </w:r>
      <w:proofErr w:type="gramStart"/>
      <w:r w:rsidRPr="00AF3B4B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AF3B4B">
        <w:rPr>
          <w:rFonts w:ascii="Times New Roman" w:hAnsi="Times New Roman" w:cs="Times New Roman"/>
          <w:sz w:val="24"/>
          <w:szCs w:val="24"/>
        </w:rPr>
        <w:t xml:space="preserve"> демонстрирует знания основных положений ЕСКД и другого теоретического материала не более 20%, допускает существенные ошибки, не может показать интеллектуальные навыки выполнения чертежей в соответствии с требованиями ЕСКД.</w:t>
      </w:r>
    </w:p>
    <w:p w:rsidR="003E5A24" w:rsidRPr="000141CD" w:rsidRDefault="003E5A24" w:rsidP="003E5A2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141CD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0141CD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0141CD">
        <w:rPr>
          <w:rFonts w:ascii="Times New Roman" w:hAnsi="Times New Roman" w:cs="Times New Roman"/>
          <w:sz w:val="24"/>
          <w:szCs w:val="24"/>
        </w:rPr>
        <w:t xml:space="preserve"> (1 балл) – </w:t>
      </w:r>
      <w:proofErr w:type="gramStart"/>
      <w:r w:rsidRPr="000141CD">
        <w:rPr>
          <w:rFonts w:ascii="Times New Roman" w:hAnsi="Times New Roman" w:cs="Times New Roman"/>
          <w:sz w:val="24"/>
          <w:szCs w:val="24"/>
        </w:rPr>
        <w:t>результат обучения не достигнут</w:t>
      </w:r>
      <w:proofErr w:type="gramEnd"/>
      <w:r w:rsidRPr="000141CD">
        <w:rPr>
          <w:rFonts w:ascii="Times New Roman" w:hAnsi="Times New Roman" w:cs="Times New Roman"/>
          <w:sz w:val="24"/>
          <w:szCs w:val="24"/>
        </w:rPr>
        <w:t>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D06D60" w:rsidRPr="0006100A" w:rsidRDefault="00D06D60" w:rsidP="0006100A">
      <w:pPr>
        <w:pStyle w:val="af1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553515" w:rsidRDefault="00553515" w:rsidP="00553515">
      <w:pPr>
        <w:pStyle w:val="1"/>
        <w:spacing w:before="0" w:after="0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E57180">
        <w:rPr>
          <w:rStyle w:val="FontStyle32"/>
          <w:i w:val="0"/>
          <w:spacing w:val="-4"/>
          <w:sz w:val="24"/>
          <w:szCs w:val="24"/>
        </w:rPr>
        <w:t xml:space="preserve">8 </w:t>
      </w:r>
      <w:r w:rsidRPr="00E57180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D06D60" w:rsidRDefault="00D06D60" w:rsidP="00553515">
      <w:pPr>
        <w:pStyle w:val="Style10"/>
        <w:widowControl/>
        <w:rPr>
          <w:rStyle w:val="FontStyle18"/>
          <w:sz w:val="24"/>
          <w:szCs w:val="24"/>
        </w:rPr>
      </w:pPr>
    </w:p>
    <w:p w:rsidR="00553515" w:rsidRPr="00427684" w:rsidRDefault="00553515" w:rsidP="00553515">
      <w:pPr>
        <w:pStyle w:val="Style10"/>
        <w:widowControl/>
        <w:rPr>
          <w:rStyle w:val="FontStyle22"/>
          <w:sz w:val="24"/>
          <w:szCs w:val="24"/>
        </w:rPr>
      </w:pPr>
      <w:r w:rsidRPr="00427684">
        <w:rPr>
          <w:rStyle w:val="FontStyle18"/>
          <w:sz w:val="24"/>
          <w:szCs w:val="24"/>
        </w:rPr>
        <w:t xml:space="preserve">а) Основная </w:t>
      </w:r>
      <w:r w:rsidRPr="00427684">
        <w:rPr>
          <w:rStyle w:val="FontStyle22"/>
          <w:b/>
          <w:sz w:val="24"/>
          <w:szCs w:val="24"/>
        </w:rPr>
        <w:t>литература:</w:t>
      </w:r>
      <w:r w:rsidRPr="00427684">
        <w:rPr>
          <w:rStyle w:val="FontStyle22"/>
          <w:sz w:val="24"/>
          <w:szCs w:val="24"/>
        </w:rPr>
        <w:t xml:space="preserve"> </w:t>
      </w:r>
    </w:p>
    <w:p w:rsidR="0006100A" w:rsidRPr="00427684" w:rsidRDefault="00866160" w:rsidP="00553515">
      <w:pPr>
        <w:pStyle w:val="a6"/>
        <w:numPr>
          <w:ilvl w:val="0"/>
          <w:numId w:val="11"/>
        </w:numPr>
        <w:spacing w:line="240" w:lineRule="auto"/>
        <w:rPr>
          <w:szCs w:val="24"/>
          <w:lang w:val="ru-RU"/>
        </w:rPr>
      </w:pPr>
      <w:r>
        <w:rPr>
          <w:lang w:val="ru-RU"/>
        </w:rPr>
        <w:t xml:space="preserve">1.   </w:t>
      </w:r>
      <w:hyperlink r:id="rId45" w:tgtFrame="_blank" w:history="1">
        <w:r w:rsidR="00553515" w:rsidRPr="00427684">
          <w:rPr>
            <w:rStyle w:val="aa"/>
            <w:szCs w:val="24"/>
            <w:lang w:val="ru-RU"/>
          </w:rPr>
          <w:t>Серга Г.В., Табачук И.И., Кузнецова Н.Н.</w:t>
        </w:r>
      </w:hyperlink>
      <w:r w:rsidR="00553515" w:rsidRPr="00427684">
        <w:rPr>
          <w:szCs w:val="24"/>
          <w:lang w:val="ru-RU"/>
        </w:rPr>
        <w:t xml:space="preserve"> </w:t>
      </w:r>
      <w:hyperlink r:id="rId46" w:tgtFrame="_blank" w:history="1">
        <w:r w:rsidR="00553515" w:rsidRPr="00427684">
          <w:rPr>
            <w:rStyle w:val="aa"/>
            <w:szCs w:val="24"/>
            <w:lang w:val="ru-RU"/>
          </w:rPr>
          <w:t>Начертательная геометрия</w:t>
        </w:r>
      </w:hyperlink>
      <w:r w:rsidR="00553515" w:rsidRPr="00427684">
        <w:rPr>
          <w:szCs w:val="24"/>
          <w:lang w:val="ru-RU"/>
        </w:rPr>
        <w:t xml:space="preserve"> [Электронный ресурс]: Учебник. /Под ред. </w:t>
      </w:r>
      <w:hyperlink r:id="rId47" w:tgtFrame="_blank" w:history="1">
        <w:r w:rsidR="00553515" w:rsidRPr="00427684">
          <w:rPr>
            <w:rStyle w:val="aa"/>
            <w:szCs w:val="24"/>
            <w:lang w:val="ru-RU"/>
          </w:rPr>
          <w:t>Серга Г.В., Табачук И.И., Кузнецовой Н.Н.</w:t>
        </w:r>
      </w:hyperlink>
      <w:r w:rsidR="00553515" w:rsidRPr="00427684">
        <w:rPr>
          <w:szCs w:val="24"/>
          <w:lang w:val="ru-RU"/>
        </w:rPr>
        <w:t xml:space="preserve"> - 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3-е изд., </w:t>
      </w:r>
      <w:proofErr w:type="spellStart"/>
      <w:r w:rsidR="00553515" w:rsidRPr="00427684">
        <w:rPr>
          <w:rFonts w:eastAsia="Times New Roman"/>
          <w:color w:val="111111"/>
          <w:szCs w:val="24"/>
          <w:lang w:val="ru-RU" w:eastAsia="ru-RU"/>
        </w:rPr>
        <w:t>испр</w:t>
      </w:r>
      <w:proofErr w:type="spellEnd"/>
      <w:r w:rsidR="00553515" w:rsidRPr="00427684">
        <w:rPr>
          <w:rFonts w:eastAsia="Times New Roman"/>
          <w:color w:val="111111"/>
          <w:szCs w:val="24"/>
          <w:lang w:val="ru-RU" w:eastAsia="ru-RU"/>
        </w:rPr>
        <w:t>. и доп. -  СПб</w:t>
      </w:r>
      <w:proofErr w:type="gramStart"/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.: </w:t>
      </w:r>
      <w:proofErr w:type="gramEnd"/>
      <w:r w:rsidR="00553515" w:rsidRPr="00427684">
        <w:rPr>
          <w:rFonts w:eastAsia="Times New Roman"/>
          <w:color w:val="111111"/>
          <w:szCs w:val="24"/>
          <w:lang w:val="ru-RU" w:eastAsia="ru-RU"/>
        </w:rPr>
        <w:t>Лань, 2018. - 444с.</w:t>
      </w:r>
      <w:r w:rsidR="00553515" w:rsidRPr="00427684">
        <w:rPr>
          <w:szCs w:val="24"/>
          <w:lang w:val="ru-RU"/>
        </w:rPr>
        <w:t xml:space="preserve"> -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553515" w:rsidRPr="00427684">
        <w:rPr>
          <w:rFonts w:eastAsia="Times New Roman"/>
          <w:color w:val="111111"/>
          <w:szCs w:val="24"/>
          <w:lang w:eastAsia="ru-RU"/>
        </w:rPr>
        <w:t>ISBN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978-5-8114-2781-9</w:t>
      </w:r>
      <w:r w:rsidR="00553515" w:rsidRPr="00427684">
        <w:rPr>
          <w:szCs w:val="24"/>
          <w:lang w:val="ru-RU"/>
        </w:rPr>
        <w:t xml:space="preserve">. – Режим доступа:  </w:t>
      </w:r>
      <w:hyperlink w:history="1">
        <w:r w:rsidR="00553515" w:rsidRPr="00427684">
          <w:rPr>
            <w:rStyle w:val="aa"/>
            <w:szCs w:val="24"/>
          </w:rPr>
          <w:t>http</w:t>
        </w:r>
        <w:r w:rsidR="00553515" w:rsidRPr="00427684">
          <w:rPr>
            <w:rStyle w:val="aa"/>
            <w:szCs w:val="24"/>
            <w:lang w:val="ru-RU"/>
          </w:rPr>
          <w:t>://</w:t>
        </w:r>
        <w:r w:rsidR="00553515" w:rsidRPr="00427684">
          <w:rPr>
            <w:rStyle w:val="aa"/>
            <w:szCs w:val="24"/>
          </w:rPr>
          <w:t>portal</w:t>
        </w:r>
        <w:r w:rsidR="00553515" w:rsidRPr="00427684">
          <w:rPr>
            <w:rStyle w:val="aa"/>
            <w:szCs w:val="24"/>
            <w:lang w:val="ru-RU"/>
          </w:rPr>
          <w:t xml:space="preserve"> </w:t>
        </w:r>
        <w:r w:rsidR="00553515" w:rsidRPr="00427684">
          <w:rPr>
            <w:rStyle w:val="aa"/>
            <w:szCs w:val="24"/>
          </w:rPr>
          <w:t>magtu</w:t>
        </w:r>
        <w:r w:rsidR="00553515" w:rsidRPr="00427684">
          <w:rPr>
            <w:rStyle w:val="aa"/>
            <w:szCs w:val="24"/>
            <w:lang w:val="ru-RU"/>
          </w:rPr>
          <w:t>.</w:t>
        </w:r>
        <w:r w:rsidR="00553515" w:rsidRPr="00427684">
          <w:rPr>
            <w:rStyle w:val="aa"/>
            <w:szCs w:val="24"/>
          </w:rPr>
          <w:t>ru</w:t>
        </w:r>
        <w:r w:rsidR="00553515" w:rsidRPr="00427684">
          <w:rPr>
            <w:rStyle w:val="aa"/>
            <w:szCs w:val="24"/>
            <w:lang w:val="ru-RU"/>
          </w:rPr>
          <w:t>//</w:t>
        </w:r>
      </w:hyperlink>
      <w:r w:rsidR="00553515" w:rsidRPr="00427684">
        <w:rPr>
          <w:szCs w:val="24"/>
          <w:lang w:val="ru-RU"/>
        </w:rPr>
        <w:t xml:space="preserve"> . - электронная библиотечная система «Лань». –  </w:t>
      </w:r>
      <w:r w:rsidR="00514C51">
        <w:rPr>
          <w:szCs w:val="24"/>
        </w:rPr>
        <w:fldChar w:fldCharType="begin"/>
      </w:r>
      <w:r w:rsidR="0006100A" w:rsidRPr="0006100A">
        <w:rPr>
          <w:szCs w:val="24"/>
          <w:lang w:val="ru-RU"/>
        </w:rPr>
        <w:instrText xml:space="preserve"> </w:instrText>
      </w:r>
      <w:r w:rsidR="0006100A">
        <w:rPr>
          <w:szCs w:val="24"/>
        </w:rPr>
        <w:instrText>HYPERLINK</w:instrText>
      </w:r>
      <w:r w:rsidR="0006100A" w:rsidRPr="0006100A">
        <w:rPr>
          <w:szCs w:val="24"/>
          <w:lang w:val="ru-RU"/>
        </w:rPr>
        <w:instrText xml:space="preserve"> "</w:instrText>
      </w:r>
      <w:r w:rsidR="0006100A">
        <w:rPr>
          <w:szCs w:val="24"/>
        </w:rPr>
        <w:instrText>http</w:instrText>
      </w:r>
      <w:r w:rsidR="0006100A">
        <w:rPr>
          <w:szCs w:val="24"/>
          <w:lang w:val="ru-RU"/>
        </w:rPr>
        <w:instrText>://</w:instrText>
      </w:r>
      <w:r w:rsidR="0006100A" w:rsidRPr="00427684">
        <w:rPr>
          <w:szCs w:val="24"/>
        </w:rPr>
        <w:instrText>e</w:instrText>
      </w:r>
      <w:r w:rsidR="0006100A" w:rsidRPr="00427684">
        <w:rPr>
          <w:szCs w:val="24"/>
          <w:lang w:val="ru-RU"/>
        </w:rPr>
        <w:instrText>.</w:instrText>
      </w:r>
      <w:r w:rsidR="0006100A" w:rsidRPr="00427684">
        <w:rPr>
          <w:szCs w:val="24"/>
        </w:rPr>
        <w:instrText>lanbook</w:instrText>
      </w:r>
      <w:r w:rsidR="0006100A" w:rsidRPr="00427684">
        <w:rPr>
          <w:szCs w:val="24"/>
          <w:lang w:val="ru-RU"/>
        </w:rPr>
        <w:instrText>.</w:instrText>
      </w:r>
      <w:r w:rsidR="0006100A" w:rsidRPr="00427684">
        <w:rPr>
          <w:szCs w:val="24"/>
        </w:rPr>
        <w:instrText>com</w:instrText>
      </w:r>
      <w:r w:rsidR="0006100A" w:rsidRPr="00427684">
        <w:rPr>
          <w:szCs w:val="24"/>
          <w:lang w:val="ru-RU"/>
        </w:rPr>
        <w:instrText>/</w:instrText>
      </w:r>
      <w:r w:rsidR="0006100A" w:rsidRPr="00427684">
        <w:rPr>
          <w:szCs w:val="24"/>
        </w:rPr>
        <w:instrText>book</w:instrText>
      </w:r>
      <w:r w:rsidR="0006100A" w:rsidRPr="00427684">
        <w:rPr>
          <w:szCs w:val="24"/>
          <w:lang w:val="ru-RU"/>
        </w:rPr>
        <w:instrText xml:space="preserve">/101848. </w:instrText>
      </w:r>
    </w:p>
    <w:p w:rsidR="0006100A" w:rsidRPr="00DA1FA6" w:rsidRDefault="0006100A" w:rsidP="00553515">
      <w:pPr>
        <w:pStyle w:val="a6"/>
        <w:numPr>
          <w:ilvl w:val="0"/>
          <w:numId w:val="11"/>
        </w:numPr>
        <w:spacing w:line="240" w:lineRule="auto"/>
        <w:rPr>
          <w:rStyle w:val="aa"/>
          <w:szCs w:val="24"/>
          <w:lang w:val="ru-RU"/>
        </w:rPr>
      </w:pPr>
      <w:r w:rsidRPr="0006100A">
        <w:rPr>
          <w:szCs w:val="24"/>
          <w:lang w:val="ru-RU"/>
        </w:rPr>
        <w:instrText xml:space="preserve">" </w:instrText>
      </w:r>
      <w:r w:rsidR="00514C51">
        <w:rPr>
          <w:szCs w:val="24"/>
        </w:rPr>
        <w:fldChar w:fldCharType="separate"/>
      </w:r>
      <w:r w:rsidRPr="00DA1FA6">
        <w:rPr>
          <w:rStyle w:val="aa"/>
          <w:szCs w:val="24"/>
        </w:rPr>
        <w:t>http</w:t>
      </w:r>
      <w:r w:rsidRPr="00DA1FA6">
        <w:rPr>
          <w:rStyle w:val="aa"/>
          <w:szCs w:val="24"/>
          <w:lang w:val="ru-RU"/>
        </w:rPr>
        <w:t>://</w:t>
      </w:r>
      <w:r w:rsidRPr="00DA1FA6">
        <w:rPr>
          <w:rStyle w:val="aa"/>
          <w:szCs w:val="24"/>
        </w:rPr>
        <w:t>e</w:t>
      </w:r>
      <w:r w:rsidRPr="00DA1FA6">
        <w:rPr>
          <w:rStyle w:val="aa"/>
          <w:szCs w:val="24"/>
          <w:lang w:val="ru-RU"/>
        </w:rPr>
        <w:t>.</w:t>
      </w:r>
      <w:r w:rsidRPr="00DA1FA6">
        <w:rPr>
          <w:rStyle w:val="aa"/>
          <w:szCs w:val="24"/>
        </w:rPr>
        <w:t>lanbook</w:t>
      </w:r>
      <w:r w:rsidRPr="00DA1FA6">
        <w:rPr>
          <w:rStyle w:val="aa"/>
          <w:szCs w:val="24"/>
          <w:lang w:val="ru-RU"/>
        </w:rPr>
        <w:t>.</w:t>
      </w:r>
      <w:r w:rsidRPr="00DA1FA6">
        <w:rPr>
          <w:rStyle w:val="aa"/>
          <w:szCs w:val="24"/>
        </w:rPr>
        <w:t>com</w:t>
      </w:r>
      <w:r w:rsidRPr="00DA1FA6">
        <w:rPr>
          <w:rStyle w:val="aa"/>
          <w:szCs w:val="24"/>
          <w:lang w:val="ru-RU"/>
        </w:rPr>
        <w:t>/</w:t>
      </w:r>
      <w:r w:rsidRPr="00DA1FA6">
        <w:rPr>
          <w:rStyle w:val="aa"/>
          <w:szCs w:val="24"/>
        </w:rPr>
        <w:t>book</w:t>
      </w:r>
      <w:r w:rsidRPr="00DA1FA6">
        <w:rPr>
          <w:rStyle w:val="aa"/>
          <w:szCs w:val="24"/>
          <w:lang w:val="ru-RU"/>
        </w:rPr>
        <w:t xml:space="preserve">/101848. </w:t>
      </w:r>
    </w:p>
    <w:p w:rsidR="00553515" w:rsidRPr="0006100A" w:rsidRDefault="00514C51" w:rsidP="00553515">
      <w:pPr>
        <w:pStyle w:val="a6"/>
        <w:numPr>
          <w:ilvl w:val="0"/>
          <w:numId w:val="11"/>
        </w:numPr>
        <w:spacing w:line="240" w:lineRule="auto"/>
        <w:rPr>
          <w:szCs w:val="24"/>
          <w:lang w:val="ru-RU"/>
        </w:rPr>
      </w:pPr>
      <w:r>
        <w:rPr>
          <w:szCs w:val="24"/>
        </w:rPr>
        <w:fldChar w:fldCharType="end"/>
      </w:r>
      <w:hyperlink r:id="rId48" w:tgtFrame="_blank" w:history="1">
        <w:r w:rsidR="00553515" w:rsidRPr="00427684">
          <w:rPr>
            <w:rStyle w:val="aa"/>
            <w:szCs w:val="24"/>
            <w:lang w:val="ru-RU"/>
          </w:rPr>
          <w:t>Инженерная графика</w:t>
        </w:r>
      </w:hyperlink>
      <w:r w:rsidR="00553515" w:rsidRPr="00427684">
        <w:rPr>
          <w:szCs w:val="24"/>
          <w:lang w:val="ru-RU"/>
        </w:rPr>
        <w:t xml:space="preserve"> [Электронный ресурс]: Учебник. /Под ред. </w:t>
      </w:r>
      <w:hyperlink r:id="rId49" w:tgtFrame="_blank" w:history="1">
        <w:r w:rsidR="00553515" w:rsidRPr="00427684">
          <w:rPr>
            <w:rStyle w:val="aa"/>
            <w:szCs w:val="24"/>
            <w:lang w:val="ru-RU"/>
          </w:rPr>
          <w:t>Серга</w:t>
        </w:r>
        <w:r w:rsidR="00553515" w:rsidRPr="00866160">
          <w:rPr>
            <w:rStyle w:val="aa"/>
            <w:szCs w:val="24"/>
            <w:lang w:val="ru-RU"/>
          </w:rPr>
          <w:t xml:space="preserve"> </w:t>
        </w:r>
        <w:r w:rsidR="00553515" w:rsidRPr="00427684">
          <w:rPr>
            <w:rStyle w:val="aa"/>
            <w:szCs w:val="24"/>
            <w:lang w:val="ru-RU"/>
          </w:rPr>
          <w:t>Г</w:t>
        </w:r>
        <w:r w:rsidR="00553515" w:rsidRPr="00866160">
          <w:rPr>
            <w:rStyle w:val="aa"/>
            <w:szCs w:val="24"/>
            <w:lang w:val="ru-RU"/>
          </w:rPr>
          <w:t>.</w:t>
        </w:r>
        <w:r w:rsidR="00553515" w:rsidRPr="00427684">
          <w:rPr>
            <w:rStyle w:val="aa"/>
            <w:szCs w:val="24"/>
            <w:lang w:val="ru-RU"/>
          </w:rPr>
          <w:t>В</w:t>
        </w:r>
        <w:r w:rsidR="00553515" w:rsidRPr="00866160">
          <w:rPr>
            <w:rStyle w:val="aa"/>
            <w:szCs w:val="24"/>
            <w:lang w:val="ru-RU"/>
          </w:rPr>
          <w:t xml:space="preserve">., </w:t>
        </w:r>
        <w:r w:rsidR="00553515" w:rsidRPr="00427684">
          <w:rPr>
            <w:rStyle w:val="aa"/>
            <w:szCs w:val="24"/>
            <w:lang w:val="ru-RU"/>
          </w:rPr>
          <w:t>Табачук</w:t>
        </w:r>
        <w:r w:rsidR="00553515" w:rsidRPr="00866160">
          <w:rPr>
            <w:rStyle w:val="aa"/>
            <w:szCs w:val="24"/>
            <w:lang w:val="ru-RU"/>
          </w:rPr>
          <w:t xml:space="preserve"> </w:t>
        </w:r>
        <w:r w:rsidR="00553515" w:rsidRPr="00427684">
          <w:rPr>
            <w:rStyle w:val="aa"/>
            <w:szCs w:val="24"/>
            <w:lang w:val="ru-RU"/>
          </w:rPr>
          <w:t>И</w:t>
        </w:r>
        <w:r w:rsidR="00553515" w:rsidRPr="00866160">
          <w:rPr>
            <w:rStyle w:val="aa"/>
            <w:szCs w:val="24"/>
            <w:lang w:val="ru-RU"/>
          </w:rPr>
          <w:t>.</w:t>
        </w:r>
        <w:r w:rsidR="00553515" w:rsidRPr="00427684">
          <w:rPr>
            <w:rStyle w:val="aa"/>
            <w:szCs w:val="24"/>
            <w:lang w:val="ru-RU"/>
          </w:rPr>
          <w:t>И</w:t>
        </w:r>
        <w:r w:rsidR="00553515" w:rsidRPr="00866160">
          <w:rPr>
            <w:rStyle w:val="aa"/>
            <w:szCs w:val="24"/>
            <w:lang w:val="ru-RU"/>
          </w:rPr>
          <w:t xml:space="preserve">., </w:t>
        </w:r>
        <w:r w:rsidR="00553515" w:rsidRPr="00427684">
          <w:rPr>
            <w:rStyle w:val="aa"/>
            <w:szCs w:val="24"/>
            <w:lang w:val="ru-RU"/>
          </w:rPr>
          <w:t>Кузнецовой</w:t>
        </w:r>
        <w:r w:rsidR="00553515" w:rsidRPr="00866160">
          <w:rPr>
            <w:rStyle w:val="aa"/>
            <w:szCs w:val="24"/>
            <w:lang w:val="ru-RU"/>
          </w:rPr>
          <w:t xml:space="preserve"> </w:t>
        </w:r>
        <w:r w:rsidR="00553515" w:rsidRPr="00427684">
          <w:rPr>
            <w:rStyle w:val="aa"/>
            <w:szCs w:val="24"/>
            <w:lang w:val="ru-RU"/>
          </w:rPr>
          <w:t>Н</w:t>
        </w:r>
        <w:r w:rsidR="00553515" w:rsidRPr="00866160">
          <w:rPr>
            <w:rStyle w:val="aa"/>
            <w:szCs w:val="24"/>
            <w:lang w:val="ru-RU"/>
          </w:rPr>
          <w:t>.</w:t>
        </w:r>
        <w:r w:rsidR="00553515" w:rsidRPr="00427684">
          <w:rPr>
            <w:rStyle w:val="aa"/>
            <w:szCs w:val="24"/>
            <w:lang w:val="ru-RU"/>
          </w:rPr>
          <w:t>Н</w:t>
        </w:r>
        <w:r w:rsidR="00553515" w:rsidRPr="00866160">
          <w:rPr>
            <w:rStyle w:val="aa"/>
            <w:szCs w:val="24"/>
            <w:lang w:val="ru-RU"/>
          </w:rPr>
          <w:t>.</w:t>
        </w:r>
      </w:hyperlink>
      <w:r w:rsidR="00553515" w:rsidRPr="00866160">
        <w:rPr>
          <w:szCs w:val="24"/>
          <w:lang w:val="ru-RU"/>
        </w:rPr>
        <w:t xml:space="preserve"> </w:t>
      </w:r>
      <w:r w:rsidR="00553515" w:rsidRPr="0006100A">
        <w:rPr>
          <w:szCs w:val="24"/>
          <w:lang w:val="ru-RU"/>
        </w:rPr>
        <w:t xml:space="preserve">- 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>2-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е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изд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., </w:t>
      </w:r>
      <w:proofErr w:type="spellStart"/>
      <w:r w:rsidR="00553515" w:rsidRPr="00427684">
        <w:rPr>
          <w:rFonts w:eastAsia="Times New Roman"/>
          <w:color w:val="111111"/>
          <w:szCs w:val="24"/>
          <w:lang w:val="ru-RU" w:eastAsia="ru-RU"/>
        </w:rPr>
        <w:t>испр</w:t>
      </w:r>
      <w:proofErr w:type="spellEnd"/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. 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и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доп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. -  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СПб</w:t>
      </w:r>
      <w:proofErr w:type="gramStart"/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.: </w:t>
      </w:r>
      <w:proofErr w:type="gramEnd"/>
      <w:r w:rsidR="00553515" w:rsidRPr="00427684">
        <w:rPr>
          <w:rFonts w:eastAsia="Times New Roman"/>
          <w:color w:val="111111"/>
          <w:szCs w:val="24"/>
          <w:lang w:val="ru-RU" w:eastAsia="ru-RU"/>
        </w:rPr>
        <w:t>Лань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>, 2018. - 228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с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>.</w:t>
      </w:r>
      <w:r w:rsidR="00553515" w:rsidRPr="0006100A">
        <w:rPr>
          <w:szCs w:val="24"/>
          <w:lang w:val="ru-RU"/>
        </w:rPr>
        <w:t xml:space="preserve"> -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553515" w:rsidRPr="00427684">
        <w:rPr>
          <w:rFonts w:eastAsia="Times New Roman"/>
          <w:color w:val="111111"/>
          <w:szCs w:val="24"/>
          <w:lang w:eastAsia="ru-RU"/>
        </w:rPr>
        <w:t>ISBN</w:t>
      </w:r>
      <w:r w:rsidR="00553515" w:rsidRPr="0006100A">
        <w:rPr>
          <w:rFonts w:eastAsia="Times New Roman"/>
          <w:color w:val="111111"/>
          <w:szCs w:val="24"/>
          <w:lang w:val="ru-RU" w:eastAsia="ru-RU"/>
        </w:rPr>
        <w:t xml:space="preserve"> 978-5-8114-2856-4.</w:t>
      </w:r>
      <w:r w:rsidR="00553515" w:rsidRPr="0006100A">
        <w:rPr>
          <w:szCs w:val="24"/>
          <w:lang w:val="ru-RU"/>
        </w:rPr>
        <w:t xml:space="preserve"> – </w:t>
      </w:r>
      <w:r w:rsidR="00553515" w:rsidRPr="00427684">
        <w:rPr>
          <w:szCs w:val="24"/>
          <w:lang w:val="ru-RU"/>
        </w:rPr>
        <w:t>Режим</w:t>
      </w:r>
      <w:r w:rsidR="00553515" w:rsidRPr="0006100A">
        <w:rPr>
          <w:szCs w:val="24"/>
          <w:lang w:val="ru-RU"/>
        </w:rPr>
        <w:t xml:space="preserve"> </w:t>
      </w:r>
      <w:r w:rsidR="00553515" w:rsidRPr="00427684">
        <w:rPr>
          <w:szCs w:val="24"/>
          <w:lang w:val="ru-RU"/>
        </w:rPr>
        <w:t>доступа</w:t>
      </w:r>
      <w:r w:rsidR="00553515" w:rsidRPr="0006100A">
        <w:rPr>
          <w:szCs w:val="24"/>
          <w:lang w:val="ru-RU"/>
        </w:rPr>
        <w:t xml:space="preserve">:  </w:t>
      </w:r>
      <w:hyperlink w:history="1">
        <w:r w:rsidR="00553515" w:rsidRPr="00427684">
          <w:rPr>
            <w:rStyle w:val="aa"/>
            <w:szCs w:val="24"/>
          </w:rPr>
          <w:t>http</w:t>
        </w:r>
        <w:r w:rsidR="00553515" w:rsidRPr="0006100A">
          <w:rPr>
            <w:rStyle w:val="aa"/>
            <w:szCs w:val="24"/>
            <w:lang w:val="ru-RU"/>
          </w:rPr>
          <w:t>://</w:t>
        </w:r>
        <w:r w:rsidR="00553515" w:rsidRPr="00427684">
          <w:rPr>
            <w:rStyle w:val="aa"/>
            <w:szCs w:val="24"/>
          </w:rPr>
          <w:t>portal</w:t>
        </w:r>
        <w:r w:rsidR="00553515" w:rsidRPr="0006100A">
          <w:rPr>
            <w:rStyle w:val="aa"/>
            <w:szCs w:val="24"/>
            <w:lang w:val="ru-RU"/>
          </w:rPr>
          <w:t xml:space="preserve"> </w:t>
        </w:r>
        <w:r w:rsidR="00553515" w:rsidRPr="00427684">
          <w:rPr>
            <w:rStyle w:val="aa"/>
            <w:szCs w:val="24"/>
          </w:rPr>
          <w:t>magtu</w:t>
        </w:r>
        <w:r w:rsidR="00553515" w:rsidRPr="0006100A">
          <w:rPr>
            <w:rStyle w:val="aa"/>
            <w:szCs w:val="24"/>
            <w:lang w:val="ru-RU"/>
          </w:rPr>
          <w:t>.</w:t>
        </w:r>
        <w:r w:rsidR="00553515" w:rsidRPr="00427684">
          <w:rPr>
            <w:rStyle w:val="aa"/>
            <w:szCs w:val="24"/>
          </w:rPr>
          <w:t>ru</w:t>
        </w:r>
        <w:r w:rsidR="00553515" w:rsidRPr="0006100A">
          <w:rPr>
            <w:rStyle w:val="aa"/>
            <w:szCs w:val="24"/>
            <w:lang w:val="ru-RU"/>
          </w:rPr>
          <w:t>//</w:t>
        </w:r>
      </w:hyperlink>
      <w:r w:rsidR="00553515" w:rsidRPr="0006100A">
        <w:rPr>
          <w:szCs w:val="24"/>
          <w:lang w:val="ru-RU"/>
        </w:rPr>
        <w:t xml:space="preserve"> . - </w:t>
      </w:r>
      <w:r w:rsidR="00553515" w:rsidRPr="00427684">
        <w:rPr>
          <w:szCs w:val="24"/>
          <w:lang w:val="ru-RU"/>
        </w:rPr>
        <w:t>электронная</w:t>
      </w:r>
      <w:r w:rsidR="00553515" w:rsidRPr="0006100A">
        <w:rPr>
          <w:szCs w:val="24"/>
          <w:lang w:val="ru-RU"/>
        </w:rPr>
        <w:t xml:space="preserve"> </w:t>
      </w:r>
      <w:r w:rsidR="00553515" w:rsidRPr="00427684">
        <w:rPr>
          <w:szCs w:val="24"/>
          <w:lang w:val="ru-RU"/>
        </w:rPr>
        <w:t>библиотечная</w:t>
      </w:r>
      <w:r w:rsidR="00553515" w:rsidRPr="0006100A">
        <w:rPr>
          <w:szCs w:val="24"/>
          <w:lang w:val="ru-RU"/>
        </w:rPr>
        <w:t xml:space="preserve"> </w:t>
      </w:r>
      <w:r w:rsidR="00553515" w:rsidRPr="00427684">
        <w:rPr>
          <w:szCs w:val="24"/>
          <w:lang w:val="ru-RU"/>
        </w:rPr>
        <w:t>система</w:t>
      </w:r>
      <w:r w:rsidR="00553515" w:rsidRPr="0006100A">
        <w:rPr>
          <w:szCs w:val="24"/>
          <w:lang w:val="ru-RU"/>
        </w:rPr>
        <w:t xml:space="preserve"> «</w:t>
      </w:r>
      <w:r w:rsidR="00553515" w:rsidRPr="00427684">
        <w:rPr>
          <w:szCs w:val="24"/>
          <w:lang w:val="ru-RU"/>
        </w:rPr>
        <w:t>Лань</w:t>
      </w:r>
      <w:r w:rsidR="0006100A" w:rsidRPr="0006100A">
        <w:rPr>
          <w:szCs w:val="24"/>
          <w:lang w:val="ru-RU"/>
        </w:rPr>
        <w:t xml:space="preserve">». –  </w:t>
      </w:r>
      <w:hyperlink r:id="rId50" w:history="1">
        <w:r w:rsidR="0006100A" w:rsidRPr="00DA1FA6">
          <w:rPr>
            <w:rStyle w:val="aa"/>
            <w:szCs w:val="24"/>
          </w:rPr>
          <w:t>http</w:t>
        </w:r>
        <w:r w:rsidR="0006100A" w:rsidRPr="0006100A">
          <w:rPr>
            <w:rStyle w:val="aa"/>
            <w:szCs w:val="24"/>
            <w:lang w:val="ru-RU"/>
          </w:rPr>
          <w:t>://</w:t>
        </w:r>
        <w:r w:rsidR="0006100A" w:rsidRPr="00DA1FA6">
          <w:rPr>
            <w:rStyle w:val="aa"/>
            <w:szCs w:val="24"/>
          </w:rPr>
          <w:t>e</w:t>
        </w:r>
        <w:r w:rsidR="0006100A" w:rsidRPr="0006100A">
          <w:rPr>
            <w:rStyle w:val="aa"/>
            <w:szCs w:val="24"/>
            <w:lang w:val="ru-RU"/>
          </w:rPr>
          <w:t>.</w:t>
        </w:r>
        <w:r w:rsidR="0006100A" w:rsidRPr="00DA1FA6">
          <w:rPr>
            <w:rStyle w:val="aa"/>
            <w:szCs w:val="24"/>
          </w:rPr>
          <w:t>lanbook</w:t>
        </w:r>
        <w:r w:rsidR="0006100A" w:rsidRPr="0006100A">
          <w:rPr>
            <w:rStyle w:val="aa"/>
            <w:szCs w:val="24"/>
            <w:lang w:val="ru-RU"/>
          </w:rPr>
          <w:t>.</w:t>
        </w:r>
        <w:r w:rsidR="0006100A" w:rsidRPr="00DA1FA6">
          <w:rPr>
            <w:rStyle w:val="aa"/>
            <w:szCs w:val="24"/>
          </w:rPr>
          <w:t>com</w:t>
        </w:r>
        <w:r w:rsidR="0006100A" w:rsidRPr="0006100A">
          <w:rPr>
            <w:rStyle w:val="aa"/>
            <w:szCs w:val="24"/>
            <w:lang w:val="ru-RU"/>
          </w:rPr>
          <w:t>/</w:t>
        </w:r>
        <w:r w:rsidR="0006100A" w:rsidRPr="00DA1FA6">
          <w:rPr>
            <w:rStyle w:val="aa"/>
            <w:szCs w:val="24"/>
          </w:rPr>
          <w:t>book</w:t>
        </w:r>
        <w:r w:rsidR="0006100A" w:rsidRPr="0006100A">
          <w:rPr>
            <w:rStyle w:val="aa"/>
            <w:szCs w:val="24"/>
            <w:lang w:val="ru-RU"/>
          </w:rPr>
          <w:t>/103070</w:t>
        </w:r>
      </w:hyperlink>
    </w:p>
    <w:p w:rsidR="00553515" w:rsidRPr="0006100A" w:rsidRDefault="00553515" w:rsidP="0055351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53515" w:rsidRPr="00427684" w:rsidRDefault="00553515" w:rsidP="00553515">
      <w:pPr>
        <w:pStyle w:val="Style10"/>
        <w:widowControl/>
        <w:rPr>
          <w:rStyle w:val="FontStyle22"/>
          <w:b/>
          <w:sz w:val="24"/>
          <w:szCs w:val="24"/>
        </w:rPr>
      </w:pPr>
      <w:r w:rsidRPr="00427684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553515" w:rsidRPr="00427684" w:rsidRDefault="00DC7083" w:rsidP="00553515">
      <w:pPr>
        <w:pStyle w:val="a6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51" w:tgtFrame="_blank" w:history="1">
        <w:r w:rsidR="00553515" w:rsidRPr="00427684">
          <w:rPr>
            <w:rStyle w:val="aa"/>
            <w:szCs w:val="24"/>
            <w:lang w:val="ru-RU"/>
          </w:rPr>
          <w:t>Сорокин Н.П., Ольшевский Е.Д., Заикина А.Н., Шибанова Е.И.</w:t>
        </w:r>
      </w:hyperlink>
      <w:r w:rsidR="00553515" w:rsidRPr="00427684">
        <w:rPr>
          <w:szCs w:val="24"/>
          <w:lang w:val="ru-RU"/>
        </w:rPr>
        <w:t xml:space="preserve"> </w:t>
      </w:r>
      <w:hyperlink r:id="rId52" w:tgtFrame="_blank" w:history="1">
        <w:r w:rsidR="00553515" w:rsidRPr="00427684">
          <w:rPr>
            <w:rStyle w:val="aa"/>
            <w:szCs w:val="24"/>
            <w:lang w:val="ru-RU"/>
          </w:rPr>
          <w:t>Инженерная графика</w:t>
        </w:r>
      </w:hyperlink>
      <w:r w:rsidR="00553515" w:rsidRPr="00427684">
        <w:rPr>
          <w:szCs w:val="24"/>
          <w:lang w:val="ru-RU"/>
        </w:rPr>
        <w:t xml:space="preserve"> [Электронный ресурс]: Учебник. /Под ред. </w:t>
      </w:r>
      <w:hyperlink r:id="rId53" w:tgtFrame="_blank" w:history="1">
        <w:r w:rsidR="00553515" w:rsidRPr="00427684">
          <w:rPr>
            <w:rStyle w:val="aa"/>
            <w:szCs w:val="24"/>
            <w:lang w:val="ru-RU"/>
          </w:rPr>
          <w:t>Сорокина Н.П., Ольшевского Е.Д., Заикиной А.Н., Шибановой Е.И.</w:t>
        </w:r>
      </w:hyperlink>
      <w:r w:rsidR="00553515" w:rsidRPr="00427684">
        <w:rPr>
          <w:szCs w:val="24"/>
          <w:lang w:val="ru-RU"/>
        </w:rPr>
        <w:t xml:space="preserve"> - 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6-е изд., стер.</w:t>
      </w:r>
      <w:proofErr w:type="gramStart"/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.</w:t>
      </w:r>
      <w:proofErr w:type="gramEnd"/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-  СПб.: Лань, 2016. - 392с.</w:t>
      </w:r>
      <w:r w:rsidR="00553515" w:rsidRPr="00427684">
        <w:rPr>
          <w:szCs w:val="24"/>
          <w:lang w:val="ru-RU"/>
        </w:rPr>
        <w:t xml:space="preserve"> -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</w:t>
      </w:r>
      <w:r w:rsidR="00553515" w:rsidRPr="00427684">
        <w:rPr>
          <w:rFonts w:eastAsia="Times New Roman"/>
          <w:color w:val="111111"/>
          <w:szCs w:val="24"/>
          <w:lang w:eastAsia="ru-RU"/>
        </w:rPr>
        <w:t>ISBN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978-5-8114-0525-1. </w:t>
      </w:r>
      <w:r w:rsidR="00553515" w:rsidRPr="00427684">
        <w:rPr>
          <w:szCs w:val="24"/>
          <w:lang w:val="ru-RU"/>
        </w:rPr>
        <w:t xml:space="preserve">– Режим доступа:  </w:t>
      </w:r>
      <w:hyperlink w:history="1">
        <w:r w:rsidR="00553515" w:rsidRPr="00427684">
          <w:rPr>
            <w:rStyle w:val="aa"/>
            <w:szCs w:val="24"/>
          </w:rPr>
          <w:t>http</w:t>
        </w:r>
        <w:r w:rsidR="00553515" w:rsidRPr="00427684">
          <w:rPr>
            <w:rStyle w:val="aa"/>
            <w:szCs w:val="24"/>
            <w:lang w:val="ru-RU"/>
          </w:rPr>
          <w:t>://</w:t>
        </w:r>
        <w:r w:rsidR="00553515" w:rsidRPr="00427684">
          <w:rPr>
            <w:rStyle w:val="aa"/>
            <w:szCs w:val="24"/>
          </w:rPr>
          <w:t>portal</w:t>
        </w:r>
        <w:r w:rsidR="00553515" w:rsidRPr="00427684">
          <w:rPr>
            <w:rStyle w:val="aa"/>
            <w:szCs w:val="24"/>
            <w:lang w:val="ru-RU"/>
          </w:rPr>
          <w:t xml:space="preserve"> </w:t>
        </w:r>
        <w:r w:rsidR="00553515" w:rsidRPr="00427684">
          <w:rPr>
            <w:rStyle w:val="aa"/>
            <w:szCs w:val="24"/>
          </w:rPr>
          <w:t>magtu</w:t>
        </w:r>
        <w:r w:rsidR="00553515" w:rsidRPr="00427684">
          <w:rPr>
            <w:rStyle w:val="aa"/>
            <w:szCs w:val="24"/>
            <w:lang w:val="ru-RU"/>
          </w:rPr>
          <w:t>.</w:t>
        </w:r>
        <w:r w:rsidR="00553515" w:rsidRPr="00427684">
          <w:rPr>
            <w:rStyle w:val="aa"/>
            <w:szCs w:val="24"/>
          </w:rPr>
          <w:t>ru</w:t>
        </w:r>
        <w:r w:rsidR="00553515" w:rsidRPr="00427684">
          <w:rPr>
            <w:rStyle w:val="aa"/>
            <w:szCs w:val="24"/>
            <w:lang w:val="ru-RU"/>
          </w:rPr>
          <w:t>//</w:t>
        </w:r>
      </w:hyperlink>
      <w:r w:rsidR="00553515" w:rsidRPr="00427684">
        <w:rPr>
          <w:szCs w:val="24"/>
          <w:lang w:val="ru-RU"/>
        </w:rPr>
        <w:t xml:space="preserve"> . - электронная библиотечная система «Лань». –  </w:t>
      </w:r>
      <w:hyperlink r:id="rId54" w:history="1">
        <w:r w:rsidR="00C01579" w:rsidRPr="00DA1FA6">
          <w:rPr>
            <w:rStyle w:val="aa"/>
            <w:szCs w:val="24"/>
          </w:rPr>
          <w:t>https</w:t>
        </w:r>
        <w:r w:rsidR="00C01579" w:rsidRPr="00DA1FA6">
          <w:rPr>
            <w:rStyle w:val="aa"/>
            <w:szCs w:val="24"/>
            <w:lang w:val="ru-RU"/>
          </w:rPr>
          <w:t>://</w:t>
        </w:r>
        <w:r w:rsidR="00C01579" w:rsidRPr="00DA1FA6">
          <w:rPr>
            <w:rStyle w:val="aa"/>
            <w:szCs w:val="24"/>
          </w:rPr>
          <w:t>e</w:t>
        </w:r>
        <w:r w:rsidR="00C01579" w:rsidRPr="00DA1FA6">
          <w:rPr>
            <w:rStyle w:val="aa"/>
            <w:szCs w:val="24"/>
            <w:lang w:val="ru-RU"/>
          </w:rPr>
          <w:t>.</w:t>
        </w:r>
        <w:r w:rsidR="00C01579" w:rsidRPr="00DA1FA6">
          <w:rPr>
            <w:rStyle w:val="aa"/>
            <w:szCs w:val="24"/>
          </w:rPr>
          <w:t>lanbook</w:t>
        </w:r>
        <w:r w:rsidR="00C01579" w:rsidRPr="00DA1FA6">
          <w:rPr>
            <w:rStyle w:val="aa"/>
            <w:szCs w:val="24"/>
            <w:lang w:val="ru-RU"/>
          </w:rPr>
          <w:t>.</w:t>
        </w:r>
        <w:r w:rsidR="00C01579" w:rsidRPr="00DA1FA6">
          <w:rPr>
            <w:rStyle w:val="aa"/>
            <w:szCs w:val="24"/>
          </w:rPr>
          <w:t>com</w:t>
        </w:r>
        <w:r w:rsidR="00C01579" w:rsidRPr="00DA1FA6">
          <w:rPr>
            <w:rStyle w:val="aa"/>
            <w:szCs w:val="24"/>
            <w:lang w:val="ru-RU"/>
          </w:rPr>
          <w:t>/</w:t>
        </w:r>
        <w:r w:rsidR="00C01579" w:rsidRPr="00DA1FA6">
          <w:rPr>
            <w:rStyle w:val="aa"/>
            <w:szCs w:val="24"/>
          </w:rPr>
          <w:t>book</w:t>
        </w:r>
        <w:r w:rsidR="00C01579" w:rsidRPr="00DA1FA6">
          <w:rPr>
            <w:rStyle w:val="aa"/>
            <w:szCs w:val="24"/>
            <w:lang w:val="ru-RU"/>
          </w:rPr>
          <w:t>/74681</w:t>
        </w:r>
      </w:hyperlink>
    </w:p>
    <w:p w:rsidR="00553515" w:rsidRPr="00427684" w:rsidRDefault="00DC7083" w:rsidP="00553515">
      <w:pPr>
        <w:pStyle w:val="a6"/>
        <w:numPr>
          <w:ilvl w:val="0"/>
          <w:numId w:val="16"/>
        </w:numPr>
        <w:spacing w:line="240" w:lineRule="auto"/>
        <w:rPr>
          <w:szCs w:val="24"/>
          <w:lang w:val="ru-RU"/>
        </w:rPr>
      </w:pPr>
      <w:hyperlink r:id="rId55" w:tgtFrame="_blank" w:history="1">
        <w:r w:rsidR="00553515" w:rsidRPr="00427684">
          <w:rPr>
            <w:rStyle w:val="aa"/>
            <w:szCs w:val="24"/>
            <w:lang w:val="ru-RU"/>
          </w:rPr>
          <w:t>Лейкова М.В., Бычкова И.В.</w:t>
        </w:r>
      </w:hyperlink>
      <w:r w:rsidR="00553515" w:rsidRPr="00427684">
        <w:rPr>
          <w:szCs w:val="24"/>
          <w:lang w:val="ru-RU"/>
        </w:rPr>
        <w:t xml:space="preserve"> </w:t>
      </w:r>
      <w:hyperlink r:id="rId56" w:tgtFrame="_blank" w:history="1">
        <w:r w:rsidR="00553515" w:rsidRPr="00427684">
          <w:rPr>
            <w:rStyle w:val="aa"/>
            <w:szCs w:val="24"/>
            <w:lang w:val="ru-RU"/>
          </w:rPr>
          <w:t>Инженерная компьютерная графика : методика решения проекционных задач с применением 3</w:t>
        </w:r>
        <w:r w:rsidR="00553515" w:rsidRPr="00427684">
          <w:rPr>
            <w:rStyle w:val="aa"/>
            <w:szCs w:val="24"/>
          </w:rPr>
          <w:t>D</w:t>
        </w:r>
        <w:r w:rsidR="00553515" w:rsidRPr="00427684">
          <w:rPr>
            <w:rStyle w:val="aa"/>
            <w:szCs w:val="24"/>
            <w:lang w:val="ru-RU"/>
          </w:rPr>
          <w:t>-моделирования</w:t>
        </w:r>
      </w:hyperlink>
      <w:r w:rsidR="00553515" w:rsidRPr="00427684">
        <w:rPr>
          <w:szCs w:val="24"/>
          <w:lang w:val="ru-RU"/>
        </w:rPr>
        <w:t xml:space="preserve"> [Электронный ресурс]: Учеб</w:t>
      </w:r>
      <w:proofErr w:type="gramStart"/>
      <w:r w:rsidR="00553515" w:rsidRPr="00427684">
        <w:rPr>
          <w:szCs w:val="24"/>
          <w:lang w:val="ru-RU"/>
        </w:rPr>
        <w:t>.</w:t>
      </w:r>
      <w:proofErr w:type="gramEnd"/>
      <w:r w:rsidR="00553515" w:rsidRPr="00427684">
        <w:rPr>
          <w:szCs w:val="24"/>
          <w:lang w:val="ru-RU"/>
        </w:rPr>
        <w:t xml:space="preserve"> </w:t>
      </w:r>
      <w:proofErr w:type="spellStart"/>
      <w:proofErr w:type="gramStart"/>
      <w:r w:rsidR="00553515" w:rsidRPr="00427684">
        <w:rPr>
          <w:szCs w:val="24"/>
          <w:lang w:val="ru-RU"/>
        </w:rPr>
        <w:t>п</w:t>
      </w:r>
      <w:proofErr w:type="gramEnd"/>
      <w:r w:rsidR="00553515" w:rsidRPr="00427684">
        <w:rPr>
          <w:szCs w:val="24"/>
          <w:lang w:val="ru-RU"/>
        </w:rPr>
        <w:t>особ</w:t>
      </w:r>
      <w:proofErr w:type="spellEnd"/>
      <w:r w:rsidR="00553515" w:rsidRPr="00427684">
        <w:rPr>
          <w:szCs w:val="24"/>
          <w:lang w:val="ru-RU"/>
        </w:rPr>
        <w:t xml:space="preserve">./ </w:t>
      </w:r>
      <w:proofErr w:type="spellStart"/>
      <w:r w:rsidR="00553515" w:rsidRPr="00427684">
        <w:rPr>
          <w:szCs w:val="24"/>
          <w:lang w:val="ru-RU"/>
        </w:rPr>
        <w:t>Лейкова</w:t>
      </w:r>
      <w:proofErr w:type="spellEnd"/>
      <w:r w:rsidR="00553515" w:rsidRPr="00427684">
        <w:rPr>
          <w:szCs w:val="24"/>
          <w:lang w:val="ru-RU"/>
        </w:rPr>
        <w:t xml:space="preserve"> М.В., Бычкова И.В. - М.: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 Издательство </w:t>
      </w:r>
      <w:r w:rsidR="0006100A">
        <w:rPr>
          <w:rFonts w:eastAsia="Times New Roman"/>
          <w:color w:val="111111"/>
          <w:szCs w:val="24"/>
          <w:lang w:val="ru-RU" w:eastAsia="ru-RU"/>
        </w:rPr>
        <w:t>«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>МИСИС</w:t>
      </w:r>
      <w:r w:rsidR="0006100A">
        <w:rPr>
          <w:rFonts w:eastAsia="Times New Roman"/>
          <w:color w:val="111111"/>
          <w:szCs w:val="24"/>
          <w:lang w:val="ru-RU" w:eastAsia="ru-RU"/>
        </w:rPr>
        <w:t>»</w:t>
      </w:r>
      <w:r w:rsidR="00553515" w:rsidRPr="00427684">
        <w:rPr>
          <w:rFonts w:eastAsia="Times New Roman"/>
          <w:color w:val="111111"/>
          <w:szCs w:val="24"/>
          <w:lang w:val="ru-RU" w:eastAsia="ru-RU"/>
        </w:rPr>
        <w:t xml:space="preserve">, 2016. - 92с. </w:t>
      </w:r>
      <w:r w:rsidR="00553515" w:rsidRPr="00427684">
        <w:rPr>
          <w:szCs w:val="24"/>
          <w:lang w:val="ru-RU"/>
        </w:rPr>
        <w:t xml:space="preserve">– Режим доступа:  </w:t>
      </w:r>
      <w:hyperlink w:history="1">
        <w:r w:rsidR="00553515" w:rsidRPr="00427684">
          <w:rPr>
            <w:rStyle w:val="aa"/>
            <w:szCs w:val="24"/>
          </w:rPr>
          <w:t>http</w:t>
        </w:r>
        <w:r w:rsidR="00553515" w:rsidRPr="00427684">
          <w:rPr>
            <w:rStyle w:val="aa"/>
            <w:szCs w:val="24"/>
            <w:lang w:val="ru-RU"/>
          </w:rPr>
          <w:t>://</w:t>
        </w:r>
        <w:r w:rsidR="00553515" w:rsidRPr="00427684">
          <w:rPr>
            <w:rStyle w:val="aa"/>
            <w:szCs w:val="24"/>
          </w:rPr>
          <w:t>portal</w:t>
        </w:r>
        <w:r w:rsidR="00553515" w:rsidRPr="00427684">
          <w:rPr>
            <w:rStyle w:val="aa"/>
            <w:szCs w:val="24"/>
            <w:lang w:val="ru-RU"/>
          </w:rPr>
          <w:t xml:space="preserve"> </w:t>
        </w:r>
        <w:r w:rsidR="00553515" w:rsidRPr="00427684">
          <w:rPr>
            <w:rStyle w:val="aa"/>
            <w:szCs w:val="24"/>
          </w:rPr>
          <w:t>magtu</w:t>
        </w:r>
        <w:r w:rsidR="00553515" w:rsidRPr="00427684">
          <w:rPr>
            <w:rStyle w:val="aa"/>
            <w:szCs w:val="24"/>
            <w:lang w:val="ru-RU"/>
          </w:rPr>
          <w:t>.</w:t>
        </w:r>
        <w:r w:rsidR="00553515" w:rsidRPr="00427684">
          <w:rPr>
            <w:rStyle w:val="aa"/>
            <w:szCs w:val="24"/>
          </w:rPr>
          <w:t>ru</w:t>
        </w:r>
        <w:r w:rsidR="00553515" w:rsidRPr="00427684">
          <w:rPr>
            <w:rStyle w:val="aa"/>
            <w:szCs w:val="24"/>
            <w:lang w:val="ru-RU"/>
          </w:rPr>
          <w:t>//</w:t>
        </w:r>
      </w:hyperlink>
      <w:r w:rsidR="00553515" w:rsidRPr="00427684">
        <w:rPr>
          <w:szCs w:val="24"/>
          <w:lang w:val="ru-RU"/>
        </w:rPr>
        <w:t xml:space="preserve"> . - электронная библиотечная система «Лань». –  </w:t>
      </w:r>
      <w:hyperlink r:id="rId57" w:history="1">
        <w:r w:rsidR="00C01579" w:rsidRPr="00DA1FA6">
          <w:rPr>
            <w:rStyle w:val="aa"/>
            <w:szCs w:val="24"/>
          </w:rPr>
          <w:t>https</w:t>
        </w:r>
        <w:r w:rsidR="00C01579" w:rsidRPr="00DA1FA6">
          <w:rPr>
            <w:rStyle w:val="aa"/>
            <w:szCs w:val="24"/>
            <w:lang w:val="ru-RU"/>
          </w:rPr>
          <w:t>://</w:t>
        </w:r>
        <w:r w:rsidR="00C01579" w:rsidRPr="00DA1FA6">
          <w:rPr>
            <w:rStyle w:val="aa"/>
            <w:szCs w:val="24"/>
          </w:rPr>
          <w:t>e</w:t>
        </w:r>
        <w:r w:rsidR="00C01579" w:rsidRPr="00DA1FA6">
          <w:rPr>
            <w:rStyle w:val="aa"/>
            <w:szCs w:val="24"/>
            <w:lang w:val="ru-RU"/>
          </w:rPr>
          <w:t>.</w:t>
        </w:r>
        <w:r w:rsidR="00C01579" w:rsidRPr="00DA1FA6">
          <w:rPr>
            <w:rStyle w:val="aa"/>
            <w:szCs w:val="24"/>
          </w:rPr>
          <w:t>lanbook</w:t>
        </w:r>
        <w:r w:rsidR="00C01579" w:rsidRPr="00DA1FA6">
          <w:rPr>
            <w:rStyle w:val="aa"/>
            <w:szCs w:val="24"/>
            <w:lang w:val="ru-RU"/>
          </w:rPr>
          <w:t>.</w:t>
        </w:r>
        <w:r w:rsidR="00C01579" w:rsidRPr="00DA1FA6">
          <w:rPr>
            <w:rStyle w:val="aa"/>
            <w:szCs w:val="24"/>
          </w:rPr>
          <w:t>com</w:t>
        </w:r>
        <w:r w:rsidR="00C01579" w:rsidRPr="00DA1FA6">
          <w:rPr>
            <w:rStyle w:val="aa"/>
            <w:szCs w:val="24"/>
            <w:lang w:val="ru-RU"/>
          </w:rPr>
          <w:t>/</w:t>
        </w:r>
        <w:r w:rsidR="00C01579" w:rsidRPr="00DA1FA6">
          <w:rPr>
            <w:rStyle w:val="aa"/>
            <w:szCs w:val="24"/>
          </w:rPr>
          <w:t>book</w:t>
        </w:r>
        <w:r w:rsidR="00C01579" w:rsidRPr="00DA1FA6">
          <w:rPr>
            <w:rStyle w:val="aa"/>
            <w:szCs w:val="24"/>
            <w:lang w:val="ru-RU"/>
          </w:rPr>
          <w:t>/93600</w:t>
        </w:r>
      </w:hyperlink>
    </w:p>
    <w:p w:rsidR="00553515" w:rsidRPr="00427684" w:rsidRDefault="00553515" w:rsidP="00553515">
      <w:pPr>
        <w:pStyle w:val="a6"/>
        <w:numPr>
          <w:ilvl w:val="0"/>
          <w:numId w:val="16"/>
        </w:numPr>
        <w:spacing w:line="240" w:lineRule="auto"/>
        <w:rPr>
          <w:rFonts w:eastAsia="Times New Roman"/>
          <w:color w:val="000000"/>
          <w:szCs w:val="24"/>
          <w:lang w:val="ru-RU" w:eastAsia="ru-RU"/>
        </w:rPr>
      </w:pPr>
      <w:r w:rsidRPr="00427684">
        <w:rPr>
          <w:b/>
          <w:bCs/>
          <w:color w:val="000000"/>
          <w:szCs w:val="24"/>
          <w:shd w:val="clear" w:color="auto" w:fill="F7F1E3"/>
        </w:rPr>
        <w:t> </w:t>
      </w:r>
      <w:hyperlink r:id="rId58" w:history="1">
        <w:r w:rsidRPr="00427684">
          <w:rPr>
            <w:rStyle w:val="aa"/>
            <w:szCs w:val="24"/>
            <w:shd w:val="clear" w:color="auto" w:fill="F7F1E3"/>
            <w:lang w:val="ru-RU"/>
          </w:rPr>
          <w:t>Савельева И. А. Конспект лекций по дисциплине Инженерная и комп</w:t>
        </w:r>
      </w:hyperlink>
      <w:r w:rsidRPr="00427684">
        <w:rPr>
          <w:szCs w:val="24"/>
          <w:lang w:val="ru-RU"/>
        </w:rPr>
        <w:t>ьютерная графика</w:t>
      </w:r>
      <w:proofErr w:type="gramStart"/>
      <w:r w:rsidRPr="00427684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427684">
        <w:rPr>
          <w:rFonts w:eastAsia="Times New Roman"/>
          <w:color w:val="000000"/>
          <w:szCs w:val="24"/>
          <w:lang w:val="ru-RU" w:eastAsia="ru-RU"/>
        </w:rPr>
        <w:t xml:space="preserve"> учебное пособие / И. А. Савельева ; МГТУ. - Магнитогорск</w:t>
      </w:r>
      <w:proofErr w:type="gramStart"/>
      <w:r w:rsidRPr="00427684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427684">
        <w:rPr>
          <w:rFonts w:eastAsia="Times New Roman"/>
          <w:color w:val="000000"/>
          <w:szCs w:val="24"/>
          <w:lang w:val="ru-RU" w:eastAsia="ru-RU"/>
        </w:rPr>
        <w:t xml:space="preserve"> МГТУ, 2018. - 1 электрон</w:t>
      </w:r>
      <w:proofErr w:type="gramStart"/>
      <w:r w:rsidRPr="00427684">
        <w:rPr>
          <w:rFonts w:eastAsia="Times New Roman"/>
          <w:color w:val="000000"/>
          <w:szCs w:val="24"/>
          <w:lang w:val="ru-RU" w:eastAsia="ru-RU"/>
        </w:rPr>
        <w:t>.</w:t>
      </w:r>
      <w:proofErr w:type="gramEnd"/>
      <w:r w:rsidRPr="00427684">
        <w:rPr>
          <w:rFonts w:eastAsia="Times New Roman"/>
          <w:color w:val="000000"/>
          <w:szCs w:val="24"/>
          <w:lang w:val="ru-RU" w:eastAsia="ru-RU"/>
        </w:rPr>
        <w:t xml:space="preserve"> </w:t>
      </w:r>
      <w:proofErr w:type="gramStart"/>
      <w:r w:rsidRPr="00427684">
        <w:rPr>
          <w:rFonts w:eastAsia="Times New Roman"/>
          <w:color w:val="000000"/>
          <w:szCs w:val="24"/>
          <w:lang w:val="ru-RU" w:eastAsia="ru-RU"/>
        </w:rPr>
        <w:t>о</w:t>
      </w:r>
      <w:proofErr w:type="gramEnd"/>
      <w:r w:rsidRPr="00427684">
        <w:rPr>
          <w:rFonts w:eastAsia="Times New Roman"/>
          <w:color w:val="000000"/>
          <w:szCs w:val="24"/>
          <w:lang w:val="ru-RU" w:eastAsia="ru-RU"/>
        </w:rPr>
        <w:t>пт. диск (</w:t>
      </w:r>
      <w:r w:rsidRPr="00427684">
        <w:rPr>
          <w:rFonts w:eastAsia="Times New Roman"/>
          <w:color w:val="000000"/>
          <w:szCs w:val="24"/>
          <w:lang w:eastAsia="ru-RU"/>
        </w:rPr>
        <w:t>CD</w:t>
      </w:r>
      <w:r w:rsidRPr="00427684">
        <w:rPr>
          <w:rFonts w:eastAsia="Times New Roman"/>
          <w:color w:val="000000"/>
          <w:szCs w:val="24"/>
          <w:lang w:val="ru-RU" w:eastAsia="ru-RU"/>
        </w:rPr>
        <w:t>-</w:t>
      </w:r>
      <w:r w:rsidRPr="00427684">
        <w:rPr>
          <w:rFonts w:eastAsia="Times New Roman"/>
          <w:color w:val="000000"/>
          <w:szCs w:val="24"/>
          <w:lang w:eastAsia="ru-RU"/>
        </w:rPr>
        <w:t>ROM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). – </w:t>
      </w:r>
      <w:r w:rsidRPr="00427684">
        <w:rPr>
          <w:rFonts w:eastAsia="Times New Roman"/>
          <w:color w:val="000000"/>
          <w:szCs w:val="24"/>
          <w:lang w:eastAsia="ru-RU"/>
        </w:rPr>
        <w:t>URL</w:t>
      </w:r>
      <w:r w:rsidRPr="00427684">
        <w:rPr>
          <w:rFonts w:eastAsia="Times New Roman"/>
          <w:color w:val="000000"/>
          <w:szCs w:val="24"/>
          <w:lang w:val="ru-RU" w:eastAsia="ru-RU"/>
        </w:rPr>
        <w:t xml:space="preserve">: </w:t>
      </w:r>
      <w:hyperlink r:id="rId59" w:history="1">
        <w:r w:rsidR="0006100A" w:rsidRPr="00DA1FA6">
          <w:rPr>
            <w:rStyle w:val="aa"/>
            <w:rFonts w:eastAsia="Times New Roman"/>
            <w:szCs w:val="24"/>
            <w:lang w:eastAsia="ru-RU"/>
          </w:rPr>
          <w:t>https</w:t>
        </w:r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://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magtu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.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informsystema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.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ru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/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uploader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/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fileUpload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?</w:t>
        </w:r>
        <w:r w:rsidR="0006100A" w:rsidRPr="00DA1FA6">
          <w:rPr>
            <w:rStyle w:val="aa"/>
            <w:rFonts w:eastAsia="Times New Roman"/>
            <w:szCs w:val="24"/>
            <w:lang w:eastAsia="ru-RU"/>
          </w:rPr>
          <w:t>name</w:t>
        </w:r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=3653.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pdf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&amp;</w:t>
        </w:r>
        <w:r w:rsidR="0006100A" w:rsidRPr="00DA1FA6">
          <w:rPr>
            <w:rStyle w:val="aa"/>
            <w:rFonts w:eastAsia="Times New Roman"/>
            <w:szCs w:val="24"/>
            <w:lang w:eastAsia="ru-RU"/>
          </w:rPr>
          <w:t>show</w:t>
        </w:r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=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dcatalogues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/1/1526283/3653.</w:t>
        </w:r>
        <w:proofErr w:type="spellStart"/>
        <w:r w:rsidR="0006100A" w:rsidRPr="00DA1FA6">
          <w:rPr>
            <w:rStyle w:val="aa"/>
            <w:rFonts w:eastAsia="Times New Roman"/>
            <w:szCs w:val="24"/>
            <w:lang w:eastAsia="ru-RU"/>
          </w:rPr>
          <w:t>pdf</w:t>
        </w:r>
        <w:proofErr w:type="spellEnd"/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&amp;</w:t>
        </w:r>
        <w:r w:rsidR="0006100A" w:rsidRPr="00DA1FA6">
          <w:rPr>
            <w:rStyle w:val="aa"/>
            <w:rFonts w:eastAsia="Times New Roman"/>
            <w:szCs w:val="24"/>
            <w:lang w:eastAsia="ru-RU"/>
          </w:rPr>
          <w:t>view</w:t>
        </w:r>
        <w:r w:rsidR="0006100A" w:rsidRPr="00DA1FA6">
          <w:rPr>
            <w:rStyle w:val="aa"/>
            <w:rFonts w:eastAsia="Times New Roman"/>
            <w:szCs w:val="24"/>
            <w:lang w:val="ru-RU" w:eastAsia="ru-RU"/>
          </w:rPr>
          <w:t>=</w:t>
        </w:r>
        <w:r w:rsidR="0006100A" w:rsidRPr="00DA1FA6">
          <w:rPr>
            <w:rStyle w:val="aa"/>
            <w:rFonts w:eastAsia="Times New Roman"/>
            <w:szCs w:val="24"/>
            <w:lang w:eastAsia="ru-RU"/>
          </w:rPr>
          <w:t>true</w:t>
        </w:r>
      </w:hyperlink>
      <w:r w:rsidRPr="00427684">
        <w:rPr>
          <w:rFonts w:eastAsia="Times New Roman"/>
          <w:color w:val="000000"/>
          <w:szCs w:val="24"/>
          <w:lang w:val="ru-RU" w:eastAsia="ru-RU"/>
        </w:rPr>
        <w:t>. - Макрообъект. - Текст</w:t>
      </w:r>
      <w:proofErr w:type="gramStart"/>
      <w:r w:rsidRPr="00427684">
        <w:rPr>
          <w:rFonts w:eastAsia="Times New Roman"/>
          <w:color w:val="000000"/>
          <w:szCs w:val="24"/>
          <w:lang w:val="ru-RU" w:eastAsia="ru-RU"/>
        </w:rPr>
        <w:t xml:space="preserve"> :</w:t>
      </w:r>
      <w:proofErr w:type="gramEnd"/>
      <w:r w:rsidRPr="00427684">
        <w:rPr>
          <w:rFonts w:eastAsia="Times New Roman"/>
          <w:color w:val="000000"/>
          <w:szCs w:val="24"/>
          <w:lang w:val="ru-RU" w:eastAsia="ru-RU"/>
        </w:rPr>
        <w:t xml:space="preserve"> электронный. – Макрообъект.</w:t>
      </w:r>
    </w:p>
    <w:p w:rsidR="00D06D60" w:rsidRDefault="00D06D60" w:rsidP="00553515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553515" w:rsidRPr="00427684" w:rsidRDefault="00553515" w:rsidP="0055351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427684">
        <w:rPr>
          <w:rStyle w:val="FontStyle15"/>
          <w:spacing w:val="40"/>
          <w:sz w:val="24"/>
          <w:szCs w:val="24"/>
        </w:rPr>
        <w:t>в)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Методические указания:</w:t>
      </w:r>
      <w:r w:rsidRPr="00427684">
        <w:rPr>
          <w:rStyle w:val="FontStyle21"/>
          <w:sz w:val="24"/>
          <w:szCs w:val="24"/>
        </w:rPr>
        <w:t xml:space="preserve"> </w:t>
      </w:r>
    </w:p>
    <w:p w:rsidR="00D06D60" w:rsidRPr="00A96839" w:rsidRDefault="00D06D60" w:rsidP="00D06D6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Решетникова, Е. С. Практикум по дисциплинам "Начертательная геометрия и компьютерная графика", "Начертательная геометрия и инженерная графика", "Инженерная графика": учебное пособие [для вузов] / Е. С. Решетникова, Е. А.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lastRenderedPageBreak/>
        <w:t>Свистунова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, И. А. Савельева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Магнитогорский гос. технический ун-т им. Г. И. Носова. - Магнитогорск: МГТУ им. Г. И. Носова, 2020. - 1 CD-ROM. - ISBN 978-5-9967-1911-2.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с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титул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.э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крана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URL: </w:t>
      </w:r>
    </w:p>
    <w:p w:rsidR="00D06D60" w:rsidRPr="00A96839" w:rsidRDefault="00D06D60" w:rsidP="00D06D60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https://magtu.informsystema.ru/uploader/fileUpload?name=4223.pdf&amp;show=dcatalogues/1/1537346/4223.pdf&amp;view=true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D06D60" w:rsidRPr="00A96839" w:rsidRDefault="00D06D60" w:rsidP="00D06D6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Токарева, Т. В. Практикум по начертательной геометрии. Комплекс задач: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учебноепособие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/ Т. В. Токарева, И. А. Савельева; МГТУ. - Магнитогорск: МГТУ, 2018. - 1электрон. опт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д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иск (CD-ROM).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https://magtu.informsystema.ru/uploader/fileUpload?name=3542.pdf&amp;show=dcatalogues/1/1515184/3542.pdf&amp;view=true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D06D60" w:rsidRPr="00A96839" w:rsidRDefault="00D06D60" w:rsidP="00D06D6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Скурихина, Е. Б. Резьбовые и сварные соединения: учебное пособие / Е. Б. Скурихина, С. Ю.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Собченко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; МГТУ. - Магнитогорск: МГТУ, 2016. - 1 электрон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о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пт. диск (CDROM).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https://magtu.informsystema.ru/uploader/fileUpload?name=2431.pdf&amp;show=dcatalogues/1/1130137/2431.pdf&amp;view=true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D06D60" w:rsidRPr="00A96839" w:rsidRDefault="00D06D60" w:rsidP="00D06D6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Ткаченко, Т. Г. Сборочный чертеж: учебное пособие / Т. Г. Ткаченко, Л. В. Горохова, Т. 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Костогрызова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; МГТУ, каф.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ПМиГ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. - Магнитогорск, 2009. - 50 с. - Режим доступа: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https://magtu.informsystema.ru/uploader/fileUpload?name=265.pdf&amp;show=dcatalogues/1/1060690/265.pdf&amp;view=true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D06D60" w:rsidRDefault="00D06D60" w:rsidP="00D06D60">
      <w:pPr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bidi="he-IL"/>
        </w:rPr>
      </w:pP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, Ю. И. Аксонометрические проекции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: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учебное пособие [для вузов] / Ю.И.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Мишуковская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, Л. В. Дерябина, А. Г.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Корчунов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; Магнитогорский гос. технический ун-т им. Г. И. Носова. - Магнитогорск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: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МГТУ им. Г. И. Носова, 2019. - 1 CD-ROM. -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титул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 </w:t>
      </w:r>
      <w:proofErr w:type="gram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э</w:t>
      </w:r>
      <w:proofErr w:type="gram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крана. - URL: </w:t>
      </w:r>
      <w:r w:rsidRPr="00A96839">
        <w:rPr>
          <w:rFonts w:ascii="Times New Roman" w:hAnsi="Times New Roman" w:cs="Times New Roman"/>
          <w:color w:val="0000FF"/>
          <w:sz w:val="24"/>
          <w:szCs w:val="24"/>
          <w:lang w:bidi="he-IL"/>
        </w:rPr>
        <w:t xml:space="preserve">https://magtu.informsystema.ru/uploader/fileUpload?name=3836.pdf&amp;show=dcatalogues/1/1530274/3836.pdf&amp;view=true </w:t>
      </w:r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 xml:space="preserve">— </w:t>
      </w:r>
      <w:proofErr w:type="spellStart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Загл</w:t>
      </w:r>
      <w:proofErr w:type="spellEnd"/>
      <w:r w:rsidRPr="00A96839">
        <w:rPr>
          <w:rFonts w:ascii="Times New Roman" w:hAnsi="Times New Roman" w:cs="Times New Roman"/>
          <w:color w:val="000000"/>
          <w:sz w:val="24"/>
          <w:szCs w:val="24"/>
          <w:lang w:bidi="he-IL"/>
        </w:rPr>
        <w:t>. с экрана.</w:t>
      </w:r>
    </w:p>
    <w:p w:rsidR="00D06D60" w:rsidRPr="00B818E1" w:rsidRDefault="00D06D60" w:rsidP="00D06D60">
      <w:pPr>
        <w:pStyle w:val="11"/>
        <w:numPr>
          <w:ilvl w:val="0"/>
          <w:numId w:val="33"/>
        </w:numPr>
        <w:spacing w:line="240" w:lineRule="auto"/>
        <w:rPr>
          <w:szCs w:val="24"/>
          <w:lang w:val="ru-RU" w:eastAsia="ru-RU"/>
        </w:rPr>
      </w:pP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>, О. А. Позиционные задачи в начертательной геометрии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учебное пособие / О. А. </w:t>
      </w:r>
      <w:proofErr w:type="spellStart"/>
      <w:r w:rsidRPr="00B818E1">
        <w:rPr>
          <w:szCs w:val="24"/>
          <w:lang w:val="ru-RU" w:eastAsia="ru-RU"/>
        </w:rPr>
        <w:t>Кочукова</w:t>
      </w:r>
      <w:proofErr w:type="spellEnd"/>
      <w:r w:rsidRPr="00B818E1">
        <w:rPr>
          <w:szCs w:val="24"/>
          <w:lang w:val="ru-RU" w:eastAsia="ru-RU"/>
        </w:rPr>
        <w:t>, Е. Б. Скурихина ; МГТУ. - Магнитогорск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МГТУ, 2016. - 1 электрон</w:t>
      </w:r>
      <w:proofErr w:type="gramStart"/>
      <w:r w:rsidRPr="00B818E1">
        <w:rPr>
          <w:szCs w:val="24"/>
          <w:lang w:val="ru-RU" w:eastAsia="ru-RU"/>
        </w:rPr>
        <w:t>.</w:t>
      </w:r>
      <w:proofErr w:type="gramEnd"/>
      <w:r w:rsidRPr="00B818E1">
        <w:rPr>
          <w:szCs w:val="24"/>
          <w:lang w:val="ru-RU" w:eastAsia="ru-RU"/>
        </w:rPr>
        <w:t xml:space="preserve"> </w:t>
      </w:r>
      <w:proofErr w:type="gramStart"/>
      <w:r w:rsidRPr="00B818E1">
        <w:rPr>
          <w:szCs w:val="24"/>
          <w:lang w:val="ru-RU" w:eastAsia="ru-RU"/>
        </w:rPr>
        <w:t>о</w:t>
      </w:r>
      <w:proofErr w:type="gramEnd"/>
      <w:r w:rsidRPr="00B818E1">
        <w:rPr>
          <w:szCs w:val="24"/>
          <w:lang w:val="ru-RU" w:eastAsia="ru-RU"/>
        </w:rPr>
        <w:t>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</w:p>
    <w:p w:rsidR="00D06D60" w:rsidRPr="00B818E1" w:rsidRDefault="00DC7083" w:rsidP="00D06D60">
      <w:pPr>
        <w:pStyle w:val="11"/>
        <w:spacing w:line="240" w:lineRule="auto"/>
        <w:ind w:firstLine="0"/>
        <w:rPr>
          <w:szCs w:val="24"/>
          <w:lang w:val="ru-RU" w:eastAsia="ru-RU"/>
        </w:rPr>
      </w:pPr>
      <w:hyperlink r:id="rId60" w:history="1">
        <w:r w:rsidR="00D06D60" w:rsidRPr="00B818E1">
          <w:rPr>
            <w:rStyle w:val="aa"/>
            <w:szCs w:val="24"/>
            <w:lang w:eastAsia="ru-RU"/>
          </w:rPr>
          <w:t>http</w:t>
        </w:r>
        <w:r w:rsidR="00D06D60"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="00D06D60" w:rsidRPr="00B818E1">
          <w:rPr>
            <w:rStyle w:val="aa"/>
            <w:szCs w:val="24"/>
            <w:lang w:eastAsia="ru-RU"/>
          </w:rPr>
          <w:t>magtu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="00D06D60" w:rsidRPr="00B818E1">
          <w:rPr>
            <w:rStyle w:val="aa"/>
            <w:szCs w:val="24"/>
            <w:lang w:eastAsia="ru-RU"/>
          </w:rPr>
          <w:t>informsystema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="00D06D60" w:rsidRPr="00B818E1">
          <w:rPr>
            <w:rStyle w:val="aa"/>
            <w:szCs w:val="24"/>
            <w:lang w:eastAsia="ru-RU"/>
          </w:rPr>
          <w:t>ru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="00D06D60" w:rsidRPr="00B818E1">
          <w:rPr>
            <w:rStyle w:val="aa"/>
            <w:szCs w:val="24"/>
            <w:lang w:eastAsia="ru-RU"/>
          </w:rPr>
          <w:t>uploader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="00D06D60" w:rsidRPr="00B818E1">
          <w:rPr>
            <w:rStyle w:val="aa"/>
            <w:szCs w:val="24"/>
            <w:lang w:eastAsia="ru-RU"/>
          </w:rPr>
          <w:t>fileUpload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?</w:t>
        </w:r>
        <w:r w:rsidR="00D06D60" w:rsidRPr="00B818E1">
          <w:rPr>
            <w:rStyle w:val="aa"/>
            <w:szCs w:val="24"/>
            <w:lang w:eastAsia="ru-RU"/>
          </w:rPr>
          <w:t>name</w:t>
        </w:r>
        <w:r w:rsidR="00D06D60" w:rsidRPr="00B818E1">
          <w:rPr>
            <w:rStyle w:val="aa"/>
            <w:szCs w:val="24"/>
            <w:lang w:val="ru-RU" w:eastAsia="ru-RU"/>
          </w:rPr>
          <w:t>=2373.</w:t>
        </w:r>
        <w:proofErr w:type="spellStart"/>
        <w:r w:rsidR="00D06D60" w:rsidRPr="00B818E1">
          <w:rPr>
            <w:rStyle w:val="aa"/>
            <w:szCs w:val="24"/>
            <w:lang w:eastAsia="ru-RU"/>
          </w:rPr>
          <w:t>pdf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&amp;</w:t>
        </w:r>
        <w:r w:rsidR="00D06D60" w:rsidRPr="00B818E1">
          <w:rPr>
            <w:rStyle w:val="aa"/>
            <w:szCs w:val="24"/>
            <w:lang w:eastAsia="ru-RU"/>
          </w:rPr>
          <w:t>show</w:t>
        </w:r>
        <w:r w:rsidR="00D06D60"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="00D06D60" w:rsidRPr="00B818E1">
          <w:rPr>
            <w:rStyle w:val="aa"/>
            <w:szCs w:val="24"/>
            <w:lang w:eastAsia="ru-RU"/>
          </w:rPr>
          <w:t>dcatalogues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/1/1130047/2373.</w:t>
        </w:r>
        <w:proofErr w:type="spellStart"/>
        <w:r w:rsidR="00D06D60" w:rsidRPr="00B818E1">
          <w:rPr>
            <w:rStyle w:val="aa"/>
            <w:szCs w:val="24"/>
            <w:lang w:eastAsia="ru-RU"/>
          </w:rPr>
          <w:t>pdf</w:t>
        </w:r>
        <w:proofErr w:type="spellEnd"/>
        <w:r w:rsidR="00D06D60" w:rsidRPr="00B818E1">
          <w:rPr>
            <w:rStyle w:val="aa"/>
            <w:szCs w:val="24"/>
            <w:lang w:val="ru-RU" w:eastAsia="ru-RU"/>
          </w:rPr>
          <w:t>&amp;</w:t>
        </w:r>
        <w:r w:rsidR="00D06D60" w:rsidRPr="00B818E1">
          <w:rPr>
            <w:rStyle w:val="aa"/>
            <w:szCs w:val="24"/>
            <w:lang w:eastAsia="ru-RU"/>
          </w:rPr>
          <w:t>view</w:t>
        </w:r>
        <w:r w:rsidR="00D06D60" w:rsidRPr="00B818E1">
          <w:rPr>
            <w:rStyle w:val="aa"/>
            <w:szCs w:val="24"/>
            <w:lang w:val="ru-RU" w:eastAsia="ru-RU"/>
          </w:rPr>
          <w:t>=</w:t>
        </w:r>
        <w:r w:rsidR="00D06D60" w:rsidRPr="00B818E1">
          <w:rPr>
            <w:rStyle w:val="aa"/>
            <w:szCs w:val="24"/>
            <w:lang w:eastAsia="ru-RU"/>
          </w:rPr>
          <w:t>true</w:t>
        </w:r>
      </w:hyperlink>
      <w:r w:rsidR="00D06D60" w:rsidRPr="00B818E1">
        <w:rPr>
          <w:szCs w:val="24"/>
          <w:lang w:val="ru-RU" w:eastAsia="ru-RU"/>
        </w:rPr>
        <w:t xml:space="preserve">  - Макрообъект. - </w:t>
      </w:r>
      <w:proofErr w:type="gramStart"/>
      <w:r w:rsidR="00D06D60" w:rsidRPr="00B818E1">
        <w:rPr>
          <w:szCs w:val="24"/>
          <w:lang w:val="ru-RU" w:eastAsia="ru-RU"/>
        </w:rPr>
        <w:t>Текст :</w:t>
      </w:r>
      <w:proofErr w:type="gramEnd"/>
      <w:r w:rsidR="00D06D60" w:rsidRPr="00B818E1">
        <w:rPr>
          <w:szCs w:val="24"/>
          <w:lang w:val="ru-RU" w:eastAsia="ru-RU"/>
        </w:rPr>
        <w:t xml:space="preserve"> электронный.</w:t>
      </w:r>
    </w:p>
    <w:p w:rsidR="00D06D60" w:rsidRPr="00B818E1" w:rsidRDefault="00D06D60" w:rsidP="00D06D60">
      <w:pPr>
        <w:pStyle w:val="11"/>
        <w:numPr>
          <w:ilvl w:val="0"/>
          <w:numId w:val="33"/>
        </w:numPr>
        <w:spacing w:line="240" w:lineRule="auto"/>
        <w:jc w:val="left"/>
        <w:rPr>
          <w:szCs w:val="24"/>
          <w:lang w:val="ru-RU" w:eastAsia="ru-RU"/>
        </w:rPr>
      </w:pPr>
      <w:r w:rsidRPr="00B818E1">
        <w:rPr>
          <w:szCs w:val="24"/>
          <w:lang w:val="ru-RU" w:eastAsia="ru-RU"/>
        </w:rPr>
        <w:t>Денисюк, Н. А. Поверхности в графическом редакторе КОМПАС-График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учебное пособие / Н. А. Денисюк, Т. В. Токарева ; МГТУ. - Магнитогорск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МГТУ, 2016. - 1 электрон</w:t>
      </w:r>
      <w:proofErr w:type="gramStart"/>
      <w:r w:rsidRPr="00B818E1">
        <w:rPr>
          <w:szCs w:val="24"/>
          <w:lang w:val="ru-RU" w:eastAsia="ru-RU"/>
        </w:rPr>
        <w:t>.</w:t>
      </w:r>
      <w:proofErr w:type="gramEnd"/>
      <w:r w:rsidRPr="00B818E1">
        <w:rPr>
          <w:szCs w:val="24"/>
          <w:lang w:val="ru-RU" w:eastAsia="ru-RU"/>
        </w:rPr>
        <w:t xml:space="preserve"> </w:t>
      </w:r>
      <w:proofErr w:type="gramStart"/>
      <w:r w:rsidRPr="00B818E1">
        <w:rPr>
          <w:szCs w:val="24"/>
          <w:lang w:val="ru-RU" w:eastAsia="ru-RU"/>
        </w:rPr>
        <w:t>о</w:t>
      </w:r>
      <w:proofErr w:type="gramEnd"/>
      <w:r w:rsidRPr="00B818E1">
        <w:rPr>
          <w:szCs w:val="24"/>
          <w:lang w:val="ru-RU" w:eastAsia="ru-RU"/>
        </w:rPr>
        <w:t>пт. диск (</w:t>
      </w:r>
      <w:r w:rsidRPr="00B818E1">
        <w:rPr>
          <w:szCs w:val="24"/>
          <w:lang w:eastAsia="ru-RU"/>
        </w:rPr>
        <w:t>CD</w:t>
      </w:r>
      <w:r w:rsidRPr="00B818E1">
        <w:rPr>
          <w:szCs w:val="24"/>
          <w:lang w:val="ru-RU" w:eastAsia="ru-RU"/>
        </w:rPr>
        <w:t>-</w:t>
      </w:r>
      <w:r w:rsidRPr="00B818E1">
        <w:rPr>
          <w:szCs w:val="24"/>
          <w:lang w:eastAsia="ru-RU"/>
        </w:rPr>
        <w:t>ROM</w:t>
      </w:r>
      <w:r w:rsidRPr="00B818E1">
        <w:rPr>
          <w:szCs w:val="24"/>
          <w:lang w:val="ru-RU" w:eastAsia="ru-RU"/>
        </w:rPr>
        <w:t xml:space="preserve">).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61" w:history="1">
        <w:r w:rsidRPr="00B818E1">
          <w:rPr>
            <w:rStyle w:val="aa"/>
            <w:szCs w:val="24"/>
            <w:lang w:eastAsia="ru-RU"/>
          </w:rPr>
          <w:t>http</w:t>
        </w:r>
        <w:r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Pr="00B818E1">
          <w:rPr>
            <w:rStyle w:val="aa"/>
            <w:szCs w:val="24"/>
            <w:lang w:eastAsia="ru-RU"/>
          </w:rPr>
          <w:t>magtu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informsystema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ru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uploader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fileUpload</w:t>
        </w:r>
        <w:proofErr w:type="spellEnd"/>
        <w:r w:rsidRPr="00B818E1">
          <w:rPr>
            <w:rStyle w:val="aa"/>
            <w:szCs w:val="24"/>
            <w:lang w:val="ru-RU" w:eastAsia="ru-RU"/>
          </w:rPr>
          <w:t>?</w:t>
        </w:r>
        <w:r w:rsidRPr="00B818E1">
          <w:rPr>
            <w:rStyle w:val="aa"/>
            <w:szCs w:val="24"/>
            <w:lang w:eastAsia="ru-RU"/>
          </w:rPr>
          <w:t>name</w:t>
        </w:r>
        <w:r w:rsidRPr="00B818E1">
          <w:rPr>
            <w:rStyle w:val="aa"/>
            <w:szCs w:val="24"/>
            <w:lang w:val="ru-RU" w:eastAsia="ru-RU"/>
          </w:rPr>
          <w:t>=2340.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show</w:t>
        </w:r>
        <w:r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Pr="00B818E1">
          <w:rPr>
            <w:rStyle w:val="aa"/>
            <w:szCs w:val="24"/>
            <w:lang w:eastAsia="ru-RU"/>
          </w:rPr>
          <w:t>dcatalogues</w:t>
        </w:r>
        <w:proofErr w:type="spellEnd"/>
        <w:r w:rsidRPr="00B818E1">
          <w:rPr>
            <w:rStyle w:val="aa"/>
            <w:szCs w:val="24"/>
            <w:lang w:val="ru-RU" w:eastAsia="ru-RU"/>
          </w:rPr>
          <w:t>/1/1129979/2340.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view</w:t>
        </w:r>
        <w:r w:rsidRPr="00B818E1">
          <w:rPr>
            <w:rStyle w:val="aa"/>
            <w:szCs w:val="24"/>
            <w:lang w:val="ru-RU" w:eastAsia="ru-RU"/>
          </w:rPr>
          <w:t>=</w:t>
        </w:r>
        <w:r w:rsidRPr="00B818E1">
          <w:rPr>
            <w:rStyle w:val="aa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- Макрообъект. - </w:t>
      </w:r>
      <w:proofErr w:type="gramStart"/>
      <w:r w:rsidRPr="00B818E1">
        <w:rPr>
          <w:szCs w:val="24"/>
          <w:lang w:val="ru-RU" w:eastAsia="ru-RU"/>
        </w:rPr>
        <w:t>Текст :</w:t>
      </w:r>
      <w:proofErr w:type="gramEnd"/>
      <w:r w:rsidRPr="00B818E1">
        <w:rPr>
          <w:szCs w:val="24"/>
          <w:lang w:val="ru-RU" w:eastAsia="ru-RU"/>
        </w:rPr>
        <w:t xml:space="preserve"> электронный.</w:t>
      </w:r>
    </w:p>
    <w:p w:rsidR="00D06D60" w:rsidRPr="00B818E1" w:rsidRDefault="00D06D60" w:rsidP="00D06D60">
      <w:pPr>
        <w:pStyle w:val="11"/>
        <w:numPr>
          <w:ilvl w:val="0"/>
          <w:numId w:val="33"/>
        </w:numPr>
        <w:spacing w:line="240" w:lineRule="auto"/>
        <w:jc w:val="left"/>
        <w:rPr>
          <w:szCs w:val="24"/>
          <w:lang w:val="ru-RU"/>
        </w:rPr>
      </w:pPr>
      <w:r w:rsidRPr="00B818E1">
        <w:rPr>
          <w:szCs w:val="24"/>
          <w:lang w:val="ru-RU" w:eastAsia="ru-RU"/>
        </w:rPr>
        <w:t>Савельева, И. А. Компьютерная графика и геометрические основы моделирования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учебное пособие / И. А. Савельева, Е. С. Решетникова ; МГТУ. - Магнитогорск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МГТУ, 2016. - 119 с. : ил</w:t>
      </w:r>
      <w:proofErr w:type="gramStart"/>
      <w:r w:rsidRPr="00B818E1">
        <w:rPr>
          <w:szCs w:val="24"/>
          <w:lang w:val="ru-RU" w:eastAsia="ru-RU"/>
        </w:rPr>
        <w:t xml:space="preserve">., </w:t>
      </w:r>
      <w:proofErr w:type="gramEnd"/>
      <w:r w:rsidRPr="00B818E1">
        <w:rPr>
          <w:szCs w:val="24"/>
          <w:lang w:val="ru-RU" w:eastAsia="ru-RU"/>
        </w:rPr>
        <w:t xml:space="preserve">табл. - </w:t>
      </w:r>
      <w:r w:rsidRPr="00B818E1">
        <w:rPr>
          <w:szCs w:val="24"/>
          <w:lang w:eastAsia="ru-RU"/>
        </w:rPr>
        <w:t>URL</w:t>
      </w:r>
      <w:r w:rsidRPr="00B818E1">
        <w:rPr>
          <w:szCs w:val="24"/>
          <w:lang w:val="ru-RU" w:eastAsia="ru-RU"/>
        </w:rPr>
        <w:t xml:space="preserve">: </w:t>
      </w:r>
      <w:hyperlink r:id="rId62" w:history="1">
        <w:r w:rsidRPr="00B818E1">
          <w:rPr>
            <w:rStyle w:val="aa"/>
            <w:szCs w:val="24"/>
            <w:lang w:eastAsia="ru-RU"/>
          </w:rPr>
          <w:t>http</w:t>
        </w:r>
        <w:r w:rsidRPr="00B818E1">
          <w:rPr>
            <w:rStyle w:val="aa"/>
            <w:szCs w:val="24"/>
            <w:lang w:val="ru-RU" w:eastAsia="ru-RU"/>
          </w:rPr>
          <w:t>://</w:t>
        </w:r>
        <w:proofErr w:type="spellStart"/>
        <w:r w:rsidRPr="00B818E1">
          <w:rPr>
            <w:rStyle w:val="aa"/>
            <w:szCs w:val="24"/>
            <w:lang w:eastAsia="ru-RU"/>
          </w:rPr>
          <w:t>magtu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informsystema</w:t>
        </w:r>
        <w:proofErr w:type="spellEnd"/>
        <w:r w:rsidRPr="00B818E1">
          <w:rPr>
            <w:rStyle w:val="aa"/>
            <w:szCs w:val="24"/>
            <w:lang w:val="ru-RU" w:eastAsia="ru-RU"/>
          </w:rPr>
          <w:t>.</w:t>
        </w:r>
        <w:proofErr w:type="spellStart"/>
        <w:r w:rsidRPr="00B818E1">
          <w:rPr>
            <w:rStyle w:val="aa"/>
            <w:szCs w:val="24"/>
            <w:lang w:eastAsia="ru-RU"/>
          </w:rPr>
          <w:t>ru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uploader</w:t>
        </w:r>
        <w:proofErr w:type="spellEnd"/>
        <w:r w:rsidRPr="00B818E1">
          <w:rPr>
            <w:rStyle w:val="aa"/>
            <w:szCs w:val="24"/>
            <w:lang w:val="ru-RU" w:eastAsia="ru-RU"/>
          </w:rPr>
          <w:t>/</w:t>
        </w:r>
        <w:proofErr w:type="spellStart"/>
        <w:r w:rsidRPr="00B818E1">
          <w:rPr>
            <w:rStyle w:val="aa"/>
            <w:szCs w:val="24"/>
            <w:lang w:eastAsia="ru-RU"/>
          </w:rPr>
          <w:t>fileUpload</w:t>
        </w:r>
        <w:proofErr w:type="spellEnd"/>
        <w:r w:rsidRPr="00B818E1">
          <w:rPr>
            <w:rStyle w:val="aa"/>
            <w:szCs w:val="24"/>
            <w:lang w:val="ru-RU" w:eastAsia="ru-RU"/>
          </w:rPr>
          <w:t>?</w:t>
        </w:r>
        <w:r w:rsidRPr="00B818E1">
          <w:rPr>
            <w:rStyle w:val="aa"/>
            <w:szCs w:val="24"/>
            <w:lang w:eastAsia="ru-RU"/>
          </w:rPr>
          <w:t>name</w:t>
        </w:r>
        <w:r w:rsidRPr="00B818E1">
          <w:rPr>
            <w:rStyle w:val="aa"/>
            <w:szCs w:val="24"/>
            <w:lang w:val="ru-RU" w:eastAsia="ru-RU"/>
          </w:rPr>
          <w:t>=2270.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show</w:t>
        </w:r>
        <w:r w:rsidRPr="00B818E1">
          <w:rPr>
            <w:rStyle w:val="aa"/>
            <w:szCs w:val="24"/>
            <w:lang w:val="ru-RU" w:eastAsia="ru-RU"/>
          </w:rPr>
          <w:t>=</w:t>
        </w:r>
        <w:proofErr w:type="spellStart"/>
        <w:r w:rsidRPr="00B818E1">
          <w:rPr>
            <w:rStyle w:val="aa"/>
            <w:szCs w:val="24"/>
            <w:lang w:eastAsia="ru-RU"/>
          </w:rPr>
          <w:t>dcatalogues</w:t>
        </w:r>
        <w:proofErr w:type="spellEnd"/>
        <w:r w:rsidRPr="00B818E1">
          <w:rPr>
            <w:rStyle w:val="aa"/>
            <w:szCs w:val="24"/>
            <w:lang w:val="ru-RU" w:eastAsia="ru-RU"/>
          </w:rPr>
          <w:t>/1/1129781/2270.</w:t>
        </w:r>
        <w:proofErr w:type="spellStart"/>
        <w:r w:rsidRPr="00B818E1">
          <w:rPr>
            <w:rStyle w:val="aa"/>
            <w:szCs w:val="24"/>
            <w:lang w:eastAsia="ru-RU"/>
          </w:rPr>
          <w:t>pdf</w:t>
        </w:r>
        <w:proofErr w:type="spellEnd"/>
        <w:r w:rsidRPr="00B818E1">
          <w:rPr>
            <w:rStyle w:val="aa"/>
            <w:szCs w:val="24"/>
            <w:lang w:val="ru-RU" w:eastAsia="ru-RU"/>
          </w:rPr>
          <w:t>&amp;</w:t>
        </w:r>
        <w:r w:rsidRPr="00B818E1">
          <w:rPr>
            <w:rStyle w:val="aa"/>
            <w:szCs w:val="24"/>
            <w:lang w:eastAsia="ru-RU"/>
          </w:rPr>
          <w:t>view</w:t>
        </w:r>
        <w:r w:rsidRPr="00B818E1">
          <w:rPr>
            <w:rStyle w:val="aa"/>
            <w:szCs w:val="24"/>
            <w:lang w:val="ru-RU" w:eastAsia="ru-RU"/>
          </w:rPr>
          <w:t>=</w:t>
        </w:r>
        <w:r w:rsidRPr="00B818E1">
          <w:rPr>
            <w:rStyle w:val="aa"/>
            <w:szCs w:val="24"/>
            <w:lang w:eastAsia="ru-RU"/>
          </w:rPr>
          <w:t>true</w:t>
        </w:r>
      </w:hyperlink>
      <w:r w:rsidRPr="00B818E1">
        <w:rPr>
          <w:szCs w:val="24"/>
          <w:lang w:val="ru-RU" w:eastAsia="ru-RU"/>
        </w:rPr>
        <w:t xml:space="preserve">    - Макрообъект. - Текст</w:t>
      </w:r>
      <w:proofErr w:type="gramStart"/>
      <w:r w:rsidRPr="00B818E1">
        <w:rPr>
          <w:szCs w:val="24"/>
          <w:lang w:val="ru-RU" w:eastAsia="ru-RU"/>
        </w:rPr>
        <w:t xml:space="preserve"> :</w:t>
      </w:r>
      <w:proofErr w:type="gramEnd"/>
      <w:r w:rsidRPr="00B818E1">
        <w:rPr>
          <w:szCs w:val="24"/>
          <w:lang w:val="ru-RU" w:eastAsia="ru-RU"/>
        </w:rPr>
        <w:t xml:space="preserve"> электронный.</w:t>
      </w:r>
      <w:r w:rsidRPr="00B818E1">
        <w:rPr>
          <w:szCs w:val="24"/>
          <w:lang w:val="ru-RU"/>
        </w:rPr>
        <w:t xml:space="preserve"> </w:t>
      </w:r>
    </w:p>
    <w:p w:rsidR="00D06D60" w:rsidRPr="00427684" w:rsidRDefault="00D06D60" w:rsidP="00D06D60">
      <w:pPr>
        <w:pStyle w:val="a6"/>
        <w:numPr>
          <w:ilvl w:val="0"/>
          <w:numId w:val="33"/>
        </w:numPr>
        <w:spacing w:line="240" w:lineRule="auto"/>
        <w:rPr>
          <w:rFonts w:eastAsia="Times New Roman"/>
          <w:szCs w:val="24"/>
          <w:lang w:val="ru-RU" w:eastAsia="ru-RU"/>
        </w:rPr>
      </w:pPr>
      <w:r w:rsidRPr="00427684">
        <w:rPr>
          <w:rFonts w:eastAsia="Times New Roman"/>
          <w:szCs w:val="24"/>
          <w:lang w:val="ru-RU" w:eastAsia="ru-RU"/>
        </w:rPr>
        <w:t>Руденко Н. Г. Чертеж промышленного здания в системе КОМПАС-ГРАФИК [Текст]</w:t>
      </w:r>
      <w:proofErr w:type="gramStart"/>
      <w:r w:rsidRPr="00427684">
        <w:rPr>
          <w:rFonts w:eastAsia="Times New Roman"/>
          <w:szCs w:val="24"/>
          <w:lang w:val="ru-RU" w:eastAsia="ru-RU"/>
        </w:rPr>
        <w:t xml:space="preserve"> :</w:t>
      </w:r>
      <w:proofErr w:type="gramEnd"/>
      <w:r w:rsidRPr="00427684">
        <w:rPr>
          <w:rFonts w:eastAsia="Times New Roman"/>
          <w:szCs w:val="24"/>
          <w:lang w:val="ru-RU" w:eastAsia="ru-RU"/>
        </w:rPr>
        <w:t xml:space="preserve"> учебное пособие / Н. Г. Руденко, И. А. Савельева ; МГТУ, каф. </w:t>
      </w:r>
      <w:proofErr w:type="spellStart"/>
      <w:r w:rsidRPr="00427684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27684">
        <w:rPr>
          <w:rFonts w:eastAsia="Times New Roman"/>
          <w:szCs w:val="24"/>
          <w:lang w:val="ru-RU" w:eastAsia="ru-RU"/>
        </w:rPr>
        <w:t>. - Магнитогорск, 2008. - 107 с.</w:t>
      </w:r>
    </w:p>
    <w:p w:rsidR="00D06D60" w:rsidRPr="00427684" w:rsidRDefault="00D06D60" w:rsidP="00D06D60">
      <w:pPr>
        <w:pStyle w:val="a6"/>
        <w:numPr>
          <w:ilvl w:val="0"/>
          <w:numId w:val="33"/>
        </w:numPr>
        <w:spacing w:line="240" w:lineRule="auto"/>
        <w:rPr>
          <w:szCs w:val="24"/>
          <w:lang w:val="ru-RU"/>
        </w:rPr>
      </w:pPr>
      <w:r w:rsidRPr="00427684">
        <w:rPr>
          <w:rFonts w:eastAsia="Times New Roman"/>
          <w:szCs w:val="24"/>
          <w:lang w:val="ru-RU" w:eastAsia="ru-RU"/>
        </w:rPr>
        <w:t xml:space="preserve">Руденко Н. Г. Чертеж жилого здания [Текст]: уч. </w:t>
      </w:r>
      <w:proofErr w:type="spellStart"/>
      <w:r w:rsidRPr="00427684">
        <w:rPr>
          <w:rFonts w:eastAsia="Times New Roman"/>
          <w:szCs w:val="24"/>
          <w:lang w:val="ru-RU" w:eastAsia="ru-RU"/>
        </w:rPr>
        <w:t>пособ</w:t>
      </w:r>
      <w:proofErr w:type="spellEnd"/>
      <w:r w:rsidRPr="00427684">
        <w:rPr>
          <w:rFonts w:eastAsia="Times New Roman"/>
          <w:szCs w:val="24"/>
          <w:lang w:val="ru-RU" w:eastAsia="ru-RU"/>
        </w:rPr>
        <w:t xml:space="preserve">. / Н. Г. Руденко, Т.В.Токарева; МГТУ, каф. </w:t>
      </w:r>
      <w:proofErr w:type="spellStart"/>
      <w:r w:rsidRPr="00427684">
        <w:rPr>
          <w:rFonts w:eastAsia="Times New Roman"/>
          <w:szCs w:val="24"/>
          <w:lang w:val="ru-RU" w:eastAsia="ru-RU"/>
        </w:rPr>
        <w:t>ПМГПТиТК</w:t>
      </w:r>
      <w:proofErr w:type="spellEnd"/>
      <w:r w:rsidRPr="00427684">
        <w:rPr>
          <w:rFonts w:eastAsia="Times New Roman"/>
          <w:szCs w:val="24"/>
          <w:lang w:val="ru-RU" w:eastAsia="ru-RU"/>
        </w:rPr>
        <w:t xml:space="preserve">. - Магнитогорск, 2007. - 107 </w:t>
      </w:r>
      <w:proofErr w:type="gramStart"/>
      <w:r w:rsidRPr="00427684">
        <w:rPr>
          <w:rFonts w:eastAsia="Times New Roman"/>
          <w:szCs w:val="24"/>
          <w:lang w:val="ru-RU" w:eastAsia="ru-RU"/>
        </w:rPr>
        <w:t>с</w:t>
      </w:r>
      <w:proofErr w:type="gramEnd"/>
    </w:p>
    <w:p w:rsidR="00D06D60" w:rsidRDefault="00D06D60" w:rsidP="00553515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553515" w:rsidRDefault="00553515" w:rsidP="00553515">
      <w:pPr>
        <w:pStyle w:val="Style8"/>
        <w:widowControl/>
        <w:rPr>
          <w:rStyle w:val="FontStyle21"/>
          <w:sz w:val="24"/>
          <w:szCs w:val="24"/>
        </w:rPr>
      </w:pPr>
      <w:r w:rsidRPr="00427684">
        <w:rPr>
          <w:rStyle w:val="FontStyle15"/>
          <w:spacing w:val="40"/>
          <w:sz w:val="24"/>
          <w:szCs w:val="24"/>
        </w:rPr>
        <w:t>г)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Программное обеспечение</w:t>
      </w:r>
      <w:r w:rsidRPr="00427684">
        <w:rPr>
          <w:rStyle w:val="FontStyle21"/>
          <w:sz w:val="24"/>
          <w:szCs w:val="24"/>
        </w:rPr>
        <w:t xml:space="preserve"> </w:t>
      </w:r>
      <w:r w:rsidRPr="00427684">
        <w:rPr>
          <w:rStyle w:val="FontStyle15"/>
          <w:spacing w:val="40"/>
          <w:sz w:val="24"/>
          <w:szCs w:val="24"/>
        </w:rPr>
        <w:t>и</w:t>
      </w:r>
      <w:r w:rsidRPr="00427684">
        <w:rPr>
          <w:rStyle w:val="FontStyle15"/>
          <w:sz w:val="24"/>
          <w:szCs w:val="24"/>
        </w:rPr>
        <w:t xml:space="preserve"> </w:t>
      </w:r>
      <w:r w:rsidRPr="00427684">
        <w:rPr>
          <w:rStyle w:val="FontStyle21"/>
          <w:b/>
          <w:sz w:val="24"/>
          <w:szCs w:val="24"/>
        </w:rPr>
        <w:t>Интернет-ресурсы:</w:t>
      </w:r>
      <w:r w:rsidRPr="00427684">
        <w:rPr>
          <w:rStyle w:val="FontStyle21"/>
          <w:sz w:val="24"/>
          <w:szCs w:val="24"/>
        </w:rPr>
        <w:t xml:space="preserve"> </w:t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26"/>
        <w:gridCol w:w="1999"/>
        <w:gridCol w:w="3700"/>
        <w:gridCol w:w="3133"/>
        <w:gridCol w:w="143"/>
      </w:tblGrid>
      <w:tr w:rsidR="007202D1" w:rsidRPr="00F6239E" w:rsidTr="00017A65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2D1" w:rsidRPr="00F6239E" w:rsidRDefault="007202D1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02D1" w:rsidRPr="00F6239E" w:rsidTr="00017A65">
        <w:trPr>
          <w:trHeight w:hRule="exact" w:val="555"/>
        </w:trPr>
        <w:tc>
          <w:tcPr>
            <w:tcW w:w="426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proofErr w:type="gram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548"/>
        </w:trPr>
        <w:tc>
          <w:tcPr>
            <w:tcW w:w="426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826"/>
        </w:trPr>
        <w:tc>
          <w:tcPr>
            <w:tcW w:w="426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567"/>
        </w:trPr>
        <w:tc>
          <w:tcPr>
            <w:tcW w:w="426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FAR 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  <w:tc>
          <w:tcPr>
            <w:tcW w:w="143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703"/>
        </w:trPr>
        <w:tc>
          <w:tcPr>
            <w:tcW w:w="426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571"/>
        </w:trPr>
        <w:tc>
          <w:tcPr>
            <w:tcW w:w="426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202D1" w:rsidRPr="00F6239E" w:rsidRDefault="007202D1" w:rsidP="007202D1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62"/>
        <w:gridCol w:w="2312"/>
        <w:gridCol w:w="2564"/>
        <w:gridCol w:w="4254"/>
        <w:gridCol w:w="62"/>
      </w:tblGrid>
      <w:tr w:rsidR="007202D1" w:rsidRPr="00F6239E" w:rsidTr="00017A65">
        <w:trPr>
          <w:trHeight w:hRule="exact" w:val="138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2D1" w:rsidRPr="00F6239E" w:rsidRDefault="007202D1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02D1" w:rsidRPr="00F6239E" w:rsidTr="00017A65">
        <w:trPr>
          <w:trHeight w:hRule="exact" w:val="270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DC7083" w:rsidTr="00017A65">
        <w:trPr>
          <w:trHeight w:hRule="exact" w:val="14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C01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индекс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(РИНЦ)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3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https://elibrary.ru/project_risc.asp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202D1" w:rsidRPr="00DC7083" w:rsidTr="00017A65">
        <w:trPr>
          <w:trHeight w:hRule="exact" w:val="811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C0157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2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202D1" w:rsidRPr="00DC7083" w:rsidTr="00017A65">
        <w:trPr>
          <w:trHeight w:hRule="exact" w:val="555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C01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4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https://scholar.google.ru/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202D1" w:rsidRPr="00F6239E" w:rsidTr="00017A65">
        <w:trPr>
          <w:trHeight w:hRule="exact" w:val="871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C01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Международная реферативная и полнотекстовая справочная база данных научных изданий «</w:t>
            </w:r>
            <w:proofErr w:type="spellStart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proofErr w:type="spellEnd"/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DC7083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7202D1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https://scopus.com</w:t>
              </w:r>
            </w:hyperlink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DC7083" w:rsidTr="00017A65">
        <w:trPr>
          <w:trHeight w:hRule="exact" w:val="555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C01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окно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hyperlink r:id="rId66" w:history="1">
              <w:r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  <w:lang w:val="en-US"/>
                </w:rPr>
                <w:t>http://window.edu.ru/</w:t>
              </w:r>
            </w:hyperlink>
            <w:r w:rsidRPr="00F6239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7202D1" w:rsidRPr="00F6239E" w:rsidTr="00017A65">
        <w:trPr>
          <w:trHeight w:hRule="exact" w:val="555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C01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Российская Государственная библиотека. Каталоги.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DC7083" w:rsidP="00017A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7202D1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https://www.rsl.ru/4readers/catalogues/</w:t>
              </w:r>
            </w:hyperlink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555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7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7202D1" w:rsidP="00C0157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>Электронные ресурсы библиотеки МГТУ им. Г.И. Носова</w:t>
            </w:r>
          </w:p>
        </w:tc>
        <w:tc>
          <w:tcPr>
            <w:tcW w:w="42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7202D1" w:rsidRPr="00F6239E" w:rsidRDefault="00DC7083" w:rsidP="00017A65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hyperlink r:id="rId68" w:history="1">
              <w:r w:rsidR="007202D1" w:rsidRPr="00F6239E">
                <w:rPr>
                  <w:rStyle w:val="aa"/>
                  <w:rFonts w:ascii="Times New Roman" w:hAnsi="Times New Roman" w:cs="Times New Roman"/>
                  <w:sz w:val="24"/>
                  <w:szCs w:val="24"/>
                </w:rPr>
                <w:t>https://magtu.ru8085/marcwel2/Default.asp</w:t>
              </w:r>
            </w:hyperlink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2D1" w:rsidRPr="00F6239E" w:rsidRDefault="007202D1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02D1" w:rsidRPr="00F6239E" w:rsidTr="00017A65">
        <w:trPr>
          <w:trHeight w:hRule="exact" w:val="138"/>
        </w:trPr>
        <w:tc>
          <w:tcPr>
            <w:tcW w:w="1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64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4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" w:type="dxa"/>
          </w:tcPr>
          <w:p w:rsidR="007202D1" w:rsidRPr="00F6239E" w:rsidRDefault="007202D1" w:rsidP="00017A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2D1" w:rsidRPr="00F6239E" w:rsidTr="00017A65">
        <w:trPr>
          <w:trHeight w:hRule="exact" w:val="437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7202D1" w:rsidRPr="00F6239E" w:rsidRDefault="007202D1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7202D1" w:rsidRPr="00F6239E" w:rsidTr="00017A65">
        <w:trPr>
          <w:trHeight w:hRule="exact" w:val="14"/>
        </w:trPr>
        <w:tc>
          <w:tcPr>
            <w:tcW w:w="935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7202D1" w:rsidRPr="00F6239E" w:rsidRDefault="007202D1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лекционного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типа.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консультаций,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текущего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промежуточной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аудитории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Доска,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мультимедийный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проектор,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столы,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плакаты,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демонстрационные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2D1" w:rsidRPr="00F6239E" w:rsidRDefault="007202D1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читальные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залы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proofErr w:type="spellEnd"/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КОМПАС-3D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графическими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пакетами,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выходом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среду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202D1" w:rsidRPr="00F6239E" w:rsidRDefault="007202D1" w:rsidP="00017A65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лаборатория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графики.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дидактические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материалы: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стенды,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макеты,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модели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вычерчиваемых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образцы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деталей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замера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резьбы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натуры;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измерительный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инструмент;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сборочные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239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узлы.</w:t>
            </w:r>
            <w:r w:rsidRPr="00F623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DC7083" w:rsidRDefault="007202D1" w:rsidP="007202D1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лекционного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типа.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средства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передачи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представления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2D1" w:rsidRPr="00F6239E" w:rsidRDefault="007202D1" w:rsidP="007202D1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проведения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практических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занятий,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групповых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индивидуальных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консультаций,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текущего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контроля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промежуточной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аттестации: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аудитории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Доска,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мультимедийный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проектор,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чертежные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столы,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плакаты,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демонстрационные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2D1" w:rsidRPr="00F6239E" w:rsidRDefault="007202D1" w:rsidP="007202D1">
      <w:pPr>
        <w:spacing w:after="0" w:line="240" w:lineRule="auto"/>
        <w:ind w:firstLine="756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самостоятельной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F6239E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классы;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читальные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залы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библиотеки.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Персональные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компьютеры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6239E">
        <w:rPr>
          <w:rFonts w:ascii="Times New Roman" w:hAnsi="Times New Roman" w:cs="Times New Roman"/>
          <w:color w:val="000000"/>
          <w:sz w:val="24"/>
          <w:szCs w:val="24"/>
        </w:rPr>
        <w:t>Office</w:t>
      </w:r>
      <w:proofErr w:type="spellEnd"/>
      <w:r w:rsidRPr="00F6239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КОМПАС-3D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др.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графическими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пакетами,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выходом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Интернет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доступом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электронную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информационно-образовательную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среду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университета.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2D1" w:rsidRPr="00F6239E" w:rsidRDefault="007202D1" w:rsidP="007202D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6239E">
        <w:rPr>
          <w:rFonts w:ascii="Times New Roman" w:hAnsi="Times New Roman" w:cs="Times New Roman"/>
          <w:color w:val="000000"/>
          <w:sz w:val="24"/>
          <w:szCs w:val="24"/>
        </w:rPr>
        <w:t>Помещения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хранения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профилактического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обслуживания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учебного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оборудования: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лаборатория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графики.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Оснащение: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дидактические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материалы: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стенды,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макеты,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наглядные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материалы;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модели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вычерчиваемых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образцы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деталей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для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замера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резьбы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натуры;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измерительный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инструмент;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сборочные</w:t>
      </w:r>
      <w:r w:rsidRPr="00F6239E">
        <w:rPr>
          <w:rFonts w:ascii="Times New Roman" w:hAnsi="Times New Roman" w:cs="Times New Roman"/>
          <w:sz w:val="24"/>
          <w:szCs w:val="24"/>
        </w:rPr>
        <w:t xml:space="preserve"> </w:t>
      </w:r>
      <w:r w:rsidRPr="00F6239E">
        <w:rPr>
          <w:rFonts w:ascii="Times New Roman" w:hAnsi="Times New Roman" w:cs="Times New Roman"/>
          <w:color w:val="000000"/>
          <w:sz w:val="24"/>
          <w:szCs w:val="24"/>
        </w:rPr>
        <w:t>узлы.</w:t>
      </w:r>
    </w:p>
    <w:p w:rsidR="00D06D60" w:rsidRPr="00427684" w:rsidRDefault="00D06D60" w:rsidP="00553515">
      <w:pPr>
        <w:pStyle w:val="Style8"/>
        <w:widowControl/>
        <w:rPr>
          <w:rStyle w:val="FontStyle21"/>
          <w:b/>
          <w:sz w:val="24"/>
          <w:szCs w:val="24"/>
        </w:rPr>
      </w:pPr>
    </w:p>
    <w:sectPr w:rsidR="00D06D60" w:rsidRPr="00427684" w:rsidSect="0073174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niversalMath1 BT">
    <w:altName w:val="Symbol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4CE39D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1A2167"/>
    <w:multiLevelType w:val="hybridMultilevel"/>
    <w:tmpl w:val="6E00610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0944A11"/>
    <w:multiLevelType w:val="hybridMultilevel"/>
    <w:tmpl w:val="46849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B72CAA"/>
    <w:multiLevelType w:val="hybridMultilevel"/>
    <w:tmpl w:val="5D62E7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CC505E9"/>
    <w:multiLevelType w:val="hybridMultilevel"/>
    <w:tmpl w:val="B2445C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B31DE6"/>
    <w:multiLevelType w:val="hybridMultilevel"/>
    <w:tmpl w:val="7B784296"/>
    <w:lvl w:ilvl="0" w:tplc="986E27A2">
      <w:start w:val="1"/>
      <w:numFmt w:val="bullet"/>
      <w:lvlText w:val="-"/>
      <w:lvlJc w:val="left"/>
      <w:pPr>
        <w:tabs>
          <w:tab w:val="num" w:pos="1675"/>
        </w:tabs>
        <w:ind w:left="1675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95"/>
        </w:tabs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15"/>
        </w:tabs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35"/>
        </w:tabs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55"/>
        </w:tabs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75"/>
        </w:tabs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95"/>
        </w:tabs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15"/>
        </w:tabs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35"/>
        </w:tabs>
        <w:ind w:left="6535" w:hanging="360"/>
      </w:pPr>
      <w:rPr>
        <w:rFonts w:ascii="Wingdings" w:hAnsi="Wingdings" w:hint="default"/>
      </w:rPr>
    </w:lvl>
  </w:abstractNum>
  <w:abstractNum w:abstractNumId="6">
    <w:nsid w:val="17276C8D"/>
    <w:multiLevelType w:val="singleLevel"/>
    <w:tmpl w:val="F612A842"/>
    <w:lvl w:ilvl="0">
      <w:start w:val="10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1B006B9"/>
    <w:multiLevelType w:val="singleLevel"/>
    <w:tmpl w:val="A20C582C"/>
    <w:lvl w:ilvl="0">
      <w:start w:val="1"/>
      <w:numFmt w:val="decimal"/>
      <w:lvlText w:val="%1."/>
      <w:legacy w:legacy="1" w:legacySpace="0" w:legacyIndent="437"/>
      <w:lvlJc w:val="left"/>
      <w:rPr>
        <w:rFonts w:ascii="Times New Roman" w:hAnsi="Times New Roman" w:cs="Times New Roman" w:hint="default"/>
      </w:rPr>
    </w:lvl>
  </w:abstractNum>
  <w:abstractNum w:abstractNumId="9">
    <w:nsid w:val="262A5AEB"/>
    <w:multiLevelType w:val="hybridMultilevel"/>
    <w:tmpl w:val="4D82E072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B80C45"/>
    <w:multiLevelType w:val="hybridMultilevel"/>
    <w:tmpl w:val="ECC62866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FF32DB"/>
    <w:multiLevelType w:val="hybridMultilevel"/>
    <w:tmpl w:val="92F0701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2E1F17D1"/>
    <w:multiLevelType w:val="multilevel"/>
    <w:tmpl w:val="27683A0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3."/>
      <w:lvlJc w:val="left"/>
      <w:pPr>
        <w:tabs>
          <w:tab w:val="num" w:pos="2520"/>
        </w:tabs>
        <w:ind w:left="2520" w:hanging="720"/>
      </w:pPr>
      <w:rPr>
        <w:rFonts w:ascii="Times New Roman" w:eastAsia="Times New Roman" w:hAnsi="Times New Roman" w:cs="Times New Roman"/>
        <w:color w:val="auto"/>
      </w:rPr>
    </w:lvl>
    <w:lvl w:ilvl="3">
      <w:start w:val="1"/>
      <w:numFmt w:val="decimal"/>
      <w:isLgl/>
      <w:lvlText w:val="%1.%2.%3.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040"/>
        </w:tabs>
        <w:ind w:left="5040" w:hanging="1800"/>
      </w:pPr>
      <w:rPr>
        <w:rFonts w:hint="default"/>
      </w:rPr>
    </w:lvl>
  </w:abstractNum>
  <w:abstractNum w:abstractNumId="13">
    <w:nsid w:val="31485D38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C16A2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A8797E"/>
    <w:multiLevelType w:val="hybridMultilevel"/>
    <w:tmpl w:val="41EA00C8"/>
    <w:lvl w:ilvl="0" w:tplc="DE82B37E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1B0559"/>
    <w:multiLevelType w:val="hybridMultilevel"/>
    <w:tmpl w:val="A2CCFB48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5E4080E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99F2AFA"/>
    <w:multiLevelType w:val="hybridMultilevel"/>
    <w:tmpl w:val="F572B4C4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3F1890"/>
    <w:multiLevelType w:val="hybridMultilevel"/>
    <w:tmpl w:val="E6A6055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1950763"/>
    <w:multiLevelType w:val="hybridMultilevel"/>
    <w:tmpl w:val="393E77EA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1">
    <w:nsid w:val="55A13953"/>
    <w:multiLevelType w:val="hybridMultilevel"/>
    <w:tmpl w:val="EF261224"/>
    <w:lvl w:ilvl="0" w:tplc="E7AE9CC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UniversalMath1 BT" w:hAnsi="UniversalMath1 BT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D4278CB"/>
    <w:multiLevelType w:val="hybridMultilevel"/>
    <w:tmpl w:val="C732810E"/>
    <w:lvl w:ilvl="0" w:tplc="78944C62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5C3F20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5A83172"/>
    <w:multiLevelType w:val="hybridMultilevel"/>
    <w:tmpl w:val="88E676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5B05DE0"/>
    <w:multiLevelType w:val="hybridMultilevel"/>
    <w:tmpl w:val="313E71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6C7A10"/>
    <w:multiLevelType w:val="hybridMultilevel"/>
    <w:tmpl w:val="05C81136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6A2554CB"/>
    <w:multiLevelType w:val="hybridMultilevel"/>
    <w:tmpl w:val="225C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CA82677"/>
    <w:multiLevelType w:val="hybridMultilevel"/>
    <w:tmpl w:val="D0029B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710933F8"/>
    <w:multiLevelType w:val="multilevel"/>
    <w:tmpl w:val="35463A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004" w:hanging="72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0">
    <w:nsid w:val="72723E48"/>
    <w:multiLevelType w:val="hybridMultilevel"/>
    <w:tmpl w:val="381A9EA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1">
    <w:nsid w:val="762E1D87"/>
    <w:multiLevelType w:val="hybridMultilevel"/>
    <w:tmpl w:val="DBD2A0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AC58E4"/>
    <w:multiLevelType w:val="hybridMultilevel"/>
    <w:tmpl w:val="EB6C10D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6"/>
  </w:num>
  <w:num w:numId="5">
    <w:abstractNumId w:val="10"/>
  </w:num>
  <w:num w:numId="6">
    <w:abstractNumId w:val="18"/>
  </w:num>
  <w:num w:numId="7">
    <w:abstractNumId w:val="1"/>
  </w:num>
  <w:num w:numId="8">
    <w:abstractNumId w:val="22"/>
  </w:num>
  <w:num w:numId="9">
    <w:abstractNumId w:val="9"/>
  </w:num>
  <w:num w:numId="10">
    <w:abstractNumId w:val="21"/>
  </w:num>
  <w:num w:numId="11">
    <w:abstractNumId w:val="27"/>
  </w:num>
  <w:num w:numId="12">
    <w:abstractNumId w:val="2"/>
  </w:num>
  <w:num w:numId="13">
    <w:abstractNumId w:val="4"/>
  </w:num>
  <w:num w:numId="14">
    <w:abstractNumId w:val="19"/>
  </w:num>
  <w:num w:numId="15">
    <w:abstractNumId w:val="28"/>
  </w:num>
  <w:num w:numId="16">
    <w:abstractNumId w:val="14"/>
  </w:num>
  <w:num w:numId="17">
    <w:abstractNumId w:val="23"/>
  </w:num>
  <w:num w:numId="18">
    <w:abstractNumId w:val="17"/>
  </w:num>
  <w:num w:numId="19">
    <w:abstractNumId w:val="13"/>
  </w:num>
  <w:num w:numId="20">
    <w:abstractNumId w:val="24"/>
  </w:num>
  <w:num w:numId="21">
    <w:abstractNumId w:val="25"/>
  </w:num>
  <w:num w:numId="22">
    <w:abstractNumId w:val="26"/>
  </w:num>
  <w:num w:numId="23">
    <w:abstractNumId w:val="29"/>
  </w:num>
  <w:num w:numId="24">
    <w:abstractNumId w:val="11"/>
  </w:num>
  <w:num w:numId="25">
    <w:abstractNumId w:val="12"/>
  </w:num>
  <w:num w:numId="26">
    <w:abstractNumId w:val="32"/>
  </w:num>
  <w:num w:numId="27">
    <w:abstractNumId w:val="8"/>
  </w:num>
  <w:num w:numId="28">
    <w:abstractNumId w:val="6"/>
  </w:num>
  <w:num w:numId="29">
    <w:abstractNumId w:val="31"/>
  </w:num>
  <w:num w:numId="30">
    <w:abstractNumId w:val="20"/>
  </w:num>
  <w:num w:numId="31">
    <w:abstractNumId w:val="30"/>
  </w:num>
  <w:num w:numId="32">
    <w:abstractNumId w:val="0"/>
  </w:num>
  <w:num w:numId="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31749"/>
    <w:rsid w:val="00060B18"/>
    <w:rsid w:val="0006100A"/>
    <w:rsid w:val="000807AE"/>
    <w:rsid w:val="000F4407"/>
    <w:rsid w:val="000F4828"/>
    <w:rsid w:val="001103F7"/>
    <w:rsid w:val="001631CA"/>
    <w:rsid w:val="00164750"/>
    <w:rsid w:val="001C77B9"/>
    <w:rsid w:val="001E1F22"/>
    <w:rsid w:val="001E3C76"/>
    <w:rsid w:val="001E527C"/>
    <w:rsid w:val="001E5738"/>
    <w:rsid w:val="00211D3C"/>
    <w:rsid w:val="00275762"/>
    <w:rsid w:val="002835A8"/>
    <w:rsid w:val="00284204"/>
    <w:rsid w:val="00296C47"/>
    <w:rsid w:val="00353C24"/>
    <w:rsid w:val="003603F5"/>
    <w:rsid w:val="00367ABF"/>
    <w:rsid w:val="00385A32"/>
    <w:rsid w:val="003B5E8C"/>
    <w:rsid w:val="003D7C80"/>
    <w:rsid w:val="003E5A24"/>
    <w:rsid w:val="00407E34"/>
    <w:rsid w:val="0042097F"/>
    <w:rsid w:val="00481539"/>
    <w:rsid w:val="00491DA7"/>
    <w:rsid w:val="00495ED9"/>
    <w:rsid w:val="00507C3D"/>
    <w:rsid w:val="00514C51"/>
    <w:rsid w:val="005474AB"/>
    <w:rsid w:val="00553515"/>
    <w:rsid w:val="005847D9"/>
    <w:rsid w:val="005873E9"/>
    <w:rsid w:val="005925FA"/>
    <w:rsid w:val="005B0667"/>
    <w:rsid w:val="005C3C7F"/>
    <w:rsid w:val="005F7F3A"/>
    <w:rsid w:val="00672731"/>
    <w:rsid w:val="00673CD3"/>
    <w:rsid w:val="00685BBC"/>
    <w:rsid w:val="00695CC4"/>
    <w:rsid w:val="006C4B3E"/>
    <w:rsid w:val="007018DC"/>
    <w:rsid w:val="007202D1"/>
    <w:rsid w:val="00726FFA"/>
    <w:rsid w:val="00731749"/>
    <w:rsid w:val="007565C1"/>
    <w:rsid w:val="00763778"/>
    <w:rsid w:val="00791ACA"/>
    <w:rsid w:val="007F08DF"/>
    <w:rsid w:val="00815D40"/>
    <w:rsid w:val="00830B29"/>
    <w:rsid w:val="008415FE"/>
    <w:rsid w:val="00857D9F"/>
    <w:rsid w:val="00866160"/>
    <w:rsid w:val="00881FA7"/>
    <w:rsid w:val="00896BD7"/>
    <w:rsid w:val="008A0341"/>
    <w:rsid w:val="008C254F"/>
    <w:rsid w:val="008C3A3A"/>
    <w:rsid w:val="008C7189"/>
    <w:rsid w:val="008E1666"/>
    <w:rsid w:val="008F7808"/>
    <w:rsid w:val="009215DC"/>
    <w:rsid w:val="0093266F"/>
    <w:rsid w:val="0096382E"/>
    <w:rsid w:val="00994BA9"/>
    <w:rsid w:val="009968E4"/>
    <w:rsid w:val="009D17F9"/>
    <w:rsid w:val="009D38A9"/>
    <w:rsid w:val="009D654F"/>
    <w:rsid w:val="00A14CE2"/>
    <w:rsid w:val="00A233AB"/>
    <w:rsid w:val="00A26B83"/>
    <w:rsid w:val="00A30329"/>
    <w:rsid w:val="00A57847"/>
    <w:rsid w:val="00A60352"/>
    <w:rsid w:val="00A87D19"/>
    <w:rsid w:val="00A950E5"/>
    <w:rsid w:val="00AC03DE"/>
    <w:rsid w:val="00AC0A3C"/>
    <w:rsid w:val="00B30004"/>
    <w:rsid w:val="00B41E31"/>
    <w:rsid w:val="00B43B6E"/>
    <w:rsid w:val="00C01579"/>
    <w:rsid w:val="00C04DF9"/>
    <w:rsid w:val="00C12453"/>
    <w:rsid w:val="00C70447"/>
    <w:rsid w:val="00C73032"/>
    <w:rsid w:val="00C93EF1"/>
    <w:rsid w:val="00CB049B"/>
    <w:rsid w:val="00D06D60"/>
    <w:rsid w:val="00D245D8"/>
    <w:rsid w:val="00D74B94"/>
    <w:rsid w:val="00DC0E87"/>
    <w:rsid w:val="00DC7083"/>
    <w:rsid w:val="00DD5860"/>
    <w:rsid w:val="00E57180"/>
    <w:rsid w:val="00E772AE"/>
    <w:rsid w:val="00EC1359"/>
    <w:rsid w:val="00EC7703"/>
    <w:rsid w:val="00ED4BD0"/>
    <w:rsid w:val="00F03EEE"/>
    <w:rsid w:val="00F63EAA"/>
    <w:rsid w:val="00F81A1F"/>
    <w:rsid w:val="00F86C1C"/>
    <w:rsid w:val="00FC0BC2"/>
    <w:rsid w:val="00FC4FB4"/>
    <w:rsid w:val="00FE401C"/>
    <w:rsid w:val="00FF5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HTML Top of Form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565C1"/>
  </w:style>
  <w:style w:type="paragraph" w:styleId="1">
    <w:name w:val="heading 1"/>
    <w:basedOn w:val="a0"/>
    <w:next w:val="a0"/>
    <w:link w:val="10"/>
    <w:qFormat/>
    <w:rsid w:val="00FE401C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0"/>
    <w:next w:val="a0"/>
    <w:link w:val="20"/>
    <w:uiPriority w:val="9"/>
    <w:unhideWhenUsed/>
    <w:qFormat/>
    <w:rsid w:val="000610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0610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 Indent"/>
    <w:basedOn w:val="a0"/>
    <w:link w:val="a5"/>
    <w:rsid w:val="00791ACA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a5">
    <w:name w:val="Основной текст с отступом Знак"/>
    <w:basedOn w:val="a1"/>
    <w:link w:val="a4"/>
    <w:rsid w:val="00791AC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FontStyle16">
    <w:name w:val="Font Style16"/>
    <w:basedOn w:val="a1"/>
    <w:rsid w:val="00791ACA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0"/>
    <w:rsid w:val="00791AC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0"/>
    <w:uiPriority w:val="34"/>
    <w:qFormat/>
    <w:rsid w:val="007F08DF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character" w:customStyle="1" w:styleId="10">
    <w:name w:val="Заголовок 1 Знак"/>
    <w:basedOn w:val="a1"/>
    <w:link w:val="1"/>
    <w:rsid w:val="00FE401C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14">
    <w:name w:val="Style14"/>
    <w:basedOn w:val="a0"/>
    <w:rsid w:val="00FE401C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basedOn w:val="a1"/>
    <w:rsid w:val="00FE401C"/>
    <w:rPr>
      <w:rFonts w:ascii="Times New Roman" w:hAnsi="Times New Roman" w:cs="Times New Roman"/>
      <w:sz w:val="12"/>
      <w:szCs w:val="12"/>
    </w:rPr>
  </w:style>
  <w:style w:type="paragraph" w:styleId="21">
    <w:name w:val="Body Text 2"/>
    <w:basedOn w:val="a0"/>
    <w:link w:val="22"/>
    <w:uiPriority w:val="99"/>
    <w:semiHidden/>
    <w:unhideWhenUsed/>
    <w:rsid w:val="008E1666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8E1666"/>
  </w:style>
  <w:style w:type="paragraph" w:styleId="a7">
    <w:name w:val="footnote text"/>
    <w:basedOn w:val="a0"/>
    <w:link w:val="a8"/>
    <w:rsid w:val="008E166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Текст сноски Знак"/>
    <w:basedOn w:val="a1"/>
    <w:link w:val="a7"/>
    <w:rsid w:val="008E166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31">
    <w:name w:val="Font Style31"/>
    <w:basedOn w:val="a1"/>
    <w:rsid w:val="008E1666"/>
    <w:rPr>
      <w:rFonts w:ascii="Georgia" w:hAnsi="Georgia" w:cs="Georgia"/>
      <w:sz w:val="12"/>
      <w:szCs w:val="12"/>
    </w:rPr>
  </w:style>
  <w:style w:type="character" w:customStyle="1" w:styleId="FontStyle18">
    <w:name w:val="Font Style18"/>
    <w:basedOn w:val="a1"/>
    <w:rsid w:val="007018D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8">
    <w:name w:val="Style8"/>
    <w:basedOn w:val="a0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0">
    <w:name w:val="Font Style20"/>
    <w:basedOn w:val="a1"/>
    <w:rsid w:val="002835A8"/>
    <w:rPr>
      <w:rFonts w:ascii="Georgia" w:hAnsi="Georgia" w:cs="Georgia"/>
      <w:sz w:val="12"/>
      <w:szCs w:val="12"/>
    </w:rPr>
  </w:style>
  <w:style w:type="character" w:customStyle="1" w:styleId="FontStyle25">
    <w:name w:val="Font Style25"/>
    <w:basedOn w:val="a1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0"/>
    <w:rsid w:val="002835A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1"/>
    <w:rsid w:val="002835A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5">
    <w:name w:val="Style5"/>
    <w:basedOn w:val="a0"/>
    <w:rsid w:val="005C3C7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0"/>
    <w:rsid w:val="00164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0"/>
    <w:rsid w:val="00507C3D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8">
    <w:name w:val="Font Style28"/>
    <w:basedOn w:val="a1"/>
    <w:rsid w:val="00A87D19"/>
    <w:rPr>
      <w:rFonts w:ascii="Constantia" w:hAnsi="Constantia" w:cs="Constantia"/>
      <w:b/>
      <w:bCs/>
      <w:smallCaps/>
      <w:sz w:val="10"/>
      <w:szCs w:val="10"/>
    </w:rPr>
  </w:style>
  <w:style w:type="paragraph" w:customStyle="1" w:styleId="Style6">
    <w:name w:val="Style6"/>
    <w:basedOn w:val="a0"/>
    <w:rsid w:val="00A87D1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1"/>
    <w:qFormat/>
    <w:rsid w:val="00A87D19"/>
    <w:rPr>
      <w:i/>
      <w:iCs/>
    </w:rPr>
  </w:style>
  <w:style w:type="paragraph" w:customStyle="1" w:styleId="Style16">
    <w:name w:val="Style16"/>
    <w:basedOn w:val="a0"/>
    <w:rsid w:val="009D38A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2">
    <w:name w:val="Font Style22"/>
    <w:basedOn w:val="a1"/>
    <w:rsid w:val="00815D40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815D40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1"/>
    <w:rsid w:val="00815D40"/>
    <w:rPr>
      <w:rFonts w:ascii="Times New Roman" w:hAnsi="Times New Roman" w:cs="Times New Roman"/>
      <w:b/>
      <w:bCs/>
      <w:sz w:val="18"/>
      <w:szCs w:val="18"/>
    </w:rPr>
  </w:style>
  <w:style w:type="character" w:styleId="aa">
    <w:name w:val="Hyperlink"/>
    <w:basedOn w:val="a1"/>
    <w:rsid w:val="00857D9F"/>
    <w:rPr>
      <w:color w:val="0000FF"/>
      <w:u w:val="single"/>
    </w:rPr>
  </w:style>
  <w:style w:type="paragraph" w:styleId="z-">
    <w:name w:val="HTML Top of Form"/>
    <w:basedOn w:val="a0"/>
    <w:next w:val="a0"/>
    <w:link w:val="z-0"/>
    <w:hidden/>
    <w:rsid w:val="00857D9F"/>
    <w:pPr>
      <w:pBdr>
        <w:bottom w:val="single" w:sz="6" w:space="1" w:color="auto"/>
      </w:pBdr>
      <w:spacing w:after="0" w:line="240" w:lineRule="auto"/>
      <w:jc w:val="center"/>
    </w:pPr>
    <w:rPr>
      <w:rFonts w:ascii="Arial" w:eastAsia="MS Mincho" w:hAnsi="Arial" w:cs="Arial"/>
      <w:vanish/>
      <w:sz w:val="16"/>
      <w:szCs w:val="16"/>
      <w:lang w:eastAsia="ja-JP"/>
    </w:rPr>
  </w:style>
  <w:style w:type="character" w:customStyle="1" w:styleId="z-0">
    <w:name w:val="z-Начало формы Знак"/>
    <w:basedOn w:val="a1"/>
    <w:link w:val="z-"/>
    <w:rsid w:val="00857D9F"/>
    <w:rPr>
      <w:rFonts w:ascii="Arial" w:eastAsia="MS Mincho" w:hAnsi="Arial" w:cs="Arial"/>
      <w:vanish/>
      <w:sz w:val="16"/>
      <w:szCs w:val="16"/>
      <w:lang w:eastAsia="ja-JP"/>
    </w:rPr>
  </w:style>
  <w:style w:type="paragraph" w:customStyle="1" w:styleId="ab">
    <w:name w:val="Стиль"/>
    <w:rsid w:val="001C77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0"/>
    <w:link w:val="24"/>
    <w:uiPriority w:val="99"/>
    <w:semiHidden/>
    <w:unhideWhenUsed/>
    <w:rsid w:val="005847D9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1"/>
    <w:link w:val="23"/>
    <w:uiPriority w:val="99"/>
    <w:semiHidden/>
    <w:rsid w:val="005847D9"/>
  </w:style>
  <w:style w:type="character" w:customStyle="1" w:styleId="FontStyle14">
    <w:name w:val="Font Style14"/>
    <w:basedOn w:val="a1"/>
    <w:rsid w:val="005847D9"/>
    <w:rPr>
      <w:rFonts w:ascii="Times New Roman" w:hAnsi="Times New Roman" w:cs="Times New Roman"/>
      <w:b/>
      <w:bCs/>
      <w:sz w:val="14"/>
      <w:szCs w:val="14"/>
    </w:rPr>
  </w:style>
  <w:style w:type="paragraph" w:styleId="ac">
    <w:name w:val="Balloon Text"/>
    <w:basedOn w:val="a0"/>
    <w:link w:val="ad"/>
    <w:uiPriority w:val="99"/>
    <w:semiHidden/>
    <w:unhideWhenUsed/>
    <w:rsid w:val="008C71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uiPriority w:val="99"/>
    <w:semiHidden/>
    <w:rsid w:val="008C7189"/>
    <w:rPr>
      <w:rFonts w:ascii="Tahoma" w:hAnsi="Tahoma" w:cs="Tahoma"/>
      <w:sz w:val="16"/>
      <w:szCs w:val="16"/>
    </w:rPr>
  </w:style>
  <w:style w:type="table" w:styleId="ae">
    <w:name w:val="Table Grid"/>
    <w:basedOn w:val="a2"/>
    <w:uiPriority w:val="59"/>
    <w:rsid w:val="00A26B8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26B8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5">
    <w:name w:val="List 2"/>
    <w:basedOn w:val="a0"/>
    <w:rsid w:val="00553515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061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06100A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">
    <w:name w:val="List Bullet"/>
    <w:basedOn w:val="a0"/>
    <w:uiPriority w:val="99"/>
    <w:unhideWhenUsed/>
    <w:rsid w:val="0006100A"/>
    <w:pPr>
      <w:numPr>
        <w:numId w:val="32"/>
      </w:numPr>
      <w:contextualSpacing/>
    </w:pPr>
  </w:style>
  <w:style w:type="paragraph" w:styleId="af">
    <w:name w:val="Body Text"/>
    <w:basedOn w:val="a0"/>
    <w:link w:val="af0"/>
    <w:uiPriority w:val="99"/>
    <w:unhideWhenUsed/>
    <w:rsid w:val="0006100A"/>
    <w:pPr>
      <w:spacing w:after="120"/>
    </w:pPr>
  </w:style>
  <w:style w:type="character" w:customStyle="1" w:styleId="af0">
    <w:name w:val="Основной текст Знак"/>
    <w:basedOn w:val="a1"/>
    <w:link w:val="af"/>
    <w:uiPriority w:val="99"/>
    <w:rsid w:val="0006100A"/>
  </w:style>
  <w:style w:type="paragraph" w:styleId="af1">
    <w:name w:val="Body Text First Indent"/>
    <w:basedOn w:val="af"/>
    <w:link w:val="af2"/>
    <w:uiPriority w:val="99"/>
    <w:unhideWhenUsed/>
    <w:rsid w:val="0006100A"/>
    <w:pPr>
      <w:spacing w:after="200"/>
      <w:ind w:firstLine="360"/>
    </w:pPr>
  </w:style>
  <w:style w:type="character" w:customStyle="1" w:styleId="af2">
    <w:name w:val="Красная строка Знак"/>
    <w:basedOn w:val="af0"/>
    <w:link w:val="af1"/>
    <w:uiPriority w:val="99"/>
    <w:rsid w:val="0006100A"/>
  </w:style>
  <w:style w:type="paragraph" w:styleId="26">
    <w:name w:val="Body Text First Indent 2"/>
    <w:basedOn w:val="a4"/>
    <w:link w:val="27"/>
    <w:uiPriority w:val="99"/>
    <w:unhideWhenUsed/>
    <w:rsid w:val="0006100A"/>
    <w:pPr>
      <w:spacing w:after="200" w:line="276" w:lineRule="auto"/>
      <w:ind w:left="360" w:firstLine="360"/>
      <w:jc w:val="left"/>
    </w:pPr>
    <w:rPr>
      <w:rFonts w:asciiTheme="minorHAnsi" w:eastAsiaTheme="minorHAnsi" w:hAnsiTheme="minorHAnsi" w:cstheme="minorBidi"/>
      <w:i w:val="0"/>
      <w:iCs w:val="0"/>
      <w:sz w:val="22"/>
      <w:szCs w:val="22"/>
      <w:lang w:eastAsia="en-US"/>
    </w:rPr>
  </w:style>
  <w:style w:type="character" w:customStyle="1" w:styleId="27">
    <w:name w:val="Красная строка 2 Знак"/>
    <w:basedOn w:val="a5"/>
    <w:link w:val="26"/>
    <w:uiPriority w:val="99"/>
    <w:rsid w:val="0006100A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11">
    <w:name w:val="Абзац списка1"/>
    <w:basedOn w:val="a0"/>
    <w:rsid w:val="00D06D60"/>
    <w:pPr>
      <w:spacing w:after="0"/>
      <w:ind w:left="720" w:firstLine="709"/>
      <w:jc w:val="both"/>
    </w:pPr>
    <w:rPr>
      <w:rFonts w:ascii="Times New Roman" w:eastAsia="Times New Roman" w:hAnsi="Times New Roman" w:cs="Times New Roman"/>
      <w:sz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93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4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8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oleObject" Target="embeddings/oleObject1.bin"/><Relationship Id="rId39" Type="http://schemas.openxmlformats.org/officeDocument/2006/relationships/image" Target="media/image27.png"/><Relationship Id="rId21" Type="http://schemas.openxmlformats.org/officeDocument/2006/relationships/image" Target="media/image15.png"/><Relationship Id="rId34" Type="http://schemas.openxmlformats.org/officeDocument/2006/relationships/oleObject" Target="embeddings/oleObject5.bin"/><Relationship Id="rId42" Type="http://schemas.openxmlformats.org/officeDocument/2006/relationships/oleObject" Target="embeddings/oleObject8.bin"/><Relationship Id="rId47" Type="http://schemas.openxmlformats.org/officeDocument/2006/relationships/hyperlink" Target="https://e.lanbook.com/book/101848" TargetMode="External"/><Relationship Id="rId50" Type="http://schemas.openxmlformats.org/officeDocument/2006/relationships/hyperlink" Target="http://e.lanbook.com/book/103070" TargetMode="External"/><Relationship Id="rId55" Type="http://schemas.openxmlformats.org/officeDocument/2006/relationships/hyperlink" Target="https://e.lanbook.com/book/93600" TargetMode="External"/><Relationship Id="rId63" Type="http://schemas.openxmlformats.org/officeDocument/2006/relationships/hyperlink" Target="https://elibrary.ru/project_risc.asp" TargetMode="External"/><Relationship Id="rId68" Type="http://schemas.openxmlformats.org/officeDocument/2006/relationships/hyperlink" Target="https://magtu.ru8085/marcwel2/Default.asp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9" Type="http://schemas.openxmlformats.org/officeDocument/2006/relationships/image" Target="media/image21.w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oleObject" Target="embeddings/oleObject4.bin"/><Relationship Id="rId37" Type="http://schemas.openxmlformats.org/officeDocument/2006/relationships/image" Target="media/image25.jpeg"/><Relationship Id="rId40" Type="http://schemas.openxmlformats.org/officeDocument/2006/relationships/oleObject" Target="embeddings/oleObject7.bin"/><Relationship Id="rId45" Type="http://schemas.openxmlformats.org/officeDocument/2006/relationships/hyperlink" Target="https://e.lanbook.com/book/101848" TargetMode="External"/><Relationship Id="rId53" Type="http://schemas.openxmlformats.org/officeDocument/2006/relationships/hyperlink" Target="https://e.lanbook.com/book/74681" TargetMode="External"/><Relationship Id="rId58" Type="http://schemas.openxmlformats.org/officeDocument/2006/relationships/hyperlink" Target="http://magtu.ru:8085/marcweb2/Download.asp?type=2&amp;filename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.pdf&amp;reserved=%D0%A1%D0%B0%D0%B2%D0%B5%D0%BB%D1%8C%D0%B5%D0%B2%D0%B0%20%D0%98.%20%D0%90.%20%D0%9A%D0%BE%D0%BD%D1%81%D0%BF%D0%B5%D0%BA%D1%82%20%D0%BB%D0%B5%D0%BA%D1%86%D0%B8%D0%B9%20%D0%BF%D0%BE%20%D0%B4%D0%B8%D1%81%D1%86%D0%B8%D0%BF%D0%BB%D0%B8%D0%BD%D0%B5%20%D0%98%D0%BD%D0%B6%D0%B5%D0%BD%D0%B5%D1%80%D0%BD%D0%B0%D1%8F%20%D0%B8%20%D0%BA%D0%BE%D0%BC%D0%BF" TargetMode="External"/><Relationship Id="rId66" Type="http://schemas.openxmlformats.org/officeDocument/2006/relationships/hyperlink" Target="http://window.edu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6.bin"/><Relationship Id="rId49" Type="http://schemas.openxmlformats.org/officeDocument/2006/relationships/hyperlink" Target="https://e.lanbook.com/book/101848" TargetMode="External"/><Relationship Id="rId57" Type="http://schemas.openxmlformats.org/officeDocument/2006/relationships/hyperlink" Target="https://e.lanbook.com/book/93600" TargetMode="External"/><Relationship Id="rId61" Type="http://schemas.openxmlformats.org/officeDocument/2006/relationships/hyperlink" Target="http://magtu.informsystema.ru/uploader/fileUpload?name=2340.pdf&amp;show=dcatalogues/1/1129979/2340.pdf&amp;view=true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wmf"/><Relationship Id="rId44" Type="http://schemas.openxmlformats.org/officeDocument/2006/relationships/oleObject" Target="embeddings/oleObject9.bin"/><Relationship Id="rId52" Type="http://schemas.openxmlformats.org/officeDocument/2006/relationships/hyperlink" Target="https://e.lanbook.com/book/74681" TargetMode="External"/><Relationship Id="rId60" Type="http://schemas.openxmlformats.org/officeDocument/2006/relationships/hyperlink" Target="http://magtu.informsystema.ru/uploader/fileUpload?name=2373.pdf&amp;show=dcatalogues/1/1130047/2373.pdf&amp;view=true" TargetMode="External"/><Relationship Id="rId65" Type="http://schemas.openxmlformats.org/officeDocument/2006/relationships/hyperlink" Target="https://scopus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emf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wmf"/><Relationship Id="rId30" Type="http://schemas.openxmlformats.org/officeDocument/2006/relationships/oleObject" Target="embeddings/oleObject3.bin"/><Relationship Id="rId35" Type="http://schemas.openxmlformats.org/officeDocument/2006/relationships/image" Target="media/image24.wmf"/><Relationship Id="rId43" Type="http://schemas.openxmlformats.org/officeDocument/2006/relationships/image" Target="media/image29.png"/><Relationship Id="rId48" Type="http://schemas.openxmlformats.org/officeDocument/2006/relationships/hyperlink" Target="https://e.lanbook.com/book/103070" TargetMode="External"/><Relationship Id="rId56" Type="http://schemas.openxmlformats.org/officeDocument/2006/relationships/hyperlink" Target="https://e.lanbook.com/book/93600" TargetMode="External"/><Relationship Id="rId64" Type="http://schemas.openxmlformats.org/officeDocument/2006/relationships/hyperlink" Target="https://scholar.google.ru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yperlink" Target="https://e.lanbook.com/book/74681" TargetMode="External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wmf"/><Relationship Id="rId33" Type="http://schemas.openxmlformats.org/officeDocument/2006/relationships/image" Target="media/image23.wmf"/><Relationship Id="rId38" Type="http://schemas.openxmlformats.org/officeDocument/2006/relationships/image" Target="media/image26.jpeg"/><Relationship Id="rId46" Type="http://schemas.openxmlformats.org/officeDocument/2006/relationships/hyperlink" Target="https://e.lanbook.com/book/101848" TargetMode="External"/><Relationship Id="rId59" Type="http://schemas.openxmlformats.org/officeDocument/2006/relationships/hyperlink" Target="https://magtu.informsystema.ru/uploader/fileUpload?name=3653.pdf&amp;show=dcatalogues/1/1526283/3653.pdf&amp;view=true" TargetMode="External"/><Relationship Id="rId67" Type="http://schemas.openxmlformats.org/officeDocument/2006/relationships/hyperlink" Target="https://www.rsl.ru/4readers/catalogues/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28.png"/><Relationship Id="rId54" Type="http://schemas.openxmlformats.org/officeDocument/2006/relationships/hyperlink" Target="https://e.lanbook.com/book/74681" TargetMode="External"/><Relationship Id="rId62" Type="http://schemas.openxmlformats.org/officeDocument/2006/relationships/hyperlink" Target="http://magtu.informsystema.ru/uploader/fileUpload?name=2270.pdf&amp;show=dcatalogues/1/1129781/2270.pdf&amp;view=true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683244-C564-4A79-825B-E86828052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23</Pages>
  <Words>5461</Words>
  <Characters>31132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Самохина И.А.</cp:lastModifiedBy>
  <cp:revision>13</cp:revision>
  <cp:lastPrinted>2020-10-30T05:12:00Z</cp:lastPrinted>
  <dcterms:created xsi:type="dcterms:W3CDTF">2020-10-25T06:08:00Z</dcterms:created>
  <dcterms:modified xsi:type="dcterms:W3CDTF">2020-11-09T03:21:00Z</dcterms:modified>
</cp:coreProperties>
</file>