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52" w:rsidRPr="003D5F9E" w:rsidRDefault="00D21384" w:rsidP="004D0634">
      <w:pPr>
        <w:rPr>
          <w:rStyle w:val="FontStyle16"/>
        </w:rPr>
      </w:pPr>
      <w:r w:rsidRPr="003D5F9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-1078669</wp:posOffset>
            </wp:positionH>
            <wp:positionV relativeFrom="paragraph">
              <wp:posOffset>-661475</wp:posOffset>
            </wp:positionV>
            <wp:extent cx="7501304" cy="10638693"/>
            <wp:effectExtent l="19050" t="0" r="4396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06" cy="1064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384" w:rsidRPr="003D5F9E" w:rsidRDefault="00412750">
      <w:pPr>
        <w:widowControl/>
        <w:autoSpaceDE/>
        <w:autoSpaceDN/>
        <w:adjustRightInd/>
        <w:ind w:firstLine="0"/>
        <w:jc w:val="left"/>
        <w:rPr>
          <w:noProof/>
        </w:rPr>
      </w:pPr>
      <w:r w:rsidRPr="003D5F9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-728443</wp:posOffset>
            </wp:positionH>
            <wp:positionV relativeFrom="paragraph">
              <wp:posOffset>3588532</wp:posOffset>
            </wp:positionV>
            <wp:extent cx="7151077" cy="310661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57" cy="31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384" w:rsidRPr="003D5F9E">
        <w:rPr>
          <w:noProof/>
        </w:rPr>
        <w:br w:type="page"/>
      </w:r>
    </w:p>
    <w:p w:rsidR="00770752" w:rsidRPr="003D5F9E" w:rsidRDefault="00D21384">
      <w:pPr>
        <w:widowControl/>
        <w:autoSpaceDE/>
        <w:autoSpaceDN/>
        <w:adjustRightInd/>
        <w:ind w:firstLine="0"/>
        <w:jc w:val="left"/>
      </w:pPr>
      <w:r w:rsidRPr="003D5F9E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-1119505</wp:posOffset>
            </wp:positionH>
            <wp:positionV relativeFrom="paragraph">
              <wp:posOffset>-405841</wp:posOffset>
            </wp:positionV>
            <wp:extent cx="7627620" cy="10708640"/>
            <wp:effectExtent l="0" t="0" r="0" b="0"/>
            <wp:wrapNone/>
            <wp:docPr id="5" name="Рисунок 2" descr="Титул 2 Дубровский (Строительст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2 Дубровский (Строительство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752" w:rsidRPr="003D5F9E" w:rsidRDefault="00770752" w:rsidP="004D0634"/>
    <w:p w:rsidR="004D0634" w:rsidRPr="003D5F9E" w:rsidRDefault="004D0634" w:rsidP="004D0634">
      <w:pPr>
        <w:pStyle w:val="Style9"/>
        <w:widowControl/>
        <w:ind w:right="-1" w:firstLine="709"/>
        <w:jc w:val="right"/>
        <w:rPr>
          <w:rStyle w:val="FontStyle16"/>
          <w:b w:val="0"/>
          <w:sz w:val="24"/>
          <w:szCs w:val="24"/>
        </w:rPr>
      </w:pPr>
    </w:p>
    <w:p w:rsidR="004D0634" w:rsidRPr="003D5F9E" w:rsidRDefault="004D063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 w:rsidRPr="003D5F9E">
        <w:rPr>
          <w:rStyle w:val="FontStyle16"/>
          <w:b w:val="0"/>
          <w:sz w:val="24"/>
          <w:szCs w:val="24"/>
        </w:rPr>
        <w:br w:type="page"/>
      </w:r>
    </w:p>
    <w:p w:rsidR="007F2DB5" w:rsidRPr="003D5F9E" w:rsidRDefault="00CC6CBE" w:rsidP="00CC6CBE">
      <w:pPr>
        <w:ind w:left="-851"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451958" cy="80174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06" cy="80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B5" w:rsidRPr="003D5F9E" w:rsidRDefault="007F2DB5" w:rsidP="00AB407E">
      <w:pPr>
        <w:jc w:val="center"/>
        <w:rPr>
          <w:b/>
          <w:bCs/>
        </w:rPr>
      </w:pPr>
    </w:p>
    <w:p w:rsidR="007F2DB5" w:rsidRPr="003D5F9E" w:rsidRDefault="007F2DB5" w:rsidP="00AB407E">
      <w:pPr>
        <w:jc w:val="center"/>
        <w:rPr>
          <w:b/>
          <w:bCs/>
        </w:rPr>
      </w:pPr>
    </w:p>
    <w:p w:rsidR="007F2DB5" w:rsidRPr="003D5F9E" w:rsidRDefault="007F2DB5" w:rsidP="00AB407E">
      <w:pPr>
        <w:jc w:val="center"/>
        <w:rPr>
          <w:b/>
          <w:bCs/>
        </w:rPr>
      </w:pPr>
    </w:p>
    <w:p w:rsidR="007F2DB5" w:rsidRPr="003D5F9E" w:rsidRDefault="007F2DB5" w:rsidP="00AB407E">
      <w:pPr>
        <w:jc w:val="center"/>
        <w:rPr>
          <w:b/>
          <w:bCs/>
        </w:rPr>
      </w:pPr>
    </w:p>
    <w:p w:rsidR="007F2DB5" w:rsidRPr="003D5F9E" w:rsidRDefault="007F2DB5" w:rsidP="00AB407E">
      <w:pPr>
        <w:jc w:val="center"/>
        <w:rPr>
          <w:b/>
          <w:bCs/>
        </w:rPr>
      </w:pPr>
    </w:p>
    <w:p w:rsidR="007F2DB5" w:rsidRPr="003D5F9E" w:rsidRDefault="007F2DB5" w:rsidP="00AB407E">
      <w:pPr>
        <w:jc w:val="center"/>
        <w:rPr>
          <w:b/>
          <w:bCs/>
        </w:rPr>
      </w:pPr>
    </w:p>
    <w:p w:rsidR="00D21384" w:rsidRPr="003D5F9E" w:rsidRDefault="00AB407E" w:rsidP="00D21384">
      <w:pPr>
        <w:widowControl/>
        <w:autoSpaceDE/>
        <w:autoSpaceDN/>
        <w:adjustRightInd/>
        <w:spacing w:line="360" w:lineRule="auto"/>
        <w:ind w:firstLine="0"/>
        <w:jc w:val="left"/>
        <w:rPr>
          <w:rStyle w:val="FontStyle16"/>
          <w:bCs w:val="0"/>
          <w:sz w:val="24"/>
          <w:szCs w:val="24"/>
        </w:rPr>
      </w:pPr>
      <w:r w:rsidRPr="003D5F9E">
        <w:rPr>
          <w:rStyle w:val="FontStyle16"/>
          <w:bCs w:val="0"/>
        </w:rPr>
        <w:br w:type="page"/>
      </w:r>
      <w:r w:rsidRPr="003D5F9E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B407E" w:rsidRPr="003D5F9E" w:rsidRDefault="00AB407E" w:rsidP="00AB407E">
      <w:pPr>
        <w:rPr>
          <w:rStyle w:val="FontStyle17"/>
          <w:b w:val="0"/>
          <w:sz w:val="24"/>
          <w:szCs w:val="24"/>
        </w:rPr>
      </w:pPr>
      <w:r w:rsidRPr="003D5F9E">
        <w:rPr>
          <w:rStyle w:val="FontStyle16"/>
          <w:b w:val="0"/>
          <w:sz w:val="24"/>
          <w:szCs w:val="24"/>
        </w:rPr>
        <w:t xml:space="preserve">Целями освоения дисциплины «Математика» являются: </w:t>
      </w:r>
    </w:p>
    <w:p w:rsidR="00AB407E" w:rsidRPr="003D5F9E" w:rsidRDefault="00AB407E" w:rsidP="00AB407E">
      <w:pPr>
        <w:widowControl/>
        <w:numPr>
          <w:ilvl w:val="0"/>
          <w:numId w:val="1"/>
        </w:numPr>
        <w:autoSpaceDE/>
        <w:autoSpaceDN/>
        <w:adjustRightInd/>
        <w:jc w:val="left"/>
      </w:pPr>
      <w:r w:rsidRPr="003D5F9E">
        <w:t>Воспитание достаточно высокой математической культуры;</w:t>
      </w:r>
    </w:p>
    <w:p w:rsidR="00AB407E" w:rsidRPr="003D5F9E" w:rsidRDefault="00AB407E" w:rsidP="00AB407E">
      <w:pPr>
        <w:widowControl/>
        <w:numPr>
          <w:ilvl w:val="0"/>
          <w:numId w:val="1"/>
        </w:numPr>
        <w:autoSpaceDE/>
        <w:autoSpaceDN/>
        <w:adjustRightInd/>
        <w:jc w:val="left"/>
      </w:pPr>
      <w:r w:rsidRPr="003D5F9E">
        <w:t>Привитие навыков современных видов математического мышления;</w:t>
      </w:r>
    </w:p>
    <w:p w:rsidR="00AB407E" w:rsidRPr="003D5F9E" w:rsidRDefault="00AB407E" w:rsidP="00AB407E">
      <w:pPr>
        <w:widowControl/>
        <w:numPr>
          <w:ilvl w:val="0"/>
          <w:numId w:val="1"/>
        </w:numPr>
        <w:autoSpaceDE/>
        <w:autoSpaceDN/>
        <w:adjustRightInd/>
        <w:jc w:val="left"/>
      </w:pPr>
      <w:r w:rsidRPr="003D5F9E">
        <w:t>Привитие навыков использования математических методов и основ математического моделирования в практической деятельности.</w:t>
      </w:r>
    </w:p>
    <w:p w:rsidR="00AB407E" w:rsidRPr="003D5F9E" w:rsidRDefault="00AB407E" w:rsidP="00AB407E">
      <w:pPr>
        <w:ind w:firstLine="720"/>
      </w:pPr>
      <w:proofErr w:type="gramStart"/>
      <w:r w:rsidRPr="003D5F9E">
        <w:t>Воспитание у студентов математической культуры включает в себя ясное понимание необходимости математической составляющей в общей подготовки бакалавра, выработку представлений роли и месте математики в современной цивилизации и в мировой культуре, умение логически мыслить, оперировать с абстрактными объектами и быть корректным в употреблении математических понятий и символов для выражения количественных и качественных отношений.</w:t>
      </w:r>
      <w:proofErr w:type="gramEnd"/>
      <w:r w:rsidRPr="003D5F9E">
        <w:t xml:space="preserve"> Математическое образование бакалавров должно быть широким, общим, то есть достаточно фундаментальным.</w:t>
      </w:r>
    </w:p>
    <w:p w:rsidR="00AB407E" w:rsidRPr="003D5F9E" w:rsidRDefault="00AB407E" w:rsidP="00AB407E">
      <w:pPr>
        <w:pStyle w:val="1"/>
        <w:widowControl/>
        <w:spacing w:before="0" w:after="0"/>
        <w:ind w:left="0" w:firstLine="720"/>
        <w:rPr>
          <w:b w:val="0"/>
          <w:iCs w:val="0"/>
          <w:szCs w:val="24"/>
        </w:rPr>
      </w:pPr>
      <w:r w:rsidRPr="003D5F9E">
        <w:rPr>
          <w:b w:val="0"/>
          <w:iCs w:val="0"/>
          <w:szCs w:val="24"/>
        </w:rPr>
        <w:t>Настоящая программа по математике отражает новые требования, предъявляемые к математическому образованию современных бакалавров. Ее характеризует прикладная направленность и ориентация на обучение студентов использованию математических методов  при решении прикладных задач.</w:t>
      </w:r>
    </w:p>
    <w:p w:rsidR="00AB407E" w:rsidRPr="003D5F9E" w:rsidRDefault="00AB407E" w:rsidP="00AB407E">
      <w:pPr>
        <w:ind w:firstLine="360"/>
      </w:pPr>
      <w:r w:rsidRPr="003D5F9E">
        <w:t>Общий курс математики является фундаментом математического образования бакалавра.</w:t>
      </w:r>
    </w:p>
    <w:p w:rsidR="00AB407E" w:rsidRPr="003D5F9E" w:rsidRDefault="00AB407E" w:rsidP="00AB407E">
      <w:pPr>
        <w:pStyle w:val="1"/>
        <w:rPr>
          <w:rStyle w:val="FontStyle21"/>
          <w:sz w:val="24"/>
          <w:szCs w:val="24"/>
        </w:rPr>
      </w:pPr>
      <w:r w:rsidRPr="003D5F9E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B407E" w:rsidRPr="003D5F9E" w:rsidRDefault="00AB407E" w:rsidP="00AB407E">
      <w:pPr>
        <w:rPr>
          <w:rStyle w:val="FontStyle16"/>
          <w:b w:val="0"/>
          <w:sz w:val="24"/>
          <w:szCs w:val="24"/>
        </w:rPr>
      </w:pPr>
      <w:r w:rsidRPr="003D5F9E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:rsidR="00AB407E" w:rsidRPr="003D5F9E" w:rsidRDefault="00AB407E" w:rsidP="00AB407E">
      <w:pPr>
        <w:pStyle w:val="Style3"/>
        <w:widowControl/>
        <w:rPr>
          <w:rStyle w:val="FontStyle21"/>
          <w:sz w:val="24"/>
          <w:szCs w:val="24"/>
        </w:rPr>
      </w:pPr>
      <w:r w:rsidRPr="003D5F9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D5F9E">
        <w:t>курса математики в объёме программы средней школы.</w:t>
      </w:r>
    </w:p>
    <w:p w:rsidR="00AB407E" w:rsidRPr="003D5F9E" w:rsidRDefault="00AB407E" w:rsidP="00AB407E">
      <w:pPr>
        <w:pStyle w:val="Style7"/>
        <w:widowControl/>
        <w:rPr>
          <w:rStyle w:val="FontStyle16"/>
          <w:b w:val="0"/>
          <w:sz w:val="24"/>
          <w:szCs w:val="24"/>
        </w:rPr>
      </w:pPr>
      <w:proofErr w:type="gramStart"/>
      <w:r w:rsidRPr="003D5F9E">
        <w:t>Знания (умения, владения),</w:t>
      </w:r>
      <w:r w:rsidRPr="003D5F9E">
        <w:rPr>
          <w:rStyle w:val="FontStyle16"/>
          <w:b w:val="0"/>
          <w:sz w:val="24"/>
          <w:szCs w:val="24"/>
        </w:rPr>
        <w:t xml:space="preserve"> полученные при изучении данной дисциплины </w:t>
      </w:r>
      <w:r w:rsidRPr="003D5F9E">
        <w:t xml:space="preserve">необходимы для освоения других базовых и вариативных дисциплин  естественнонаучного и профессионального циклов, которые используют </w:t>
      </w:r>
      <w:r w:rsidRPr="003D5F9E">
        <w:rPr>
          <w:rStyle w:val="FontStyle16"/>
          <w:b w:val="0"/>
          <w:sz w:val="24"/>
          <w:szCs w:val="24"/>
        </w:rPr>
        <w:t>математический аппарат  и навыки его использования (в физике, химии и экологии);</w:t>
      </w:r>
      <w:proofErr w:type="gramEnd"/>
      <w:r w:rsidRPr="003D5F9E">
        <w:rPr>
          <w:rStyle w:val="FontStyle16"/>
          <w:b w:val="0"/>
          <w:sz w:val="24"/>
          <w:szCs w:val="24"/>
        </w:rPr>
        <w:t xml:space="preserve"> при описании, анализе, теоретическом и экспериментальном исследовании и моделировании физических и химических систем, явлений и процессов в объеме, необходимом для освоения наук о материалах, фундаментальных и прикладных основ материаловедения и технологий материалов, а также использования его в профессиональной деятельности.</w:t>
      </w:r>
    </w:p>
    <w:p w:rsidR="00AB407E" w:rsidRPr="003D5F9E" w:rsidRDefault="00AB407E" w:rsidP="00AB407E">
      <w:pPr>
        <w:pStyle w:val="1"/>
        <w:jc w:val="left"/>
        <w:rPr>
          <w:rStyle w:val="FontStyle21"/>
          <w:sz w:val="24"/>
          <w:szCs w:val="24"/>
        </w:rPr>
      </w:pPr>
      <w:r w:rsidRPr="003D5F9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D5F9E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AB407E" w:rsidRPr="003D5F9E" w:rsidRDefault="00AB407E" w:rsidP="00AB407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D5F9E">
        <w:rPr>
          <w:rStyle w:val="FontStyle16"/>
          <w:b w:val="0"/>
          <w:sz w:val="24"/>
          <w:szCs w:val="24"/>
        </w:rPr>
        <w:t>В результате освоения дисциплины  «Математика» обучающийся должен обладать следующей компетенцией:</w:t>
      </w:r>
    </w:p>
    <w:p w:rsidR="00F730BA" w:rsidRPr="003D5F9E" w:rsidRDefault="00F730BA" w:rsidP="00F730BA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730BA" w:rsidRPr="003D5F9E" w:rsidTr="00F730B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30BA" w:rsidRPr="003D5F9E" w:rsidRDefault="00F730BA" w:rsidP="00F730BA">
            <w:pPr>
              <w:ind w:firstLine="0"/>
              <w:jc w:val="center"/>
            </w:pPr>
            <w:r w:rsidRPr="003D5F9E">
              <w:t xml:space="preserve">Структурный </w:t>
            </w:r>
            <w:r w:rsidRPr="003D5F9E">
              <w:br/>
              <w:t xml:space="preserve">элемент </w:t>
            </w:r>
            <w:r w:rsidRPr="003D5F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30BA" w:rsidRPr="003D5F9E" w:rsidRDefault="00F730BA" w:rsidP="00F730BA">
            <w:pPr>
              <w:ind w:firstLine="0"/>
              <w:jc w:val="center"/>
            </w:pPr>
            <w:r w:rsidRPr="003D5F9E">
              <w:rPr>
                <w:bCs/>
              </w:rPr>
              <w:t xml:space="preserve">Планируемые результаты обучения </w:t>
            </w:r>
          </w:p>
        </w:tc>
      </w:tr>
      <w:tr w:rsidR="00F730BA" w:rsidRPr="003D5F9E" w:rsidTr="00F730B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b/>
              </w:rPr>
              <w:t>ОПК-1 - способность использовать основные законы математики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</w:t>
            </w:r>
          </w:p>
        </w:tc>
      </w:tr>
      <w:tr w:rsidR="00F730BA" w:rsidRPr="003D5F9E" w:rsidTr="00F730B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jc w:val="left"/>
            </w:pPr>
            <w:r w:rsidRPr="003D5F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по</w:t>
            </w:r>
            <w:r w:rsidRPr="003D5F9E">
              <w:rPr>
                <w:sz w:val="22"/>
                <w:szCs w:val="22"/>
              </w:rPr>
              <w:softHyphen/>
              <w:t>ло</w:t>
            </w:r>
            <w:r w:rsidRPr="003D5F9E">
              <w:rPr>
                <w:sz w:val="22"/>
                <w:szCs w:val="22"/>
              </w:rPr>
              <w:softHyphen/>
              <w:t>же</w:t>
            </w:r>
            <w:r w:rsidRPr="003D5F9E">
              <w:rPr>
                <w:sz w:val="22"/>
                <w:szCs w:val="22"/>
              </w:rPr>
              <w:softHyphen/>
              <w:t>ния векторной алгебры и аналитической геометрии,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по</w:t>
            </w:r>
            <w:r w:rsidRPr="003D5F9E">
              <w:rPr>
                <w:sz w:val="22"/>
                <w:szCs w:val="22"/>
              </w:rPr>
              <w:softHyphen/>
              <w:t>ло</w:t>
            </w:r>
            <w:r w:rsidRPr="003D5F9E">
              <w:rPr>
                <w:sz w:val="22"/>
                <w:szCs w:val="22"/>
              </w:rPr>
              <w:softHyphen/>
              <w:t>же</w:t>
            </w:r>
            <w:r w:rsidRPr="003D5F9E">
              <w:rPr>
                <w:sz w:val="22"/>
                <w:szCs w:val="22"/>
              </w:rPr>
              <w:softHyphen/>
              <w:t>ния тео</w:t>
            </w:r>
            <w:r w:rsidRPr="003D5F9E">
              <w:rPr>
                <w:sz w:val="22"/>
                <w:szCs w:val="22"/>
              </w:rPr>
              <w:softHyphen/>
              <w:t>рии пре</w:t>
            </w:r>
            <w:r w:rsidRPr="003D5F9E">
              <w:rPr>
                <w:sz w:val="22"/>
                <w:szCs w:val="22"/>
              </w:rPr>
              <w:softHyphen/>
              <w:t>де</w:t>
            </w:r>
            <w:r w:rsidRPr="003D5F9E">
              <w:rPr>
                <w:sz w:val="22"/>
                <w:szCs w:val="22"/>
              </w:rPr>
              <w:softHyphen/>
              <w:t>лов и не</w:t>
            </w:r>
            <w:r w:rsidRPr="003D5F9E">
              <w:rPr>
                <w:sz w:val="22"/>
                <w:szCs w:val="22"/>
              </w:rPr>
              <w:softHyphen/>
              <w:t>пре</w:t>
            </w:r>
            <w:r w:rsidRPr="003D5F9E">
              <w:rPr>
                <w:sz w:val="22"/>
                <w:szCs w:val="22"/>
              </w:rPr>
              <w:softHyphen/>
              <w:t>рыв</w:t>
            </w:r>
            <w:r w:rsidRPr="003D5F9E">
              <w:rPr>
                <w:sz w:val="22"/>
                <w:szCs w:val="22"/>
              </w:rPr>
              <w:softHyphen/>
              <w:t>ных функ</w:t>
            </w:r>
            <w:r w:rsidRPr="003D5F9E">
              <w:rPr>
                <w:sz w:val="22"/>
                <w:szCs w:val="22"/>
              </w:rPr>
              <w:softHyphen/>
              <w:t xml:space="preserve">ций,  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тео</w:t>
            </w:r>
            <w:r w:rsidRPr="003D5F9E">
              <w:rPr>
                <w:sz w:val="22"/>
                <w:szCs w:val="22"/>
              </w:rPr>
              <w:softHyphen/>
              <w:t>ре</w:t>
            </w:r>
            <w:r w:rsidRPr="003D5F9E">
              <w:rPr>
                <w:sz w:val="22"/>
                <w:szCs w:val="22"/>
              </w:rPr>
              <w:softHyphen/>
              <w:t>мы диф</w:t>
            </w:r>
            <w:r w:rsidRPr="003D5F9E">
              <w:rPr>
                <w:sz w:val="22"/>
                <w:szCs w:val="22"/>
              </w:rPr>
              <w:softHyphen/>
              <w:t>фе</w:t>
            </w:r>
            <w:r w:rsidRPr="003D5F9E">
              <w:rPr>
                <w:sz w:val="22"/>
                <w:szCs w:val="22"/>
              </w:rPr>
              <w:softHyphen/>
              <w:t>рен</w:t>
            </w:r>
            <w:r w:rsidRPr="003D5F9E">
              <w:rPr>
                <w:sz w:val="22"/>
                <w:szCs w:val="22"/>
              </w:rPr>
              <w:softHyphen/>
              <w:t>ци</w:t>
            </w:r>
            <w:r w:rsidRPr="003D5F9E">
              <w:rPr>
                <w:sz w:val="22"/>
                <w:szCs w:val="22"/>
              </w:rPr>
              <w:softHyphen/>
              <w:t>аль</w:t>
            </w:r>
            <w:r w:rsidRPr="003D5F9E">
              <w:rPr>
                <w:sz w:val="22"/>
                <w:szCs w:val="22"/>
              </w:rPr>
              <w:softHyphen/>
              <w:t>но</w:t>
            </w:r>
            <w:r w:rsidRPr="003D5F9E">
              <w:rPr>
                <w:sz w:val="22"/>
                <w:szCs w:val="22"/>
              </w:rPr>
              <w:softHyphen/>
              <w:t>го и ин</w:t>
            </w:r>
            <w:r w:rsidRPr="003D5F9E">
              <w:rPr>
                <w:sz w:val="22"/>
                <w:szCs w:val="22"/>
              </w:rPr>
              <w:softHyphen/>
              <w:t>те</w:t>
            </w:r>
            <w:r w:rsidRPr="003D5F9E">
              <w:rPr>
                <w:sz w:val="22"/>
                <w:szCs w:val="22"/>
              </w:rPr>
              <w:softHyphen/>
              <w:t>граль</w:t>
            </w:r>
            <w:r w:rsidRPr="003D5F9E">
              <w:rPr>
                <w:sz w:val="22"/>
                <w:szCs w:val="22"/>
              </w:rPr>
              <w:softHyphen/>
              <w:t>но</w:t>
            </w:r>
            <w:r w:rsidRPr="003D5F9E">
              <w:rPr>
                <w:sz w:val="22"/>
                <w:szCs w:val="22"/>
              </w:rPr>
              <w:softHyphen/>
              <w:t>го ис</w:t>
            </w:r>
            <w:r w:rsidRPr="003D5F9E">
              <w:rPr>
                <w:sz w:val="22"/>
                <w:szCs w:val="22"/>
              </w:rPr>
              <w:softHyphen/>
              <w:t>чис</w:t>
            </w:r>
            <w:r w:rsidRPr="003D5F9E">
              <w:rPr>
                <w:sz w:val="22"/>
                <w:szCs w:val="22"/>
              </w:rPr>
              <w:softHyphen/>
              <w:t>ле</w:t>
            </w:r>
            <w:r w:rsidRPr="003D5F9E">
              <w:rPr>
                <w:sz w:val="22"/>
                <w:szCs w:val="22"/>
              </w:rPr>
              <w:softHyphen/>
              <w:t>ния функ</w:t>
            </w:r>
            <w:r w:rsidRPr="003D5F9E">
              <w:rPr>
                <w:sz w:val="22"/>
                <w:szCs w:val="22"/>
              </w:rPr>
              <w:softHyphen/>
              <w:t>ций од</w:t>
            </w:r>
            <w:r w:rsidRPr="003D5F9E">
              <w:rPr>
                <w:sz w:val="22"/>
                <w:szCs w:val="22"/>
              </w:rPr>
              <w:softHyphen/>
              <w:t>ной и не</w:t>
            </w:r>
            <w:r w:rsidRPr="003D5F9E">
              <w:rPr>
                <w:sz w:val="22"/>
                <w:szCs w:val="22"/>
              </w:rPr>
              <w:softHyphen/>
              <w:t>сколь</w:t>
            </w:r>
            <w:r w:rsidRPr="003D5F9E">
              <w:rPr>
                <w:sz w:val="22"/>
                <w:szCs w:val="22"/>
              </w:rPr>
              <w:softHyphen/>
              <w:t>ких пе</w:t>
            </w:r>
            <w:r w:rsidRPr="003D5F9E">
              <w:rPr>
                <w:sz w:val="22"/>
                <w:szCs w:val="22"/>
              </w:rPr>
              <w:softHyphen/>
              <w:t>ре</w:t>
            </w:r>
            <w:r w:rsidRPr="003D5F9E">
              <w:rPr>
                <w:sz w:val="22"/>
                <w:szCs w:val="22"/>
              </w:rPr>
              <w:softHyphen/>
              <w:t>мен</w:t>
            </w:r>
            <w:r w:rsidRPr="003D5F9E">
              <w:rPr>
                <w:sz w:val="22"/>
                <w:szCs w:val="22"/>
              </w:rPr>
              <w:softHyphen/>
              <w:t xml:space="preserve">ных, методы дифференциального исчисления </w:t>
            </w:r>
            <w:r w:rsidRPr="003D5F9E">
              <w:rPr>
                <w:sz w:val="22"/>
                <w:szCs w:val="22"/>
              </w:rPr>
              <w:lastRenderedPageBreak/>
              <w:t>исследования функций,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основные понятия тео</w:t>
            </w:r>
            <w:r w:rsidRPr="003D5F9E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F730BA" w:rsidRPr="003D5F9E" w:rsidTr="00F730B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jc w:val="left"/>
            </w:pPr>
            <w:r w:rsidRPr="003D5F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C6479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 и ме</w:t>
            </w:r>
            <w:r w:rsidRPr="003D5F9E">
              <w:rPr>
                <w:sz w:val="22"/>
                <w:szCs w:val="22"/>
              </w:rPr>
              <w:softHyphen/>
              <w:t>то</w:t>
            </w:r>
            <w:r w:rsidRPr="003D5F9E">
              <w:rPr>
                <w:sz w:val="22"/>
                <w:szCs w:val="22"/>
              </w:rPr>
              <w:softHyphen/>
              <w:t>дов ма</w:t>
            </w:r>
            <w:r w:rsidRPr="003D5F9E">
              <w:rPr>
                <w:sz w:val="22"/>
                <w:szCs w:val="22"/>
              </w:rPr>
              <w:softHyphen/>
              <w:t>те</w:t>
            </w:r>
            <w:r w:rsidRPr="003D5F9E">
              <w:rPr>
                <w:sz w:val="22"/>
                <w:szCs w:val="22"/>
              </w:rPr>
              <w:softHyphen/>
              <w:t>ма</w:t>
            </w:r>
            <w:r w:rsidRPr="003D5F9E">
              <w:rPr>
                <w:sz w:val="22"/>
                <w:szCs w:val="22"/>
              </w:rPr>
              <w:softHyphen/>
              <w:t>ти</w:t>
            </w:r>
            <w:r w:rsidRPr="003D5F9E">
              <w:rPr>
                <w:sz w:val="22"/>
                <w:szCs w:val="22"/>
              </w:rPr>
              <w:softHyphen/>
              <w:t>че</w:t>
            </w:r>
            <w:r w:rsidRPr="003D5F9E">
              <w:rPr>
                <w:sz w:val="22"/>
                <w:szCs w:val="22"/>
              </w:rPr>
              <w:softHyphen/>
              <w:t>ского анализа для по</w:t>
            </w:r>
            <w:r w:rsidRPr="003D5F9E">
              <w:rPr>
                <w:sz w:val="22"/>
                <w:szCs w:val="22"/>
              </w:rPr>
              <w:softHyphen/>
              <w:t>ста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ки и ре</w:t>
            </w:r>
            <w:r w:rsidRPr="003D5F9E">
              <w:rPr>
                <w:sz w:val="22"/>
                <w:szCs w:val="22"/>
              </w:rPr>
              <w:softHyphen/>
              <w:t>ше</w:t>
            </w:r>
            <w:r w:rsidRPr="003D5F9E">
              <w:rPr>
                <w:sz w:val="22"/>
                <w:szCs w:val="22"/>
              </w:rPr>
              <w:softHyphen/>
              <w:t>ния кон</w:t>
            </w:r>
            <w:r w:rsidRPr="003D5F9E">
              <w:rPr>
                <w:sz w:val="22"/>
                <w:szCs w:val="22"/>
              </w:rPr>
              <w:softHyphen/>
              <w:t>крет</w:t>
            </w:r>
            <w:r w:rsidRPr="003D5F9E">
              <w:rPr>
                <w:sz w:val="22"/>
                <w:szCs w:val="22"/>
              </w:rPr>
              <w:softHyphen/>
              <w:t>ных при</w:t>
            </w:r>
            <w:r w:rsidRPr="003D5F9E">
              <w:rPr>
                <w:sz w:val="22"/>
                <w:szCs w:val="22"/>
              </w:rPr>
              <w:softHyphen/>
              <w:t>клад</w:t>
            </w:r>
            <w:r w:rsidRPr="003D5F9E">
              <w:rPr>
                <w:sz w:val="22"/>
                <w:szCs w:val="22"/>
              </w:rPr>
              <w:softHyphen/>
              <w:t>ных за</w:t>
            </w:r>
            <w:r w:rsidRPr="003D5F9E">
              <w:rPr>
                <w:sz w:val="22"/>
                <w:szCs w:val="22"/>
              </w:rPr>
              <w:softHyphen/>
              <w:t>дач</w:t>
            </w:r>
          </w:p>
        </w:tc>
      </w:tr>
      <w:tr w:rsidR="00F730BA" w:rsidRPr="003D5F9E" w:rsidTr="00F730B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jc w:val="left"/>
            </w:pPr>
            <w:r w:rsidRPr="003D5F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C6479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F730BA" w:rsidRPr="003D5F9E" w:rsidRDefault="00F730BA" w:rsidP="00F730BA">
      <w:pPr>
        <w:tabs>
          <w:tab w:val="left" w:pos="851"/>
        </w:tabs>
        <w:rPr>
          <w:rStyle w:val="FontStyle16"/>
          <w:b w:val="0"/>
        </w:rPr>
      </w:pPr>
    </w:p>
    <w:p w:rsidR="00F730BA" w:rsidRPr="003D5F9E" w:rsidRDefault="00F730BA" w:rsidP="00AB40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B407E" w:rsidRPr="003D5F9E" w:rsidRDefault="00AB407E" w:rsidP="00AB407E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D5F9E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AB407E" w:rsidRPr="003D5F9E" w:rsidRDefault="00AB407E" w:rsidP="00AB40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D5F9E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 w:rsidR="00CC6CBE">
        <w:rPr>
          <w:rStyle w:val="FontStyle18"/>
          <w:b w:val="0"/>
          <w:sz w:val="24"/>
          <w:szCs w:val="24"/>
        </w:rPr>
        <w:t>0</w:t>
      </w:r>
      <w:r w:rsidRPr="003D5F9E">
        <w:rPr>
          <w:rStyle w:val="FontStyle18"/>
          <w:b w:val="0"/>
          <w:sz w:val="24"/>
          <w:szCs w:val="24"/>
        </w:rPr>
        <w:t xml:space="preserve"> единиц 3</w:t>
      </w:r>
      <w:r w:rsidR="00C22159" w:rsidRPr="003D5F9E">
        <w:rPr>
          <w:rStyle w:val="FontStyle18"/>
          <w:b w:val="0"/>
          <w:sz w:val="24"/>
          <w:szCs w:val="24"/>
        </w:rPr>
        <w:t>60</w:t>
      </w:r>
      <w:r w:rsidRPr="003D5F9E">
        <w:rPr>
          <w:rStyle w:val="FontStyle18"/>
          <w:b w:val="0"/>
          <w:sz w:val="24"/>
          <w:szCs w:val="24"/>
        </w:rPr>
        <w:t xml:space="preserve"> часов:</w:t>
      </w:r>
    </w:p>
    <w:p w:rsidR="00F732B5" w:rsidRPr="003D5F9E" w:rsidRDefault="00F732B5" w:rsidP="00AB40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D5F9E">
        <w:rPr>
          <w:color w:val="000000"/>
        </w:rPr>
        <w:t>–</w:t>
      </w:r>
      <w:r w:rsidRPr="003D5F9E">
        <w:t xml:space="preserve"> </w:t>
      </w:r>
      <w:r w:rsidRPr="003D5F9E">
        <w:rPr>
          <w:color w:val="000000"/>
        </w:rPr>
        <w:t>контактная</w:t>
      </w:r>
      <w:r w:rsidRPr="003D5F9E">
        <w:t xml:space="preserve"> </w:t>
      </w:r>
      <w:r w:rsidRPr="003D5F9E">
        <w:rPr>
          <w:color w:val="000000"/>
        </w:rPr>
        <w:t>работа</w:t>
      </w:r>
      <w:r w:rsidRPr="003D5F9E">
        <w:t xml:space="preserve"> </w:t>
      </w:r>
      <w:r w:rsidRPr="003D5F9E">
        <w:rPr>
          <w:color w:val="000000"/>
        </w:rPr>
        <w:t>–</w:t>
      </w:r>
      <w:r w:rsidRPr="003D5F9E">
        <w:t xml:space="preserve"> </w:t>
      </w:r>
      <w:r w:rsidRPr="003D5F9E">
        <w:rPr>
          <w:color w:val="000000"/>
        </w:rPr>
        <w:t>39,7</w:t>
      </w:r>
      <w:r w:rsidRPr="003D5F9E">
        <w:t xml:space="preserve"> </w:t>
      </w:r>
      <w:r w:rsidRPr="003D5F9E">
        <w:rPr>
          <w:color w:val="000000"/>
        </w:rPr>
        <w:t>часов:</w:t>
      </w:r>
    </w:p>
    <w:p w:rsidR="00AB407E" w:rsidRPr="003D5F9E" w:rsidRDefault="00AB407E" w:rsidP="00AB40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D5F9E">
        <w:rPr>
          <w:rStyle w:val="FontStyle18"/>
          <w:b w:val="0"/>
          <w:sz w:val="24"/>
          <w:szCs w:val="24"/>
        </w:rPr>
        <w:t>–</w:t>
      </w:r>
      <w:r w:rsidRPr="003D5F9E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C22159" w:rsidRPr="003D5F9E">
        <w:rPr>
          <w:rStyle w:val="FontStyle18"/>
          <w:b w:val="0"/>
          <w:sz w:val="24"/>
          <w:szCs w:val="24"/>
        </w:rPr>
        <w:t>32</w:t>
      </w:r>
      <w:r w:rsidRPr="003D5F9E">
        <w:rPr>
          <w:rStyle w:val="FontStyle18"/>
          <w:b w:val="0"/>
          <w:sz w:val="24"/>
          <w:szCs w:val="24"/>
        </w:rPr>
        <w:t xml:space="preserve"> часов;</w:t>
      </w:r>
    </w:p>
    <w:p w:rsidR="00F732B5" w:rsidRPr="003D5F9E" w:rsidRDefault="00F732B5" w:rsidP="00AB40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D5F9E">
        <w:rPr>
          <w:color w:val="000000"/>
        </w:rPr>
        <w:t>–</w:t>
      </w:r>
      <w:r w:rsidRPr="003D5F9E">
        <w:t xml:space="preserve">  </w:t>
      </w:r>
      <w:proofErr w:type="gramStart"/>
      <w:r w:rsidRPr="003D5F9E">
        <w:rPr>
          <w:color w:val="000000"/>
        </w:rPr>
        <w:t>внеаудиторная</w:t>
      </w:r>
      <w:proofErr w:type="gramEnd"/>
      <w:r w:rsidRPr="003D5F9E">
        <w:t xml:space="preserve"> </w:t>
      </w:r>
      <w:r w:rsidRPr="003D5F9E">
        <w:rPr>
          <w:color w:val="000000"/>
        </w:rPr>
        <w:t>–</w:t>
      </w:r>
      <w:r w:rsidRPr="003D5F9E">
        <w:t xml:space="preserve"> </w:t>
      </w:r>
      <w:r w:rsidRPr="003D5F9E">
        <w:rPr>
          <w:color w:val="000000"/>
        </w:rPr>
        <w:t>7,7</w:t>
      </w:r>
      <w:r w:rsidRPr="003D5F9E">
        <w:t xml:space="preserve"> </w:t>
      </w:r>
      <w:r w:rsidRPr="003D5F9E">
        <w:rPr>
          <w:color w:val="000000"/>
        </w:rPr>
        <w:t>часов;</w:t>
      </w:r>
    </w:p>
    <w:p w:rsidR="00AB407E" w:rsidRPr="003D5F9E" w:rsidRDefault="00AB407E" w:rsidP="00AB40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D5F9E">
        <w:rPr>
          <w:rStyle w:val="FontStyle18"/>
          <w:b w:val="0"/>
          <w:sz w:val="24"/>
          <w:szCs w:val="24"/>
        </w:rPr>
        <w:t>–</w:t>
      </w:r>
      <w:r w:rsidRPr="003D5F9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732B5" w:rsidRPr="003D5F9E">
        <w:rPr>
          <w:rStyle w:val="FontStyle18"/>
          <w:b w:val="0"/>
          <w:sz w:val="24"/>
          <w:szCs w:val="24"/>
        </w:rPr>
        <w:t>299</w:t>
      </w:r>
      <w:r w:rsidRPr="003D5F9E">
        <w:rPr>
          <w:rStyle w:val="FontStyle18"/>
          <w:b w:val="0"/>
          <w:sz w:val="24"/>
          <w:szCs w:val="24"/>
        </w:rPr>
        <w:t xml:space="preserve"> часов;</w:t>
      </w:r>
    </w:p>
    <w:p w:rsidR="00AB407E" w:rsidRPr="003D5F9E" w:rsidRDefault="00AB407E" w:rsidP="00AB407E">
      <w:pPr>
        <w:pStyle w:val="Style4"/>
        <w:widowControl/>
        <w:rPr>
          <w:bCs/>
        </w:rPr>
      </w:pPr>
      <w:r w:rsidRPr="003D5F9E">
        <w:rPr>
          <w:rStyle w:val="FontStyle18"/>
          <w:b w:val="0"/>
          <w:sz w:val="24"/>
          <w:szCs w:val="24"/>
        </w:rPr>
        <w:t xml:space="preserve">–  </w:t>
      </w:r>
      <w:r w:rsidRPr="003D5F9E">
        <w:rPr>
          <w:bCs/>
        </w:rPr>
        <w:t>контроль – 2</w:t>
      </w:r>
      <w:r w:rsidR="00F732B5" w:rsidRPr="003D5F9E">
        <w:rPr>
          <w:bCs/>
        </w:rPr>
        <w:t>1,3</w:t>
      </w:r>
      <w:r w:rsidRPr="003D5F9E">
        <w:rPr>
          <w:bCs/>
        </w:rPr>
        <w:t xml:space="preserve"> часа, из них экзамен – 1</w:t>
      </w:r>
      <w:r w:rsidR="00F732B5" w:rsidRPr="003D5F9E">
        <w:rPr>
          <w:bCs/>
        </w:rPr>
        <w:t>7,4</w:t>
      </w:r>
      <w:r w:rsidRPr="003D5F9E">
        <w:rPr>
          <w:bCs/>
        </w:rPr>
        <w:t xml:space="preserve"> часов и зачет - </w:t>
      </w:r>
      <w:r w:rsidR="00F732B5" w:rsidRPr="003D5F9E">
        <w:rPr>
          <w:color w:val="333333"/>
          <w:shd w:val="clear" w:color="auto" w:fill="FFFFFF"/>
        </w:rPr>
        <w:t>3,9 часа.</w:t>
      </w:r>
    </w:p>
    <w:p w:rsidR="00AB407E" w:rsidRPr="003D5F9E" w:rsidRDefault="00AB407E" w:rsidP="00AB407E">
      <w:pPr>
        <w:pStyle w:val="Style4"/>
        <w:widowControl/>
        <w:rPr>
          <w:bCs/>
        </w:rPr>
      </w:pPr>
    </w:p>
    <w:tbl>
      <w:tblPr>
        <w:tblW w:w="99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554"/>
        <w:gridCol w:w="429"/>
        <w:gridCol w:w="804"/>
        <w:gridCol w:w="458"/>
        <w:gridCol w:w="851"/>
        <w:gridCol w:w="496"/>
        <w:gridCol w:w="673"/>
        <w:gridCol w:w="1701"/>
        <w:gridCol w:w="1489"/>
      </w:tblGrid>
      <w:tr w:rsidR="008805C0" w:rsidRPr="003D5F9E" w:rsidTr="003D5F9E">
        <w:trPr>
          <w:trHeight w:val="135"/>
          <w:jc w:val="center"/>
        </w:trPr>
        <w:tc>
          <w:tcPr>
            <w:tcW w:w="2522" w:type="dxa"/>
            <w:vMerge w:val="restart"/>
            <w:vAlign w:val="center"/>
          </w:tcPr>
          <w:p w:rsidR="008805C0" w:rsidRPr="003D5F9E" w:rsidRDefault="008805C0" w:rsidP="008805C0">
            <w:pPr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 xml:space="preserve">Раздел/ тема </w:t>
            </w:r>
          </w:p>
          <w:p w:rsidR="008805C0" w:rsidRPr="003D5F9E" w:rsidRDefault="008805C0" w:rsidP="008805C0">
            <w:pPr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дисциплины</w:t>
            </w:r>
          </w:p>
        </w:tc>
        <w:tc>
          <w:tcPr>
            <w:tcW w:w="554" w:type="dxa"/>
            <w:vMerge w:val="restart"/>
            <w:shd w:val="clear" w:color="auto" w:fill="auto"/>
            <w:textDirection w:val="btLr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Курс</w:t>
            </w:r>
          </w:p>
        </w:tc>
        <w:tc>
          <w:tcPr>
            <w:tcW w:w="2542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805C0" w:rsidRPr="003D5F9E" w:rsidRDefault="008805C0" w:rsidP="008805C0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Виды</w:t>
            </w:r>
          </w:p>
          <w:p w:rsidR="008805C0" w:rsidRPr="003D5F9E" w:rsidRDefault="008805C0" w:rsidP="008805C0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учебной работы,</w:t>
            </w:r>
          </w:p>
          <w:p w:rsidR="008805C0" w:rsidRPr="003D5F9E" w:rsidRDefault="008805C0" w:rsidP="008805C0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трудоемкость</w:t>
            </w:r>
          </w:p>
          <w:p w:rsidR="008805C0" w:rsidRPr="003D5F9E" w:rsidRDefault="008805C0" w:rsidP="008805C0">
            <w:pPr>
              <w:ind w:firstLine="0"/>
              <w:jc w:val="center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в часах</w:t>
            </w:r>
          </w:p>
        </w:tc>
        <w:tc>
          <w:tcPr>
            <w:tcW w:w="496" w:type="dxa"/>
            <w:vMerge w:val="restart"/>
            <w:textDirection w:val="btLr"/>
          </w:tcPr>
          <w:p w:rsidR="008805C0" w:rsidRPr="003D5F9E" w:rsidRDefault="008805C0" w:rsidP="008805C0">
            <w:pPr>
              <w:ind w:firstLine="0"/>
              <w:jc w:val="center"/>
              <w:rPr>
                <w:rStyle w:val="FontStyle18"/>
                <w:i/>
                <w:sz w:val="20"/>
                <w:szCs w:val="20"/>
              </w:rPr>
            </w:pPr>
            <w:proofErr w:type="spellStart"/>
            <w:r w:rsidRPr="003D5F9E">
              <w:rPr>
                <w:rStyle w:val="FontStyle18"/>
                <w:i/>
                <w:sz w:val="20"/>
                <w:szCs w:val="20"/>
              </w:rPr>
              <w:t>Предаттестацион</w:t>
            </w:r>
            <w:proofErr w:type="spellEnd"/>
            <w:r w:rsidRPr="003D5F9E">
              <w:rPr>
                <w:rStyle w:val="FontStyle18"/>
                <w:i/>
                <w:sz w:val="20"/>
                <w:szCs w:val="20"/>
              </w:rPr>
              <w:t xml:space="preserve"> </w:t>
            </w:r>
            <w:proofErr w:type="spellStart"/>
            <w:r w:rsidRPr="003D5F9E">
              <w:rPr>
                <w:rStyle w:val="FontStyle18"/>
                <w:i/>
                <w:sz w:val="20"/>
                <w:szCs w:val="20"/>
              </w:rPr>
              <w:t>ная</w:t>
            </w:r>
            <w:proofErr w:type="spellEnd"/>
            <w:r w:rsidRPr="003D5F9E">
              <w:rPr>
                <w:rStyle w:val="FontStyle18"/>
                <w:i/>
                <w:sz w:val="20"/>
                <w:szCs w:val="20"/>
              </w:rPr>
              <w:t xml:space="preserve"> консультация (в часах)</w:t>
            </w:r>
          </w:p>
        </w:tc>
        <w:tc>
          <w:tcPr>
            <w:tcW w:w="673" w:type="dxa"/>
            <w:vMerge w:val="restart"/>
            <w:shd w:val="clear" w:color="auto" w:fill="auto"/>
            <w:textDirection w:val="btLr"/>
            <w:vAlign w:val="center"/>
          </w:tcPr>
          <w:p w:rsidR="008805C0" w:rsidRPr="003D5F9E" w:rsidRDefault="008805C0" w:rsidP="008805C0">
            <w:pPr>
              <w:ind w:firstLine="0"/>
              <w:jc w:val="center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 (в часах)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805C0" w:rsidRPr="003D5F9E" w:rsidRDefault="008805C0" w:rsidP="008805C0">
            <w:pPr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5F9E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 xml:space="preserve">Формы </w:t>
            </w:r>
            <w:proofErr w:type="gramStart"/>
            <w:r w:rsidRPr="003D5F9E"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  <w:t>текущего</w:t>
            </w:r>
            <w:proofErr w:type="gramEnd"/>
          </w:p>
          <w:p w:rsidR="008805C0" w:rsidRPr="003D5F9E" w:rsidRDefault="008805C0" w:rsidP="008805C0">
            <w:pPr>
              <w:ind w:firstLine="0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и промежуточного контроля успеваемости</w:t>
            </w:r>
          </w:p>
        </w:tc>
        <w:tc>
          <w:tcPr>
            <w:tcW w:w="1489" w:type="dxa"/>
            <w:vMerge w:val="restart"/>
          </w:tcPr>
          <w:p w:rsidR="008805C0" w:rsidRPr="003D5F9E" w:rsidRDefault="008805C0" w:rsidP="008805C0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8805C0" w:rsidRPr="003D5F9E" w:rsidRDefault="008805C0" w:rsidP="008805C0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8805C0" w:rsidRPr="003D5F9E" w:rsidRDefault="008805C0" w:rsidP="008805C0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структурный элемент компетенции</w:t>
            </w:r>
          </w:p>
          <w:p w:rsidR="008805C0" w:rsidRPr="003D5F9E" w:rsidRDefault="008805C0" w:rsidP="008805C0">
            <w:pPr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805C0" w:rsidRPr="003D5F9E" w:rsidTr="003D5F9E">
        <w:trPr>
          <w:cantSplit/>
          <w:trHeight w:val="1059"/>
          <w:jc w:val="center"/>
        </w:trPr>
        <w:tc>
          <w:tcPr>
            <w:tcW w:w="2522" w:type="dxa"/>
            <w:vMerge/>
          </w:tcPr>
          <w:p w:rsidR="008805C0" w:rsidRPr="003D5F9E" w:rsidRDefault="008805C0" w:rsidP="008805C0">
            <w:pPr>
              <w:rPr>
                <w:sz w:val="20"/>
                <w:szCs w:val="20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auto"/>
          </w:tcPr>
          <w:p w:rsidR="008805C0" w:rsidRPr="003D5F9E" w:rsidRDefault="008805C0" w:rsidP="008805C0">
            <w:pPr>
              <w:keepLines/>
              <w:ind w:firstLine="0"/>
              <w:contextualSpacing/>
              <w:jc w:val="center"/>
              <w:rPr>
                <w:i/>
                <w:sz w:val="20"/>
                <w:szCs w:val="20"/>
              </w:rPr>
            </w:pPr>
            <w:r w:rsidRPr="003D5F9E">
              <w:rPr>
                <w:i/>
                <w:sz w:val="20"/>
                <w:szCs w:val="20"/>
              </w:rPr>
              <w:t>лекции</w:t>
            </w:r>
          </w:p>
        </w:tc>
        <w:tc>
          <w:tcPr>
            <w:tcW w:w="804" w:type="dxa"/>
            <w:shd w:val="clear" w:color="auto" w:fill="auto"/>
          </w:tcPr>
          <w:p w:rsidR="008805C0" w:rsidRPr="003D5F9E" w:rsidRDefault="008805C0" w:rsidP="008805C0">
            <w:pPr>
              <w:ind w:firstLine="0"/>
              <w:contextualSpacing/>
              <w:jc w:val="center"/>
              <w:rPr>
                <w:i/>
                <w:sz w:val="20"/>
                <w:szCs w:val="20"/>
              </w:rPr>
            </w:pPr>
            <w:r w:rsidRPr="003D5F9E">
              <w:rPr>
                <w:i/>
                <w:sz w:val="20"/>
                <w:szCs w:val="20"/>
              </w:rPr>
              <w:t>практич. занятия</w:t>
            </w:r>
          </w:p>
        </w:tc>
        <w:tc>
          <w:tcPr>
            <w:tcW w:w="458" w:type="dxa"/>
            <w:shd w:val="clear" w:color="auto" w:fill="auto"/>
          </w:tcPr>
          <w:p w:rsidR="008805C0" w:rsidRPr="003D5F9E" w:rsidRDefault="008805C0" w:rsidP="008805C0">
            <w:pPr>
              <w:ind w:firstLine="0"/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3D5F9E">
              <w:rPr>
                <w:i/>
                <w:sz w:val="20"/>
                <w:szCs w:val="20"/>
              </w:rPr>
              <w:t>лабор</w:t>
            </w:r>
            <w:proofErr w:type="spellEnd"/>
            <w:r w:rsidRPr="003D5F9E">
              <w:rPr>
                <w:i/>
                <w:sz w:val="20"/>
                <w:szCs w:val="20"/>
              </w:rPr>
              <w:t>. работы</w:t>
            </w:r>
          </w:p>
        </w:tc>
        <w:tc>
          <w:tcPr>
            <w:tcW w:w="851" w:type="dxa"/>
            <w:shd w:val="clear" w:color="auto" w:fill="auto"/>
          </w:tcPr>
          <w:p w:rsidR="008805C0" w:rsidRPr="003D5F9E" w:rsidRDefault="008805C0" w:rsidP="008805C0">
            <w:pPr>
              <w:ind w:firstLine="0"/>
              <w:contextualSpacing/>
              <w:jc w:val="center"/>
              <w:rPr>
                <w:i/>
                <w:sz w:val="20"/>
                <w:szCs w:val="20"/>
              </w:rPr>
            </w:pPr>
            <w:r w:rsidRPr="003D5F9E">
              <w:rPr>
                <w:i/>
                <w:sz w:val="20"/>
                <w:szCs w:val="20"/>
              </w:rPr>
              <w:t>самост. работа</w:t>
            </w:r>
          </w:p>
        </w:tc>
        <w:tc>
          <w:tcPr>
            <w:tcW w:w="496" w:type="dxa"/>
            <w:vMerge/>
            <w:textDirection w:val="btLr"/>
          </w:tcPr>
          <w:p w:rsidR="008805C0" w:rsidRPr="003D5F9E" w:rsidRDefault="008805C0" w:rsidP="008805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vMerge/>
            <w:shd w:val="clear" w:color="auto" w:fill="auto"/>
            <w:textDirection w:val="btLr"/>
            <w:vAlign w:val="center"/>
          </w:tcPr>
          <w:p w:rsidR="008805C0" w:rsidRPr="003D5F9E" w:rsidRDefault="008805C0" w:rsidP="008805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805C0" w:rsidRPr="003D5F9E" w:rsidRDefault="008805C0" w:rsidP="008805C0">
            <w:pPr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:rsidR="008805C0" w:rsidRPr="003D5F9E" w:rsidRDefault="008805C0" w:rsidP="008805C0">
            <w:pPr>
              <w:rPr>
                <w:rStyle w:val="FontStyle18"/>
                <w:b w:val="0"/>
                <w:sz w:val="20"/>
                <w:szCs w:val="20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Раздел 1. Линейная алгебра и аналитическая геометрия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  <w:p w:rsidR="008805C0" w:rsidRPr="003D5F9E" w:rsidRDefault="008805C0" w:rsidP="003D5F9E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3D5F9E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  <w:r w:rsidR="008805C0" w:rsidRPr="003D5F9E">
              <w:rPr>
                <w:b/>
                <w:sz w:val="20"/>
                <w:szCs w:val="20"/>
              </w:rPr>
              <w:t>//</w:t>
            </w:r>
            <w:r w:rsidRPr="003D5F9E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805C0" w:rsidRPr="003D5F9E">
              <w:rPr>
                <w:b/>
                <w:sz w:val="20"/>
                <w:szCs w:val="20"/>
              </w:rPr>
              <w:t>эл</w:t>
            </w:r>
            <w:proofErr w:type="gramStart"/>
            <w:r w:rsidR="008805C0" w:rsidRPr="003D5F9E">
              <w:rPr>
                <w:b/>
                <w:sz w:val="20"/>
                <w:szCs w:val="20"/>
              </w:rPr>
              <w:t>.в</w:t>
            </w:r>
            <w:proofErr w:type="gramEnd"/>
            <w:r w:rsidR="008805C0" w:rsidRPr="003D5F9E">
              <w:rPr>
                <w:b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3D5F9E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 xml:space="preserve">Контрольная </w:t>
            </w:r>
          </w:p>
          <w:p w:rsidR="008805C0" w:rsidRPr="003D5F9E" w:rsidRDefault="008805C0" w:rsidP="008805C0">
            <w:pPr>
              <w:keepNext/>
              <w:ind w:firstLine="0"/>
              <w:rPr>
                <w:b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работа №1</w:t>
            </w:r>
          </w:p>
        </w:tc>
        <w:tc>
          <w:tcPr>
            <w:tcW w:w="1489" w:type="dxa"/>
          </w:tcPr>
          <w:p w:rsidR="008805C0" w:rsidRPr="003D5F9E" w:rsidRDefault="008805C0" w:rsidP="008805C0">
            <w:pPr>
              <w:keepNext/>
              <w:rPr>
                <w:rStyle w:val="FontStyle18"/>
                <w:i/>
                <w:sz w:val="20"/>
                <w:szCs w:val="20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3D5F9E">
            <w:pPr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1.1. Элементы линейной алгебры: матрицы, определители, системы и методы их решения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3D5F9E" w:rsidP="003D5F9E">
            <w:pPr>
              <w:ind w:firstLine="0"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3D5F9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30</w:t>
            </w:r>
          </w:p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1.2.Векторная алгебра и векторные пространства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1.3. Аналитическая геометрия на плоскости и в пространстве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trHeight w:val="862"/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Раздел 2. Введение в математический  анализ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3D5F9E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  <w:r w:rsidR="008805C0" w:rsidRPr="003D5F9E">
              <w:rPr>
                <w:b/>
                <w:sz w:val="20"/>
                <w:szCs w:val="20"/>
              </w:rPr>
              <w:t>/</w:t>
            </w:r>
            <w:r w:rsidRPr="003D5F9E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="008805C0" w:rsidRPr="003D5F9E">
              <w:rPr>
                <w:b/>
                <w:sz w:val="20"/>
                <w:szCs w:val="20"/>
              </w:rPr>
              <w:t>эл</w:t>
            </w:r>
            <w:proofErr w:type="gramStart"/>
            <w:r w:rsidR="008805C0" w:rsidRPr="003D5F9E">
              <w:rPr>
                <w:b/>
                <w:sz w:val="20"/>
                <w:szCs w:val="20"/>
              </w:rPr>
              <w:t>.в</w:t>
            </w:r>
            <w:proofErr w:type="gramEnd"/>
            <w:r w:rsidR="008805C0" w:rsidRPr="003D5F9E">
              <w:rPr>
                <w:b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C64792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2.1. Функция одной переменной (ФОП): предел и непрерывность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3D5F9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C64792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2.2.Дифференциальное исчисление ФОП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8805C0" w:rsidRPr="003D5F9E" w:rsidRDefault="008805C0" w:rsidP="008805C0">
            <w:pPr>
              <w:keepNext/>
              <w:ind w:firstLine="0"/>
              <w:rPr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3D5F9E">
            <w:pPr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Итого по разделам 1, 2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3D5F9E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4</w:t>
            </w:r>
            <w:r w:rsidR="008805C0" w:rsidRPr="003D5F9E">
              <w:rPr>
                <w:b/>
                <w:sz w:val="20"/>
                <w:szCs w:val="20"/>
              </w:rPr>
              <w:t>/</w:t>
            </w:r>
            <w:r w:rsidRPr="003D5F9E">
              <w:rPr>
                <w:b/>
                <w:sz w:val="20"/>
                <w:szCs w:val="20"/>
              </w:rPr>
              <w:t xml:space="preserve">4 </w:t>
            </w:r>
            <w:proofErr w:type="spellStart"/>
            <w:r w:rsidR="008805C0" w:rsidRPr="003D5F9E">
              <w:rPr>
                <w:b/>
                <w:sz w:val="20"/>
                <w:szCs w:val="20"/>
              </w:rPr>
              <w:t>эл</w:t>
            </w:r>
            <w:proofErr w:type="gramStart"/>
            <w:r w:rsidR="008805C0" w:rsidRPr="003D5F9E">
              <w:rPr>
                <w:b/>
                <w:sz w:val="20"/>
                <w:szCs w:val="20"/>
              </w:rPr>
              <w:t>.в</w:t>
            </w:r>
            <w:proofErr w:type="gramEnd"/>
            <w:r w:rsidR="008805C0" w:rsidRPr="003D5F9E">
              <w:rPr>
                <w:b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C64792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b/>
                <w:sz w:val="20"/>
                <w:szCs w:val="20"/>
                <w:lang w:val="en-US"/>
              </w:rPr>
            </w:pPr>
            <w:r w:rsidRPr="003D5F9E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3D5F9E">
              <w:rPr>
                <w:b/>
                <w:sz w:val="20"/>
                <w:szCs w:val="20"/>
                <w:lang w:val="en-US"/>
              </w:rPr>
              <w:t>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Контрольная работа №1, экзамен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keepNext/>
              <w:ind w:firstLine="0"/>
              <w:jc w:val="center"/>
              <w:rPr>
                <w:rStyle w:val="FontStyle18"/>
                <w:i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lastRenderedPageBreak/>
              <w:t>Раздел 3. Интегральное исчисление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3D5F9E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№2, </w:t>
            </w: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keepNext/>
              <w:ind w:firstLine="0"/>
              <w:jc w:val="center"/>
              <w:rPr>
                <w:rStyle w:val="FontStyle18"/>
                <w:i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3.1. Интегральное исчисление ФОП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  <w:lang w:val="en-US"/>
              </w:rPr>
              <w:t>3</w:t>
            </w:r>
            <w:r w:rsidRPr="003D5F9E">
              <w:rPr>
                <w:sz w:val="20"/>
                <w:szCs w:val="20"/>
              </w:rPr>
              <w:t>/2</w:t>
            </w:r>
          </w:p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3D5F9E">
              <w:rPr>
                <w:sz w:val="20"/>
                <w:szCs w:val="20"/>
              </w:rPr>
              <w:t>эл</w:t>
            </w:r>
            <w:proofErr w:type="gramStart"/>
            <w:r w:rsidRPr="003D5F9E">
              <w:rPr>
                <w:sz w:val="20"/>
                <w:szCs w:val="20"/>
              </w:rPr>
              <w:t>.в</w:t>
            </w:r>
            <w:proofErr w:type="gramEnd"/>
            <w:r w:rsidRPr="003D5F9E">
              <w:rPr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20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b w:val="0"/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№2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Раздел 4. Дифференциальное и интегральное  исчисление ФНП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247FB9" w:rsidRDefault="00247FB9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30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№2, </w:t>
            </w: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jc w:val="left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4.1.Дифференциальное исчисление ФНП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 xml:space="preserve">1/1 </w:t>
            </w:r>
            <w:proofErr w:type="spellStart"/>
            <w:r w:rsidRPr="003D5F9E">
              <w:rPr>
                <w:rStyle w:val="FontStyle18"/>
                <w:b w:val="0"/>
                <w:sz w:val="20"/>
                <w:szCs w:val="20"/>
              </w:rPr>
              <w:t>эл</w:t>
            </w: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i/>
                <w:sz w:val="20"/>
                <w:szCs w:val="20"/>
              </w:rPr>
            </w:pP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№2</w:t>
            </w:r>
          </w:p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4.2. Интегральное исчисление ФНП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 xml:space="preserve"> 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D5F9E" w:rsidRDefault="00247FB9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1</w:t>
            </w:r>
            <w:r w:rsidR="008805C0" w:rsidRPr="003D5F9E">
              <w:rPr>
                <w:rStyle w:val="FontStyle18"/>
                <w:b w:val="0"/>
                <w:sz w:val="20"/>
                <w:szCs w:val="20"/>
              </w:rPr>
              <w:t>/</w:t>
            </w:r>
            <w:r>
              <w:rPr>
                <w:rStyle w:val="FontStyle18"/>
                <w:b w:val="0"/>
                <w:sz w:val="20"/>
                <w:szCs w:val="20"/>
              </w:rPr>
              <w:t>1</w:t>
            </w:r>
          </w:p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proofErr w:type="spellStart"/>
            <w:r w:rsidRPr="003D5F9E">
              <w:rPr>
                <w:rStyle w:val="FontStyle18"/>
                <w:b w:val="0"/>
                <w:sz w:val="20"/>
                <w:szCs w:val="20"/>
              </w:rPr>
              <w:t>эл</w:t>
            </w: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Раздел 5.</w:t>
            </w:r>
            <w:r w:rsidRPr="003D5F9E">
              <w:rPr>
                <w:sz w:val="20"/>
                <w:szCs w:val="20"/>
              </w:rPr>
              <w:t xml:space="preserve"> </w:t>
            </w:r>
            <w:r w:rsidRPr="003D5F9E">
              <w:rPr>
                <w:b/>
                <w:i/>
                <w:sz w:val="20"/>
                <w:szCs w:val="20"/>
              </w:rPr>
              <w:t>Дифференциальные уравнения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5.1.Обыкновенные дифференциальные уравнения. Системы дифференциальных уравнений и методы их решения.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 xml:space="preserve">Раздел 6. Ряды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6.1.Числовые</w:t>
            </w:r>
            <w:proofErr w:type="gramStart"/>
            <w:r w:rsidRPr="003D5F9E">
              <w:rPr>
                <w:sz w:val="20"/>
                <w:szCs w:val="20"/>
              </w:rPr>
              <w:t>,с</w:t>
            </w:r>
            <w:proofErr w:type="gramEnd"/>
            <w:r w:rsidRPr="003D5F9E">
              <w:rPr>
                <w:sz w:val="20"/>
                <w:szCs w:val="20"/>
              </w:rPr>
              <w:t>тепенные и функциональные ряды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 xml:space="preserve">2/2 </w:t>
            </w:r>
            <w:proofErr w:type="spellStart"/>
            <w:r w:rsidRPr="003D5F9E">
              <w:rPr>
                <w:sz w:val="20"/>
                <w:szCs w:val="20"/>
              </w:rPr>
              <w:t>эл</w:t>
            </w:r>
            <w:proofErr w:type="gramStart"/>
            <w:r w:rsidRPr="003D5F9E">
              <w:rPr>
                <w:sz w:val="20"/>
                <w:szCs w:val="20"/>
              </w:rPr>
              <w:t>.в</w:t>
            </w:r>
            <w:proofErr w:type="gramEnd"/>
            <w:r w:rsidRPr="003D5F9E">
              <w:rPr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3D5F9E">
              <w:rPr>
                <w:sz w:val="20"/>
                <w:szCs w:val="20"/>
              </w:rPr>
              <w:t>12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Итого по разделам 3-6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7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3D5F9E" w:rsidRDefault="003D5F9E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8</w:t>
            </w:r>
            <w:r w:rsidR="008805C0" w:rsidRPr="003D5F9E">
              <w:rPr>
                <w:rStyle w:val="FontStyle18"/>
                <w:sz w:val="20"/>
                <w:szCs w:val="20"/>
              </w:rPr>
              <w:t>/</w:t>
            </w:r>
            <w:r w:rsidRPr="003D5F9E">
              <w:rPr>
                <w:rStyle w:val="FontStyle18"/>
                <w:sz w:val="20"/>
                <w:szCs w:val="20"/>
              </w:rPr>
              <w:t>1</w:t>
            </w:r>
            <w:r w:rsidR="008805C0" w:rsidRPr="003D5F9E">
              <w:rPr>
                <w:rStyle w:val="FontStyle18"/>
                <w:sz w:val="20"/>
                <w:szCs w:val="20"/>
              </w:rPr>
              <w:t>И/</w:t>
            </w:r>
          </w:p>
          <w:p w:rsidR="008805C0" w:rsidRPr="003D5F9E" w:rsidRDefault="008805C0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6</w:t>
            </w:r>
            <w:r w:rsidR="003D5F9E">
              <w:rPr>
                <w:rStyle w:val="FontStyle18"/>
                <w:sz w:val="20"/>
                <w:szCs w:val="20"/>
              </w:rPr>
              <w:t xml:space="preserve"> </w:t>
            </w:r>
            <w:proofErr w:type="spellStart"/>
            <w:r w:rsidRPr="003D5F9E">
              <w:rPr>
                <w:rStyle w:val="FontStyle18"/>
                <w:sz w:val="20"/>
                <w:szCs w:val="20"/>
              </w:rPr>
              <w:t>эл.</w:t>
            </w:r>
            <w:r w:rsidR="003D5F9E">
              <w:rPr>
                <w:rStyle w:val="FontStyle18"/>
                <w:sz w:val="20"/>
                <w:szCs w:val="20"/>
              </w:rPr>
              <w:t>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82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8,7</w:t>
            </w:r>
          </w:p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Контрольная работа №2, Тестирование,  экзамен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 xml:space="preserve">Раздел 7.  Теория вероятностей 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4</w:t>
            </w:r>
            <w:r w:rsidRPr="003D5F9E">
              <w:rPr>
                <w:rStyle w:val="FontStyle18"/>
                <w:sz w:val="20"/>
                <w:szCs w:val="20"/>
              </w:rPr>
              <w:t>/</w:t>
            </w:r>
            <w:r w:rsidR="003D5F9E" w:rsidRPr="003D5F9E">
              <w:rPr>
                <w:rStyle w:val="FontStyle18"/>
                <w:sz w:val="20"/>
                <w:szCs w:val="20"/>
              </w:rPr>
              <w:t>2</w:t>
            </w:r>
            <w:r w:rsidRPr="003D5F9E">
              <w:rPr>
                <w:rStyle w:val="FontStyle18"/>
                <w:sz w:val="20"/>
                <w:szCs w:val="20"/>
              </w:rPr>
              <w:t>И/</w:t>
            </w:r>
            <w:r w:rsidRPr="003D5F9E">
              <w:rPr>
                <w:rStyle w:val="FontStyle18"/>
                <w:sz w:val="20"/>
                <w:szCs w:val="20"/>
                <w:lang w:val="en-US"/>
              </w:rPr>
              <w:t>4</w:t>
            </w:r>
            <w:r w:rsidR="003D5F9E">
              <w:rPr>
                <w:rStyle w:val="FontStyle18"/>
                <w:sz w:val="20"/>
                <w:szCs w:val="20"/>
              </w:rPr>
              <w:t xml:space="preserve"> </w:t>
            </w:r>
            <w:proofErr w:type="spellStart"/>
            <w:r w:rsidRPr="003D5F9E">
              <w:rPr>
                <w:rStyle w:val="FontStyle18"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55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Контрольная работа  №3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bCs/>
                <w:sz w:val="20"/>
                <w:szCs w:val="20"/>
              </w:rPr>
            </w:pPr>
            <w:r w:rsidRPr="003D5F9E">
              <w:rPr>
                <w:b/>
                <w:i/>
                <w:sz w:val="20"/>
                <w:szCs w:val="20"/>
              </w:rPr>
              <w:t>Раздел 8. Математическая статистика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4</w:t>
            </w:r>
            <w:r w:rsidR="008805C0" w:rsidRPr="003D5F9E">
              <w:rPr>
                <w:rStyle w:val="FontStyle18"/>
                <w:sz w:val="20"/>
                <w:szCs w:val="20"/>
              </w:rPr>
              <w:t>/</w:t>
            </w:r>
            <w:r w:rsidR="008805C0" w:rsidRPr="003D5F9E">
              <w:rPr>
                <w:rStyle w:val="FontStyle18"/>
                <w:sz w:val="20"/>
                <w:szCs w:val="20"/>
                <w:lang w:val="en-US"/>
              </w:rPr>
              <w:t>3</w:t>
            </w:r>
            <w:r w:rsidR="008805C0" w:rsidRPr="003D5F9E">
              <w:rPr>
                <w:rStyle w:val="FontStyle18"/>
                <w:sz w:val="20"/>
                <w:szCs w:val="20"/>
              </w:rPr>
              <w:t>И/</w:t>
            </w:r>
            <w:r w:rsidR="008805C0" w:rsidRPr="003D5F9E">
              <w:rPr>
                <w:rStyle w:val="FontStyle18"/>
                <w:sz w:val="20"/>
                <w:szCs w:val="20"/>
                <w:lang w:val="en-US"/>
              </w:rPr>
              <w:t>4</w:t>
            </w:r>
            <w:proofErr w:type="spellStart"/>
            <w:r w:rsidR="008805C0" w:rsidRPr="003D5F9E">
              <w:rPr>
                <w:rStyle w:val="FontStyle18"/>
                <w:sz w:val="20"/>
                <w:szCs w:val="20"/>
              </w:rPr>
              <w:t>эл</w:t>
            </w:r>
            <w:proofErr w:type="gramStart"/>
            <w:r w:rsidR="008805C0" w:rsidRPr="003D5F9E">
              <w:rPr>
                <w:rStyle w:val="FontStyle18"/>
                <w:sz w:val="20"/>
                <w:szCs w:val="20"/>
              </w:rPr>
              <w:t>.в</w:t>
            </w:r>
            <w:proofErr w:type="gramEnd"/>
            <w:r w:rsidR="008805C0" w:rsidRPr="003D5F9E">
              <w:rPr>
                <w:rStyle w:val="FontStyle18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247FB9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</w:rPr>
              <w:t>6</w:t>
            </w:r>
            <w:r w:rsidRPr="003D5F9E">
              <w:rPr>
                <w:rStyle w:val="FontStyle18"/>
                <w:sz w:val="20"/>
                <w:szCs w:val="20"/>
                <w:lang w:val="en-US"/>
              </w:rPr>
              <w:t>3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b/>
                <w:bCs/>
                <w:sz w:val="20"/>
                <w:szCs w:val="20"/>
              </w:rPr>
            </w:pPr>
            <w:r w:rsidRPr="003D5F9E">
              <w:rPr>
                <w:bCs/>
                <w:sz w:val="20"/>
                <w:szCs w:val="20"/>
              </w:rPr>
              <w:t>8.1. Статистические методы обработки экспериментальных данных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</w:t>
            </w:r>
            <w:r w:rsidR="008805C0" w:rsidRPr="003D5F9E">
              <w:rPr>
                <w:rStyle w:val="FontStyle18"/>
                <w:b w:val="0"/>
                <w:sz w:val="20"/>
                <w:szCs w:val="20"/>
              </w:rPr>
              <w:t>/</w:t>
            </w:r>
            <w:r w:rsidR="008805C0"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2</w:t>
            </w:r>
            <w:r w:rsidR="008805C0" w:rsidRPr="003D5F9E">
              <w:rPr>
                <w:rStyle w:val="FontStyle18"/>
                <w:b w:val="0"/>
                <w:sz w:val="20"/>
                <w:szCs w:val="20"/>
              </w:rPr>
              <w:t>И/3эл</w:t>
            </w:r>
            <w:proofErr w:type="gramStart"/>
            <w:r w:rsidR="008805C0" w:rsidRPr="003D5F9E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="008805C0" w:rsidRPr="003D5F9E">
              <w:rPr>
                <w:rStyle w:val="FontStyle18"/>
                <w:b w:val="0"/>
                <w:sz w:val="20"/>
                <w:szCs w:val="20"/>
              </w:rPr>
              <w:t>ид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3</w:t>
            </w:r>
            <w:r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b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  <w:vMerge w:val="restart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8805C0">
            <w:pPr>
              <w:ind w:right="136"/>
              <w:jc w:val="left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8.2. Проверка гипотез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2</w:t>
            </w:r>
            <w:r w:rsidRPr="003D5F9E">
              <w:rPr>
                <w:rStyle w:val="FontStyle18"/>
                <w:b w:val="0"/>
                <w:sz w:val="20"/>
                <w:szCs w:val="20"/>
              </w:rPr>
              <w:t>/</w:t>
            </w:r>
            <w:r w:rsidRPr="003D5F9E"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  <w:r w:rsidRPr="003D5F9E">
              <w:rPr>
                <w:rStyle w:val="FontStyle18"/>
                <w:b w:val="0"/>
                <w:sz w:val="20"/>
                <w:szCs w:val="20"/>
              </w:rPr>
              <w:t>И/3</w:t>
            </w:r>
          </w:p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proofErr w:type="spellStart"/>
            <w:r w:rsidRPr="003D5F9E">
              <w:rPr>
                <w:rStyle w:val="FontStyle18"/>
                <w:b w:val="0"/>
                <w:sz w:val="20"/>
                <w:szCs w:val="20"/>
              </w:rPr>
              <w:t>эл</w:t>
            </w:r>
            <w:proofErr w:type="gramStart"/>
            <w:r w:rsidRPr="003D5F9E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Pr="003D5F9E">
              <w:rPr>
                <w:rStyle w:val="FontStyle18"/>
                <w:b w:val="0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30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  <w:vMerge/>
          </w:tcPr>
          <w:p w:rsidR="008805C0" w:rsidRPr="003D5F9E" w:rsidRDefault="008805C0" w:rsidP="003D5F9E">
            <w:pPr>
              <w:keepNext/>
              <w:ind w:right="136" w:firstLine="0"/>
              <w:jc w:val="center"/>
              <w:rPr>
                <w:rStyle w:val="FontStyle18"/>
                <w:b w:val="0"/>
                <w:sz w:val="22"/>
                <w:szCs w:val="22"/>
              </w:rPr>
            </w:pP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3D5F9E">
            <w:pPr>
              <w:ind w:right="136"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Итого по разделам 7-8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D5F9E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3D5F9E" w:rsidRPr="003D5F9E" w:rsidRDefault="003D5F9E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8</w:t>
            </w:r>
            <w:r w:rsidR="008805C0" w:rsidRPr="003D5F9E">
              <w:rPr>
                <w:rStyle w:val="FontStyle18"/>
                <w:sz w:val="20"/>
                <w:szCs w:val="20"/>
              </w:rPr>
              <w:t>/</w:t>
            </w:r>
            <w:r w:rsidRPr="003D5F9E">
              <w:rPr>
                <w:rStyle w:val="FontStyle18"/>
                <w:sz w:val="20"/>
                <w:szCs w:val="20"/>
              </w:rPr>
              <w:t>5</w:t>
            </w:r>
            <w:r w:rsidR="008805C0" w:rsidRPr="003D5F9E">
              <w:rPr>
                <w:rStyle w:val="FontStyle18"/>
                <w:sz w:val="20"/>
                <w:szCs w:val="20"/>
              </w:rPr>
              <w:t>И/</w:t>
            </w:r>
            <w:r>
              <w:rPr>
                <w:rStyle w:val="FontStyle18"/>
                <w:sz w:val="20"/>
                <w:szCs w:val="20"/>
              </w:rPr>
              <w:t>8</w:t>
            </w:r>
          </w:p>
          <w:p w:rsidR="008805C0" w:rsidRPr="003D5F9E" w:rsidRDefault="008805C0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proofErr w:type="spellStart"/>
            <w:r w:rsidRPr="003D5F9E">
              <w:rPr>
                <w:rStyle w:val="FontStyle18"/>
                <w:sz w:val="20"/>
                <w:szCs w:val="20"/>
              </w:rPr>
              <w:t>эл</w:t>
            </w:r>
            <w:proofErr w:type="gramStart"/>
            <w:r w:rsidRPr="003D5F9E">
              <w:rPr>
                <w:rStyle w:val="FontStyle18"/>
                <w:sz w:val="20"/>
                <w:szCs w:val="20"/>
              </w:rPr>
              <w:t>.в</w:t>
            </w:r>
            <w:proofErr w:type="gramEnd"/>
            <w:r w:rsidRPr="003D5F9E">
              <w:rPr>
                <w:rStyle w:val="FontStyle18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</w:rPr>
              <w:t>1</w:t>
            </w:r>
            <w:r w:rsidRPr="003D5F9E">
              <w:rPr>
                <w:rStyle w:val="FontStyle18"/>
                <w:sz w:val="20"/>
                <w:szCs w:val="20"/>
                <w:lang w:val="en-US"/>
              </w:rPr>
              <w:t>18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2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3,9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Контрольная работа №3, зачет</w:t>
            </w:r>
          </w:p>
        </w:tc>
        <w:tc>
          <w:tcPr>
            <w:tcW w:w="1489" w:type="dxa"/>
          </w:tcPr>
          <w:p w:rsidR="008805C0" w:rsidRPr="003D5F9E" w:rsidRDefault="008805C0" w:rsidP="003D5F9E">
            <w:pPr>
              <w:keepNext/>
              <w:ind w:right="136" w:firstLine="0"/>
              <w:jc w:val="center"/>
              <w:rPr>
                <w:rStyle w:val="FontStyle18"/>
                <w:i/>
                <w:sz w:val="22"/>
                <w:szCs w:val="22"/>
              </w:rPr>
            </w:pPr>
            <w:r w:rsidRPr="003D5F9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 зув</w:t>
            </w:r>
          </w:p>
        </w:tc>
      </w:tr>
      <w:tr w:rsidR="008805C0" w:rsidRPr="003D5F9E" w:rsidTr="003D5F9E">
        <w:trPr>
          <w:jc w:val="center"/>
        </w:trPr>
        <w:tc>
          <w:tcPr>
            <w:tcW w:w="2522" w:type="dxa"/>
            <w:vAlign w:val="center"/>
          </w:tcPr>
          <w:p w:rsidR="008805C0" w:rsidRPr="003D5F9E" w:rsidRDefault="008805C0" w:rsidP="003D5F9E">
            <w:pPr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Итого по всем разделам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8805C0" w:rsidRPr="003D5F9E" w:rsidRDefault="008805C0" w:rsidP="003D5F9E">
            <w:pPr>
              <w:ind w:firstLine="0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right="136" w:firstLine="0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1</w:t>
            </w:r>
            <w:r w:rsidR="003D5F9E" w:rsidRPr="003D5F9E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right="136" w:firstLine="0"/>
              <w:contextualSpacing/>
              <w:jc w:val="center"/>
              <w:rPr>
                <w:b/>
                <w:sz w:val="20"/>
                <w:szCs w:val="20"/>
              </w:rPr>
            </w:pPr>
            <w:r w:rsidRPr="003D5F9E">
              <w:rPr>
                <w:b/>
                <w:sz w:val="20"/>
                <w:szCs w:val="20"/>
              </w:rPr>
              <w:t>2</w:t>
            </w:r>
            <w:r w:rsidR="003D5F9E" w:rsidRPr="003D5F9E">
              <w:rPr>
                <w:b/>
                <w:sz w:val="20"/>
                <w:szCs w:val="20"/>
              </w:rPr>
              <w:t>0</w:t>
            </w:r>
            <w:r w:rsidRPr="003D5F9E">
              <w:rPr>
                <w:b/>
                <w:sz w:val="20"/>
                <w:szCs w:val="20"/>
              </w:rPr>
              <w:t>/</w:t>
            </w:r>
            <w:r w:rsidR="003D5F9E" w:rsidRPr="003D5F9E">
              <w:rPr>
                <w:b/>
                <w:sz w:val="20"/>
                <w:szCs w:val="20"/>
              </w:rPr>
              <w:t>6</w:t>
            </w:r>
            <w:r w:rsidRPr="003D5F9E">
              <w:rPr>
                <w:b/>
                <w:sz w:val="20"/>
                <w:szCs w:val="20"/>
              </w:rPr>
              <w:t>И/2</w:t>
            </w:r>
            <w:r w:rsidR="003D5F9E" w:rsidRPr="003D5F9E">
              <w:rPr>
                <w:b/>
                <w:sz w:val="20"/>
                <w:szCs w:val="20"/>
              </w:rPr>
              <w:t>0</w:t>
            </w:r>
            <w:r w:rsidRPr="003D5F9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D5F9E">
              <w:rPr>
                <w:b/>
                <w:sz w:val="20"/>
                <w:szCs w:val="20"/>
              </w:rPr>
              <w:t>эл</w:t>
            </w:r>
            <w:proofErr w:type="gramStart"/>
            <w:r w:rsidRPr="003D5F9E">
              <w:rPr>
                <w:b/>
                <w:sz w:val="20"/>
                <w:szCs w:val="20"/>
              </w:rPr>
              <w:t>.в</w:t>
            </w:r>
            <w:proofErr w:type="gramEnd"/>
            <w:r w:rsidRPr="003D5F9E">
              <w:rPr>
                <w:b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05C0" w:rsidRPr="003D5F9E" w:rsidRDefault="008805C0" w:rsidP="008805C0">
            <w:pPr>
              <w:keepNext/>
              <w:ind w:firstLine="0"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3D5F9E">
              <w:rPr>
                <w:b/>
                <w:sz w:val="20"/>
                <w:szCs w:val="20"/>
              </w:rPr>
              <w:t>299</w:t>
            </w:r>
          </w:p>
        </w:tc>
        <w:tc>
          <w:tcPr>
            <w:tcW w:w="496" w:type="dxa"/>
            <w:vAlign w:val="center"/>
          </w:tcPr>
          <w:p w:rsidR="008805C0" w:rsidRPr="003D5F9E" w:rsidRDefault="008805C0" w:rsidP="008805C0">
            <w:pPr>
              <w:keepNext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D5F9E">
              <w:rPr>
                <w:rStyle w:val="FontStyle18"/>
                <w:sz w:val="20"/>
                <w:szCs w:val="20"/>
                <w:lang w:val="en-US"/>
              </w:rPr>
              <w:t>6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8805C0" w:rsidRPr="003D5F9E" w:rsidRDefault="003D5F9E" w:rsidP="008805C0">
            <w:pPr>
              <w:keepNext/>
              <w:ind w:firstLine="0"/>
              <w:jc w:val="center"/>
              <w:rPr>
                <w:rStyle w:val="FontStyle18"/>
                <w:sz w:val="20"/>
                <w:szCs w:val="20"/>
              </w:rPr>
            </w:pPr>
            <w:r w:rsidRPr="003D5F9E">
              <w:rPr>
                <w:rStyle w:val="FontStyle18"/>
                <w:sz w:val="20"/>
                <w:szCs w:val="20"/>
              </w:rPr>
              <w:t>21,3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Контрольные работы №№1-3; Тестирование,</w:t>
            </w:r>
          </w:p>
          <w:p w:rsidR="008805C0" w:rsidRPr="003D5F9E" w:rsidRDefault="008805C0" w:rsidP="003D5F9E">
            <w:pPr>
              <w:keepNext/>
              <w:ind w:firstLine="0"/>
              <w:jc w:val="left"/>
              <w:rPr>
                <w:rStyle w:val="FontStyle18"/>
                <w:i/>
                <w:sz w:val="20"/>
                <w:szCs w:val="20"/>
              </w:rPr>
            </w:pPr>
            <w:r w:rsidRPr="003D5F9E">
              <w:rPr>
                <w:rStyle w:val="FontStyle18"/>
                <w:i/>
                <w:sz w:val="20"/>
                <w:szCs w:val="20"/>
              </w:rPr>
              <w:t>2 экзамена и 1 зачет</w:t>
            </w:r>
          </w:p>
        </w:tc>
        <w:tc>
          <w:tcPr>
            <w:tcW w:w="1489" w:type="dxa"/>
          </w:tcPr>
          <w:p w:rsidR="008805C0" w:rsidRPr="003D5F9E" w:rsidRDefault="008805C0" w:rsidP="008805C0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</w:p>
        </w:tc>
      </w:tr>
    </w:tbl>
    <w:p w:rsidR="00AB407E" w:rsidRPr="003D5F9E" w:rsidRDefault="00AB407E" w:rsidP="00AB407E">
      <w:pPr>
        <w:pStyle w:val="Default"/>
        <w:rPr>
          <w:b/>
          <w:bCs/>
        </w:rPr>
      </w:pPr>
    </w:p>
    <w:p w:rsidR="00AB407E" w:rsidRPr="003D5F9E" w:rsidRDefault="00AB407E" w:rsidP="00AB407E">
      <w:pPr>
        <w:pStyle w:val="1"/>
        <w:jc w:val="center"/>
        <w:rPr>
          <w:iCs w:val="0"/>
        </w:rPr>
      </w:pPr>
      <w:r w:rsidRPr="003D5F9E">
        <w:rPr>
          <w:iCs w:val="0"/>
        </w:rPr>
        <w:t>5. Образовательные и информационные технологии</w:t>
      </w:r>
    </w:p>
    <w:p w:rsidR="00F732B5" w:rsidRPr="003D5F9E" w:rsidRDefault="00F732B5" w:rsidP="00F732B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5F9E">
        <w:rPr>
          <w:rFonts w:ascii="Times New Roman" w:hAnsi="Times New Roman" w:cs="Times New Roman"/>
          <w:sz w:val="24"/>
          <w:szCs w:val="24"/>
        </w:rPr>
        <w:t>При выполнении контрольных работ мож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но ре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ко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до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 xml:space="preserve">вать </w:t>
      </w:r>
      <w:proofErr w:type="gramStart"/>
      <w:r w:rsidRPr="003D5F9E">
        <w:rPr>
          <w:rFonts w:ascii="Times New Roman" w:hAnsi="Times New Roman" w:cs="Times New Roman"/>
          <w:sz w:val="24"/>
          <w:szCs w:val="24"/>
        </w:rPr>
        <w:t>обу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чае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мым</w:t>
      </w:r>
      <w:proofErr w:type="gramEnd"/>
      <w:r w:rsidRPr="003D5F9E">
        <w:rPr>
          <w:rFonts w:ascii="Times New Roman" w:hAnsi="Times New Roman" w:cs="Times New Roman"/>
          <w:sz w:val="24"/>
          <w:szCs w:val="24"/>
        </w:rPr>
        <w:t xml:space="preserve"> ис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зо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вать па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ке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ты при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клад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ных ма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че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ских про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 xml:space="preserve">грамм </w:t>
      </w:r>
      <w:r w:rsidRPr="003D5F9E">
        <w:rPr>
          <w:rFonts w:ascii="Times New Roman" w:hAnsi="Times New Roman" w:cs="Times New Roman"/>
          <w:sz w:val="24"/>
          <w:szCs w:val="24"/>
          <w:lang w:val="en-US"/>
        </w:rPr>
        <w:t>MAPLE</w:t>
      </w:r>
      <w:r w:rsidRPr="003D5F9E">
        <w:rPr>
          <w:rFonts w:ascii="Times New Roman" w:hAnsi="Times New Roman" w:cs="Times New Roman"/>
          <w:sz w:val="24"/>
          <w:szCs w:val="24"/>
        </w:rPr>
        <w:t xml:space="preserve">, </w:t>
      </w:r>
      <w:r w:rsidRPr="003D5F9E">
        <w:rPr>
          <w:rFonts w:ascii="Times New Roman" w:hAnsi="Times New Roman" w:cs="Times New Roman"/>
          <w:sz w:val="24"/>
          <w:szCs w:val="24"/>
          <w:lang w:val="en-US"/>
        </w:rPr>
        <w:t>MATHEMATICA</w:t>
      </w:r>
      <w:r w:rsidRPr="003D5F9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3D5F9E">
        <w:rPr>
          <w:rFonts w:ascii="Times New Roman" w:hAnsi="Times New Roman" w:cs="Times New Roman"/>
          <w:sz w:val="24"/>
          <w:szCs w:val="24"/>
          <w:lang w:val="en-US"/>
        </w:rPr>
        <w:t>MATHLAB</w:t>
      </w:r>
      <w:r w:rsidRPr="003D5F9E">
        <w:rPr>
          <w:rFonts w:ascii="Times New Roman" w:hAnsi="Times New Roman" w:cs="Times New Roman"/>
          <w:sz w:val="24"/>
          <w:szCs w:val="24"/>
        </w:rPr>
        <w:t>. Пред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став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ля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ет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ся по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лез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ным ори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ен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ро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вать обу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чае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мых на ис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зо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ва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ние в са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стоя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ной ра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бо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 ву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зов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ских элек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трон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но-биб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лио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теч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ных сис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тем учеб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ной ли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ра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ту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ры и ба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зы на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уч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но-тех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ни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че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ской ин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фор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ма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ции  ВИНИТИ РАН че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рез сеть Ин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тер</w:t>
      </w:r>
      <w:r w:rsidRPr="003D5F9E">
        <w:rPr>
          <w:rFonts w:ascii="Times New Roman" w:hAnsi="Times New Roman" w:cs="Times New Roman"/>
          <w:sz w:val="24"/>
          <w:szCs w:val="24"/>
        </w:rPr>
        <w:softHyphen/>
        <w:t>нет.</w:t>
      </w:r>
    </w:p>
    <w:p w:rsidR="00F732B5" w:rsidRPr="003D5F9E" w:rsidRDefault="00F732B5" w:rsidP="00F732B5">
      <w:r w:rsidRPr="003D5F9E">
        <w:t>При про</w:t>
      </w:r>
      <w:r w:rsidRPr="003D5F9E">
        <w:softHyphen/>
        <w:t>ве</w:t>
      </w:r>
      <w:r w:rsidRPr="003D5F9E">
        <w:softHyphen/>
        <w:t>де</w:t>
      </w:r>
      <w:r w:rsidRPr="003D5F9E">
        <w:softHyphen/>
        <w:t>нии за</w:t>
      </w:r>
      <w:r w:rsidRPr="003D5F9E">
        <w:softHyphen/>
        <w:t>ня</w:t>
      </w:r>
      <w:r w:rsidRPr="003D5F9E">
        <w:softHyphen/>
        <w:t>тий по учеб</w:t>
      </w:r>
      <w:r w:rsidRPr="003D5F9E">
        <w:softHyphen/>
        <w:t>ной дис</w:t>
      </w:r>
      <w:r w:rsidRPr="003D5F9E">
        <w:softHyphen/>
        <w:t>ци</w:t>
      </w:r>
      <w:r w:rsidRPr="003D5F9E">
        <w:softHyphen/>
        <w:t>п</w:t>
      </w:r>
      <w:r w:rsidRPr="003D5F9E">
        <w:softHyphen/>
        <w:t>ли</w:t>
      </w:r>
      <w:r w:rsidRPr="003D5F9E">
        <w:softHyphen/>
        <w:t>не ре</w:t>
      </w:r>
      <w:r w:rsidRPr="003D5F9E">
        <w:softHyphen/>
        <w:t>ко</w:t>
      </w:r>
      <w:r w:rsidRPr="003D5F9E">
        <w:softHyphen/>
        <w:t>мен</w:t>
      </w:r>
      <w:r w:rsidRPr="003D5F9E">
        <w:softHyphen/>
        <w:t>ду</w:t>
      </w:r>
      <w:r w:rsidRPr="003D5F9E">
        <w:softHyphen/>
        <w:t>ет</w:t>
      </w:r>
      <w:r w:rsidRPr="003D5F9E">
        <w:softHyphen/>
        <w:t>ся сле</w:t>
      </w:r>
      <w:r w:rsidRPr="003D5F9E">
        <w:softHyphen/>
        <w:t>до</w:t>
      </w:r>
      <w:r w:rsidRPr="003D5F9E">
        <w:softHyphen/>
        <w:t>вать и тра</w:t>
      </w:r>
      <w:r w:rsidRPr="003D5F9E">
        <w:softHyphen/>
        <w:t>ди</w:t>
      </w:r>
      <w:r w:rsidRPr="003D5F9E">
        <w:softHyphen/>
        <w:t>ци</w:t>
      </w:r>
      <w:r w:rsidRPr="003D5F9E">
        <w:softHyphen/>
        <w:t>он</w:t>
      </w:r>
      <w:r w:rsidRPr="003D5F9E">
        <w:softHyphen/>
        <w:t>ным тех</w:t>
      </w:r>
      <w:r w:rsidRPr="003D5F9E">
        <w:softHyphen/>
        <w:t>но</w:t>
      </w:r>
      <w:r w:rsidRPr="003D5F9E">
        <w:softHyphen/>
        <w:t>ло</w:t>
      </w:r>
      <w:r w:rsidRPr="003D5F9E">
        <w:softHyphen/>
        <w:t>ги</w:t>
      </w:r>
      <w:r w:rsidRPr="003D5F9E">
        <w:softHyphen/>
        <w:t>ям, в ча</w:t>
      </w:r>
      <w:r w:rsidRPr="003D5F9E">
        <w:softHyphen/>
        <w:t>ст</w:t>
      </w:r>
      <w:r w:rsidRPr="003D5F9E">
        <w:softHyphen/>
        <w:t>но</w:t>
      </w:r>
      <w:r w:rsidRPr="003D5F9E">
        <w:softHyphen/>
        <w:t>сти, в ка</w:t>
      </w:r>
      <w:r w:rsidRPr="003D5F9E">
        <w:softHyphen/>
        <w:t>ж</w:t>
      </w:r>
      <w:r w:rsidRPr="003D5F9E">
        <w:softHyphen/>
        <w:t>дом раз</w:t>
      </w:r>
      <w:r w:rsidRPr="003D5F9E">
        <w:softHyphen/>
        <w:t>де</w:t>
      </w:r>
      <w:r w:rsidRPr="003D5F9E">
        <w:softHyphen/>
        <w:t>ле кур</w:t>
      </w:r>
      <w:r w:rsidRPr="003D5F9E">
        <w:softHyphen/>
        <w:t>са вы</w:t>
      </w:r>
      <w:r w:rsidRPr="003D5F9E">
        <w:softHyphen/>
        <w:t>де</w:t>
      </w:r>
      <w:r w:rsidRPr="003D5F9E">
        <w:softHyphen/>
        <w:t>лять наи</w:t>
      </w:r>
      <w:r w:rsidRPr="003D5F9E">
        <w:softHyphen/>
        <w:t>бо</w:t>
      </w:r>
      <w:r w:rsidRPr="003D5F9E">
        <w:softHyphen/>
        <w:t>лее важ</w:t>
      </w:r>
      <w:r w:rsidRPr="003D5F9E">
        <w:softHyphen/>
        <w:t xml:space="preserve">ные </w:t>
      </w:r>
      <w:r w:rsidRPr="003D5F9E">
        <w:lastRenderedPageBreak/>
        <w:t>мо</w:t>
      </w:r>
      <w:r w:rsidRPr="003D5F9E">
        <w:softHyphen/>
        <w:t>мен</w:t>
      </w:r>
      <w:r w:rsidRPr="003D5F9E">
        <w:softHyphen/>
        <w:t>ты и ак</w:t>
      </w:r>
      <w:r w:rsidRPr="003D5F9E">
        <w:softHyphen/>
        <w:t>цен</w:t>
      </w:r>
      <w:r w:rsidRPr="003D5F9E">
        <w:softHyphen/>
        <w:t>ти</w:t>
      </w:r>
      <w:r w:rsidRPr="003D5F9E">
        <w:softHyphen/>
        <w:t>ро</w:t>
      </w:r>
      <w:r w:rsidRPr="003D5F9E">
        <w:softHyphen/>
        <w:t>вать на них вни</w:t>
      </w:r>
      <w:r w:rsidRPr="003D5F9E">
        <w:softHyphen/>
        <w:t>ма</w:t>
      </w:r>
      <w:r w:rsidRPr="003D5F9E">
        <w:softHyphen/>
        <w:t>ние обу</w:t>
      </w:r>
      <w:r w:rsidRPr="003D5F9E">
        <w:softHyphen/>
        <w:t>чае</w:t>
      </w:r>
      <w:r w:rsidRPr="003D5F9E">
        <w:softHyphen/>
        <w:t>мых.</w:t>
      </w:r>
    </w:p>
    <w:p w:rsidR="00F732B5" w:rsidRPr="003D5F9E" w:rsidRDefault="00F732B5" w:rsidP="00F732B5">
      <w:pPr>
        <w:suppressAutoHyphens/>
      </w:pPr>
      <w:r w:rsidRPr="003D5F9E">
        <w:t>При чте</w:t>
      </w:r>
      <w:r w:rsidRPr="003D5F9E">
        <w:softHyphen/>
        <w:t>нии лек</w:t>
      </w:r>
      <w:r w:rsidRPr="003D5F9E">
        <w:softHyphen/>
        <w:t>ций по всем раз</w:t>
      </w:r>
      <w:r w:rsidRPr="003D5F9E">
        <w:softHyphen/>
        <w:t>де</w:t>
      </w:r>
      <w:r w:rsidRPr="003D5F9E">
        <w:softHyphen/>
        <w:t>лам про</w:t>
      </w:r>
      <w:r w:rsidRPr="003D5F9E">
        <w:softHyphen/>
        <w:t>грам</w:t>
      </w:r>
      <w:r w:rsidRPr="003D5F9E">
        <w:softHyphen/>
        <w:t>мы ил</w:t>
      </w:r>
      <w:r w:rsidRPr="003D5F9E">
        <w:softHyphen/>
        <w:t>лю</w:t>
      </w:r>
      <w:r w:rsidRPr="003D5F9E">
        <w:softHyphen/>
        <w:t>ст</w:t>
      </w:r>
      <w:r w:rsidRPr="003D5F9E">
        <w:softHyphen/>
        <w:t>ри</w:t>
      </w:r>
      <w:r w:rsidRPr="003D5F9E">
        <w:softHyphen/>
        <w:t>ро</w:t>
      </w:r>
      <w:r w:rsidRPr="003D5F9E">
        <w:softHyphen/>
        <w:t>вать тео</w:t>
      </w:r>
      <w:r w:rsidRPr="003D5F9E">
        <w:softHyphen/>
        <w:t>ре</w:t>
      </w:r>
      <w:r w:rsidRPr="003D5F9E">
        <w:softHyphen/>
        <w:t>ти</w:t>
      </w:r>
      <w:r w:rsidRPr="003D5F9E">
        <w:softHyphen/>
        <w:t>че</w:t>
      </w:r>
      <w:r w:rsidRPr="003D5F9E">
        <w:softHyphen/>
        <w:t>ский ма</w:t>
      </w:r>
      <w:r w:rsidRPr="003D5F9E">
        <w:softHyphen/>
        <w:t>те</w:t>
      </w:r>
      <w:r w:rsidRPr="003D5F9E">
        <w:softHyphen/>
        <w:t>ри</w:t>
      </w:r>
      <w:r w:rsidRPr="003D5F9E">
        <w:softHyphen/>
        <w:t>ал достаточно боль</w:t>
      </w:r>
      <w:r w:rsidRPr="003D5F9E">
        <w:softHyphen/>
        <w:t>шим ко</w:t>
      </w:r>
      <w:r w:rsidRPr="003D5F9E">
        <w:softHyphen/>
        <w:t>ли</w:t>
      </w:r>
      <w:r w:rsidRPr="003D5F9E">
        <w:softHyphen/>
        <w:t>че</w:t>
      </w:r>
      <w:r w:rsidRPr="003D5F9E">
        <w:softHyphen/>
        <w:t>ст</w:t>
      </w:r>
      <w:r w:rsidRPr="003D5F9E">
        <w:softHyphen/>
        <w:t>вом при</w:t>
      </w:r>
      <w:r w:rsidRPr="003D5F9E">
        <w:softHyphen/>
        <w:t>ме</w:t>
      </w:r>
      <w:r w:rsidRPr="003D5F9E">
        <w:softHyphen/>
        <w:t>ров, что по</w:t>
      </w:r>
      <w:r w:rsidRPr="003D5F9E">
        <w:softHyphen/>
        <w:t>зво</w:t>
      </w:r>
      <w:r w:rsidRPr="003D5F9E">
        <w:softHyphen/>
        <w:t>лит сде</w:t>
      </w:r>
      <w:r w:rsidRPr="003D5F9E">
        <w:softHyphen/>
        <w:t>лать из</w:t>
      </w:r>
      <w:r w:rsidRPr="003D5F9E">
        <w:softHyphen/>
        <w:t>ло</w:t>
      </w:r>
      <w:r w:rsidRPr="003D5F9E">
        <w:softHyphen/>
        <w:t>же</w:t>
      </w:r>
      <w:r w:rsidRPr="003D5F9E">
        <w:softHyphen/>
        <w:t>ние на</w:t>
      </w:r>
      <w:r w:rsidRPr="003D5F9E">
        <w:softHyphen/>
        <w:t>гляд</w:t>
      </w:r>
      <w:r w:rsidRPr="003D5F9E">
        <w:softHyphen/>
        <w:t>ным и про</w:t>
      </w:r>
      <w:r w:rsidRPr="003D5F9E">
        <w:softHyphen/>
        <w:t>де</w:t>
      </w:r>
      <w:r w:rsidRPr="003D5F9E">
        <w:softHyphen/>
        <w:t>мон</w:t>
      </w:r>
      <w:r w:rsidRPr="003D5F9E">
        <w:softHyphen/>
        <w:t>ст</w:t>
      </w:r>
      <w:r w:rsidRPr="003D5F9E">
        <w:softHyphen/>
        <w:t>ри</w:t>
      </w:r>
      <w:r w:rsidRPr="003D5F9E">
        <w:softHyphen/>
        <w:t>ро</w:t>
      </w:r>
      <w:r w:rsidRPr="003D5F9E">
        <w:softHyphen/>
        <w:t>вать обу</w:t>
      </w:r>
      <w:r w:rsidRPr="003D5F9E">
        <w:softHyphen/>
        <w:t>чае</w:t>
      </w:r>
      <w:r w:rsidRPr="003D5F9E">
        <w:softHyphen/>
        <w:t>мым приё</w:t>
      </w:r>
      <w:r w:rsidRPr="003D5F9E">
        <w:softHyphen/>
        <w:t>мы ре</w:t>
      </w:r>
      <w:r w:rsidRPr="003D5F9E">
        <w:softHyphen/>
        <w:t>ше</w:t>
      </w:r>
      <w:r w:rsidRPr="003D5F9E">
        <w:softHyphen/>
        <w:t>ния за</w:t>
      </w:r>
      <w:r w:rsidRPr="003D5F9E">
        <w:softHyphen/>
        <w:t>дач.</w:t>
      </w:r>
    </w:p>
    <w:p w:rsidR="00F732B5" w:rsidRPr="003D5F9E" w:rsidRDefault="00F732B5" w:rsidP="00F732B5">
      <w:pPr>
        <w:suppressAutoHyphens/>
      </w:pPr>
      <w:r w:rsidRPr="003D5F9E">
        <w:t>При изу</w:t>
      </w:r>
      <w:r w:rsidRPr="003D5F9E">
        <w:softHyphen/>
        <w:t>че</w:t>
      </w:r>
      <w:r w:rsidRPr="003D5F9E">
        <w:softHyphen/>
        <w:t>нии всех раз</w:t>
      </w:r>
      <w:r w:rsidRPr="003D5F9E">
        <w:softHyphen/>
        <w:t>де</w:t>
      </w:r>
      <w:r w:rsidRPr="003D5F9E">
        <w:softHyphen/>
        <w:t>лов про</w:t>
      </w:r>
      <w:r w:rsidRPr="003D5F9E">
        <w:softHyphen/>
        <w:t>грам</w:t>
      </w:r>
      <w:r w:rsidRPr="003D5F9E">
        <w:softHyphen/>
        <w:t>мы до</w:t>
      </w:r>
      <w:r w:rsidRPr="003D5F9E">
        <w:softHyphen/>
        <w:t>бить</w:t>
      </w:r>
      <w:r w:rsidRPr="003D5F9E">
        <w:softHyphen/>
        <w:t>ся точ</w:t>
      </w:r>
      <w:r w:rsidRPr="003D5F9E">
        <w:softHyphen/>
        <w:t>но</w:t>
      </w:r>
      <w:r w:rsidRPr="003D5F9E">
        <w:softHyphen/>
        <w:t>го зна</w:t>
      </w:r>
      <w:r w:rsidRPr="003D5F9E">
        <w:softHyphen/>
        <w:t xml:space="preserve">ния </w:t>
      </w:r>
      <w:proofErr w:type="gramStart"/>
      <w:r w:rsidRPr="003D5F9E">
        <w:t>обу</w:t>
      </w:r>
      <w:r w:rsidRPr="003D5F9E">
        <w:softHyphen/>
        <w:t>чае</w:t>
      </w:r>
      <w:r w:rsidRPr="003D5F9E">
        <w:softHyphen/>
        <w:t>мы</w:t>
      </w:r>
      <w:r w:rsidRPr="003D5F9E">
        <w:softHyphen/>
        <w:t>ми</w:t>
      </w:r>
      <w:proofErr w:type="gramEnd"/>
      <w:r w:rsidRPr="003D5F9E">
        <w:t xml:space="preserve"> ос</w:t>
      </w:r>
      <w:r w:rsidRPr="003D5F9E">
        <w:softHyphen/>
        <w:t>нов</w:t>
      </w:r>
      <w:r w:rsidRPr="003D5F9E">
        <w:softHyphen/>
        <w:t>ных ис</w:t>
      </w:r>
      <w:r w:rsidRPr="003D5F9E">
        <w:softHyphen/>
        <w:t>ход</w:t>
      </w:r>
      <w:r w:rsidRPr="003D5F9E">
        <w:softHyphen/>
        <w:t>ных по</w:t>
      </w:r>
      <w:r w:rsidRPr="003D5F9E">
        <w:softHyphen/>
        <w:t>ня</w:t>
      </w:r>
      <w:r w:rsidRPr="003D5F9E">
        <w:softHyphen/>
        <w:t>тий и фак</w:t>
      </w:r>
      <w:r w:rsidRPr="003D5F9E">
        <w:softHyphen/>
        <w:t>тов тео</w:t>
      </w:r>
      <w:r w:rsidRPr="003D5F9E">
        <w:softHyphen/>
        <w:t>рии.</w:t>
      </w:r>
    </w:p>
    <w:p w:rsidR="00F732B5" w:rsidRPr="003D5F9E" w:rsidRDefault="00F732B5" w:rsidP="00F732B5">
      <w:pPr>
        <w:suppressAutoHyphens/>
      </w:pPr>
      <w:r w:rsidRPr="003D5F9E">
        <w:t>На прак</w:t>
      </w:r>
      <w:r w:rsidRPr="003D5F9E">
        <w:softHyphen/>
        <w:t>ти</w:t>
      </w:r>
      <w:r w:rsidRPr="003D5F9E">
        <w:softHyphen/>
        <w:t>че</w:t>
      </w:r>
      <w:r w:rsidRPr="003D5F9E">
        <w:softHyphen/>
        <w:t>ских за</w:t>
      </w:r>
      <w:r w:rsidRPr="003D5F9E">
        <w:softHyphen/>
        <w:t>ня</w:t>
      </w:r>
      <w:r w:rsidRPr="003D5F9E">
        <w:softHyphen/>
        <w:t>ти</w:t>
      </w:r>
      <w:r w:rsidRPr="003D5F9E">
        <w:softHyphen/>
        <w:t>ях по вто</w:t>
      </w:r>
      <w:r w:rsidRPr="003D5F9E">
        <w:softHyphen/>
        <w:t>ро</w:t>
      </w:r>
      <w:r w:rsidRPr="003D5F9E">
        <w:softHyphen/>
        <w:t>му, треть</w:t>
      </w:r>
      <w:r w:rsidRPr="003D5F9E">
        <w:softHyphen/>
        <w:t>ему и шес</w:t>
      </w:r>
      <w:r w:rsidRPr="003D5F9E">
        <w:softHyphen/>
        <w:t>то</w:t>
      </w:r>
      <w:r w:rsidRPr="003D5F9E">
        <w:softHyphen/>
        <w:t>му раз</w:t>
      </w:r>
      <w:r w:rsidRPr="003D5F9E">
        <w:softHyphen/>
        <w:t>де</w:t>
      </w:r>
      <w:r w:rsidRPr="003D5F9E">
        <w:softHyphen/>
        <w:t>лам по</w:t>
      </w:r>
      <w:r w:rsidRPr="003D5F9E">
        <w:softHyphen/>
        <w:t>сто</w:t>
      </w:r>
      <w:r w:rsidRPr="003D5F9E">
        <w:softHyphen/>
        <w:t>ян</w:t>
      </w:r>
      <w:r w:rsidRPr="003D5F9E">
        <w:softHyphen/>
        <w:t>но об</w:t>
      </w:r>
      <w:r w:rsidRPr="003D5F9E">
        <w:softHyphen/>
        <w:t>ра</w:t>
      </w:r>
      <w:r w:rsidRPr="003D5F9E">
        <w:softHyphen/>
        <w:t>щать вни</w:t>
      </w:r>
      <w:r w:rsidRPr="003D5F9E">
        <w:softHyphen/>
        <w:t>ма</w:t>
      </w:r>
      <w:r w:rsidRPr="003D5F9E">
        <w:softHyphen/>
        <w:t>ние обу</w:t>
      </w:r>
      <w:r w:rsidRPr="003D5F9E">
        <w:softHyphen/>
        <w:t>чае</w:t>
      </w:r>
      <w:r w:rsidRPr="003D5F9E">
        <w:softHyphen/>
        <w:t>мых на при</w:t>
      </w:r>
      <w:r w:rsidRPr="003D5F9E">
        <w:softHyphen/>
        <w:t>клад</w:t>
      </w:r>
      <w:r w:rsidRPr="003D5F9E">
        <w:softHyphen/>
        <w:t>ное зна</w:t>
      </w:r>
      <w:r w:rsidRPr="003D5F9E">
        <w:softHyphen/>
        <w:t>че</w:t>
      </w:r>
      <w:r w:rsidRPr="003D5F9E">
        <w:softHyphen/>
        <w:t>ние диф</w:t>
      </w:r>
      <w:r w:rsidRPr="003D5F9E">
        <w:softHyphen/>
        <w:t>фе</w:t>
      </w:r>
      <w:r w:rsidRPr="003D5F9E">
        <w:softHyphen/>
        <w:t>рен</w:t>
      </w:r>
      <w:r w:rsidRPr="003D5F9E">
        <w:softHyphen/>
        <w:t>ци</w:t>
      </w:r>
      <w:r w:rsidRPr="003D5F9E">
        <w:softHyphen/>
        <w:t>аль</w:t>
      </w:r>
      <w:r w:rsidRPr="003D5F9E">
        <w:softHyphen/>
        <w:t>но</w:t>
      </w:r>
      <w:r w:rsidRPr="003D5F9E">
        <w:softHyphen/>
        <w:t>го, ин</w:t>
      </w:r>
      <w:r w:rsidRPr="003D5F9E">
        <w:softHyphen/>
        <w:t>те</w:t>
      </w:r>
      <w:r w:rsidRPr="003D5F9E">
        <w:softHyphen/>
        <w:t>граль</w:t>
      </w:r>
      <w:r w:rsidRPr="003D5F9E">
        <w:softHyphen/>
        <w:t>но</w:t>
      </w:r>
      <w:r w:rsidRPr="003D5F9E">
        <w:softHyphen/>
        <w:t>го ис</w:t>
      </w:r>
      <w:r w:rsidRPr="003D5F9E">
        <w:softHyphen/>
        <w:t>чис</w:t>
      </w:r>
      <w:r w:rsidRPr="003D5F9E">
        <w:softHyphen/>
        <w:t>ле</w:t>
      </w:r>
      <w:r w:rsidRPr="003D5F9E">
        <w:softHyphen/>
        <w:t>ния и тео</w:t>
      </w:r>
      <w:r w:rsidRPr="003D5F9E">
        <w:softHyphen/>
        <w:t>рии ря</w:t>
      </w:r>
      <w:r w:rsidRPr="003D5F9E">
        <w:softHyphen/>
        <w:t>дов, на не</w:t>
      </w:r>
      <w:r w:rsidRPr="003D5F9E">
        <w:softHyphen/>
        <w:t>об</w:t>
      </w:r>
      <w:r w:rsidRPr="003D5F9E">
        <w:softHyphen/>
        <w:t>хо</w:t>
      </w:r>
      <w:r w:rsidRPr="003D5F9E">
        <w:softHyphen/>
        <w:t>ди</w:t>
      </w:r>
      <w:r w:rsidRPr="003D5F9E">
        <w:softHyphen/>
        <w:t>мость уве</w:t>
      </w:r>
      <w:r w:rsidRPr="003D5F9E">
        <w:softHyphen/>
        <w:t>рен</w:t>
      </w:r>
      <w:r w:rsidRPr="003D5F9E">
        <w:softHyphen/>
        <w:t>но</w:t>
      </w:r>
      <w:r w:rsidRPr="003D5F9E">
        <w:softHyphen/>
        <w:t>го ов</w:t>
      </w:r>
      <w:r w:rsidRPr="003D5F9E">
        <w:softHyphen/>
        <w:t>ла</w:t>
      </w:r>
      <w:r w:rsidRPr="003D5F9E">
        <w:softHyphen/>
        <w:t>де</w:t>
      </w:r>
      <w:r w:rsidRPr="003D5F9E">
        <w:softHyphen/>
        <w:t>ния со</w:t>
      </w:r>
      <w:r w:rsidRPr="003D5F9E">
        <w:softHyphen/>
        <w:t>от</w:t>
      </w:r>
      <w:r w:rsidRPr="003D5F9E">
        <w:softHyphen/>
        <w:t>вет</w:t>
      </w:r>
      <w:r w:rsidRPr="003D5F9E">
        <w:softHyphen/>
        <w:t>ст</w:t>
      </w:r>
      <w:r w:rsidRPr="003D5F9E">
        <w:softHyphen/>
        <w:t>вую</w:t>
      </w:r>
      <w:r w:rsidRPr="003D5F9E">
        <w:softHyphen/>
        <w:t>щим ап</w:t>
      </w:r>
      <w:r w:rsidRPr="003D5F9E">
        <w:softHyphen/>
        <w:t>па</w:t>
      </w:r>
      <w:r w:rsidRPr="003D5F9E">
        <w:softHyphen/>
        <w:t>ра</w:t>
      </w:r>
      <w:r w:rsidRPr="003D5F9E">
        <w:softHyphen/>
        <w:t>том.</w:t>
      </w:r>
    </w:p>
    <w:p w:rsidR="00F732B5" w:rsidRPr="003D5F9E" w:rsidRDefault="00F732B5" w:rsidP="00F732B5">
      <w:pPr>
        <w:suppressAutoHyphens/>
      </w:pPr>
      <w:r w:rsidRPr="003D5F9E">
        <w:t>При изу</w:t>
      </w:r>
      <w:r w:rsidRPr="003D5F9E">
        <w:softHyphen/>
        <w:t>че</w:t>
      </w:r>
      <w:r w:rsidRPr="003D5F9E">
        <w:softHyphen/>
        <w:t>нии пя</w:t>
      </w:r>
      <w:r w:rsidRPr="003D5F9E">
        <w:softHyphen/>
        <w:t>то</w:t>
      </w:r>
      <w:r w:rsidRPr="003D5F9E">
        <w:softHyphen/>
        <w:t>го раз</w:t>
      </w:r>
      <w:r w:rsidRPr="003D5F9E">
        <w:softHyphen/>
        <w:t>де</w:t>
      </w:r>
      <w:r w:rsidRPr="003D5F9E">
        <w:softHyphen/>
        <w:t>ла дис</w:t>
      </w:r>
      <w:r w:rsidRPr="003D5F9E">
        <w:softHyphen/>
        <w:t>ци</w:t>
      </w:r>
      <w:r w:rsidRPr="003D5F9E">
        <w:softHyphen/>
        <w:t>п</w:t>
      </w:r>
      <w:r w:rsidRPr="003D5F9E">
        <w:softHyphen/>
        <w:t>ли</w:t>
      </w:r>
      <w:r w:rsidRPr="003D5F9E">
        <w:softHyphen/>
        <w:t>ны под</w:t>
      </w:r>
      <w:r w:rsidRPr="003D5F9E">
        <w:softHyphen/>
        <w:t>роб</w:t>
      </w:r>
      <w:r w:rsidRPr="003D5F9E">
        <w:softHyphen/>
        <w:t>но ос</w:t>
      </w:r>
      <w:r w:rsidRPr="003D5F9E">
        <w:softHyphen/>
        <w:t>та</w:t>
      </w:r>
      <w:r w:rsidRPr="003D5F9E">
        <w:softHyphen/>
        <w:t>но</w:t>
      </w:r>
      <w:r w:rsidRPr="003D5F9E">
        <w:softHyphen/>
        <w:t>вить</w:t>
      </w:r>
      <w:r w:rsidRPr="003D5F9E">
        <w:softHyphen/>
        <w:t>ся на важ</w:t>
      </w:r>
      <w:r w:rsidRPr="003D5F9E">
        <w:softHyphen/>
        <w:t>но</w:t>
      </w:r>
      <w:r w:rsidRPr="003D5F9E">
        <w:softHyphen/>
        <w:t>сти тео</w:t>
      </w:r>
      <w:r w:rsidRPr="003D5F9E">
        <w:softHyphen/>
        <w:t>рии диф</w:t>
      </w:r>
      <w:r w:rsidRPr="003D5F9E">
        <w:softHyphen/>
        <w:t>фе</w:t>
      </w:r>
      <w:r w:rsidRPr="003D5F9E">
        <w:softHyphen/>
        <w:t>рен</w:t>
      </w:r>
      <w:r w:rsidRPr="003D5F9E">
        <w:softHyphen/>
        <w:t>ци</w:t>
      </w:r>
      <w:r w:rsidRPr="003D5F9E">
        <w:softHyphen/>
        <w:t>аль</w:t>
      </w:r>
      <w:r w:rsidRPr="003D5F9E">
        <w:softHyphen/>
        <w:t>ных урав</w:t>
      </w:r>
      <w:r w:rsidRPr="003D5F9E">
        <w:softHyphen/>
        <w:t>не</w:t>
      </w:r>
      <w:r w:rsidRPr="003D5F9E">
        <w:softHyphen/>
        <w:t>ний для по</w:t>
      </w:r>
      <w:r w:rsidRPr="003D5F9E">
        <w:softHyphen/>
        <w:t>строе</w:t>
      </w:r>
      <w:r w:rsidRPr="003D5F9E">
        <w:softHyphen/>
        <w:t>ния ма</w:t>
      </w:r>
      <w:r w:rsidRPr="003D5F9E">
        <w:softHyphen/>
        <w:t>те</w:t>
      </w:r>
      <w:r w:rsidRPr="003D5F9E">
        <w:softHyphen/>
        <w:t>ма</w:t>
      </w:r>
      <w:r w:rsidRPr="003D5F9E">
        <w:softHyphen/>
        <w:t>ти</w:t>
      </w:r>
      <w:r w:rsidRPr="003D5F9E">
        <w:softHyphen/>
        <w:t>че</w:t>
      </w:r>
      <w:r w:rsidRPr="003D5F9E">
        <w:softHyphen/>
        <w:t>ских мо</w:t>
      </w:r>
      <w:r w:rsidRPr="003D5F9E">
        <w:softHyphen/>
        <w:t>де</w:t>
      </w:r>
      <w:r w:rsidRPr="003D5F9E">
        <w:softHyphen/>
        <w:t>лей при изу</w:t>
      </w:r>
      <w:r w:rsidRPr="003D5F9E">
        <w:softHyphen/>
        <w:t>че</w:t>
      </w:r>
      <w:r w:rsidRPr="003D5F9E">
        <w:softHyphen/>
        <w:t>нии мно</w:t>
      </w:r>
      <w:r w:rsidRPr="003D5F9E">
        <w:softHyphen/>
        <w:t>гих про</w:t>
      </w:r>
      <w:r w:rsidRPr="003D5F9E">
        <w:softHyphen/>
        <w:t>цес</w:t>
      </w:r>
      <w:r w:rsidRPr="003D5F9E">
        <w:softHyphen/>
        <w:t>сов.</w:t>
      </w:r>
    </w:p>
    <w:p w:rsidR="00F732B5" w:rsidRPr="003D5F9E" w:rsidRDefault="00F732B5" w:rsidP="00F732B5">
      <w:pPr>
        <w:rPr>
          <w:color w:val="000000"/>
        </w:rPr>
      </w:pPr>
      <w:r w:rsidRPr="003D5F9E">
        <w:rPr>
          <w:color w:val="000000"/>
        </w:rPr>
        <w:t xml:space="preserve">Для успешного освоения дисциплины и формирования компетенций предполагается применение различных образовательных технологий, которые обеспечивают достижение планируемых результатов обучения согласно основной образовательной программе, с учетом требований к объему занятий. В их числе работа в команде, проблемное обучение, опережающая самостоятельная работа, использование системы </w:t>
      </w:r>
      <w:r w:rsidRPr="003D5F9E">
        <w:t>«</w:t>
      </w:r>
      <w:proofErr w:type="gramStart"/>
      <w:r w:rsidRPr="003D5F9E">
        <w:t>Интернет-тренажеры</w:t>
      </w:r>
      <w:proofErr w:type="gramEnd"/>
      <w:r w:rsidRPr="003D5F9E">
        <w:t xml:space="preserve"> в сфере образования»</w:t>
      </w:r>
      <w:r w:rsidRPr="003D5F9E">
        <w:rPr>
          <w:color w:val="000000"/>
        </w:rPr>
        <w:t xml:space="preserve"> и др.</w:t>
      </w:r>
    </w:p>
    <w:p w:rsidR="00F732B5" w:rsidRPr="003D5F9E" w:rsidRDefault="00F732B5" w:rsidP="00F732B5">
      <w:pPr>
        <w:rPr>
          <w:color w:val="000000"/>
        </w:rPr>
      </w:pPr>
      <w:r w:rsidRPr="003D5F9E">
        <w:rPr>
          <w:color w:val="000000"/>
        </w:rPr>
        <w:t xml:space="preserve">Основными формами занятий являются лекции, практические занятия, самостоятельные занятия, контрольные работы, консультации. Лекции могут сочетать в себе элементы различных видов лекций: информационной, проблемной, беседы, консультации, визуализации. </w:t>
      </w:r>
    </w:p>
    <w:p w:rsidR="00AB407E" w:rsidRPr="003D5F9E" w:rsidRDefault="00F732B5" w:rsidP="00F732B5">
      <w:pPr>
        <w:rPr>
          <w:rStyle w:val="FontStyle18"/>
          <w:szCs w:val="24"/>
        </w:rPr>
      </w:pPr>
      <w:r w:rsidRPr="003D5F9E">
        <w:t xml:space="preserve">  </w:t>
      </w:r>
      <w:proofErr w:type="gramStart"/>
      <w:r w:rsidRPr="003D5F9E">
        <w:t>Интернет-тренажеры</w:t>
      </w:r>
      <w:proofErr w:type="gramEnd"/>
      <w:r w:rsidRPr="003D5F9E">
        <w:t xml:space="preserve"> могут использоваться для закрепления знаний и умений учащихся, при  подготовке учащихся  к промежуточным и итоговым аттестациям, в процедурах контроля качества знаний. С</w:t>
      </w:r>
      <w:r w:rsidRPr="003D5F9E">
        <w:rPr>
          <w:color w:val="000000"/>
        </w:rPr>
        <w:t xml:space="preserve">истема </w:t>
      </w:r>
      <w:r w:rsidRPr="003D5F9E">
        <w:t>«</w:t>
      </w:r>
      <w:proofErr w:type="gramStart"/>
      <w:r w:rsidRPr="003D5F9E">
        <w:t>Интернет-тренажеры</w:t>
      </w:r>
      <w:proofErr w:type="gramEnd"/>
      <w:r w:rsidRPr="003D5F9E">
        <w:t xml:space="preserve"> в сфере образования» позволяет применять дистанционные технологии обучения.</w:t>
      </w:r>
    </w:p>
    <w:p w:rsidR="00AB407E" w:rsidRPr="003D5F9E" w:rsidRDefault="00AB407E" w:rsidP="00AB407E">
      <w:pPr>
        <w:pStyle w:val="21"/>
        <w:spacing w:line="240" w:lineRule="auto"/>
        <w:ind w:left="0"/>
      </w:pPr>
    </w:p>
    <w:p w:rsidR="00AB407E" w:rsidRPr="003D5F9E" w:rsidRDefault="00AB407E" w:rsidP="00AB407E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D5F9E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AB407E" w:rsidRPr="003D5F9E" w:rsidRDefault="00AB407E" w:rsidP="00AB407E">
      <w:pPr>
        <w:pStyle w:val="Style16"/>
        <w:spacing w:before="120"/>
        <w:rPr>
          <w:rStyle w:val="FontStyle31"/>
          <w:rFonts w:ascii="Times New Roman" w:hAnsi="Times New Roman" w:cs="Times New Roman"/>
          <w:sz w:val="24"/>
          <w:szCs w:val="24"/>
        </w:rPr>
      </w:pPr>
      <w:r w:rsidRPr="003D5F9E">
        <w:rPr>
          <w:rStyle w:val="FontStyle31"/>
          <w:rFonts w:ascii="Times New Roman" w:hAnsi="Times New Roman" w:cs="Times New Roman"/>
          <w:sz w:val="24"/>
          <w:szCs w:val="24"/>
        </w:rPr>
        <w:t xml:space="preserve">Оценочные средства для текущего контроля успеваемости по итогам освоения дисциплины: </w:t>
      </w:r>
      <w:r w:rsidRPr="003D5F9E">
        <w:rPr>
          <w:bCs/>
        </w:rPr>
        <w:t xml:space="preserve">контрольная работа (возможно применение </w:t>
      </w:r>
      <w:proofErr w:type="gramStart"/>
      <w:r w:rsidRPr="003D5F9E">
        <w:rPr>
          <w:bCs/>
        </w:rPr>
        <w:t>Интернет-тренажеров</w:t>
      </w:r>
      <w:proofErr w:type="gramEnd"/>
      <w:r w:rsidRPr="003D5F9E">
        <w:rPr>
          <w:bCs/>
        </w:rPr>
        <w:t>).  П</w:t>
      </w:r>
      <w:r w:rsidRPr="003D5F9E">
        <w:rPr>
          <w:rStyle w:val="FontStyle31"/>
          <w:rFonts w:ascii="Times New Roman" w:hAnsi="Times New Roman" w:cs="Times New Roman"/>
          <w:sz w:val="24"/>
          <w:szCs w:val="24"/>
        </w:rPr>
        <w:t>ромежуточная аттестация проводится в форме семестрового экзамена или зачета.</w:t>
      </w:r>
    </w:p>
    <w:p w:rsidR="00AB407E" w:rsidRPr="003D5F9E" w:rsidRDefault="00AB407E" w:rsidP="00AB407E">
      <w:pPr>
        <w:pStyle w:val="Style16"/>
        <w:rPr>
          <w:rStyle w:val="FontStyle31"/>
          <w:rFonts w:ascii="Times New Roman" w:hAnsi="Times New Roman" w:cs="Times New Roman"/>
          <w:sz w:val="24"/>
          <w:szCs w:val="24"/>
        </w:rPr>
      </w:pPr>
      <w:r w:rsidRPr="003D5F9E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текущего контроля успеваемости по разделам, порядок выполнения, трудоемкость самостоятельной работы по подготовке к контролю приводятся ниже.</w:t>
      </w:r>
    </w:p>
    <w:p w:rsidR="00AB407E" w:rsidRDefault="00AB407E" w:rsidP="00AB407E">
      <w:pPr>
        <w:widowControl/>
        <w:autoSpaceDE/>
        <w:autoSpaceDN/>
        <w:adjustRightInd/>
        <w:rPr>
          <w:rStyle w:val="FontStyle31"/>
          <w:rFonts w:ascii="Times New Roman" w:hAnsi="Times New Roman" w:cs="Times New Roman"/>
        </w:rPr>
      </w:pPr>
      <w:r w:rsidRPr="003D5F9E">
        <w:t xml:space="preserve">Трудоемкость самостоятельной работы студентов по учебному плану составляет  </w:t>
      </w:r>
      <w:r w:rsidR="003D5F9E">
        <w:t>299</w:t>
      </w:r>
      <w:r w:rsidRPr="003D5F9E">
        <w:t xml:space="preserve"> ч.</w:t>
      </w:r>
      <w:r w:rsidRPr="003D5F9E">
        <w:rPr>
          <w:rStyle w:val="FontStyle31"/>
          <w:rFonts w:ascii="Times New Roman" w:hAnsi="Times New Roman" w:cs="Times New Roman"/>
        </w:rPr>
        <w:t xml:space="preserve"> </w:t>
      </w:r>
    </w:p>
    <w:p w:rsidR="003D5F9E" w:rsidRPr="003D5F9E" w:rsidRDefault="003D5F9E" w:rsidP="00AB407E">
      <w:pPr>
        <w:widowControl/>
        <w:autoSpaceDE/>
        <w:autoSpaceDN/>
        <w:adjustRightInd/>
        <w:rPr>
          <w:rStyle w:val="FontStyle31"/>
          <w:rFonts w:ascii="Times New Roman" w:hAnsi="Times New Roman" w:cs="Times New Roman"/>
        </w:rPr>
      </w:pPr>
    </w:p>
    <w:p w:rsidR="00AB407E" w:rsidRPr="003D5F9E" w:rsidRDefault="00AB407E" w:rsidP="00AB407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3D5F9E">
        <w:rPr>
          <w:rStyle w:val="FontStyle20"/>
          <w:rFonts w:ascii="Times New Roman" w:hAnsi="Times New Roman" w:cs="Times New Roman"/>
          <w:sz w:val="24"/>
          <w:szCs w:val="24"/>
        </w:rPr>
        <w:t>Список методических указаний для подготовки и выполнения  указанных видов работ см. в разделе 8 рабочей программы.</w:t>
      </w:r>
    </w:p>
    <w:p w:rsidR="003D5F9E" w:rsidRPr="00D53E26" w:rsidRDefault="003D5F9E" w:rsidP="003D5F9E">
      <w:pPr>
        <w:pStyle w:val="Style3"/>
        <w:widowControl/>
        <w:rPr>
          <w:rStyle w:val="FontStyle31"/>
          <w:b/>
          <w:sz w:val="24"/>
        </w:rPr>
      </w:pPr>
      <w:r w:rsidRPr="00D53E26">
        <w:rPr>
          <w:rStyle w:val="FontStyle31"/>
          <w:sz w:val="24"/>
        </w:rPr>
        <w:t xml:space="preserve">Примерные практические задания (примеры вариантов </w:t>
      </w:r>
      <w:proofErr w:type="gramStart"/>
      <w:r w:rsidRPr="00D53E26">
        <w:rPr>
          <w:rStyle w:val="FontStyle31"/>
          <w:sz w:val="24"/>
        </w:rPr>
        <w:t>ТР</w:t>
      </w:r>
      <w:proofErr w:type="gramEnd"/>
      <w:r w:rsidRPr="00D53E26">
        <w:rPr>
          <w:rStyle w:val="FontStyle31"/>
          <w:sz w:val="24"/>
        </w:rPr>
        <w:t>, ИДЗ, АКР)</w:t>
      </w:r>
    </w:p>
    <w:p w:rsidR="003D5F9E" w:rsidRPr="00D53E26" w:rsidRDefault="003D5F9E" w:rsidP="003D5F9E">
      <w:pPr>
        <w:pStyle w:val="Style3"/>
        <w:widowControl/>
        <w:rPr>
          <w:rStyle w:val="FontStyle31"/>
          <w:b/>
          <w:sz w:val="24"/>
        </w:rPr>
      </w:pPr>
    </w:p>
    <w:p w:rsidR="003D5F9E" w:rsidRPr="003D5F9E" w:rsidRDefault="003D5F9E" w:rsidP="003D5F9E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  <w:r w:rsidRPr="003D5F9E">
        <w:rPr>
          <w:rStyle w:val="FontStyle31"/>
          <w:rFonts w:ascii="Times New Roman" w:hAnsi="Times New Roman" w:cs="Times New Roman"/>
          <w:b/>
          <w:sz w:val="24"/>
        </w:rPr>
        <w:t xml:space="preserve">Алгебра </w:t>
      </w:r>
    </w:p>
    <w:p w:rsidR="003D5F9E" w:rsidRPr="003D5F9E" w:rsidRDefault="003D5F9E" w:rsidP="003D5F9E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</w:rPr>
      </w:pPr>
      <w:r w:rsidRPr="003D5F9E">
        <w:rPr>
          <w:rStyle w:val="FontStyle31"/>
          <w:rFonts w:ascii="Times New Roman" w:hAnsi="Times New Roman" w:cs="Times New Roman"/>
          <w:b/>
          <w:sz w:val="24"/>
        </w:rPr>
        <w:t xml:space="preserve">Вариант </w:t>
      </w:r>
      <w:proofErr w:type="gramStart"/>
      <w:r w:rsidRPr="003D5F9E">
        <w:rPr>
          <w:rFonts w:eastAsia="Arial Unicode MS"/>
          <w:b/>
        </w:rPr>
        <w:t>ТР</w:t>
      </w:r>
      <w:proofErr w:type="gramEnd"/>
      <w:r w:rsidRPr="003D5F9E">
        <w:rPr>
          <w:rFonts w:eastAsia="Arial Unicode MS"/>
          <w:b/>
        </w:rPr>
        <w:t xml:space="preserve"> «Матрицы, определители. Методы решения систем»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>Решить матричное уравнение Х+3(А-В)=4С, где</w:t>
      </w:r>
    </w:p>
    <w:p w:rsidR="003D5F9E" w:rsidRPr="003D5F9E" w:rsidRDefault="003D5F9E" w:rsidP="003D5F9E">
      <w:pPr>
        <w:ind w:left="360"/>
      </w:pPr>
      <w:r w:rsidRPr="003D5F9E">
        <w:rPr>
          <w:position w:val="-30"/>
        </w:rPr>
        <w:object w:dxaOrig="1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36pt" o:ole="">
            <v:imagedata r:id="rId10" o:title=""/>
          </v:shape>
          <o:OLEObject Type="Embed" ProgID="Equation.3" ShapeID="_x0000_i1025" DrawAspect="Content" ObjectID="_1666678189" r:id="rId11"/>
        </w:object>
      </w:r>
      <w:r w:rsidRPr="003D5F9E">
        <w:t xml:space="preserve">, </w:t>
      </w:r>
      <w:r w:rsidRPr="003D5F9E">
        <w:rPr>
          <w:position w:val="-30"/>
        </w:rPr>
        <w:object w:dxaOrig="1340" w:dyaOrig="720">
          <v:shape id="_x0000_i1026" type="#_x0000_t75" style="width:66.75pt;height:36pt" o:ole="">
            <v:imagedata r:id="rId12" o:title=""/>
          </v:shape>
          <o:OLEObject Type="Embed" ProgID="Equation.3" ShapeID="_x0000_i1026" DrawAspect="Content" ObjectID="_1666678190" r:id="rId13"/>
        </w:object>
      </w:r>
      <w:r w:rsidRPr="003D5F9E">
        <w:t xml:space="preserve">, </w:t>
      </w:r>
      <w:r w:rsidRPr="003D5F9E">
        <w:rPr>
          <w:position w:val="-30"/>
        </w:rPr>
        <w:object w:dxaOrig="1320" w:dyaOrig="720">
          <v:shape id="_x0000_i1027" type="#_x0000_t75" style="width:66pt;height:36pt" o:ole="">
            <v:imagedata r:id="rId14" o:title=""/>
          </v:shape>
          <o:OLEObject Type="Embed" ProgID="Equation.3" ShapeID="_x0000_i1027" DrawAspect="Content" ObjectID="_1666678191" r:id="rId15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lastRenderedPageBreak/>
        <w:t xml:space="preserve">Выполнить действия </w:t>
      </w:r>
      <w:r w:rsidRPr="003D5F9E">
        <w:rPr>
          <w:position w:val="-66"/>
        </w:rPr>
        <w:object w:dxaOrig="3940" w:dyaOrig="1440">
          <v:shape id="_x0000_i1028" type="#_x0000_t75" style="width:197.25pt;height:1in" o:ole="">
            <v:imagedata r:id="rId16" o:title=""/>
          </v:shape>
          <o:OLEObject Type="Embed" ProgID="Equation.3" ShapeID="_x0000_i1028" DrawAspect="Content" ObjectID="_1666678192" r:id="rId17"/>
        </w:objec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 xml:space="preserve">Вычислить определитель </w:t>
      </w:r>
      <w:r w:rsidRPr="003D5F9E">
        <w:rPr>
          <w:position w:val="-50"/>
        </w:rPr>
        <w:object w:dxaOrig="960" w:dyaOrig="1120">
          <v:shape id="_x0000_i1029" type="#_x0000_t75" style="width:48pt;height:55.5pt" o:ole="">
            <v:imagedata r:id="rId18" o:title=""/>
          </v:shape>
          <o:OLEObject Type="Embed" ProgID="Equation.3" ShapeID="_x0000_i1029" DrawAspect="Content" ObjectID="_1666678193" r:id="rId19"/>
        </w:object>
      </w:r>
      <w:r w:rsidRPr="003D5F9E">
        <w:t xml:space="preserve">. 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 xml:space="preserve">Найти обратную матрицу </w:t>
      </w:r>
      <w:r w:rsidRPr="003D5F9E">
        <w:rPr>
          <w:position w:val="-4"/>
        </w:rPr>
        <w:object w:dxaOrig="400" w:dyaOrig="300">
          <v:shape id="_x0000_i1030" type="#_x0000_t75" style="width:20.25pt;height:15pt" o:ole="">
            <v:imagedata r:id="rId20" o:title=""/>
          </v:shape>
          <o:OLEObject Type="Embed" ProgID="Equation.3" ShapeID="_x0000_i1030" DrawAspect="Content" ObjectID="_1666678194" r:id="rId21"/>
        </w:object>
      </w:r>
      <w:r w:rsidRPr="003D5F9E">
        <w:t xml:space="preserve">, если </w:t>
      </w:r>
      <w:r w:rsidRPr="003D5F9E">
        <w:rPr>
          <w:position w:val="-50"/>
        </w:rPr>
        <w:object w:dxaOrig="1640" w:dyaOrig="1120">
          <v:shape id="_x0000_i1031" type="#_x0000_t75" style="width:81.75pt;height:55.5pt" o:ole="">
            <v:imagedata r:id="rId22" o:title=""/>
          </v:shape>
          <o:OLEObject Type="Embed" ProgID="Equation.3" ShapeID="_x0000_i1031" DrawAspect="Content" ObjectID="_1666678195" r:id="rId23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>Решить системы линейных алгебраических уравнений по формулам Крамера, матричным методом, методом Гаусса:</w:t>
      </w:r>
    </w:p>
    <w:p w:rsidR="003D5F9E" w:rsidRPr="003D5F9E" w:rsidRDefault="003D5F9E" w:rsidP="003D5F9E">
      <w:pPr>
        <w:ind w:left="360"/>
      </w:pPr>
      <w:r w:rsidRPr="003D5F9E">
        <w:t xml:space="preserve">А) </w:t>
      </w:r>
      <w:r w:rsidRPr="003D5F9E">
        <w:rPr>
          <w:position w:val="-50"/>
        </w:rPr>
        <w:object w:dxaOrig="2020" w:dyaOrig="1120">
          <v:shape id="_x0000_i1032" type="#_x0000_t75" style="width:100.5pt;height:55.5pt" o:ole="">
            <v:imagedata r:id="rId24" o:title=""/>
          </v:shape>
          <o:OLEObject Type="Embed" ProgID="Equation.3" ShapeID="_x0000_i1032" DrawAspect="Content" ObjectID="_1666678196" r:id="rId25"/>
        </w:object>
      </w:r>
      <w:r w:rsidRPr="003D5F9E">
        <w:t xml:space="preserve">                        В) </w:t>
      </w:r>
      <w:r w:rsidRPr="003D5F9E">
        <w:rPr>
          <w:position w:val="-50"/>
        </w:rPr>
        <w:object w:dxaOrig="1840" w:dyaOrig="1120">
          <v:shape id="_x0000_i1033" type="#_x0000_t75" style="width:92.25pt;height:55.5pt" o:ole="">
            <v:imagedata r:id="rId26" o:title=""/>
          </v:shape>
          <o:OLEObject Type="Embed" ProgID="Equation.3" ShapeID="_x0000_i1033" DrawAspect="Content" ObjectID="_1666678197" r:id="rId27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>Решить систему методом Гаусса</w:t>
      </w:r>
    </w:p>
    <w:p w:rsidR="003D5F9E" w:rsidRPr="003D5F9E" w:rsidRDefault="003D5F9E" w:rsidP="003D5F9E">
      <w:pPr>
        <w:ind w:left="360"/>
      </w:pPr>
      <w:r w:rsidRPr="003D5F9E">
        <w:t xml:space="preserve"> </w:t>
      </w:r>
      <w:r w:rsidRPr="003D5F9E">
        <w:rPr>
          <w:position w:val="-68"/>
        </w:rPr>
        <w:object w:dxaOrig="3159" w:dyaOrig="1480">
          <v:shape id="_x0000_i1034" type="#_x0000_t75" style="width:157.5pt;height:74.25pt" o:ole="">
            <v:imagedata r:id="rId28" o:title=""/>
          </v:shape>
          <o:OLEObject Type="Embed" ProgID="Equation.3" ShapeID="_x0000_i1034" DrawAspect="Content" ObjectID="_1666678198" r:id="rId29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ind w:left="360"/>
      </w:pPr>
      <w:r w:rsidRPr="003D5F9E">
        <w:t xml:space="preserve">Решить систему однородных уравнений </w:t>
      </w:r>
    </w:p>
    <w:p w:rsidR="003D5F9E" w:rsidRPr="003D5F9E" w:rsidRDefault="003D5F9E" w:rsidP="003D5F9E">
      <w:pPr>
        <w:ind w:left="360"/>
      </w:pPr>
      <w:r w:rsidRPr="003D5F9E">
        <w:rPr>
          <w:position w:val="-50"/>
        </w:rPr>
        <w:object w:dxaOrig="1880" w:dyaOrig="1120">
          <v:shape id="_x0000_i1035" type="#_x0000_t75" style="width:93.75pt;height:55.5pt" o:ole="">
            <v:imagedata r:id="rId30" o:title=""/>
          </v:shape>
          <o:OLEObject Type="Embed" ProgID="Equation.3" ShapeID="_x0000_i1035" DrawAspect="Content" ObjectID="_1666678199" r:id="rId31"/>
        </w:object>
      </w:r>
    </w:p>
    <w:p w:rsidR="003D5F9E" w:rsidRPr="003D5F9E" w:rsidRDefault="003D5F9E" w:rsidP="003D5F9E">
      <w:pPr>
        <w:pStyle w:val="Style3"/>
        <w:widowControl/>
        <w:rPr>
          <w:b/>
        </w:rPr>
      </w:pP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rPr>
          <w:b/>
        </w:rPr>
        <w:t>Элементы векторной алгебры</w:t>
      </w: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rPr>
          <w:rStyle w:val="FontStyle31"/>
          <w:rFonts w:ascii="Times New Roman" w:hAnsi="Times New Roman" w:cs="Times New Roman"/>
          <w:sz w:val="24"/>
        </w:rPr>
        <w:t>Вариант</w:t>
      </w:r>
      <w:r w:rsidRPr="003D5F9E">
        <w:rPr>
          <w:b/>
        </w:rPr>
        <w:t xml:space="preserve"> АКР «</w:t>
      </w:r>
      <w:r w:rsidRPr="003D5F9E">
        <w:rPr>
          <w:rFonts w:eastAsia="Arial Unicode MS"/>
          <w:b/>
        </w:rPr>
        <w:t>Векторы»</w:t>
      </w:r>
    </w:p>
    <w:p w:rsidR="003D5F9E" w:rsidRPr="003D5F9E" w:rsidRDefault="003D5F9E" w:rsidP="003D5F9E">
      <w:r w:rsidRPr="003D5F9E">
        <w:t xml:space="preserve">Даны координаты вершин пирамиды </w:t>
      </w:r>
      <w:r w:rsidRPr="003D5F9E">
        <w:rPr>
          <w:position w:val="-10"/>
        </w:rPr>
        <w:object w:dxaOrig="820" w:dyaOrig="300">
          <v:shape id="_x0000_i1036" type="#_x0000_t75" style="width:41.25pt;height:15pt" o:ole="">
            <v:imagedata r:id="rId32" o:title=""/>
          </v:shape>
          <o:OLEObject Type="Embed" ProgID="Equation.DSMT4" ShapeID="_x0000_i1036" DrawAspect="Content" ObjectID="_1666678200" r:id="rId33"/>
        </w:object>
      </w:r>
      <w:r w:rsidRPr="003D5F9E">
        <w:t xml:space="preserve">: </w:t>
      </w:r>
      <w:r w:rsidRPr="003D5F9E">
        <w:rPr>
          <w:position w:val="-14"/>
        </w:rPr>
        <w:object w:dxaOrig="4940" w:dyaOrig="400">
          <v:shape id="_x0000_i1037" type="#_x0000_t75" style="width:247.5pt;height:20.25pt" o:ole="">
            <v:imagedata r:id="rId34" o:title=""/>
          </v:shape>
          <o:OLEObject Type="Embed" ProgID="Equation.DSMT4" ShapeID="_x0000_i1037" DrawAspect="Content" ObjectID="_1666678201" r:id="rId35"/>
        </w:object>
      </w:r>
      <w:r w:rsidRPr="003D5F9E">
        <w:t xml:space="preserve"> Найти:</w:t>
      </w:r>
    </w:p>
    <w:p w:rsidR="003D5F9E" w:rsidRPr="003D5F9E" w:rsidRDefault="003D5F9E" w:rsidP="003D5F9E">
      <w:r w:rsidRPr="003D5F9E">
        <w:t xml:space="preserve">1) длину ребра </w:t>
      </w:r>
      <w:r w:rsidRPr="003D5F9E">
        <w:rPr>
          <w:position w:val="-10"/>
        </w:rPr>
        <w:object w:dxaOrig="440" w:dyaOrig="300">
          <v:shape id="_x0000_i1038" type="#_x0000_t75" style="width:21.75pt;height:15pt" o:ole="">
            <v:imagedata r:id="rId36" o:title=""/>
          </v:shape>
          <o:OLEObject Type="Embed" ProgID="Equation.DSMT4" ShapeID="_x0000_i1038" DrawAspect="Content" ObjectID="_1666678202" r:id="rId37"/>
        </w:object>
      </w:r>
      <w:r w:rsidRPr="003D5F9E">
        <w:t>;</w:t>
      </w:r>
    </w:p>
    <w:p w:rsidR="003D5F9E" w:rsidRPr="003D5F9E" w:rsidRDefault="003D5F9E" w:rsidP="003D5F9E">
      <w:r w:rsidRPr="003D5F9E">
        <w:t xml:space="preserve">2) угол между ребрами </w:t>
      </w:r>
      <w:r w:rsidRPr="003D5F9E">
        <w:rPr>
          <w:position w:val="-10"/>
        </w:rPr>
        <w:object w:dxaOrig="440" w:dyaOrig="300">
          <v:shape id="_x0000_i1039" type="#_x0000_t75" style="width:21.75pt;height:15pt" o:ole="">
            <v:imagedata r:id="rId38" o:title=""/>
          </v:shape>
          <o:OLEObject Type="Embed" ProgID="Equation.DSMT4" ShapeID="_x0000_i1039" DrawAspect="Content" ObjectID="_1666678203" r:id="rId39"/>
        </w:object>
      </w:r>
      <w:r w:rsidRPr="003D5F9E">
        <w:t xml:space="preserve"> и </w:t>
      </w:r>
      <w:r w:rsidRPr="003D5F9E">
        <w:rPr>
          <w:position w:val="-10"/>
        </w:rPr>
        <w:object w:dxaOrig="440" w:dyaOrig="300">
          <v:shape id="_x0000_i1040" type="#_x0000_t75" style="width:21.75pt;height:15pt" o:ole="">
            <v:imagedata r:id="rId40" o:title=""/>
          </v:shape>
          <o:OLEObject Type="Embed" ProgID="Equation.DSMT4" ShapeID="_x0000_i1040" DrawAspect="Content" ObjectID="_1666678204" r:id="rId41"/>
        </w:object>
      </w:r>
      <w:r w:rsidRPr="003D5F9E">
        <w:t>;</w:t>
      </w:r>
    </w:p>
    <w:p w:rsidR="003D5F9E" w:rsidRPr="003D5F9E" w:rsidRDefault="003D5F9E" w:rsidP="003D5F9E">
      <w:r w:rsidRPr="003D5F9E">
        <w:t xml:space="preserve">3) угол между ребром </w:t>
      </w:r>
      <w:r w:rsidRPr="003D5F9E">
        <w:rPr>
          <w:position w:val="-10"/>
        </w:rPr>
        <w:object w:dxaOrig="440" w:dyaOrig="300">
          <v:shape id="_x0000_i1041" type="#_x0000_t75" style="width:21.75pt;height:15pt" o:ole="">
            <v:imagedata r:id="rId42" o:title=""/>
          </v:shape>
          <o:OLEObject Type="Embed" ProgID="Equation.DSMT4" ShapeID="_x0000_i1041" DrawAspect="Content" ObjectID="_1666678205" r:id="rId43"/>
        </w:object>
      </w:r>
      <w:r w:rsidRPr="003D5F9E">
        <w:t xml:space="preserve"> и гранью </w:t>
      </w:r>
      <w:r w:rsidRPr="003D5F9E">
        <w:rPr>
          <w:position w:val="-10"/>
        </w:rPr>
        <w:object w:dxaOrig="620" w:dyaOrig="300">
          <v:shape id="_x0000_i1042" type="#_x0000_t75" style="width:30.75pt;height:15pt" o:ole="">
            <v:imagedata r:id="rId44" o:title=""/>
          </v:shape>
          <o:OLEObject Type="Embed" ProgID="Equation.DSMT4" ShapeID="_x0000_i1042" DrawAspect="Content" ObjectID="_1666678206" r:id="rId45"/>
        </w:object>
      </w:r>
      <w:r w:rsidRPr="003D5F9E">
        <w:t>;</w:t>
      </w:r>
    </w:p>
    <w:p w:rsidR="003D5F9E" w:rsidRPr="003D5F9E" w:rsidRDefault="003D5F9E" w:rsidP="003D5F9E">
      <w:r w:rsidRPr="003D5F9E">
        <w:t xml:space="preserve">4) площадь грани </w:t>
      </w:r>
      <w:r w:rsidRPr="003D5F9E">
        <w:rPr>
          <w:position w:val="-10"/>
        </w:rPr>
        <w:object w:dxaOrig="620" w:dyaOrig="300">
          <v:shape id="_x0000_i1043" type="#_x0000_t75" style="width:30.75pt;height:15pt" o:ole="">
            <v:imagedata r:id="rId44" o:title=""/>
          </v:shape>
          <o:OLEObject Type="Embed" ProgID="Equation.DSMT4" ShapeID="_x0000_i1043" DrawAspect="Content" ObjectID="_1666678207" r:id="rId46"/>
        </w:object>
      </w:r>
      <w:r w:rsidRPr="003D5F9E">
        <w:t>;</w:t>
      </w:r>
    </w:p>
    <w:p w:rsidR="003D5F9E" w:rsidRPr="003D5F9E" w:rsidRDefault="003D5F9E" w:rsidP="003D5F9E">
      <w:pPr>
        <w:rPr>
          <w:b/>
        </w:rPr>
      </w:pPr>
      <w:r w:rsidRPr="003D5F9E">
        <w:t>5) объем пирамиды.</w:t>
      </w:r>
    </w:p>
    <w:p w:rsidR="003D5F9E" w:rsidRPr="003D5F9E" w:rsidRDefault="003D5F9E" w:rsidP="003D5F9E">
      <w:pPr>
        <w:pStyle w:val="Style3"/>
        <w:widowControl/>
        <w:rPr>
          <w:b/>
        </w:rPr>
      </w:pP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rPr>
          <w:b/>
        </w:rPr>
        <w:t xml:space="preserve">Аналитическая геометрия. Кривые 2-го порядка </w:t>
      </w:r>
    </w:p>
    <w:p w:rsidR="003D5F9E" w:rsidRPr="003D5F9E" w:rsidRDefault="003D5F9E" w:rsidP="003D5F9E">
      <w:pPr>
        <w:pStyle w:val="Style3"/>
        <w:widowControl/>
        <w:rPr>
          <w:rFonts w:eastAsia="Arial Unicode MS"/>
          <w:b/>
        </w:rPr>
      </w:pPr>
      <w:r w:rsidRPr="003D5F9E">
        <w:rPr>
          <w:rStyle w:val="FontStyle31"/>
          <w:rFonts w:ascii="Times New Roman" w:hAnsi="Times New Roman" w:cs="Times New Roman"/>
          <w:sz w:val="24"/>
        </w:rPr>
        <w:t xml:space="preserve">Вариант </w:t>
      </w:r>
      <w:r w:rsidRPr="003D5F9E">
        <w:rPr>
          <w:rFonts w:eastAsia="Arial Unicode MS"/>
          <w:b/>
        </w:rPr>
        <w:t>АКР  «Аналитическая геометрия: прямая и плоскость»</w:t>
      </w:r>
    </w:p>
    <w:p w:rsidR="003D5F9E" w:rsidRPr="003D5F9E" w:rsidRDefault="003D5F9E" w:rsidP="00C64792">
      <w:pPr>
        <w:widowControl/>
        <w:numPr>
          <w:ilvl w:val="0"/>
          <w:numId w:val="20"/>
        </w:numPr>
        <w:autoSpaceDE/>
        <w:autoSpaceDN/>
        <w:adjustRightInd/>
      </w:pPr>
      <w:r w:rsidRPr="003D5F9E">
        <w:t xml:space="preserve">Составить уравнение прямой, проходящей через начало координат и точку пересечения прямых. </w:t>
      </w:r>
      <w:r w:rsidRPr="003D5F9E">
        <w:rPr>
          <w:position w:val="-10"/>
        </w:rPr>
        <w:object w:dxaOrig="1440" w:dyaOrig="320">
          <v:shape id="_x0000_i1044" type="#_x0000_t75" style="width:1in;height:16.5pt" o:ole="">
            <v:imagedata r:id="rId47" o:title=""/>
          </v:shape>
          <o:OLEObject Type="Embed" ProgID="Equation.3" ShapeID="_x0000_i1044" DrawAspect="Content" ObjectID="_1666678208" r:id="rId48"/>
        </w:object>
      </w:r>
      <w:r w:rsidRPr="003D5F9E">
        <w:t xml:space="preserve"> 7х-4у+2=0.</w:t>
      </w:r>
    </w:p>
    <w:p w:rsidR="003D5F9E" w:rsidRPr="003D5F9E" w:rsidRDefault="003D5F9E" w:rsidP="00C64792">
      <w:pPr>
        <w:widowControl/>
        <w:numPr>
          <w:ilvl w:val="0"/>
          <w:numId w:val="20"/>
        </w:numPr>
        <w:autoSpaceDE/>
        <w:autoSpaceDN/>
        <w:adjustRightInd/>
      </w:pPr>
      <w:r w:rsidRPr="003D5F9E">
        <w:t>Найти угол между плоскостью и прямой</w:t>
      </w:r>
    </w:p>
    <w:p w:rsidR="003D5F9E" w:rsidRPr="003D5F9E" w:rsidRDefault="003D5F9E" w:rsidP="003D5F9E">
      <w:r w:rsidRPr="003D5F9E">
        <w:t xml:space="preserve">            </w:t>
      </w:r>
      <w:r w:rsidRPr="003D5F9E">
        <w:rPr>
          <w:position w:val="-10"/>
        </w:rPr>
        <w:object w:dxaOrig="1900" w:dyaOrig="320">
          <v:shape id="_x0000_i1045" type="#_x0000_t75" style="width:95.25pt;height:16.5pt" o:ole="">
            <v:imagedata r:id="rId49" o:title=""/>
          </v:shape>
          <o:OLEObject Type="Embed" ProgID="Equation.3" ShapeID="_x0000_i1045" DrawAspect="Content" ObjectID="_1666678209" r:id="rId50"/>
        </w:object>
      </w:r>
      <w:r w:rsidRPr="003D5F9E">
        <w:t xml:space="preserve">          </w:t>
      </w:r>
    </w:p>
    <w:p w:rsidR="003D5F9E" w:rsidRPr="003D5F9E" w:rsidRDefault="003D5F9E" w:rsidP="003D5F9E">
      <w:r w:rsidRPr="003D5F9E">
        <w:t xml:space="preserve">            </w:t>
      </w:r>
      <w:r w:rsidRPr="003D5F9E">
        <w:rPr>
          <w:position w:val="-24"/>
        </w:rPr>
        <w:object w:dxaOrig="1939" w:dyaOrig="620">
          <v:shape id="_x0000_i1046" type="#_x0000_t75" style="width:96.75pt;height:30.75pt" o:ole="">
            <v:imagedata r:id="rId51" o:title=""/>
          </v:shape>
          <o:OLEObject Type="Embed" ProgID="Equation.3" ShapeID="_x0000_i1046" DrawAspect="Content" ObjectID="_1666678210" r:id="rId52"/>
        </w:object>
      </w:r>
      <w:r w:rsidRPr="003D5F9E">
        <w:t xml:space="preserve">            </w:t>
      </w:r>
    </w:p>
    <w:p w:rsidR="003D5F9E" w:rsidRPr="003D5F9E" w:rsidRDefault="003D5F9E" w:rsidP="00C64792">
      <w:pPr>
        <w:widowControl/>
        <w:numPr>
          <w:ilvl w:val="0"/>
          <w:numId w:val="20"/>
        </w:numPr>
        <w:autoSpaceDE/>
        <w:autoSpaceDN/>
        <w:adjustRightInd/>
      </w:pPr>
      <w:r w:rsidRPr="003D5F9E">
        <w:t xml:space="preserve">Вычислить объем пирамиды,       </w:t>
      </w:r>
    </w:p>
    <w:p w:rsidR="003D5F9E" w:rsidRPr="003D5F9E" w:rsidRDefault="003D5F9E" w:rsidP="003D5F9E">
      <w:r w:rsidRPr="003D5F9E">
        <w:lastRenderedPageBreak/>
        <w:t xml:space="preserve">             ограниченной плоскостью  </w:t>
      </w: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t xml:space="preserve">             </w:t>
      </w:r>
      <w:r w:rsidRPr="003D5F9E">
        <w:rPr>
          <w:position w:val="-10"/>
        </w:rPr>
        <w:object w:dxaOrig="2200" w:dyaOrig="320">
          <v:shape id="_x0000_i1047" type="#_x0000_t75" style="width:110.25pt;height:16.5pt" o:ole="">
            <v:imagedata r:id="rId53" o:title=""/>
          </v:shape>
          <o:OLEObject Type="Embed" ProgID="Equation.3" ShapeID="_x0000_i1047" DrawAspect="Content" ObjectID="_1666678211" r:id="rId54"/>
        </w:object>
      </w:r>
      <w:r w:rsidRPr="003D5F9E">
        <w:t xml:space="preserve">          </w:t>
      </w:r>
    </w:p>
    <w:p w:rsidR="003D5F9E" w:rsidRPr="003D5F9E" w:rsidRDefault="003D5F9E" w:rsidP="003D5F9E">
      <w:pPr>
        <w:pStyle w:val="Style3"/>
        <w:widowControl/>
        <w:rPr>
          <w:rStyle w:val="FontStyle31"/>
          <w:rFonts w:ascii="Times New Roman" w:hAnsi="Times New Roman" w:cs="Times New Roman"/>
          <w:sz w:val="24"/>
        </w:rPr>
      </w:pP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rPr>
          <w:rStyle w:val="FontStyle31"/>
          <w:rFonts w:ascii="Times New Roman" w:hAnsi="Times New Roman" w:cs="Times New Roman"/>
          <w:sz w:val="24"/>
        </w:rPr>
        <w:t>Вариант</w:t>
      </w:r>
      <w:r w:rsidRPr="003D5F9E">
        <w:rPr>
          <w:rFonts w:eastAsia="Arial Unicode MS"/>
          <w:b/>
        </w:rPr>
        <w:t xml:space="preserve"> ИДЗ  «Аналитическая геометрия: Кривые второго порядка»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В треугольнике с вершинами</w:t>
      </w:r>
      <w:proofErr w:type="gramStart"/>
      <w:r w:rsidRPr="003D5F9E">
        <w:t xml:space="preserve"> А</w:t>
      </w:r>
      <w:proofErr w:type="gramEnd"/>
      <w:r w:rsidRPr="003D5F9E">
        <w:t>(2,1), В(5,3), С(-6,5) найти длину биссектрисы угла А, если известно, что биссектриса делит противолежащую сторону на части, пропорциональные длинам прилежащих сторон.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В какой точке прямая, проходящая через точки</w:t>
      </w:r>
      <w:proofErr w:type="gramStart"/>
      <w:r w:rsidRPr="003D5F9E">
        <w:t xml:space="preserve"> А</w:t>
      </w:r>
      <w:proofErr w:type="gramEnd"/>
      <w:r w:rsidRPr="003D5F9E">
        <w:t xml:space="preserve">(3,-2) и В(-1,2), пересекает ось </w:t>
      </w:r>
      <w:proofErr w:type="spellStart"/>
      <w:r w:rsidRPr="003D5F9E">
        <w:t>Оу</w:t>
      </w:r>
      <w:proofErr w:type="spellEnd"/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 xml:space="preserve">Найти расстояние </w:t>
      </w:r>
      <w:proofErr w:type="gramStart"/>
      <w:r w:rsidRPr="003D5F9E">
        <w:t>между</w:t>
      </w:r>
      <w:proofErr w:type="gramEnd"/>
      <w:r w:rsidRPr="003D5F9E">
        <w:t xml:space="preserve"> прямыми 4х-3у-7=0 и 4х-3у+3=0.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Написать канонические и параметрические уравнения прямой, проходящей через точки М(2,1,-1) и</w:t>
      </w:r>
      <w:proofErr w:type="gramStart"/>
      <w:r w:rsidRPr="003D5F9E">
        <w:t xml:space="preserve"> К</w:t>
      </w:r>
      <w:proofErr w:type="gramEnd"/>
      <w:r w:rsidRPr="003D5F9E">
        <w:t>(3,3,-1).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Провести прямую через точку</w:t>
      </w:r>
      <w:proofErr w:type="gramStart"/>
      <w:r w:rsidRPr="003D5F9E">
        <w:t xml:space="preserve"> А</w:t>
      </w:r>
      <w:proofErr w:type="gramEnd"/>
      <w:r w:rsidRPr="003D5F9E">
        <w:t>(2,0,-1) перпендикулярно плоскости 3х+4у-</w:t>
      </w:r>
      <w:r w:rsidRPr="003D5F9E">
        <w:rPr>
          <w:lang w:val="en-US"/>
        </w:rPr>
        <w:t>z</w:t>
      </w:r>
      <w:r w:rsidRPr="003D5F9E">
        <w:t>+4=0.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Провести плоскость через точку</w:t>
      </w:r>
      <w:proofErr w:type="gramStart"/>
      <w:r w:rsidRPr="003D5F9E">
        <w:t xml:space="preserve"> А</w:t>
      </w:r>
      <w:proofErr w:type="gramEnd"/>
      <w:r w:rsidRPr="003D5F9E">
        <w:t>(2,0,-1) параллельно плоскости 3х+4у-</w:t>
      </w:r>
      <w:r w:rsidRPr="003D5F9E">
        <w:rPr>
          <w:lang w:val="en-US"/>
        </w:rPr>
        <w:t>z</w:t>
      </w:r>
      <w:r w:rsidRPr="003D5F9E">
        <w:t>+4=0.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Провести плоскость через точки</w:t>
      </w:r>
      <w:proofErr w:type="gramStart"/>
      <w:r w:rsidRPr="003D5F9E">
        <w:t xml:space="preserve"> А</w:t>
      </w:r>
      <w:proofErr w:type="gramEnd"/>
      <w:r w:rsidRPr="003D5F9E">
        <w:t>(1,0,2), В(-1,2,0), С(3,3,2).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Доказать, что прямые взаимно перпендикулярны:</w:t>
      </w:r>
    </w:p>
    <w:p w:rsidR="003D5F9E" w:rsidRPr="003D5F9E" w:rsidRDefault="003D5F9E" w:rsidP="003D5F9E">
      <w:pPr>
        <w:ind w:left="360"/>
      </w:pPr>
      <w:r w:rsidRPr="003D5F9E">
        <w:rPr>
          <w:position w:val="-24"/>
        </w:rPr>
        <w:object w:dxaOrig="1400" w:dyaOrig="620">
          <v:shape id="_x0000_i1048" type="#_x0000_t75" style="width:69.75pt;height:30.75pt" o:ole="">
            <v:imagedata r:id="rId55" o:title=""/>
          </v:shape>
          <o:OLEObject Type="Embed" ProgID="Equation.3" ShapeID="_x0000_i1048" DrawAspect="Content" ObjectID="_1666678212" r:id="rId56"/>
        </w:object>
      </w:r>
      <w:r w:rsidRPr="003D5F9E">
        <w:t xml:space="preserve"> и </w:t>
      </w:r>
      <w:r w:rsidRPr="003D5F9E">
        <w:rPr>
          <w:position w:val="-30"/>
        </w:rPr>
        <w:object w:dxaOrig="2060" w:dyaOrig="720">
          <v:shape id="_x0000_i1049" type="#_x0000_t75" style="width:102.75pt;height:36pt" o:ole="">
            <v:imagedata r:id="rId57" o:title=""/>
          </v:shape>
          <o:OLEObject Type="Embed" ProgID="Equation.3" ShapeID="_x0000_i1049" DrawAspect="Content" ObjectID="_1666678213" r:id="rId58"/>
        </w:objec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 xml:space="preserve"> Доказать, что прямые параллельны:</w:t>
      </w:r>
    </w:p>
    <w:p w:rsidR="003D5F9E" w:rsidRPr="003D5F9E" w:rsidRDefault="003D5F9E" w:rsidP="003D5F9E">
      <w:pPr>
        <w:ind w:left="360"/>
      </w:pPr>
      <w:r w:rsidRPr="003D5F9E">
        <w:rPr>
          <w:position w:val="-24"/>
        </w:rPr>
        <w:object w:dxaOrig="1680" w:dyaOrig="620">
          <v:shape id="_x0000_i1050" type="#_x0000_t75" style="width:84pt;height:30.75pt" o:ole="">
            <v:imagedata r:id="rId59" o:title=""/>
          </v:shape>
          <o:OLEObject Type="Embed" ProgID="Equation.3" ShapeID="_x0000_i1050" DrawAspect="Content" ObjectID="_1666678214" r:id="rId60"/>
        </w:object>
      </w:r>
      <w:r w:rsidRPr="003D5F9E">
        <w:t xml:space="preserve"> и </w:t>
      </w:r>
      <w:r w:rsidRPr="003D5F9E">
        <w:rPr>
          <w:position w:val="-30"/>
        </w:rPr>
        <w:object w:dxaOrig="1780" w:dyaOrig="720">
          <v:shape id="_x0000_i1051" type="#_x0000_t75" style="width:89.25pt;height:36pt" o:ole="">
            <v:imagedata r:id="rId61" o:title=""/>
          </v:shape>
          <o:OLEObject Type="Embed" ProgID="Equation.3" ShapeID="_x0000_i1051" DrawAspect="Content" ObjectID="_1666678215" r:id="rId62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Найти угол между прямой, проходящей через точку</w:t>
      </w:r>
      <w:proofErr w:type="gramStart"/>
      <w:r w:rsidRPr="003D5F9E">
        <w:t xml:space="preserve"> А</w:t>
      </w:r>
      <w:proofErr w:type="gramEnd"/>
      <w:r w:rsidRPr="003D5F9E">
        <w:t>(-1,0,-5) и точку В(1,2,0), и плоскостью х-3у+</w:t>
      </w:r>
      <w:r w:rsidRPr="003D5F9E">
        <w:rPr>
          <w:lang w:val="en-US"/>
        </w:rPr>
        <w:t>z</w:t>
      </w:r>
      <w:r w:rsidRPr="003D5F9E">
        <w:t>+5=0.</w:t>
      </w:r>
    </w:p>
    <w:p w:rsidR="003D5F9E" w:rsidRPr="003D5F9E" w:rsidRDefault="003D5F9E" w:rsidP="003D5F9E">
      <w:pPr>
        <w:widowControl/>
        <w:numPr>
          <w:ilvl w:val="0"/>
          <w:numId w:val="4"/>
        </w:numPr>
        <w:autoSpaceDE/>
        <w:autoSpaceDN/>
        <w:adjustRightInd/>
      </w:pPr>
      <w:r w:rsidRPr="003D5F9E">
        <w:t>Определить тип  и построить линию:</w:t>
      </w:r>
    </w:p>
    <w:p w:rsidR="003D5F9E" w:rsidRPr="003D5F9E" w:rsidRDefault="003D5F9E" w:rsidP="003D5F9E">
      <w:pPr>
        <w:ind w:left="360" w:firstLine="348"/>
      </w:pPr>
      <w:r w:rsidRPr="003D5F9E">
        <w:rPr>
          <w:position w:val="-10"/>
        </w:rPr>
        <w:object w:dxaOrig="2760" w:dyaOrig="360">
          <v:shape id="_x0000_i1052" type="#_x0000_t75" style="width:138pt;height:18pt" o:ole="">
            <v:imagedata r:id="rId63" o:title=""/>
          </v:shape>
          <o:OLEObject Type="Embed" ProgID="Equation.3" ShapeID="_x0000_i1052" DrawAspect="Content" ObjectID="_1666678216" r:id="rId64"/>
        </w:object>
      </w:r>
    </w:p>
    <w:p w:rsidR="003D5F9E" w:rsidRPr="003D5F9E" w:rsidRDefault="003D5F9E" w:rsidP="003D5F9E">
      <w:pPr>
        <w:ind w:left="708"/>
      </w:pPr>
      <w:r w:rsidRPr="003D5F9E">
        <w:rPr>
          <w:position w:val="-10"/>
        </w:rPr>
        <w:object w:dxaOrig="2659" w:dyaOrig="360">
          <v:shape id="_x0000_i1053" type="#_x0000_t75" style="width:132.75pt;height:18pt" o:ole="">
            <v:imagedata r:id="rId65" o:title=""/>
          </v:shape>
          <o:OLEObject Type="Embed" ProgID="Equation.3" ShapeID="_x0000_i1053" DrawAspect="Content" ObjectID="_1666678217" r:id="rId66"/>
        </w:object>
      </w:r>
    </w:p>
    <w:p w:rsidR="003D5F9E" w:rsidRPr="003D5F9E" w:rsidRDefault="003D5F9E" w:rsidP="003D5F9E">
      <w:pPr>
        <w:ind w:left="708"/>
      </w:pPr>
      <w:r w:rsidRPr="003D5F9E">
        <w:rPr>
          <w:position w:val="-10"/>
        </w:rPr>
        <w:object w:dxaOrig="1939" w:dyaOrig="360">
          <v:shape id="_x0000_i1054" type="#_x0000_t75" style="width:96.75pt;height:18pt" o:ole="">
            <v:imagedata r:id="rId67" o:title=""/>
          </v:shape>
          <o:OLEObject Type="Embed" ProgID="Equation.3" ShapeID="_x0000_i1054" DrawAspect="Content" ObjectID="_1666678218" r:id="rId68"/>
        </w:object>
      </w:r>
    </w:p>
    <w:p w:rsidR="003D5F9E" w:rsidRPr="003D5F9E" w:rsidRDefault="003D5F9E" w:rsidP="003D5F9E">
      <w:pPr>
        <w:ind w:left="360" w:firstLine="348"/>
      </w:pPr>
      <w:r w:rsidRPr="003D5F9E">
        <w:rPr>
          <w:position w:val="-24"/>
        </w:rPr>
        <w:object w:dxaOrig="1060" w:dyaOrig="620">
          <v:shape id="_x0000_i1055" type="#_x0000_t75" style="width:53.25pt;height:30.75pt" o:ole="">
            <v:imagedata r:id="rId69" o:title=""/>
          </v:shape>
          <o:OLEObject Type="Embed" ProgID="Equation.3" ShapeID="_x0000_i1055" DrawAspect="Content" ObjectID="_1666678219" r:id="rId70"/>
        </w:object>
      </w:r>
    </w:p>
    <w:p w:rsidR="003D5F9E" w:rsidRPr="003D5F9E" w:rsidRDefault="003D5F9E" w:rsidP="003D5F9E">
      <w:pPr>
        <w:ind w:left="360" w:firstLine="348"/>
      </w:pPr>
      <w:r w:rsidRPr="003D5F9E">
        <w:rPr>
          <w:position w:val="-12"/>
        </w:rPr>
        <w:object w:dxaOrig="2500" w:dyaOrig="440">
          <v:shape id="_x0000_i1056" type="#_x0000_t75" style="width:125.25pt;height:21.75pt" o:ole="">
            <v:imagedata r:id="rId71" o:title=""/>
          </v:shape>
          <o:OLEObject Type="Embed" ProgID="Equation.3" ShapeID="_x0000_i1056" DrawAspect="Content" ObjectID="_1666678220" r:id="rId72"/>
        </w:object>
      </w:r>
    </w:p>
    <w:p w:rsidR="003D5F9E" w:rsidRPr="003D5F9E" w:rsidRDefault="003D5F9E" w:rsidP="003D5F9E">
      <w:pPr>
        <w:pStyle w:val="Style3"/>
        <w:widowControl/>
        <w:rPr>
          <w:rStyle w:val="FontStyle31"/>
          <w:rFonts w:ascii="Times New Roman" w:hAnsi="Times New Roman" w:cs="Times New Roman"/>
          <w:sz w:val="24"/>
        </w:rPr>
      </w:pPr>
    </w:p>
    <w:p w:rsidR="003D5F9E" w:rsidRPr="003D5F9E" w:rsidRDefault="003D5F9E" w:rsidP="003D5F9E">
      <w:pPr>
        <w:pStyle w:val="23"/>
        <w:spacing w:after="0" w:line="23" w:lineRule="atLeast"/>
        <w:ind w:left="357" w:hanging="357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Элементы теории функций </w:t>
      </w:r>
      <w:proofErr w:type="gramStart"/>
      <w:r w:rsidRPr="003D5F9E">
        <w:rPr>
          <w:rFonts w:eastAsia="Arial Unicode MS"/>
          <w:b/>
        </w:rPr>
        <w:t>комплексного</w:t>
      </w:r>
      <w:proofErr w:type="gramEnd"/>
      <w:r w:rsidRPr="003D5F9E">
        <w:rPr>
          <w:rFonts w:eastAsia="Arial Unicode MS"/>
          <w:b/>
        </w:rPr>
        <w:t xml:space="preserve"> переменного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ИДЗ «Теория функций </w:t>
      </w:r>
      <w:proofErr w:type="gramStart"/>
      <w:r w:rsidRPr="003D5F9E">
        <w:rPr>
          <w:rFonts w:eastAsia="Arial Unicode MS"/>
          <w:b/>
        </w:rPr>
        <w:t>комплексного</w:t>
      </w:r>
      <w:proofErr w:type="gramEnd"/>
      <w:r w:rsidRPr="003D5F9E">
        <w:rPr>
          <w:rFonts w:eastAsia="Arial Unicode MS"/>
          <w:b/>
        </w:rPr>
        <w:t xml:space="preserve"> переменного»</w:t>
      </w:r>
    </w:p>
    <w:p w:rsidR="003D5F9E" w:rsidRPr="003D5F9E" w:rsidRDefault="003D5F9E" w:rsidP="00C64792">
      <w:pPr>
        <w:pStyle w:val="Style16"/>
        <w:widowControl/>
        <w:numPr>
          <w:ilvl w:val="0"/>
          <w:numId w:val="19"/>
        </w:numPr>
        <w:spacing w:line="23" w:lineRule="atLeast"/>
        <w:rPr>
          <w:rFonts w:eastAsia="Arial Unicode MS"/>
        </w:rPr>
      </w:pPr>
      <w:proofErr w:type="gramStart"/>
      <w:r w:rsidRPr="003D5F9E">
        <w:rPr>
          <w:rFonts w:eastAsia="Arial Unicode MS"/>
        </w:rPr>
        <w:t xml:space="preserve">Найти все комплексные числа, удовлетворяющие заданным условиям </w:t>
      </w:r>
      <w:r w:rsidRPr="003D5F9E">
        <w:rPr>
          <w:rFonts w:eastAsia="Arial Unicode MS"/>
          <w:position w:val="-4"/>
        </w:rPr>
        <w:object w:dxaOrig="1240" w:dyaOrig="300">
          <v:shape id="_x0000_i1057" type="#_x0000_t75" style="width:62.25pt;height:15pt" o:ole="">
            <v:imagedata r:id="rId73" o:title=""/>
          </v:shape>
          <o:OLEObject Type="Embed" ProgID="Equation.3" ShapeID="_x0000_i1057" DrawAspect="Content" ObjectID="_1666678221" r:id="rId74"/>
        </w:object>
      </w:r>
      <w:r w:rsidRPr="003D5F9E">
        <w:rPr>
          <w:rFonts w:eastAsia="Arial Unicode MS"/>
        </w:rPr>
        <w:t>. Найденные числа записать в тригонометрической и показательной формах.</w:t>
      </w:r>
      <w:proofErr w:type="gramEnd"/>
    </w:p>
    <w:p w:rsidR="003D5F9E" w:rsidRPr="003D5F9E" w:rsidRDefault="003D5F9E" w:rsidP="00C64792">
      <w:pPr>
        <w:pStyle w:val="Style16"/>
        <w:widowControl/>
        <w:numPr>
          <w:ilvl w:val="0"/>
          <w:numId w:val="19"/>
        </w:numPr>
        <w:spacing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Вычислить значения функций: </w:t>
      </w:r>
      <w:r w:rsidRPr="003D5F9E">
        <w:rPr>
          <w:rFonts w:eastAsia="Arial Unicode MS"/>
          <w:position w:val="-10"/>
        </w:rPr>
        <w:object w:dxaOrig="2100" w:dyaOrig="540">
          <v:shape id="_x0000_i1058" type="#_x0000_t75" style="width:105pt;height:27.75pt" o:ole="">
            <v:imagedata r:id="rId75" o:title=""/>
          </v:shape>
          <o:OLEObject Type="Embed" ProgID="Equation.3" ShapeID="_x0000_i1058" DrawAspect="Content" ObjectID="_1666678222" r:id="rId76"/>
        </w:object>
      </w:r>
      <w:r w:rsidRPr="003D5F9E">
        <w:rPr>
          <w:rFonts w:eastAsia="Arial Unicode MS"/>
        </w:rPr>
        <w:t xml:space="preserve">, </w:t>
      </w:r>
      <w:r w:rsidRPr="003D5F9E">
        <w:rPr>
          <w:rFonts w:eastAsia="Arial Unicode MS"/>
          <w:position w:val="-10"/>
        </w:rPr>
        <w:object w:dxaOrig="800" w:dyaOrig="320">
          <v:shape id="_x0000_i1059" type="#_x0000_t75" style="width:39.75pt;height:16.5pt" o:ole="">
            <v:imagedata r:id="rId77" o:title=""/>
          </v:shape>
          <o:OLEObject Type="Embed" ProgID="Equation.3" ShapeID="_x0000_i1059" DrawAspect="Content" ObjectID="_1666678223" r:id="rId78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C64792">
      <w:pPr>
        <w:pStyle w:val="Style16"/>
        <w:widowControl/>
        <w:numPr>
          <w:ilvl w:val="0"/>
          <w:numId w:val="19"/>
        </w:numPr>
        <w:spacing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Найти корни уравнения  </w:t>
      </w:r>
      <w:r w:rsidRPr="003D5F9E">
        <w:rPr>
          <w:rFonts w:eastAsia="Arial Unicode MS"/>
          <w:position w:val="-6"/>
        </w:rPr>
        <w:object w:dxaOrig="940" w:dyaOrig="279">
          <v:shape id="_x0000_i1060" type="#_x0000_t75" style="width:47.25pt;height:13.5pt" o:ole="">
            <v:imagedata r:id="rId79" o:title=""/>
          </v:shape>
          <o:OLEObject Type="Embed" ProgID="Equation.3" ShapeID="_x0000_i1060" DrawAspect="Content" ObjectID="_1666678224" r:id="rId80"/>
        </w:object>
      </w:r>
      <w:r w:rsidRPr="003D5F9E">
        <w:rPr>
          <w:rFonts w:eastAsia="Arial Unicode MS"/>
        </w:rPr>
        <w:t>и изобразить их на комплексной плоскости.</w:t>
      </w:r>
    </w:p>
    <w:p w:rsidR="003D5F9E" w:rsidRPr="003D5F9E" w:rsidRDefault="003D5F9E" w:rsidP="00C64792">
      <w:pPr>
        <w:pStyle w:val="Style16"/>
        <w:widowControl/>
        <w:numPr>
          <w:ilvl w:val="0"/>
          <w:numId w:val="19"/>
        </w:numPr>
        <w:spacing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Найти образ линии </w:t>
      </w:r>
      <w:r w:rsidRPr="003D5F9E">
        <w:rPr>
          <w:rFonts w:eastAsia="Arial Unicode MS"/>
          <w:position w:val="-6"/>
        </w:rPr>
        <w:object w:dxaOrig="139" w:dyaOrig="279">
          <v:shape id="_x0000_i1061" type="#_x0000_t75" style="width:6.75pt;height:13.5pt" o:ole="">
            <v:imagedata r:id="rId81" o:title=""/>
          </v:shape>
          <o:OLEObject Type="Embed" ProgID="Equation.3" ShapeID="_x0000_i1061" DrawAspect="Content" ObjectID="_1666678225" r:id="rId82"/>
        </w:object>
      </w:r>
      <w:r w:rsidRPr="003D5F9E">
        <w:rPr>
          <w:rFonts w:eastAsia="Arial Unicode MS"/>
        </w:rPr>
        <w:t xml:space="preserve"> при отображении </w:t>
      </w:r>
      <w:r w:rsidRPr="003D5F9E">
        <w:rPr>
          <w:rFonts w:eastAsia="Arial Unicode MS"/>
          <w:position w:val="-24"/>
        </w:rPr>
        <w:object w:dxaOrig="940" w:dyaOrig="620">
          <v:shape id="_x0000_i1062" type="#_x0000_t75" style="width:47.25pt;height:30.75pt" o:ole="">
            <v:imagedata r:id="rId83" o:title=""/>
          </v:shape>
          <o:OLEObject Type="Embed" ProgID="Equation.3" ShapeID="_x0000_i1062" DrawAspect="Content" ObjectID="_1666678226" r:id="rId84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Style3"/>
        <w:widowControl/>
        <w:rPr>
          <w:rStyle w:val="FontStyle31"/>
          <w:rFonts w:ascii="Times New Roman" w:hAnsi="Times New Roman" w:cs="Times New Roman"/>
          <w:sz w:val="24"/>
        </w:rPr>
      </w:pPr>
    </w:p>
    <w:p w:rsidR="003D5F9E" w:rsidRPr="003D5F9E" w:rsidRDefault="003D5F9E" w:rsidP="003D5F9E">
      <w:pPr>
        <w:pStyle w:val="Style3"/>
        <w:widowControl/>
        <w:rPr>
          <w:rFonts w:eastAsia="Arial Unicode MS"/>
          <w:b/>
        </w:rPr>
      </w:pPr>
      <w:r w:rsidRPr="003D5F9E">
        <w:rPr>
          <w:rStyle w:val="FontStyle31"/>
          <w:rFonts w:ascii="Times New Roman" w:hAnsi="Times New Roman" w:cs="Times New Roman"/>
          <w:sz w:val="24"/>
        </w:rPr>
        <w:t xml:space="preserve"> </w:t>
      </w:r>
      <w:r w:rsidRPr="003D5F9E">
        <w:rPr>
          <w:rFonts w:eastAsia="Arial Unicode MS"/>
          <w:b/>
        </w:rPr>
        <w:t>Элементы теории функций и функционального анализа</w:t>
      </w:r>
    </w:p>
    <w:p w:rsidR="003D5F9E" w:rsidRPr="003D5F9E" w:rsidRDefault="003D5F9E" w:rsidP="003D5F9E">
      <w:pPr>
        <w:ind w:left="360"/>
        <w:rPr>
          <w:b/>
        </w:rPr>
      </w:pPr>
      <w:r w:rsidRPr="003D5F9E">
        <w:rPr>
          <w:rFonts w:eastAsia="Arial Unicode MS"/>
          <w:b/>
        </w:rPr>
        <w:t>Вариант АКР  «Предел функции. Исследование на непрерывность»</w:t>
      </w:r>
    </w:p>
    <w:p w:rsidR="003D5F9E" w:rsidRPr="003D5F9E" w:rsidRDefault="003D5F9E" w:rsidP="003D5F9E">
      <w:pPr>
        <w:widowControl/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0"/>
      </w:pPr>
      <w:r w:rsidRPr="003D5F9E">
        <w:t>Найти пределы функций:</w:t>
      </w:r>
    </w:p>
    <w:p w:rsidR="003D5F9E" w:rsidRPr="003D5F9E" w:rsidRDefault="003D5F9E" w:rsidP="003D5F9E">
      <w:pPr>
        <w:ind w:left="708"/>
      </w:pPr>
      <w:r w:rsidRPr="003D5F9E">
        <w:rPr>
          <w:position w:val="-26"/>
        </w:rPr>
        <w:object w:dxaOrig="1640" w:dyaOrig="680">
          <v:shape id="_x0000_i1063" type="#_x0000_t75" style="width:81.75pt;height:34.5pt" o:ole="">
            <v:imagedata r:id="rId85" o:title=""/>
          </v:shape>
          <o:OLEObject Type="Embed" ProgID="Equation.3" ShapeID="_x0000_i1063" DrawAspect="Content" ObjectID="_1666678227" r:id="rId86"/>
        </w:object>
      </w:r>
      <w:r w:rsidRPr="003D5F9E">
        <w:t xml:space="preserve">; </w:t>
      </w:r>
      <w:r w:rsidRPr="003D5F9E">
        <w:rPr>
          <w:position w:val="-26"/>
        </w:rPr>
        <w:object w:dxaOrig="1540" w:dyaOrig="680">
          <v:shape id="_x0000_i1064" type="#_x0000_t75" style="width:77.25pt;height:34.5pt" o:ole="">
            <v:imagedata r:id="rId87" o:title=""/>
          </v:shape>
          <o:OLEObject Type="Embed" ProgID="Equation.3" ShapeID="_x0000_i1064" DrawAspect="Content" ObjectID="_1666678228" r:id="rId88"/>
        </w:object>
      </w:r>
      <w:r w:rsidRPr="003D5F9E">
        <w:t xml:space="preserve">; </w:t>
      </w:r>
      <w:r w:rsidRPr="003D5F9E">
        <w:rPr>
          <w:position w:val="-30"/>
        </w:rPr>
        <w:object w:dxaOrig="1400" w:dyaOrig="740">
          <v:shape id="_x0000_i1065" type="#_x0000_t75" style="width:69.75pt;height:36.75pt" o:ole="">
            <v:imagedata r:id="rId89" o:title=""/>
          </v:shape>
          <o:OLEObject Type="Embed" ProgID="Equation.3" ShapeID="_x0000_i1065" DrawAspect="Content" ObjectID="_1666678229" r:id="rId90"/>
        </w:object>
      </w:r>
      <w:r w:rsidRPr="003D5F9E">
        <w:t xml:space="preserve">; </w:t>
      </w:r>
      <w:r w:rsidRPr="003D5F9E">
        <w:rPr>
          <w:position w:val="-30"/>
        </w:rPr>
        <w:object w:dxaOrig="1359" w:dyaOrig="680">
          <v:shape id="_x0000_i1066" type="#_x0000_t75" style="width:67.5pt;height:34.5pt" o:ole="">
            <v:imagedata r:id="rId91" o:title=""/>
          </v:shape>
          <o:OLEObject Type="Embed" ProgID="Equation.3" ShapeID="_x0000_i1066" DrawAspect="Content" ObjectID="_1666678230" r:id="rId92"/>
        </w:object>
      </w:r>
      <w:r w:rsidRPr="003D5F9E">
        <w:t>;</w:t>
      </w:r>
    </w:p>
    <w:p w:rsidR="003D5F9E" w:rsidRPr="003D5F9E" w:rsidRDefault="003D5F9E" w:rsidP="003D5F9E">
      <w:pPr>
        <w:ind w:left="708"/>
      </w:pPr>
      <w:r w:rsidRPr="003D5F9E">
        <w:rPr>
          <w:position w:val="-20"/>
        </w:rPr>
        <w:object w:dxaOrig="1980" w:dyaOrig="520">
          <v:shape id="_x0000_i1067" type="#_x0000_t75" style="width:99.75pt;height:25.5pt" o:ole="">
            <v:imagedata r:id="rId93" o:title=""/>
          </v:shape>
          <o:OLEObject Type="Embed" ProgID="Equation.3" ShapeID="_x0000_i1067" DrawAspect="Content" ObjectID="_1666678231" r:id="rId94"/>
        </w:object>
      </w:r>
      <w:r w:rsidRPr="003D5F9E">
        <w:t xml:space="preserve">; </w:t>
      </w:r>
      <w:r w:rsidRPr="003D5F9E">
        <w:rPr>
          <w:position w:val="-28"/>
        </w:rPr>
        <w:object w:dxaOrig="1300" w:dyaOrig="740">
          <v:shape id="_x0000_i1068" type="#_x0000_t75" style="width:65.25pt;height:36.75pt" o:ole="">
            <v:imagedata r:id="rId95" o:title=""/>
          </v:shape>
          <o:OLEObject Type="Embed" ProgID="Equation.3" ShapeID="_x0000_i1068" DrawAspect="Content" ObjectID="_1666678232" r:id="rId96"/>
        </w:object>
      </w:r>
      <w:r w:rsidRPr="003D5F9E">
        <w:t xml:space="preserve">; </w:t>
      </w:r>
      <w:r w:rsidRPr="003D5F9E">
        <w:rPr>
          <w:position w:val="-20"/>
        </w:rPr>
        <w:object w:dxaOrig="1460" w:dyaOrig="639">
          <v:shape id="_x0000_i1069" type="#_x0000_t75" style="width:72.75pt;height:32.25pt" o:ole="">
            <v:imagedata r:id="rId97" o:title=""/>
          </v:shape>
          <o:OLEObject Type="Embed" ProgID="Equation.3" ShapeID="_x0000_i1069" DrawAspect="Content" ObjectID="_1666678233" r:id="rId98"/>
        </w:object>
      </w:r>
      <w:r w:rsidRPr="003D5F9E">
        <w:t xml:space="preserve">; </w:t>
      </w:r>
      <w:r w:rsidRPr="003D5F9E">
        <w:rPr>
          <w:position w:val="-26"/>
        </w:rPr>
        <w:object w:dxaOrig="1359" w:dyaOrig="639">
          <v:shape id="_x0000_i1070" type="#_x0000_t75" style="width:67.5pt;height:32.25pt" o:ole="">
            <v:imagedata r:id="rId99" o:title=""/>
          </v:shape>
          <o:OLEObject Type="Embed" ProgID="Equation.3" ShapeID="_x0000_i1070" DrawAspect="Content" ObjectID="_1666678234" r:id="rId100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5"/>
        </w:numPr>
        <w:tabs>
          <w:tab w:val="clear" w:pos="720"/>
        </w:tabs>
        <w:autoSpaceDE/>
        <w:autoSpaceDN/>
        <w:adjustRightInd/>
        <w:ind w:left="0" w:firstLine="0"/>
      </w:pPr>
      <w:r w:rsidRPr="003D5F9E">
        <w:lastRenderedPageBreak/>
        <w:t>Исследовать на непрерывность, найти точки разрыва, сделать чертеж:</w:t>
      </w:r>
    </w:p>
    <w:p w:rsidR="003D5F9E" w:rsidRPr="003D5F9E" w:rsidRDefault="003D5F9E" w:rsidP="003D5F9E">
      <w:pPr>
        <w:pStyle w:val="Style3"/>
        <w:widowControl/>
      </w:pPr>
      <w:r w:rsidRPr="003D5F9E">
        <w:rPr>
          <w:position w:val="-10"/>
        </w:rPr>
        <w:object w:dxaOrig="859" w:dyaOrig="540">
          <v:shape id="_x0000_i1071" type="#_x0000_t75" style="width:43.5pt;height:27.75pt" o:ole="">
            <v:imagedata r:id="rId101" o:title=""/>
          </v:shape>
          <o:OLEObject Type="Embed" ProgID="Equation.3" ShapeID="_x0000_i1071" DrawAspect="Content" ObjectID="_1666678235" r:id="rId102"/>
        </w:object>
      </w:r>
      <w:r w:rsidRPr="003D5F9E">
        <w:t xml:space="preserve">; </w:t>
      </w:r>
      <w:r w:rsidRPr="003D5F9E">
        <w:rPr>
          <w:position w:val="-52"/>
        </w:rPr>
        <w:object w:dxaOrig="2340" w:dyaOrig="1160">
          <v:shape id="_x0000_i1072" type="#_x0000_t75" style="width:117pt;height:58.5pt" o:ole="">
            <v:imagedata r:id="rId103" o:title=""/>
          </v:shape>
          <o:OLEObject Type="Embed" ProgID="Equation.3" ShapeID="_x0000_i1072" DrawAspect="Content" ObjectID="_1666678236" r:id="rId104"/>
        </w:object>
      </w:r>
    </w:p>
    <w:p w:rsidR="003D5F9E" w:rsidRPr="003D5F9E" w:rsidRDefault="003D5F9E" w:rsidP="003D5F9E">
      <w:pPr>
        <w:pStyle w:val="Style3"/>
        <w:widowControl/>
        <w:rPr>
          <w:b/>
        </w:rPr>
      </w:pPr>
    </w:p>
    <w:p w:rsidR="003D5F9E" w:rsidRPr="003D5F9E" w:rsidRDefault="003D5F9E" w:rsidP="003D5F9E">
      <w:pPr>
        <w:pStyle w:val="Style3"/>
        <w:widowControl/>
        <w:rPr>
          <w:b/>
        </w:rPr>
      </w:pPr>
      <w:r w:rsidRPr="003D5F9E">
        <w:rPr>
          <w:b/>
        </w:rPr>
        <w:t>Дифференциальное исчисление функции одной переменной</w:t>
      </w:r>
    </w:p>
    <w:p w:rsidR="003D5F9E" w:rsidRPr="003D5F9E" w:rsidRDefault="003D5F9E" w:rsidP="003D5F9E">
      <w:pPr>
        <w:pStyle w:val="Style3"/>
        <w:widowControl/>
        <w:rPr>
          <w:rFonts w:eastAsia="Arial Unicode MS"/>
          <w:b/>
        </w:rPr>
      </w:pPr>
      <w:r w:rsidRPr="003D5F9E">
        <w:rPr>
          <w:rFonts w:eastAsia="Arial Unicode MS"/>
          <w:b/>
        </w:rPr>
        <w:t>Вариант АКР  «Производная»</w:t>
      </w:r>
    </w:p>
    <w:p w:rsidR="003D5F9E" w:rsidRPr="003D5F9E" w:rsidRDefault="003D5F9E" w:rsidP="003D5F9E">
      <w:pPr>
        <w:pStyle w:val="Style3"/>
        <w:widowControl/>
        <w:rPr>
          <w:rFonts w:eastAsia="Arial Unicode MS"/>
        </w:rPr>
      </w:pPr>
    </w:p>
    <w:p w:rsidR="003D5F9E" w:rsidRPr="003D5F9E" w:rsidRDefault="003D5F9E" w:rsidP="00C64792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3D5F9E">
        <w:t>Найдите производные функций:</w:t>
      </w:r>
    </w:p>
    <w:p w:rsidR="003D5F9E" w:rsidRPr="003D5F9E" w:rsidRDefault="003D5F9E" w:rsidP="003D5F9E">
      <w:pPr>
        <w:tabs>
          <w:tab w:val="num" w:pos="0"/>
        </w:tabs>
        <w:spacing w:line="360" w:lineRule="auto"/>
        <w:ind w:left="360"/>
      </w:pPr>
      <w:r w:rsidRPr="003D5F9E">
        <w:t xml:space="preserve">а) </w:t>
      </w:r>
      <w:r w:rsidRPr="003D5F9E">
        <w:rPr>
          <w:noProof/>
          <w:position w:val="-28"/>
        </w:rPr>
        <w:drawing>
          <wp:inline distT="0" distB="0" distL="0" distR="0">
            <wp:extent cx="1581150" cy="3556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,            б) </w:t>
      </w:r>
      <w:r w:rsidRPr="003D5F9E">
        <w:rPr>
          <w:noProof/>
          <w:position w:val="-28"/>
        </w:rPr>
        <w:drawing>
          <wp:inline distT="0" distB="0" distL="0" distR="0">
            <wp:extent cx="1308100" cy="393700"/>
            <wp:effectExtent l="0" t="0" r="635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;</w:t>
      </w:r>
    </w:p>
    <w:p w:rsidR="003D5F9E" w:rsidRPr="003D5F9E" w:rsidRDefault="003D5F9E" w:rsidP="003D5F9E">
      <w:pPr>
        <w:tabs>
          <w:tab w:val="num" w:pos="0"/>
        </w:tabs>
        <w:spacing w:line="360" w:lineRule="auto"/>
        <w:ind w:left="360"/>
      </w:pPr>
      <w:r w:rsidRPr="003D5F9E">
        <w:t xml:space="preserve">в) </w:t>
      </w:r>
      <w:r w:rsidRPr="003D5F9E">
        <w:rPr>
          <w:noProof/>
          <w:position w:val="-10"/>
        </w:rPr>
        <w:drawing>
          <wp:inline distT="0" distB="0" distL="0" distR="0">
            <wp:extent cx="603250" cy="260350"/>
            <wp:effectExtent l="19050" t="0" r="635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;                                           г) </w:t>
      </w:r>
      <w:r w:rsidRPr="003D5F9E">
        <w:rPr>
          <w:noProof/>
          <w:position w:val="-10"/>
        </w:rPr>
        <w:drawing>
          <wp:inline distT="0" distB="0" distL="0" distR="0">
            <wp:extent cx="876300" cy="228600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C64792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3D5F9E">
        <w:t xml:space="preserve">Найдите дифференциал функции   </w:t>
      </w:r>
      <w:r w:rsidRPr="003D5F9E">
        <w:rPr>
          <w:noProof/>
          <w:position w:val="-26"/>
        </w:rPr>
        <w:drawing>
          <wp:inline distT="0" distB="0" distL="0" distR="0">
            <wp:extent cx="1187450" cy="3683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C64792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3D5F9E">
        <w:t xml:space="preserve">Напишите уравнение касательной и нормали к кривой </w:t>
      </w:r>
      <w:r w:rsidRPr="003D5F9E">
        <w:rPr>
          <w:noProof/>
          <w:position w:val="-10"/>
        </w:rPr>
        <w:drawing>
          <wp:inline distT="0" distB="0" distL="0" distR="0">
            <wp:extent cx="781050" cy="2032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  в точке </w:t>
      </w:r>
      <w:r w:rsidRPr="003D5F9E">
        <w:rPr>
          <w:noProof/>
          <w:position w:val="-12"/>
        </w:rPr>
        <w:drawing>
          <wp:inline distT="0" distB="0" distL="0" distR="0">
            <wp:extent cx="368300" cy="177800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C64792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3D5F9E">
        <w:t xml:space="preserve">Вычислите приближенно </w:t>
      </w:r>
      <w:r w:rsidRPr="003D5F9E">
        <w:rPr>
          <w:lang w:val="en-US"/>
        </w:rPr>
        <w:t>y</w:t>
      </w:r>
      <w:r w:rsidRPr="003D5F9E">
        <w:t xml:space="preserve"> = </w:t>
      </w:r>
      <w:r w:rsidRPr="003D5F9E">
        <w:rPr>
          <w:noProof/>
          <w:position w:val="-8"/>
        </w:rPr>
        <w:drawing>
          <wp:inline distT="0" distB="0" distL="0" distR="0">
            <wp:extent cx="298450" cy="26035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при </w:t>
      </w:r>
      <w:r w:rsidRPr="003D5F9E">
        <w:rPr>
          <w:lang w:val="en-US"/>
        </w:rPr>
        <w:t>x</w:t>
      </w:r>
      <w:r w:rsidRPr="003D5F9E">
        <w:t xml:space="preserve"> = 1,03. </w:t>
      </w:r>
    </w:p>
    <w:p w:rsidR="003D5F9E" w:rsidRPr="003D5F9E" w:rsidRDefault="003D5F9E" w:rsidP="00C64792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3D5F9E">
        <w:t xml:space="preserve">Вычислите предел по правилу Лопиталя </w:t>
      </w:r>
      <w:r w:rsidRPr="003D5F9E">
        <w:rPr>
          <w:noProof/>
          <w:position w:val="-20"/>
        </w:rPr>
        <w:drawing>
          <wp:inline distT="0" distB="0" distL="0" distR="0">
            <wp:extent cx="260350" cy="273050"/>
            <wp:effectExtent l="19050" t="0" r="635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rPr>
          <w:noProof/>
          <w:position w:val="-24"/>
        </w:rPr>
        <w:drawing>
          <wp:inline distT="0" distB="0" distL="0" distR="0">
            <wp:extent cx="831850" cy="368300"/>
            <wp:effectExtent l="0" t="0" r="635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3D5F9E">
      <w:pPr>
        <w:ind w:left="720"/>
        <w:rPr>
          <w:rFonts w:eastAsia="Arial Unicode MS"/>
        </w:rPr>
      </w:pPr>
    </w:p>
    <w:p w:rsidR="003D5F9E" w:rsidRPr="003D5F9E" w:rsidRDefault="003D5F9E" w:rsidP="003D5F9E">
      <w:pPr>
        <w:ind w:left="720"/>
        <w:rPr>
          <w:b/>
        </w:rPr>
      </w:pPr>
      <w:r w:rsidRPr="003D5F9E">
        <w:rPr>
          <w:rFonts w:eastAsia="Arial Unicode MS"/>
          <w:b/>
        </w:rPr>
        <w:t xml:space="preserve">Вариант </w:t>
      </w:r>
      <w:proofErr w:type="gramStart"/>
      <w:r w:rsidRPr="003D5F9E">
        <w:rPr>
          <w:rFonts w:eastAsia="Arial Unicode MS"/>
          <w:b/>
        </w:rPr>
        <w:t>ТР</w:t>
      </w:r>
      <w:proofErr w:type="gramEnd"/>
      <w:r w:rsidRPr="003D5F9E">
        <w:rPr>
          <w:rFonts w:eastAsia="Arial Unicode MS"/>
          <w:b/>
        </w:rPr>
        <w:t xml:space="preserve"> «Исследование функций и построение графиков»</w:t>
      </w:r>
    </w:p>
    <w:p w:rsidR="003D5F9E" w:rsidRPr="003D5F9E" w:rsidRDefault="003D5F9E" w:rsidP="003D5F9E">
      <w:pPr>
        <w:pStyle w:val="Style3"/>
        <w:widowControl/>
        <w:rPr>
          <w:b/>
        </w:rPr>
      </w:pP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  <w:spacing w:line="360" w:lineRule="auto"/>
      </w:pPr>
      <w:r w:rsidRPr="003D5F9E">
        <w:t xml:space="preserve">Найдите </w:t>
      </w:r>
      <w:r w:rsidRPr="003D5F9E">
        <w:rPr>
          <w:noProof/>
          <w:position w:val="-24"/>
        </w:rPr>
        <w:drawing>
          <wp:inline distT="0" distB="0" distL="0" distR="0">
            <wp:extent cx="228600" cy="393700"/>
            <wp:effectExtent l="1905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 по определению от функции </w:t>
      </w:r>
      <w:r w:rsidRPr="003D5F9E">
        <w:rPr>
          <w:noProof/>
          <w:position w:val="-10"/>
        </w:rPr>
        <w:drawing>
          <wp:inline distT="0" distB="0" distL="0" distR="0">
            <wp:extent cx="425450" cy="228600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Найти производные функций:</w:t>
      </w:r>
    </w:p>
    <w:p w:rsidR="003D5F9E" w:rsidRPr="003D5F9E" w:rsidRDefault="003D5F9E" w:rsidP="003D5F9E">
      <w:pPr>
        <w:ind w:left="708"/>
      </w:pPr>
      <w:r w:rsidRPr="003D5F9E">
        <w:rPr>
          <w:position w:val="-10"/>
        </w:rPr>
        <w:object w:dxaOrig="2400" w:dyaOrig="380">
          <v:shape id="_x0000_i1073" type="#_x0000_t75" style="width:120pt;height:18.75pt" o:ole="">
            <v:imagedata r:id="rId117" o:title=""/>
          </v:shape>
          <o:OLEObject Type="Embed" ProgID="Equation.3" ShapeID="_x0000_i1073" DrawAspect="Content" ObjectID="_1666678237" r:id="rId118"/>
        </w:object>
      </w:r>
      <w:r w:rsidRPr="003D5F9E">
        <w:t xml:space="preserve">; </w:t>
      </w:r>
      <w:r w:rsidRPr="003D5F9E">
        <w:rPr>
          <w:position w:val="-28"/>
        </w:rPr>
        <w:object w:dxaOrig="1840" w:dyaOrig="720">
          <v:shape id="_x0000_i1074" type="#_x0000_t75" style="width:92.25pt;height:36pt" o:ole="">
            <v:imagedata r:id="rId119" o:title=""/>
          </v:shape>
          <o:OLEObject Type="Embed" ProgID="Equation.3" ShapeID="_x0000_i1074" DrawAspect="Content" ObjectID="_1666678238" r:id="rId120"/>
        </w:object>
      </w:r>
      <w:r w:rsidRPr="003D5F9E">
        <w:t xml:space="preserve">; </w:t>
      </w:r>
      <w:r w:rsidRPr="003D5F9E">
        <w:rPr>
          <w:position w:val="-10"/>
        </w:rPr>
        <w:object w:dxaOrig="1480" w:dyaOrig="420">
          <v:shape id="_x0000_i1075" type="#_x0000_t75" style="width:74.25pt;height:21pt" o:ole="">
            <v:imagedata r:id="rId121" o:title=""/>
          </v:shape>
          <o:OLEObject Type="Embed" ProgID="Equation.3" ShapeID="_x0000_i1075" DrawAspect="Content" ObjectID="_1666678239" r:id="rId122"/>
        </w:object>
      </w:r>
      <w:r w:rsidRPr="003D5F9E">
        <w:t xml:space="preserve">; </w:t>
      </w:r>
      <w:r w:rsidRPr="003D5F9E">
        <w:rPr>
          <w:position w:val="-10"/>
        </w:rPr>
        <w:object w:dxaOrig="1840" w:dyaOrig="360">
          <v:shape id="_x0000_i1076" type="#_x0000_t75" style="width:92.25pt;height:18pt" o:ole="">
            <v:imagedata r:id="rId123" o:title=""/>
          </v:shape>
          <o:OLEObject Type="Embed" ProgID="Equation.3" ShapeID="_x0000_i1076" DrawAspect="Content" ObjectID="_1666678240" r:id="rId124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Найти дифференциал функции:</w:t>
      </w:r>
    </w:p>
    <w:p w:rsidR="003D5F9E" w:rsidRPr="003D5F9E" w:rsidRDefault="003D5F9E" w:rsidP="003D5F9E">
      <w:pPr>
        <w:ind w:left="360" w:firstLine="348"/>
      </w:pPr>
      <w:r w:rsidRPr="003D5F9E">
        <w:rPr>
          <w:position w:val="-24"/>
        </w:rPr>
        <w:object w:dxaOrig="2280" w:dyaOrig="620">
          <v:shape id="_x0000_i1077" type="#_x0000_t75" style="width:114pt;height:30.75pt" o:ole="">
            <v:imagedata r:id="rId125" o:title=""/>
          </v:shape>
          <o:OLEObject Type="Embed" ProgID="Equation.3" ShapeID="_x0000_i1077" DrawAspect="Content" ObjectID="_1666678241" r:id="rId126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Найти производные первого и второго порядков:</w:t>
      </w:r>
    </w:p>
    <w:p w:rsidR="003D5F9E" w:rsidRPr="003D5F9E" w:rsidRDefault="003D5F9E" w:rsidP="003D5F9E">
      <w:pPr>
        <w:ind w:left="360" w:firstLine="348"/>
      </w:pPr>
      <w:r w:rsidRPr="003D5F9E">
        <w:rPr>
          <w:position w:val="-32"/>
        </w:rPr>
        <w:object w:dxaOrig="1460" w:dyaOrig="760">
          <v:shape id="_x0000_i1078" type="#_x0000_t75" style="width:72.75pt;height:37.5pt" o:ole="">
            <v:imagedata r:id="rId127" o:title=""/>
          </v:shape>
          <o:OLEObject Type="Embed" ProgID="Equation.3" ShapeID="_x0000_i1078" DrawAspect="Content" ObjectID="_1666678242" r:id="rId128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  <w:spacing w:line="360" w:lineRule="auto"/>
      </w:pPr>
      <w:r w:rsidRPr="003D5F9E">
        <w:t xml:space="preserve">Найдите  </w:t>
      </w:r>
      <w:r w:rsidRPr="003D5F9E">
        <w:rPr>
          <w:noProof/>
          <w:position w:val="-24"/>
        </w:rPr>
        <w:drawing>
          <wp:inline distT="0" distB="0" distL="0" distR="0">
            <wp:extent cx="311150" cy="425450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 xml:space="preserve"> от функции  </w:t>
      </w:r>
      <w:r w:rsidRPr="003D5F9E">
        <w:rPr>
          <w:noProof/>
          <w:position w:val="-10"/>
        </w:rPr>
        <w:drawing>
          <wp:inline distT="0" distB="0" distL="0" distR="0">
            <wp:extent cx="781050" cy="222250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 xml:space="preserve">Найти уравнения касательных к параболе </w:t>
      </w:r>
      <w:r w:rsidRPr="003D5F9E">
        <w:rPr>
          <w:position w:val="-10"/>
        </w:rPr>
        <w:object w:dxaOrig="1500" w:dyaOrig="360">
          <v:shape id="_x0000_i1079" type="#_x0000_t75" style="width:75pt;height:18pt" o:ole="">
            <v:imagedata r:id="rId131" o:title=""/>
          </v:shape>
          <o:OLEObject Type="Embed" ProgID="Equation.3" ShapeID="_x0000_i1079" DrawAspect="Content" ObjectID="_1666678243" r:id="rId132"/>
        </w:object>
      </w:r>
      <w:r w:rsidRPr="003D5F9E">
        <w:t xml:space="preserve"> в точках, ординаты которых равны 3.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 xml:space="preserve">Найти наибольшее и наименьшее значения функции </w:t>
      </w:r>
      <w:r w:rsidRPr="003D5F9E">
        <w:rPr>
          <w:position w:val="-12"/>
        </w:rPr>
        <w:object w:dxaOrig="2280" w:dyaOrig="440">
          <v:shape id="_x0000_i1080" type="#_x0000_t75" style="width:114pt;height:21.75pt" o:ole="">
            <v:imagedata r:id="rId133" o:title=""/>
          </v:shape>
          <o:OLEObject Type="Embed" ProgID="Equation.3" ShapeID="_x0000_i1080" DrawAspect="Content" ObjectID="_1666678244" r:id="rId134"/>
        </w:object>
      </w:r>
      <w:r w:rsidRPr="003D5F9E">
        <w:t xml:space="preserve"> на отрезке </w:t>
      </w:r>
      <w:r w:rsidRPr="003D5F9E">
        <w:rPr>
          <w:position w:val="-10"/>
        </w:rPr>
        <w:object w:dxaOrig="920" w:dyaOrig="340">
          <v:shape id="_x0000_i1081" type="#_x0000_t75" style="width:46.5pt;height:17.25pt" o:ole="">
            <v:imagedata r:id="rId135" o:title=""/>
          </v:shape>
          <o:OLEObject Type="Embed" ProgID="Equation.3" ShapeID="_x0000_i1081" DrawAspect="Content" ObjectID="_1666678245" r:id="rId136"/>
        </w:object>
      </w:r>
      <w:r w:rsidRPr="003D5F9E">
        <w:t>.</w:t>
      </w:r>
    </w:p>
    <w:p w:rsidR="003D5F9E" w:rsidRPr="003D5F9E" w:rsidRDefault="003D5F9E" w:rsidP="003D5F9E">
      <w:pPr>
        <w:ind w:left="720"/>
        <w:rPr>
          <w:rFonts w:eastAsia="Arial Unicode MS"/>
        </w:rPr>
      </w:pP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 xml:space="preserve">Найти интервалы возрастания, убывания, экстремум функции </w:t>
      </w:r>
    </w:p>
    <w:p w:rsidR="003D5F9E" w:rsidRPr="003D5F9E" w:rsidRDefault="003D5F9E" w:rsidP="003D5F9E">
      <w:pPr>
        <w:ind w:left="360" w:firstLine="348"/>
      </w:pPr>
      <w:r w:rsidRPr="003D5F9E">
        <w:rPr>
          <w:position w:val="-26"/>
        </w:rPr>
        <w:object w:dxaOrig="1080" w:dyaOrig="680">
          <v:shape id="_x0000_i1082" type="#_x0000_t75" style="width:54pt;height:34.5pt" o:ole="">
            <v:imagedata r:id="rId137" o:title=""/>
          </v:shape>
          <o:OLEObject Type="Embed" ProgID="Equation.3" ShapeID="_x0000_i1082" DrawAspect="Content" ObjectID="_1666678246" r:id="rId138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Найти асимптоты графика функции</w:t>
      </w:r>
    </w:p>
    <w:p w:rsidR="003D5F9E" w:rsidRPr="003D5F9E" w:rsidRDefault="003D5F9E" w:rsidP="003D5F9E">
      <w:pPr>
        <w:ind w:left="360" w:firstLine="348"/>
      </w:pPr>
      <w:r w:rsidRPr="003D5F9E">
        <w:rPr>
          <w:position w:val="-26"/>
        </w:rPr>
        <w:object w:dxaOrig="1040" w:dyaOrig="680">
          <v:shape id="_x0000_i1083" type="#_x0000_t75" style="width:51.75pt;height:34.5pt" o:ole="">
            <v:imagedata r:id="rId139" o:title=""/>
          </v:shape>
          <o:OLEObject Type="Embed" ProgID="Equation.3" ShapeID="_x0000_i1083" DrawAspect="Content" ObjectID="_1666678247" r:id="rId140"/>
        </w:object>
      </w:r>
      <w:r w:rsidRPr="003D5F9E">
        <w:t>.</w: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Найти интервалы выпуклости, точки перегиба графика функции</w:t>
      </w:r>
    </w:p>
    <w:p w:rsidR="003D5F9E" w:rsidRPr="003D5F9E" w:rsidRDefault="003D5F9E" w:rsidP="003D5F9E">
      <w:pPr>
        <w:ind w:left="360"/>
      </w:pPr>
      <w:r w:rsidRPr="003D5F9E">
        <w:t xml:space="preserve">        </w:t>
      </w:r>
      <w:r w:rsidRPr="003D5F9E">
        <w:rPr>
          <w:position w:val="-10"/>
        </w:rPr>
        <w:object w:dxaOrig="1060" w:dyaOrig="400">
          <v:shape id="_x0000_i1084" type="#_x0000_t75" style="width:53.25pt;height:20.25pt" o:ole="">
            <v:imagedata r:id="rId141" o:title=""/>
          </v:shape>
          <o:OLEObject Type="Embed" ProgID="Equation.3" ShapeID="_x0000_i1084" DrawAspect="Content" ObjectID="_1666678248" r:id="rId142"/>
        </w:object>
      </w:r>
    </w:p>
    <w:p w:rsidR="003D5F9E" w:rsidRPr="003D5F9E" w:rsidRDefault="003D5F9E" w:rsidP="003D5F9E">
      <w:pPr>
        <w:widowControl/>
        <w:numPr>
          <w:ilvl w:val="0"/>
          <w:numId w:val="6"/>
        </w:numPr>
        <w:autoSpaceDE/>
        <w:autoSpaceDN/>
        <w:adjustRightInd/>
      </w:pPr>
      <w:r w:rsidRPr="003D5F9E">
        <w:t>Провести полное исследование функции и построить график</w:t>
      </w:r>
    </w:p>
    <w:p w:rsidR="003D5F9E" w:rsidRPr="003D5F9E" w:rsidRDefault="003D5F9E" w:rsidP="003D5F9E">
      <w:pPr>
        <w:ind w:left="360"/>
      </w:pPr>
      <w:r w:rsidRPr="003D5F9E">
        <w:t xml:space="preserve">       </w:t>
      </w:r>
      <w:r w:rsidRPr="003D5F9E">
        <w:rPr>
          <w:position w:val="-24"/>
        </w:rPr>
        <w:object w:dxaOrig="1060" w:dyaOrig="660">
          <v:shape id="_x0000_i1085" type="#_x0000_t75" style="width:53.25pt;height:33pt" o:ole="">
            <v:imagedata r:id="rId143" o:title=""/>
          </v:shape>
          <o:OLEObject Type="Embed" ProgID="Equation.3" ShapeID="_x0000_i1085" DrawAspect="Content" ObjectID="_1666678249" r:id="rId144"/>
        </w:object>
      </w:r>
      <w:r w:rsidRPr="003D5F9E">
        <w:t>.</w:t>
      </w:r>
    </w:p>
    <w:p w:rsidR="003D5F9E" w:rsidRPr="003D5F9E" w:rsidRDefault="003D5F9E" w:rsidP="003D5F9E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3D5F9E" w:rsidRPr="003D5F9E" w:rsidRDefault="003D5F9E" w:rsidP="003D5F9E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3D5F9E">
        <w:rPr>
          <w:rFonts w:eastAsia="Arial Unicode MS"/>
          <w:b/>
        </w:rPr>
        <w:t>Дифференциальное исчисление функции нескольких переменных</w:t>
      </w:r>
    </w:p>
    <w:p w:rsidR="003D5F9E" w:rsidRPr="003D5F9E" w:rsidRDefault="003D5F9E" w:rsidP="003D5F9E">
      <w:pPr>
        <w:pStyle w:val="Style16"/>
        <w:widowControl/>
        <w:spacing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>Вариант АКР «Функции нескольких переменных»</w:t>
      </w:r>
    </w:p>
    <w:p w:rsidR="003D5F9E" w:rsidRPr="003D5F9E" w:rsidRDefault="003D5F9E" w:rsidP="00C64792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adjustRightInd/>
        <w:spacing w:line="23" w:lineRule="atLeast"/>
        <w:ind w:left="0" w:firstLine="0"/>
        <w:rPr>
          <w:rFonts w:eastAsia="Arial Unicode MS"/>
        </w:rPr>
      </w:pPr>
      <w:r w:rsidRPr="003D5F9E">
        <w:rPr>
          <w:rFonts w:eastAsia="Arial Unicode MS"/>
        </w:rPr>
        <w:t xml:space="preserve">Найти и построить область определения функции </w:t>
      </w:r>
      <w:r w:rsidRPr="003D5F9E">
        <w:rPr>
          <w:rFonts w:eastAsia="Arial Unicode MS"/>
          <w:position w:val="-34"/>
        </w:rPr>
        <w:object w:dxaOrig="1200" w:dyaOrig="760">
          <v:shape id="_x0000_i1086" type="#_x0000_t75" style="width:60pt;height:37.5pt" o:ole="">
            <v:imagedata r:id="rId145" o:title=""/>
          </v:shape>
          <o:OLEObject Type="Embed" ProgID="Equation.3" ShapeID="_x0000_i1086" DrawAspect="Content" ObjectID="_1666678250" r:id="rId146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C64792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adjustRightInd/>
        <w:spacing w:line="23" w:lineRule="atLeast"/>
        <w:ind w:left="0" w:firstLine="0"/>
        <w:rPr>
          <w:rFonts w:eastAsia="Arial Unicode MS"/>
        </w:rPr>
      </w:pPr>
      <w:r w:rsidRPr="003D5F9E">
        <w:rPr>
          <w:rFonts w:eastAsia="Arial Unicode MS"/>
        </w:rPr>
        <w:t xml:space="preserve">Найти частные производные функции </w:t>
      </w:r>
      <w:r w:rsidRPr="003D5F9E">
        <w:rPr>
          <w:rFonts w:eastAsia="Arial Unicode MS"/>
          <w:position w:val="-26"/>
        </w:rPr>
        <w:object w:dxaOrig="1820" w:dyaOrig="639">
          <v:shape id="_x0000_i1087" type="#_x0000_t75" style="width:90.75pt;height:32.25pt" o:ole="">
            <v:imagedata r:id="rId147" o:title=""/>
          </v:shape>
          <o:OLEObject Type="Embed" ProgID="Equation.3" ShapeID="_x0000_i1087" DrawAspect="Content" ObjectID="_1666678251" r:id="rId148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C64792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adjustRightInd/>
        <w:spacing w:line="23" w:lineRule="atLeast"/>
        <w:ind w:left="0" w:firstLine="0"/>
        <w:rPr>
          <w:rFonts w:eastAsia="Arial Unicode MS"/>
        </w:rPr>
      </w:pPr>
      <w:r w:rsidRPr="003D5F9E">
        <w:rPr>
          <w:rFonts w:eastAsia="Arial Unicode MS"/>
        </w:rPr>
        <w:t xml:space="preserve">Найти производную сложной функции </w:t>
      </w:r>
      <w:r w:rsidRPr="003D5F9E">
        <w:rPr>
          <w:rFonts w:eastAsia="Arial Unicode MS"/>
          <w:position w:val="-10"/>
        </w:rPr>
        <w:object w:dxaOrig="1400" w:dyaOrig="360">
          <v:shape id="_x0000_i1088" type="#_x0000_t75" style="width:69.75pt;height:18pt" o:ole="">
            <v:imagedata r:id="rId149" o:title=""/>
          </v:shape>
          <o:OLEObject Type="Embed" ProgID="Equation.3" ShapeID="_x0000_i1088" DrawAspect="Content" ObjectID="_1666678252" r:id="rId150"/>
        </w:object>
      </w:r>
      <w:r w:rsidRPr="003D5F9E">
        <w:rPr>
          <w:rFonts w:eastAsia="Arial Unicode MS"/>
        </w:rPr>
        <w:t xml:space="preserve">, где </w:t>
      </w:r>
      <w:r w:rsidRPr="003D5F9E">
        <w:rPr>
          <w:rFonts w:eastAsia="Arial Unicode MS"/>
          <w:position w:val="-6"/>
        </w:rPr>
        <w:object w:dxaOrig="1060" w:dyaOrig="220">
          <v:shape id="_x0000_i1089" type="#_x0000_t75" style="width:53.25pt;height:11.25pt" o:ole="">
            <v:imagedata r:id="rId151" o:title=""/>
          </v:shape>
          <o:OLEObject Type="Embed" ProgID="Equation.3" ShapeID="_x0000_i1089" DrawAspect="Content" ObjectID="_1666678253" r:id="rId152"/>
        </w:object>
      </w:r>
      <w:r w:rsidRPr="003D5F9E">
        <w:rPr>
          <w:rFonts w:eastAsia="Arial Unicode MS"/>
        </w:rPr>
        <w:t xml:space="preserve">; </w:t>
      </w:r>
      <w:r w:rsidRPr="003D5F9E">
        <w:rPr>
          <w:rFonts w:eastAsia="Arial Unicode MS"/>
          <w:position w:val="-10"/>
        </w:rPr>
        <w:object w:dxaOrig="1040" w:dyaOrig="320">
          <v:shape id="_x0000_i1090" type="#_x0000_t75" style="width:51.75pt;height:16.5pt" o:ole="">
            <v:imagedata r:id="rId153" o:title=""/>
          </v:shape>
          <o:OLEObject Type="Embed" ProgID="Equation.3" ShapeID="_x0000_i1090" DrawAspect="Content" ObjectID="_1666678254" r:id="rId154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C64792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adjustRightInd/>
        <w:spacing w:line="23" w:lineRule="atLeast"/>
        <w:ind w:left="0" w:firstLine="0"/>
        <w:rPr>
          <w:rFonts w:eastAsia="Arial Unicode MS"/>
        </w:rPr>
      </w:pPr>
      <w:r w:rsidRPr="003D5F9E">
        <w:rPr>
          <w:rFonts w:eastAsia="Arial Unicode MS"/>
        </w:rPr>
        <w:t xml:space="preserve">Найти производные </w:t>
      </w:r>
      <w:r w:rsidRPr="003D5F9E">
        <w:rPr>
          <w:rFonts w:eastAsia="Arial Unicode MS"/>
          <w:position w:val="-24"/>
        </w:rPr>
        <w:object w:dxaOrig="340" w:dyaOrig="620">
          <v:shape id="_x0000_i1091" type="#_x0000_t75" style="width:17.25pt;height:30.75pt" o:ole="">
            <v:imagedata r:id="rId155" o:title=""/>
          </v:shape>
          <o:OLEObject Type="Embed" ProgID="Equation.3" ShapeID="_x0000_i1091" DrawAspect="Content" ObjectID="_1666678255" r:id="rId156"/>
        </w:object>
      </w:r>
      <w:r w:rsidRPr="003D5F9E">
        <w:rPr>
          <w:rFonts w:eastAsia="Arial Unicode MS"/>
        </w:rPr>
        <w:t xml:space="preserve"> и </w:t>
      </w:r>
      <w:r w:rsidRPr="003D5F9E">
        <w:rPr>
          <w:rFonts w:eastAsia="Arial Unicode MS"/>
          <w:position w:val="-28"/>
        </w:rPr>
        <w:object w:dxaOrig="340" w:dyaOrig="660">
          <v:shape id="_x0000_i1092" type="#_x0000_t75" style="width:17.25pt;height:33pt" o:ole="">
            <v:imagedata r:id="rId157" o:title=""/>
          </v:shape>
          <o:OLEObject Type="Embed" ProgID="Equation.3" ShapeID="_x0000_i1092" DrawAspect="Content" ObjectID="_1666678256" r:id="rId158"/>
        </w:object>
      </w:r>
      <w:r w:rsidRPr="003D5F9E">
        <w:rPr>
          <w:rFonts w:eastAsia="Arial Unicode MS"/>
        </w:rPr>
        <w:t xml:space="preserve"> неявной функции </w:t>
      </w:r>
      <w:r w:rsidRPr="003D5F9E">
        <w:rPr>
          <w:rFonts w:eastAsia="Arial Unicode MS"/>
          <w:position w:val="-10"/>
        </w:rPr>
        <w:object w:dxaOrig="1939" w:dyaOrig="360">
          <v:shape id="_x0000_i1093" type="#_x0000_t75" style="width:96.75pt;height:18pt" o:ole="">
            <v:imagedata r:id="rId159" o:title=""/>
          </v:shape>
          <o:OLEObject Type="Embed" ProgID="Equation.3" ShapeID="_x0000_i1093" DrawAspect="Content" ObjectID="_1666678257" r:id="rId160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C64792">
      <w:pPr>
        <w:widowControl/>
        <w:numPr>
          <w:ilvl w:val="0"/>
          <w:numId w:val="10"/>
        </w:numPr>
        <w:tabs>
          <w:tab w:val="clear" w:pos="720"/>
        </w:tabs>
        <w:autoSpaceDE/>
        <w:autoSpaceDN/>
        <w:adjustRightInd/>
        <w:spacing w:line="23" w:lineRule="atLeast"/>
        <w:ind w:left="0" w:firstLine="0"/>
        <w:rPr>
          <w:rFonts w:eastAsia="Arial Unicode MS"/>
        </w:rPr>
      </w:pPr>
      <w:r w:rsidRPr="003D5F9E">
        <w:rPr>
          <w:rFonts w:eastAsia="Arial Unicode MS"/>
        </w:rPr>
        <w:t xml:space="preserve">Найти экстремум функции двух переменных </w:t>
      </w:r>
      <w:r w:rsidRPr="003D5F9E">
        <w:rPr>
          <w:rFonts w:eastAsia="Arial Unicode MS"/>
          <w:position w:val="-10"/>
        </w:rPr>
        <w:object w:dxaOrig="2100" w:dyaOrig="360">
          <v:shape id="_x0000_i1094" type="#_x0000_t75" style="width:105pt;height:18pt" o:ole="">
            <v:imagedata r:id="rId161" o:title=""/>
          </v:shape>
          <o:OLEObject Type="Embed" ProgID="Equation.3" ShapeID="_x0000_i1094" DrawAspect="Content" ObjectID="_1666678258" r:id="rId162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Style16"/>
        <w:widowControl/>
        <w:spacing w:line="23" w:lineRule="atLeast"/>
        <w:rPr>
          <w:rFonts w:eastAsia="Arial Unicode MS"/>
          <w:b/>
        </w:rPr>
      </w:pPr>
    </w:p>
    <w:p w:rsidR="003D5F9E" w:rsidRPr="003D5F9E" w:rsidRDefault="003D5F9E" w:rsidP="003D5F9E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3D5F9E">
        <w:rPr>
          <w:rFonts w:eastAsia="Arial Unicode MS"/>
          <w:b/>
        </w:rPr>
        <w:t>Интегральное исчисление функций</w:t>
      </w:r>
    </w:p>
    <w:p w:rsidR="003D5F9E" w:rsidRPr="003D5F9E" w:rsidRDefault="003D5F9E" w:rsidP="003D5F9E">
      <w:pPr>
        <w:pStyle w:val="Style16"/>
        <w:widowControl/>
        <w:spacing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>Вариант АКР  «Неопределенный интеграл»</w:t>
      </w:r>
    </w:p>
    <w:p w:rsidR="003D5F9E" w:rsidRPr="003D5F9E" w:rsidRDefault="003D5F9E" w:rsidP="003D5F9E">
      <w:pPr>
        <w:pStyle w:val="Style16"/>
        <w:widowControl/>
        <w:spacing w:line="23" w:lineRule="atLeast"/>
        <w:rPr>
          <w:rFonts w:eastAsia="Arial Unicode MS"/>
        </w:rPr>
      </w:pP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 Найти неопределённые интегралы: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а) </w:t>
      </w:r>
      <w:r w:rsidRPr="003D5F9E">
        <w:rPr>
          <w:rFonts w:eastAsia="Arial Unicode MS"/>
          <w:position w:val="-24"/>
        </w:rPr>
        <w:object w:dxaOrig="2060" w:dyaOrig="680">
          <v:shape id="_x0000_i1095" type="#_x0000_t75" style="width:102.75pt;height:34.5pt" o:ole="">
            <v:imagedata r:id="rId163" o:title=""/>
          </v:shape>
          <o:OLEObject Type="Embed" ProgID="Equation.3" ShapeID="_x0000_i1095" DrawAspect="Content" ObjectID="_1666678259" r:id="rId164"/>
        </w:object>
      </w:r>
      <w:r w:rsidRPr="003D5F9E">
        <w:rPr>
          <w:rFonts w:eastAsia="Arial Unicode MS"/>
        </w:rPr>
        <w:t xml:space="preserve">, б) </w:t>
      </w:r>
      <w:r w:rsidRPr="003D5F9E">
        <w:rPr>
          <w:rFonts w:eastAsia="Arial Unicode MS"/>
          <w:position w:val="-16"/>
        </w:rPr>
        <w:object w:dxaOrig="1420" w:dyaOrig="440">
          <v:shape id="_x0000_i1096" type="#_x0000_t75" style="width:71.25pt;height:21.75pt" o:ole="">
            <v:imagedata r:id="rId165" o:title=""/>
          </v:shape>
          <o:OLEObject Type="Embed" ProgID="Equation.3" ShapeID="_x0000_i1096" DrawAspect="Content" ObjectID="_1666678260" r:id="rId166"/>
        </w:object>
      </w:r>
      <w:r w:rsidRPr="003D5F9E">
        <w:rPr>
          <w:rFonts w:eastAsia="Arial Unicode MS"/>
        </w:rPr>
        <w:t xml:space="preserve">, в) </w:t>
      </w:r>
      <w:r w:rsidRPr="003D5F9E">
        <w:rPr>
          <w:rFonts w:eastAsia="Arial Unicode MS"/>
          <w:position w:val="-16"/>
        </w:rPr>
        <w:object w:dxaOrig="1300" w:dyaOrig="440">
          <v:shape id="_x0000_i1097" type="#_x0000_t75" style="width:65.25pt;height:21.75pt" o:ole="">
            <v:imagedata r:id="rId167" o:title=""/>
          </v:shape>
          <o:OLEObject Type="Embed" ProgID="Equation.3" ShapeID="_x0000_i1097" DrawAspect="Content" ObjectID="_1666678261" r:id="rId168"/>
        </w:object>
      </w:r>
      <w:r w:rsidRPr="003D5F9E">
        <w:rPr>
          <w:rFonts w:eastAsia="Arial Unicode MS"/>
        </w:rPr>
        <w:t xml:space="preserve">, г) </w:t>
      </w:r>
      <w:r w:rsidRPr="003D5F9E">
        <w:rPr>
          <w:rFonts w:eastAsia="Arial Unicode MS"/>
          <w:position w:val="-24"/>
        </w:rPr>
        <w:object w:dxaOrig="1540" w:dyaOrig="620">
          <v:shape id="_x0000_i1098" type="#_x0000_t75" style="width:77.25pt;height:30.75pt" o:ole="">
            <v:imagedata r:id="rId169" o:title=""/>
          </v:shape>
          <o:OLEObject Type="Embed" ProgID="Equation.3" ShapeID="_x0000_i1098" DrawAspect="Content" ObjectID="_1666678262" r:id="rId170"/>
        </w:object>
      </w:r>
      <w:r w:rsidRPr="003D5F9E">
        <w:rPr>
          <w:rFonts w:eastAsia="Arial Unicode MS"/>
        </w:rPr>
        <w:t>,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д) </w:t>
      </w:r>
      <w:r w:rsidRPr="003D5F9E">
        <w:rPr>
          <w:rFonts w:eastAsia="Arial Unicode MS"/>
          <w:position w:val="-32"/>
        </w:rPr>
        <w:object w:dxaOrig="1800" w:dyaOrig="700">
          <v:shape id="_x0000_i1099" type="#_x0000_t75" style="width:90pt;height:35.25pt" o:ole="">
            <v:imagedata r:id="rId171" o:title=""/>
          </v:shape>
          <o:OLEObject Type="Embed" ProgID="Equation.3" ShapeID="_x0000_i1099" DrawAspect="Content" ObjectID="_1666678263" r:id="rId172"/>
        </w:object>
      </w:r>
      <w:r w:rsidRPr="003D5F9E">
        <w:rPr>
          <w:rFonts w:eastAsia="Arial Unicode MS"/>
        </w:rPr>
        <w:t xml:space="preserve">, е) </w:t>
      </w:r>
      <w:r w:rsidRPr="003D5F9E">
        <w:rPr>
          <w:rFonts w:eastAsia="Arial Unicode MS"/>
          <w:position w:val="-16"/>
        </w:rPr>
        <w:object w:dxaOrig="1280" w:dyaOrig="440">
          <v:shape id="_x0000_i1100" type="#_x0000_t75" style="width:63.75pt;height:21.75pt" o:ole="">
            <v:imagedata r:id="rId173" o:title=""/>
          </v:shape>
          <o:OLEObject Type="Embed" ProgID="Equation.3" ShapeID="_x0000_i1100" DrawAspect="Content" ObjectID="_1666678264" r:id="rId174"/>
        </w:object>
      </w:r>
      <w:r w:rsidRPr="003D5F9E">
        <w:rPr>
          <w:rFonts w:eastAsia="Arial Unicode MS"/>
        </w:rPr>
        <w:t xml:space="preserve">, ж) </w:t>
      </w:r>
      <w:r w:rsidRPr="003D5F9E">
        <w:rPr>
          <w:rFonts w:eastAsia="Arial Unicode MS"/>
          <w:position w:val="-16"/>
        </w:rPr>
        <w:object w:dxaOrig="1320" w:dyaOrig="440">
          <v:shape id="_x0000_i1101" type="#_x0000_t75" style="width:66pt;height:21.75pt" o:ole="">
            <v:imagedata r:id="rId175" o:title=""/>
          </v:shape>
          <o:OLEObject Type="Embed" ProgID="Equation.3" ShapeID="_x0000_i1101" DrawAspect="Content" ObjectID="_1666678265" r:id="rId176"/>
        </w:object>
      </w:r>
      <w:r w:rsidRPr="003D5F9E">
        <w:rPr>
          <w:rFonts w:eastAsia="Arial Unicode MS"/>
        </w:rPr>
        <w:t xml:space="preserve">, з) </w:t>
      </w:r>
      <w:r w:rsidRPr="003D5F9E">
        <w:rPr>
          <w:rFonts w:eastAsia="Arial Unicode MS"/>
          <w:position w:val="-24"/>
        </w:rPr>
        <w:object w:dxaOrig="1020" w:dyaOrig="620">
          <v:shape id="_x0000_i1102" type="#_x0000_t75" style="width:51pt;height:30.75pt" o:ole="">
            <v:imagedata r:id="rId177" o:title=""/>
          </v:shape>
          <o:OLEObject Type="Embed" ProgID="Equation.3" ShapeID="_x0000_i1102" DrawAspect="Content" ObjectID="_1666678266" r:id="rId178"/>
        </w:object>
      </w:r>
      <w:r w:rsidRPr="003D5F9E">
        <w:rPr>
          <w:rFonts w:eastAsia="Arial Unicode MS"/>
        </w:rPr>
        <w:t xml:space="preserve">, и) </w:t>
      </w:r>
      <w:r w:rsidRPr="003D5F9E">
        <w:rPr>
          <w:rFonts w:eastAsia="Arial Unicode MS"/>
          <w:position w:val="-30"/>
        </w:rPr>
        <w:object w:dxaOrig="1340" w:dyaOrig="680">
          <v:shape id="_x0000_i1103" type="#_x0000_t75" style="width:66.75pt;height:34.5pt" o:ole="">
            <v:imagedata r:id="rId179" o:title=""/>
          </v:shape>
          <o:OLEObject Type="Embed" ProgID="Equation.3" ShapeID="_x0000_i1103" DrawAspect="Content" ObjectID="_1666678267" r:id="rId180"/>
        </w:object>
      </w:r>
      <w:r w:rsidRPr="003D5F9E">
        <w:rPr>
          <w:rFonts w:eastAsia="Arial Unicode MS"/>
        </w:rPr>
        <w:t xml:space="preserve">,           к) </w:t>
      </w:r>
      <w:r w:rsidRPr="003D5F9E">
        <w:rPr>
          <w:rFonts w:eastAsia="Arial Unicode MS"/>
          <w:position w:val="-24"/>
        </w:rPr>
        <w:object w:dxaOrig="1960" w:dyaOrig="620">
          <v:shape id="_x0000_i1104" type="#_x0000_t75" style="width:97.5pt;height:30.75pt" o:ole="">
            <v:imagedata r:id="rId181" o:title=""/>
          </v:shape>
          <o:OLEObject Type="Embed" ProgID="Equation.3" ShapeID="_x0000_i1104" DrawAspect="Content" ObjectID="_1666678268" r:id="rId182"/>
        </w:object>
      </w:r>
      <w:r w:rsidRPr="003D5F9E">
        <w:rPr>
          <w:rFonts w:eastAsia="Arial Unicode MS"/>
        </w:rPr>
        <w:t xml:space="preserve">, м) </w:t>
      </w:r>
      <w:r w:rsidRPr="003D5F9E">
        <w:rPr>
          <w:rFonts w:eastAsia="Arial Unicode MS"/>
          <w:position w:val="-16"/>
        </w:rPr>
        <w:object w:dxaOrig="1860" w:dyaOrig="440">
          <v:shape id="_x0000_i1105" type="#_x0000_t75" style="width:93pt;height:21.75pt" o:ole="">
            <v:imagedata r:id="rId183" o:title=""/>
          </v:shape>
          <o:OLEObject Type="Embed" ProgID="Equation.3" ShapeID="_x0000_i1105" DrawAspect="Content" ObjectID="_1666678269" r:id="rId184"/>
        </w:object>
      </w:r>
      <w:r w:rsidRPr="003D5F9E">
        <w:rPr>
          <w:rFonts w:eastAsia="Arial Unicode MS"/>
        </w:rPr>
        <w:t xml:space="preserve">, н) </w:t>
      </w:r>
      <w:r w:rsidRPr="003D5F9E">
        <w:rPr>
          <w:rFonts w:eastAsia="Arial Unicode MS"/>
          <w:position w:val="-16"/>
        </w:rPr>
        <w:object w:dxaOrig="1620" w:dyaOrig="440">
          <v:shape id="_x0000_i1106" type="#_x0000_t75" style="width:81.75pt;height:21.75pt" o:ole="">
            <v:imagedata r:id="rId185" o:title=""/>
          </v:shape>
          <o:OLEObject Type="Embed" ProgID="Equation.3" ShapeID="_x0000_i1106" DrawAspect="Content" ObjectID="_1666678270" r:id="rId186"/>
        </w:object>
      </w:r>
      <w:r w:rsidRPr="003D5F9E">
        <w:rPr>
          <w:rFonts w:eastAsia="Arial Unicode MS"/>
        </w:rPr>
        <w:t xml:space="preserve">, о) </w:t>
      </w:r>
      <w:r w:rsidRPr="003D5F9E">
        <w:rPr>
          <w:rFonts w:eastAsia="Arial Unicode MS"/>
          <w:position w:val="-28"/>
        </w:rPr>
        <w:object w:dxaOrig="1120" w:dyaOrig="720">
          <v:shape id="_x0000_i1107" type="#_x0000_t75" style="width:55.5pt;height:36pt" o:ole="">
            <v:imagedata r:id="rId187" o:title=""/>
          </v:shape>
          <o:OLEObject Type="Embed" ProgID="Equation.3" ShapeID="_x0000_i1107" DrawAspect="Content" ObjectID="_1666678271" r:id="rId188"/>
        </w:object>
      </w:r>
      <w:r w:rsidRPr="003D5F9E">
        <w:rPr>
          <w:rFonts w:eastAsia="Arial Unicode MS"/>
        </w:rPr>
        <w:t xml:space="preserve">, 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п) </w:t>
      </w:r>
      <w:r w:rsidRPr="003D5F9E">
        <w:rPr>
          <w:rFonts w:eastAsia="Arial Unicode MS"/>
          <w:position w:val="-24"/>
        </w:rPr>
        <w:object w:dxaOrig="1200" w:dyaOrig="700">
          <v:shape id="_x0000_i1108" type="#_x0000_t75" style="width:60pt;height:35.25pt" o:ole="">
            <v:imagedata r:id="rId189" o:title=""/>
          </v:shape>
          <o:OLEObject Type="Embed" ProgID="Equation.3" ShapeID="_x0000_i1108" DrawAspect="Content" ObjectID="_1666678272" r:id="rId190"/>
        </w:object>
      </w:r>
      <w:r w:rsidRPr="003D5F9E">
        <w:rPr>
          <w:rFonts w:eastAsia="Arial Unicode MS"/>
        </w:rPr>
        <w:t xml:space="preserve">, р) </w:t>
      </w:r>
      <w:r w:rsidRPr="003D5F9E">
        <w:rPr>
          <w:rFonts w:eastAsia="Arial Unicode MS"/>
          <w:position w:val="-24"/>
        </w:rPr>
        <w:object w:dxaOrig="1080" w:dyaOrig="660">
          <v:shape id="_x0000_i1109" type="#_x0000_t75" style="width:54pt;height:33pt" o:ole="">
            <v:imagedata r:id="rId191" o:title=""/>
          </v:shape>
          <o:OLEObject Type="Embed" ProgID="Equation.3" ShapeID="_x0000_i1109" DrawAspect="Content" ObjectID="_1666678273" r:id="rId192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Вариант ИДЗ  «Определенный интеграл. Приложения» 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>1. Найти определённые интегралы: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а) </w:t>
      </w:r>
      <w:r w:rsidRPr="003D5F9E">
        <w:rPr>
          <w:rFonts w:eastAsia="Arial Unicode MS"/>
          <w:position w:val="-32"/>
        </w:rPr>
        <w:object w:dxaOrig="1640" w:dyaOrig="760">
          <v:shape id="_x0000_i1110" type="#_x0000_t75" style="width:81.75pt;height:37.5pt" o:ole="">
            <v:imagedata r:id="rId193" o:title=""/>
          </v:shape>
          <o:OLEObject Type="Embed" ProgID="Equation.3" ShapeID="_x0000_i1110" DrawAspect="Content" ObjectID="_1666678274" r:id="rId194"/>
        </w:object>
      </w:r>
      <w:proofErr w:type="gramStart"/>
      <w:r w:rsidRPr="003D5F9E">
        <w:rPr>
          <w:rFonts w:eastAsia="Arial Unicode MS"/>
        </w:rPr>
        <w:t xml:space="preserve"> ,</w:t>
      </w:r>
      <w:proofErr w:type="gramEnd"/>
      <w:r w:rsidRPr="003D5F9E">
        <w:rPr>
          <w:rFonts w:eastAsia="Arial Unicode MS"/>
        </w:rPr>
        <w:t xml:space="preserve"> б) </w:t>
      </w:r>
      <w:r w:rsidRPr="003D5F9E">
        <w:rPr>
          <w:rFonts w:eastAsia="Arial Unicode MS"/>
          <w:position w:val="-30"/>
        </w:rPr>
        <w:object w:dxaOrig="1200" w:dyaOrig="740">
          <v:shape id="_x0000_i1111" type="#_x0000_t75" style="width:60pt;height:36.75pt" o:ole="">
            <v:imagedata r:id="rId195" o:title=""/>
          </v:shape>
          <o:OLEObject Type="Embed" ProgID="Equation.3" ShapeID="_x0000_i1111" DrawAspect="Content" ObjectID="_1666678275" r:id="rId196"/>
        </w:object>
      </w:r>
      <w:r w:rsidRPr="003D5F9E">
        <w:rPr>
          <w:rFonts w:eastAsia="Arial Unicode MS"/>
        </w:rPr>
        <w:t xml:space="preserve"> , в) </w:t>
      </w:r>
      <w:r w:rsidRPr="003D5F9E">
        <w:rPr>
          <w:rFonts w:eastAsia="Arial Unicode MS"/>
          <w:position w:val="-32"/>
        </w:rPr>
        <w:object w:dxaOrig="1100" w:dyaOrig="760">
          <v:shape id="_x0000_i1112" type="#_x0000_t75" style="width:54.75pt;height:37.5pt" o:ole="">
            <v:imagedata r:id="rId197" o:title=""/>
          </v:shape>
          <o:OLEObject Type="Embed" ProgID="Equation.3" ShapeID="_x0000_i1112" DrawAspect="Content" ObjectID="_1666678276" r:id="rId198"/>
        </w:object>
      </w:r>
      <w:r w:rsidRPr="003D5F9E">
        <w:rPr>
          <w:rFonts w:eastAsia="Arial Unicode MS"/>
        </w:rPr>
        <w:t xml:space="preserve"> , г) </w:t>
      </w:r>
      <w:r w:rsidRPr="003D5F9E">
        <w:rPr>
          <w:rFonts w:eastAsia="Arial Unicode MS"/>
          <w:position w:val="-30"/>
        </w:rPr>
        <w:object w:dxaOrig="1060" w:dyaOrig="740">
          <v:shape id="_x0000_i1113" type="#_x0000_t75" style="width:53.25pt;height:36.75pt" o:ole="">
            <v:imagedata r:id="rId199" o:title=""/>
          </v:shape>
          <o:OLEObject Type="Embed" ProgID="Equation.3" ShapeID="_x0000_i1113" DrawAspect="Content" ObjectID="_1666678277" r:id="rId200"/>
        </w:object>
      </w:r>
      <w:r w:rsidRPr="003D5F9E">
        <w:rPr>
          <w:rFonts w:eastAsia="Arial Unicode MS"/>
        </w:rPr>
        <w:t xml:space="preserve"> , 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</w:rPr>
        <w:t xml:space="preserve">д) </w:t>
      </w:r>
      <w:r w:rsidRPr="003D5F9E">
        <w:rPr>
          <w:rFonts w:eastAsia="Arial Unicode MS"/>
          <w:position w:val="-32"/>
        </w:rPr>
        <w:object w:dxaOrig="1820" w:dyaOrig="760">
          <v:shape id="_x0000_i1114" type="#_x0000_t75" style="width:90.75pt;height:37.5pt" o:ole="">
            <v:imagedata r:id="rId201" o:title=""/>
          </v:shape>
          <o:OLEObject Type="Embed" ProgID="Equation.3" ShapeID="_x0000_i1114" DrawAspect="Content" ObjectID="_1666678278" r:id="rId202"/>
        </w:object>
      </w:r>
      <w:r w:rsidRPr="003D5F9E">
        <w:rPr>
          <w:rFonts w:eastAsia="Arial Unicode MS"/>
        </w:rPr>
        <w:t xml:space="preserve">, е) </w:t>
      </w:r>
      <w:r w:rsidRPr="003D5F9E">
        <w:rPr>
          <w:rFonts w:eastAsia="Arial Unicode MS"/>
          <w:position w:val="-36"/>
        </w:rPr>
        <w:object w:dxaOrig="1300" w:dyaOrig="800">
          <v:shape id="_x0000_i1115" type="#_x0000_t75" style="width:65.25pt;height:39.75pt" o:ole="">
            <v:imagedata r:id="rId203" o:title=""/>
          </v:shape>
          <o:OLEObject Type="Embed" ProgID="Equation.3" ShapeID="_x0000_i1115" DrawAspect="Content" ObjectID="_1666678279" r:id="rId204"/>
        </w:object>
      </w:r>
      <w:proofErr w:type="gramStart"/>
      <w:r w:rsidRPr="003D5F9E">
        <w:rPr>
          <w:rFonts w:eastAsia="Arial Unicode MS"/>
        </w:rPr>
        <w:t xml:space="preserve"> .</w:t>
      </w:r>
      <w:proofErr w:type="gramEnd"/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2.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>Найти несобственные интегралы: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а) </w:t>
      </w:r>
      <w:r w:rsidRPr="003D5F9E">
        <w:rPr>
          <w:rFonts w:eastAsia="Arial Unicode MS"/>
          <w:position w:val="-30"/>
        </w:rPr>
        <w:object w:dxaOrig="499" w:dyaOrig="740">
          <v:shape id="_x0000_i1116" type="#_x0000_t75" style="width:24.75pt;height:36.75pt" o:ole="">
            <v:imagedata r:id="rId205" o:title=""/>
          </v:shape>
          <o:OLEObject Type="Embed" ProgID="Equation.3" ShapeID="_x0000_i1116" DrawAspect="Content" ObjectID="_1666678280" r:id="rId206"/>
        </w:object>
      </w:r>
      <w:proofErr w:type="gramStart"/>
      <w:r w:rsidRPr="003D5F9E">
        <w:rPr>
          <w:rFonts w:eastAsia="Arial Unicode MS"/>
        </w:rPr>
        <w:t xml:space="preserve"> ,</w:t>
      </w:r>
      <w:proofErr w:type="gramEnd"/>
      <w:r w:rsidRPr="003D5F9E">
        <w:rPr>
          <w:rFonts w:eastAsia="Arial Unicode MS"/>
        </w:rPr>
        <w:t xml:space="preserve"> б) </w:t>
      </w:r>
      <w:r w:rsidRPr="003D5F9E">
        <w:rPr>
          <w:rFonts w:eastAsia="Arial Unicode MS"/>
          <w:i/>
          <w:position w:val="-30"/>
        </w:rPr>
        <w:object w:dxaOrig="1460" w:dyaOrig="740">
          <v:shape id="_x0000_i1117" type="#_x0000_t75" style="width:72.75pt;height:36.75pt" o:ole="">
            <v:imagedata r:id="rId207" o:title=""/>
          </v:shape>
          <o:OLEObject Type="Embed" ProgID="Equation.3" ShapeID="_x0000_i1117" DrawAspect="Content" ObjectID="_1666678281" r:id="rId208"/>
        </w:object>
      </w:r>
      <w:r w:rsidRPr="003D5F9E">
        <w:rPr>
          <w:rFonts w:eastAsia="Arial Unicode MS"/>
        </w:rPr>
        <w:t xml:space="preserve">, в) </w:t>
      </w:r>
      <w:r w:rsidRPr="003D5F9E">
        <w:rPr>
          <w:rFonts w:eastAsia="Arial Unicode MS"/>
          <w:position w:val="-30"/>
        </w:rPr>
        <w:object w:dxaOrig="1340" w:dyaOrig="740">
          <v:shape id="_x0000_i1118" type="#_x0000_t75" style="width:66.75pt;height:36.75pt" o:ole="">
            <v:imagedata r:id="rId209" o:title=""/>
          </v:shape>
          <o:OLEObject Type="Embed" ProgID="Equation.3" ShapeID="_x0000_i1118" DrawAspect="Content" ObjectID="_1666678282" r:id="rId210"/>
        </w:object>
      </w:r>
      <w:r w:rsidRPr="003D5F9E">
        <w:rPr>
          <w:rFonts w:eastAsia="Arial Unicode MS"/>
        </w:rPr>
        <w:t xml:space="preserve"> 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lastRenderedPageBreak/>
        <w:t xml:space="preserve">3.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Найти площадь области, заданной линиями в декартовой системе координат: </w:t>
      </w:r>
      <w:r w:rsidRPr="003D5F9E">
        <w:rPr>
          <w:rFonts w:eastAsia="Arial Unicode MS"/>
          <w:position w:val="-10"/>
        </w:rPr>
        <w:object w:dxaOrig="2180" w:dyaOrig="360">
          <v:shape id="_x0000_i1119" type="#_x0000_t75" style="width:108.75pt;height:18pt" o:ole="">
            <v:imagedata r:id="rId211" o:title=""/>
          </v:shape>
          <o:OLEObject Type="Embed" ProgID="Equation.3" ShapeID="_x0000_i1119" DrawAspect="Content" ObjectID="_1666678283" r:id="rId212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4.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>Найти длину кривой, заданной уравнениями: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а) </w:t>
      </w:r>
      <w:r w:rsidRPr="003D5F9E">
        <w:rPr>
          <w:rFonts w:eastAsia="Arial Unicode MS"/>
          <w:position w:val="-10"/>
        </w:rPr>
        <w:object w:dxaOrig="2280" w:dyaOrig="380">
          <v:shape id="_x0000_i1120" type="#_x0000_t75" style="width:114pt;height:18.75pt" o:ole="">
            <v:imagedata r:id="rId213" o:title=""/>
          </v:shape>
          <o:OLEObject Type="Embed" ProgID="Equation.3" ShapeID="_x0000_i1120" DrawAspect="Content" ObjectID="_1666678284" r:id="rId214"/>
        </w:object>
      </w:r>
      <w:r w:rsidRPr="003D5F9E">
        <w:rPr>
          <w:rFonts w:eastAsia="Arial Unicode MS"/>
        </w:rPr>
        <w:t xml:space="preserve">, б) </w:t>
      </w:r>
      <w:r w:rsidRPr="003D5F9E">
        <w:rPr>
          <w:rFonts w:eastAsia="Arial Unicode MS"/>
          <w:position w:val="-30"/>
        </w:rPr>
        <w:object w:dxaOrig="3240" w:dyaOrig="720">
          <v:shape id="_x0000_i1121" type="#_x0000_t75" style="width:162pt;height:36pt" o:ole="">
            <v:imagedata r:id="rId215" o:title=""/>
          </v:shape>
          <o:OLEObject Type="Embed" ProgID="Equation.3" ShapeID="_x0000_i1121" DrawAspect="Content" ObjectID="_1666678285" r:id="rId216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5.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Найти объём тела образованного вращением области </w:t>
      </w:r>
      <w:r w:rsidRPr="003D5F9E">
        <w:rPr>
          <w:rFonts w:eastAsia="Arial Unicode MS"/>
          <w:position w:val="-10"/>
        </w:rPr>
        <w:object w:dxaOrig="1520" w:dyaOrig="380">
          <v:shape id="_x0000_i1122" type="#_x0000_t75" style="width:76.5pt;height:18.75pt" o:ole="">
            <v:imagedata r:id="rId217" o:title=""/>
          </v:shape>
          <o:OLEObject Type="Embed" ProgID="Equation.3" ShapeID="_x0000_i1122" DrawAspect="Content" ObjectID="_1666678286" r:id="rId218"/>
        </w:object>
      </w:r>
      <w:r w:rsidRPr="003D5F9E">
        <w:rPr>
          <w:rFonts w:eastAsia="Arial Unicode MS"/>
        </w:rPr>
        <w:t xml:space="preserve"> вокруг оси </w:t>
      </w:r>
      <w:r w:rsidRPr="003D5F9E">
        <w:rPr>
          <w:rFonts w:eastAsia="Arial Unicode MS"/>
          <w:i/>
        </w:rPr>
        <w:t>ОХ</w:t>
      </w:r>
      <w:proofErr w:type="gramStart"/>
      <w:r w:rsidRPr="003D5F9E">
        <w:rPr>
          <w:rFonts w:eastAsia="Arial Unicode MS"/>
          <w:i/>
        </w:rPr>
        <w:t xml:space="preserve"> .</w:t>
      </w:r>
      <w:proofErr w:type="gramEnd"/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6.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Найти криволинейные интегралы по кривым </w:t>
      </w:r>
      <w:r w:rsidRPr="003D5F9E">
        <w:rPr>
          <w:rFonts w:eastAsia="Arial Unicode MS"/>
          <w:i/>
        </w:rPr>
        <w:t>L</w:t>
      </w:r>
      <w:r w:rsidRPr="003D5F9E">
        <w:rPr>
          <w:rFonts w:eastAsia="Arial Unicode MS"/>
        </w:rPr>
        <w:t>, заданным в декартовых или полярных координатах: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а) </w:t>
      </w:r>
      <w:r w:rsidRPr="003D5F9E">
        <w:rPr>
          <w:rFonts w:eastAsia="Arial Unicode MS"/>
          <w:position w:val="-30"/>
        </w:rPr>
        <w:object w:dxaOrig="2580" w:dyaOrig="580">
          <v:shape id="_x0000_i1123" type="#_x0000_t75" style="width:129pt;height:28.5pt" o:ole="">
            <v:imagedata r:id="rId219" o:title=""/>
          </v:shape>
          <o:OLEObject Type="Embed" ProgID="Equation.3" ShapeID="_x0000_i1123" DrawAspect="Content" ObjectID="_1666678287" r:id="rId220"/>
        </w:object>
      </w:r>
      <w:r w:rsidRPr="003D5F9E">
        <w:rPr>
          <w:rFonts w:eastAsia="Arial Unicode MS"/>
        </w:rPr>
        <w:t xml:space="preserve">, б) </w:t>
      </w:r>
      <w:r w:rsidRPr="003D5F9E">
        <w:rPr>
          <w:rFonts w:eastAsia="Arial Unicode MS"/>
          <w:position w:val="-30"/>
        </w:rPr>
        <w:object w:dxaOrig="4560" w:dyaOrig="580">
          <v:shape id="_x0000_i1124" type="#_x0000_t75" style="width:228pt;height:28.5pt" o:ole="">
            <v:imagedata r:id="rId221" o:title=""/>
          </v:shape>
          <o:OLEObject Type="Embed" ProgID="Equation.3" ShapeID="_x0000_i1124" DrawAspect="Content" ObjectID="_1666678288" r:id="rId222"/>
        </w:object>
      </w:r>
      <w:r w:rsidRPr="003D5F9E">
        <w:rPr>
          <w:rFonts w:eastAsia="Arial Unicode MS"/>
        </w:rPr>
        <w:t xml:space="preserve">, 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в) </w:t>
      </w:r>
      <w:r w:rsidRPr="003D5F9E">
        <w:rPr>
          <w:rFonts w:eastAsia="Arial Unicode MS"/>
          <w:position w:val="-30"/>
        </w:rPr>
        <w:object w:dxaOrig="3739" w:dyaOrig="620">
          <v:shape id="_x0000_i1125" type="#_x0000_t75" style="width:187.5pt;height:30.75pt" o:ole="">
            <v:imagedata r:id="rId223" o:title=""/>
          </v:shape>
          <o:OLEObject Type="Embed" ProgID="Equation.3" ShapeID="_x0000_i1125" DrawAspect="Content" ObjectID="_1666678289" r:id="rId224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Интеграл  по фигуре 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Вариант </w:t>
      </w:r>
      <w:proofErr w:type="gramStart"/>
      <w:r w:rsidRPr="003D5F9E">
        <w:rPr>
          <w:rFonts w:eastAsia="Arial Unicode MS"/>
          <w:b/>
        </w:rPr>
        <w:t>ТР</w:t>
      </w:r>
      <w:proofErr w:type="gramEnd"/>
      <w:r w:rsidRPr="003D5F9E">
        <w:rPr>
          <w:rFonts w:eastAsia="Arial Unicode MS"/>
          <w:b/>
        </w:rPr>
        <w:t xml:space="preserve">  «Интеграл по фигуре»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1. Найти двойной интеграл по области </w:t>
      </w:r>
      <w:r w:rsidRPr="003D5F9E">
        <w:rPr>
          <w:rFonts w:eastAsia="Arial Unicode MS"/>
          <w:i/>
        </w:rPr>
        <w:t>D</w:t>
      </w:r>
      <w:r w:rsidRPr="003D5F9E">
        <w:rPr>
          <w:rFonts w:eastAsia="Arial Unicode MS"/>
        </w:rPr>
        <w:t xml:space="preserve">, ограниченной линиями: </w:t>
      </w:r>
      <w:r w:rsidRPr="003D5F9E">
        <w:rPr>
          <w:rFonts w:eastAsia="Arial Unicode MS"/>
          <w:position w:val="-30"/>
        </w:rPr>
        <w:object w:dxaOrig="4459" w:dyaOrig="580">
          <v:shape id="_x0000_i1126" type="#_x0000_t75" style="width:222.75pt;height:28.5pt" o:ole="">
            <v:imagedata r:id="rId225" o:title=""/>
          </v:shape>
          <o:OLEObject Type="Embed" ProgID="Equation.3" ShapeID="_x0000_i1126" DrawAspect="Content" ObjectID="_1666678290" r:id="rId226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2.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Изменить порядок интегрирования: </w:t>
      </w:r>
      <w:r w:rsidRPr="003D5F9E">
        <w:rPr>
          <w:rFonts w:eastAsia="Arial Unicode MS"/>
          <w:position w:val="-32"/>
        </w:rPr>
        <w:object w:dxaOrig="1560" w:dyaOrig="760">
          <v:shape id="_x0000_i1127" type="#_x0000_t75" style="width:78pt;height:37.5pt" o:ole="">
            <v:imagedata r:id="rId227" o:title=""/>
          </v:shape>
          <o:OLEObject Type="Embed" ProgID="Equation.3" ShapeID="_x0000_i1127" DrawAspect="Content" ObjectID="_1666678291" r:id="rId228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>3.</w:t>
      </w:r>
      <w:r w:rsidRPr="003D5F9E">
        <w:rPr>
          <w:rFonts w:eastAsia="Arial Unicode MS"/>
          <w:b/>
        </w:rPr>
        <w:t xml:space="preserve">  </w:t>
      </w:r>
      <w:r w:rsidRPr="003D5F9E">
        <w:rPr>
          <w:rFonts w:eastAsia="Arial Unicode MS"/>
        </w:rPr>
        <w:t xml:space="preserve">Перейти к полярным координатам и вычислить: </w:t>
      </w:r>
      <w:r w:rsidRPr="003D5F9E">
        <w:rPr>
          <w:rFonts w:eastAsia="Arial Unicode MS"/>
          <w:position w:val="-40"/>
        </w:rPr>
        <w:object w:dxaOrig="1340" w:dyaOrig="840">
          <v:shape id="_x0000_i1128" type="#_x0000_t75" style="width:66.75pt;height:42pt" o:ole="">
            <v:imagedata r:id="rId229" o:title=""/>
          </v:shape>
          <o:OLEObject Type="Embed" ProgID="Equation.3" ShapeID="_x0000_i1128" DrawAspect="Content" ObjectID="_1666678292" r:id="rId230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>4.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Найти тройной интеграл по телу </w:t>
      </w:r>
      <w:r w:rsidRPr="003D5F9E">
        <w:rPr>
          <w:rFonts w:eastAsia="Arial Unicode MS"/>
          <w:i/>
        </w:rPr>
        <w:t>Т</w:t>
      </w:r>
      <w:r w:rsidRPr="003D5F9E">
        <w:rPr>
          <w:rFonts w:eastAsia="Arial Unicode MS"/>
        </w:rPr>
        <w:t>, ограниченному поверхностями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 </w:t>
      </w:r>
      <w:r w:rsidRPr="003D5F9E">
        <w:rPr>
          <w:rFonts w:eastAsia="Arial Unicode MS"/>
          <w:position w:val="-30"/>
        </w:rPr>
        <w:object w:dxaOrig="7100" w:dyaOrig="720">
          <v:shape id="_x0000_i1129" type="#_x0000_t75" style="width:354.75pt;height:36pt" o:ole="">
            <v:imagedata r:id="rId231" o:title=""/>
          </v:shape>
          <o:OLEObject Type="Embed" ProgID="Equation.3" ShapeID="_x0000_i1129" DrawAspect="Content" ObjectID="_1666678293" r:id="rId232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 xml:space="preserve">5. 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 xml:space="preserve">Найти объём и площадь поверхности тела: </w:t>
      </w:r>
      <w:r w:rsidRPr="003D5F9E">
        <w:rPr>
          <w:rFonts w:eastAsia="Arial Unicode MS"/>
          <w:position w:val="-24"/>
        </w:rPr>
        <w:object w:dxaOrig="4620" w:dyaOrig="660">
          <v:shape id="_x0000_i1130" type="#_x0000_t75" style="width:231pt;height:33pt" o:ole="">
            <v:imagedata r:id="rId233" o:title=""/>
          </v:shape>
          <o:OLEObject Type="Embed" ProgID="Equation.3" ShapeID="_x0000_i1130" DrawAspect="Content" ObjectID="_1666678294" r:id="rId234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</w:rPr>
        <w:t>6. Найти</w:t>
      </w:r>
      <w:r w:rsidRPr="003D5F9E">
        <w:rPr>
          <w:rFonts w:eastAsia="Arial Unicode MS"/>
          <w:b/>
        </w:rPr>
        <w:t xml:space="preserve"> </w:t>
      </w:r>
      <w:r w:rsidRPr="003D5F9E">
        <w:rPr>
          <w:rFonts w:eastAsia="Arial Unicode MS"/>
        </w:rPr>
        <w:t>центр масс однородного тела, ограниченного поверхностями: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</w:rPr>
      </w:pPr>
      <w:r w:rsidRPr="003D5F9E">
        <w:rPr>
          <w:rFonts w:eastAsia="Arial Unicode MS"/>
          <w:position w:val="-10"/>
        </w:rPr>
        <w:object w:dxaOrig="1980" w:dyaOrig="360">
          <v:shape id="_x0000_i1131" type="#_x0000_t75" style="width:99.75pt;height:18pt" o:ole="">
            <v:imagedata r:id="rId235" o:title=""/>
          </v:shape>
          <o:OLEObject Type="Embed" ProgID="Equation.3" ShapeID="_x0000_i1131" DrawAspect="Content" ObjectID="_1666678295" r:id="rId236"/>
        </w:object>
      </w:r>
      <w:r w:rsidRPr="003D5F9E">
        <w:rPr>
          <w:rFonts w:eastAsia="Arial Unicode MS"/>
        </w:rPr>
        <w:t>.</w:t>
      </w:r>
    </w:p>
    <w:p w:rsidR="003D5F9E" w:rsidRPr="003D5F9E" w:rsidRDefault="003D5F9E" w:rsidP="003D5F9E">
      <w:pPr>
        <w:spacing w:line="23" w:lineRule="atLeast"/>
        <w:ind w:left="360"/>
        <w:rPr>
          <w:rFonts w:eastAsia="Arial Unicode MS"/>
        </w:rPr>
      </w:pP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>Основы теории вероятностей</w:t>
      </w:r>
    </w:p>
    <w:p w:rsidR="003D5F9E" w:rsidRPr="003D5F9E" w:rsidRDefault="003D5F9E" w:rsidP="003D5F9E">
      <w:pPr>
        <w:pStyle w:val="23"/>
        <w:spacing w:after="0" w:line="23" w:lineRule="atLeast"/>
        <w:rPr>
          <w:rFonts w:eastAsia="Arial Unicode MS"/>
          <w:b/>
        </w:rPr>
      </w:pPr>
      <w:r w:rsidRPr="003D5F9E">
        <w:rPr>
          <w:rFonts w:eastAsia="Arial Unicode MS"/>
          <w:b/>
        </w:rPr>
        <w:t xml:space="preserve">Вариант АКР «Случайные события» </w:t>
      </w:r>
    </w:p>
    <w:p w:rsidR="003D5F9E" w:rsidRPr="003D5F9E" w:rsidRDefault="003D5F9E" w:rsidP="003D5F9E">
      <w:pPr>
        <w:pStyle w:val="af9"/>
        <w:spacing w:line="23" w:lineRule="atLeast"/>
        <w:rPr>
          <w:rFonts w:ascii="Times New Roman" w:eastAsia="Arial Unicode MS" w:hAnsi="Times New Roman" w:cs="Times New Roman"/>
        </w:rPr>
      </w:pPr>
      <w:r w:rsidRPr="003D5F9E">
        <w:rPr>
          <w:rFonts w:ascii="Times New Roman" w:eastAsia="Arial Unicode MS" w:hAnsi="Times New Roman" w:cs="Times New Roman"/>
        </w:rPr>
        <w:t>Задание 1.</w:t>
      </w:r>
    </w:p>
    <w:p w:rsidR="003D5F9E" w:rsidRPr="003D5F9E" w:rsidRDefault="003D5F9E" w:rsidP="003D5F9E">
      <w:pPr>
        <w:pStyle w:val="af7"/>
      </w:pPr>
      <w:r w:rsidRPr="003D5F9E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3D5F9E">
        <w:rPr>
          <w:position w:val="-4"/>
        </w:rPr>
        <w:object w:dxaOrig="620" w:dyaOrig="260">
          <v:shape id="_x0000_i1132" type="#_x0000_t75" style="width:30.75pt;height:13.5pt" o:ole="" fillcolor="window">
            <v:imagedata r:id="rId237" o:title=""/>
          </v:shape>
          <o:OLEObject Type="Embed" ProgID="Equation.3" ShapeID="_x0000_i1132" DrawAspect="Content" ObjectID="_1666678296" r:id="rId238"/>
        </w:object>
      </w:r>
      <w:r w:rsidRPr="003D5F9E">
        <w:t xml:space="preserve">, </w:t>
      </w:r>
      <w:r w:rsidRPr="003D5F9E">
        <w:rPr>
          <w:position w:val="-6"/>
        </w:rPr>
        <w:object w:dxaOrig="639" w:dyaOrig="279">
          <v:shape id="_x0000_i1133" type="#_x0000_t75" style="width:32.25pt;height:13.5pt" o:ole="" fillcolor="window">
            <v:imagedata r:id="rId239" o:title=""/>
          </v:shape>
          <o:OLEObject Type="Embed" ProgID="Equation.3" ShapeID="_x0000_i1133" DrawAspect="Content" ObjectID="_1666678297" r:id="rId240"/>
        </w:object>
      </w:r>
      <w:r w:rsidRPr="003D5F9E">
        <w:t xml:space="preserve">, </w:t>
      </w:r>
      <w:r w:rsidRPr="003D5F9E">
        <w:rPr>
          <w:position w:val="-6"/>
        </w:rPr>
        <w:object w:dxaOrig="420" w:dyaOrig="279">
          <v:shape id="_x0000_i1134" type="#_x0000_t75" style="width:21pt;height:13.5pt" o:ole="" fillcolor="window">
            <v:imagedata r:id="rId241" o:title=""/>
          </v:shape>
          <o:OLEObject Type="Embed" ProgID="Equation.3" ShapeID="_x0000_i1134" DrawAspect="Content" ObjectID="_1666678298" r:id="rId242"/>
        </w:object>
      </w:r>
      <w:r w:rsidRPr="003D5F9E">
        <w:t xml:space="preserve">, </w:t>
      </w:r>
      <w:r w:rsidRPr="003D5F9E">
        <w:rPr>
          <w:position w:val="-6"/>
        </w:rPr>
        <w:object w:dxaOrig="800" w:dyaOrig="279">
          <v:shape id="_x0000_i1135" type="#_x0000_t75" style="width:39.75pt;height:13.5pt" o:ole="" fillcolor="window">
            <v:imagedata r:id="rId243" o:title=""/>
          </v:shape>
          <o:OLEObject Type="Embed" ProgID="Equation.3" ShapeID="_x0000_i1135" DrawAspect="Content" ObjectID="_1666678299" r:id="rId244"/>
        </w:object>
      </w:r>
      <w:r w:rsidRPr="003D5F9E">
        <w:t>?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2.</w:t>
      </w:r>
    </w:p>
    <w:p w:rsidR="003D5F9E" w:rsidRPr="003D5F9E" w:rsidRDefault="003D5F9E" w:rsidP="003D5F9E">
      <w:pPr>
        <w:pStyle w:val="af7"/>
      </w:pPr>
      <w:r w:rsidRPr="003D5F9E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3D5F9E" w:rsidRPr="003D5F9E" w:rsidRDefault="003D5F9E" w:rsidP="003D5F9E">
      <w:pPr>
        <w:pStyle w:val="af7"/>
        <w:ind w:firstLine="360"/>
      </w:pPr>
      <w:r w:rsidRPr="003D5F9E">
        <w:t>A – «каждому из четырех лиц гардеробщица выдаст его собственную шляпу»;</w:t>
      </w:r>
    </w:p>
    <w:p w:rsidR="003D5F9E" w:rsidRPr="003D5F9E" w:rsidRDefault="003D5F9E" w:rsidP="003D5F9E">
      <w:pPr>
        <w:pStyle w:val="af7"/>
        <w:ind w:firstLine="360"/>
      </w:pPr>
      <w:r w:rsidRPr="003D5F9E">
        <w:t>B – «ровно три лица получат свои шляпы»;</w:t>
      </w:r>
    </w:p>
    <w:p w:rsidR="003D5F9E" w:rsidRPr="003D5F9E" w:rsidRDefault="003D5F9E" w:rsidP="003D5F9E">
      <w:pPr>
        <w:pStyle w:val="af7"/>
        <w:ind w:firstLine="360"/>
      </w:pPr>
      <w:r w:rsidRPr="003D5F9E">
        <w:t>C – «ровно два лица получат свои шляпы».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lastRenderedPageBreak/>
        <w:t>Задание 3.</w:t>
      </w:r>
    </w:p>
    <w:p w:rsidR="003D5F9E" w:rsidRPr="003D5F9E" w:rsidRDefault="003D5F9E" w:rsidP="003D5F9E">
      <w:pPr>
        <w:pStyle w:val="af7"/>
      </w:pPr>
      <w:r w:rsidRPr="003D5F9E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4.</w:t>
      </w:r>
    </w:p>
    <w:p w:rsidR="003D5F9E" w:rsidRPr="003D5F9E" w:rsidRDefault="003D5F9E" w:rsidP="003D5F9E">
      <w:pPr>
        <w:pStyle w:val="af7"/>
      </w:pPr>
      <w:r w:rsidRPr="003D5F9E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5.</w:t>
      </w:r>
    </w:p>
    <w:p w:rsidR="003D5F9E" w:rsidRPr="003D5F9E" w:rsidRDefault="003D5F9E" w:rsidP="003D5F9E">
      <w:pPr>
        <w:pStyle w:val="af7"/>
      </w:pPr>
      <w:r w:rsidRPr="003D5F9E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3D5F9E" w:rsidRPr="003D5F9E" w:rsidRDefault="003D5F9E" w:rsidP="003D5F9E">
      <w:pPr>
        <w:pStyle w:val="af7"/>
      </w:pPr>
    </w:p>
    <w:p w:rsidR="003D5F9E" w:rsidRPr="003D5F9E" w:rsidRDefault="003D5F9E" w:rsidP="003D5F9E">
      <w:pPr>
        <w:pStyle w:val="af7"/>
        <w:rPr>
          <w:b/>
        </w:rPr>
      </w:pPr>
      <w:r w:rsidRPr="003D5F9E">
        <w:rPr>
          <w:b/>
        </w:rPr>
        <w:t>Вариант ИДЗ «Случайные величины и их числовые характеристики»</w:t>
      </w:r>
    </w:p>
    <w:p w:rsidR="003D5F9E" w:rsidRPr="003D5F9E" w:rsidRDefault="003D5F9E" w:rsidP="003D5F9E">
      <w:pPr>
        <w:pStyle w:val="af7"/>
      </w:pPr>
      <w:r w:rsidRPr="003D5F9E">
        <w:t>Задание 1.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3D5F9E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36" type="#_x0000_t75" style="width:18.75pt;height:13.5pt" o:ole="">
            <v:imagedata r:id="rId245" o:title=""/>
          </v:shape>
          <o:OLEObject Type="Embed" ProgID="Equation.3" ShapeID="_x0000_i1136" DrawAspect="Content" ObjectID="_1666678300" r:id="rId246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2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3D5F9E">
        <w:rPr>
          <w:rFonts w:ascii="Times New Roman" w:hAnsi="Times New Roman" w:cs="Times New Roman"/>
          <w:sz w:val="24"/>
          <w:lang w:val="en-US"/>
        </w:rPr>
        <w:t>X</w:t>
      </w:r>
      <w:r w:rsidRPr="003D5F9E">
        <w:rPr>
          <w:rFonts w:ascii="Times New Roman" w:hAnsi="Times New Roman" w:cs="Times New Roman"/>
          <w:sz w:val="24"/>
        </w:rPr>
        <w:t xml:space="preserve">. Найти математическое ожидание, дисперсию и среднее </w:t>
      </w:r>
      <w:proofErr w:type="spellStart"/>
      <w:r w:rsidRPr="003D5F9E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3D5F9E"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D5F9E" w:rsidRPr="003D5F9E" w:rsidTr="003D5F9E">
        <w:tc>
          <w:tcPr>
            <w:tcW w:w="82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37" type="#_x0000_t75" style="width:13.5pt;height:13.5pt" o:ole="">
                  <v:imagedata r:id="rId247" o:title=""/>
                </v:shape>
                <o:OLEObject Type="Embed" ProgID="Equation.3" ShapeID="_x0000_i1137" DrawAspect="Content" ObjectID="_1666678301" r:id="rId248"/>
              </w:object>
            </w:r>
          </w:p>
        </w:tc>
        <w:tc>
          <w:tcPr>
            <w:tcW w:w="828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38" type="#_x0000_t75" style="width:9.75pt;height:13.5pt" o:ole="">
                  <v:imagedata r:id="rId249" o:title=""/>
                </v:shape>
                <o:OLEObject Type="Embed" ProgID="Equation.3" ShapeID="_x0000_i1138" DrawAspect="Content" ObjectID="_1666678302" r:id="rId250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39" type="#_x0000_t75" style="width:9.75pt;height:13.5pt" o:ole="">
                  <v:imagedata r:id="rId251" o:title=""/>
                </v:shape>
                <o:OLEObject Type="Embed" ProgID="Equation.3" ShapeID="_x0000_i1139" DrawAspect="Content" ObjectID="_1666678303" r:id="rId252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0" type="#_x0000_t75" style="width:13.5pt;height:13.5pt" o:ole="">
                  <v:imagedata r:id="rId253" o:title=""/>
                </v:shape>
                <o:OLEObject Type="Embed" ProgID="Equation.3" ShapeID="_x0000_i1140" DrawAspect="Content" ObjectID="_1666678304" r:id="rId254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41" type="#_x0000_t75" style="width:13.5pt;height:13.5pt" o:ole="">
                  <v:imagedata r:id="rId255" o:title=""/>
                </v:shape>
                <o:OLEObject Type="Embed" ProgID="Equation.3" ShapeID="_x0000_i1141" DrawAspect="Content" ObjectID="_1666678305" r:id="rId256"/>
              </w:object>
            </w:r>
          </w:p>
        </w:tc>
      </w:tr>
      <w:tr w:rsidR="003D5F9E" w:rsidRPr="003D5F9E" w:rsidTr="003D5F9E">
        <w:tc>
          <w:tcPr>
            <w:tcW w:w="82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42" type="#_x0000_t75" style="width:12pt;height:13.5pt" o:ole="">
                  <v:imagedata r:id="rId257" o:title=""/>
                </v:shape>
                <o:OLEObject Type="Embed" ProgID="Equation.3" ShapeID="_x0000_i1142" DrawAspect="Content" ObjectID="_1666678306" r:id="rId258"/>
              </w:object>
            </w:r>
          </w:p>
        </w:tc>
        <w:tc>
          <w:tcPr>
            <w:tcW w:w="828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43" type="#_x0000_t75" style="width:18pt;height:13.5pt" o:ole="">
                  <v:imagedata r:id="rId259" o:title=""/>
                </v:shape>
                <o:OLEObject Type="Embed" ProgID="Equation.3" ShapeID="_x0000_i1143" DrawAspect="Content" ObjectID="_1666678307" r:id="rId260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44" type="#_x0000_t75" style="width:18.75pt;height:13.5pt" o:ole="">
                  <v:imagedata r:id="rId261" o:title=""/>
                </v:shape>
                <o:OLEObject Type="Embed" ProgID="Equation.3" ShapeID="_x0000_i1144" DrawAspect="Content" ObjectID="_1666678308" r:id="rId262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45" type="#_x0000_t75" style="width:18.75pt;height:13.5pt" o:ole="">
                  <v:imagedata r:id="rId263" o:title=""/>
                </v:shape>
                <o:OLEObject Type="Embed" ProgID="Equation.3" ShapeID="_x0000_i1145" DrawAspect="Content" ObjectID="_1666678309" r:id="rId264"/>
              </w:object>
            </w:r>
          </w:p>
        </w:tc>
        <w:tc>
          <w:tcPr>
            <w:tcW w:w="900" w:type="dxa"/>
            <w:vAlign w:val="center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46" type="#_x0000_t75" style="width:18pt;height:13.5pt" o:ole="">
                  <v:imagedata r:id="rId265" o:title=""/>
                </v:shape>
                <o:OLEObject Type="Embed" ProgID="Equation.3" ShapeID="_x0000_i1146" DrawAspect="Content" ObjectID="_1666678310" r:id="rId266"/>
              </w:object>
            </w:r>
          </w:p>
        </w:tc>
      </w:tr>
    </w:tbl>
    <w:p w:rsidR="003D5F9E" w:rsidRPr="003D5F9E" w:rsidRDefault="003D5F9E" w:rsidP="003D5F9E">
      <w:pPr>
        <w:pStyle w:val="af9"/>
        <w:rPr>
          <w:rFonts w:ascii="Times New Roman" w:hAnsi="Times New Roman" w:cs="Times New Roman"/>
          <w:b/>
        </w:rPr>
      </w:pPr>
      <w:r w:rsidRPr="003D5F9E">
        <w:rPr>
          <w:rFonts w:ascii="Times New Roman" w:hAnsi="Times New Roman" w:cs="Times New Roman"/>
        </w:rPr>
        <w:t>Задание 3</w:t>
      </w:r>
      <w:r w:rsidRPr="003D5F9E">
        <w:rPr>
          <w:rFonts w:ascii="Times New Roman" w:hAnsi="Times New Roman" w:cs="Times New Roman"/>
          <w:b/>
        </w:rPr>
        <w:t>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3D5F9E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47" type="#_x0000_t75" style="width:25.5pt;height:17.25pt" o:ole="">
            <v:imagedata r:id="rId267" o:title=""/>
          </v:shape>
          <o:OLEObject Type="Embed" ProgID="Equation.3" ShapeID="_x0000_i1147" DrawAspect="Content" ObjectID="_1666678311" r:id="rId268"/>
        </w:object>
      </w:r>
      <w:r w:rsidRPr="003D5F9E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3D5F9E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48" type="#_x0000_t75" style="width:25.5pt;height:17.25pt" o:ole="">
            <v:imagedata r:id="rId269" o:title=""/>
          </v:shape>
          <o:OLEObject Type="Embed" ProgID="Equation.3" ShapeID="_x0000_i1148" DrawAspect="Content" ObjectID="_1666678312" r:id="rId270"/>
        </w:object>
      </w:r>
      <w:r w:rsidRPr="003D5F9E"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 w:rsidRPr="003D5F9E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3D5F9E"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 w:rsidRPr="003D5F9E">
        <w:rPr>
          <w:rFonts w:ascii="Times New Roman" w:hAnsi="Times New Roman" w:cs="Times New Roman"/>
          <w:sz w:val="24"/>
        </w:rPr>
        <w:t>квадратического</w:t>
      </w:r>
      <w:proofErr w:type="spellEnd"/>
      <w:r w:rsidRPr="003D5F9E"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49" type="#_x0000_t75" style="width:212.25pt;height:84.75pt" o:ole="">
            <v:imagedata r:id="rId271" o:title=""/>
          </v:shape>
          <o:OLEObject Type="Embed" ProgID="Equation.3" ShapeID="_x0000_i1149" DrawAspect="Content" ObjectID="_1666678313" r:id="rId272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4.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3D5F9E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0" type="#_x0000_t75" style="width:25.5pt;height:17.25pt" o:ole="">
            <v:imagedata r:id="rId269" o:title=""/>
          </v:shape>
          <o:OLEObject Type="Embed" ProgID="Equation.3" ShapeID="_x0000_i1150" DrawAspect="Content" ObjectID="_1666678314" r:id="rId273"/>
        </w:object>
      </w:r>
      <w:r w:rsidRPr="003D5F9E"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51" type="#_x0000_t75" style="width:9.75pt;height:11.25pt" o:ole="">
            <v:imagedata r:id="rId274" o:title=""/>
          </v:shape>
          <o:OLEObject Type="Embed" ProgID="Equation.3" ShapeID="_x0000_i1151" DrawAspect="Content" ObjectID="_1666678315" r:id="rId275"/>
        </w:object>
      </w:r>
      <w:r w:rsidRPr="003D5F9E"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3D5F9E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2" type="#_x0000_t75" style="width:25.5pt;height:17.25pt" o:ole="">
            <v:imagedata r:id="rId267" o:title=""/>
          </v:shape>
          <o:OLEObject Type="Embed" ProgID="Equation.3" ShapeID="_x0000_i1152" DrawAspect="Content" ObjectID="_1666678316" r:id="rId276"/>
        </w:object>
      </w:r>
      <w:r w:rsidRPr="003D5F9E"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53" type="#_x0000_t75" style="width:176.25pt;height:67.5pt" o:ole="">
            <v:imagedata r:id="rId277" o:title=""/>
          </v:shape>
          <o:OLEObject Type="Embed" ProgID="Equation.3" ShapeID="_x0000_i1153" DrawAspect="Content" ObjectID="_1666678317" r:id="rId278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5.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3D5F9E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54" type="#_x0000_t75" style="width:9.75pt;height:11.25pt" o:ole="">
            <v:imagedata r:id="rId279" o:title=""/>
          </v:shape>
          <o:OLEObject Type="Embed" ProgID="Equation.3" ShapeID="_x0000_i1154" DrawAspect="Content" ObjectID="_1666678318" r:id="rId280"/>
        </w:object>
      </w:r>
      <w:r w:rsidRPr="003D5F9E">
        <w:rPr>
          <w:rFonts w:ascii="Times New Roman" w:hAnsi="Times New Roman" w:cs="Times New Roman"/>
          <w:sz w:val="24"/>
        </w:rPr>
        <w:t xml:space="preserve"> и </w:t>
      </w:r>
      <w:r w:rsidRPr="003D5F9E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55" type="#_x0000_t75" style="width:12pt;height:11.25pt" o:ole="">
            <v:imagedata r:id="rId281" o:title=""/>
          </v:shape>
          <o:OLEObject Type="Embed" ProgID="Equation.3" ShapeID="_x0000_i1155" DrawAspect="Content" ObjectID="_1666678319" r:id="rId282"/>
        </w:object>
      </w:r>
      <w:r w:rsidRPr="003D5F9E"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3D5F9E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56" type="#_x0000_t75" style="width:66.75pt;height:17.25pt" o:ole="">
            <v:imagedata r:id="rId283" o:title=""/>
          </v:shape>
          <o:OLEObject Type="Embed" ProgID="Equation.3" ShapeID="_x0000_i1156" DrawAspect="Content" ObjectID="_1666678320" r:id="rId284"/>
        </w:object>
      </w:r>
      <w:r w:rsidRPr="003D5F9E"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lastRenderedPageBreak/>
        <w:t xml:space="preserve">Сколько необходимо изготовить деталей, чтобы с вероятностью не менее </w:t>
      </w:r>
      <w:r w:rsidRPr="003D5F9E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57" type="#_x0000_t75" style="width:12pt;height:16.5pt" o:ole="">
            <v:imagedata r:id="rId285" o:title=""/>
          </v:shape>
          <o:OLEObject Type="Embed" ProgID="Equation.3" ShapeID="_x0000_i1157" DrawAspect="Content" ObjectID="_1666678321" r:id="rId286"/>
        </w:object>
      </w:r>
      <w:r w:rsidRPr="003D5F9E"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58" type="#_x0000_t75" style="width:30.75pt;height:16.5pt" o:ole="">
            <v:imagedata r:id="rId287" o:title=""/>
          </v:shape>
          <o:OLEObject Type="Embed" ProgID="Equation.3" ShapeID="_x0000_i1158" DrawAspect="Content" ObjectID="_1666678322" r:id="rId288"/>
        </w:object>
      </w:r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59" type="#_x0000_t75" style="width:48pt;height:16.5pt" o:ole="">
            <v:imagedata r:id="rId289" o:title=""/>
          </v:shape>
          <o:OLEObject Type="Embed" ProgID="Equation.3" ShapeID="_x0000_i1159" DrawAspect="Content" ObjectID="_1666678323" r:id="rId290"/>
        </w:object>
      </w:r>
      <w:r w:rsidRPr="003D5F9E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0" type="#_x0000_t75" style="width:48pt;height:16.5pt" o:ole="">
            <v:imagedata r:id="rId291" o:title=""/>
          </v:shape>
          <o:OLEObject Type="Embed" ProgID="Equation.3" ShapeID="_x0000_i1160" DrawAspect="Content" ObjectID="_1666678324" r:id="rId292"/>
        </w:object>
      </w:r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61" type="#_x0000_t75" style="width:46.5pt;height:16.5pt" o:ole="">
            <v:imagedata r:id="rId293" o:title=""/>
          </v:shape>
          <o:OLEObject Type="Embed" ProgID="Equation.3" ShapeID="_x0000_i1161" DrawAspect="Content" ObjectID="_1666678325" r:id="rId294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6.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3D5F9E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2" type="#_x0000_t75" style="width:33pt;height:17.25pt" o:ole="">
            <v:imagedata r:id="rId295" o:title=""/>
          </v:shape>
          <o:OLEObject Type="Embed" ProgID="Equation.3" ShapeID="_x0000_i1162" DrawAspect="Content" ObjectID="_1666678326" r:id="rId296"/>
        </w:object>
      </w:r>
      <w:r w:rsidRPr="003D5F9E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3D5F9E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63" type="#_x0000_t75" style="width:15pt;height:18.75pt" o:ole="">
            <v:imagedata r:id="rId297" o:title=""/>
          </v:shape>
          <o:OLEObject Type="Embed" ProgID="Equation.3" ShapeID="_x0000_i1163" DrawAspect="Content" ObjectID="_1666678327" r:id="rId298"/>
        </w:object>
      </w:r>
      <w:r w:rsidRPr="003D5F9E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3D5F9E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4" type="#_x0000_t75" style="width:33pt;height:17.25pt" o:ole="">
            <v:imagedata r:id="rId295" o:title=""/>
          </v:shape>
          <o:OLEObject Type="Embed" ProgID="Equation.3" ShapeID="_x0000_i1164" DrawAspect="Content" ObjectID="_1666678328" r:id="rId299"/>
        </w:object>
      </w:r>
      <w:r w:rsidRPr="003D5F9E">
        <w:rPr>
          <w:rFonts w:ascii="Times New Roman" w:hAnsi="Times New Roman" w:cs="Times New Roman"/>
          <w:sz w:val="24"/>
        </w:rPr>
        <w:t xml:space="preserve"> в область </w:t>
      </w:r>
      <w:r w:rsidRPr="003D5F9E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65" type="#_x0000_t75" style="width:13.5pt;height:13.5pt" o:ole="">
            <v:imagedata r:id="rId300" o:title=""/>
          </v:shape>
          <o:OLEObject Type="Embed" ProgID="Equation.3" ShapeID="_x0000_i1165" DrawAspect="Content" ObjectID="_1666678329" r:id="rId301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1309"/>
        <w:gridCol w:w="1309"/>
        <w:gridCol w:w="1309"/>
        <w:gridCol w:w="1309"/>
      </w:tblGrid>
      <w:tr w:rsidR="003D5F9E" w:rsidRPr="003D5F9E" w:rsidTr="003D5F9E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75895" cy="16383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0970" cy="16383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75895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63830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6383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75895"/>
                  <wp:effectExtent l="1905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F9E" w:rsidRPr="003D5F9E" w:rsidTr="003D5F9E">
        <w:tc>
          <w:tcPr>
            <w:tcW w:w="1104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75895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895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895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66" type="#_x0000_t75" style="width:24pt;height:13.5pt" o:ole="">
                  <v:imagedata r:id="rId312" o:title=""/>
                </v:shape>
                <o:OLEObject Type="Embed" ProgID="Equation.3" ShapeID="_x0000_i1166" DrawAspect="Content" ObjectID="_1666678330" r:id="rId313"/>
              </w:object>
            </w:r>
          </w:p>
        </w:tc>
      </w:tr>
      <w:tr w:rsidR="003D5F9E" w:rsidRPr="003D5F9E" w:rsidTr="003D5F9E">
        <w:tc>
          <w:tcPr>
            <w:tcW w:w="1104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63830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67" type="#_x0000_t75" style="width:24.75pt;height:13.5pt" o:ole="">
                  <v:imagedata r:id="rId318" o:title=""/>
                </v:shape>
                <o:OLEObject Type="Embed" ProgID="Equation.3" ShapeID="_x0000_i1167" DrawAspect="Content" ObjectID="_1666678331" r:id="rId319"/>
              </w:object>
            </w:r>
          </w:p>
        </w:tc>
      </w:tr>
      <w:tr w:rsidR="003D5F9E" w:rsidRPr="003D5F9E" w:rsidTr="003D5F9E">
        <w:tc>
          <w:tcPr>
            <w:tcW w:w="1104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8905" cy="16383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895"/>
                  <wp:effectExtent l="1905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3D5F9E" w:rsidRPr="003D5F9E" w:rsidRDefault="003D5F9E" w:rsidP="003D5F9E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6230" cy="175895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68" type="#_x0000_t75" style="width:127.5pt;height:17.25pt" o:ole="">
            <v:imagedata r:id="rId325" o:title=""/>
          </v:shape>
          <o:OLEObject Type="Embed" ProgID="Equation.3" ShapeID="_x0000_i1168" DrawAspect="Content" ObjectID="_1666678332" r:id="rId326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7.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3D5F9E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69" type="#_x0000_t75" style="width:36.75pt;height:17.25pt" o:ole="">
            <v:imagedata r:id="rId327" o:title=""/>
          </v:shape>
          <o:OLEObject Type="Embed" ProgID="Equation.3" ShapeID="_x0000_i1169" DrawAspect="Content" ObjectID="_1666678333" r:id="rId328"/>
        </w:object>
      </w:r>
      <w:r w:rsidRPr="003D5F9E">
        <w:rPr>
          <w:rFonts w:ascii="Times New Roman" w:hAnsi="Times New Roman" w:cs="Times New Roman"/>
          <w:sz w:val="24"/>
        </w:rPr>
        <w:t xml:space="preserve">. Найти коэффициент </w:t>
      </w:r>
      <w:r w:rsidRPr="003D5F9E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70" type="#_x0000_t75" style="width:12pt;height:13.5pt" o:ole="">
            <v:imagedata r:id="rId329" o:title=""/>
          </v:shape>
          <o:OLEObject Type="Embed" ProgID="Equation.3" ShapeID="_x0000_i1170" DrawAspect="Content" ObjectID="_1666678334" r:id="rId330"/>
        </w:object>
      </w:r>
      <w:r w:rsidRPr="003D5F9E"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3D5F9E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1" type="#_x0000_t75" style="width:15pt;height:18.75pt" o:ole="">
            <v:imagedata r:id="rId331" o:title=""/>
          </v:shape>
          <o:OLEObject Type="Embed" ProgID="Equation.3" ShapeID="_x0000_i1171" DrawAspect="Content" ObjectID="_1666678335" r:id="rId332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72" type="#_x0000_t75" style="width:9.75pt;height:17.25pt" o:ole="">
            <v:imagedata r:id="rId333" o:title=""/>
          </v:shape>
          <o:OLEObject Type="Embed" ProgID="Equation.3" ShapeID="_x0000_i1172" DrawAspect="Content" ObjectID="_1666678336" r:id="rId334"/>
        </w:object>
      </w:r>
      <w:r w:rsidRPr="003D5F9E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73" type="#_x0000_t75" style="width:266.25pt;height:37.5pt" o:ole="">
            <v:imagedata r:id="rId335" o:title=""/>
          </v:shape>
          <o:OLEObject Type="Embed" ProgID="Equation.3" ShapeID="_x0000_i1173" DrawAspect="Content" ObjectID="_1666678337" r:id="rId336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8.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</w:r>
      <w:r w:rsidRPr="003D5F9E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74" type="#_x0000_t75" style="width:65.25pt;height:16.5pt" o:ole="">
            <v:imagedata r:id="rId337" o:title=""/>
          </v:shape>
          <o:OLEObject Type="Embed" ProgID="Equation.3" ShapeID="_x0000_i1174" DrawAspect="Content" ObjectID="_1666678338" r:id="rId338"/>
        </w:object>
      </w:r>
      <w:r w:rsidRPr="003D5F9E">
        <w:rPr>
          <w:rFonts w:ascii="Times New Roman" w:hAnsi="Times New Roman" w:cs="Times New Roman"/>
          <w:sz w:val="24"/>
        </w:rPr>
        <w:t xml:space="preserve">, а дисперсия равна 2500. оценить вероятность того, что в ближайшие сутки расход электроэнергии в этом населенном пункте будет </w:t>
      </w:r>
      <w:proofErr w:type="gramStart"/>
      <w:r w:rsidRPr="003D5F9E">
        <w:rPr>
          <w:rFonts w:ascii="Times New Roman" w:hAnsi="Times New Roman" w:cs="Times New Roman"/>
          <w:sz w:val="24"/>
        </w:rPr>
        <w:t>с</w:t>
      </w:r>
      <w:proofErr w:type="gramEnd"/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175" type="#_x0000_t75" style="width:28.5pt;height:13.5pt" o:ole="">
            <v:imagedata r:id="rId339" o:title=""/>
          </v:shape>
          <o:OLEObject Type="Embed" ProgID="Equation.3" ShapeID="_x0000_i1175" DrawAspect="Content" ObjectID="_1666678339" r:id="rId340"/>
        </w:object>
      </w:r>
      <w:r w:rsidRPr="003D5F9E">
        <w:rPr>
          <w:rFonts w:ascii="Times New Roman" w:hAnsi="Times New Roman" w:cs="Times New Roman"/>
          <w:sz w:val="24"/>
        </w:rPr>
        <w:t xml:space="preserve">до </w:t>
      </w:r>
      <w:r w:rsidRPr="003D5F9E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76" type="#_x0000_t75" style="width:65.25pt;height:16.5pt" o:ole="">
            <v:imagedata r:id="rId341" o:title=""/>
          </v:shape>
          <o:OLEObject Type="Embed" ProgID="Equation.3" ShapeID="_x0000_i1176" DrawAspect="Content" ObjectID="_1666678340" r:id="rId342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9.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Дано: </w:t>
      </w:r>
      <w:r w:rsidRPr="003D5F9E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77" type="#_x0000_t75" style="width:27.75pt;height:16.5pt" o:ole="">
            <v:imagedata r:id="rId343" o:title=""/>
          </v:shape>
          <o:OLEObject Type="Embed" ProgID="Equation.3" ShapeID="_x0000_i1177" DrawAspect="Content" ObjectID="_1666678341" r:id="rId344"/>
        </w:object>
      </w:r>
      <w:r w:rsidRPr="003D5F9E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3D5F9E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78" type="#_x0000_t75" style="width:168pt;height:16.5pt" o:ole="">
            <v:imagedata r:id="rId345" o:title=""/>
          </v:shape>
          <o:OLEObject Type="Embed" ProgID="Equation.3" ShapeID="_x0000_i1178" DrawAspect="Content" ObjectID="_1666678342" r:id="rId346"/>
        </w:object>
      </w:r>
    </w:p>
    <w:p w:rsidR="003D5F9E" w:rsidRPr="003D5F9E" w:rsidRDefault="003D5F9E" w:rsidP="003D5F9E">
      <w:pPr>
        <w:pStyle w:val="afa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Найти: </w:t>
      </w:r>
      <w:r w:rsidRPr="003D5F9E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79" type="#_x0000_t75" style="width:104.25pt;height:18.75pt" o:ole="">
            <v:imagedata r:id="rId347" o:title=""/>
          </v:shape>
          <o:OLEObject Type="Embed" ProgID="Equation.3" ShapeID="_x0000_i1179" DrawAspect="Content" ObjectID="_1666678343" r:id="rId348"/>
        </w:objec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10.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Случайная величина </w:t>
      </w:r>
      <w:r w:rsidRPr="003D5F9E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180" type="#_x0000_t75" style="width:13.5pt;height:13.5pt" o:ole="">
            <v:imagedata r:id="rId349" o:title=""/>
          </v:shape>
          <o:OLEObject Type="Embed" ProgID="Equation.3" ShapeID="_x0000_i1180" DrawAspect="Content" ObjectID="_1666678344" r:id="rId350"/>
        </w:object>
      </w:r>
      <w:r w:rsidRPr="003D5F9E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 математическим ожиданием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81" type="#_x0000_t75" style="width:9.75pt;height:11.25pt" o:ole="">
            <v:imagedata r:id="rId351" o:title=""/>
          </v:shape>
          <o:OLEObject Type="Embed" ProgID="Equation.3" ShapeID="_x0000_i1181" DrawAspect="Content" ObjectID="_1666678345" r:id="rId352"/>
        </w:object>
      </w:r>
      <w:r w:rsidRPr="003D5F9E">
        <w:rPr>
          <w:rFonts w:ascii="Times New Roman" w:hAnsi="Times New Roman" w:cs="Times New Roman"/>
          <w:sz w:val="24"/>
        </w:rPr>
        <w:t xml:space="preserve"> и неизвестной дисперсией </w:t>
      </w:r>
      <w:r w:rsidRPr="003D5F9E">
        <w:rPr>
          <w:rFonts w:ascii="Times New Roman" w:hAnsi="Times New Roman" w:cs="Times New Roman"/>
          <w:position w:val="-10"/>
          <w:sz w:val="24"/>
        </w:rPr>
        <w:object w:dxaOrig="320" w:dyaOrig="340">
          <v:shape id="_x0000_i1182" type="#_x0000_t75" style="width:16.5pt;height:17.25pt" o:ole="">
            <v:imagedata r:id="rId353" o:title=""/>
          </v:shape>
          <o:OLEObject Type="Embed" ProgID="Equation.3" ShapeID="_x0000_i1182" DrawAspect="Content" ObjectID="_1666678346" r:id="rId354"/>
        </w:object>
      </w:r>
      <w:r w:rsidRPr="003D5F9E">
        <w:rPr>
          <w:rFonts w:ascii="Times New Roman" w:hAnsi="Times New Roman" w:cs="Times New Roman"/>
          <w:sz w:val="24"/>
        </w:rPr>
        <w:t xml:space="preserve">. По выборке </w:t>
      </w:r>
      <w:r w:rsidRPr="003D5F9E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183" type="#_x0000_t75" style="width:72.75pt;height:18pt" o:ole="">
            <v:imagedata r:id="rId355" o:title=""/>
          </v:shape>
          <o:OLEObject Type="Embed" ProgID="Equation.3" ShapeID="_x0000_i1183" DrawAspect="Content" ObjectID="_1666678347" r:id="rId356"/>
        </w:object>
      </w:r>
      <w:r w:rsidRPr="003D5F9E">
        <w:rPr>
          <w:rFonts w:ascii="Times New Roman" w:hAnsi="Times New Roman" w:cs="Times New Roman"/>
          <w:sz w:val="24"/>
        </w:rPr>
        <w:t xml:space="preserve"> объема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84" type="#_x0000_t75" style="width:9.75pt;height:11.25pt" o:ole="">
            <v:imagedata r:id="rId357" o:title=""/>
          </v:shape>
          <o:OLEObject Type="Embed" ProgID="Equation.3" ShapeID="_x0000_i1184" DrawAspect="Content" ObjectID="_1666678348" r:id="rId358"/>
        </w:object>
      </w:r>
      <w:r w:rsidRPr="003D5F9E">
        <w:rPr>
          <w:rFonts w:ascii="Times New Roman" w:hAnsi="Times New Roman" w:cs="Times New Roman"/>
          <w:sz w:val="24"/>
        </w:rPr>
        <w:t xml:space="preserve"> вычислено выборочное среднее </w:t>
      </w:r>
      <w:r w:rsidRPr="003D5F9E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185" type="#_x0000_t75" style="width:66pt;height:34.5pt" o:ole="">
            <v:imagedata r:id="rId359" o:title=""/>
          </v:shape>
          <o:OLEObject Type="Embed" ProgID="Equation.3" ShapeID="_x0000_i1185" DrawAspect="Content" ObjectID="_1666678349" r:id="rId360"/>
        </w:object>
      </w:r>
      <w:r w:rsidRPr="003D5F9E">
        <w:rPr>
          <w:rFonts w:ascii="Times New Roman" w:hAnsi="Times New Roman" w:cs="Times New Roman"/>
          <w:sz w:val="24"/>
        </w:rPr>
        <w:t xml:space="preserve">. Определить доверительный интервал для неизвестного параметра распределения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86" type="#_x0000_t75" style="width:9.75pt;height:11.25pt" o:ole="">
            <v:imagedata r:id="rId361" o:title=""/>
          </v:shape>
          <o:OLEObject Type="Embed" ProgID="Equation.3" ShapeID="_x0000_i1186" DrawAspect="Content" ObjectID="_1666678350" r:id="rId362"/>
        </w:object>
      </w:r>
      <w:r w:rsidRPr="003D5F9E">
        <w:rPr>
          <w:rFonts w:ascii="Times New Roman" w:hAnsi="Times New Roman" w:cs="Times New Roman"/>
          <w:sz w:val="24"/>
        </w:rPr>
        <w:t xml:space="preserve">, отвечающий заданной доверительной вероятности </w:t>
      </w:r>
      <w:r w:rsidRPr="003D5F9E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87" type="#_x0000_t75" style="width:12pt;height:11.25pt" o:ole="">
            <v:imagedata r:id="rId363" o:title=""/>
          </v:shape>
          <o:OLEObject Type="Embed" ProgID="Equation.3" ShapeID="_x0000_i1187" DrawAspect="Content" ObjectID="_1666678351" r:id="rId364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a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6"/>
          <w:sz w:val="24"/>
        </w:rPr>
        <w:object w:dxaOrig="859" w:dyaOrig="320">
          <v:shape id="_x0000_i1188" type="#_x0000_t75" style="width:43.5pt;height:16.5pt" o:ole="">
            <v:imagedata r:id="rId365" o:title=""/>
          </v:shape>
          <o:OLEObject Type="Embed" ProgID="Equation.3" ShapeID="_x0000_i1188" DrawAspect="Content" ObjectID="_1666678352" r:id="rId366"/>
        </w:object>
      </w:r>
      <w:r w:rsidRPr="003D5F9E">
        <w:rPr>
          <w:rFonts w:ascii="Times New Roman" w:hAnsi="Times New Roman" w:cs="Times New Roman"/>
          <w:sz w:val="24"/>
        </w:rPr>
        <w:t xml:space="preserve">; </w:t>
      </w:r>
      <w:r w:rsidRPr="003D5F9E">
        <w:rPr>
          <w:rFonts w:ascii="Times New Roman" w:hAnsi="Times New Roman" w:cs="Times New Roman"/>
          <w:position w:val="-6"/>
          <w:sz w:val="24"/>
        </w:rPr>
        <w:object w:dxaOrig="680" w:dyaOrig="279">
          <v:shape id="_x0000_i1189" type="#_x0000_t75" style="width:34.5pt;height:13.5pt" o:ole="">
            <v:imagedata r:id="rId367" o:title=""/>
          </v:shape>
          <o:OLEObject Type="Embed" ProgID="Equation.3" ShapeID="_x0000_i1189" DrawAspect="Content" ObjectID="_1666678353" r:id="rId368"/>
        </w:object>
      </w:r>
      <w:r w:rsidRPr="003D5F9E">
        <w:rPr>
          <w:rFonts w:ascii="Times New Roman" w:hAnsi="Times New Roman" w:cs="Times New Roman"/>
          <w:sz w:val="24"/>
        </w:rPr>
        <w:t xml:space="preserve">; </w:t>
      </w:r>
      <w:r w:rsidRPr="003D5F9E">
        <w:rPr>
          <w:rFonts w:ascii="Times New Roman" w:hAnsi="Times New Roman" w:cs="Times New Roman"/>
          <w:position w:val="-6"/>
          <w:sz w:val="24"/>
        </w:rPr>
        <w:object w:dxaOrig="940" w:dyaOrig="320">
          <v:shape id="_x0000_i1190" type="#_x0000_t75" style="width:47.25pt;height:16.5pt" o:ole="">
            <v:imagedata r:id="rId369" o:title=""/>
          </v:shape>
          <o:OLEObject Type="Embed" ProgID="Equation.3" ShapeID="_x0000_i1190" DrawAspect="Content" ObjectID="_1666678354" r:id="rId370"/>
        </w:object>
      </w:r>
      <w:r w:rsidRPr="003D5F9E">
        <w:rPr>
          <w:rFonts w:ascii="Times New Roman" w:hAnsi="Times New Roman" w:cs="Times New Roman"/>
          <w:sz w:val="24"/>
        </w:rPr>
        <w:t xml:space="preserve">; </w:t>
      </w:r>
      <w:r w:rsidRPr="003D5F9E">
        <w:rPr>
          <w:rFonts w:ascii="Times New Roman" w:hAnsi="Times New Roman" w:cs="Times New Roman"/>
          <w:position w:val="-6"/>
          <w:sz w:val="24"/>
        </w:rPr>
        <w:object w:dxaOrig="900" w:dyaOrig="279">
          <v:shape id="_x0000_i1191" type="#_x0000_t75" style="width:45pt;height:13.5pt" o:ole="">
            <v:imagedata r:id="rId371" o:title=""/>
          </v:shape>
          <o:OLEObject Type="Embed" ProgID="Equation.3" ShapeID="_x0000_i1191" DrawAspect="Content" ObjectID="_1666678355" r:id="rId372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9"/>
        <w:rPr>
          <w:rFonts w:ascii="Times New Roman" w:hAnsi="Times New Roman" w:cs="Times New Roman"/>
        </w:rPr>
      </w:pPr>
      <w:r w:rsidRPr="003D5F9E">
        <w:rPr>
          <w:rFonts w:ascii="Times New Roman" w:hAnsi="Times New Roman" w:cs="Times New Roman"/>
        </w:rPr>
        <w:t>Задание 11.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Случайная величина </w:t>
      </w:r>
      <w:r w:rsidRPr="003D5F9E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192" type="#_x0000_t75" style="width:13.5pt;height:13.5pt" o:ole="">
            <v:imagedata r:id="rId373" o:title=""/>
          </v:shape>
          <o:OLEObject Type="Embed" ProgID="Equation.3" ShapeID="_x0000_i1192" DrawAspect="Content" ObjectID="_1666678356" r:id="rId374"/>
        </w:object>
      </w:r>
      <w:r w:rsidRPr="003D5F9E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неизвестными математическим ожиданием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3" type="#_x0000_t75" style="width:9.75pt;height:11.25pt" o:ole="">
            <v:imagedata r:id="rId375" o:title=""/>
          </v:shape>
          <o:OLEObject Type="Embed" ProgID="Equation.3" ShapeID="_x0000_i1193" DrawAspect="Content" ObjectID="_1666678357" r:id="rId376"/>
        </w:object>
      </w:r>
      <w:r w:rsidRPr="003D5F9E">
        <w:rPr>
          <w:rFonts w:ascii="Times New Roman" w:hAnsi="Times New Roman" w:cs="Times New Roman"/>
          <w:sz w:val="24"/>
        </w:rPr>
        <w:t xml:space="preserve"> и дисперсией </w:t>
      </w:r>
      <w:r w:rsidRPr="003D5F9E">
        <w:rPr>
          <w:rFonts w:ascii="Times New Roman" w:hAnsi="Times New Roman" w:cs="Times New Roman"/>
          <w:position w:val="-6"/>
          <w:sz w:val="24"/>
        </w:rPr>
        <w:object w:dxaOrig="340" w:dyaOrig="320">
          <v:shape id="_x0000_i1194" type="#_x0000_t75" style="width:17.25pt;height:16.5pt" o:ole="">
            <v:imagedata r:id="rId377" o:title=""/>
          </v:shape>
          <o:OLEObject Type="Embed" ProgID="Equation.3" ShapeID="_x0000_i1194" DrawAspect="Content" ObjectID="_1666678358" r:id="rId378"/>
        </w:object>
      </w:r>
      <w:r w:rsidRPr="003D5F9E">
        <w:rPr>
          <w:rFonts w:ascii="Times New Roman" w:hAnsi="Times New Roman" w:cs="Times New Roman"/>
          <w:sz w:val="24"/>
        </w:rPr>
        <w:t xml:space="preserve">. По выборке </w:t>
      </w:r>
      <w:r w:rsidRPr="003D5F9E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195" type="#_x0000_t75" style="width:72.75pt;height:18pt" o:ole="">
            <v:imagedata r:id="rId379" o:title=""/>
          </v:shape>
          <o:OLEObject Type="Embed" ProgID="Equation.3" ShapeID="_x0000_i1195" DrawAspect="Content" ObjectID="_1666678359" r:id="rId380"/>
        </w:object>
      </w:r>
      <w:r w:rsidRPr="003D5F9E">
        <w:rPr>
          <w:rFonts w:ascii="Times New Roman" w:hAnsi="Times New Roman" w:cs="Times New Roman"/>
          <w:sz w:val="24"/>
        </w:rPr>
        <w:t xml:space="preserve"> объема вычислены оценки </w:t>
      </w:r>
      <w:r w:rsidRPr="003D5F9E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196" type="#_x0000_t75" style="width:66pt;height:34.5pt" o:ole="">
            <v:imagedata r:id="rId381" o:title=""/>
          </v:shape>
          <o:OLEObject Type="Embed" ProgID="Equation.3" ShapeID="_x0000_i1196" DrawAspect="Content" ObjectID="_1666678360" r:id="rId382"/>
        </w:object>
      </w:r>
      <w:r w:rsidRPr="003D5F9E">
        <w:rPr>
          <w:rFonts w:ascii="Times New Roman" w:hAnsi="Times New Roman" w:cs="Times New Roman"/>
          <w:sz w:val="24"/>
        </w:rPr>
        <w:t xml:space="preserve"> и </w:t>
      </w:r>
      <w:r w:rsidRPr="003D5F9E">
        <w:rPr>
          <w:rFonts w:ascii="Times New Roman" w:hAnsi="Times New Roman" w:cs="Times New Roman"/>
          <w:position w:val="-28"/>
          <w:sz w:val="24"/>
        </w:rPr>
        <w:object w:dxaOrig="2600" w:dyaOrig="680">
          <v:shape id="_x0000_i1197" type="#_x0000_t75" style="width:130.5pt;height:34.5pt" o:ole="">
            <v:imagedata r:id="rId383" o:title=""/>
          </v:shape>
          <o:OLEObject Type="Embed" ProgID="Equation.3" ShapeID="_x0000_i1197" DrawAspect="Content" ObjectID="_1666678361" r:id="rId384"/>
        </w:object>
      </w:r>
      <w:r w:rsidRPr="003D5F9E">
        <w:rPr>
          <w:rFonts w:ascii="Times New Roman" w:hAnsi="Times New Roman" w:cs="Times New Roman"/>
          <w:sz w:val="24"/>
        </w:rPr>
        <w:t xml:space="preserve"> неизвестных параметров. Найти доверительный интервал для математического ожидания </w:t>
      </w:r>
      <w:r w:rsidRPr="003D5F9E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8" type="#_x0000_t75" style="width:9.75pt;height:11.25pt" o:ole="">
            <v:imagedata r:id="rId385" o:title=""/>
          </v:shape>
          <o:OLEObject Type="Embed" ProgID="Equation.3" ShapeID="_x0000_i1198" DrawAspect="Content" ObjectID="_1666678362" r:id="rId386"/>
        </w:object>
      </w:r>
      <w:r w:rsidRPr="003D5F9E">
        <w:rPr>
          <w:rFonts w:ascii="Times New Roman" w:hAnsi="Times New Roman" w:cs="Times New Roman"/>
          <w:sz w:val="24"/>
        </w:rPr>
        <w:t xml:space="preserve">, отвечающий доверительной вероятности </w:t>
      </w:r>
      <w:r w:rsidRPr="003D5F9E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99" type="#_x0000_t75" style="width:12pt;height:11.25pt" o:ole="">
            <v:imagedata r:id="rId387" o:title=""/>
          </v:shape>
          <o:OLEObject Type="Embed" ProgID="Equation.3" ShapeID="_x0000_i1199" DrawAspect="Content" ObjectID="_1666678363" r:id="rId388"/>
        </w:object>
      </w:r>
      <w:r w:rsidRPr="003D5F9E">
        <w:rPr>
          <w:rFonts w:ascii="Times New Roman" w:hAnsi="Times New Roman" w:cs="Times New Roman"/>
          <w:sz w:val="24"/>
        </w:rPr>
        <w:t>.</w:t>
      </w:r>
    </w:p>
    <w:p w:rsidR="003D5F9E" w:rsidRPr="003D5F9E" w:rsidRDefault="003D5F9E" w:rsidP="003D5F9E">
      <w:pPr>
        <w:pStyle w:val="afa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position w:val="-10"/>
          <w:sz w:val="24"/>
        </w:rPr>
        <w:object w:dxaOrig="880" w:dyaOrig="360">
          <v:shape id="_x0000_i1200" type="#_x0000_t75" style="width:43.5pt;height:18pt" o:ole="">
            <v:imagedata r:id="rId389" o:title=""/>
          </v:shape>
          <o:OLEObject Type="Embed" ProgID="Equation.3" ShapeID="_x0000_i1200" DrawAspect="Content" ObjectID="_1666678364" r:id="rId390"/>
        </w:object>
      </w:r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10"/>
          <w:sz w:val="24"/>
        </w:rPr>
        <w:object w:dxaOrig="1200" w:dyaOrig="420">
          <v:shape id="_x0000_i1201" type="#_x0000_t75" style="width:60pt;height:21pt" o:ole="">
            <v:imagedata r:id="rId391" o:title=""/>
          </v:shape>
          <o:OLEObject Type="Embed" ProgID="Equation.3" ShapeID="_x0000_i1201" DrawAspect="Content" ObjectID="_1666678365" r:id="rId392"/>
        </w:object>
      </w:r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10"/>
          <w:sz w:val="24"/>
        </w:rPr>
        <w:object w:dxaOrig="740" w:dyaOrig="320">
          <v:shape id="_x0000_i1202" type="#_x0000_t75" style="width:36.75pt;height:16.5pt" o:ole="">
            <v:imagedata r:id="rId393" o:title=""/>
          </v:shape>
          <o:OLEObject Type="Embed" ProgID="Equation.3" ShapeID="_x0000_i1202" DrawAspect="Content" ObjectID="_1666678366" r:id="rId394"/>
        </w:object>
      </w:r>
      <w:r w:rsidRPr="003D5F9E">
        <w:rPr>
          <w:rFonts w:ascii="Times New Roman" w:hAnsi="Times New Roman" w:cs="Times New Roman"/>
          <w:sz w:val="24"/>
        </w:rPr>
        <w:t xml:space="preserve"> </w:t>
      </w:r>
      <w:r w:rsidRPr="003D5F9E">
        <w:rPr>
          <w:rFonts w:ascii="Times New Roman" w:hAnsi="Times New Roman" w:cs="Times New Roman"/>
          <w:position w:val="-6"/>
          <w:sz w:val="24"/>
        </w:rPr>
        <w:object w:dxaOrig="960" w:dyaOrig="279">
          <v:shape id="_x0000_i1203" type="#_x0000_t75" style="width:48pt;height:13.5pt" o:ole="">
            <v:imagedata r:id="rId395" o:title=""/>
          </v:shape>
          <o:OLEObject Type="Embed" ProgID="Equation.3" ShapeID="_x0000_i1203" DrawAspect="Content" ObjectID="_1666678367" r:id="rId396"/>
        </w:object>
      </w:r>
    </w:p>
    <w:p w:rsidR="003D5F9E" w:rsidRPr="003D5F9E" w:rsidRDefault="003D5F9E" w:rsidP="003D5F9E">
      <w:pPr>
        <w:pStyle w:val="afa"/>
        <w:spacing w:line="276" w:lineRule="auto"/>
        <w:ind w:firstLine="0"/>
        <w:rPr>
          <w:rFonts w:ascii="Times New Roman" w:eastAsia="Arial Unicode MS" w:hAnsi="Times New Roman" w:cs="Times New Roman"/>
          <w:b/>
          <w:sz w:val="24"/>
        </w:rPr>
      </w:pPr>
    </w:p>
    <w:p w:rsidR="003D5F9E" w:rsidRPr="003D5F9E" w:rsidRDefault="003D5F9E" w:rsidP="003D5F9E">
      <w:pPr>
        <w:pStyle w:val="afa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3D5F9E">
        <w:rPr>
          <w:rFonts w:ascii="Times New Roman" w:eastAsia="Arial Unicode MS" w:hAnsi="Times New Roman" w:cs="Times New Roman"/>
          <w:b/>
          <w:sz w:val="24"/>
        </w:rPr>
        <w:t>Статистические методы обработки экспериментальных данных. Проверка гипотез</w:t>
      </w:r>
      <w:r w:rsidRPr="003D5F9E">
        <w:rPr>
          <w:rFonts w:ascii="Times New Roman" w:hAnsi="Times New Roman" w:cs="Times New Roman"/>
          <w:b/>
          <w:sz w:val="24"/>
        </w:rPr>
        <w:t xml:space="preserve"> </w:t>
      </w:r>
    </w:p>
    <w:p w:rsidR="003D5F9E" w:rsidRPr="003D5F9E" w:rsidRDefault="003D5F9E" w:rsidP="003D5F9E">
      <w:pPr>
        <w:pStyle w:val="afa"/>
        <w:spacing w:line="276" w:lineRule="auto"/>
        <w:ind w:firstLine="567"/>
        <w:rPr>
          <w:rFonts w:ascii="Times New Roman" w:hAnsi="Times New Roman" w:cs="Times New Roman"/>
          <w:b/>
          <w:sz w:val="24"/>
        </w:rPr>
      </w:pPr>
      <w:r w:rsidRPr="003D5F9E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proofErr w:type="gramStart"/>
      <w:r w:rsidRPr="003D5F9E">
        <w:rPr>
          <w:rFonts w:ascii="Times New Roman" w:hAnsi="Times New Roman" w:cs="Times New Roman"/>
          <w:b/>
          <w:sz w:val="24"/>
        </w:rPr>
        <w:t>ТР</w:t>
      </w:r>
      <w:proofErr w:type="gramEnd"/>
      <w:r w:rsidRPr="003D5F9E">
        <w:rPr>
          <w:rFonts w:ascii="Times New Roman" w:hAnsi="Times New Roman" w:cs="Times New Roman"/>
          <w:b/>
          <w:sz w:val="24"/>
        </w:rPr>
        <w:t xml:space="preserve"> «</w:t>
      </w:r>
      <w:r w:rsidRPr="003D5F9E">
        <w:rPr>
          <w:rFonts w:ascii="Times New Roman" w:eastAsia="Arial Unicode MS" w:hAnsi="Times New Roman" w:cs="Times New Roman"/>
          <w:b/>
          <w:sz w:val="24"/>
        </w:rPr>
        <w:t>Статистические методы обработки экспериментальных данных</w:t>
      </w:r>
      <w:r w:rsidRPr="003D5F9E">
        <w:rPr>
          <w:rFonts w:ascii="Times New Roman" w:hAnsi="Times New Roman" w:cs="Times New Roman"/>
          <w:b/>
          <w:sz w:val="24"/>
        </w:rPr>
        <w:t xml:space="preserve">» </w:t>
      </w:r>
    </w:p>
    <w:p w:rsidR="003D5F9E" w:rsidRPr="003D5F9E" w:rsidRDefault="003D5F9E" w:rsidP="003D5F9E">
      <w:pPr>
        <w:pStyle w:val="afa"/>
        <w:spacing w:line="276" w:lineRule="auto"/>
        <w:ind w:firstLine="0"/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 w:rsidRPr="003D5F9E">
        <w:rPr>
          <w:rFonts w:ascii="Times New Roman" w:hAnsi="Times New Roman" w:cs="Times New Roman"/>
          <w:i/>
          <w:sz w:val="24"/>
          <w:lang w:val="en-US"/>
        </w:rPr>
        <w:t>X</w:t>
      </w:r>
      <w:r w:rsidRPr="003D5F9E">
        <w:rPr>
          <w:rFonts w:ascii="Times New Roman" w:hAnsi="Times New Roman" w:cs="Times New Roman"/>
          <w:sz w:val="24"/>
        </w:rPr>
        <w:t xml:space="preserve">  и </w:t>
      </w:r>
      <w:r w:rsidRPr="003D5F9E">
        <w:rPr>
          <w:rFonts w:ascii="Times New Roman" w:hAnsi="Times New Roman" w:cs="Times New Roman"/>
          <w:i/>
          <w:sz w:val="24"/>
          <w:lang w:val="en-US"/>
        </w:rPr>
        <w:t>Y</w:t>
      </w:r>
      <w:proofErr w:type="gramStart"/>
      <w:r w:rsidRPr="003D5F9E">
        <w:rPr>
          <w:rFonts w:ascii="Times New Roman" w:hAnsi="Times New Roman" w:cs="Times New Roman"/>
          <w:sz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3D5F9E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 w:rsidRPr="003D5F9E"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18.3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3D5F9E" w:rsidRPr="003D5F9E" w:rsidTr="003D5F9E"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3D5F9E" w:rsidRPr="003D5F9E" w:rsidRDefault="003D5F9E" w:rsidP="003D5F9E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3D5F9E"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3D5F9E" w:rsidRPr="003D5F9E" w:rsidRDefault="003D5F9E" w:rsidP="003D5F9E">
      <w:pPr>
        <w:pStyle w:val="afa"/>
        <w:ind w:firstLine="540"/>
        <w:rPr>
          <w:rFonts w:ascii="Times New Roman" w:hAnsi="Times New Roman" w:cs="Times New Roman"/>
          <w:sz w:val="24"/>
        </w:rPr>
      </w:pPr>
    </w:p>
    <w:p w:rsidR="003D5F9E" w:rsidRPr="003D5F9E" w:rsidRDefault="003D5F9E" w:rsidP="00C64792">
      <w:pPr>
        <w:pStyle w:val="afa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3D5F9E"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 w:rsidRPr="003D5F9E">
        <w:rPr>
          <w:rFonts w:ascii="Times New Roman" w:hAnsi="Times New Roman" w:cs="Times New Roman"/>
          <w:i/>
          <w:sz w:val="24"/>
          <w:lang w:val="en-US"/>
        </w:rPr>
        <w:t>X</w:t>
      </w:r>
      <w:r w:rsidRPr="003D5F9E">
        <w:rPr>
          <w:rFonts w:ascii="Times New Roman" w:hAnsi="Times New Roman" w:cs="Times New Roman"/>
          <w:sz w:val="24"/>
        </w:rPr>
        <w:t xml:space="preserve">  и  </w:t>
      </w:r>
      <w:r w:rsidRPr="003D5F9E">
        <w:rPr>
          <w:rFonts w:ascii="Times New Roman" w:hAnsi="Times New Roman" w:cs="Times New Roman"/>
          <w:i/>
          <w:sz w:val="24"/>
          <w:lang w:val="en-US"/>
        </w:rPr>
        <w:t>Y</w:t>
      </w:r>
      <w:r w:rsidRPr="003D5F9E">
        <w:rPr>
          <w:rFonts w:ascii="Times New Roman" w:hAnsi="Times New Roman" w:cs="Times New Roman"/>
          <w:i/>
          <w:sz w:val="24"/>
        </w:rPr>
        <w:t xml:space="preserve"> </w:t>
      </w:r>
      <w:r w:rsidRPr="003D5F9E"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3D5F9E" w:rsidRPr="003D5F9E" w:rsidRDefault="003D5F9E" w:rsidP="00C64792">
      <w:pPr>
        <w:pStyle w:val="afa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proofErr w:type="gramStart"/>
      <w:r w:rsidRPr="003D5F9E"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  <w:proofErr w:type="gramEnd"/>
    </w:p>
    <w:p w:rsidR="00AB407E" w:rsidRPr="003D5F9E" w:rsidRDefault="00AB407E" w:rsidP="00AB407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B407E" w:rsidRPr="003D5F9E" w:rsidRDefault="00AB407E" w:rsidP="00AB407E">
      <w:pPr>
        <w:pStyle w:val="1"/>
        <w:jc w:val="center"/>
        <w:rPr>
          <w:rStyle w:val="FontStyle20"/>
          <w:rFonts w:ascii="Times New Roman" w:hAnsi="Times New Roman" w:cs="Times New Roman"/>
          <w:iCs w:val="0"/>
          <w:sz w:val="24"/>
          <w:szCs w:val="24"/>
        </w:rPr>
      </w:pPr>
      <w:r w:rsidRPr="003D5F9E">
        <w:rPr>
          <w:rStyle w:val="FontStyle20"/>
          <w:rFonts w:ascii="Times New Roman" w:hAnsi="Times New Roman" w:cs="Times New Roman"/>
          <w:iCs w:val="0"/>
          <w:sz w:val="24"/>
          <w:szCs w:val="24"/>
        </w:rPr>
        <w:t>7. Оценочные средства для проведения промежуточной аттестации</w:t>
      </w:r>
    </w:p>
    <w:p w:rsidR="00F730BA" w:rsidRDefault="00F730BA" w:rsidP="00F730BA">
      <w:pPr>
        <w:rPr>
          <w:b/>
        </w:rPr>
      </w:pPr>
      <w:r w:rsidRPr="003D5F9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5F9E" w:rsidRPr="003D5F9E" w:rsidRDefault="003D5F9E" w:rsidP="00F730BA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9"/>
        <w:gridCol w:w="2069"/>
        <w:gridCol w:w="5927"/>
      </w:tblGrid>
      <w:tr w:rsidR="00F730BA" w:rsidRPr="003D5F9E" w:rsidTr="00F730B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30BA" w:rsidRPr="003D5F9E" w:rsidRDefault="00F730BA" w:rsidP="00F730BA">
            <w:pPr>
              <w:ind w:firstLine="0"/>
              <w:jc w:val="center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Структурный элемент </w:t>
            </w:r>
            <w:r w:rsidRPr="003D5F9E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30BA" w:rsidRPr="003D5F9E" w:rsidRDefault="00F730BA" w:rsidP="00F730BA">
            <w:pPr>
              <w:ind w:firstLine="0"/>
              <w:jc w:val="center"/>
              <w:rPr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30BA" w:rsidRPr="003D5F9E" w:rsidRDefault="00F730BA" w:rsidP="00F730BA">
            <w:pPr>
              <w:ind w:firstLine="0"/>
              <w:jc w:val="center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Оценочные средства</w:t>
            </w:r>
          </w:p>
        </w:tc>
      </w:tr>
      <w:tr w:rsidR="00F730BA" w:rsidRPr="003D5F9E" w:rsidTr="00F730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ОПК-1 - способность использовать основные законы математики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</w:t>
            </w:r>
          </w:p>
        </w:tc>
      </w:tr>
      <w:tr w:rsidR="00F730BA" w:rsidRPr="003D5F9E" w:rsidTr="00F730B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Знать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по</w:t>
            </w:r>
            <w:r w:rsidRPr="003D5F9E">
              <w:rPr>
                <w:sz w:val="22"/>
                <w:szCs w:val="22"/>
              </w:rPr>
              <w:softHyphen/>
              <w:t>ло</w:t>
            </w:r>
            <w:r w:rsidRPr="003D5F9E">
              <w:rPr>
                <w:sz w:val="22"/>
                <w:szCs w:val="22"/>
              </w:rPr>
              <w:softHyphen/>
              <w:t>же</w:t>
            </w:r>
            <w:r w:rsidRPr="003D5F9E">
              <w:rPr>
                <w:sz w:val="22"/>
                <w:szCs w:val="22"/>
              </w:rPr>
              <w:softHyphen/>
              <w:t>ния векторной алгебры и аналитической геометрии,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по</w:t>
            </w:r>
            <w:r w:rsidRPr="003D5F9E">
              <w:rPr>
                <w:sz w:val="22"/>
                <w:szCs w:val="22"/>
              </w:rPr>
              <w:softHyphen/>
              <w:t>ло</w:t>
            </w:r>
            <w:r w:rsidRPr="003D5F9E">
              <w:rPr>
                <w:sz w:val="22"/>
                <w:szCs w:val="22"/>
              </w:rPr>
              <w:softHyphen/>
              <w:t>же</w:t>
            </w:r>
            <w:r w:rsidRPr="003D5F9E">
              <w:rPr>
                <w:sz w:val="22"/>
                <w:szCs w:val="22"/>
              </w:rPr>
              <w:softHyphen/>
              <w:t>ния тео</w:t>
            </w:r>
            <w:r w:rsidRPr="003D5F9E">
              <w:rPr>
                <w:sz w:val="22"/>
                <w:szCs w:val="22"/>
              </w:rPr>
              <w:softHyphen/>
              <w:t>рии пре</w:t>
            </w:r>
            <w:r w:rsidRPr="003D5F9E">
              <w:rPr>
                <w:sz w:val="22"/>
                <w:szCs w:val="22"/>
              </w:rPr>
              <w:softHyphen/>
              <w:t>де</w:t>
            </w:r>
            <w:r w:rsidRPr="003D5F9E">
              <w:rPr>
                <w:sz w:val="22"/>
                <w:szCs w:val="22"/>
              </w:rPr>
              <w:softHyphen/>
            </w:r>
            <w:r w:rsidRPr="003D5F9E">
              <w:rPr>
                <w:sz w:val="22"/>
                <w:szCs w:val="22"/>
              </w:rPr>
              <w:lastRenderedPageBreak/>
              <w:t>лов и не</w:t>
            </w:r>
            <w:r w:rsidRPr="003D5F9E">
              <w:rPr>
                <w:sz w:val="22"/>
                <w:szCs w:val="22"/>
              </w:rPr>
              <w:softHyphen/>
              <w:t>пре</w:t>
            </w:r>
            <w:r w:rsidRPr="003D5F9E">
              <w:rPr>
                <w:sz w:val="22"/>
                <w:szCs w:val="22"/>
              </w:rPr>
              <w:softHyphen/>
              <w:t>рыв</w:t>
            </w:r>
            <w:r w:rsidRPr="003D5F9E">
              <w:rPr>
                <w:sz w:val="22"/>
                <w:szCs w:val="22"/>
              </w:rPr>
              <w:softHyphen/>
              <w:t>ных функ</w:t>
            </w:r>
            <w:r w:rsidRPr="003D5F9E">
              <w:rPr>
                <w:sz w:val="22"/>
                <w:szCs w:val="22"/>
              </w:rPr>
              <w:softHyphen/>
              <w:t xml:space="preserve">ций,  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ные тео</w:t>
            </w:r>
            <w:r w:rsidRPr="003D5F9E">
              <w:rPr>
                <w:sz w:val="22"/>
                <w:szCs w:val="22"/>
              </w:rPr>
              <w:softHyphen/>
              <w:t>ре</w:t>
            </w:r>
            <w:r w:rsidRPr="003D5F9E">
              <w:rPr>
                <w:sz w:val="22"/>
                <w:szCs w:val="22"/>
              </w:rPr>
              <w:softHyphen/>
              <w:t>мы диф</w:t>
            </w:r>
            <w:r w:rsidRPr="003D5F9E">
              <w:rPr>
                <w:sz w:val="22"/>
                <w:szCs w:val="22"/>
              </w:rPr>
              <w:softHyphen/>
              <w:t>фе</w:t>
            </w:r>
            <w:r w:rsidRPr="003D5F9E">
              <w:rPr>
                <w:sz w:val="22"/>
                <w:szCs w:val="22"/>
              </w:rPr>
              <w:softHyphen/>
              <w:t>рен</w:t>
            </w:r>
            <w:r w:rsidRPr="003D5F9E">
              <w:rPr>
                <w:sz w:val="22"/>
                <w:szCs w:val="22"/>
              </w:rPr>
              <w:softHyphen/>
              <w:t>ци</w:t>
            </w:r>
            <w:r w:rsidRPr="003D5F9E">
              <w:rPr>
                <w:sz w:val="22"/>
                <w:szCs w:val="22"/>
              </w:rPr>
              <w:softHyphen/>
              <w:t>аль</w:t>
            </w:r>
            <w:r w:rsidRPr="003D5F9E">
              <w:rPr>
                <w:sz w:val="22"/>
                <w:szCs w:val="22"/>
              </w:rPr>
              <w:softHyphen/>
              <w:t>но</w:t>
            </w:r>
            <w:r w:rsidRPr="003D5F9E">
              <w:rPr>
                <w:sz w:val="22"/>
                <w:szCs w:val="22"/>
              </w:rPr>
              <w:softHyphen/>
              <w:t>го и ин</w:t>
            </w:r>
            <w:r w:rsidRPr="003D5F9E">
              <w:rPr>
                <w:sz w:val="22"/>
                <w:szCs w:val="22"/>
              </w:rPr>
              <w:softHyphen/>
              <w:t>те</w:t>
            </w:r>
            <w:r w:rsidRPr="003D5F9E">
              <w:rPr>
                <w:sz w:val="22"/>
                <w:szCs w:val="22"/>
              </w:rPr>
              <w:softHyphen/>
              <w:t>граль</w:t>
            </w:r>
            <w:r w:rsidRPr="003D5F9E">
              <w:rPr>
                <w:sz w:val="22"/>
                <w:szCs w:val="22"/>
              </w:rPr>
              <w:softHyphen/>
              <w:t>но</w:t>
            </w:r>
            <w:r w:rsidRPr="003D5F9E">
              <w:rPr>
                <w:sz w:val="22"/>
                <w:szCs w:val="22"/>
              </w:rPr>
              <w:softHyphen/>
              <w:t>го ис</w:t>
            </w:r>
            <w:r w:rsidRPr="003D5F9E">
              <w:rPr>
                <w:sz w:val="22"/>
                <w:szCs w:val="22"/>
              </w:rPr>
              <w:softHyphen/>
              <w:t>чис</w:t>
            </w:r>
            <w:r w:rsidRPr="003D5F9E">
              <w:rPr>
                <w:sz w:val="22"/>
                <w:szCs w:val="22"/>
              </w:rPr>
              <w:softHyphen/>
              <w:t>ле</w:t>
            </w:r>
            <w:r w:rsidRPr="003D5F9E">
              <w:rPr>
                <w:sz w:val="22"/>
                <w:szCs w:val="22"/>
              </w:rPr>
              <w:softHyphen/>
              <w:t>ния функ</w:t>
            </w:r>
            <w:r w:rsidRPr="003D5F9E">
              <w:rPr>
                <w:sz w:val="22"/>
                <w:szCs w:val="22"/>
              </w:rPr>
              <w:softHyphen/>
              <w:t>ций од</w:t>
            </w:r>
            <w:r w:rsidRPr="003D5F9E">
              <w:rPr>
                <w:sz w:val="22"/>
                <w:szCs w:val="22"/>
              </w:rPr>
              <w:softHyphen/>
              <w:t>ной и не</w:t>
            </w:r>
            <w:r w:rsidRPr="003D5F9E">
              <w:rPr>
                <w:sz w:val="22"/>
                <w:szCs w:val="22"/>
              </w:rPr>
              <w:softHyphen/>
              <w:t>сколь</w:t>
            </w:r>
            <w:r w:rsidRPr="003D5F9E">
              <w:rPr>
                <w:sz w:val="22"/>
                <w:szCs w:val="22"/>
              </w:rPr>
              <w:softHyphen/>
              <w:t>ких пе</w:t>
            </w:r>
            <w:r w:rsidRPr="003D5F9E">
              <w:rPr>
                <w:sz w:val="22"/>
                <w:szCs w:val="22"/>
              </w:rPr>
              <w:softHyphen/>
              <w:t>ре</w:t>
            </w:r>
            <w:r w:rsidRPr="003D5F9E">
              <w:rPr>
                <w:sz w:val="22"/>
                <w:szCs w:val="22"/>
              </w:rPr>
              <w:softHyphen/>
              <w:t>мен</w:t>
            </w:r>
            <w:r w:rsidRPr="003D5F9E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основные понятия тео</w:t>
            </w:r>
            <w:r w:rsidRPr="003D5F9E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0BA" w:rsidRPr="003D5F9E" w:rsidRDefault="00F730BA" w:rsidP="00F730BA">
            <w:pPr>
              <w:ind w:firstLine="0"/>
              <w:rPr>
                <w:rFonts w:eastAsia="Calibri"/>
                <w:b/>
                <w:kern w:val="24"/>
                <w:sz w:val="22"/>
                <w:szCs w:val="22"/>
              </w:rPr>
            </w:pPr>
            <w:r w:rsidRPr="003D5F9E">
              <w:rPr>
                <w:rFonts w:eastAsia="Calibri"/>
                <w:b/>
                <w:kern w:val="24"/>
                <w:sz w:val="22"/>
                <w:szCs w:val="22"/>
              </w:rPr>
              <w:lastRenderedPageBreak/>
              <w:t>Теоретические вопросы для экзаменов</w:t>
            </w:r>
          </w:p>
          <w:p w:rsidR="00F730BA" w:rsidRPr="003D5F9E" w:rsidRDefault="00F730BA" w:rsidP="00F730BA">
            <w:pPr>
              <w:ind w:firstLine="0"/>
              <w:rPr>
                <w:rFonts w:eastAsia="Calibri"/>
                <w:b/>
                <w:kern w:val="24"/>
                <w:sz w:val="22"/>
                <w:szCs w:val="22"/>
              </w:rPr>
            </w:pPr>
            <w:r w:rsidRPr="003D5F9E">
              <w:rPr>
                <w:rFonts w:eastAsia="Calibri"/>
                <w:b/>
                <w:kern w:val="24"/>
                <w:sz w:val="22"/>
                <w:szCs w:val="22"/>
              </w:rPr>
              <w:t>1 курс зимняя сессия (экзамен)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Скалярное произведение двух векторов и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Векторное произведение двух векторов и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Смешанное произведение трёх векторов и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Основная идея аналитической геометрии, применение векторных произведений.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proofErr w:type="gramStart"/>
            <w:r w:rsidRPr="003D5F9E">
              <w:rPr>
                <w:sz w:val="22"/>
                <w:szCs w:val="22"/>
              </w:rPr>
              <w:lastRenderedPageBreak/>
              <w:t>Прямая</w:t>
            </w:r>
            <w:proofErr w:type="gramEnd"/>
            <w:r w:rsidRPr="003D5F9E">
              <w:rPr>
                <w:sz w:val="22"/>
                <w:szCs w:val="22"/>
              </w:rPr>
              <w:t xml:space="preserve"> на плоскости. </w:t>
            </w:r>
            <w:proofErr w:type="gramStart"/>
            <w:r w:rsidRPr="003D5F9E">
              <w:rPr>
                <w:sz w:val="22"/>
                <w:szCs w:val="22"/>
              </w:rPr>
              <w:t>Различные виды уравнений прямой на плоскости.</w:t>
            </w:r>
            <w:proofErr w:type="gramEnd"/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Угол между </w:t>
            </w:r>
            <w:proofErr w:type="gramStart"/>
            <w:r w:rsidRPr="003D5F9E">
              <w:rPr>
                <w:sz w:val="22"/>
                <w:szCs w:val="22"/>
              </w:rPr>
              <w:t>прямыми</w:t>
            </w:r>
            <w:proofErr w:type="gramEnd"/>
            <w:r w:rsidRPr="003D5F9E">
              <w:rPr>
                <w:sz w:val="22"/>
                <w:szCs w:val="22"/>
              </w:rPr>
              <w:t xml:space="preserve"> на плоскости. Расстояние от точки </w:t>
            </w:r>
            <w:proofErr w:type="gramStart"/>
            <w:r w:rsidRPr="003D5F9E">
              <w:rPr>
                <w:sz w:val="22"/>
                <w:szCs w:val="22"/>
              </w:rPr>
              <w:t>до</w:t>
            </w:r>
            <w:proofErr w:type="gramEnd"/>
            <w:r w:rsidRPr="003D5F9E">
              <w:rPr>
                <w:sz w:val="22"/>
                <w:szCs w:val="22"/>
              </w:rPr>
              <w:t xml:space="preserve"> прямой на плоскости.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Эллипс и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Гипербола и её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Парабола и её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Плоскость в пространстве. Различные виды уравнений плоскости в пространстве.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Угол между плоскостями. Расстояние от точки до плоскости.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proofErr w:type="gramStart"/>
            <w:r w:rsidRPr="003D5F9E">
              <w:rPr>
                <w:sz w:val="22"/>
                <w:szCs w:val="22"/>
              </w:rPr>
              <w:t>Прямая</w:t>
            </w:r>
            <w:proofErr w:type="gramEnd"/>
            <w:r w:rsidRPr="003D5F9E">
              <w:rPr>
                <w:sz w:val="22"/>
                <w:szCs w:val="22"/>
              </w:rPr>
              <w:t xml:space="preserve"> в пространстве. Различные виды уравнений </w:t>
            </w:r>
            <w:proofErr w:type="gramStart"/>
            <w:r w:rsidRPr="003D5F9E">
              <w:rPr>
                <w:sz w:val="22"/>
                <w:szCs w:val="22"/>
              </w:rPr>
              <w:t>прямой</w:t>
            </w:r>
            <w:proofErr w:type="gramEnd"/>
            <w:r w:rsidRPr="003D5F9E">
              <w:rPr>
                <w:sz w:val="22"/>
                <w:szCs w:val="22"/>
              </w:rPr>
              <w:t xml:space="preserve"> в пространстве.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Взаимное расположение плоскости и прямой в пространстве.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Поверхности второго порядка.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Кривая в пространстве.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Предел функции в точке. Предел функции в бесконечности. Односторонние пределы.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Теоремы о пределах. Раскрытие неопределенностей.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Замечательные пределы.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Непрерывность функции в точке. Точки разрыва и их классификация.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Производная функции, ее геометрический и физический смысл.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Уравнения касательной и нормали к кривой. Дифференцируемость функции в точке.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Дифференцирование неявных и </w:t>
            </w:r>
            <w:proofErr w:type="spellStart"/>
            <w:r w:rsidRPr="003D5F9E">
              <w:rPr>
                <w:sz w:val="22"/>
                <w:szCs w:val="22"/>
              </w:rPr>
              <w:t>параметрически</w:t>
            </w:r>
            <w:proofErr w:type="spellEnd"/>
            <w:r w:rsidRPr="003D5F9E">
              <w:rPr>
                <w:sz w:val="22"/>
                <w:szCs w:val="22"/>
              </w:rPr>
              <w:t xml:space="preserve"> заданных функций. Логарифмическое дифференцирование.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Производные высших порядков.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Применение дифференциала к приближенным вычислениям. 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Основные теоремы дифференциального исчисления: </w:t>
            </w:r>
            <w:proofErr w:type="spellStart"/>
            <w:r w:rsidRPr="003D5F9E">
              <w:rPr>
                <w:sz w:val="22"/>
                <w:szCs w:val="22"/>
              </w:rPr>
              <w:t>Ролля</w:t>
            </w:r>
            <w:proofErr w:type="spellEnd"/>
            <w:r w:rsidRPr="003D5F9E">
              <w:rPr>
                <w:sz w:val="22"/>
                <w:szCs w:val="22"/>
              </w:rPr>
              <w:t>, Лагранжа и Коши.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Правило Лопиталя.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Наибольшее и наименьшее значения функции на отрезке.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21"/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Асимптоты графика функции.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lastRenderedPageBreak/>
              <w:t>1 курс летняя сессия (экзамен)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Первообразная. Неопределенный интеграл и его свойства. Таблица основных интегралов.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Основные методы интегрирования: замена переменной и интегрирование по частям.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Определенный интеграл как предел интегральной суммы,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Формула Ньютона – Лейбница. Основные свойства определенного интеграла.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Несобственные интегралы.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Геометрические и физические приложения определенного интеграла.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Частные производные первого порядка, их геометрическое истолкование. 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Частные производные высших порядков.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Производная сложной функции. Полная производная.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Дифференцирование неявной функции.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Касательная плоскость и нормаль к поверхности.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Экстремум функции двух переменных. Необходимое и достаточное условие экстремума.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Наибольшее и наименьшее значения функции в замкнутой области.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2"/>
                <w:szCs w:val="22"/>
              </w:rPr>
            </w:pPr>
            <w:r w:rsidRPr="003D5F9E">
              <w:rPr>
                <w:rFonts w:eastAsia="Arial Unicode MS"/>
                <w:b/>
                <w:sz w:val="22"/>
                <w:szCs w:val="22"/>
              </w:rPr>
              <w:t>2 курс зимняя сессия (зачет)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Теорема существования и единственности решения дифференциального уравнения.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Уравнения с разделяющимися переменными.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Однородные дифференциальные уравнения 1 порядка.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Линейные уравнения. Уравнения Бернулли.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Уравнение в полных дифференциалах.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Дифференциальные уравнения высших порядков: основные понятия.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Уравнения, допускающие понижение порядка.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Линейные дифференциальные уравнения высших порядков. Интегрирование ЛОДУ с постоянными коэффициентами.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proofErr w:type="gramStart"/>
            <w:r w:rsidRPr="003D5F9E">
              <w:rPr>
                <w:sz w:val="22"/>
                <w:szCs w:val="22"/>
              </w:rPr>
              <w:t>Линейные</w:t>
            </w:r>
            <w:proofErr w:type="gramEnd"/>
            <w:r w:rsidRPr="003D5F9E">
              <w:rPr>
                <w:sz w:val="22"/>
                <w:szCs w:val="22"/>
              </w:rPr>
              <w:t xml:space="preserve"> неоднородные ДУ. Структура общего решения ЛНДУ.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rPr>
                <w:rFonts w:eastAsia="Arial Unicode MS"/>
                <w:sz w:val="22"/>
                <w:szCs w:val="22"/>
              </w:rPr>
            </w:pPr>
            <w:r w:rsidRPr="003D5F9E">
              <w:rPr>
                <w:rFonts w:eastAsia="Arial Unicode MS"/>
                <w:sz w:val="22"/>
                <w:szCs w:val="22"/>
              </w:rPr>
              <w:t>Элементы комбинаторики: перестановки, размещения, сочетания.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rPr>
                <w:rFonts w:eastAsia="Arial Unicode MS"/>
                <w:sz w:val="22"/>
                <w:szCs w:val="22"/>
              </w:rPr>
            </w:pPr>
            <w:r w:rsidRPr="003D5F9E">
              <w:rPr>
                <w:rFonts w:eastAsia="Arial Unicode MS"/>
                <w:sz w:val="22"/>
                <w:szCs w:val="22"/>
              </w:rPr>
              <w:t>Основные понятия теории вероятностей: испытание, событие, вероятность события.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rPr>
                <w:rFonts w:eastAsia="Arial Unicode MS"/>
                <w:sz w:val="22"/>
                <w:szCs w:val="22"/>
              </w:rPr>
            </w:pPr>
            <w:r w:rsidRPr="003D5F9E">
              <w:rPr>
                <w:rFonts w:eastAsia="Arial Unicode MS"/>
                <w:sz w:val="22"/>
                <w:szCs w:val="22"/>
              </w:rPr>
              <w:lastRenderedPageBreak/>
              <w:t>Действия над событиями. Алгебра событий.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23" w:lineRule="atLeast"/>
              <w:ind w:left="360"/>
              <w:rPr>
                <w:rFonts w:eastAsia="Arial Unicode MS"/>
                <w:sz w:val="22"/>
                <w:szCs w:val="22"/>
              </w:rPr>
            </w:pPr>
            <w:r w:rsidRPr="003D5F9E">
              <w:rPr>
                <w:rFonts w:eastAsia="Arial Unicode MS"/>
                <w:sz w:val="22"/>
                <w:szCs w:val="22"/>
              </w:rPr>
              <w:t>Теоремы сложения и умножения вероятностей.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Вероятность появления хотя бы одного события.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Формула полной вероятности и формула Байеса.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Схема Бернулли, формула Бернулли, наивероятнейшее число появлений события</w:t>
            </w:r>
            <w:proofErr w:type="gramStart"/>
            <w:r w:rsidRPr="003D5F9E">
              <w:rPr>
                <w:sz w:val="22"/>
                <w:szCs w:val="22"/>
              </w:rPr>
              <w:t xml:space="preserve"> </w:t>
            </w:r>
            <w:r w:rsidRPr="003D5F9E">
              <w:rPr>
                <w:i/>
                <w:sz w:val="22"/>
                <w:szCs w:val="22"/>
              </w:rPr>
              <w:t>А</w:t>
            </w:r>
            <w:proofErr w:type="gramEnd"/>
            <w:r w:rsidRPr="003D5F9E">
              <w:rPr>
                <w:sz w:val="22"/>
                <w:szCs w:val="22"/>
              </w:rPr>
              <w:t xml:space="preserve"> в схеме Бернулли.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Приближенные формулы в схеме Бернулли.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Дискретная случайная величина и способы её задания. Функция распределения.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Математическое ожидание дискретной случайной величины и его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Дисперсия дискретной случайной величины и её свойства. Среднее </w:t>
            </w:r>
            <w:proofErr w:type="spellStart"/>
            <w:r w:rsidRPr="003D5F9E">
              <w:rPr>
                <w:sz w:val="22"/>
                <w:szCs w:val="22"/>
              </w:rPr>
              <w:t>квадратическое</w:t>
            </w:r>
            <w:proofErr w:type="spellEnd"/>
            <w:r w:rsidRPr="003D5F9E">
              <w:rPr>
                <w:sz w:val="22"/>
                <w:szCs w:val="22"/>
              </w:rPr>
              <w:t xml:space="preserve"> отклонение.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Непрерывная случайная величина. Свойства функции распределения.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Плотность вероятности непрерывной случайной величины и её свойства.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Числовые характеристики непрерывных случайных величин.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</w:p>
        </w:tc>
      </w:tr>
      <w:tr w:rsidR="00F730BA" w:rsidRPr="003D5F9E" w:rsidTr="00F730B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3D5F9E">
              <w:rPr>
                <w:sz w:val="22"/>
                <w:szCs w:val="22"/>
              </w:rPr>
              <w:softHyphen/>
              <w:t>то</w:t>
            </w:r>
            <w:r w:rsidRPr="003D5F9E">
              <w:rPr>
                <w:sz w:val="22"/>
                <w:szCs w:val="22"/>
              </w:rPr>
              <w:softHyphen/>
              <w:t>дов ма</w:t>
            </w:r>
            <w:r w:rsidRPr="003D5F9E">
              <w:rPr>
                <w:sz w:val="22"/>
                <w:szCs w:val="22"/>
              </w:rPr>
              <w:softHyphen/>
              <w:t>те</w:t>
            </w:r>
            <w:r w:rsidRPr="003D5F9E">
              <w:rPr>
                <w:sz w:val="22"/>
                <w:szCs w:val="22"/>
              </w:rPr>
              <w:softHyphen/>
              <w:t>ма</w:t>
            </w:r>
            <w:r w:rsidRPr="003D5F9E">
              <w:rPr>
                <w:sz w:val="22"/>
                <w:szCs w:val="22"/>
              </w:rPr>
              <w:softHyphen/>
              <w:t>ти</w:t>
            </w:r>
            <w:r w:rsidRPr="003D5F9E">
              <w:rPr>
                <w:sz w:val="22"/>
                <w:szCs w:val="22"/>
              </w:rPr>
              <w:softHyphen/>
              <w:t>че</w:t>
            </w:r>
            <w:r w:rsidRPr="003D5F9E">
              <w:rPr>
                <w:sz w:val="22"/>
                <w:szCs w:val="22"/>
              </w:rPr>
              <w:softHyphen/>
              <w:t>ского анализа для по</w:t>
            </w:r>
            <w:r w:rsidRPr="003D5F9E">
              <w:rPr>
                <w:sz w:val="22"/>
                <w:szCs w:val="22"/>
              </w:rPr>
              <w:softHyphen/>
              <w:t>ста</w:t>
            </w:r>
            <w:r w:rsidRPr="003D5F9E">
              <w:rPr>
                <w:sz w:val="22"/>
                <w:szCs w:val="22"/>
              </w:rPr>
              <w:softHyphen/>
              <w:t>нов</w:t>
            </w:r>
            <w:r w:rsidRPr="003D5F9E">
              <w:rPr>
                <w:sz w:val="22"/>
                <w:szCs w:val="22"/>
              </w:rPr>
              <w:softHyphen/>
              <w:t>ки и ре</w:t>
            </w:r>
            <w:r w:rsidRPr="003D5F9E">
              <w:rPr>
                <w:sz w:val="22"/>
                <w:szCs w:val="22"/>
              </w:rPr>
              <w:softHyphen/>
              <w:t>ше</w:t>
            </w:r>
            <w:r w:rsidRPr="003D5F9E">
              <w:rPr>
                <w:sz w:val="22"/>
                <w:szCs w:val="22"/>
              </w:rPr>
              <w:softHyphen/>
              <w:t>ния кон</w:t>
            </w:r>
            <w:r w:rsidRPr="003D5F9E">
              <w:rPr>
                <w:sz w:val="22"/>
                <w:szCs w:val="22"/>
              </w:rPr>
              <w:softHyphen/>
              <w:t>крет</w:t>
            </w:r>
            <w:r w:rsidRPr="003D5F9E">
              <w:rPr>
                <w:sz w:val="22"/>
                <w:szCs w:val="22"/>
              </w:rPr>
              <w:softHyphen/>
              <w:t>ных при</w:t>
            </w:r>
            <w:r w:rsidRPr="003D5F9E">
              <w:rPr>
                <w:sz w:val="22"/>
                <w:szCs w:val="22"/>
              </w:rPr>
              <w:softHyphen/>
              <w:t>клад</w:t>
            </w:r>
            <w:r w:rsidRPr="003D5F9E">
              <w:rPr>
                <w:sz w:val="22"/>
                <w:szCs w:val="22"/>
              </w:rPr>
              <w:softHyphen/>
              <w:t>ных за</w:t>
            </w:r>
            <w:r w:rsidRPr="003D5F9E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0BA" w:rsidRPr="003D5F9E" w:rsidRDefault="00F730BA" w:rsidP="00F730BA">
            <w:pPr>
              <w:ind w:firstLine="0"/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3D5F9E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Примерные задания и задачи</w:t>
            </w:r>
          </w:p>
          <w:p w:rsidR="00F730BA" w:rsidRPr="003D5F9E" w:rsidRDefault="00F730BA" w:rsidP="00F730BA">
            <w:pPr>
              <w:ind w:firstLine="0"/>
              <w:rPr>
                <w:rFonts w:eastAsia="Calibri"/>
                <w:kern w:val="24"/>
                <w:sz w:val="22"/>
                <w:szCs w:val="22"/>
              </w:rPr>
            </w:pPr>
            <w:r w:rsidRPr="003D5F9E">
              <w:rPr>
                <w:rFonts w:eastAsia="Calibri"/>
                <w:b/>
                <w:kern w:val="24"/>
                <w:sz w:val="22"/>
                <w:szCs w:val="22"/>
              </w:rPr>
              <w:t>Задание 1.</w:t>
            </w:r>
            <w:r w:rsidRPr="003D5F9E">
              <w:rPr>
                <w:rFonts w:eastAsia="Calibri"/>
                <w:kern w:val="24"/>
                <w:sz w:val="22"/>
                <w:szCs w:val="22"/>
              </w:rPr>
              <w:t xml:space="preserve"> Составьте алгоритм решения ….. задачи.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2.</w:t>
            </w:r>
            <w:r w:rsidRPr="003D5F9E">
              <w:rPr>
                <w:sz w:val="22"/>
                <w:szCs w:val="22"/>
              </w:rPr>
              <w:t xml:space="preserve"> Вычислите предел по правилу Лопиталя </w:t>
            </w:r>
            <w:r w:rsidRPr="003D5F9E">
              <w:rPr>
                <w:noProof/>
                <w:position w:val="-20"/>
                <w:sz w:val="22"/>
                <w:szCs w:val="22"/>
              </w:rPr>
              <w:drawing>
                <wp:inline distT="0" distB="0" distL="0" distR="0">
                  <wp:extent cx="257810" cy="275590"/>
                  <wp:effectExtent l="19050" t="0" r="8890" b="0"/>
                  <wp:docPr id="4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732790" cy="328295"/>
                  <wp:effectExtent l="0" t="0" r="0" b="0"/>
                  <wp:docPr id="4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Задание 3.</w:t>
            </w:r>
            <w:r w:rsidRPr="003D5F9E">
              <w:rPr>
                <w:sz w:val="22"/>
                <w:szCs w:val="22"/>
              </w:rPr>
              <w:t xml:space="preserve"> Сформулируйте необходимое условие экстремума функции  одной переменной.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4.</w:t>
            </w:r>
            <w:r w:rsidRPr="003D5F9E">
              <w:rPr>
                <w:sz w:val="22"/>
                <w:szCs w:val="22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  <w:p w:rsidR="00F730BA" w:rsidRPr="003D5F9E" w:rsidRDefault="00F730BA" w:rsidP="00F730BA">
            <w:pPr>
              <w:widowControl/>
              <w:ind w:firstLine="0"/>
              <w:rPr>
                <w:b/>
                <w:i/>
                <w:sz w:val="22"/>
                <w:szCs w:val="22"/>
              </w:rPr>
            </w:pPr>
            <w:r w:rsidRPr="003D5F9E">
              <w:rPr>
                <w:b/>
                <w:i/>
                <w:sz w:val="22"/>
                <w:szCs w:val="22"/>
              </w:rPr>
              <w:t>Примерные практические задания для экзаменов и зачета:</w:t>
            </w:r>
            <w:r w:rsidRPr="003D5F9E">
              <w:rPr>
                <w:sz w:val="22"/>
                <w:szCs w:val="22"/>
              </w:rPr>
              <w:t xml:space="preserve"> 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1. Даны координаты вершин пирамиды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521970" cy="19367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: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3135630" cy="25209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Найти:  1) длину ребра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281305" cy="193675"/>
                  <wp:effectExtent l="0" t="0" r="444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;   2) угол между ребрами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281305" cy="193675"/>
                  <wp:effectExtent l="0" t="0" r="444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281305" cy="19367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;</w:t>
            </w:r>
          </w:p>
          <w:p w:rsidR="00F730BA" w:rsidRPr="003D5F9E" w:rsidRDefault="00F730BA" w:rsidP="00F730BA">
            <w:pPr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3) угол между ребром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281305" cy="193675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и гранью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392430" cy="193675"/>
                  <wp:effectExtent l="0" t="0" r="762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;    4) площадь грани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392430" cy="193675"/>
                  <wp:effectExtent l="0" t="0" r="762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;    5) объем пирамиды.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2.  В треугольнике с вершинами</w:t>
            </w:r>
            <w:proofErr w:type="gramStart"/>
            <w:r w:rsidRPr="003D5F9E">
              <w:rPr>
                <w:sz w:val="22"/>
                <w:szCs w:val="22"/>
              </w:rPr>
              <w:t xml:space="preserve"> А</w:t>
            </w:r>
            <w:proofErr w:type="gramEnd"/>
            <w:r w:rsidRPr="003D5F9E">
              <w:rPr>
                <w:sz w:val="22"/>
                <w:szCs w:val="22"/>
              </w:rPr>
              <w:t>(2,1), В(5,3), С(-6,5) найти длину высоты из вершины А.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3. Написать канонические и параметрические уравнения прямой, проходящей через точки М(2,1,-1) и</w:t>
            </w:r>
            <w:proofErr w:type="gramStart"/>
            <w:r w:rsidRPr="003D5F9E">
              <w:rPr>
                <w:sz w:val="22"/>
                <w:szCs w:val="22"/>
              </w:rPr>
              <w:t xml:space="preserve"> К</w:t>
            </w:r>
            <w:proofErr w:type="gramEnd"/>
            <w:r w:rsidRPr="003D5F9E">
              <w:rPr>
                <w:sz w:val="22"/>
                <w:szCs w:val="22"/>
              </w:rPr>
              <w:t>(3,3,-1).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4. Составить уравнение  плоскости, проходящей через точки</w:t>
            </w:r>
            <w:proofErr w:type="gramStart"/>
            <w:r w:rsidRPr="003D5F9E">
              <w:rPr>
                <w:sz w:val="22"/>
                <w:szCs w:val="22"/>
              </w:rPr>
              <w:t xml:space="preserve"> А</w:t>
            </w:r>
            <w:proofErr w:type="gramEnd"/>
            <w:r w:rsidRPr="003D5F9E">
              <w:rPr>
                <w:sz w:val="22"/>
                <w:szCs w:val="22"/>
              </w:rPr>
              <w:t>(1,0,2), В(-1,2,0), С(3,3,2).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5. Доказать, что прямые параллельны:</w:t>
            </w:r>
          </w:p>
          <w:p w:rsidR="00F730BA" w:rsidRPr="003D5F9E" w:rsidRDefault="00F730BA" w:rsidP="00F730BA">
            <w:pPr>
              <w:rPr>
                <w:sz w:val="22"/>
                <w:szCs w:val="22"/>
              </w:rPr>
            </w:pP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861695" cy="32258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1131570" cy="4572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6. Вычислите пределы: </w:t>
            </w:r>
          </w:p>
          <w:p w:rsidR="00F730BA" w:rsidRPr="003D5F9E" w:rsidRDefault="00F730BA" w:rsidP="00F730BA">
            <w:pPr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lastRenderedPageBreak/>
              <w:t xml:space="preserve">а) </w:t>
            </w:r>
            <w:r w:rsidRPr="003D5F9E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979170" cy="369570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; б) </w:t>
            </w:r>
            <w:r w:rsidRPr="003D5F9E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984885" cy="357505"/>
                  <wp:effectExtent l="19050" t="0" r="571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; в) </w:t>
            </w:r>
            <w:r w:rsidRPr="003D5F9E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979170" cy="386715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38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7. Найдите </w:t>
            </w:r>
            <w:r w:rsidRPr="003D5F9E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228600" cy="392430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 для функций: а)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697230" cy="269875"/>
                  <wp:effectExtent l="1905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б) </w:t>
            </w:r>
            <w:r w:rsidRPr="003D5F9E">
              <w:rPr>
                <w:noProof/>
                <w:position w:val="-30"/>
                <w:sz w:val="22"/>
                <w:szCs w:val="22"/>
              </w:rPr>
              <w:drawing>
                <wp:inline distT="0" distB="0" distL="0" distR="0">
                  <wp:extent cx="879475" cy="40449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D5F9E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8. Найти неопределённый  интеграл:     а)</w:t>
            </w:r>
            <w:r w:rsidRPr="003D5F9E">
              <w:rPr>
                <w:noProof/>
                <w:position w:val="-16"/>
                <w:sz w:val="22"/>
                <w:szCs w:val="22"/>
              </w:rPr>
              <w:drawing>
                <wp:inline distT="0" distB="0" distL="0" distR="0">
                  <wp:extent cx="990600" cy="257810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, б) </w:t>
            </w:r>
            <w:r w:rsidRPr="003D5F9E">
              <w:rPr>
                <w:noProof/>
                <w:position w:val="-34"/>
                <w:sz w:val="22"/>
                <w:szCs w:val="22"/>
              </w:rPr>
              <w:drawing>
                <wp:inline distT="0" distB="0" distL="0" distR="0">
                  <wp:extent cx="849630" cy="357505"/>
                  <wp:effectExtent l="0" t="0" r="762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в)  </w:t>
            </w:r>
            <w:r w:rsidRPr="003D5F9E">
              <w:rPr>
                <w:noProof/>
                <w:position w:val="-18"/>
                <w:sz w:val="22"/>
                <w:szCs w:val="22"/>
              </w:rPr>
              <w:drawing>
                <wp:inline distT="0" distB="0" distL="0" distR="0">
                  <wp:extent cx="861695" cy="287020"/>
                  <wp:effectExtent l="1905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9. Вычислить определенный интеграл </w:t>
            </w:r>
            <w:r w:rsidRPr="003D5F9E">
              <w:rPr>
                <w:noProof/>
                <w:position w:val="-32"/>
                <w:sz w:val="22"/>
                <w:szCs w:val="22"/>
              </w:rPr>
              <w:drawing>
                <wp:inline distT="0" distB="0" distL="0" distR="0">
                  <wp:extent cx="685800" cy="45720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10. Найти  площадь  фигуры,  ограниченной  линиями: 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043305" cy="26352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11. Найти и построить область определения функции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1565275" cy="26987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12. Найти  полный  дифференциал  функции:   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406525" cy="281305"/>
                  <wp:effectExtent l="0" t="0" r="317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</w:t>
            </w:r>
          </w:p>
          <w:p w:rsidR="00F730BA" w:rsidRPr="003D5F9E" w:rsidRDefault="00F730BA" w:rsidP="00F730B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13. Найти  частные  производные  первого порядка  функции: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524000" cy="24638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14. Написать уравнение касательной плоскости и нормали к поверхности </w:t>
            </w:r>
            <w:r w:rsidRPr="003D5F9E"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861695" cy="28702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в  точке (3, 4, 5). 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15. Решите задачу Коши: 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1383030" cy="217170"/>
                  <wp:effectExtent l="19050" t="0" r="762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, </w:t>
            </w:r>
            <w:r w:rsidRPr="003D5F9E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533400" cy="217170"/>
                  <wp:effectExtent l="1905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''</m:t>
                  </m:r>
                </m:sup>
              </m:sSup>
              <m:r>
                <w:rPr>
                  <w:rFonts w:ascii="Cambria Math"/>
                  <w:sz w:val="22"/>
                  <w:szCs w:val="2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'</m:t>
                  </m:r>
                </m:sup>
              </m:sSup>
              <m:r>
                <w:rPr>
                  <w:rFonts w:ascii="Cambria Math"/>
                  <w:sz w:val="22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/>
                      <w:sz w:val="22"/>
                      <w:szCs w:val="22"/>
                    </w:rPr>
                    <m:t>2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x</m:t>
                  </m:r>
                </m:sup>
              </m:sSup>
            </m:oMath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widowControl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D5F9E">
              <w:rPr>
                <w:rFonts w:eastAsia="Calibri"/>
                <w:sz w:val="22"/>
                <w:szCs w:val="22"/>
                <w:lang w:eastAsia="en-US"/>
              </w:rPr>
              <w:t>17.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F730BA" w:rsidRPr="003D5F9E" w:rsidRDefault="00F730BA" w:rsidP="00F730BA">
            <w:pPr>
              <w:widowControl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18. Принимаем вероятности рождения мальчика и девочки </w:t>
            </w:r>
            <w:proofErr w:type="gramStart"/>
            <w:r w:rsidRPr="003D5F9E">
              <w:rPr>
                <w:sz w:val="22"/>
                <w:szCs w:val="22"/>
              </w:rPr>
              <w:t>равными</w:t>
            </w:r>
            <w:proofErr w:type="gramEnd"/>
            <w:r w:rsidRPr="003D5F9E">
              <w:rPr>
                <w:sz w:val="22"/>
                <w:szCs w:val="22"/>
              </w:rPr>
              <w:t>. Найти вероятность того, что среди 10 новорожденных 6 окажутся мальчиками.</w:t>
            </w:r>
          </w:p>
          <w:p w:rsidR="00F730BA" w:rsidRPr="003D5F9E" w:rsidRDefault="00F730BA" w:rsidP="00F730BA">
            <w:pPr>
              <w:widowControl/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19.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46"/>
              <w:gridCol w:w="546"/>
              <w:gridCol w:w="546"/>
              <w:gridCol w:w="546"/>
              <w:gridCol w:w="546"/>
              <w:gridCol w:w="546"/>
            </w:tblGrid>
            <w:tr w:rsidR="00F730BA" w:rsidRPr="003D5F9E" w:rsidTr="00F730BA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3D5F9E">
                    <w:rPr>
                      <w:sz w:val="22"/>
                      <w:szCs w:val="22"/>
                    </w:rPr>
                    <w:t>Хх</w:t>
                  </w:r>
                  <w:proofErr w:type="spellEnd"/>
                  <w:r w:rsidRPr="003D5F9E">
                    <w:rPr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150</w:t>
                  </w:r>
                </w:p>
              </w:tc>
            </w:tr>
            <w:tr w:rsidR="00F730BA" w:rsidRPr="003D5F9E" w:rsidTr="00F730BA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3D5F9E">
                    <w:rPr>
                      <w:sz w:val="22"/>
                      <w:szCs w:val="22"/>
                    </w:rPr>
                    <w:t>р</w:t>
                  </w:r>
                  <w:proofErr w:type="gramEnd"/>
                  <w:r w:rsidRPr="003D5F9E">
                    <w:rPr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0.1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:rsidR="00F730BA" w:rsidRPr="003D5F9E" w:rsidRDefault="00F730BA" w:rsidP="00F730BA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3D5F9E">
                    <w:rPr>
                      <w:sz w:val="22"/>
                      <w:szCs w:val="22"/>
                    </w:rPr>
                    <w:t>0.2</w:t>
                  </w:r>
                </w:p>
              </w:tc>
            </w:tr>
          </w:tbl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вычислить ее математическое ожидание, дисперсию и среднее </w:t>
            </w:r>
            <w:proofErr w:type="spellStart"/>
            <w:r w:rsidRPr="003D5F9E">
              <w:rPr>
                <w:sz w:val="22"/>
                <w:szCs w:val="22"/>
              </w:rPr>
              <w:t>квадратическое</w:t>
            </w:r>
            <w:proofErr w:type="spellEnd"/>
            <w:r w:rsidRPr="003D5F9E">
              <w:rPr>
                <w:sz w:val="22"/>
                <w:szCs w:val="22"/>
              </w:rPr>
              <w:t xml:space="preserve"> отклонение.</w:t>
            </w:r>
          </w:p>
          <w:p w:rsidR="00F730BA" w:rsidRPr="003D5F9E" w:rsidRDefault="00F730BA" w:rsidP="00F730BA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</w:p>
        </w:tc>
      </w:tr>
      <w:tr w:rsidR="00F730BA" w:rsidRPr="003D5F9E" w:rsidTr="00F730B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F730BA">
            <w:pPr>
              <w:ind w:firstLine="0"/>
              <w:jc w:val="left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0BA" w:rsidRPr="003D5F9E" w:rsidRDefault="00F730BA" w:rsidP="00C6479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 xml:space="preserve">навыками построения и решения математических моделей </w:t>
            </w:r>
            <w:r w:rsidRPr="003D5F9E">
              <w:rPr>
                <w:bCs/>
                <w:sz w:val="22"/>
                <w:szCs w:val="22"/>
              </w:rPr>
              <w:lastRenderedPageBreak/>
              <w:t>прикладных задач;</w:t>
            </w:r>
          </w:p>
          <w:p w:rsidR="00F730BA" w:rsidRPr="003D5F9E" w:rsidRDefault="00F730BA" w:rsidP="00C6479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 xml:space="preserve">способами оценивания значимости и практической пригодности полученных результатов </w:t>
            </w:r>
          </w:p>
          <w:p w:rsidR="00F730BA" w:rsidRPr="003D5F9E" w:rsidRDefault="00F730BA" w:rsidP="00F730BA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0BA" w:rsidRPr="003D5F9E" w:rsidRDefault="00F730BA" w:rsidP="00F730BA">
            <w:pPr>
              <w:ind w:firstLine="0"/>
              <w:rPr>
                <w:b/>
                <w:i/>
                <w:sz w:val="22"/>
                <w:szCs w:val="22"/>
              </w:rPr>
            </w:pPr>
            <w:r w:rsidRPr="003D5F9E">
              <w:rPr>
                <w:b/>
                <w:i/>
                <w:sz w:val="22"/>
                <w:szCs w:val="22"/>
              </w:rPr>
              <w:lastRenderedPageBreak/>
              <w:t>Примерные практические задания</w:t>
            </w:r>
          </w:p>
          <w:p w:rsidR="00F730BA" w:rsidRPr="003D5F9E" w:rsidRDefault="00F730BA" w:rsidP="00F730BA">
            <w:pPr>
              <w:ind w:firstLine="0"/>
              <w:rPr>
                <w:b/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Задание 1.</w:t>
            </w:r>
            <w:r w:rsidRPr="003D5F9E">
              <w:rPr>
                <w:sz w:val="22"/>
                <w:szCs w:val="22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</w:t>
            </w:r>
            <w:r w:rsidRPr="003D5F9E">
              <w:rPr>
                <w:sz w:val="22"/>
                <w:szCs w:val="22"/>
              </w:rPr>
              <w:lastRenderedPageBreak/>
              <w:t xml:space="preserve">таблицы. </w:t>
            </w:r>
          </w:p>
          <w:p w:rsidR="00F730BA" w:rsidRPr="003D5F9E" w:rsidRDefault="00F730BA" w:rsidP="00F730BA">
            <w:pPr>
              <w:ind w:firstLine="0"/>
              <w:rPr>
                <w:bCs/>
                <w:sz w:val="22"/>
                <w:szCs w:val="22"/>
              </w:rPr>
            </w:pPr>
            <w:r w:rsidRPr="003D5F9E">
              <w:rPr>
                <w:b/>
                <w:bCs/>
                <w:sz w:val="22"/>
                <w:szCs w:val="22"/>
              </w:rPr>
              <w:t>Задача 2.</w:t>
            </w:r>
            <w:r w:rsidRPr="003D5F9E">
              <w:rPr>
                <w:bCs/>
                <w:sz w:val="22"/>
                <w:szCs w:val="22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F730BA" w:rsidRPr="003D5F9E" w:rsidRDefault="00F730BA" w:rsidP="00F730BA">
            <w:pPr>
              <w:ind w:firstLine="0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3D5F9E">
              <w:rPr>
                <w:bCs/>
                <w:sz w:val="22"/>
                <w:szCs w:val="22"/>
              </w:rPr>
              <w:t>м</w:t>
            </w:r>
            <w:proofErr w:type="gramEnd"/>
            <w:r w:rsidRPr="003D5F9E">
              <w:rPr>
                <w:bCs/>
                <w:sz w:val="22"/>
                <w:szCs w:val="22"/>
              </w:rPr>
              <w:t>. При каком радиусе полукруга площадь сечения будет наибольшей?»</w:t>
            </w:r>
          </w:p>
          <w:p w:rsidR="00F730BA" w:rsidRPr="003D5F9E" w:rsidRDefault="00F730BA" w:rsidP="00F730BA">
            <w:pPr>
              <w:ind w:firstLine="0"/>
              <w:rPr>
                <w:bCs/>
                <w:sz w:val="22"/>
                <w:szCs w:val="22"/>
              </w:rPr>
            </w:pPr>
            <w:r w:rsidRPr="003D5F9E">
              <w:rPr>
                <w:bCs/>
                <w:sz w:val="22"/>
                <w:szCs w:val="22"/>
              </w:rPr>
              <w:t xml:space="preserve">Обозначьте радиус полукруга через </w:t>
            </w:r>
            <w:r w:rsidRPr="003D5F9E">
              <w:rPr>
                <w:bCs/>
                <w:noProof/>
                <w:position w:val="-4"/>
                <w:sz w:val="22"/>
                <w:szCs w:val="22"/>
              </w:rPr>
              <w:drawing>
                <wp:inline distT="0" distB="0" distL="0" distR="0">
                  <wp:extent cx="117475" cy="128905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bCs/>
                <w:sz w:val="22"/>
                <w:szCs w:val="22"/>
              </w:rPr>
              <w:t xml:space="preserve"> и выразите площадь </w:t>
            </w:r>
            <w:r w:rsidRPr="003D5F9E">
              <w:rPr>
                <w:bCs/>
                <w:noProof/>
                <w:position w:val="-6"/>
                <w:sz w:val="22"/>
                <w:szCs w:val="22"/>
              </w:rPr>
              <w:drawing>
                <wp:inline distT="0" distB="0" distL="0" distR="0">
                  <wp:extent cx="140970" cy="175895"/>
                  <wp:effectExtent l="1905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bCs/>
                <w:sz w:val="22"/>
                <w:szCs w:val="22"/>
              </w:rPr>
              <w:t xml:space="preserve"> сечения как функцию </w:t>
            </w:r>
            <w:proofErr w:type="gramStart"/>
            <w:r w:rsidRPr="003D5F9E">
              <w:rPr>
                <w:bCs/>
                <w:sz w:val="22"/>
                <w:szCs w:val="22"/>
              </w:rPr>
              <w:t>от</w:t>
            </w:r>
            <w:proofErr w:type="gramEnd"/>
            <w:r w:rsidRPr="003D5F9E">
              <w:rPr>
                <w:bCs/>
                <w:sz w:val="22"/>
                <w:szCs w:val="22"/>
              </w:rPr>
              <w:t xml:space="preserve"> </w:t>
            </w:r>
            <w:r w:rsidRPr="003D5F9E">
              <w:rPr>
                <w:bCs/>
                <w:noProof/>
                <w:sz w:val="22"/>
                <w:szCs w:val="22"/>
              </w:rPr>
              <w:drawing>
                <wp:inline distT="0" distB="0" distL="0" distR="0">
                  <wp:extent cx="117475" cy="128905"/>
                  <wp:effectExtent l="1905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bCs/>
                <w:sz w:val="22"/>
                <w:szCs w:val="22"/>
              </w:rPr>
              <w:t xml:space="preserve">: </w:t>
            </w:r>
            <w:r w:rsidRPr="003D5F9E">
              <w:rPr>
                <w:bCs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556895" cy="205105"/>
                  <wp:effectExtent l="1905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bCs/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bCs/>
                <w:sz w:val="22"/>
                <w:szCs w:val="22"/>
              </w:rPr>
            </w:pPr>
            <w:r w:rsidRPr="003D5F9E">
              <w:rPr>
                <w:b/>
                <w:bCs/>
                <w:sz w:val="22"/>
                <w:szCs w:val="22"/>
              </w:rPr>
              <w:t>Задание 3.</w:t>
            </w:r>
            <w:r w:rsidRPr="003D5F9E">
              <w:rPr>
                <w:bCs/>
                <w:sz w:val="22"/>
                <w:szCs w:val="22"/>
              </w:rPr>
              <w:t xml:space="preserve"> На какой высоте </w:t>
            </w:r>
            <w:r w:rsidRPr="003D5F9E">
              <w:rPr>
                <w:bCs/>
                <w:sz w:val="22"/>
                <w:szCs w:val="22"/>
                <w:lang w:val="en-US"/>
              </w:rPr>
              <w:t>r</w:t>
            </w:r>
            <w:r w:rsidRPr="003D5F9E">
              <w:rPr>
                <w:bCs/>
                <w:sz w:val="22"/>
                <w:szCs w:val="22"/>
              </w:rPr>
              <w:t xml:space="preserve"> над центром круглого стола радиуса </w:t>
            </w:r>
            <w:r w:rsidRPr="003D5F9E">
              <w:rPr>
                <w:bCs/>
                <w:sz w:val="22"/>
                <w:szCs w:val="22"/>
                <w:lang w:val="en-US"/>
              </w:rPr>
              <w:t>a</w:t>
            </w:r>
            <w:r w:rsidRPr="003D5F9E">
              <w:rPr>
                <w:bCs/>
                <w:sz w:val="22"/>
                <w:szCs w:val="22"/>
              </w:rPr>
              <w:t xml:space="preserve"> следует поместить лампу, чтобы освещенность края стола была наибольшей? (Самостоятельно проанализировать - знания, методы какого раздела математики потребуются для решения данной задачи).</w:t>
            </w:r>
          </w:p>
          <w:p w:rsidR="00F730BA" w:rsidRPr="003D5F9E" w:rsidRDefault="00F730BA" w:rsidP="00F730BA">
            <w:pPr>
              <w:ind w:firstLine="0"/>
              <w:rPr>
                <w:b/>
                <w:sz w:val="22"/>
                <w:szCs w:val="22"/>
              </w:rPr>
            </w:pPr>
            <w:r w:rsidRPr="003D5F9E">
              <w:rPr>
                <w:b/>
                <w:i/>
                <w:sz w:val="22"/>
                <w:szCs w:val="22"/>
              </w:rPr>
              <w:t>Примерные прикладные задачи и задания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1</w:t>
            </w:r>
            <w:r w:rsidRPr="003D5F9E">
              <w:rPr>
                <w:sz w:val="22"/>
                <w:szCs w:val="22"/>
              </w:rPr>
              <w:t xml:space="preserve">. Проверить, лежат ли точки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568325" cy="210820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,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644525" cy="217170"/>
                  <wp:effectExtent l="0" t="0" r="3175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,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586105" cy="205105"/>
                  <wp:effectExtent l="0" t="0" r="4445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826770" cy="217170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в одной плоскости.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2.</w:t>
            </w:r>
            <w:r w:rsidRPr="003D5F9E">
              <w:rPr>
                <w:sz w:val="22"/>
                <w:szCs w:val="22"/>
              </w:rPr>
              <w:t xml:space="preserve"> 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F730BA" w:rsidRPr="003D5F9E" w:rsidRDefault="00F730BA" w:rsidP="00F730BA">
            <w:pPr>
              <w:ind w:firstLine="0"/>
              <w:rPr>
                <w:i/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3.</w:t>
            </w:r>
            <w:r w:rsidRPr="003D5F9E">
              <w:rPr>
                <w:sz w:val="22"/>
                <w:szCs w:val="22"/>
              </w:rPr>
              <w:t xml:space="preserve"> Найти работу силы 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732790" cy="240030"/>
                  <wp:effectExtent l="1905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электростатического поля, по перемещению электрического заряда из точки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849630" cy="217170"/>
                  <wp:effectExtent l="1905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в точку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867410" cy="217170"/>
                  <wp:effectExtent l="19050" t="0" r="889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Задание 4.</w:t>
            </w:r>
            <w:r w:rsidRPr="003D5F9E">
              <w:rPr>
                <w:sz w:val="22"/>
                <w:szCs w:val="22"/>
              </w:rPr>
              <w:t xml:space="preserve"> Покажите, что предел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598170" cy="293370"/>
                  <wp:effectExtent l="1905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Задание 5.</w:t>
            </w:r>
            <w:r w:rsidRPr="003D5F9E">
              <w:rPr>
                <w:sz w:val="22"/>
                <w:szCs w:val="22"/>
              </w:rPr>
              <w:t xml:space="preserve"> Зависимость пути от времени при прямолинейном движении точки задается уравнением </w:t>
            </w:r>
            <w:r w:rsidRPr="003D5F9E">
              <w:rPr>
                <w:noProof/>
                <w:position w:val="-24"/>
                <w:sz w:val="22"/>
                <w:szCs w:val="22"/>
              </w:rPr>
              <w:drawing>
                <wp:inline distT="0" distB="0" distL="0" distR="0">
                  <wp:extent cx="1066800" cy="392430"/>
                  <wp:effectExtent l="1905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, где </w:t>
            </w:r>
            <w:r w:rsidRPr="003D5F9E">
              <w:rPr>
                <w:noProof/>
                <w:position w:val="-6"/>
                <w:sz w:val="22"/>
                <w:szCs w:val="22"/>
              </w:rPr>
              <w:drawing>
                <wp:inline distT="0" distB="0" distL="0" distR="0">
                  <wp:extent cx="117475" cy="140970"/>
                  <wp:effectExtent l="1905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- путь в м, а </w:t>
            </w:r>
            <w:r w:rsidRPr="003D5F9E">
              <w:rPr>
                <w:noProof/>
                <w:position w:val="-6"/>
                <w:sz w:val="22"/>
                <w:szCs w:val="22"/>
              </w:rPr>
              <w:drawing>
                <wp:inline distT="0" distB="0" distL="0" distR="0">
                  <wp:extent cx="87630" cy="152400"/>
                  <wp:effectExtent l="19050" t="0" r="762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 xml:space="preserve"> время </w:t>
            </w:r>
            <w:proofErr w:type="gramStart"/>
            <w:r w:rsidRPr="003D5F9E">
              <w:rPr>
                <w:sz w:val="22"/>
                <w:szCs w:val="22"/>
              </w:rPr>
              <w:t>в</w:t>
            </w:r>
            <w:proofErr w:type="gramEnd"/>
            <w:r w:rsidRPr="003D5F9E">
              <w:rPr>
                <w:sz w:val="22"/>
                <w:szCs w:val="22"/>
              </w:rPr>
              <w:t xml:space="preserve"> </w:t>
            </w:r>
            <w:proofErr w:type="gramStart"/>
            <w:r w:rsidRPr="003D5F9E">
              <w:rPr>
                <w:sz w:val="22"/>
                <w:szCs w:val="22"/>
              </w:rPr>
              <w:t>с</w:t>
            </w:r>
            <w:proofErr w:type="gramEnd"/>
            <w:r w:rsidRPr="003D5F9E">
              <w:rPr>
                <w:sz w:val="22"/>
                <w:szCs w:val="22"/>
              </w:rPr>
              <w:t xml:space="preserve">. Вычислите ее скорость и ускорение в момент времени </w:t>
            </w:r>
            <w:r w:rsidRPr="003D5F9E">
              <w:rPr>
                <w:noProof/>
                <w:position w:val="-6"/>
                <w:sz w:val="22"/>
                <w:szCs w:val="22"/>
              </w:rPr>
              <w:drawing>
                <wp:inline distT="0" distB="0" distL="0" distR="0">
                  <wp:extent cx="404495" cy="175895"/>
                  <wp:effectExtent l="1905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b/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6.</w:t>
            </w:r>
            <w:r w:rsidRPr="003D5F9E">
              <w:rPr>
                <w:sz w:val="22"/>
                <w:szCs w:val="22"/>
              </w:rPr>
              <w:t xml:space="preserve"> К графику функции 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697230" cy="199390"/>
                  <wp:effectExtent l="19050" t="0" r="7620" b="0"/>
                  <wp:docPr id="448" name="Рисунок 448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в его точке с абсциссой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299085" cy="158115"/>
                  <wp:effectExtent l="19050" t="0" r="5715" b="0"/>
                  <wp:docPr id="449" name="Рисунок 449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3D5F9E">
              <w:rPr>
                <w:b/>
                <w:sz w:val="22"/>
                <w:szCs w:val="22"/>
              </w:rPr>
              <w:t>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b/>
                <w:sz w:val="22"/>
                <w:szCs w:val="22"/>
              </w:rPr>
              <w:t>Задача 7.</w:t>
            </w:r>
            <w:r w:rsidRPr="003D5F9E">
              <w:rPr>
                <w:sz w:val="22"/>
                <w:szCs w:val="22"/>
              </w:rPr>
              <w:t xml:space="preserve"> В парке аттракционов города </w:t>
            </w:r>
            <w:r w:rsidRPr="003D5F9E">
              <w:rPr>
                <w:sz w:val="22"/>
                <w:szCs w:val="22"/>
                <w:lang w:val="en-US"/>
              </w:rPr>
              <w:t>N</w:t>
            </w:r>
            <w:r w:rsidRPr="003D5F9E">
              <w:rPr>
                <w:sz w:val="22"/>
                <w:szCs w:val="22"/>
              </w:rPr>
              <w:t xml:space="preserve"> один из отрезков траектории движения поезда в «Американских горках» </w:t>
            </w:r>
            <w:r w:rsidRPr="003D5F9E">
              <w:rPr>
                <w:sz w:val="22"/>
                <w:szCs w:val="22"/>
              </w:rPr>
              <w:lastRenderedPageBreak/>
              <w:t xml:space="preserve">представляет собой синусоиду: </w:t>
            </w:r>
            <w:r w:rsidRPr="003D5F9E">
              <w:rPr>
                <w:noProof/>
                <w:sz w:val="22"/>
                <w:szCs w:val="22"/>
              </w:rPr>
              <w:drawing>
                <wp:inline distT="0" distB="0" distL="0" distR="0">
                  <wp:extent cx="1371600" cy="217170"/>
                  <wp:effectExtent l="1905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5F9E">
              <w:rPr>
                <w:sz w:val="22"/>
                <w:szCs w:val="22"/>
              </w:rPr>
              <w:t>, где</w:t>
            </w:r>
            <w:proofErr w:type="gramStart"/>
            <w:r w:rsidRPr="003D5F9E">
              <w:rPr>
                <w:sz w:val="22"/>
                <w:szCs w:val="22"/>
              </w:rPr>
              <w:t xml:space="preserve"> </w:t>
            </w:r>
            <w:r w:rsidRPr="003D5F9E">
              <w:rPr>
                <w:i/>
                <w:sz w:val="22"/>
                <w:szCs w:val="22"/>
              </w:rPr>
              <w:t>А</w:t>
            </w:r>
            <w:proofErr w:type="gramEnd"/>
            <w:r w:rsidRPr="003D5F9E">
              <w:rPr>
                <w:sz w:val="22"/>
                <w:szCs w:val="22"/>
              </w:rPr>
              <w:t xml:space="preserve">, </w:t>
            </w:r>
            <w:r w:rsidRPr="003D5F9E">
              <w:rPr>
                <w:i/>
                <w:sz w:val="22"/>
                <w:szCs w:val="22"/>
              </w:rPr>
              <w:t>φ</w:t>
            </w:r>
            <w:r w:rsidRPr="003D5F9E">
              <w:rPr>
                <w:sz w:val="22"/>
                <w:szCs w:val="22"/>
                <w:vertAlign w:val="subscript"/>
              </w:rPr>
              <w:t>о</w:t>
            </w:r>
            <w:r w:rsidRPr="003D5F9E">
              <w:rPr>
                <w:sz w:val="22"/>
                <w:szCs w:val="22"/>
              </w:rPr>
              <w:t xml:space="preserve"> и </w:t>
            </w:r>
            <w:r w:rsidRPr="003D5F9E">
              <w:rPr>
                <w:i/>
                <w:sz w:val="22"/>
                <w:szCs w:val="22"/>
              </w:rPr>
              <w:t>ω</w:t>
            </w:r>
            <w:r w:rsidRPr="003D5F9E">
              <w:rPr>
                <w:sz w:val="22"/>
                <w:szCs w:val="22"/>
              </w:rPr>
              <w:t xml:space="preserve"> – известные числа.</w:t>
            </w:r>
          </w:p>
          <w:p w:rsidR="00F730BA" w:rsidRPr="003D5F9E" w:rsidRDefault="00F730BA" w:rsidP="00F730BA">
            <w:pPr>
              <w:ind w:firstLine="0"/>
              <w:rPr>
                <w:sz w:val="22"/>
                <w:szCs w:val="22"/>
              </w:rPr>
            </w:pPr>
            <w:r w:rsidRPr="003D5F9E">
              <w:rPr>
                <w:sz w:val="22"/>
                <w:szCs w:val="22"/>
              </w:rPr>
              <w:t xml:space="preserve">Определить угол наклона к горизонту посетителя аттракциона Д. в момент времени </w:t>
            </w:r>
            <w:r w:rsidRPr="003D5F9E">
              <w:rPr>
                <w:i/>
                <w:sz w:val="22"/>
                <w:szCs w:val="22"/>
                <w:lang w:val="en-US"/>
              </w:rPr>
              <w:t>t</w:t>
            </w:r>
            <w:r w:rsidRPr="003D5F9E">
              <w:rPr>
                <w:sz w:val="22"/>
                <w:szCs w:val="22"/>
                <w:vertAlign w:val="subscript"/>
              </w:rPr>
              <w:t xml:space="preserve">1 </w:t>
            </w:r>
            <w:r w:rsidRPr="003D5F9E">
              <w:rPr>
                <w:sz w:val="22"/>
                <w:szCs w:val="22"/>
              </w:rPr>
              <w:t>его</w:t>
            </w:r>
            <w:r w:rsidRPr="003D5F9E">
              <w:rPr>
                <w:sz w:val="22"/>
                <w:szCs w:val="22"/>
                <w:vertAlign w:val="subscript"/>
              </w:rPr>
              <w:t xml:space="preserve"> </w:t>
            </w:r>
            <w:r w:rsidRPr="003D5F9E">
              <w:rPr>
                <w:sz w:val="22"/>
                <w:szCs w:val="22"/>
              </w:rPr>
              <w:t>движения по этому отрезку.</w:t>
            </w:r>
          </w:p>
        </w:tc>
      </w:tr>
    </w:tbl>
    <w:p w:rsidR="003D5F9E" w:rsidRDefault="003D5F9E" w:rsidP="00F730BA">
      <w:pPr>
        <w:ind w:firstLine="0"/>
        <w:rPr>
          <w:b/>
        </w:rPr>
      </w:pPr>
    </w:p>
    <w:p w:rsidR="00F730BA" w:rsidRPr="003D5F9E" w:rsidRDefault="00F730BA" w:rsidP="00F730BA">
      <w:pPr>
        <w:ind w:firstLine="0"/>
        <w:rPr>
          <w:b/>
        </w:rPr>
      </w:pPr>
      <w:r w:rsidRPr="003D5F9E">
        <w:rPr>
          <w:b/>
        </w:rPr>
        <w:t>б) Порядок проведения промежуточной аттестации, показатели и критерии оценивания:</w:t>
      </w:r>
    </w:p>
    <w:p w:rsidR="003D5F9E" w:rsidRPr="008F717B" w:rsidRDefault="003D5F9E" w:rsidP="003D5F9E">
      <w:r w:rsidRPr="008F717B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3D5F9E" w:rsidRPr="008F717B" w:rsidRDefault="003D5F9E" w:rsidP="003D5F9E">
      <w:r w:rsidRPr="008F717B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3D5F9E" w:rsidRPr="008F717B" w:rsidRDefault="003D5F9E" w:rsidP="003D5F9E">
      <w:pPr>
        <w:rPr>
          <w:b/>
        </w:rPr>
      </w:pPr>
    </w:p>
    <w:p w:rsidR="003D5F9E" w:rsidRPr="008F717B" w:rsidRDefault="003D5F9E" w:rsidP="003D5F9E">
      <w:pPr>
        <w:rPr>
          <w:b/>
        </w:rPr>
      </w:pPr>
      <w:r w:rsidRPr="008F717B">
        <w:rPr>
          <w:b/>
        </w:rPr>
        <w:t>Показатели и критерии оценивания экзамена:</w:t>
      </w:r>
    </w:p>
    <w:p w:rsidR="003D5F9E" w:rsidRPr="008F717B" w:rsidRDefault="003D5F9E" w:rsidP="003D5F9E">
      <w:r w:rsidRPr="008F717B">
        <w:t xml:space="preserve">– на оценку </w:t>
      </w:r>
      <w:r w:rsidRPr="008F717B">
        <w:rPr>
          <w:b/>
        </w:rPr>
        <w:t>«отлично»  (5 баллов)</w:t>
      </w:r>
      <w:r w:rsidRPr="008F717B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D5F9E" w:rsidRPr="008F717B" w:rsidRDefault="003D5F9E" w:rsidP="003D5F9E">
      <w:r w:rsidRPr="008F717B">
        <w:t xml:space="preserve">– на оценку </w:t>
      </w:r>
      <w:r w:rsidRPr="008F717B">
        <w:rPr>
          <w:b/>
        </w:rPr>
        <w:t>«хорошо»</w:t>
      </w:r>
      <w:r w:rsidRPr="008F717B">
        <w:t xml:space="preserve"> </w:t>
      </w:r>
      <w:r w:rsidRPr="008F717B">
        <w:rPr>
          <w:b/>
        </w:rPr>
        <w:t>(4 балла)</w:t>
      </w:r>
      <w:r w:rsidRPr="008F717B"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D5F9E" w:rsidRPr="008F717B" w:rsidRDefault="003D5F9E" w:rsidP="003D5F9E">
      <w:r w:rsidRPr="008F717B">
        <w:t xml:space="preserve">– на оценку </w:t>
      </w:r>
      <w:r w:rsidRPr="008F717B">
        <w:rPr>
          <w:b/>
        </w:rPr>
        <w:t>«удовлетворительно» (3 балла)</w:t>
      </w:r>
      <w:r w:rsidRPr="008F717B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D5F9E" w:rsidRPr="008F717B" w:rsidRDefault="003D5F9E" w:rsidP="003D5F9E">
      <w:r w:rsidRPr="008F717B">
        <w:t xml:space="preserve">– на оценку </w:t>
      </w:r>
      <w:r w:rsidRPr="008F717B">
        <w:rPr>
          <w:b/>
        </w:rPr>
        <w:t>«неудовлетворительно» (2 балла)</w:t>
      </w:r>
      <w:r w:rsidRPr="008F717B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8F717B">
        <w:t>может</w:t>
      </w:r>
      <w:proofErr w:type="gramEnd"/>
      <w:r w:rsidRPr="008F717B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3D5F9E" w:rsidRPr="008F717B" w:rsidRDefault="003D5F9E" w:rsidP="003D5F9E">
      <w:r w:rsidRPr="008F717B">
        <w:t xml:space="preserve">– на оценку </w:t>
      </w:r>
      <w:r w:rsidRPr="008F717B">
        <w:rPr>
          <w:b/>
        </w:rPr>
        <w:t>«неудовлетворительно»</w:t>
      </w:r>
      <w:r w:rsidRPr="008F717B">
        <w:t xml:space="preserve"> </w:t>
      </w:r>
      <w:r w:rsidRPr="008F717B">
        <w:rPr>
          <w:b/>
        </w:rPr>
        <w:t>(1 балл)</w:t>
      </w:r>
      <w:r w:rsidRPr="008F717B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5F9E" w:rsidRPr="008F717B" w:rsidRDefault="003D5F9E" w:rsidP="003D5F9E"/>
    <w:p w:rsidR="003D5F9E" w:rsidRPr="008F717B" w:rsidRDefault="003D5F9E" w:rsidP="003D5F9E">
      <w:pPr>
        <w:rPr>
          <w:i/>
        </w:rPr>
      </w:pPr>
    </w:p>
    <w:p w:rsidR="003D5F9E" w:rsidRPr="008F717B" w:rsidRDefault="003D5F9E" w:rsidP="003D5F9E">
      <w:pPr>
        <w:rPr>
          <w:b/>
          <w:i/>
        </w:rPr>
      </w:pPr>
      <w:r w:rsidRPr="008F717B">
        <w:rPr>
          <w:b/>
          <w:i/>
        </w:rPr>
        <w:t>Показатели и критерии оценивания зачета:</w:t>
      </w:r>
    </w:p>
    <w:p w:rsidR="003D5F9E" w:rsidRPr="008F717B" w:rsidRDefault="003D5F9E" w:rsidP="003D5F9E">
      <w:pPr>
        <w:tabs>
          <w:tab w:val="left" w:pos="851"/>
        </w:tabs>
      </w:pPr>
      <w:r w:rsidRPr="008F717B">
        <w:t>- на оценку «</w:t>
      </w:r>
      <w:r w:rsidRPr="008F717B">
        <w:rPr>
          <w:b/>
        </w:rPr>
        <w:t>зачтено»</w:t>
      </w:r>
      <w:r w:rsidRPr="008F717B">
        <w:t xml:space="preserve"> </w:t>
      </w:r>
      <w:proofErr w:type="gramStart"/>
      <w:r w:rsidRPr="008F717B">
        <w:t>обучающийся</w:t>
      </w:r>
      <w:proofErr w:type="gramEnd"/>
      <w:r w:rsidRPr="008F717B">
        <w:t xml:space="preserve"> показывает </w:t>
      </w:r>
      <w:proofErr w:type="spellStart"/>
      <w:r w:rsidRPr="008F717B">
        <w:t>сформированность</w:t>
      </w:r>
      <w:proofErr w:type="spellEnd"/>
      <w:r w:rsidRPr="008F717B">
        <w:t xml:space="preserve"> компетенций ОПК-1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3D5F9E" w:rsidRPr="008F717B" w:rsidRDefault="003D5F9E" w:rsidP="003D5F9E">
      <w:pPr>
        <w:tabs>
          <w:tab w:val="left" w:pos="851"/>
        </w:tabs>
      </w:pPr>
      <w:r w:rsidRPr="008F717B">
        <w:t xml:space="preserve">- на оценку </w:t>
      </w:r>
      <w:r w:rsidRPr="008F717B">
        <w:rPr>
          <w:b/>
        </w:rPr>
        <w:t>«не зачтено»</w:t>
      </w:r>
      <w:r w:rsidRPr="008F717B">
        <w:t xml:space="preserve">, </w:t>
      </w:r>
      <w:proofErr w:type="gramStart"/>
      <w:r w:rsidRPr="008F717B">
        <w:t>обучающийся</w:t>
      </w:r>
      <w:proofErr w:type="gramEnd"/>
      <w:r w:rsidRPr="008F717B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30BA" w:rsidRPr="003D5F9E" w:rsidRDefault="00F730BA" w:rsidP="00F730BA"/>
    <w:p w:rsidR="00412750" w:rsidRPr="003D5F9E" w:rsidRDefault="00412750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D5F9E">
        <w:rPr>
          <w:rStyle w:val="FontStyle20"/>
          <w:rFonts w:ascii="Times New Roman" w:hAnsi="Times New Roman" w:cs="Times New Roman"/>
          <w:b/>
          <w:sz w:val="24"/>
          <w:szCs w:val="24"/>
        </w:rPr>
        <w:br w:type="page"/>
      </w:r>
    </w:p>
    <w:p w:rsidR="00412750" w:rsidRPr="003D5F9E" w:rsidRDefault="00412750" w:rsidP="0041275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3D5F9E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3D5F9E">
        <w:rPr>
          <w:rStyle w:val="FontStyle32"/>
          <w:spacing w:val="-4"/>
          <w:sz w:val="24"/>
          <w:szCs w:val="24"/>
        </w:rPr>
        <w:t xml:space="preserve"> </w:t>
      </w:r>
      <w:r w:rsidRPr="003D5F9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12750" w:rsidRPr="003D5F9E" w:rsidRDefault="00412750" w:rsidP="00412750">
      <w:pPr>
        <w:pStyle w:val="1"/>
        <w:rPr>
          <w:rStyle w:val="FontStyle31"/>
          <w:rFonts w:ascii="Times New Roman" w:hAnsi="Times New Roman" w:cs="Times New Roman"/>
          <w:spacing w:val="-4"/>
          <w:sz w:val="16"/>
          <w:szCs w:val="16"/>
        </w:rPr>
      </w:pPr>
    </w:p>
    <w:p w:rsidR="00412750" w:rsidRPr="003D5F9E" w:rsidRDefault="00412750" w:rsidP="00412750">
      <w:pPr>
        <w:pStyle w:val="Style10"/>
        <w:widowControl/>
        <w:rPr>
          <w:rStyle w:val="FontStyle22"/>
          <w:sz w:val="24"/>
        </w:rPr>
      </w:pPr>
      <w:r w:rsidRPr="003D5F9E">
        <w:rPr>
          <w:rStyle w:val="FontStyle18"/>
          <w:sz w:val="24"/>
        </w:rPr>
        <w:t xml:space="preserve">а) Основная </w:t>
      </w:r>
      <w:r w:rsidRPr="003D5F9E">
        <w:rPr>
          <w:rStyle w:val="FontStyle22"/>
          <w:b/>
          <w:sz w:val="24"/>
        </w:rPr>
        <w:t>литература:</w:t>
      </w:r>
      <w:r w:rsidRPr="003D5F9E">
        <w:rPr>
          <w:rStyle w:val="FontStyle22"/>
          <w:sz w:val="24"/>
        </w:rPr>
        <w:t xml:space="preserve"> </w:t>
      </w:r>
    </w:p>
    <w:p w:rsidR="00412750" w:rsidRPr="003D5F9E" w:rsidRDefault="00412750" w:rsidP="00C64792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3D5F9E">
        <w:t>Шипачев</w:t>
      </w:r>
      <w:proofErr w:type="spellEnd"/>
      <w:r w:rsidRPr="003D5F9E">
        <w:t xml:space="preserve"> В. С. Высшая математика: учебник / В.С. </w:t>
      </w:r>
      <w:proofErr w:type="spellStart"/>
      <w:r w:rsidRPr="003D5F9E">
        <w:t>Шипачев</w:t>
      </w:r>
      <w:proofErr w:type="spellEnd"/>
      <w:r w:rsidRPr="003D5F9E">
        <w:t xml:space="preserve">. — Москва: ИНФРА-М, 2019. — 479 с. — (Высшее образование). — www.dx.doi.org/10.12737/5394. - ISBN 978-5-16-101787-6. - Текст: электронный. - URL: </w:t>
      </w:r>
      <w:hyperlink r:id="rId442" w:history="1">
        <w:r w:rsidRPr="003D5F9E">
          <w:rPr>
            <w:rStyle w:val="afb"/>
          </w:rPr>
          <w:t>https://new.znanium.com/catalog/product/990716</w:t>
        </w:r>
      </w:hyperlink>
      <w:r w:rsidRPr="003D5F9E">
        <w:t xml:space="preserve">. — Режим доступа: для </w:t>
      </w:r>
      <w:proofErr w:type="spellStart"/>
      <w:r w:rsidRPr="003D5F9E">
        <w:t>авториз</w:t>
      </w:r>
      <w:proofErr w:type="spellEnd"/>
      <w:r w:rsidRPr="003D5F9E">
        <w:t>. пользователей.</w:t>
      </w:r>
    </w:p>
    <w:p w:rsidR="00412750" w:rsidRPr="003D5F9E" w:rsidRDefault="00412750" w:rsidP="00C64792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360"/>
      </w:pPr>
      <w:r w:rsidRPr="003D5F9E">
        <w:t>Математика: учеб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п</w:t>
      </w:r>
      <w:proofErr w:type="gramEnd"/>
      <w:r w:rsidRPr="003D5F9E">
        <w:t xml:space="preserve">особие / Ю.М. Данилов, Л.Н. Журбенко, Г.А. Никонова, Н.В. Никонова, С.Н. Нуриева ; под ред. Л.Н. Журбенко, Г.А. Никоновой. — Москва: </w:t>
      </w:r>
      <w:proofErr w:type="gramStart"/>
      <w:r w:rsidRPr="003D5F9E">
        <w:t>ИНФРА-М, 2019. — 496 с. — (Высшее образование:</w:t>
      </w:r>
      <w:proofErr w:type="gramEnd"/>
      <w:r w:rsidRPr="003D5F9E">
        <w:t xml:space="preserve"> </w:t>
      </w:r>
      <w:proofErr w:type="spellStart"/>
      <w:proofErr w:type="gramStart"/>
      <w:r w:rsidRPr="003D5F9E">
        <w:t>Бакалавриат</w:t>
      </w:r>
      <w:proofErr w:type="spellEnd"/>
      <w:r w:rsidRPr="003D5F9E">
        <w:t>).</w:t>
      </w:r>
      <w:proofErr w:type="gramEnd"/>
      <w:r w:rsidRPr="003D5F9E">
        <w:t xml:space="preserve"> - ISBN 978-5-16-102130-9. - Текст: электронный. - URL: </w:t>
      </w:r>
      <w:hyperlink r:id="rId443" w:history="1">
        <w:r w:rsidRPr="003D5F9E">
          <w:rPr>
            <w:rStyle w:val="afb"/>
          </w:rPr>
          <w:t>https://new.znanium.com/catalog/product/989799</w:t>
        </w:r>
      </w:hyperlink>
      <w:r w:rsidRPr="003D5F9E">
        <w:rPr>
          <w:rStyle w:val="FontStyle22"/>
          <w:sz w:val="24"/>
          <w:szCs w:val="24"/>
        </w:rPr>
        <w:t xml:space="preserve">. </w:t>
      </w:r>
      <w:r w:rsidRPr="003D5F9E">
        <w:t xml:space="preserve">— Режим доступа: для </w:t>
      </w:r>
      <w:proofErr w:type="spellStart"/>
      <w:r w:rsidRPr="003D5F9E">
        <w:t>авториз</w:t>
      </w:r>
      <w:proofErr w:type="spellEnd"/>
      <w:r w:rsidRPr="003D5F9E">
        <w:t xml:space="preserve">. пользователей. </w:t>
      </w:r>
    </w:p>
    <w:p w:rsidR="00412750" w:rsidRPr="003D5F9E" w:rsidRDefault="00412750" w:rsidP="00412750">
      <w:pPr>
        <w:widowControl/>
        <w:autoSpaceDE/>
        <w:spacing w:line="23" w:lineRule="atLeast"/>
        <w:ind w:left="426"/>
        <w:rPr>
          <w:rStyle w:val="FontStyle22"/>
          <w:color w:val="0000FF"/>
          <w:sz w:val="24"/>
          <w:szCs w:val="24"/>
          <w:u w:val="single"/>
        </w:rPr>
      </w:pPr>
    </w:p>
    <w:p w:rsidR="00412750" w:rsidRPr="003D5F9E" w:rsidRDefault="00412750" w:rsidP="00412750">
      <w:pPr>
        <w:pStyle w:val="Style10"/>
        <w:widowControl/>
        <w:rPr>
          <w:rStyle w:val="FontStyle22"/>
          <w:b/>
          <w:sz w:val="24"/>
        </w:rPr>
      </w:pPr>
      <w:r w:rsidRPr="003D5F9E">
        <w:rPr>
          <w:rStyle w:val="FontStyle22"/>
          <w:b/>
          <w:sz w:val="24"/>
        </w:rPr>
        <w:t xml:space="preserve">б) Дополнительная литература: </w:t>
      </w:r>
    </w:p>
    <w:p w:rsidR="00412750" w:rsidRPr="003D5F9E" w:rsidRDefault="00412750" w:rsidP="00C64792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</w:pPr>
      <w:r w:rsidRPr="003D5F9E">
        <w:t xml:space="preserve">Теория вероятностей и математическая статистика: Учебное пособие / Бирюкова Л.Г., Бобрик Г.И., Матвеев В.И., - 2-е изд. - Москва: </w:t>
      </w:r>
      <w:proofErr w:type="gramStart"/>
      <w:r w:rsidRPr="003D5F9E">
        <w:t>НИЦ ИНФРА-М, 2017. - 289 с. (Высшее образование:</w:t>
      </w:r>
      <w:proofErr w:type="gramEnd"/>
      <w:r w:rsidRPr="003D5F9E">
        <w:t xml:space="preserve"> </w:t>
      </w:r>
      <w:proofErr w:type="spellStart"/>
      <w:proofErr w:type="gramStart"/>
      <w:r w:rsidRPr="003D5F9E">
        <w:t>Бакалавриат</w:t>
      </w:r>
      <w:proofErr w:type="spellEnd"/>
      <w:r w:rsidRPr="003D5F9E">
        <w:t>) ISBN 978-5-16-011793-5.</w:t>
      </w:r>
      <w:proofErr w:type="gramEnd"/>
      <w:r w:rsidRPr="003D5F9E">
        <w:t xml:space="preserve"> - Текст: электронный. - URL: </w:t>
      </w:r>
      <w:hyperlink r:id="rId444" w:history="1">
        <w:r w:rsidRPr="003D5F9E">
          <w:rPr>
            <w:rStyle w:val="afb"/>
          </w:rPr>
          <w:t>https://new.znanium.com/catalog/product/370899</w:t>
        </w:r>
      </w:hyperlink>
      <w:r w:rsidRPr="003D5F9E">
        <w:t xml:space="preserve">.— Режим доступа: для </w:t>
      </w:r>
      <w:proofErr w:type="spellStart"/>
      <w:r w:rsidRPr="003D5F9E">
        <w:t>авториз</w:t>
      </w:r>
      <w:proofErr w:type="spellEnd"/>
      <w:r w:rsidRPr="003D5F9E">
        <w:t xml:space="preserve">. пользователей. </w:t>
      </w:r>
    </w:p>
    <w:p w:rsidR="00412750" w:rsidRPr="003D5F9E" w:rsidRDefault="00412750" w:rsidP="00C64792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</w:pPr>
      <w:r w:rsidRPr="003D5F9E">
        <w:t>Математика в примерах и задачах: учеб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п</w:t>
      </w:r>
      <w:proofErr w:type="gramEnd"/>
      <w:r w:rsidRPr="003D5F9E">
        <w:t xml:space="preserve">особие / О.М. Дегтярева, Л.Н. Журбенко, Г.А. Никонова, Н.В. Никонова, С.Н. Нуриева. — Москва: </w:t>
      </w:r>
      <w:proofErr w:type="gramStart"/>
      <w:r w:rsidRPr="003D5F9E">
        <w:t>ИНФРА-М, 2019. — 372 с. — (Высшее образование:</w:t>
      </w:r>
      <w:proofErr w:type="gramEnd"/>
      <w:r w:rsidRPr="003D5F9E">
        <w:t xml:space="preserve"> </w:t>
      </w:r>
      <w:proofErr w:type="spellStart"/>
      <w:proofErr w:type="gramStart"/>
      <w:r w:rsidRPr="003D5F9E">
        <w:t>Бакалавриат</w:t>
      </w:r>
      <w:proofErr w:type="spellEnd"/>
      <w:r w:rsidRPr="003D5F9E">
        <w:t>).</w:t>
      </w:r>
      <w:proofErr w:type="gramEnd"/>
      <w:r w:rsidRPr="003D5F9E">
        <w:t xml:space="preserve"> - ISBN 978-5-16-102288-7. – Текст: электронный. – URL: </w:t>
      </w:r>
      <w:hyperlink r:id="rId445" w:history="1">
        <w:r w:rsidRPr="003D5F9E">
          <w:rPr>
            <w:rStyle w:val="afb"/>
          </w:rPr>
          <w:t>https://new.znanium.com/catalog/product/989802</w:t>
        </w:r>
      </w:hyperlink>
      <w:r w:rsidRPr="003D5F9E">
        <w:t xml:space="preserve">.— Режим доступа: для </w:t>
      </w:r>
      <w:proofErr w:type="spellStart"/>
      <w:r w:rsidRPr="003D5F9E">
        <w:t>авториз</w:t>
      </w:r>
      <w:proofErr w:type="spellEnd"/>
      <w:r w:rsidRPr="003D5F9E">
        <w:t>. пользователей.</w:t>
      </w:r>
    </w:p>
    <w:p w:rsidR="00412750" w:rsidRPr="003D5F9E" w:rsidRDefault="00412750" w:rsidP="00C64792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426"/>
      </w:pPr>
      <w:r w:rsidRPr="003D5F9E">
        <w:t xml:space="preserve">Фихтенгольц, Г.М. Основы математического анализа: учебник: в 2 частях / Г.М. Фихтенгольц. — 10-е изд., стер. — Санкт-Петербург: Лань, [б. </w:t>
      </w:r>
      <w:proofErr w:type="gramStart"/>
      <w:r w:rsidRPr="003D5F9E">
        <w:t>г</w:t>
      </w:r>
      <w:proofErr w:type="gramEnd"/>
      <w:r w:rsidRPr="003D5F9E">
        <w:t>.]. — Часть 2 — 2019. — 464 с. — ISBN 978-5-8114-0191-8. — Текст: электронный // Электронно-библиотечная система «Лань»</w:t>
      </w:r>
      <w:proofErr w:type="gramStart"/>
      <w:r w:rsidRPr="003D5F9E">
        <w:t> :</w:t>
      </w:r>
      <w:proofErr w:type="gramEnd"/>
      <w:r w:rsidRPr="003D5F9E">
        <w:t xml:space="preserve"> [сайт]. — URL: </w:t>
      </w:r>
      <w:r w:rsidRPr="003D5F9E">
        <w:rPr>
          <w:rStyle w:val="afb"/>
        </w:rPr>
        <w:t>https://e.lanbook.com/book/115730</w:t>
      </w:r>
      <w:r w:rsidRPr="003D5F9E">
        <w:t xml:space="preserve"> (дата обращения: 23.09.2020). — Режим доступа: для </w:t>
      </w:r>
      <w:proofErr w:type="spellStart"/>
      <w:r w:rsidRPr="003D5F9E">
        <w:t>авториз</w:t>
      </w:r>
      <w:proofErr w:type="spellEnd"/>
      <w:r w:rsidRPr="003D5F9E">
        <w:t>. пользователей.</w:t>
      </w:r>
    </w:p>
    <w:p w:rsidR="00412750" w:rsidRPr="003D5F9E" w:rsidRDefault="00412750" w:rsidP="00412750"/>
    <w:p w:rsidR="00412750" w:rsidRPr="003D5F9E" w:rsidRDefault="00412750" w:rsidP="00412750">
      <w:pPr>
        <w:pStyle w:val="Style10"/>
        <w:widowControl/>
        <w:rPr>
          <w:b/>
        </w:rPr>
      </w:pPr>
      <w:r w:rsidRPr="003D5F9E">
        <w:rPr>
          <w:b/>
        </w:rPr>
        <w:t>в) методические указания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proofErr w:type="spellStart"/>
      <w:r w:rsidRPr="003D5F9E">
        <w:t>Акманова</w:t>
      </w:r>
      <w:proofErr w:type="spellEnd"/>
      <w:r w:rsidRPr="003D5F9E">
        <w:t>, З.С. Неопределенный интеграл: Тетрадь-конспект – МГТУ, 2008. – 23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</w:t>
      </w:r>
      <w:proofErr w:type="gramStart"/>
      <w:r w:rsidRPr="003D5F9E">
        <w:t xml:space="preserve"> –– </w:t>
      </w:r>
      <w:proofErr w:type="gramEnd"/>
      <w:r w:rsidRPr="003D5F9E">
        <w:t>Магнитогорск: ГОУ ВПО «МГТУ им. Г.И. Носова», 2011. – 28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t>Гугина Е.М. Лабораторный практикум по статистике с применением EXCEL: Метод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у</w:t>
      </w:r>
      <w:proofErr w:type="gramEnd"/>
      <w:r w:rsidRPr="003D5F9E">
        <w:t>каз. для  лабораторных работ по математической статистике.- Магнитогорск: ГОУ ВПО «МГТУ им. Г.И. Носова», 2009 – 40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proofErr w:type="spellStart"/>
      <w:r w:rsidRPr="003D5F9E">
        <w:t>Изосов</w:t>
      </w:r>
      <w:proofErr w:type="spellEnd"/>
      <w:r w:rsidRPr="003D5F9E">
        <w:t xml:space="preserve">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</w:pPr>
      <w:r w:rsidRPr="003D5F9E">
        <w:lastRenderedPageBreak/>
        <w:t>Максименко, И.А. События и вероятность. Часть 2: Метод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у</w:t>
      </w:r>
      <w:proofErr w:type="gramEnd"/>
      <w:r w:rsidRPr="003D5F9E">
        <w:t>каз. - Магнитогорск: ГОУ ВПО «МГТУ им. Г.И. Носова», 2010. – 25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3D5F9E">
        <w:t>Маяченко, Е.П.  Производная и дифференциал функции. Практикум.- Магнитогорск: ГОУ ВПО «МГТУ им. Г.И. Носова», 2010. – 38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3D5F9E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3D5F9E">
        <w:t>Магнитогорск: ГОУ ВПО «МГТУ им. Г.И. Носова», 2011. – 20 с.</w:t>
      </w:r>
    </w:p>
    <w:p w:rsidR="00412750" w:rsidRPr="003D5F9E" w:rsidRDefault="00412750" w:rsidP="00C64792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3D5F9E">
        <w:t xml:space="preserve">Савушкина Н.Ф. Комбинаторика. Событие и вероятность. Часть </w:t>
      </w:r>
      <w:r w:rsidRPr="003D5F9E">
        <w:rPr>
          <w:lang w:val="en-US"/>
        </w:rPr>
        <w:t>I</w:t>
      </w:r>
      <w:r w:rsidRPr="003D5F9E">
        <w:t>: Комбинаторика. Алгебра событий: Метод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у</w:t>
      </w:r>
      <w:proofErr w:type="gramEnd"/>
      <w:r w:rsidRPr="003D5F9E">
        <w:t xml:space="preserve">казания по дисциплине «Математика» для студентов </w:t>
      </w:r>
      <w:r w:rsidRPr="003D5F9E">
        <w:rPr>
          <w:lang w:val="en-US"/>
        </w:rPr>
        <w:t>I</w:t>
      </w:r>
      <w:r w:rsidRPr="003D5F9E">
        <w:t xml:space="preserve"> курса всех специальностей. – МГТУ, 2007. – 17 с.</w:t>
      </w:r>
    </w:p>
    <w:p w:rsidR="00412750" w:rsidRPr="003D5F9E" w:rsidRDefault="00412750" w:rsidP="00412750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412750" w:rsidRPr="003D5F9E" w:rsidRDefault="00412750" w:rsidP="00412750">
      <w:pPr>
        <w:pStyle w:val="Style8"/>
        <w:widowControl/>
      </w:pPr>
      <w:bookmarkStart w:id="0" w:name="_GoBack"/>
      <w:bookmarkEnd w:id="0"/>
      <w:r w:rsidRPr="003D5F9E">
        <w:rPr>
          <w:b/>
        </w:rPr>
        <w:t xml:space="preserve">Электронные ресурсы: </w:t>
      </w:r>
    </w:p>
    <w:p w:rsidR="00412750" w:rsidRPr="003D5F9E" w:rsidRDefault="00412750" w:rsidP="00C64792">
      <w:pPr>
        <w:pStyle w:val="Style8"/>
        <w:widowControl/>
        <w:numPr>
          <w:ilvl w:val="0"/>
          <w:numId w:val="13"/>
        </w:numPr>
        <w:ind w:left="0" w:firstLine="426"/>
        <w:jc w:val="left"/>
      </w:pPr>
      <w:proofErr w:type="spellStart"/>
      <w:r w:rsidRPr="003D5F9E">
        <w:t>Акманова</w:t>
      </w:r>
      <w:proofErr w:type="spellEnd"/>
      <w:r w:rsidRPr="003D5F9E">
        <w:t xml:space="preserve"> З. С. Неопределенный интеграл: от теории к практике [Электронный ресурс]: учебное пособие / З. С. </w:t>
      </w:r>
      <w:proofErr w:type="spellStart"/>
      <w:r w:rsidRPr="003D5F9E">
        <w:t>Акманова</w:t>
      </w:r>
      <w:proofErr w:type="spellEnd"/>
      <w:proofErr w:type="gramStart"/>
      <w:r w:rsidRPr="003D5F9E">
        <w:t xml:space="preserve"> ;</w:t>
      </w:r>
      <w:proofErr w:type="gramEnd"/>
      <w:r w:rsidRPr="003D5F9E">
        <w:t xml:space="preserve"> МГТУ. - Магнитогорск: МГТУ, 2015. –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– URL: </w:t>
      </w:r>
      <w:hyperlink r:id="rId446" w:history="1">
        <w:r w:rsidRPr="003D5F9E">
          <w:rPr>
            <w:rStyle w:val="afb"/>
          </w:rPr>
          <w:t>https://magtu.informsystema.ru/uploader/fileUpload?name=1304.pdf&amp;show=dcatalogues/1/1123520/1304.pdf&amp;view=true.</w:t>
        </w:r>
      </w:hyperlink>
      <w:r w:rsidRPr="003D5F9E">
        <w:t xml:space="preserve"> – Макрообъект. – Сведения доступны также на CD-ROM.</w:t>
      </w:r>
    </w:p>
    <w:p w:rsidR="00412750" w:rsidRPr="003D5F9E" w:rsidRDefault="00412750" w:rsidP="00C64792">
      <w:pPr>
        <w:pStyle w:val="17"/>
        <w:numPr>
          <w:ilvl w:val="0"/>
          <w:numId w:val="1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3D5F9E">
        <w:rPr>
          <w:szCs w:val="24"/>
          <w:lang w:val="ru-RU"/>
        </w:rPr>
        <w:t>Аналитическая геометрия [Электронный ресурс]: практикум / Т. Г. Кузина, О. С. Андросенко, Т. В. Морозова, О. В. Петрова; МГТУ. –  Магнитогорск, 2010. – 114 с. : ил</w:t>
      </w:r>
      <w:proofErr w:type="gramStart"/>
      <w:r w:rsidRPr="003D5F9E">
        <w:rPr>
          <w:szCs w:val="24"/>
          <w:lang w:val="ru-RU"/>
        </w:rPr>
        <w:t xml:space="preserve">., </w:t>
      </w:r>
      <w:proofErr w:type="gramEnd"/>
      <w:r w:rsidRPr="003D5F9E">
        <w:rPr>
          <w:szCs w:val="24"/>
          <w:lang w:val="ru-RU"/>
        </w:rPr>
        <w:t xml:space="preserve">табл. – </w:t>
      </w:r>
      <w:r w:rsidRPr="003D5F9E">
        <w:rPr>
          <w:szCs w:val="24"/>
        </w:rPr>
        <w:t>URL</w:t>
      </w:r>
      <w:r w:rsidRPr="003D5F9E">
        <w:rPr>
          <w:szCs w:val="24"/>
          <w:lang w:val="ru-RU"/>
        </w:rPr>
        <w:t xml:space="preserve">: </w:t>
      </w:r>
      <w:hyperlink r:id="rId447" w:history="1">
        <w:r w:rsidRPr="003D5F9E">
          <w:rPr>
            <w:rStyle w:val="afb"/>
            <w:szCs w:val="24"/>
          </w:rPr>
          <w:t>https</w:t>
        </w:r>
        <w:r w:rsidRPr="003D5F9E">
          <w:rPr>
            <w:rStyle w:val="afb"/>
            <w:szCs w:val="24"/>
            <w:lang w:val="ru-RU"/>
          </w:rPr>
          <w:t>://</w:t>
        </w:r>
        <w:proofErr w:type="spellStart"/>
        <w:r w:rsidRPr="003D5F9E">
          <w:rPr>
            <w:rStyle w:val="afb"/>
            <w:szCs w:val="24"/>
          </w:rPr>
          <w:t>magtu</w:t>
        </w:r>
        <w:proofErr w:type="spellEnd"/>
        <w:r w:rsidRPr="003D5F9E">
          <w:rPr>
            <w:rStyle w:val="afb"/>
            <w:szCs w:val="24"/>
            <w:lang w:val="ru-RU"/>
          </w:rPr>
          <w:t>.</w:t>
        </w:r>
        <w:proofErr w:type="spellStart"/>
        <w:r w:rsidRPr="003D5F9E">
          <w:rPr>
            <w:rStyle w:val="afb"/>
            <w:szCs w:val="24"/>
          </w:rPr>
          <w:t>informsystema</w:t>
        </w:r>
        <w:proofErr w:type="spellEnd"/>
        <w:r w:rsidRPr="003D5F9E">
          <w:rPr>
            <w:rStyle w:val="afb"/>
            <w:szCs w:val="24"/>
            <w:lang w:val="ru-RU"/>
          </w:rPr>
          <w:t>.</w:t>
        </w:r>
        <w:proofErr w:type="spellStart"/>
        <w:r w:rsidRPr="003D5F9E">
          <w:rPr>
            <w:rStyle w:val="afb"/>
            <w:szCs w:val="24"/>
          </w:rPr>
          <w:t>ru</w:t>
        </w:r>
        <w:proofErr w:type="spellEnd"/>
        <w:r w:rsidRPr="003D5F9E">
          <w:rPr>
            <w:rStyle w:val="afb"/>
            <w:szCs w:val="24"/>
            <w:lang w:val="ru-RU"/>
          </w:rPr>
          <w:t>/</w:t>
        </w:r>
        <w:proofErr w:type="spellStart"/>
        <w:r w:rsidRPr="003D5F9E">
          <w:rPr>
            <w:rStyle w:val="afb"/>
            <w:szCs w:val="24"/>
          </w:rPr>
          <w:t>uploader</w:t>
        </w:r>
        <w:proofErr w:type="spellEnd"/>
        <w:r w:rsidRPr="003D5F9E">
          <w:rPr>
            <w:rStyle w:val="afb"/>
            <w:szCs w:val="24"/>
            <w:lang w:val="ru-RU"/>
          </w:rPr>
          <w:t>/</w:t>
        </w:r>
        <w:proofErr w:type="spellStart"/>
        <w:r w:rsidRPr="003D5F9E">
          <w:rPr>
            <w:rStyle w:val="afb"/>
            <w:szCs w:val="24"/>
          </w:rPr>
          <w:t>fileUpload</w:t>
        </w:r>
        <w:proofErr w:type="spellEnd"/>
        <w:r w:rsidRPr="003D5F9E">
          <w:rPr>
            <w:rStyle w:val="afb"/>
            <w:szCs w:val="24"/>
            <w:lang w:val="ru-RU"/>
          </w:rPr>
          <w:t>?</w:t>
        </w:r>
        <w:r w:rsidRPr="003D5F9E">
          <w:rPr>
            <w:rStyle w:val="afb"/>
            <w:szCs w:val="24"/>
          </w:rPr>
          <w:t>name</w:t>
        </w:r>
        <w:r w:rsidRPr="003D5F9E">
          <w:rPr>
            <w:rStyle w:val="afb"/>
            <w:szCs w:val="24"/>
            <w:lang w:val="ru-RU"/>
          </w:rPr>
          <w:t>=313.</w:t>
        </w:r>
        <w:proofErr w:type="spellStart"/>
        <w:r w:rsidRPr="003D5F9E">
          <w:rPr>
            <w:rStyle w:val="afb"/>
            <w:szCs w:val="24"/>
          </w:rPr>
          <w:t>pdf</w:t>
        </w:r>
        <w:proofErr w:type="spellEnd"/>
        <w:r w:rsidRPr="003D5F9E">
          <w:rPr>
            <w:rStyle w:val="afb"/>
            <w:szCs w:val="24"/>
            <w:lang w:val="ru-RU"/>
          </w:rPr>
          <w:t>&amp;</w:t>
        </w:r>
        <w:r w:rsidRPr="003D5F9E">
          <w:rPr>
            <w:rStyle w:val="afb"/>
            <w:szCs w:val="24"/>
          </w:rPr>
          <w:t>show</w:t>
        </w:r>
        <w:r w:rsidRPr="003D5F9E">
          <w:rPr>
            <w:rStyle w:val="afb"/>
            <w:szCs w:val="24"/>
            <w:lang w:val="ru-RU"/>
          </w:rPr>
          <w:t>=</w:t>
        </w:r>
        <w:proofErr w:type="spellStart"/>
        <w:r w:rsidRPr="003D5F9E">
          <w:rPr>
            <w:rStyle w:val="afb"/>
            <w:szCs w:val="24"/>
          </w:rPr>
          <w:t>dcatalogues</w:t>
        </w:r>
        <w:proofErr w:type="spellEnd"/>
        <w:r w:rsidRPr="003D5F9E">
          <w:rPr>
            <w:rStyle w:val="afb"/>
            <w:szCs w:val="24"/>
            <w:lang w:val="ru-RU"/>
          </w:rPr>
          <w:t>/1/1068918/313.</w:t>
        </w:r>
        <w:proofErr w:type="spellStart"/>
        <w:r w:rsidRPr="003D5F9E">
          <w:rPr>
            <w:rStyle w:val="afb"/>
            <w:szCs w:val="24"/>
          </w:rPr>
          <w:t>pdf</w:t>
        </w:r>
        <w:proofErr w:type="spellEnd"/>
        <w:r w:rsidRPr="003D5F9E">
          <w:rPr>
            <w:rStyle w:val="afb"/>
            <w:szCs w:val="24"/>
            <w:lang w:val="ru-RU"/>
          </w:rPr>
          <w:t>&amp;</w:t>
        </w:r>
        <w:r w:rsidRPr="003D5F9E">
          <w:rPr>
            <w:rStyle w:val="afb"/>
            <w:szCs w:val="24"/>
          </w:rPr>
          <w:t>view</w:t>
        </w:r>
        <w:r w:rsidRPr="003D5F9E">
          <w:rPr>
            <w:rStyle w:val="afb"/>
            <w:szCs w:val="24"/>
            <w:lang w:val="ru-RU"/>
          </w:rPr>
          <w:t>=</w:t>
        </w:r>
        <w:r w:rsidRPr="003D5F9E">
          <w:rPr>
            <w:rStyle w:val="afb"/>
            <w:szCs w:val="24"/>
          </w:rPr>
          <w:t>true</w:t>
        </w:r>
        <w:r w:rsidRPr="003D5F9E">
          <w:rPr>
            <w:rStyle w:val="afb"/>
            <w:szCs w:val="24"/>
            <w:lang w:val="ru-RU"/>
          </w:rPr>
          <w:t>.</w:t>
        </w:r>
      </w:hyperlink>
      <w:r w:rsidRPr="003D5F9E">
        <w:rPr>
          <w:szCs w:val="24"/>
          <w:lang w:val="ru-RU"/>
        </w:rPr>
        <w:t xml:space="preserve"> - Макрообъект.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r w:rsidRPr="003D5F9E">
        <w:t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</w:t>
      </w:r>
      <w:proofErr w:type="gramStart"/>
      <w:r w:rsidRPr="003D5F9E">
        <w:t xml:space="preserve"> ;</w:t>
      </w:r>
      <w:proofErr w:type="gramEnd"/>
      <w:r w:rsidRPr="003D5F9E">
        <w:t xml:space="preserve"> МГТУ. - Магнитогорск: МГТУ, 2017.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48" w:history="1">
        <w:r w:rsidRPr="003D5F9E">
          <w:rPr>
            <w:rStyle w:val="afb"/>
          </w:rPr>
          <w:t>https://magtu.informsystema.ru/uploader/fileUpload?name=3361.pdf&amp;show=dcatalogues/1/1139107/3361.pdf&amp;view=true</w:t>
        </w:r>
      </w:hyperlink>
      <w:r w:rsidRPr="003D5F9E">
        <w:t>. - Макрообъект. - ISBN 978-5-9967-1000-3.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r w:rsidRPr="003D5F9E">
        <w:t>Бондаренко Т. А. Интегральное исчисление функции одной переменной [Электронный ресурс]</w:t>
      </w:r>
      <w:proofErr w:type="gramStart"/>
      <w:r w:rsidRPr="003D5F9E">
        <w:t xml:space="preserve"> :</w:t>
      </w:r>
      <w:proofErr w:type="gramEnd"/>
      <w:r w:rsidRPr="003D5F9E">
        <w:t xml:space="preserve"> учебное пособие / Т. А. Бондаренко ; МГТУ. - Магнитогорск: МГТУ, 2017.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49" w:history="1">
        <w:r w:rsidRPr="003D5F9E">
          <w:rPr>
            <w:rStyle w:val="afb"/>
          </w:rPr>
          <w:t>https://magtu.informsystema.ru/uploader/fileUpload?name=3342.pdf&amp;show=dcatalogues/1/1138511/3342.pdf&amp;view=true</w:t>
        </w:r>
      </w:hyperlink>
      <w:r w:rsidRPr="003D5F9E">
        <w:t>. - Макрообъект. - ISBN 978-5-59967-1001-0.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r w:rsidRPr="003D5F9E">
        <w:t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50" w:history="1">
        <w:r w:rsidRPr="003D5F9E">
          <w:rPr>
            <w:rStyle w:val="afb"/>
          </w:rPr>
          <w:t>https://magtu.informsystema.ru/uploader/fileUpload?name=3338.pdf&amp;show=dcatalogues/1/1138500/3338.pdf&amp;view=true</w:t>
        </w:r>
      </w:hyperlink>
      <w:r w:rsidRPr="003D5F9E">
        <w:t>. - Макрообъект. - ISBN 978-5-59967-1002-7.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r w:rsidRPr="003D5F9E">
        <w:t>Быкова М. В. Дифференциальные уравнения [Электронный ресурс]</w:t>
      </w:r>
      <w:proofErr w:type="gramStart"/>
      <w:r w:rsidRPr="003D5F9E">
        <w:t xml:space="preserve"> :</w:t>
      </w:r>
      <w:proofErr w:type="gramEnd"/>
      <w:r w:rsidRPr="003D5F9E">
        <w:t xml:space="preserve"> учебное пособие / М. В. Быкова, Н. А. </w:t>
      </w:r>
      <w:proofErr w:type="spellStart"/>
      <w:r w:rsidRPr="003D5F9E">
        <w:t>Квасова</w:t>
      </w:r>
      <w:proofErr w:type="spellEnd"/>
      <w:r w:rsidRPr="003D5F9E">
        <w:t xml:space="preserve">, Н. И. </w:t>
      </w:r>
      <w:proofErr w:type="spellStart"/>
      <w:r w:rsidRPr="003D5F9E">
        <w:t>Кимайкина</w:t>
      </w:r>
      <w:proofErr w:type="spellEnd"/>
      <w:r w:rsidRPr="003D5F9E">
        <w:t>. - Магнитогорск: МГТУ, 2012.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51" w:history="1">
        <w:r w:rsidRPr="003D5F9E">
          <w:rPr>
            <w:rStyle w:val="afb"/>
          </w:rPr>
          <w:t>https://magtu.informsystema.ru/uploader/fileUpload?name=1045.pdf&amp;show=dcatalogues/1/1119343/1045.pdf&amp;view=true</w:t>
        </w:r>
      </w:hyperlink>
      <w:r w:rsidRPr="003D5F9E">
        <w:t>. - Макрообъект.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proofErr w:type="spellStart"/>
      <w:r w:rsidRPr="003D5F9E">
        <w:t>Изосова</w:t>
      </w:r>
      <w:proofErr w:type="spellEnd"/>
      <w:r w:rsidRPr="003D5F9E">
        <w:t xml:space="preserve"> Л. А. Основы математического анализа [Электронный ресурс]</w:t>
      </w:r>
      <w:proofErr w:type="gramStart"/>
      <w:r w:rsidRPr="003D5F9E">
        <w:t xml:space="preserve"> :</w:t>
      </w:r>
      <w:proofErr w:type="gramEnd"/>
      <w:r w:rsidRPr="003D5F9E">
        <w:t xml:space="preserve"> учебное пособие. Ч. 1. Дифференциальное исчисление функции одной переменной / Л. А. </w:t>
      </w:r>
      <w:proofErr w:type="spellStart"/>
      <w:r w:rsidRPr="003D5F9E">
        <w:t>Изосова</w:t>
      </w:r>
      <w:proofErr w:type="spellEnd"/>
      <w:r w:rsidRPr="003D5F9E">
        <w:t>, Л. А. Грачева</w:t>
      </w:r>
      <w:proofErr w:type="gramStart"/>
      <w:r w:rsidRPr="003D5F9E">
        <w:t xml:space="preserve"> ;</w:t>
      </w:r>
      <w:proofErr w:type="gramEnd"/>
      <w:r w:rsidRPr="003D5F9E">
        <w:t xml:space="preserve"> МГТУ. - Магнитогорск</w:t>
      </w:r>
      <w:proofErr w:type="gramStart"/>
      <w:r w:rsidRPr="003D5F9E">
        <w:t xml:space="preserve"> :</w:t>
      </w:r>
      <w:proofErr w:type="gramEnd"/>
      <w:r w:rsidRPr="003D5F9E">
        <w:t xml:space="preserve"> МГТУ, 2015.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52" w:history="1">
        <w:r w:rsidRPr="003D5F9E">
          <w:rPr>
            <w:rStyle w:val="afb"/>
          </w:rPr>
          <w:t>https://magtu.informsystema.ru/uploader/fileUpload?name=1400.pdf&amp;show=dcatalogues/1/1123913/1400.pdf&amp;view=true</w:t>
        </w:r>
      </w:hyperlink>
      <w:r w:rsidRPr="003D5F9E">
        <w:t>. - Макрообъект.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proofErr w:type="spellStart"/>
      <w:r w:rsidRPr="003D5F9E">
        <w:t>Коротецкая</w:t>
      </w:r>
      <w:proofErr w:type="spellEnd"/>
      <w:r w:rsidRPr="003D5F9E">
        <w:t xml:space="preserve"> В. А. Функции нескольких переменных [Электронный ресурс]</w:t>
      </w:r>
      <w:proofErr w:type="gramStart"/>
      <w:r w:rsidRPr="003D5F9E">
        <w:t xml:space="preserve"> :</w:t>
      </w:r>
      <w:proofErr w:type="gramEnd"/>
      <w:r w:rsidRPr="003D5F9E">
        <w:t xml:space="preserve"> учебное пособие / В. А. </w:t>
      </w:r>
      <w:proofErr w:type="spellStart"/>
      <w:r w:rsidRPr="003D5F9E">
        <w:t>Коротецкая</w:t>
      </w:r>
      <w:proofErr w:type="spellEnd"/>
      <w:r w:rsidRPr="003D5F9E">
        <w:t>, Ю. А. Извеков ; МГТУ. - Магнитогорск</w:t>
      </w:r>
      <w:proofErr w:type="gramStart"/>
      <w:r w:rsidRPr="003D5F9E">
        <w:t xml:space="preserve"> :</w:t>
      </w:r>
      <w:proofErr w:type="gramEnd"/>
      <w:r w:rsidRPr="003D5F9E">
        <w:t xml:space="preserve"> МГТУ, 2015.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53" w:history="1">
        <w:r w:rsidRPr="003D5F9E">
          <w:rPr>
            <w:rStyle w:val="afb"/>
          </w:rPr>
          <w:t>https://magtu.informsystema.ru/uploader/fileUpload?name=1164.pdf&amp;show=dcatalogues/1/1121202/1164.pdf&amp;view=true</w:t>
        </w:r>
      </w:hyperlink>
      <w:r w:rsidRPr="003D5F9E">
        <w:t>. - Макрообъект.</w:t>
      </w:r>
    </w:p>
    <w:p w:rsidR="00412750" w:rsidRPr="003D5F9E" w:rsidRDefault="00412750" w:rsidP="00C64792">
      <w:pPr>
        <w:widowControl/>
        <w:numPr>
          <w:ilvl w:val="0"/>
          <w:numId w:val="13"/>
        </w:numPr>
        <w:autoSpaceDE/>
        <w:autoSpaceDN/>
        <w:adjustRightInd/>
        <w:spacing w:after="160"/>
        <w:ind w:left="0" w:firstLine="426"/>
        <w:contextualSpacing/>
        <w:jc w:val="left"/>
      </w:pPr>
      <w:r w:rsidRPr="003D5F9E"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3D5F9E">
        <w:t>Изосов</w:t>
      </w:r>
      <w:proofErr w:type="spellEnd"/>
      <w:r w:rsidRPr="003D5F9E">
        <w:t xml:space="preserve">, Л. А. </w:t>
      </w:r>
      <w:proofErr w:type="spellStart"/>
      <w:r w:rsidRPr="003D5F9E">
        <w:t>Изосова</w:t>
      </w:r>
      <w:proofErr w:type="spellEnd"/>
      <w:r w:rsidRPr="003D5F9E">
        <w:t>, Л. А. Грачева, Е. М. Гугина. - Магнитогорск</w:t>
      </w:r>
      <w:proofErr w:type="gramStart"/>
      <w:r w:rsidRPr="003D5F9E">
        <w:t xml:space="preserve"> :</w:t>
      </w:r>
      <w:proofErr w:type="gramEnd"/>
      <w:r w:rsidRPr="003D5F9E">
        <w:t xml:space="preserve"> МГТУ, 2013. - 1 электрон</w:t>
      </w:r>
      <w:proofErr w:type="gramStart"/>
      <w:r w:rsidRPr="003D5F9E">
        <w:t>.</w:t>
      </w:r>
      <w:proofErr w:type="gramEnd"/>
      <w:r w:rsidRPr="003D5F9E">
        <w:t xml:space="preserve"> </w:t>
      </w:r>
      <w:proofErr w:type="gramStart"/>
      <w:r w:rsidRPr="003D5F9E">
        <w:t>о</w:t>
      </w:r>
      <w:proofErr w:type="gramEnd"/>
      <w:r w:rsidRPr="003D5F9E">
        <w:t xml:space="preserve">пт. диск (CD-ROM). - </w:t>
      </w:r>
      <w:r w:rsidRPr="003D5F9E">
        <w:rPr>
          <w:lang w:val="en-US"/>
        </w:rPr>
        <w:t>URL</w:t>
      </w:r>
      <w:r w:rsidRPr="003D5F9E">
        <w:t xml:space="preserve">: </w:t>
      </w:r>
      <w:hyperlink r:id="rId454" w:history="1">
        <w:r w:rsidRPr="003D5F9E">
          <w:rPr>
            <w:rStyle w:val="afb"/>
          </w:rPr>
          <w:t>https://magtu.informsystema.ru/uploader/fileUpload?name=931.pdf&amp;show=dcatalogues/1/1118948/931.pdf&amp;view=true</w:t>
        </w:r>
      </w:hyperlink>
      <w:r w:rsidRPr="003D5F9E">
        <w:t>. - Макрообъект.</w:t>
      </w:r>
    </w:p>
    <w:p w:rsidR="00412750" w:rsidRPr="003D5F9E" w:rsidRDefault="00412750" w:rsidP="00412750">
      <w:pPr>
        <w:pStyle w:val="Style8"/>
        <w:widowControl/>
        <w:rPr>
          <w:rStyle w:val="FontStyle21"/>
          <w:b/>
          <w:sz w:val="24"/>
          <w:szCs w:val="24"/>
        </w:rPr>
      </w:pPr>
      <w:r w:rsidRPr="003D5F9E">
        <w:rPr>
          <w:rStyle w:val="FontStyle15"/>
          <w:spacing w:val="40"/>
          <w:sz w:val="24"/>
          <w:szCs w:val="24"/>
        </w:rPr>
        <w:t>г)</w:t>
      </w:r>
      <w:r w:rsidRPr="003D5F9E">
        <w:rPr>
          <w:rStyle w:val="FontStyle15"/>
          <w:sz w:val="24"/>
          <w:szCs w:val="24"/>
        </w:rPr>
        <w:t xml:space="preserve"> </w:t>
      </w:r>
      <w:r w:rsidRPr="003D5F9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D5F9E">
        <w:rPr>
          <w:rStyle w:val="FontStyle15"/>
          <w:b w:val="0"/>
          <w:spacing w:val="40"/>
          <w:sz w:val="24"/>
          <w:szCs w:val="24"/>
        </w:rPr>
        <w:t>и</w:t>
      </w:r>
      <w:r w:rsidRPr="003D5F9E">
        <w:rPr>
          <w:rStyle w:val="FontStyle15"/>
          <w:b w:val="0"/>
          <w:sz w:val="24"/>
          <w:szCs w:val="24"/>
        </w:rPr>
        <w:t xml:space="preserve"> </w:t>
      </w:r>
      <w:r w:rsidRPr="003D5F9E">
        <w:rPr>
          <w:rStyle w:val="FontStyle21"/>
          <w:b/>
          <w:sz w:val="24"/>
          <w:szCs w:val="24"/>
        </w:rPr>
        <w:t>Интернет-ресурсы:</w:t>
      </w:r>
      <w:r w:rsidRPr="003D5F9E">
        <w:rPr>
          <w:rStyle w:val="FontStyle21"/>
          <w:sz w:val="24"/>
          <w:szCs w:val="24"/>
        </w:rPr>
        <w:t xml:space="preserve"> </w:t>
      </w:r>
    </w:p>
    <w:p w:rsidR="00412750" w:rsidRPr="003D5F9E" w:rsidRDefault="00412750" w:rsidP="00412750">
      <w:pPr>
        <w:rPr>
          <w:lang w:val="en-US"/>
        </w:rPr>
      </w:pPr>
      <w:r w:rsidRPr="003D5F9E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12750" w:rsidRPr="003D5F9E" w:rsidTr="008805C0">
        <w:trPr>
          <w:trHeight w:val="537"/>
        </w:trPr>
        <w:tc>
          <w:tcPr>
            <w:tcW w:w="3190" w:type="dxa"/>
            <w:vAlign w:val="center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 xml:space="preserve">Наименование </w:t>
            </w:r>
            <w:proofErr w:type="gramStart"/>
            <w:r w:rsidRPr="003D5F9E"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Срок действия лицензии</w:t>
            </w:r>
          </w:p>
        </w:tc>
      </w:tr>
      <w:tr w:rsidR="00412750" w:rsidRPr="003D5F9E" w:rsidTr="008805C0"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 xml:space="preserve">MS </w:t>
            </w:r>
            <w:proofErr w:type="spellStart"/>
            <w:r w:rsidRPr="003D5F9E">
              <w:rPr>
                <w:lang w:eastAsia="en-US"/>
              </w:rPr>
              <w:t>Windows</w:t>
            </w:r>
            <w:proofErr w:type="spellEnd"/>
            <w:r w:rsidRPr="003D5F9E">
              <w:rPr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11.10.2021</w:t>
            </w:r>
          </w:p>
        </w:tc>
      </w:tr>
      <w:tr w:rsidR="00412750" w:rsidRPr="003D5F9E" w:rsidTr="008805C0"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 xml:space="preserve">MS </w:t>
            </w:r>
            <w:proofErr w:type="spellStart"/>
            <w:r w:rsidRPr="003D5F9E">
              <w:rPr>
                <w:lang w:eastAsia="en-US"/>
              </w:rPr>
              <w:t>Office</w:t>
            </w:r>
            <w:proofErr w:type="spellEnd"/>
            <w:r w:rsidRPr="003D5F9E">
              <w:rPr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бессрочно</w:t>
            </w:r>
          </w:p>
        </w:tc>
      </w:tr>
      <w:tr w:rsidR="00412750" w:rsidRPr="003D5F9E" w:rsidTr="008805C0"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color w:val="000000"/>
              </w:rPr>
              <w:t>FAR</w:t>
            </w:r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 xml:space="preserve">свободно </w:t>
            </w:r>
          </w:p>
        </w:tc>
        <w:tc>
          <w:tcPr>
            <w:tcW w:w="3191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бессрочно</w:t>
            </w:r>
          </w:p>
        </w:tc>
      </w:tr>
      <w:tr w:rsidR="00412750" w:rsidRPr="003D5F9E" w:rsidTr="008805C0"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7Zip</w:t>
            </w:r>
          </w:p>
        </w:tc>
        <w:tc>
          <w:tcPr>
            <w:tcW w:w="3190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 xml:space="preserve">свободно </w:t>
            </w:r>
          </w:p>
        </w:tc>
        <w:tc>
          <w:tcPr>
            <w:tcW w:w="3191" w:type="dxa"/>
          </w:tcPr>
          <w:p w:rsidR="00412750" w:rsidRPr="003D5F9E" w:rsidRDefault="00412750" w:rsidP="008805C0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3D5F9E">
              <w:rPr>
                <w:lang w:eastAsia="en-US"/>
              </w:rPr>
              <w:t>бессрочно</w:t>
            </w:r>
          </w:p>
        </w:tc>
      </w:tr>
    </w:tbl>
    <w:p w:rsidR="00412750" w:rsidRPr="003D5F9E" w:rsidRDefault="00412750" w:rsidP="00412750"/>
    <w:p w:rsidR="00412750" w:rsidRPr="003D5F9E" w:rsidRDefault="00412750" w:rsidP="00C64792">
      <w:pPr>
        <w:numPr>
          <w:ilvl w:val="0"/>
          <w:numId w:val="15"/>
        </w:numPr>
        <w:adjustRightInd/>
        <w:jc w:val="left"/>
      </w:pPr>
      <w:r w:rsidRPr="003D5F9E">
        <w:t>информационные сети Интернет:</w:t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96"/>
        <w:gridCol w:w="4444"/>
        <w:gridCol w:w="491"/>
      </w:tblGrid>
      <w:tr w:rsidR="00412750" w:rsidRPr="003D5F9E" w:rsidTr="008805C0">
        <w:trPr>
          <w:gridAfter w:val="1"/>
          <w:wAfter w:w="500" w:type="dxa"/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2750" w:rsidRPr="003D5F9E" w:rsidRDefault="00412750" w:rsidP="008805C0">
            <w:pPr>
              <w:ind w:firstLine="756"/>
            </w:pPr>
            <w:r w:rsidRPr="003D5F9E">
              <w:rPr>
                <w:b/>
                <w:color w:val="000000"/>
              </w:rPr>
              <w:t>Профессиональные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базы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данных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и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информационные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справочные</w:t>
            </w:r>
            <w:r w:rsidRPr="003D5F9E">
              <w:t xml:space="preserve"> </w:t>
            </w:r>
            <w:r w:rsidRPr="003D5F9E">
              <w:rPr>
                <w:b/>
                <w:color w:val="000000"/>
              </w:rPr>
              <w:t>системы</w:t>
            </w:r>
            <w:r w:rsidRPr="003D5F9E">
              <w:t xml:space="preserve"> </w:t>
            </w:r>
          </w:p>
        </w:tc>
      </w:tr>
      <w:tr w:rsidR="00412750" w:rsidRPr="003D5F9E" w:rsidTr="008805C0">
        <w:trPr>
          <w:trHeight w:hRule="exact" w:val="2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pPr>
              <w:jc w:val="center"/>
            </w:pPr>
            <w:r w:rsidRPr="003D5F9E">
              <w:rPr>
                <w:color w:val="000000"/>
              </w:rPr>
              <w:t>Название</w:t>
            </w:r>
            <w:r w:rsidRPr="003D5F9E">
              <w:t xml:space="preserve"> </w:t>
            </w:r>
            <w:r w:rsidRPr="003D5F9E">
              <w:rPr>
                <w:color w:val="000000"/>
              </w:rPr>
              <w:t>курса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pPr>
              <w:jc w:val="center"/>
            </w:pPr>
            <w:r w:rsidRPr="003D5F9E">
              <w:rPr>
                <w:color w:val="000000"/>
              </w:rPr>
              <w:t>Ссылка</w:t>
            </w:r>
            <w:r w:rsidRPr="003D5F9E">
              <w:t xml:space="preserve"> </w:t>
            </w:r>
          </w:p>
        </w:tc>
      </w:tr>
      <w:tr w:rsidR="00412750" w:rsidRPr="003D5F9E" w:rsidTr="008805C0">
        <w:trPr>
          <w:trHeight w:hRule="exact" w:val="14"/>
        </w:trPr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Электронная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база</w:t>
            </w:r>
            <w:r w:rsidRPr="003D5F9E">
              <w:t xml:space="preserve"> </w:t>
            </w:r>
            <w:r w:rsidRPr="003D5F9E">
              <w:rPr>
                <w:color w:val="000000"/>
              </w:rPr>
              <w:t>периодических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изданий</w:t>
            </w:r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East</w:t>
            </w:r>
            <w:proofErr w:type="spellEnd"/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View</w:t>
            </w:r>
            <w:proofErr w:type="spellEnd"/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Information</w:t>
            </w:r>
            <w:proofErr w:type="spellEnd"/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Services</w:t>
            </w:r>
            <w:proofErr w:type="spellEnd"/>
            <w:r w:rsidRPr="003D5F9E">
              <w:rPr>
                <w:color w:val="000000"/>
              </w:rPr>
              <w:t>,</w:t>
            </w:r>
            <w:r w:rsidRPr="003D5F9E">
              <w:t xml:space="preserve"> </w:t>
            </w:r>
            <w:r w:rsidRPr="003D5F9E">
              <w:rPr>
                <w:color w:val="000000"/>
              </w:rPr>
              <w:t>ООО</w:t>
            </w:r>
            <w:r w:rsidRPr="003D5F9E">
              <w:t xml:space="preserve"> </w:t>
            </w:r>
            <w:r w:rsidRPr="003D5F9E">
              <w:rPr>
                <w:color w:val="000000"/>
              </w:rPr>
              <w:t>«ИВИС»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hyperlink r:id="rId455" w:history="1">
              <w:r w:rsidR="00412750" w:rsidRPr="003D5F9E">
                <w:rPr>
                  <w:rStyle w:val="afb"/>
                </w:rPr>
                <w:t>https://dlib.eastview.com/</w:t>
              </w:r>
            </w:hyperlink>
            <w:r w:rsidR="00412750" w:rsidRPr="003D5F9E">
              <w:rPr>
                <w:color w:val="000000"/>
              </w:rPr>
              <w:t xml:space="preserve"> </w:t>
            </w:r>
            <w:r w:rsidR="00412750" w:rsidRPr="003D5F9E">
              <w:t xml:space="preserve">  </w:t>
            </w:r>
          </w:p>
        </w:tc>
      </w:tr>
      <w:tr w:rsidR="00412750" w:rsidRPr="003D5F9E" w:rsidTr="008805C0">
        <w:trPr>
          <w:trHeight w:hRule="exact" w:val="540"/>
        </w:trPr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/>
        </w:tc>
        <w:tc>
          <w:tcPr>
            <w:tcW w:w="49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/>
        </w:tc>
      </w:tr>
      <w:tr w:rsidR="00412750" w:rsidRPr="003D5F9E" w:rsidTr="008805C0">
        <w:trPr>
          <w:trHeight w:hRule="exact" w:val="826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Национальная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информационно-аналитическая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система</w:t>
            </w:r>
            <w:r w:rsidRPr="003D5F9E">
              <w:t xml:space="preserve"> </w:t>
            </w:r>
            <w:r w:rsidRPr="003D5F9E">
              <w:rPr>
                <w:color w:val="000000"/>
              </w:rPr>
              <w:t>–</w:t>
            </w:r>
            <w:r w:rsidRPr="003D5F9E">
              <w:t xml:space="preserve"> </w:t>
            </w:r>
            <w:r w:rsidRPr="003D5F9E">
              <w:rPr>
                <w:color w:val="000000"/>
              </w:rPr>
              <w:t>Российский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индекс</w:t>
            </w:r>
            <w:r w:rsidRPr="003D5F9E">
              <w:t xml:space="preserve"> </w:t>
            </w:r>
            <w:r w:rsidRPr="003D5F9E">
              <w:rPr>
                <w:color w:val="000000"/>
              </w:rPr>
              <w:t>научного</w:t>
            </w:r>
            <w:r w:rsidRPr="003D5F9E">
              <w:t xml:space="preserve"> </w:t>
            </w:r>
            <w:r w:rsidRPr="003D5F9E">
              <w:rPr>
                <w:color w:val="000000"/>
              </w:rPr>
              <w:t>цитирования</w:t>
            </w:r>
            <w:r w:rsidRPr="003D5F9E">
              <w:t xml:space="preserve"> </w:t>
            </w:r>
            <w:r w:rsidRPr="003D5F9E">
              <w:rPr>
                <w:color w:val="000000"/>
              </w:rPr>
              <w:t>(РИНЦ)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hyperlink r:id="rId456" w:history="1">
              <w:r w:rsidR="00412750" w:rsidRPr="003D5F9E">
                <w:rPr>
                  <w:rStyle w:val="afb"/>
                  <w:lang w:val="en-US"/>
                </w:rPr>
                <w:t>https</w:t>
              </w:r>
              <w:r w:rsidR="00412750" w:rsidRPr="003D5F9E">
                <w:rPr>
                  <w:rStyle w:val="afb"/>
                </w:rPr>
                <w:t>://</w:t>
              </w:r>
              <w:proofErr w:type="spellStart"/>
              <w:r w:rsidR="00412750" w:rsidRPr="003D5F9E">
                <w:rPr>
                  <w:rStyle w:val="afb"/>
                  <w:lang w:val="en-US"/>
                </w:rPr>
                <w:t>elibrary</w:t>
              </w:r>
              <w:proofErr w:type="spellEnd"/>
              <w:r w:rsidR="00412750" w:rsidRPr="003D5F9E">
                <w:rPr>
                  <w:rStyle w:val="afb"/>
                </w:rPr>
                <w:t>.</w:t>
              </w:r>
              <w:proofErr w:type="spellStart"/>
              <w:r w:rsidR="00412750" w:rsidRPr="003D5F9E">
                <w:rPr>
                  <w:rStyle w:val="afb"/>
                  <w:lang w:val="en-US"/>
                </w:rPr>
                <w:t>ru</w:t>
              </w:r>
              <w:proofErr w:type="spellEnd"/>
              <w:r w:rsidR="00412750" w:rsidRPr="003D5F9E">
                <w:rPr>
                  <w:rStyle w:val="afb"/>
                </w:rPr>
                <w:t>/</w:t>
              </w:r>
              <w:r w:rsidR="00412750" w:rsidRPr="003D5F9E">
                <w:rPr>
                  <w:rStyle w:val="afb"/>
                  <w:lang w:val="en-US"/>
                </w:rPr>
                <w:t>project</w:t>
              </w:r>
              <w:r w:rsidR="00412750" w:rsidRPr="003D5F9E">
                <w:rPr>
                  <w:rStyle w:val="afb"/>
                </w:rPr>
                <w:t>_</w:t>
              </w:r>
              <w:proofErr w:type="spellStart"/>
              <w:r w:rsidR="00412750" w:rsidRPr="003D5F9E">
                <w:rPr>
                  <w:rStyle w:val="afb"/>
                  <w:lang w:val="en-US"/>
                </w:rPr>
                <w:t>risc</w:t>
              </w:r>
              <w:proofErr w:type="spellEnd"/>
              <w:r w:rsidR="00412750" w:rsidRPr="003D5F9E">
                <w:rPr>
                  <w:rStyle w:val="afb"/>
                </w:rPr>
                <w:t>.</w:t>
              </w:r>
              <w:r w:rsidR="00412750" w:rsidRPr="003D5F9E">
                <w:rPr>
                  <w:rStyle w:val="afb"/>
                  <w:lang w:val="en-US"/>
                </w:rPr>
                <w:t>asp</w:t>
              </w:r>
            </w:hyperlink>
            <w:r w:rsidR="00412750" w:rsidRPr="003D5F9E">
              <w:rPr>
                <w:color w:val="000000"/>
              </w:rPr>
              <w:t xml:space="preserve"> </w:t>
            </w:r>
            <w:r w:rsidR="00412750" w:rsidRPr="003D5F9E">
              <w:t xml:space="preserve"> </w:t>
            </w:r>
          </w:p>
        </w:tc>
      </w:tr>
      <w:tr w:rsidR="00412750" w:rsidRPr="003D5F9E" w:rsidTr="008805C0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Поисковая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система</w:t>
            </w:r>
            <w:r w:rsidRPr="003D5F9E">
              <w:t xml:space="preserve"> </w:t>
            </w:r>
            <w:r w:rsidRPr="003D5F9E">
              <w:rPr>
                <w:color w:val="000000"/>
              </w:rPr>
              <w:t>Академия</w:t>
            </w:r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Google</w:t>
            </w:r>
            <w:proofErr w:type="spellEnd"/>
            <w:r w:rsidRPr="003D5F9E">
              <w:t xml:space="preserve"> </w:t>
            </w:r>
            <w:r w:rsidRPr="003D5F9E">
              <w:rPr>
                <w:color w:val="000000"/>
              </w:rPr>
              <w:t>(</w:t>
            </w:r>
            <w:proofErr w:type="spellStart"/>
            <w:r w:rsidRPr="003D5F9E">
              <w:rPr>
                <w:color w:val="000000"/>
              </w:rPr>
              <w:t>Google</w:t>
            </w:r>
            <w:proofErr w:type="spellEnd"/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Scholar</w:t>
            </w:r>
            <w:proofErr w:type="spellEnd"/>
            <w:r w:rsidRPr="003D5F9E">
              <w:rPr>
                <w:color w:val="000000"/>
              </w:rPr>
              <w:t>)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pPr>
              <w:rPr>
                <w:lang w:val="en-US"/>
              </w:rPr>
            </w:pPr>
            <w:hyperlink r:id="rId457" w:history="1">
              <w:r w:rsidR="00412750" w:rsidRPr="003D5F9E">
                <w:rPr>
                  <w:rStyle w:val="afb"/>
                  <w:lang w:val="en-US"/>
                </w:rPr>
                <w:t>https://scholar.google.ru/</w:t>
              </w:r>
            </w:hyperlink>
            <w:r w:rsidR="00412750" w:rsidRPr="003D5F9E">
              <w:rPr>
                <w:color w:val="000000"/>
                <w:lang w:val="en-US"/>
              </w:rPr>
              <w:t xml:space="preserve"> </w:t>
            </w:r>
            <w:r w:rsidR="00412750" w:rsidRPr="003D5F9E">
              <w:rPr>
                <w:lang w:val="en-US"/>
              </w:rPr>
              <w:t xml:space="preserve"> </w:t>
            </w:r>
          </w:p>
        </w:tc>
      </w:tr>
      <w:tr w:rsidR="00412750" w:rsidRPr="003D5F9E" w:rsidTr="008805C0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Информационная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система</w:t>
            </w:r>
            <w:r w:rsidRPr="003D5F9E">
              <w:t xml:space="preserve"> </w:t>
            </w:r>
            <w:r w:rsidRPr="003D5F9E">
              <w:rPr>
                <w:color w:val="000000"/>
              </w:rPr>
              <w:t>-</w:t>
            </w:r>
            <w:r w:rsidRPr="003D5F9E">
              <w:t xml:space="preserve"> </w:t>
            </w:r>
            <w:r w:rsidRPr="003D5F9E">
              <w:rPr>
                <w:color w:val="000000"/>
              </w:rPr>
              <w:t>Единое</w:t>
            </w:r>
            <w:r w:rsidRPr="003D5F9E">
              <w:t xml:space="preserve"> </w:t>
            </w:r>
            <w:r w:rsidRPr="003D5F9E">
              <w:rPr>
                <w:color w:val="000000"/>
              </w:rPr>
              <w:t>окно</w:t>
            </w:r>
            <w:r w:rsidRPr="003D5F9E">
              <w:t xml:space="preserve"> </w:t>
            </w:r>
            <w:r w:rsidRPr="003D5F9E">
              <w:rPr>
                <w:color w:val="000000"/>
              </w:rPr>
              <w:t>доступа</w:t>
            </w:r>
            <w:r w:rsidRPr="003D5F9E">
              <w:t xml:space="preserve"> </w:t>
            </w:r>
            <w:r w:rsidRPr="003D5F9E">
              <w:rPr>
                <w:color w:val="000000"/>
              </w:rPr>
              <w:t>к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информационным</w:t>
            </w:r>
            <w:r w:rsidRPr="003D5F9E">
              <w:t xml:space="preserve"> </w:t>
            </w:r>
            <w:r w:rsidRPr="003D5F9E">
              <w:rPr>
                <w:color w:val="000000"/>
              </w:rPr>
              <w:t>ресурсам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pPr>
              <w:rPr>
                <w:lang w:val="en-US"/>
              </w:rPr>
            </w:pPr>
            <w:hyperlink r:id="rId458" w:history="1">
              <w:r w:rsidR="00412750" w:rsidRPr="003D5F9E">
                <w:rPr>
                  <w:rStyle w:val="afb"/>
                  <w:lang w:val="en-US"/>
                </w:rPr>
                <w:t>http://window.edu.ru/</w:t>
              </w:r>
            </w:hyperlink>
            <w:r w:rsidR="00412750" w:rsidRPr="003D5F9E">
              <w:rPr>
                <w:color w:val="000000"/>
                <w:lang w:val="en-US"/>
              </w:rPr>
              <w:t xml:space="preserve"> </w:t>
            </w:r>
            <w:r w:rsidR="00412750" w:rsidRPr="003D5F9E">
              <w:rPr>
                <w:lang w:val="en-US"/>
              </w:rPr>
              <w:t xml:space="preserve"> </w:t>
            </w:r>
          </w:p>
        </w:tc>
      </w:tr>
      <w:tr w:rsidR="00412750" w:rsidRPr="003D5F9E" w:rsidTr="008805C0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Российская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Государственная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библиотека.</w:t>
            </w:r>
            <w:r w:rsidRPr="003D5F9E">
              <w:t xml:space="preserve"> </w:t>
            </w:r>
            <w:r w:rsidRPr="003D5F9E">
              <w:rPr>
                <w:color w:val="000000"/>
              </w:rPr>
              <w:t>Каталоги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hyperlink r:id="rId459" w:history="1">
              <w:r w:rsidR="00412750" w:rsidRPr="003D5F9E">
                <w:rPr>
                  <w:rStyle w:val="afb"/>
                </w:rPr>
                <w:t>https://www.rsl.ru/ru/4readers/catalogues/</w:t>
              </w:r>
            </w:hyperlink>
            <w:r w:rsidR="00412750" w:rsidRPr="003D5F9E">
              <w:rPr>
                <w:color w:val="000000"/>
              </w:rPr>
              <w:t xml:space="preserve"> </w:t>
            </w:r>
            <w:r w:rsidR="00412750" w:rsidRPr="003D5F9E">
              <w:t xml:space="preserve"> </w:t>
            </w:r>
          </w:p>
        </w:tc>
      </w:tr>
      <w:tr w:rsidR="00412750" w:rsidRPr="003D5F9E" w:rsidTr="008805C0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Международная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реферативная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и</w:t>
            </w:r>
            <w:r w:rsidRPr="003D5F9E">
              <w:t xml:space="preserve"> </w:t>
            </w:r>
            <w:r w:rsidRPr="003D5F9E">
              <w:rPr>
                <w:color w:val="000000"/>
              </w:rPr>
              <w:t>полнотекстовая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справочная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база</w:t>
            </w:r>
            <w:r w:rsidRPr="003D5F9E">
              <w:t xml:space="preserve"> </w:t>
            </w:r>
            <w:r w:rsidRPr="003D5F9E">
              <w:rPr>
                <w:color w:val="000000"/>
              </w:rPr>
              <w:t>данных</w:t>
            </w:r>
            <w:r w:rsidRPr="003D5F9E">
              <w:t xml:space="preserve"> </w:t>
            </w:r>
            <w:r w:rsidRPr="003D5F9E">
              <w:rPr>
                <w:color w:val="000000"/>
              </w:rPr>
              <w:t>научных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изданий</w:t>
            </w:r>
            <w:r w:rsidRPr="003D5F9E">
              <w:t xml:space="preserve"> </w:t>
            </w:r>
            <w:r w:rsidRPr="003D5F9E">
              <w:rPr>
                <w:color w:val="000000"/>
              </w:rPr>
              <w:t>«Scopus»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hyperlink r:id="rId460" w:history="1">
              <w:r w:rsidR="00412750" w:rsidRPr="003D5F9E">
                <w:rPr>
                  <w:rStyle w:val="afb"/>
                </w:rPr>
                <w:t>http://scopus.com</w:t>
              </w:r>
            </w:hyperlink>
            <w:r w:rsidR="00412750" w:rsidRPr="003D5F9E">
              <w:rPr>
                <w:color w:val="000000"/>
              </w:rPr>
              <w:t xml:space="preserve"> </w:t>
            </w:r>
            <w:r w:rsidR="00412750" w:rsidRPr="003D5F9E">
              <w:t xml:space="preserve"> </w:t>
            </w:r>
          </w:p>
        </w:tc>
      </w:tr>
      <w:tr w:rsidR="00412750" w:rsidRPr="003D5F9E" w:rsidTr="008805C0">
        <w:trPr>
          <w:trHeight w:hRule="exact" w:val="826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412750" w:rsidP="008805C0">
            <w:r w:rsidRPr="003D5F9E">
              <w:rPr>
                <w:color w:val="000000"/>
              </w:rPr>
              <w:t>Международная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реферативная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и</w:t>
            </w:r>
            <w:r w:rsidRPr="003D5F9E">
              <w:t xml:space="preserve"> </w:t>
            </w:r>
            <w:r w:rsidRPr="003D5F9E">
              <w:rPr>
                <w:color w:val="000000"/>
              </w:rPr>
              <w:t>полнотекстовая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справочная</w:t>
            </w:r>
            <w:r w:rsidRPr="003D5F9E">
              <w:t xml:space="preserve"> </w:t>
            </w:r>
            <w:r w:rsidRPr="003D5F9E">
              <w:rPr>
                <w:color w:val="000000"/>
              </w:rPr>
              <w:t>база</w:t>
            </w:r>
            <w:r w:rsidRPr="003D5F9E">
              <w:t xml:space="preserve"> </w:t>
            </w:r>
            <w:r w:rsidRPr="003D5F9E">
              <w:rPr>
                <w:color w:val="000000"/>
              </w:rPr>
              <w:t>данных</w:t>
            </w:r>
            <w:r w:rsidRPr="003D5F9E">
              <w:t xml:space="preserve"> </w:t>
            </w:r>
            <w:r w:rsidRPr="003D5F9E">
              <w:rPr>
                <w:color w:val="000000"/>
              </w:rPr>
              <w:t>научных</w:t>
            </w:r>
            <w:r w:rsidRPr="003D5F9E">
              <w:t xml:space="preserve"> </w:t>
            </w:r>
            <w:r w:rsidRPr="003D5F9E">
              <w:rPr>
                <w:color w:val="000000"/>
              </w:rPr>
              <w:t>изданий</w:t>
            </w:r>
            <w:r w:rsidRPr="003D5F9E">
              <w:t xml:space="preserve"> </w:t>
            </w:r>
            <w:r w:rsidRPr="003D5F9E">
              <w:rPr>
                <w:color w:val="000000"/>
              </w:rPr>
              <w:t>«</w:t>
            </w:r>
            <w:proofErr w:type="spellStart"/>
            <w:r w:rsidRPr="003D5F9E">
              <w:rPr>
                <w:color w:val="000000"/>
              </w:rPr>
              <w:t>Springer</w:t>
            </w:r>
            <w:proofErr w:type="spellEnd"/>
            <w:r w:rsidRPr="003D5F9E">
              <w:t xml:space="preserve"> </w:t>
            </w:r>
            <w:proofErr w:type="spellStart"/>
            <w:r w:rsidRPr="003D5F9E">
              <w:rPr>
                <w:color w:val="000000"/>
              </w:rPr>
              <w:t>Nature</w:t>
            </w:r>
            <w:proofErr w:type="spellEnd"/>
            <w:r w:rsidRPr="003D5F9E">
              <w:rPr>
                <w:color w:val="000000"/>
              </w:rPr>
              <w:t>»</w:t>
            </w:r>
            <w:r w:rsidRPr="003D5F9E"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750" w:rsidRPr="003D5F9E" w:rsidRDefault="009D6D24" w:rsidP="008805C0">
            <w:hyperlink r:id="rId461" w:history="1">
              <w:r w:rsidR="00412750" w:rsidRPr="003D5F9E">
                <w:rPr>
                  <w:rStyle w:val="afb"/>
                </w:rPr>
                <w:t>https://www.nature.com/siteindex</w:t>
              </w:r>
            </w:hyperlink>
            <w:r w:rsidR="00412750" w:rsidRPr="003D5F9E">
              <w:rPr>
                <w:color w:val="000000"/>
              </w:rPr>
              <w:t xml:space="preserve"> </w:t>
            </w:r>
            <w:r w:rsidR="00412750" w:rsidRPr="003D5F9E">
              <w:t xml:space="preserve">  </w:t>
            </w:r>
          </w:p>
        </w:tc>
      </w:tr>
    </w:tbl>
    <w:p w:rsidR="00412750" w:rsidRPr="003D5F9E" w:rsidRDefault="00412750" w:rsidP="00412750"/>
    <w:p w:rsidR="00412750" w:rsidRPr="003D5F9E" w:rsidRDefault="00412750" w:rsidP="00412750"/>
    <w:p w:rsidR="00412750" w:rsidRPr="003D5F9E" w:rsidRDefault="00412750" w:rsidP="00412750">
      <w:pPr>
        <w:pStyle w:val="1"/>
        <w:rPr>
          <w:rStyle w:val="FontStyle14"/>
          <w:b/>
          <w:bCs w:val="0"/>
          <w:sz w:val="24"/>
          <w:szCs w:val="24"/>
        </w:rPr>
      </w:pPr>
      <w:r w:rsidRPr="003D5F9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12750" w:rsidRPr="003D5F9E" w:rsidRDefault="00412750" w:rsidP="00412750">
      <w:pPr>
        <w:spacing w:line="23" w:lineRule="atLeast"/>
      </w:pPr>
      <w:r w:rsidRPr="003D5F9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412750" w:rsidRPr="003D5F9E" w:rsidTr="008805C0">
        <w:trPr>
          <w:tblHeader/>
        </w:trPr>
        <w:tc>
          <w:tcPr>
            <w:tcW w:w="1928" w:type="pct"/>
            <w:vAlign w:val="center"/>
          </w:tcPr>
          <w:p w:rsidR="00412750" w:rsidRPr="003D5F9E" w:rsidRDefault="00412750" w:rsidP="008805C0">
            <w:pPr>
              <w:spacing w:line="23" w:lineRule="atLeast"/>
              <w:jc w:val="center"/>
            </w:pPr>
            <w:r w:rsidRPr="003D5F9E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12750" w:rsidRPr="003D5F9E" w:rsidRDefault="00412750" w:rsidP="008805C0">
            <w:pPr>
              <w:spacing w:line="23" w:lineRule="atLeast"/>
              <w:jc w:val="center"/>
            </w:pPr>
            <w:r w:rsidRPr="003D5F9E">
              <w:t>Оснащение аудитории</w:t>
            </w:r>
          </w:p>
        </w:tc>
      </w:tr>
      <w:tr w:rsidR="00412750" w:rsidRPr="003D5F9E" w:rsidTr="008805C0">
        <w:tc>
          <w:tcPr>
            <w:tcW w:w="1928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>Доска, мультимедийные средства хранения, передачи  и представления информации</w:t>
            </w:r>
          </w:p>
        </w:tc>
      </w:tr>
      <w:tr w:rsidR="00412750" w:rsidRPr="003D5F9E" w:rsidTr="008805C0">
        <w:tc>
          <w:tcPr>
            <w:tcW w:w="1928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 xml:space="preserve">Учебные аудитории для проведения практических занятий, групповых и индивидуальных консультаций, </w:t>
            </w:r>
            <w:r w:rsidRPr="003D5F9E">
              <w:lastRenderedPageBreak/>
              <w:t>текущего контроля и промежуточной аттестации</w:t>
            </w:r>
          </w:p>
        </w:tc>
        <w:tc>
          <w:tcPr>
            <w:tcW w:w="3072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lastRenderedPageBreak/>
              <w:t>Доска, мультимедийный проектор, экран</w:t>
            </w:r>
          </w:p>
          <w:p w:rsidR="00412750" w:rsidRPr="003D5F9E" w:rsidRDefault="00412750" w:rsidP="008805C0">
            <w:pPr>
              <w:spacing w:line="23" w:lineRule="atLeast"/>
            </w:pPr>
            <w:r w:rsidRPr="003D5F9E">
              <w:t xml:space="preserve">Комплекс методических разработок (раздаточного материала и методических указаний) и\или комплекс тестовых заданий для подготовки и </w:t>
            </w:r>
            <w:r w:rsidRPr="003D5F9E">
              <w:lastRenderedPageBreak/>
              <w:t>проведения промежуточных и рубежных контролей</w:t>
            </w:r>
          </w:p>
        </w:tc>
      </w:tr>
      <w:tr w:rsidR="00412750" w:rsidRPr="003D5F9E" w:rsidTr="008805C0">
        <w:tc>
          <w:tcPr>
            <w:tcW w:w="1928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lastRenderedPageBreak/>
              <w:t>Помещения для самостоятельной работы учащихся</w:t>
            </w:r>
          </w:p>
        </w:tc>
        <w:tc>
          <w:tcPr>
            <w:tcW w:w="3072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 xml:space="preserve">Персональные компьютеры с пакетом </w:t>
            </w:r>
            <w:r w:rsidRPr="003D5F9E">
              <w:rPr>
                <w:lang w:val="en-US"/>
              </w:rPr>
              <w:t>MSOffice</w:t>
            </w:r>
            <w:r w:rsidRPr="003D5F9E">
              <w:t>, выходом в Интернет и с доступом в электронную информационно-образовательную среду университета</w:t>
            </w:r>
          </w:p>
          <w:p w:rsidR="00412750" w:rsidRPr="003D5F9E" w:rsidRDefault="00412750" w:rsidP="008805C0">
            <w:pPr>
              <w:spacing w:line="23" w:lineRule="atLeast"/>
            </w:pPr>
          </w:p>
        </w:tc>
      </w:tr>
      <w:tr w:rsidR="00412750" w:rsidRPr="003D5F9E" w:rsidTr="008805C0">
        <w:tc>
          <w:tcPr>
            <w:tcW w:w="1928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12750" w:rsidRPr="003D5F9E" w:rsidRDefault="00412750" w:rsidP="008805C0">
            <w:pPr>
              <w:spacing w:line="23" w:lineRule="atLeast"/>
            </w:pPr>
            <w:r w:rsidRPr="003D5F9E"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412750" w:rsidRPr="003D5F9E" w:rsidRDefault="00412750" w:rsidP="00412750">
      <w:pPr>
        <w:tabs>
          <w:tab w:val="left" w:pos="2085"/>
        </w:tabs>
        <w:ind w:firstLine="720"/>
        <w:rPr>
          <w:iCs/>
        </w:rPr>
      </w:pPr>
      <w:r w:rsidRPr="003D5F9E">
        <w:rPr>
          <w:i/>
          <w:iCs/>
        </w:rPr>
        <w:tab/>
      </w:r>
    </w:p>
    <w:p w:rsidR="00412750" w:rsidRPr="003D5F9E" w:rsidRDefault="00412750" w:rsidP="00412750">
      <w:pPr>
        <w:tabs>
          <w:tab w:val="left" w:pos="2085"/>
        </w:tabs>
        <w:ind w:firstLine="720"/>
        <w:rPr>
          <w:iCs/>
        </w:rPr>
      </w:pPr>
      <w:r w:rsidRPr="003D5F9E">
        <w:rPr>
          <w:i/>
          <w:iCs/>
        </w:rPr>
        <w:tab/>
      </w:r>
    </w:p>
    <w:p w:rsidR="004D0634" w:rsidRPr="003D5F9E" w:rsidRDefault="004D0634" w:rsidP="00EF3C8B">
      <w:pPr>
        <w:pStyle w:val="Style9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D0634" w:rsidRPr="003D5F9E" w:rsidRDefault="004D0634"/>
    <w:sectPr w:rsidR="004D0634" w:rsidRPr="003D5F9E" w:rsidSect="00B67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_Timer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E67C1"/>
    <w:multiLevelType w:val="hybridMultilevel"/>
    <w:tmpl w:val="5344CEF6"/>
    <w:styleLink w:val="1111111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553801"/>
    <w:multiLevelType w:val="hybridMultilevel"/>
    <w:tmpl w:val="94AE6386"/>
    <w:styleLink w:val="111111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67459D"/>
    <w:multiLevelType w:val="hybridMultilevel"/>
    <w:tmpl w:val="DC12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6">
    <w:nsid w:val="580739FE"/>
    <w:multiLevelType w:val="hybridMultilevel"/>
    <w:tmpl w:val="3EDCF716"/>
    <w:lvl w:ilvl="0" w:tplc="290AA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372504"/>
    <w:multiLevelType w:val="hybridMultilevel"/>
    <w:tmpl w:val="13A4BC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15197D"/>
    <w:multiLevelType w:val="hybridMultilevel"/>
    <w:tmpl w:val="FFFFFFFF"/>
    <w:lvl w:ilvl="0" w:tplc="167E49A6">
      <w:start w:val="1"/>
      <w:numFmt w:val="decimal"/>
      <w:lvlText w:val="%1."/>
      <w:lvlJc w:val="left"/>
      <w:pPr>
        <w:ind w:left="353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C39E3A06">
      <w:start w:val="1"/>
      <w:numFmt w:val="decimal"/>
      <w:lvlText w:val="%2."/>
      <w:lvlJc w:val="left"/>
      <w:pPr>
        <w:ind w:left="540" w:hanging="34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</w:rPr>
    </w:lvl>
    <w:lvl w:ilvl="2" w:tplc="4502BE66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3" w:tplc="0A3E394C">
      <w:numFmt w:val="bullet"/>
      <w:lvlText w:val="•"/>
      <w:lvlJc w:val="left"/>
      <w:pPr>
        <w:ind w:left="1740" w:hanging="200"/>
      </w:pPr>
      <w:rPr>
        <w:rFonts w:hint="default"/>
      </w:rPr>
    </w:lvl>
    <w:lvl w:ilvl="4" w:tplc="76CC05EC">
      <w:numFmt w:val="bullet"/>
      <w:lvlText w:val="•"/>
      <w:lvlJc w:val="left"/>
      <w:pPr>
        <w:ind w:left="2941" w:hanging="200"/>
      </w:pPr>
      <w:rPr>
        <w:rFonts w:hint="default"/>
      </w:rPr>
    </w:lvl>
    <w:lvl w:ilvl="5" w:tplc="A82C26FA">
      <w:numFmt w:val="bullet"/>
      <w:lvlText w:val="•"/>
      <w:lvlJc w:val="left"/>
      <w:pPr>
        <w:ind w:left="4142" w:hanging="200"/>
      </w:pPr>
      <w:rPr>
        <w:rFonts w:hint="default"/>
      </w:rPr>
    </w:lvl>
    <w:lvl w:ilvl="6" w:tplc="AFD0628C">
      <w:numFmt w:val="bullet"/>
      <w:lvlText w:val="•"/>
      <w:lvlJc w:val="left"/>
      <w:pPr>
        <w:ind w:left="5343" w:hanging="200"/>
      </w:pPr>
      <w:rPr>
        <w:rFonts w:hint="default"/>
      </w:rPr>
    </w:lvl>
    <w:lvl w:ilvl="7" w:tplc="069E564A">
      <w:numFmt w:val="bullet"/>
      <w:lvlText w:val="•"/>
      <w:lvlJc w:val="left"/>
      <w:pPr>
        <w:ind w:left="6544" w:hanging="200"/>
      </w:pPr>
      <w:rPr>
        <w:rFonts w:hint="default"/>
      </w:rPr>
    </w:lvl>
    <w:lvl w:ilvl="8" w:tplc="C3C28E92">
      <w:numFmt w:val="bullet"/>
      <w:lvlText w:val="•"/>
      <w:lvlJc w:val="left"/>
      <w:pPr>
        <w:ind w:left="7744" w:hanging="200"/>
      </w:pPr>
      <w:rPr>
        <w:rFonts w:hint="default"/>
      </w:rPr>
    </w:lvl>
  </w:abstractNum>
  <w:abstractNum w:abstractNumId="19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7"/>
  </w:num>
  <w:num w:numId="5">
    <w:abstractNumId w:val="16"/>
  </w:num>
  <w:num w:numId="6">
    <w:abstractNumId w:val="11"/>
  </w:num>
  <w:num w:numId="7">
    <w:abstractNumId w:val="15"/>
  </w:num>
  <w:num w:numId="8">
    <w:abstractNumId w:val="0"/>
  </w:num>
  <w:num w:numId="9">
    <w:abstractNumId w:val="3"/>
  </w:num>
  <w:num w:numId="10">
    <w:abstractNumId w:val="20"/>
  </w:num>
  <w:num w:numId="11">
    <w:abstractNumId w:val="13"/>
  </w:num>
  <w:num w:numId="12">
    <w:abstractNumId w:val="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"/>
  </w:num>
  <w:num w:numId="21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C8B"/>
    <w:rsid w:val="00002DCE"/>
    <w:rsid w:val="00006FE2"/>
    <w:rsid w:val="00065E35"/>
    <w:rsid w:val="000B78B9"/>
    <w:rsid w:val="00117471"/>
    <w:rsid w:val="00247FB9"/>
    <w:rsid w:val="003039B3"/>
    <w:rsid w:val="0037234B"/>
    <w:rsid w:val="003B39A6"/>
    <w:rsid w:val="003D5F9E"/>
    <w:rsid w:val="00412750"/>
    <w:rsid w:val="004C1F7A"/>
    <w:rsid w:val="004D0634"/>
    <w:rsid w:val="004D2BA9"/>
    <w:rsid w:val="006E5799"/>
    <w:rsid w:val="00770752"/>
    <w:rsid w:val="007C382C"/>
    <w:rsid w:val="007F2DB5"/>
    <w:rsid w:val="00821E2E"/>
    <w:rsid w:val="008805C0"/>
    <w:rsid w:val="008D3911"/>
    <w:rsid w:val="009A14F9"/>
    <w:rsid w:val="009A6B14"/>
    <w:rsid w:val="009D6D24"/>
    <w:rsid w:val="00A3616B"/>
    <w:rsid w:val="00A416C8"/>
    <w:rsid w:val="00A47E4D"/>
    <w:rsid w:val="00A93C86"/>
    <w:rsid w:val="00AA52CF"/>
    <w:rsid w:val="00AB407E"/>
    <w:rsid w:val="00AE7E97"/>
    <w:rsid w:val="00AF793E"/>
    <w:rsid w:val="00B67849"/>
    <w:rsid w:val="00C02A15"/>
    <w:rsid w:val="00C22159"/>
    <w:rsid w:val="00C453A7"/>
    <w:rsid w:val="00C52994"/>
    <w:rsid w:val="00C64792"/>
    <w:rsid w:val="00CC6CBE"/>
    <w:rsid w:val="00D21384"/>
    <w:rsid w:val="00E97204"/>
    <w:rsid w:val="00EF3C8B"/>
    <w:rsid w:val="00F730BA"/>
    <w:rsid w:val="00F732B5"/>
    <w:rsid w:val="00FC1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Outline List 2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8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B407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B407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link w:val="30"/>
    <w:qFormat/>
    <w:rsid w:val="00AB407E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AB407E"/>
    <w:pPr>
      <w:widowControl/>
      <w:autoSpaceDE/>
      <w:autoSpaceDN/>
      <w:adjustRightInd/>
      <w:spacing w:before="240" w:after="60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B407E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F3C8B"/>
  </w:style>
  <w:style w:type="paragraph" w:customStyle="1" w:styleId="Style3">
    <w:name w:val="Style3"/>
    <w:basedOn w:val="a"/>
    <w:uiPriority w:val="99"/>
    <w:rsid w:val="00EF3C8B"/>
  </w:style>
  <w:style w:type="paragraph" w:customStyle="1" w:styleId="Style4">
    <w:name w:val="Style4"/>
    <w:basedOn w:val="a"/>
    <w:uiPriority w:val="99"/>
    <w:rsid w:val="00EF3C8B"/>
  </w:style>
  <w:style w:type="paragraph" w:customStyle="1" w:styleId="Style5">
    <w:name w:val="Style5"/>
    <w:basedOn w:val="a"/>
    <w:uiPriority w:val="99"/>
    <w:rsid w:val="00EF3C8B"/>
  </w:style>
  <w:style w:type="character" w:customStyle="1" w:styleId="FontStyle16">
    <w:name w:val="Font Style16"/>
    <w:basedOn w:val="a0"/>
    <w:rsid w:val="00EF3C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EF3C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sid w:val="00EF3C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qFormat/>
    <w:rsid w:val="00EF3C8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uiPriority w:val="99"/>
    <w:rsid w:val="00EF3C8B"/>
  </w:style>
  <w:style w:type="paragraph" w:customStyle="1" w:styleId="Style11">
    <w:name w:val="Style11"/>
    <w:basedOn w:val="a"/>
    <w:uiPriority w:val="99"/>
    <w:rsid w:val="00EF3C8B"/>
  </w:style>
  <w:style w:type="paragraph" w:styleId="a3">
    <w:name w:val="Body Text Indent"/>
    <w:basedOn w:val="a"/>
    <w:link w:val="a4"/>
    <w:uiPriority w:val="99"/>
    <w:rsid w:val="00EF3C8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rsid w:val="00EF3C8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AB40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B407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AB407E"/>
    <w:rPr>
      <w:rFonts w:ascii="Times New Roman" w:eastAsia="Times New Roman" w:hAnsi="Times New Roman"/>
      <w:b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AB407E"/>
    <w:rPr>
      <w:rFonts w:ascii="Times New Roman" w:eastAsia="Times New Roman" w:hAnsi="Times New Roman"/>
      <w:b/>
      <w:bCs/>
      <w:i/>
      <w:sz w:val="24"/>
    </w:rPr>
  </w:style>
  <w:style w:type="character" w:customStyle="1" w:styleId="30">
    <w:name w:val="Заголовок 3 Знак"/>
    <w:basedOn w:val="a0"/>
    <w:link w:val="3"/>
    <w:rsid w:val="00AB407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rsid w:val="00AB407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AB407E"/>
    <w:rPr>
      <w:rFonts w:ascii="Times New Roman" w:eastAsia="Times New Roman" w:hAnsi="Times New Roman"/>
      <w:b/>
      <w:bCs/>
      <w:sz w:val="22"/>
      <w:szCs w:val="22"/>
    </w:rPr>
  </w:style>
  <w:style w:type="paragraph" w:styleId="23">
    <w:name w:val="Body Text 2"/>
    <w:basedOn w:val="a"/>
    <w:link w:val="24"/>
    <w:unhideWhenUsed/>
    <w:rsid w:val="00AB407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AB407E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a"/>
    <w:rsid w:val="00AB407E"/>
  </w:style>
  <w:style w:type="paragraph" w:customStyle="1" w:styleId="Style6">
    <w:name w:val="Style6"/>
    <w:basedOn w:val="a"/>
    <w:rsid w:val="00AB407E"/>
  </w:style>
  <w:style w:type="paragraph" w:customStyle="1" w:styleId="Style7">
    <w:name w:val="Style7"/>
    <w:basedOn w:val="a"/>
    <w:rsid w:val="00AB407E"/>
  </w:style>
  <w:style w:type="paragraph" w:customStyle="1" w:styleId="Style8">
    <w:name w:val="Style8"/>
    <w:basedOn w:val="a"/>
    <w:qFormat/>
    <w:rsid w:val="00AB407E"/>
  </w:style>
  <w:style w:type="character" w:customStyle="1" w:styleId="FontStyle11">
    <w:name w:val="Font Style11"/>
    <w:rsid w:val="00AB407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B407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B407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AB407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AB4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AB407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B407E"/>
    <w:rPr>
      <w:rFonts w:ascii="Georgia" w:hAnsi="Georgia" w:cs="Georgia"/>
      <w:sz w:val="12"/>
      <w:szCs w:val="12"/>
    </w:rPr>
  </w:style>
  <w:style w:type="character" w:customStyle="1" w:styleId="FontStyle22">
    <w:name w:val="Font Style22"/>
    <w:qFormat/>
    <w:rsid w:val="00AB407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B407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B407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qFormat/>
    <w:rsid w:val="00AB407E"/>
  </w:style>
  <w:style w:type="paragraph" w:customStyle="1" w:styleId="Style12">
    <w:name w:val="Style12"/>
    <w:basedOn w:val="a"/>
    <w:rsid w:val="00AB407E"/>
  </w:style>
  <w:style w:type="paragraph" w:customStyle="1" w:styleId="Style13">
    <w:name w:val="Style13"/>
    <w:basedOn w:val="a"/>
    <w:rsid w:val="00AB407E"/>
  </w:style>
  <w:style w:type="paragraph" w:customStyle="1" w:styleId="Style14">
    <w:name w:val="Style14"/>
    <w:basedOn w:val="a"/>
    <w:rsid w:val="00AB407E"/>
  </w:style>
  <w:style w:type="paragraph" w:customStyle="1" w:styleId="Style15">
    <w:name w:val="Style15"/>
    <w:basedOn w:val="a"/>
    <w:rsid w:val="00AB407E"/>
  </w:style>
  <w:style w:type="paragraph" w:customStyle="1" w:styleId="Style16">
    <w:name w:val="Style16"/>
    <w:basedOn w:val="a"/>
    <w:rsid w:val="00AB407E"/>
  </w:style>
  <w:style w:type="paragraph" w:customStyle="1" w:styleId="Style17">
    <w:name w:val="Style17"/>
    <w:basedOn w:val="a"/>
    <w:rsid w:val="00AB407E"/>
  </w:style>
  <w:style w:type="paragraph" w:customStyle="1" w:styleId="Style18">
    <w:name w:val="Style18"/>
    <w:basedOn w:val="a"/>
    <w:rsid w:val="00AB407E"/>
  </w:style>
  <w:style w:type="paragraph" w:customStyle="1" w:styleId="Style19">
    <w:name w:val="Style19"/>
    <w:basedOn w:val="a"/>
    <w:rsid w:val="00AB407E"/>
  </w:style>
  <w:style w:type="character" w:customStyle="1" w:styleId="FontStyle26">
    <w:name w:val="Font Style26"/>
    <w:rsid w:val="00AB407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B407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B407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407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B407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B407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B407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B407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B407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B407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B407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B407E"/>
  </w:style>
  <w:style w:type="paragraph" w:customStyle="1" w:styleId="Style21">
    <w:name w:val="Style21"/>
    <w:basedOn w:val="a"/>
    <w:rsid w:val="00AB407E"/>
  </w:style>
  <w:style w:type="paragraph" w:customStyle="1" w:styleId="Style22">
    <w:name w:val="Style22"/>
    <w:basedOn w:val="a"/>
    <w:rsid w:val="00AB407E"/>
  </w:style>
  <w:style w:type="paragraph" w:customStyle="1" w:styleId="Style23">
    <w:name w:val="Style23"/>
    <w:basedOn w:val="a"/>
    <w:rsid w:val="00AB407E"/>
  </w:style>
  <w:style w:type="paragraph" w:customStyle="1" w:styleId="Style24">
    <w:name w:val="Style24"/>
    <w:basedOn w:val="a"/>
    <w:rsid w:val="00AB407E"/>
  </w:style>
  <w:style w:type="character" w:customStyle="1" w:styleId="FontStyle41">
    <w:name w:val="Font Style41"/>
    <w:rsid w:val="00AB407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B407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B407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B407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B407E"/>
  </w:style>
  <w:style w:type="paragraph" w:customStyle="1" w:styleId="Style26">
    <w:name w:val="Style26"/>
    <w:basedOn w:val="a"/>
    <w:rsid w:val="00AB407E"/>
  </w:style>
  <w:style w:type="paragraph" w:customStyle="1" w:styleId="Style27">
    <w:name w:val="Style27"/>
    <w:basedOn w:val="a"/>
    <w:rsid w:val="00AB407E"/>
  </w:style>
  <w:style w:type="paragraph" w:customStyle="1" w:styleId="Style28">
    <w:name w:val="Style28"/>
    <w:basedOn w:val="a"/>
    <w:rsid w:val="00AB407E"/>
  </w:style>
  <w:style w:type="paragraph" w:customStyle="1" w:styleId="Style29">
    <w:name w:val="Style29"/>
    <w:basedOn w:val="a"/>
    <w:rsid w:val="00AB407E"/>
  </w:style>
  <w:style w:type="paragraph" w:customStyle="1" w:styleId="Style30">
    <w:name w:val="Style30"/>
    <w:basedOn w:val="a"/>
    <w:rsid w:val="00AB407E"/>
  </w:style>
  <w:style w:type="paragraph" w:customStyle="1" w:styleId="Style31">
    <w:name w:val="Style31"/>
    <w:basedOn w:val="a"/>
    <w:rsid w:val="00AB407E"/>
  </w:style>
  <w:style w:type="paragraph" w:customStyle="1" w:styleId="Style32">
    <w:name w:val="Style32"/>
    <w:basedOn w:val="a"/>
    <w:rsid w:val="00AB407E"/>
  </w:style>
  <w:style w:type="paragraph" w:customStyle="1" w:styleId="Style33">
    <w:name w:val="Style33"/>
    <w:basedOn w:val="a"/>
    <w:rsid w:val="00AB407E"/>
  </w:style>
  <w:style w:type="paragraph" w:customStyle="1" w:styleId="Style34">
    <w:name w:val="Style34"/>
    <w:basedOn w:val="a"/>
    <w:rsid w:val="00AB407E"/>
  </w:style>
  <w:style w:type="paragraph" w:customStyle="1" w:styleId="Style35">
    <w:name w:val="Style35"/>
    <w:basedOn w:val="a"/>
    <w:rsid w:val="00AB407E"/>
  </w:style>
  <w:style w:type="character" w:customStyle="1" w:styleId="FontStyle45">
    <w:name w:val="Font Style45"/>
    <w:rsid w:val="00AB407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B407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B407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B407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B407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B407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B407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B40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B407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B407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B407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B407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B407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B407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B407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B407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uiPriority w:val="99"/>
    <w:rsid w:val="00AB40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407E"/>
    <w:rPr>
      <w:rFonts w:ascii="Times New Roman" w:eastAsia="Times New Roman" w:hAnsi="Times New Roman"/>
      <w:sz w:val="24"/>
      <w:szCs w:val="24"/>
    </w:rPr>
  </w:style>
  <w:style w:type="character" w:styleId="a7">
    <w:name w:val="page number"/>
    <w:basedOn w:val="a0"/>
    <w:rsid w:val="00AB407E"/>
  </w:style>
  <w:style w:type="table" w:styleId="a8">
    <w:name w:val="Table Grid"/>
    <w:basedOn w:val="a1"/>
    <w:uiPriority w:val="59"/>
    <w:rsid w:val="00AB40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заголовок 2"/>
    <w:basedOn w:val="a"/>
    <w:next w:val="a"/>
    <w:rsid w:val="00AB407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B407E"/>
  </w:style>
  <w:style w:type="character" w:customStyle="1" w:styleId="FontStyle278">
    <w:name w:val="Font Style278"/>
    <w:rsid w:val="00AB407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B407E"/>
  </w:style>
  <w:style w:type="paragraph" w:customStyle="1" w:styleId="Style63">
    <w:name w:val="Style63"/>
    <w:basedOn w:val="a"/>
    <w:rsid w:val="00AB407E"/>
  </w:style>
  <w:style w:type="paragraph" w:customStyle="1" w:styleId="Style70">
    <w:name w:val="Style70"/>
    <w:basedOn w:val="a"/>
    <w:rsid w:val="00AB407E"/>
  </w:style>
  <w:style w:type="paragraph" w:customStyle="1" w:styleId="Style79">
    <w:name w:val="Style79"/>
    <w:basedOn w:val="a"/>
    <w:rsid w:val="00AB407E"/>
  </w:style>
  <w:style w:type="paragraph" w:customStyle="1" w:styleId="Style80">
    <w:name w:val="Style80"/>
    <w:basedOn w:val="a"/>
    <w:rsid w:val="00AB407E"/>
  </w:style>
  <w:style w:type="paragraph" w:customStyle="1" w:styleId="Style85">
    <w:name w:val="Style85"/>
    <w:basedOn w:val="a"/>
    <w:rsid w:val="00AB407E"/>
  </w:style>
  <w:style w:type="paragraph" w:customStyle="1" w:styleId="Style89">
    <w:name w:val="Style89"/>
    <w:basedOn w:val="a"/>
    <w:rsid w:val="00AB407E"/>
  </w:style>
  <w:style w:type="paragraph" w:customStyle="1" w:styleId="Style113">
    <w:name w:val="Style113"/>
    <w:basedOn w:val="a"/>
    <w:rsid w:val="00AB407E"/>
  </w:style>
  <w:style w:type="paragraph" w:customStyle="1" w:styleId="Style114">
    <w:name w:val="Style114"/>
    <w:basedOn w:val="a"/>
    <w:rsid w:val="00AB407E"/>
  </w:style>
  <w:style w:type="paragraph" w:customStyle="1" w:styleId="Style116">
    <w:name w:val="Style116"/>
    <w:basedOn w:val="a"/>
    <w:rsid w:val="00AB407E"/>
  </w:style>
  <w:style w:type="character" w:customStyle="1" w:styleId="FontStyle258">
    <w:name w:val="Font Style258"/>
    <w:rsid w:val="00AB407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B407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B407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B407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B407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B407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B407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B40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9">
    <w:name w:val="Emphasis"/>
    <w:qFormat/>
    <w:rsid w:val="00AB407E"/>
    <w:rPr>
      <w:i/>
      <w:iCs/>
    </w:rPr>
  </w:style>
  <w:style w:type="paragraph" w:styleId="aa">
    <w:name w:val="Balloon Text"/>
    <w:basedOn w:val="a"/>
    <w:link w:val="ab"/>
    <w:semiHidden/>
    <w:rsid w:val="00AB40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B407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Знак"/>
    <w:basedOn w:val="a"/>
    <w:link w:val="ad"/>
    <w:rsid w:val="00AB40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rsid w:val="00AB407E"/>
    <w:rPr>
      <w:rFonts w:ascii="Times New Roman" w:eastAsia="Times New Roman" w:hAnsi="Times New Roman"/>
      <w:sz w:val="24"/>
      <w:szCs w:val="24"/>
    </w:rPr>
  </w:style>
  <w:style w:type="character" w:styleId="ae">
    <w:name w:val="annotation reference"/>
    <w:rsid w:val="00AB407E"/>
    <w:rPr>
      <w:sz w:val="16"/>
      <w:szCs w:val="16"/>
    </w:rPr>
  </w:style>
  <w:style w:type="paragraph" w:styleId="af">
    <w:name w:val="annotation text"/>
    <w:basedOn w:val="a"/>
    <w:link w:val="af0"/>
    <w:rsid w:val="00AB407E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AB407E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rsid w:val="00AB407E"/>
    <w:rPr>
      <w:b/>
      <w:bCs/>
    </w:rPr>
  </w:style>
  <w:style w:type="character" w:customStyle="1" w:styleId="af2">
    <w:name w:val="Тема примечания Знак"/>
    <w:basedOn w:val="af0"/>
    <w:link w:val="af1"/>
    <w:rsid w:val="00AB407E"/>
    <w:rPr>
      <w:rFonts w:ascii="Times New Roman" w:eastAsia="Times New Roman" w:hAnsi="Times New Roman"/>
      <w:b/>
      <w:bCs/>
    </w:rPr>
  </w:style>
  <w:style w:type="paragraph" w:styleId="af3">
    <w:name w:val="footnote text"/>
    <w:basedOn w:val="a"/>
    <w:link w:val="af4"/>
    <w:rsid w:val="00AB407E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B407E"/>
    <w:rPr>
      <w:rFonts w:ascii="Times New Roman" w:eastAsia="Times New Roman" w:hAnsi="Times New Roman"/>
    </w:rPr>
  </w:style>
  <w:style w:type="character" w:styleId="af5">
    <w:name w:val="footnote reference"/>
    <w:rsid w:val="00AB407E"/>
    <w:rPr>
      <w:vertAlign w:val="superscript"/>
    </w:rPr>
  </w:style>
  <w:style w:type="paragraph" w:customStyle="1" w:styleId="11">
    <w:name w:val="Обычный1"/>
    <w:rsid w:val="00AB407E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paragraph" w:styleId="af6">
    <w:name w:val="List Paragraph"/>
    <w:basedOn w:val="a"/>
    <w:uiPriority w:val="34"/>
    <w:qFormat/>
    <w:rsid w:val="00AB407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AB40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31">
    <w:name w:val="List 3"/>
    <w:basedOn w:val="a"/>
    <w:rsid w:val="00AB407E"/>
    <w:pPr>
      <w:widowControl/>
      <w:autoSpaceDE/>
      <w:autoSpaceDN/>
      <w:adjustRightInd/>
      <w:ind w:left="849" w:hanging="283"/>
      <w:jc w:val="left"/>
    </w:pPr>
    <w:rPr>
      <w:sz w:val="20"/>
      <w:szCs w:val="20"/>
    </w:rPr>
  </w:style>
  <w:style w:type="paragraph" w:styleId="af7">
    <w:name w:val="Body Text"/>
    <w:basedOn w:val="a"/>
    <w:link w:val="af8"/>
    <w:rsid w:val="00AB407E"/>
    <w:pPr>
      <w:spacing w:after="120"/>
    </w:pPr>
  </w:style>
  <w:style w:type="character" w:customStyle="1" w:styleId="af8">
    <w:name w:val="Основной текст Знак"/>
    <w:basedOn w:val="a0"/>
    <w:link w:val="af7"/>
    <w:rsid w:val="00AB407E"/>
    <w:rPr>
      <w:rFonts w:ascii="Times New Roman" w:eastAsia="Times New Roman" w:hAnsi="Times New Roman"/>
      <w:sz w:val="24"/>
      <w:szCs w:val="24"/>
    </w:rPr>
  </w:style>
  <w:style w:type="paragraph" w:customStyle="1" w:styleId="af9">
    <w:name w:val="Заголовок ГОСТ"/>
    <w:basedOn w:val="a"/>
    <w:rsid w:val="00AB407E"/>
    <w:pPr>
      <w:ind w:firstLine="0"/>
    </w:pPr>
    <w:rPr>
      <w:rFonts w:ascii="Arial" w:hAnsi="Arial" w:cs="Arial"/>
    </w:rPr>
  </w:style>
  <w:style w:type="paragraph" w:customStyle="1" w:styleId="afa">
    <w:name w:val="Текст ГОСТ"/>
    <w:basedOn w:val="af9"/>
    <w:rsid w:val="00AB407E"/>
    <w:pPr>
      <w:ind w:firstLine="680"/>
    </w:pPr>
    <w:rPr>
      <w:sz w:val="20"/>
    </w:rPr>
  </w:style>
  <w:style w:type="character" w:styleId="afb">
    <w:name w:val="Hyperlink"/>
    <w:rsid w:val="00AB407E"/>
    <w:rPr>
      <w:color w:val="0000FF"/>
      <w:u w:val="single"/>
    </w:rPr>
  </w:style>
  <w:style w:type="table" w:styleId="12">
    <w:name w:val="Table Grid 1"/>
    <w:basedOn w:val="a1"/>
    <w:rsid w:val="00AB407E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Strong"/>
    <w:uiPriority w:val="22"/>
    <w:qFormat/>
    <w:rsid w:val="00AB407E"/>
    <w:rPr>
      <w:b/>
      <w:bCs/>
    </w:rPr>
  </w:style>
  <w:style w:type="paragraph" w:customStyle="1" w:styleId="afd">
    <w:name w:val="Содержимое таблицы"/>
    <w:basedOn w:val="a"/>
    <w:rsid w:val="00AB407E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AB407E"/>
  </w:style>
  <w:style w:type="character" w:customStyle="1" w:styleId="grame">
    <w:name w:val="grame"/>
    <w:rsid w:val="00AB407E"/>
  </w:style>
  <w:style w:type="character" w:customStyle="1" w:styleId="spelle">
    <w:name w:val="spelle"/>
    <w:rsid w:val="00AB407E"/>
  </w:style>
  <w:style w:type="character" w:customStyle="1" w:styleId="apple-style-span">
    <w:name w:val="apple-style-span"/>
    <w:basedOn w:val="a0"/>
    <w:rsid w:val="00AB407E"/>
  </w:style>
  <w:style w:type="paragraph" w:styleId="14">
    <w:name w:val="index 1"/>
    <w:basedOn w:val="a"/>
    <w:next w:val="a"/>
    <w:autoRedefine/>
    <w:rsid w:val="00AB407E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5">
    <w:name w:val="toc 1"/>
    <w:basedOn w:val="a"/>
    <w:next w:val="a"/>
    <w:autoRedefine/>
    <w:rsid w:val="00AB407E"/>
    <w:pPr>
      <w:widowControl/>
      <w:autoSpaceDE/>
      <w:autoSpaceDN/>
      <w:adjustRightInd/>
      <w:ind w:firstLine="0"/>
    </w:pPr>
    <w:rPr>
      <w:sz w:val="20"/>
      <w:szCs w:val="20"/>
    </w:rPr>
  </w:style>
  <w:style w:type="paragraph" w:styleId="26">
    <w:name w:val="toc 2"/>
    <w:basedOn w:val="a"/>
    <w:next w:val="a"/>
    <w:autoRedefine/>
    <w:rsid w:val="00AB407E"/>
    <w:pPr>
      <w:widowControl/>
      <w:autoSpaceDE/>
      <w:autoSpaceDN/>
      <w:adjustRightInd/>
      <w:ind w:left="240" w:firstLine="0"/>
    </w:pPr>
    <w:rPr>
      <w:sz w:val="20"/>
    </w:rPr>
  </w:style>
  <w:style w:type="paragraph" w:styleId="32">
    <w:name w:val="toc 3"/>
    <w:basedOn w:val="a"/>
    <w:next w:val="a"/>
    <w:autoRedefine/>
    <w:rsid w:val="00AB407E"/>
    <w:pPr>
      <w:widowControl/>
      <w:autoSpaceDE/>
      <w:autoSpaceDN/>
      <w:adjustRightInd/>
      <w:ind w:left="480" w:firstLine="0"/>
    </w:pPr>
    <w:rPr>
      <w:sz w:val="20"/>
    </w:rPr>
  </w:style>
  <w:style w:type="table" w:customStyle="1" w:styleId="16">
    <w:name w:val="Сетка таблицы1"/>
    <w:basedOn w:val="a1"/>
    <w:next w:val="a8"/>
    <w:rsid w:val="00AB40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AB407E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</w:rPr>
  </w:style>
  <w:style w:type="paragraph" w:customStyle="1" w:styleId="210">
    <w:name w:val="Основной текст 21"/>
    <w:basedOn w:val="a"/>
    <w:rsid w:val="00AB407E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paragraph" w:styleId="afe">
    <w:name w:val="Normal (Web)"/>
    <w:basedOn w:val="a"/>
    <w:rsid w:val="00AB40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551111"/>
    </w:rPr>
  </w:style>
  <w:style w:type="paragraph" w:styleId="aff">
    <w:name w:val="Document Map"/>
    <w:basedOn w:val="a"/>
    <w:link w:val="aff0"/>
    <w:rsid w:val="00AB407E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/>
    </w:rPr>
  </w:style>
  <w:style w:type="character" w:customStyle="1" w:styleId="aff0">
    <w:name w:val="Схема документа Знак"/>
    <w:basedOn w:val="a0"/>
    <w:link w:val="aff"/>
    <w:rsid w:val="00AB407E"/>
    <w:rPr>
      <w:rFonts w:ascii="Tahoma" w:eastAsia="Times New Roman" w:hAnsi="Tahoma"/>
      <w:sz w:val="24"/>
      <w:szCs w:val="24"/>
      <w:shd w:val="clear" w:color="auto" w:fill="000080"/>
    </w:rPr>
  </w:style>
  <w:style w:type="paragraph" w:styleId="aff1">
    <w:name w:val="Title"/>
    <w:basedOn w:val="a"/>
    <w:link w:val="aff2"/>
    <w:qFormat/>
    <w:rsid w:val="00AB407E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f2">
    <w:name w:val="Название Знак"/>
    <w:basedOn w:val="a0"/>
    <w:link w:val="aff1"/>
    <w:rsid w:val="00AB407E"/>
    <w:rPr>
      <w:rFonts w:ascii="Times New Roman" w:eastAsia="Times New Roman" w:hAnsi="Times New Roman"/>
      <w:sz w:val="28"/>
    </w:rPr>
  </w:style>
  <w:style w:type="numbering" w:styleId="111111">
    <w:name w:val="Outline List 2"/>
    <w:basedOn w:val="a2"/>
    <w:rsid w:val="00AB407E"/>
    <w:pPr>
      <w:numPr>
        <w:numId w:val="8"/>
      </w:numPr>
    </w:pPr>
  </w:style>
  <w:style w:type="numbering" w:customStyle="1" w:styleId="27">
    <w:name w:val="Нет списка2"/>
    <w:next w:val="a2"/>
    <w:uiPriority w:val="99"/>
    <w:semiHidden/>
    <w:unhideWhenUsed/>
    <w:rsid w:val="00AB407E"/>
  </w:style>
  <w:style w:type="table" w:customStyle="1" w:styleId="28">
    <w:name w:val="Сетка таблицы2"/>
    <w:basedOn w:val="a1"/>
    <w:next w:val="a8"/>
    <w:rsid w:val="00AB40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">
    <w:name w:val="1 / 1.1 / 1.1.11"/>
    <w:basedOn w:val="a2"/>
    <w:next w:val="111111"/>
    <w:rsid w:val="00AB407E"/>
    <w:pPr>
      <w:numPr>
        <w:numId w:val="7"/>
      </w:numPr>
    </w:pPr>
  </w:style>
  <w:style w:type="numbering" w:customStyle="1" w:styleId="33">
    <w:name w:val="Нет списка3"/>
    <w:next w:val="a2"/>
    <w:uiPriority w:val="99"/>
    <w:semiHidden/>
    <w:unhideWhenUsed/>
    <w:rsid w:val="00AB407E"/>
  </w:style>
  <w:style w:type="table" w:customStyle="1" w:styleId="34">
    <w:name w:val="Сетка таблицы3"/>
    <w:basedOn w:val="a1"/>
    <w:next w:val="a8"/>
    <w:rsid w:val="00AB407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">
    <w:name w:val="1 / 1.1 / 1.1.111"/>
    <w:basedOn w:val="a2"/>
    <w:next w:val="111111"/>
    <w:rsid w:val="00AB407E"/>
    <w:pPr>
      <w:numPr>
        <w:numId w:val="2"/>
      </w:numPr>
    </w:pPr>
  </w:style>
  <w:style w:type="numbering" w:customStyle="1" w:styleId="1111112">
    <w:name w:val="1 / 1.1 / 1.1.12"/>
    <w:basedOn w:val="a2"/>
    <w:next w:val="111111"/>
    <w:uiPriority w:val="99"/>
    <w:semiHidden/>
    <w:unhideWhenUsed/>
    <w:rsid w:val="00AB407E"/>
    <w:pPr>
      <w:numPr>
        <w:numId w:val="1"/>
      </w:numPr>
    </w:pPr>
  </w:style>
  <w:style w:type="paragraph" w:customStyle="1" w:styleId="220">
    <w:name w:val="Основной текст 22"/>
    <w:basedOn w:val="a"/>
    <w:rsid w:val="00AB407E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  <w:style w:type="paragraph" w:customStyle="1" w:styleId="aff3">
    <w:name w:val="Для таблиц"/>
    <w:basedOn w:val="a"/>
    <w:rsid w:val="00AB407E"/>
    <w:pPr>
      <w:widowControl/>
      <w:autoSpaceDE/>
      <w:autoSpaceDN/>
      <w:adjustRightInd/>
      <w:ind w:firstLine="0"/>
      <w:jc w:val="left"/>
    </w:pPr>
  </w:style>
  <w:style w:type="paragraph" w:customStyle="1" w:styleId="211">
    <w:name w:val="Основной текст с отступом 21"/>
    <w:basedOn w:val="11"/>
    <w:rsid w:val="00AB407E"/>
    <w:pPr>
      <w:spacing w:before="0" w:line="240" w:lineRule="auto"/>
      <w:ind w:firstLine="482"/>
    </w:pPr>
    <w:rPr>
      <w:sz w:val="24"/>
    </w:rPr>
  </w:style>
  <w:style w:type="paragraph" w:customStyle="1" w:styleId="Stanza">
    <w:name w:val="Stanza"/>
    <w:basedOn w:val="a"/>
    <w:rsid w:val="00AB407E"/>
    <w:pPr>
      <w:widowControl/>
      <w:autoSpaceDE/>
      <w:autoSpaceDN/>
      <w:adjustRightInd/>
      <w:ind w:left="1701" w:right="567" w:firstLine="0"/>
      <w:jc w:val="left"/>
    </w:pPr>
    <w:rPr>
      <w:i/>
    </w:rPr>
  </w:style>
  <w:style w:type="paragraph" w:styleId="35">
    <w:name w:val="Body Text 3"/>
    <w:basedOn w:val="a"/>
    <w:link w:val="36"/>
    <w:rsid w:val="00AB407E"/>
    <w:pPr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AB407E"/>
    <w:rPr>
      <w:rFonts w:ascii="Times New Roman" w:eastAsia="Times New Roman" w:hAnsi="Times New Roman"/>
      <w:sz w:val="16"/>
      <w:szCs w:val="16"/>
    </w:rPr>
  </w:style>
  <w:style w:type="paragraph" w:customStyle="1" w:styleId="37">
    <w:name w:val="Заголов3"/>
    <w:basedOn w:val="a"/>
    <w:rsid w:val="00AB407E"/>
    <w:pPr>
      <w:autoSpaceDE/>
      <w:autoSpaceDN/>
      <w:adjustRightInd/>
      <w:ind w:firstLine="0"/>
      <w:jc w:val="center"/>
    </w:pPr>
    <w:rPr>
      <w:rFonts w:ascii="a_Timer" w:hAnsi="a_Timer"/>
      <w:snapToGrid w:val="0"/>
      <w:szCs w:val="20"/>
      <w:lang w:val="en-US"/>
    </w:rPr>
  </w:style>
  <w:style w:type="paragraph" w:styleId="aff4">
    <w:name w:val="Plain Text"/>
    <w:basedOn w:val="a"/>
    <w:link w:val="aff5"/>
    <w:rsid w:val="00AB407E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rsid w:val="00AB407E"/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AB40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7">
    <w:name w:val="Абзац списка1"/>
    <w:basedOn w:val="a"/>
    <w:uiPriority w:val="99"/>
    <w:rsid w:val="0041275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41275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TableParagraph">
    <w:name w:val="Table Paragraph"/>
    <w:basedOn w:val="a"/>
    <w:uiPriority w:val="99"/>
    <w:rsid w:val="003D5F9E"/>
    <w:pPr>
      <w:adjustRightInd/>
      <w:ind w:firstLine="0"/>
      <w:jc w:val="left"/>
    </w:pPr>
    <w:rPr>
      <w:sz w:val="22"/>
      <w:szCs w:val="22"/>
    </w:rPr>
  </w:style>
  <w:style w:type="character" w:customStyle="1" w:styleId="BodyTextIndentChar">
    <w:name w:val="Body Text Indent Char"/>
    <w:basedOn w:val="a0"/>
    <w:uiPriority w:val="99"/>
    <w:semiHidden/>
    <w:locked/>
    <w:rsid w:val="003D5F9E"/>
    <w:rPr>
      <w:rFonts w:ascii="Times New Roman" w:hAnsi="Times New Roman" w:cs="Times New Roman"/>
    </w:rPr>
  </w:style>
  <w:style w:type="character" w:customStyle="1" w:styleId="BalloonTextChar">
    <w:name w:val="Balloon Text Char"/>
    <w:basedOn w:val="a0"/>
    <w:uiPriority w:val="99"/>
    <w:semiHidden/>
    <w:locked/>
    <w:rsid w:val="003D5F9E"/>
    <w:rPr>
      <w:rFonts w:ascii="Times New Roman" w:hAnsi="Times New Roman" w:cs="Times New Roman"/>
      <w:sz w:val="2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3D5F9E"/>
    <w:rPr>
      <w:rFonts w:ascii="Times New Roman" w:hAnsi="Times New Roman" w:cs="Times New Roman"/>
    </w:rPr>
  </w:style>
  <w:style w:type="character" w:customStyle="1" w:styleId="CommentTextChar">
    <w:name w:val="Comment Text Char"/>
    <w:basedOn w:val="a0"/>
    <w:uiPriority w:val="99"/>
    <w:semiHidden/>
    <w:locked/>
    <w:rsid w:val="003D5F9E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af0"/>
    <w:uiPriority w:val="99"/>
    <w:semiHidden/>
    <w:locked/>
    <w:rsid w:val="003D5F9E"/>
    <w:rPr>
      <w:rFonts w:ascii="Times New Roman" w:eastAsia="Times New Roman" w:hAnsi="Times New Roman" w:cs="Times New Roman"/>
      <w:b/>
      <w:bCs/>
      <w:sz w:val="20"/>
      <w:szCs w:val="20"/>
      <w:lang w:val="ru-RU" w:eastAsia="ru-RU" w:bidi="ar-SA"/>
    </w:rPr>
  </w:style>
  <w:style w:type="character" w:customStyle="1" w:styleId="FootnoteTextChar">
    <w:name w:val="Footnote Text Char"/>
    <w:basedOn w:val="a0"/>
    <w:uiPriority w:val="99"/>
    <w:semiHidden/>
    <w:locked/>
    <w:rsid w:val="003D5F9E"/>
    <w:rPr>
      <w:rFonts w:ascii="Times New Roman" w:hAnsi="Times New Roman" w:cs="Times New Roman"/>
      <w:sz w:val="20"/>
      <w:szCs w:val="20"/>
    </w:rPr>
  </w:style>
  <w:style w:type="character" w:customStyle="1" w:styleId="51">
    <w:name w:val="Знак Знак5"/>
    <w:uiPriority w:val="99"/>
    <w:rsid w:val="003D5F9E"/>
    <w:rPr>
      <w:sz w:val="24"/>
    </w:rPr>
  </w:style>
  <w:style w:type="character" w:customStyle="1" w:styleId="BodyTextIndent2Char">
    <w:name w:val="Body Text Indent 2 Char"/>
    <w:basedOn w:val="a0"/>
    <w:uiPriority w:val="99"/>
    <w:semiHidden/>
    <w:locked/>
    <w:rsid w:val="003D5F9E"/>
    <w:rPr>
      <w:rFonts w:ascii="Times New Roman" w:hAnsi="Times New Roman" w:cs="Times New Roman"/>
    </w:rPr>
  </w:style>
  <w:style w:type="paragraph" w:styleId="aff6">
    <w:name w:val="Subtitle"/>
    <w:basedOn w:val="a"/>
    <w:link w:val="aff7"/>
    <w:uiPriority w:val="99"/>
    <w:qFormat/>
    <w:rsid w:val="003D5F9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rFonts w:ascii="Calibri" w:eastAsia="Calibri" w:hAnsi="Calibri"/>
      <w:b/>
      <w:szCs w:val="20"/>
    </w:rPr>
  </w:style>
  <w:style w:type="character" w:customStyle="1" w:styleId="aff7">
    <w:name w:val="Подзаголовок Знак"/>
    <w:basedOn w:val="a0"/>
    <w:link w:val="aff6"/>
    <w:uiPriority w:val="99"/>
    <w:rsid w:val="003D5F9E"/>
    <w:rPr>
      <w:b/>
      <w:sz w:val="24"/>
    </w:rPr>
  </w:style>
  <w:style w:type="character" w:customStyle="1" w:styleId="SubtitleChar">
    <w:name w:val="Subtitle Char"/>
    <w:basedOn w:val="a0"/>
    <w:uiPriority w:val="99"/>
    <w:locked/>
    <w:rsid w:val="003D5F9E"/>
    <w:rPr>
      <w:rFonts w:ascii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D5F9E"/>
    <w:rPr>
      <w:rFonts w:cs="Times New Roman"/>
    </w:rPr>
  </w:style>
  <w:style w:type="character" w:customStyle="1" w:styleId="butback">
    <w:name w:val="butback"/>
    <w:basedOn w:val="a0"/>
    <w:uiPriority w:val="99"/>
    <w:rsid w:val="003D5F9E"/>
    <w:rPr>
      <w:rFonts w:cs="Times New Roman"/>
    </w:rPr>
  </w:style>
  <w:style w:type="character" w:customStyle="1" w:styleId="submenu-table">
    <w:name w:val="submenu-table"/>
    <w:basedOn w:val="a0"/>
    <w:uiPriority w:val="99"/>
    <w:rsid w:val="003D5F9E"/>
    <w:rPr>
      <w:rFonts w:cs="Times New Roman"/>
    </w:rPr>
  </w:style>
  <w:style w:type="character" w:customStyle="1" w:styleId="18">
    <w:name w:val="Сильное выделение1"/>
    <w:uiPriority w:val="99"/>
    <w:rsid w:val="003D5F9E"/>
    <w:rPr>
      <w:i/>
      <w:color w:val="5B9BD5"/>
    </w:rPr>
  </w:style>
  <w:style w:type="character" w:customStyle="1" w:styleId="19">
    <w:name w:val="Слабое выделение1"/>
    <w:uiPriority w:val="99"/>
    <w:rsid w:val="003D5F9E"/>
    <w:rPr>
      <w:i/>
      <w:color w:val="404040"/>
    </w:rPr>
  </w:style>
  <w:style w:type="paragraph" w:customStyle="1" w:styleId="1a">
    <w:name w:val="Без интервала1"/>
    <w:uiPriority w:val="99"/>
    <w:rsid w:val="003D5F9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TitleChar">
    <w:name w:val="Title Char"/>
    <w:basedOn w:val="a0"/>
    <w:uiPriority w:val="99"/>
    <w:locked/>
    <w:rsid w:val="003D5F9E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b">
    <w:name w:val="Знак Знак1"/>
    <w:uiPriority w:val="99"/>
    <w:rsid w:val="003D5F9E"/>
    <w:rPr>
      <w:sz w:val="24"/>
    </w:rPr>
  </w:style>
  <w:style w:type="character" w:customStyle="1" w:styleId="aff8">
    <w:name w:val="Основной текст_"/>
    <w:link w:val="350"/>
    <w:uiPriority w:val="99"/>
    <w:locked/>
    <w:rsid w:val="003D5F9E"/>
    <w:rPr>
      <w:sz w:val="21"/>
      <w:shd w:val="clear" w:color="auto" w:fill="FFFFFF"/>
    </w:rPr>
  </w:style>
  <w:style w:type="paragraph" w:customStyle="1" w:styleId="350">
    <w:name w:val="Основной текст35"/>
    <w:basedOn w:val="a"/>
    <w:link w:val="aff8"/>
    <w:uiPriority w:val="99"/>
    <w:rsid w:val="003D5F9E"/>
    <w:pPr>
      <w:widowControl/>
      <w:shd w:val="clear" w:color="auto" w:fill="FFFFFF"/>
      <w:autoSpaceDE/>
      <w:autoSpaceDN/>
      <w:adjustRightInd/>
      <w:spacing w:before="120" w:after="780" w:line="403" w:lineRule="exact"/>
      <w:ind w:hanging="1020"/>
    </w:pPr>
    <w:rPr>
      <w:rFonts w:ascii="Calibri" w:eastAsia="Calibri" w:hAnsi="Calibri"/>
      <w:sz w:val="21"/>
      <w:szCs w:val="20"/>
      <w:shd w:val="clear" w:color="auto" w:fill="FFFFFF"/>
    </w:rPr>
  </w:style>
  <w:style w:type="character" w:customStyle="1" w:styleId="29">
    <w:name w:val="Основной текст (2)"/>
    <w:uiPriority w:val="99"/>
    <w:rsid w:val="003D5F9E"/>
  </w:style>
  <w:style w:type="character" w:styleId="aff9">
    <w:name w:val="FollowedHyperlink"/>
    <w:basedOn w:val="a0"/>
    <w:uiPriority w:val="99"/>
    <w:rsid w:val="003D5F9E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yle1">
    <w:name w:val="111111"/>
    <w:pPr>
      <w:numPr>
        <w:numId w:val="8"/>
      </w:numPr>
    </w:pPr>
  </w:style>
  <w:style w:type="numbering" w:customStyle="1" w:styleId="Style3">
    <w:name w:val="11111111"/>
    <w:pPr>
      <w:numPr>
        <w:numId w:val="2"/>
      </w:numPr>
    </w:pPr>
  </w:style>
  <w:style w:type="numbering" w:customStyle="1" w:styleId="Style4">
    <w:name w:val="1111112"/>
    <w:pPr>
      <w:numPr>
        <w:numId w:val="1"/>
      </w:numPr>
    </w:pPr>
  </w:style>
  <w:style w:type="numbering" w:customStyle="1" w:styleId="Style5">
    <w:name w:val="1111111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99" Type="http://schemas.openxmlformats.org/officeDocument/2006/relationships/oleObject" Target="embeddings/oleObject140.bin"/><Relationship Id="rId21" Type="http://schemas.openxmlformats.org/officeDocument/2006/relationships/oleObject" Target="embeddings/oleObject6.bin"/><Relationship Id="rId63" Type="http://schemas.openxmlformats.org/officeDocument/2006/relationships/image" Target="media/image31.wmf"/><Relationship Id="rId159" Type="http://schemas.openxmlformats.org/officeDocument/2006/relationships/image" Target="media/image86.wmf"/><Relationship Id="rId324" Type="http://schemas.openxmlformats.org/officeDocument/2006/relationships/image" Target="media/image176.wmf"/><Relationship Id="rId366" Type="http://schemas.openxmlformats.org/officeDocument/2006/relationships/oleObject" Target="embeddings/oleObject164.bin"/><Relationship Id="rId170" Type="http://schemas.openxmlformats.org/officeDocument/2006/relationships/oleObject" Target="embeddings/oleObject74.bin"/><Relationship Id="rId226" Type="http://schemas.openxmlformats.org/officeDocument/2006/relationships/oleObject" Target="embeddings/oleObject102.bin"/><Relationship Id="rId433" Type="http://schemas.openxmlformats.org/officeDocument/2006/relationships/image" Target="media/image249.wmf"/><Relationship Id="rId268" Type="http://schemas.openxmlformats.org/officeDocument/2006/relationships/oleObject" Target="embeddings/oleObject123.bin"/><Relationship Id="rId32" Type="http://schemas.openxmlformats.org/officeDocument/2006/relationships/image" Target="media/image16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4.bin"/><Relationship Id="rId335" Type="http://schemas.openxmlformats.org/officeDocument/2006/relationships/image" Target="media/image182.wmf"/><Relationship Id="rId377" Type="http://schemas.openxmlformats.org/officeDocument/2006/relationships/image" Target="media/image203.wmf"/><Relationship Id="rId5" Type="http://schemas.openxmlformats.org/officeDocument/2006/relationships/webSettings" Target="webSettings.xml"/><Relationship Id="rId181" Type="http://schemas.openxmlformats.org/officeDocument/2006/relationships/image" Target="media/image97.wmf"/><Relationship Id="rId237" Type="http://schemas.openxmlformats.org/officeDocument/2006/relationships/image" Target="media/image125.wmf"/><Relationship Id="rId402" Type="http://schemas.openxmlformats.org/officeDocument/2006/relationships/image" Target="media/image218.wmf"/><Relationship Id="rId279" Type="http://schemas.openxmlformats.org/officeDocument/2006/relationships/image" Target="media/image145.wmf"/><Relationship Id="rId444" Type="http://schemas.openxmlformats.org/officeDocument/2006/relationships/hyperlink" Target="https://new.znanium.com/catalog/product/370899" TargetMode="External"/><Relationship Id="rId43" Type="http://schemas.openxmlformats.org/officeDocument/2006/relationships/oleObject" Target="embeddings/oleObject17.bin"/><Relationship Id="rId139" Type="http://schemas.openxmlformats.org/officeDocument/2006/relationships/image" Target="media/image76.wmf"/><Relationship Id="rId290" Type="http://schemas.openxmlformats.org/officeDocument/2006/relationships/oleObject" Target="embeddings/oleObject135.bin"/><Relationship Id="rId304" Type="http://schemas.openxmlformats.org/officeDocument/2006/relationships/image" Target="media/image158.wmf"/><Relationship Id="rId346" Type="http://schemas.openxmlformats.org/officeDocument/2006/relationships/oleObject" Target="embeddings/oleObject154.bin"/><Relationship Id="rId388" Type="http://schemas.openxmlformats.org/officeDocument/2006/relationships/oleObject" Target="embeddings/oleObject175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64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2.bin"/><Relationship Id="rId413" Type="http://schemas.openxmlformats.org/officeDocument/2006/relationships/image" Target="media/image229.wmf"/><Relationship Id="rId248" Type="http://schemas.openxmlformats.org/officeDocument/2006/relationships/oleObject" Target="embeddings/oleObject113.bin"/><Relationship Id="rId455" Type="http://schemas.openxmlformats.org/officeDocument/2006/relationships/hyperlink" Target="https://dlib.eastview.com/" TargetMode="External"/><Relationship Id="rId12" Type="http://schemas.openxmlformats.org/officeDocument/2006/relationships/image" Target="media/image6.wmf"/><Relationship Id="rId108" Type="http://schemas.openxmlformats.org/officeDocument/2006/relationships/image" Target="media/image55.wmf"/><Relationship Id="rId315" Type="http://schemas.openxmlformats.org/officeDocument/2006/relationships/image" Target="media/image168.wmf"/><Relationship Id="rId357" Type="http://schemas.openxmlformats.org/officeDocument/2006/relationships/image" Target="media/image193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87.wmf"/><Relationship Id="rId217" Type="http://schemas.openxmlformats.org/officeDocument/2006/relationships/image" Target="media/image115.wmf"/><Relationship Id="rId399" Type="http://schemas.openxmlformats.org/officeDocument/2006/relationships/image" Target="media/image215.wmf"/><Relationship Id="rId259" Type="http://schemas.openxmlformats.org/officeDocument/2006/relationships/image" Target="media/image136.wmf"/><Relationship Id="rId424" Type="http://schemas.openxmlformats.org/officeDocument/2006/relationships/image" Target="media/image240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5.wmf"/><Relationship Id="rId270" Type="http://schemas.openxmlformats.org/officeDocument/2006/relationships/oleObject" Target="embeddings/oleObject124.bin"/><Relationship Id="rId326" Type="http://schemas.openxmlformats.org/officeDocument/2006/relationships/oleObject" Target="embeddings/oleObject144.bin"/><Relationship Id="rId44" Type="http://schemas.openxmlformats.org/officeDocument/2006/relationships/image" Target="media/image22.wmf"/><Relationship Id="rId65" Type="http://schemas.openxmlformats.org/officeDocument/2006/relationships/image" Target="media/image32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71.wmf"/><Relationship Id="rId151" Type="http://schemas.openxmlformats.org/officeDocument/2006/relationships/image" Target="media/image82.wmf"/><Relationship Id="rId368" Type="http://schemas.openxmlformats.org/officeDocument/2006/relationships/oleObject" Target="embeddings/oleObject165.bin"/><Relationship Id="rId389" Type="http://schemas.openxmlformats.org/officeDocument/2006/relationships/image" Target="media/image209.wmf"/><Relationship Id="rId172" Type="http://schemas.openxmlformats.org/officeDocument/2006/relationships/oleObject" Target="embeddings/oleObject75.bin"/><Relationship Id="rId193" Type="http://schemas.openxmlformats.org/officeDocument/2006/relationships/image" Target="media/image103.wmf"/><Relationship Id="rId207" Type="http://schemas.openxmlformats.org/officeDocument/2006/relationships/image" Target="media/image110.wmf"/><Relationship Id="rId228" Type="http://schemas.openxmlformats.org/officeDocument/2006/relationships/oleObject" Target="embeddings/oleObject103.bin"/><Relationship Id="rId249" Type="http://schemas.openxmlformats.org/officeDocument/2006/relationships/image" Target="media/image131.wmf"/><Relationship Id="rId414" Type="http://schemas.openxmlformats.org/officeDocument/2006/relationships/image" Target="media/image230.wmf"/><Relationship Id="rId435" Type="http://schemas.openxmlformats.org/officeDocument/2006/relationships/image" Target="media/image251.wmf"/><Relationship Id="rId456" Type="http://schemas.openxmlformats.org/officeDocument/2006/relationships/hyperlink" Target="https://elibrary.ru/project_risc.asp" TargetMode="External"/><Relationship Id="rId13" Type="http://schemas.openxmlformats.org/officeDocument/2006/relationships/oleObject" Target="embeddings/oleObject2.bin"/><Relationship Id="rId109" Type="http://schemas.openxmlformats.org/officeDocument/2006/relationships/image" Target="media/image56.wmf"/><Relationship Id="rId260" Type="http://schemas.openxmlformats.org/officeDocument/2006/relationships/oleObject" Target="embeddings/oleObject119.bin"/><Relationship Id="rId281" Type="http://schemas.openxmlformats.org/officeDocument/2006/relationships/image" Target="media/image146.wmf"/><Relationship Id="rId316" Type="http://schemas.openxmlformats.org/officeDocument/2006/relationships/image" Target="media/image169.wmf"/><Relationship Id="rId337" Type="http://schemas.openxmlformats.org/officeDocument/2006/relationships/image" Target="media/image183.wmf"/><Relationship Id="rId34" Type="http://schemas.openxmlformats.org/officeDocument/2006/relationships/image" Target="media/image17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0.bin"/><Relationship Id="rId141" Type="http://schemas.openxmlformats.org/officeDocument/2006/relationships/image" Target="media/image77.wmf"/><Relationship Id="rId358" Type="http://schemas.openxmlformats.org/officeDocument/2006/relationships/oleObject" Target="embeddings/oleObject160.bin"/><Relationship Id="rId379" Type="http://schemas.openxmlformats.org/officeDocument/2006/relationships/image" Target="media/image204.wmf"/><Relationship Id="rId7" Type="http://schemas.openxmlformats.org/officeDocument/2006/relationships/image" Target="media/image2.png"/><Relationship Id="rId162" Type="http://schemas.openxmlformats.org/officeDocument/2006/relationships/oleObject" Target="embeddings/oleObject70.bin"/><Relationship Id="rId183" Type="http://schemas.openxmlformats.org/officeDocument/2006/relationships/image" Target="media/image98.wmf"/><Relationship Id="rId218" Type="http://schemas.openxmlformats.org/officeDocument/2006/relationships/oleObject" Target="embeddings/oleObject98.bin"/><Relationship Id="rId239" Type="http://schemas.openxmlformats.org/officeDocument/2006/relationships/image" Target="media/image126.wmf"/><Relationship Id="rId390" Type="http://schemas.openxmlformats.org/officeDocument/2006/relationships/oleObject" Target="embeddings/oleObject176.bin"/><Relationship Id="rId404" Type="http://schemas.openxmlformats.org/officeDocument/2006/relationships/image" Target="media/image220.wmf"/><Relationship Id="rId425" Type="http://schemas.openxmlformats.org/officeDocument/2006/relationships/image" Target="media/image241.wmf"/><Relationship Id="rId446" Type="http://schemas.openxmlformats.org/officeDocument/2006/relationships/hyperlink" Target="https://magtu.informsystema.ru/uploader/fileUpload?name=1304.pdf&amp;show=dcatalogues/1/1123520/1304.pdf&amp;view=true.%20" TargetMode="External"/><Relationship Id="rId250" Type="http://schemas.openxmlformats.org/officeDocument/2006/relationships/oleObject" Target="embeddings/oleObject114.bin"/><Relationship Id="rId271" Type="http://schemas.openxmlformats.org/officeDocument/2006/relationships/image" Target="media/image142.wmf"/><Relationship Id="rId292" Type="http://schemas.openxmlformats.org/officeDocument/2006/relationships/oleObject" Target="embeddings/oleObject136.bin"/><Relationship Id="rId306" Type="http://schemas.openxmlformats.org/officeDocument/2006/relationships/image" Target="media/image160.wmf"/><Relationship Id="rId24" Type="http://schemas.openxmlformats.org/officeDocument/2006/relationships/image" Target="media/image12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3.wmf"/><Relationship Id="rId110" Type="http://schemas.openxmlformats.org/officeDocument/2006/relationships/image" Target="media/image57.wmf"/><Relationship Id="rId131" Type="http://schemas.openxmlformats.org/officeDocument/2006/relationships/image" Target="media/image72.wmf"/><Relationship Id="rId327" Type="http://schemas.openxmlformats.org/officeDocument/2006/relationships/image" Target="media/image178.wmf"/><Relationship Id="rId348" Type="http://schemas.openxmlformats.org/officeDocument/2006/relationships/oleObject" Target="embeddings/oleObject155.bin"/><Relationship Id="rId369" Type="http://schemas.openxmlformats.org/officeDocument/2006/relationships/image" Target="media/image199.wmf"/><Relationship Id="rId152" Type="http://schemas.openxmlformats.org/officeDocument/2006/relationships/oleObject" Target="embeddings/oleObject65.bin"/><Relationship Id="rId173" Type="http://schemas.openxmlformats.org/officeDocument/2006/relationships/image" Target="media/image93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3.bin"/><Relationship Id="rId229" Type="http://schemas.openxmlformats.org/officeDocument/2006/relationships/image" Target="media/image121.wmf"/><Relationship Id="rId380" Type="http://schemas.openxmlformats.org/officeDocument/2006/relationships/oleObject" Target="embeddings/oleObject171.bin"/><Relationship Id="rId415" Type="http://schemas.openxmlformats.org/officeDocument/2006/relationships/image" Target="media/image231.wmf"/><Relationship Id="rId436" Type="http://schemas.openxmlformats.org/officeDocument/2006/relationships/image" Target="media/image252.wmf"/><Relationship Id="rId457" Type="http://schemas.openxmlformats.org/officeDocument/2006/relationships/hyperlink" Target="https://scholar.google.ru/" TargetMode="External"/><Relationship Id="rId240" Type="http://schemas.openxmlformats.org/officeDocument/2006/relationships/oleObject" Target="embeddings/oleObject109.bin"/><Relationship Id="rId261" Type="http://schemas.openxmlformats.org/officeDocument/2006/relationships/image" Target="media/image137.wmf"/><Relationship Id="rId14" Type="http://schemas.openxmlformats.org/officeDocument/2006/relationships/image" Target="media/image7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1.bin"/><Relationship Id="rId317" Type="http://schemas.openxmlformats.org/officeDocument/2006/relationships/image" Target="media/image170.wmf"/><Relationship Id="rId338" Type="http://schemas.openxmlformats.org/officeDocument/2006/relationships/oleObject" Target="embeddings/oleObject150.bin"/><Relationship Id="rId359" Type="http://schemas.openxmlformats.org/officeDocument/2006/relationships/image" Target="media/image194.wmf"/><Relationship Id="rId8" Type="http://schemas.openxmlformats.org/officeDocument/2006/relationships/image" Target="media/image3.jpeg"/><Relationship Id="rId98" Type="http://schemas.openxmlformats.org/officeDocument/2006/relationships/oleObject" Target="embeddings/oleObject45.bin"/><Relationship Id="rId121" Type="http://schemas.openxmlformats.org/officeDocument/2006/relationships/image" Target="media/image66.wmf"/><Relationship Id="rId142" Type="http://schemas.openxmlformats.org/officeDocument/2006/relationships/oleObject" Target="embeddings/oleObject60.bin"/><Relationship Id="rId163" Type="http://schemas.openxmlformats.org/officeDocument/2006/relationships/image" Target="media/image88.wmf"/><Relationship Id="rId184" Type="http://schemas.openxmlformats.org/officeDocument/2006/relationships/oleObject" Target="embeddings/oleObject81.bin"/><Relationship Id="rId219" Type="http://schemas.openxmlformats.org/officeDocument/2006/relationships/image" Target="media/image116.wmf"/><Relationship Id="rId370" Type="http://schemas.openxmlformats.org/officeDocument/2006/relationships/oleObject" Target="embeddings/oleObject166.bin"/><Relationship Id="rId391" Type="http://schemas.openxmlformats.org/officeDocument/2006/relationships/image" Target="media/image210.wmf"/><Relationship Id="rId405" Type="http://schemas.openxmlformats.org/officeDocument/2006/relationships/image" Target="media/image221.wmf"/><Relationship Id="rId426" Type="http://schemas.openxmlformats.org/officeDocument/2006/relationships/image" Target="media/image242.wmf"/><Relationship Id="rId447" Type="http://schemas.openxmlformats.org/officeDocument/2006/relationships/hyperlink" Target="https://magtu.informsystema.ru/uploader/fileUpload?name=313.pdf&amp;show=dcatalogues/1/1068918/313.pdf&amp;view=true." TargetMode="External"/><Relationship Id="rId230" Type="http://schemas.openxmlformats.org/officeDocument/2006/relationships/oleObject" Target="embeddings/oleObject104.bin"/><Relationship Id="rId251" Type="http://schemas.openxmlformats.org/officeDocument/2006/relationships/image" Target="media/image132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25.bin"/><Relationship Id="rId293" Type="http://schemas.openxmlformats.org/officeDocument/2006/relationships/image" Target="media/image152.wmf"/><Relationship Id="rId307" Type="http://schemas.openxmlformats.org/officeDocument/2006/relationships/image" Target="media/image161.wmf"/><Relationship Id="rId328" Type="http://schemas.openxmlformats.org/officeDocument/2006/relationships/oleObject" Target="embeddings/oleObject145.bin"/><Relationship Id="rId349" Type="http://schemas.openxmlformats.org/officeDocument/2006/relationships/image" Target="media/image18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55.bin"/><Relationship Id="rId153" Type="http://schemas.openxmlformats.org/officeDocument/2006/relationships/image" Target="media/image83.wmf"/><Relationship Id="rId174" Type="http://schemas.openxmlformats.org/officeDocument/2006/relationships/oleObject" Target="embeddings/oleObject76.bin"/><Relationship Id="rId195" Type="http://schemas.openxmlformats.org/officeDocument/2006/relationships/image" Target="media/image104.wmf"/><Relationship Id="rId209" Type="http://schemas.openxmlformats.org/officeDocument/2006/relationships/image" Target="media/image111.wmf"/><Relationship Id="rId360" Type="http://schemas.openxmlformats.org/officeDocument/2006/relationships/oleObject" Target="embeddings/oleObject161.bin"/><Relationship Id="rId381" Type="http://schemas.openxmlformats.org/officeDocument/2006/relationships/image" Target="media/image205.wmf"/><Relationship Id="rId416" Type="http://schemas.openxmlformats.org/officeDocument/2006/relationships/image" Target="media/image232.wmf"/><Relationship Id="rId220" Type="http://schemas.openxmlformats.org/officeDocument/2006/relationships/oleObject" Target="embeddings/oleObject99.bin"/><Relationship Id="rId241" Type="http://schemas.openxmlformats.org/officeDocument/2006/relationships/image" Target="media/image127.wmf"/><Relationship Id="rId437" Type="http://schemas.openxmlformats.org/officeDocument/2006/relationships/image" Target="media/image253.wmf"/><Relationship Id="rId458" Type="http://schemas.openxmlformats.org/officeDocument/2006/relationships/hyperlink" Target="http://window.edu.ru/" TargetMode="External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0.bin"/><Relationship Id="rId283" Type="http://schemas.openxmlformats.org/officeDocument/2006/relationships/image" Target="media/image147.wmf"/><Relationship Id="rId318" Type="http://schemas.openxmlformats.org/officeDocument/2006/relationships/image" Target="media/image171.wmf"/><Relationship Id="rId339" Type="http://schemas.openxmlformats.org/officeDocument/2006/relationships/image" Target="media/image184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8.wmf"/><Relationship Id="rId164" Type="http://schemas.openxmlformats.org/officeDocument/2006/relationships/oleObject" Target="embeddings/oleObject71.bin"/><Relationship Id="rId185" Type="http://schemas.openxmlformats.org/officeDocument/2006/relationships/image" Target="media/image99.wmf"/><Relationship Id="rId350" Type="http://schemas.openxmlformats.org/officeDocument/2006/relationships/oleObject" Target="embeddings/oleObject156.bin"/><Relationship Id="rId371" Type="http://schemas.openxmlformats.org/officeDocument/2006/relationships/image" Target="media/image200.wmf"/><Relationship Id="rId406" Type="http://schemas.openxmlformats.org/officeDocument/2006/relationships/image" Target="media/image222.wmf"/><Relationship Id="rId9" Type="http://schemas.openxmlformats.org/officeDocument/2006/relationships/image" Target="media/image4.jpeg"/><Relationship Id="rId210" Type="http://schemas.openxmlformats.org/officeDocument/2006/relationships/oleObject" Target="embeddings/oleObject94.bin"/><Relationship Id="rId392" Type="http://schemas.openxmlformats.org/officeDocument/2006/relationships/oleObject" Target="embeddings/oleObject177.bin"/><Relationship Id="rId427" Type="http://schemas.openxmlformats.org/officeDocument/2006/relationships/image" Target="media/image243.wmf"/><Relationship Id="rId448" Type="http://schemas.openxmlformats.org/officeDocument/2006/relationships/hyperlink" Target="https://magtu.informsystema.ru/uploader/fileUpload?name=3361.pdf&amp;show=dcatalogues/1/1139107/3361.pdf&amp;view=true" TargetMode="External"/><Relationship Id="rId26" Type="http://schemas.openxmlformats.org/officeDocument/2006/relationships/image" Target="media/image13.wmf"/><Relationship Id="rId231" Type="http://schemas.openxmlformats.org/officeDocument/2006/relationships/image" Target="media/image122.wmf"/><Relationship Id="rId252" Type="http://schemas.openxmlformats.org/officeDocument/2006/relationships/oleObject" Target="embeddings/oleObject115.bin"/><Relationship Id="rId273" Type="http://schemas.openxmlformats.org/officeDocument/2006/relationships/oleObject" Target="embeddings/oleObject126.bin"/><Relationship Id="rId294" Type="http://schemas.openxmlformats.org/officeDocument/2006/relationships/oleObject" Target="embeddings/oleObject137.bin"/><Relationship Id="rId308" Type="http://schemas.openxmlformats.org/officeDocument/2006/relationships/image" Target="media/image162.wmf"/><Relationship Id="rId329" Type="http://schemas.openxmlformats.org/officeDocument/2006/relationships/image" Target="media/image179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4.wmf"/><Relationship Id="rId112" Type="http://schemas.openxmlformats.org/officeDocument/2006/relationships/image" Target="media/image59.wmf"/><Relationship Id="rId133" Type="http://schemas.openxmlformats.org/officeDocument/2006/relationships/image" Target="media/image73.wmf"/><Relationship Id="rId154" Type="http://schemas.openxmlformats.org/officeDocument/2006/relationships/oleObject" Target="embeddings/oleObject66.bin"/><Relationship Id="rId175" Type="http://schemas.openxmlformats.org/officeDocument/2006/relationships/image" Target="media/image94.wmf"/><Relationship Id="rId340" Type="http://schemas.openxmlformats.org/officeDocument/2006/relationships/oleObject" Target="embeddings/oleObject151.bin"/><Relationship Id="rId361" Type="http://schemas.openxmlformats.org/officeDocument/2006/relationships/image" Target="media/image195.wmf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89.bin"/><Relationship Id="rId382" Type="http://schemas.openxmlformats.org/officeDocument/2006/relationships/oleObject" Target="embeddings/oleObject172.bin"/><Relationship Id="rId417" Type="http://schemas.openxmlformats.org/officeDocument/2006/relationships/image" Target="media/image233.wmf"/><Relationship Id="rId438" Type="http://schemas.openxmlformats.org/officeDocument/2006/relationships/image" Target="media/image254.wmf"/><Relationship Id="rId459" Type="http://schemas.openxmlformats.org/officeDocument/2006/relationships/hyperlink" Target="https://www.rsl.ru/ru/4readers/catalogues/" TargetMode="External"/><Relationship Id="rId16" Type="http://schemas.openxmlformats.org/officeDocument/2006/relationships/image" Target="media/image8.wmf"/><Relationship Id="rId221" Type="http://schemas.openxmlformats.org/officeDocument/2006/relationships/image" Target="media/image117.wmf"/><Relationship Id="rId242" Type="http://schemas.openxmlformats.org/officeDocument/2006/relationships/oleObject" Target="embeddings/oleObject110.bin"/><Relationship Id="rId263" Type="http://schemas.openxmlformats.org/officeDocument/2006/relationships/image" Target="media/image138.wmf"/><Relationship Id="rId284" Type="http://schemas.openxmlformats.org/officeDocument/2006/relationships/oleObject" Target="embeddings/oleObject132.bin"/><Relationship Id="rId319" Type="http://schemas.openxmlformats.org/officeDocument/2006/relationships/oleObject" Target="embeddings/oleObject143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7.wmf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46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9.wmf"/><Relationship Id="rId186" Type="http://schemas.openxmlformats.org/officeDocument/2006/relationships/oleObject" Target="embeddings/oleObject82.bin"/><Relationship Id="rId351" Type="http://schemas.openxmlformats.org/officeDocument/2006/relationships/image" Target="media/image190.wmf"/><Relationship Id="rId372" Type="http://schemas.openxmlformats.org/officeDocument/2006/relationships/oleObject" Target="embeddings/oleObject167.bin"/><Relationship Id="rId393" Type="http://schemas.openxmlformats.org/officeDocument/2006/relationships/image" Target="media/image211.wmf"/><Relationship Id="rId407" Type="http://schemas.openxmlformats.org/officeDocument/2006/relationships/image" Target="media/image223.wmf"/><Relationship Id="rId428" Type="http://schemas.openxmlformats.org/officeDocument/2006/relationships/image" Target="media/image244.wmf"/><Relationship Id="rId449" Type="http://schemas.openxmlformats.org/officeDocument/2006/relationships/hyperlink" Target="https://magtu.informsystema.ru/uploader/fileUpload?name=3342.pdf&amp;show=dcatalogues/1/1138511/3342.pdf&amp;view=true" TargetMode="External"/><Relationship Id="rId211" Type="http://schemas.openxmlformats.org/officeDocument/2006/relationships/image" Target="media/image112.wmf"/><Relationship Id="rId232" Type="http://schemas.openxmlformats.org/officeDocument/2006/relationships/oleObject" Target="embeddings/oleObject105.bin"/><Relationship Id="rId253" Type="http://schemas.openxmlformats.org/officeDocument/2006/relationships/image" Target="media/image133.wmf"/><Relationship Id="rId274" Type="http://schemas.openxmlformats.org/officeDocument/2006/relationships/image" Target="media/image143.wmf"/><Relationship Id="rId295" Type="http://schemas.openxmlformats.org/officeDocument/2006/relationships/image" Target="media/image153.wmf"/><Relationship Id="rId309" Type="http://schemas.openxmlformats.org/officeDocument/2006/relationships/image" Target="media/image163.wmf"/><Relationship Id="rId460" Type="http://schemas.openxmlformats.org/officeDocument/2006/relationships/hyperlink" Target="http://scopus.com" TargetMode="External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4.wmf"/><Relationship Id="rId113" Type="http://schemas.openxmlformats.org/officeDocument/2006/relationships/image" Target="media/image60.wmf"/><Relationship Id="rId134" Type="http://schemas.openxmlformats.org/officeDocument/2006/relationships/oleObject" Target="embeddings/oleObject56.bin"/><Relationship Id="rId320" Type="http://schemas.openxmlformats.org/officeDocument/2006/relationships/image" Target="media/image172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84.wmf"/><Relationship Id="rId176" Type="http://schemas.openxmlformats.org/officeDocument/2006/relationships/oleObject" Target="embeddings/oleObject77.bin"/><Relationship Id="rId197" Type="http://schemas.openxmlformats.org/officeDocument/2006/relationships/image" Target="media/image105.wmf"/><Relationship Id="rId341" Type="http://schemas.openxmlformats.org/officeDocument/2006/relationships/image" Target="media/image185.wmf"/><Relationship Id="rId362" Type="http://schemas.openxmlformats.org/officeDocument/2006/relationships/oleObject" Target="embeddings/oleObject162.bin"/><Relationship Id="rId383" Type="http://schemas.openxmlformats.org/officeDocument/2006/relationships/image" Target="media/image206.wmf"/><Relationship Id="rId418" Type="http://schemas.openxmlformats.org/officeDocument/2006/relationships/image" Target="media/image234.wmf"/><Relationship Id="rId439" Type="http://schemas.openxmlformats.org/officeDocument/2006/relationships/image" Target="media/image255.png"/><Relationship Id="rId201" Type="http://schemas.openxmlformats.org/officeDocument/2006/relationships/image" Target="media/image107.wmf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8.wmf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8.wmf"/><Relationship Id="rId450" Type="http://schemas.openxmlformats.org/officeDocument/2006/relationships/hyperlink" Target="https://magtu.informsystema.ru/uploader/fileUpload?name=3338.pdf&amp;show=dcatalogues/1/1138500/3338.pdf&amp;view=true" TargetMode="External"/><Relationship Id="rId17" Type="http://schemas.openxmlformats.org/officeDocument/2006/relationships/oleObject" Target="embeddings/oleObject4.bin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2.bin"/><Relationship Id="rId310" Type="http://schemas.openxmlformats.org/officeDocument/2006/relationships/image" Target="media/image164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5.wmf"/><Relationship Id="rId145" Type="http://schemas.openxmlformats.org/officeDocument/2006/relationships/image" Target="media/image79.wmf"/><Relationship Id="rId166" Type="http://schemas.openxmlformats.org/officeDocument/2006/relationships/oleObject" Target="embeddings/oleObject72.bin"/><Relationship Id="rId187" Type="http://schemas.openxmlformats.org/officeDocument/2006/relationships/image" Target="media/image100.wmf"/><Relationship Id="rId331" Type="http://schemas.openxmlformats.org/officeDocument/2006/relationships/image" Target="media/image180.wmf"/><Relationship Id="rId352" Type="http://schemas.openxmlformats.org/officeDocument/2006/relationships/oleObject" Target="embeddings/oleObject157.bin"/><Relationship Id="rId373" Type="http://schemas.openxmlformats.org/officeDocument/2006/relationships/image" Target="media/image201.wmf"/><Relationship Id="rId394" Type="http://schemas.openxmlformats.org/officeDocument/2006/relationships/oleObject" Target="embeddings/oleObject178.bin"/><Relationship Id="rId408" Type="http://schemas.openxmlformats.org/officeDocument/2006/relationships/image" Target="media/image224.wmf"/><Relationship Id="rId429" Type="http://schemas.openxmlformats.org/officeDocument/2006/relationships/image" Target="media/image245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5.bin"/><Relationship Id="rId233" Type="http://schemas.openxmlformats.org/officeDocument/2006/relationships/image" Target="media/image123.wmf"/><Relationship Id="rId254" Type="http://schemas.openxmlformats.org/officeDocument/2006/relationships/oleObject" Target="embeddings/oleObject116.bin"/><Relationship Id="rId440" Type="http://schemas.openxmlformats.org/officeDocument/2006/relationships/image" Target="media/image256.png"/><Relationship Id="rId28" Type="http://schemas.openxmlformats.org/officeDocument/2006/relationships/image" Target="media/image14.wmf"/><Relationship Id="rId49" Type="http://schemas.openxmlformats.org/officeDocument/2006/relationships/image" Target="media/image24.wmf"/><Relationship Id="rId114" Type="http://schemas.openxmlformats.org/officeDocument/2006/relationships/image" Target="media/image61.wmf"/><Relationship Id="rId275" Type="http://schemas.openxmlformats.org/officeDocument/2006/relationships/oleObject" Target="embeddings/oleObject127.bin"/><Relationship Id="rId296" Type="http://schemas.openxmlformats.org/officeDocument/2006/relationships/oleObject" Target="embeddings/oleObject138.bin"/><Relationship Id="rId300" Type="http://schemas.openxmlformats.org/officeDocument/2006/relationships/image" Target="media/image155.wmf"/><Relationship Id="rId461" Type="http://schemas.openxmlformats.org/officeDocument/2006/relationships/hyperlink" Target="https://www.nature.com/siteindex" TargetMode="External"/><Relationship Id="rId60" Type="http://schemas.openxmlformats.org/officeDocument/2006/relationships/oleObject" Target="embeddings/oleObject26.bin"/><Relationship Id="rId81" Type="http://schemas.openxmlformats.org/officeDocument/2006/relationships/image" Target="media/image40.wmf"/><Relationship Id="rId135" Type="http://schemas.openxmlformats.org/officeDocument/2006/relationships/image" Target="media/image74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95.wmf"/><Relationship Id="rId198" Type="http://schemas.openxmlformats.org/officeDocument/2006/relationships/oleObject" Target="embeddings/oleObject88.bin"/><Relationship Id="rId321" Type="http://schemas.openxmlformats.org/officeDocument/2006/relationships/image" Target="media/image173.wmf"/><Relationship Id="rId342" Type="http://schemas.openxmlformats.org/officeDocument/2006/relationships/oleObject" Target="embeddings/oleObject152.bin"/><Relationship Id="rId363" Type="http://schemas.openxmlformats.org/officeDocument/2006/relationships/image" Target="media/image196.wmf"/><Relationship Id="rId384" Type="http://schemas.openxmlformats.org/officeDocument/2006/relationships/oleObject" Target="embeddings/oleObject173.bin"/><Relationship Id="rId419" Type="http://schemas.openxmlformats.org/officeDocument/2006/relationships/image" Target="media/image235.wmf"/><Relationship Id="rId202" Type="http://schemas.openxmlformats.org/officeDocument/2006/relationships/oleObject" Target="embeddings/oleObject90.bin"/><Relationship Id="rId223" Type="http://schemas.openxmlformats.org/officeDocument/2006/relationships/image" Target="media/image118.wmf"/><Relationship Id="rId244" Type="http://schemas.openxmlformats.org/officeDocument/2006/relationships/oleObject" Target="embeddings/oleObject111.bin"/><Relationship Id="rId430" Type="http://schemas.openxmlformats.org/officeDocument/2006/relationships/image" Target="media/image246.wmf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9.wmf"/><Relationship Id="rId286" Type="http://schemas.openxmlformats.org/officeDocument/2006/relationships/oleObject" Target="embeddings/oleObject133.bin"/><Relationship Id="rId451" Type="http://schemas.openxmlformats.org/officeDocument/2006/relationships/hyperlink" Target="https://magtu.informsystema.ru/uploader/fileUpload?name=1045.pdf&amp;show=dcatalogues/1/1119343/1045.pdf&amp;view=true" TargetMode="Externa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8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0.wmf"/><Relationship Id="rId188" Type="http://schemas.openxmlformats.org/officeDocument/2006/relationships/oleObject" Target="embeddings/oleObject83.bin"/><Relationship Id="rId311" Type="http://schemas.openxmlformats.org/officeDocument/2006/relationships/image" Target="media/image165.wmf"/><Relationship Id="rId332" Type="http://schemas.openxmlformats.org/officeDocument/2006/relationships/oleObject" Target="embeddings/oleObject147.bin"/><Relationship Id="rId353" Type="http://schemas.openxmlformats.org/officeDocument/2006/relationships/image" Target="media/image191.wmf"/><Relationship Id="rId374" Type="http://schemas.openxmlformats.org/officeDocument/2006/relationships/oleObject" Target="embeddings/oleObject168.bin"/><Relationship Id="rId395" Type="http://schemas.openxmlformats.org/officeDocument/2006/relationships/image" Target="media/image212.wmf"/><Relationship Id="rId409" Type="http://schemas.openxmlformats.org/officeDocument/2006/relationships/image" Target="media/image225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13.wmf"/><Relationship Id="rId234" Type="http://schemas.openxmlformats.org/officeDocument/2006/relationships/oleObject" Target="embeddings/oleObject106.bin"/><Relationship Id="rId420" Type="http://schemas.openxmlformats.org/officeDocument/2006/relationships/image" Target="media/image236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34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54.wmf"/><Relationship Id="rId441" Type="http://schemas.openxmlformats.org/officeDocument/2006/relationships/image" Target="media/image257.wmf"/><Relationship Id="rId462" Type="http://schemas.openxmlformats.org/officeDocument/2006/relationships/fontTable" Target="fontTable.xml"/><Relationship Id="rId40" Type="http://schemas.openxmlformats.org/officeDocument/2006/relationships/image" Target="media/image20.wmf"/><Relationship Id="rId115" Type="http://schemas.openxmlformats.org/officeDocument/2006/relationships/image" Target="media/image62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5.wmf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74.wmf"/><Relationship Id="rId343" Type="http://schemas.openxmlformats.org/officeDocument/2006/relationships/image" Target="media/image186.wmf"/><Relationship Id="rId364" Type="http://schemas.openxmlformats.org/officeDocument/2006/relationships/oleObject" Target="embeddings/oleObject163.bin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385" Type="http://schemas.openxmlformats.org/officeDocument/2006/relationships/image" Target="media/image207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1.bin"/><Relationship Id="rId245" Type="http://schemas.openxmlformats.org/officeDocument/2006/relationships/image" Target="media/image129.wmf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9.wmf"/><Relationship Id="rId410" Type="http://schemas.openxmlformats.org/officeDocument/2006/relationships/image" Target="media/image226.wmf"/><Relationship Id="rId431" Type="http://schemas.openxmlformats.org/officeDocument/2006/relationships/image" Target="media/image247.wmf"/><Relationship Id="rId452" Type="http://schemas.openxmlformats.org/officeDocument/2006/relationships/hyperlink" Target="https://magtu.informsystema.ru/uploader/fileUpload?name=1400.pdf&amp;show=dcatalogues/1/1123913/1400.pdf&amp;view=true" TargetMode="External"/><Relationship Id="rId30" Type="http://schemas.openxmlformats.org/officeDocument/2006/relationships/image" Target="media/image15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80.wmf"/><Relationship Id="rId168" Type="http://schemas.openxmlformats.org/officeDocument/2006/relationships/oleObject" Target="embeddings/oleObject73.bin"/><Relationship Id="rId312" Type="http://schemas.openxmlformats.org/officeDocument/2006/relationships/image" Target="media/image166.wmf"/><Relationship Id="rId333" Type="http://schemas.openxmlformats.org/officeDocument/2006/relationships/image" Target="media/image181.wmf"/><Relationship Id="rId354" Type="http://schemas.openxmlformats.org/officeDocument/2006/relationships/oleObject" Target="embeddings/oleObject158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189" Type="http://schemas.openxmlformats.org/officeDocument/2006/relationships/image" Target="media/image101.wmf"/><Relationship Id="rId375" Type="http://schemas.openxmlformats.org/officeDocument/2006/relationships/image" Target="media/image202.wmf"/><Relationship Id="rId396" Type="http://schemas.openxmlformats.org/officeDocument/2006/relationships/oleObject" Target="embeddings/oleObject179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96.bin"/><Relationship Id="rId235" Type="http://schemas.openxmlformats.org/officeDocument/2006/relationships/image" Target="media/image124.wmf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4.wmf"/><Relationship Id="rId298" Type="http://schemas.openxmlformats.org/officeDocument/2006/relationships/oleObject" Target="embeddings/oleObject139.bin"/><Relationship Id="rId400" Type="http://schemas.openxmlformats.org/officeDocument/2006/relationships/image" Target="media/image216.wmf"/><Relationship Id="rId421" Type="http://schemas.openxmlformats.org/officeDocument/2006/relationships/image" Target="media/image237.wmf"/><Relationship Id="rId442" Type="http://schemas.openxmlformats.org/officeDocument/2006/relationships/hyperlink" Target="https://new.znanium.com/catalog/product/990716" TargetMode="External"/><Relationship Id="rId463" Type="http://schemas.openxmlformats.org/officeDocument/2006/relationships/theme" Target="theme/theme1.xml"/><Relationship Id="rId116" Type="http://schemas.openxmlformats.org/officeDocument/2006/relationships/image" Target="media/image63.wmf"/><Relationship Id="rId137" Type="http://schemas.openxmlformats.org/officeDocument/2006/relationships/image" Target="media/image75.wmf"/><Relationship Id="rId158" Type="http://schemas.openxmlformats.org/officeDocument/2006/relationships/oleObject" Target="embeddings/oleObject68.bin"/><Relationship Id="rId302" Type="http://schemas.openxmlformats.org/officeDocument/2006/relationships/image" Target="media/image156.wmf"/><Relationship Id="rId323" Type="http://schemas.openxmlformats.org/officeDocument/2006/relationships/image" Target="media/image175.wmf"/><Relationship Id="rId344" Type="http://schemas.openxmlformats.org/officeDocument/2006/relationships/oleObject" Target="embeddings/oleObject153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179" Type="http://schemas.openxmlformats.org/officeDocument/2006/relationships/image" Target="media/image96.wmf"/><Relationship Id="rId365" Type="http://schemas.openxmlformats.org/officeDocument/2006/relationships/image" Target="media/image197.wmf"/><Relationship Id="rId386" Type="http://schemas.openxmlformats.org/officeDocument/2006/relationships/oleObject" Target="embeddings/oleObject174.bin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1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112.bin"/><Relationship Id="rId267" Type="http://schemas.openxmlformats.org/officeDocument/2006/relationships/image" Target="media/image140.wmf"/><Relationship Id="rId288" Type="http://schemas.openxmlformats.org/officeDocument/2006/relationships/oleObject" Target="embeddings/oleObject134.bin"/><Relationship Id="rId411" Type="http://schemas.openxmlformats.org/officeDocument/2006/relationships/image" Target="media/image227.wmf"/><Relationship Id="rId432" Type="http://schemas.openxmlformats.org/officeDocument/2006/relationships/image" Target="media/image248.wmf"/><Relationship Id="rId453" Type="http://schemas.openxmlformats.org/officeDocument/2006/relationships/hyperlink" Target="https://magtu.informsystema.ru/uploader/fileUpload?name=1164.pdf&amp;show=dcatalogues/1/1121202/1164.pdf&amp;view=true" TargetMode="External"/><Relationship Id="rId106" Type="http://schemas.openxmlformats.org/officeDocument/2006/relationships/image" Target="media/image53.wmf"/><Relationship Id="rId127" Type="http://schemas.openxmlformats.org/officeDocument/2006/relationships/image" Target="media/image69.wmf"/><Relationship Id="rId313" Type="http://schemas.openxmlformats.org/officeDocument/2006/relationships/oleObject" Target="embeddings/oleObject142.bin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91.wmf"/><Relationship Id="rId334" Type="http://schemas.openxmlformats.org/officeDocument/2006/relationships/oleObject" Target="embeddings/oleObject148.bin"/><Relationship Id="rId355" Type="http://schemas.openxmlformats.org/officeDocument/2006/relationships/image" Target="media/image192.wmf"/><Relationship Id="rId376" Type="http://schemas.openxmlformats.org/officeDocument/2006/relationships/oleObject" Target="embeddings/oleObject169.bin"/><Relationship Id="rId397" Type="http://schemas.openxmlformats.org/officeDocument/2006/relationships/image" Target="media/image213.wmf"/><Relationship Id="rId4" Type="http://schemas.openxmlformats.org/officeDocument/2006/relationships/settings" Target="settings.xml"/><Relationship Id="rId180" Type="http://schemas.openxmlformats.org/officeDocument/2006/relationships/oleObject" Target="embeddings/oleObject79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5.wmf"/><Relationship Id="rId278" Type="http://schemas.openxmlformats.org/officeDocument/2006/relationships/oleObject" Target="embeddings/oleObject129.bin"/><Relationship Id="rId401" Type="http://schemas.openxmlformats.org/officeDocument/2006/relationships/image" Target="media/image217.wmf"/><Relationship Id="rId422" Type="http://schemas.openxmlformats.org/officeDocument/2006/relationships/image" Target="media/image238.wmf"/><Relationship Id="rId443" Type="http://schemas.openxmlformats.org/officeDocument/2006/relationships/hyperlink" Target="https://new.znanium.com/catalog/product/989799" TargetMode="External"/><Relationship Id="rId303" Type="http://schemas.openxmlformats.org/officeDocument/2006/relationships/image" Target="media/image157.wmf"/><Relationship Id="rId42" Type="http://schemas.openxmlformats.org/officeDocument/2006/relationships/image" Target="media/image21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58.bin"/><Relationship Id="rId345" Type="http://schemas.openxmlformats.org/officeDocument/2006/relationships/image" Target="media/image187.wmf"/><Relationship Id="rId387" Type="http://schemas.openxmlformats.org/officeDocument/2006/relationships/image" Target="media/image208.wmf"/><Relationship Id="rId191" Type="http://schemas.openxmlformats.org/officeDocument/2006/relationships/image" Target="media/image102.wmf"/><Relationship Id="rId205" Type="http://schemas.openxmlformats.org/officeDocument/2006/relationships/image" Target="media/image109.wmf"/><Relationship Id="rId247" Type="http://schemas.openxmlformats.org/officeDocument/2006/relationships/image" Target="media/image130.wmf"/><Relationship Id="rId412" Type="http://schemas.openxmlformats.org/officeDocument/2006/relationships/image" Target="media/image228.wmf"/><Relationship Id="rId107" Type="http://schemas.openxmlformats.org/officeDocument/2006/relationships/image" Target="media/image54.wmf"/><Relationship Id="rId289" Type="http://schemas.openxmlformats.org/officeDocument/2006/relationships/image" Target="media/image150.wmf"/><Relationship Id="rId454" Type="http://schemas.openxmlformats.org/officeDocument/2006/relationships/hyperlink" Target="https://magtu.informsystema.ru/uploader/fileUpload?name=931.pdf&amp;show=dcatalogues/1/1118948/931.pdf&amp;view=true" TargetMode="External"/><Relationship Id="rId11" Type="http://schemas.openxmlformats.org/officeDocument/2006/relationships/oleObject" Target="embeddings/oleObject1.bin"/><Relationship Id="rId53" Type="http://schemas.openxmlformats.org/officeDocument/2006/relationships/image" Target="media/image26.wmf"/><Relationship Id="rId149" Type="http://schemas.openxmlformats.org/officeDocument/2006/relationships/image" Target="media/image81.wmf"/><Relationship Id="rId314" Type="http://schemas.openxmlformats.org/officeDocument/2006/relationships/image" Target="media/image167.wmf"/><Relationship Id="rId356" Type="http://schemas.openxmlformats.org/officeDocument/2006/relationships/oleObject" Target="embeddings/oleObject159.bin"/><Relationship Id="rId398" Type="http://schemas.openxmlformats.org/officeDocument/2006/relationships/image" Target="media/image214.wmf"/><Relationship Id="rId95" Type="http://schemas.openxmlformats.org/officeDocument/2006/relationships/image" Target="media/image47.wmf"/><Relationship Id="rId160" Type="http://schemas.openxmlformats.org/officeDocument/2006/relationships/oleObject" Target="embeddings/oleObject69.bin"/><Relationship Id="rId216" Type="http://schemas.openxmlformats.org/officeDocument/2006/relationships/oleObject" Target="embeddings/oleObject97.bin"/><Relationship Id="rId423" Type="http://schemas.openxmlformats.org/officeDocument/2006/relationships/image" Target="media/image239.wmf"/><Relationship Id="rId258" Type="http://schemas.openxmlformats.org/officeDocument/2006/relationships/oleObject" Target="embeddings/oleObject118.bin"/><Relationship Id="rId22" Type="http://schemas.openxmlformats.org/officeDocument/2006/relationships/image" Target="media/image11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49.bin"/><Relationship Id="rId325" Type="http://schemas.openxmlformats.org/officeDocument/2006/relationships/image" Target="media/image177.wmf"/><Relationship Id="rId367" Type="http://schemas.openxmlformats.org/officeDocument/2006/relationships/image" Target="media/image198.wmf"/><Relationship Id="rId171" Type="http://schemas.openxmlformats.org/officeDocument/2006/relationships/image" Target="media/image92.wmf"/><Relationship Id="rId227" Type="http://schemas.openxmlformats.org/officeDocument/2006/relationships/image" Target="media/image120.wmf"/><Relationship Id="rId269" Type="http://schemas.openxmlformats.org/officeDocument/2006/relationships/image" Target="media/image141.wmf"/><Relationship Id="rId434" Type="http://schemas.openxmlformats.org/officeDocument/2006/relationships/image" Target="media/image250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70.wmf"/><Relationship Id="rId280" Type="http://schemas.openxmlformats.org/officeDocument/2006/relationships/oleObject" Target="embeddings/oleObject130.bin"/><Relationship Id="rId336" Type="http://schemas.openxmlformats.org/officeDocument/2006/relationships/oleObject" Target="embeddings/oleObject149.bin"/><Relationship Id="rId75" Type="http://schemas.openxmlformats.org/officeDocument/2006/relationships/image" Target="media/image37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80.bin"/><Relationship Id="rId378" Type="http://schemas.openxmlformats.org/officeDocument/2006/relationships/oleObject" Target="embeddings/oleObject170.bin"/><Relationship Id="rId403" Type="http://schemas.openxmlformats.org/officeDocument/2006/relationships/image" Target="media/image219.wmf"/><Relationship Id="rId6" Type="http://schemas.openxmlformats.org/officeDocument/2006/relationships/image" Target="media/image1.png"/><Relationship Id="rId238" Type="http://schemas.openxmlformats.org/officeDocument/2006/relationships/oleObject" Target="embeddings/oleObject108.bin"/><Relationship Id="rId445" Type="http://schemas.openxmlformats.org/officeDocument/2006/relationships/hyperlink" Target="https://new.znanium.com/catalog/product/989802" TargetMode="External"/><Relationship Id="rId291" Type="http://schemas.openxmlformats.org/officeDocument/2006/relationships/image" Target="media/image151.wmf"/><Relationship Id="rId305" Type="http://schemas.openxmlformats.org/officeDocument/2006/relationships/image" Target="media/image159.wmf"/><Relationship Id="rId347" Type="http://schemas.openxmlformats.org/officeDocument/2006/relationships/image" Target="media/image1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25</Pages>
  <Words>7194</Words>
  <Characters>41008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Самохина И.А.</cp:lastModifiedBy>
  <cp:revision>7</cp:revision>
  <dcterms:created xsi:type="dcterms:W3CDTF">2020-11-09T16:25:00Z</dcterms:created>
  <dcterms:modified xsi:type="dcterms:W3CDTF">2020-11-12T04:20:00Z</dcterms:modified>
</cp:coreProperties>
</file>