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FF" w:rsidRPr="00C87E0D" w:rsidRDefault="00FE2E02" w:rsidP="004C07F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 44.03.02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 44.03.02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7FF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г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7FF" w:rsidRPr="00C87E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C87E0D" w:rsidRPr="00C87E0D" w:rsidRDefault="00C87E0D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 Цели освоения дисциплины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Целями освоения дисциплины  «История» являются: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систематизированные знания об основных закономерностях и особенностях всемирно- 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бакалавра 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«История»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дисциплинам гуманитарного, социального и экономического цикла, к базовой части дисциплин (Б.1.Б.1).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этого курса необходимы знания (умения, навыки), сформированные  в результате изучения предметов «История России», «Всеобщая истори</w:t>
      </w:r>
      <w:r w:rsidR="004D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я» и «Обществознание» (школьные 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="004D531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«История» готовит студента к углублённому и осмысленному восприятию дисциплин «Социология», «Политология», «Философия», «Культурология».</w:t>
      </w:r>
    </w:p>
    <w:p w:rsidR="00C87E0D" w:rsidRPr="00C87E0D" w:rsidRDefault="00C87E0D" w:rsidP="00C87E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научит студентов самостоятельно давать оценку событий, сформирует их собственную гражданскую позицию, поможет понять и осмыслить важнейшие проблемы современности.</w:t>
      </w: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  <w:r w:rsidRPr="00C87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67E8F" w:rsidRPr="00C67E8F" w:rsidRDefault="00C67E8F" w:rsidP="00C67E8F">
      <w:pPr>
        <w:keepNext/>
        <w:widowControl w:val="0"/>
        <w:spacing w:before="240" w:after="120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67E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C67E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C67E8F" w:rsidRDefault="00C67E8F" w:rsidP="00C67E8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(модуля)  «История» обучающийся должен обладать следующими компетенциями:</w:t>
      </w:r>
    </w:p>
    <w:p w:rsidR="00351F97" w:rsidRPr="00C67E8F" w:rsidRDefault="00351F97" w:rsidP="00C67E8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820"/>
        <w:gridCol w:w="1750"/>
        <w:gridCol w:w="1835"/>
        <w:gridCol w:w="1649"/>
      </w:tblGrid>
      <w:tr w:rsidR="0067012C" w:rsidRPr="00E049A3" w:rsidTr="0067012C">
        <w:trPr>
          <w:tblHeader/>
        </w:trPr>
        <w:tc>
          <w:tcPr>
            <w:tcW w:w="1171" w:type="pct"/>
            <w:vMerge w:val="restart"/>
            <w:vAlign w:val="center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2934" w:type="pct"/>
            <w:gridSpan w:val="3"/>
            <w:shd w:val="clear" w:color="auto" w:fill="auto"/>
            <w:vAlign w:val="center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компетенций</w:t>
            </w:r>
          </w:p>
        </w:tc>
        <w:tc>
          <w:tcPr>
            <w:tcW w:w="895" w:type="pct"/>
            <w:vMerge w:val="restart"/>
            <w:vAlign w:val="center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элемент ОП</w:t>
            </w:r>
          </w:p>
        </w:tc>
      </w:tr>
      <w:tr w:rsidR="0067012C" w:rsidRPr="00E049A3" w:rsidTr="0067012C">
        <w:trPr>
          <w:tblHeader/>
        </w:trPr>
        <w:tc>
          <w:tcPr>
            <w:tcW w:w="1171" w:type="pct"/>
            <w:vMerge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988" w:type="pct"/>
            <w:vAlign w:val="center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Пороговый</w:t>
            </w: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50" w:type="pct"/>
            <w:vAlign w:val="center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96" w:type="pct"/>
            <w:vAlign w:val="center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895" w:type="pct"/>
            <w:vMerge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</w:tr>
      <w:tr w:rsidR="0067012C" w:rsidRPr="00E049A3" w:rsidTr="0067012C">
        <w:tc>
          <w:tcPr>
            <w:tcW w:w="5000" w:type="pct"/>
            <w:gridSpan w:val="5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 – 2 -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012C" w:rsidRPr="00E049A3" w:rsidTr="0067012C">
        <w:tc>
          <w:tcPr>
            <w:tcW w:w="1171" w:type="pct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988" w:type="pct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события исторического процесса в хронологической последовательности;</w:t>
            </w:r>
          </w:p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-Основные исторические термины и </w:t>
            </w: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понятия</w:t>
            </w:r>
          </w:p>
        </w:tc>
        <w:tc>
          <w:tcPr>
            <w:tcW w:w="950" w:type="pct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этапы и закономерности исторического процесса;</w:t>
            </w:r>
          </w:p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место истории России во всемирно-историческом </w:t>
            </w: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</w:t>
            </w:r>
          </w:p>
        </w:tc>
        <w:tc>
          <w:tcPr>
            <w:tcW w:w="996" w:type="pct"/>
          </w:tcPr>
          <w:p w:rsidR="0067012C" w:rsidRPr="00E049A3" w:rsidRDefault="0067012C" w:rsidP="006701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проблемы, периоды, тенденции и особенности </w:t>
            </w:r>
          </w:p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 процесса,</w:t>
            </w:r>
          </w:p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Причинно-следственные связи</w:t>
            </w:r>
          </w:p>
        </w:tc>
        <w:tc>
          <w:tcPr>
            <w:tcW w:w="895" w:type="pct"/>
            <w:vMerge w:val="restart"/>
            <w:vAlign w:val="center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67012C" w:rsidRPr="00E049A3" w:rsidTr="0067012C">
        <w:trPr>
          <w:trHeight w:val="764"/>
        </w:trPr>
        <w:tc>
          <w:tcPr>
            <w:tcW w:w="1171" w:type="pct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988" w:type="pct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понятийно-категориальный аппарат при изложении основных фактом и явлений истории</w:t>
            </w:r>
          </w:p>
        </w:tc>
        <w:tc>
          <w:tcPr>
            <w:tcW w:w="950" w:type="pct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причинно-следственные связи и использовать принцип историзма в характеристике социальных явлений</w:t>
            </w:r>
          </w:p>
        </w:tc>
        <w:tc>
          <w:tcPr>
            <w:tcW w:w="996" w:type="pct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и обосновывать свою позицию по вопросам, касающимся ценностного отношения к историческому прошлому.</w:t>
            </w:r>
          </w:p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7012C" w:rsidRPr="00E049A3" w:rsidTr="0067012C">
        <w:tc>
          <w:tcPr>
            <w:tcW w:w="1171" w:type="pct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988" w:type="pct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воспроизведения основных исторических событий в хронологической последовательности </w:t>
            </w:r>
          </w:p>
        </w:tc>
        <w:tc>
          <w:tcPr>
            <w:tcW w:w="950" w:type="pct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E049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работы с историческими документами и анализа </w:t>
            </w: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исторических событий и явлений.</w:t>
            </w:r>
          </w:p>
        </w:tc>
        <w:tc>
          <w:tcPr>
            <w:tcW w:w="996" w:type="pct"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</w:p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</w:tcPr>
          <w:p w:rsidR="0067012C" w:rsidRPr="00E049A3" w:rsidRDefault="0067012C" w:rsidP="0067012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67E8F" w:rsidRPr="00C67E8F" w:rsidRDefault="00C67E8F" w:rsidP="00C67E8F">
      <w:pPr>
        <w:keepNext/>
        <w:widowControl w:val="0"/>
        <w:spacing w:before="240" w:after="12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7E8F" w:rsidRPr="00C67E8F" w:rsidRDefault="00C67E8F" w:rsidP="00C67E8F">
      <w:pPr>
        <w:keepNext/>
        <w:widowControl w:val="0"/>
        <w:spacing w:before="240" w:after="12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C67E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 Структура и содержание дисциплины </w:t>
      </w:r>
    </w:p>
    <w:p w:rsidR="00C67E8F" w:rsidRPr="00C67E8F" w:rsidRDefault="00C67E8F" w:rsidP="00C67E8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 4 единиц   144  часа:</w:t>
      </w:r>
    </w:p>
    <w:p w:rsidR="00C67E8F" w:rsidRPr="00C67E8F" w:rsidRDefault="00597CB1" w:rsidP="00C67E8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аудиторная работа  </w:t>
      </w:r>
      <w:r w:rsidR="00351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67E8F" w:rsidRPr="00C67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часа;</w:t>
      </w:r>
    </w:p>
    <w:p w:rsidR="00C67E8F" w:rsidRPr="00C67E8F" w:rsidRDefault="00C67E8F" w:rsidP="00C67E8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67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97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самостоятельная работа –  </w:t>
      </w:r>
      <w:r w:rsidR="00351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129</w:t>
      </w:r>
      <w:r w:rsidRPr="00C67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часа;</w:t>
      </w:r>
    </w:p>
    <w:p w:rsidR="00C67E8F" w:rsidRPr="00C67E8F" w:rsidRDefault="006D2453" w:rsidP="00C67E8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к экзамену –  9</w:t>
      </w:r>
      <w:r w:rsidR="00C67E8F" w:rsidRPr="00C67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часов.</w:t>
      </w:r>
    </w:p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422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7"/>
        <w:gridCol w:w="415"/>
        <w:gridCol w:w="483"/>
        <w:gridCol w:w="616"/>
        <w:gridCol w:w="526"/>
        <w:gridCol w:w="595"/>
        <w:gridCol w:w="1760"/>
        <w:gridCol w:w="2629"/>
      </w:tblGrid>
      <w:tr w:rsidR="004C07FF" w:rsidRPr="007736D4" w:rsidTr="00BD309D">
        <w:trPr>
          <w:cantSplit/>
          <w:trHeight w:val="962"/>
          <w:tblHeader/>
        </w:trPr>
        <w:tc>
          <w:tcPr>
            <w:tcW w:w="1567" w:type="pct"/>
            <w:vMerge w:val="restart"/>
            <w:vAlign w:val="center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Раздел/ тема</w:t>
            </w: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03" w:type="pct"/>
            <w:vMerge w:val="restart"/>
            <w:textDirection w:val="btLr"/>
            <w:vAlign w:val="center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  <w:r w:rsidRPr="007736D4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85" w:type="pct"/>
            <w:gridSpan w:val="4"/>
            <w:vAlign w:val="center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Виды учебной работы, </w:t>
            </w: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включая са</w:t>
            </w:r>
            <w:r w:rsidRPr="0077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</w:t>
            </w: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оятельную работу студентов и</w:t>
            </w:r>
            <w:r w:rsidRPr="0077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7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трудоемкость (в часах)</w:t>
            </w:r>
            <w:r w:rsidRPr="007736D4">
              <w:rPr>
                <w:rFonts w:ascii="Times New Roman" w:eastAsia="Times New Roman" w:hAnsi="Times New Roman" w:cs="Georgia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60" w:type="pct"/>
            <w:vMerge w:val="restart"/>
            <w:vAlign w:val="center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Формы текущего и </w:t>
            </w: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 xml:space="preserve">промежуточного </w:t>
            </w: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контроля успеваемости</w:t>
            </w:r>
          </w:p>
        </w:tc>
        <w:tc>
          <w:tcPr>
            <w:tcW w:w="1285" w:type="pct"/>
            <w:vMerge w:val="restart"/>
            <w:textDirection w:val="btLr"/>
            <w:vAlign w:val="center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736D4">
              <w:rPr>
                <w:rFonts w:ascii="Georgia" w:eastAsia="Times New Roman" w:hAnsi="Georgia" w:cs="Georgia"/>
                <w:lang w:eastAsia="ru-RU"/>
              </w:rPr>
              <w:t xml:space="preserve">Код и структурный </w:t>
            </w:r>
            <w:r w:rsidRPr="007736D4">
              <w:rPr>
                <w:rFonts w:ascii="Georgia" w:eastAsia="Times New Roman" w:hAnsi="Georgia" w:cs="Georgia"/>
                <w:lang w:eastAsia="ru-RU"/>
              </w:rPr>
              <w:br/>
              <w:t>элемент компетенции</w:t>
            </w:r>
          </w:p>
        </w:tc>
      </w:tr>
      <w:tr w:rsidR="004C07FF" w:rsidRPr="007736D4" w:rsidTr="00BD309D">
        <w:trPr>
          <w:cantSplit/>
          <w:trHeight w:val="1134"/>
          <w:tblHeader/>
        </w:trPr>
        <w:tc>
          <w:tcPr>
            <w:tcW w:w="1567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extDirection w:val="btLr"/>
            <w:vAlign w:val="center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01" w:type="pct"/>
            <w:textDirection w:val="btLr"/>
            <w:vAlign w:val="center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 работа</w:t>
            </w:r>
          </w:p>
        </w:tc>
        <w:tc>
          <w:tcPr>
            <w:tcW w:w="257" w:type="pct"/>
            <w:textDirection w:val="btLr"/>
            <w:vAlign w:val="center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занятия</w:t>
            </w: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1" w:type="pct"/>
            <w:textDirection w:val="btLr"/>
            <w:vAlign w:val="center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 занят</w:t>
            </w:r>
          </w:p>
        </w:tc>
        <w:tc>
          <w:tcPr>
            <w:tcW w:w="860" w:type="pct"/>
            <w:vMerge/>
            <w:textDirection w:val="btLr"/>
            <w:vAlign w:val="center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textDirection w:val="btLr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268"/>
        </w:trPr>
        <w:tc>
          <w:tcPr>
            <w:tcW w:w="1567" w:type="pct"/>
          </w:tcPr>
          <w:p w:rsidR="004C07FF" w:rsidRPr="007736D4" w:rsidRDefault="004C07FF" w:rsidP="00BD309D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 Раздел История в системе социально-гуманитарных наук. Основы методологии исторической науки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– 2:ЗУ</w:t>
            </w: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22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Тема Теория и методология исторической науки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Устный опрос на семинаре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22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Тема Исторический источник. 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Подготовка устного сообщения к семинару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70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Раздел Древнейшая стадия истории человечества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– 2,11 : ЗУВ</w:t>
            </w: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Тема Пути политогенеза. Образование государственности в России и мире. Цивилизации Древнего востока. Античные государства.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Тема Древнерусское государство </w:t>
            </w: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 : особенности социально-политического строя.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 по теме семинара. Устный опрос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Раздел Средневековье как стадия исторического процесса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ОК – 2,11: ЗУВ</w:t>
            </w:r>
          </w:p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Средневековье в Западной Европе: технологии, производственные отношения, способы эксплуатации, политические системы, идеология, социальная психология. Духовный мир средневековья.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лекции.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Распад Древнерусского государства, феодальная раздробленность Руси.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задания.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3.3. Борьба русских княжеств с иноземными </w:t>
            </w: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захватчиками. Русь и Орда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3.4. Образование русского централизованного государства 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по плану семинара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раздел Россия и мир в XVI-XVIII вв.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ОК – 2,11: ЗУВ</w:t>
            </w:r>
          </w:p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Иван IV. Внутренняя и внешняя политика страны  XVI в.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Смутное время в истории России. Итоги и последствия смуты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 по теме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4.3. </w:t>
            </w: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Истоки индустриальной цивилизации</w:t>
            </w: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страны Западной Европы в XVI - XVIII в. Европа в период реформации. Великие географические открытия. Европа XVII в.: новации в хозяйствовании, образе жизни.</w:t>
            </w: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революция XVIII в.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Россия в XVIII веке. Модернизация России в период петровских преобразований. Просвещенный абсолютизм в России.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раздел  Россия и мир в XIX веке.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– 2,11:ЗУВ</w:t>
            </w: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5.1. Становление индустриальной цивилизации. Развитие капиталистических </w:t>
            </w: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 и социальной структуры индустриального общества в XIX в. Традиционные общества Востока в условиях европейской колониальной экспансии.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5.2. Россия в первой половине XIX столетия. Реформы государственного управления. Крестьянский вопрос. Общественно-политическая мысль в первой половине XIX в.  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Россия во второй половине XIX в.  Великие реформы 1860-1870-х гг. Период контрреформ.</w:t>
            </w: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Раздел Россия и мир в конце XIX- начале ХХ вв.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– 2,11 ЗУВ</w:t>
            </w: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6.1. Европа в конце XIX- начале ХХ вв. Научно -технический прогресс на рубеже XIX –XX в.  Общественная жизнь. Либерализм и консерватизм. Международные отношения в начале ХХ в. Первая мировая война.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Россия в начале XX в. Нарастание кризисных явлений в российском обществе. Первая русская революция 1905-1907 гг. Столыпинские реформы. </w:t>
            </w: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 в первой мировой войне.</w:t>
            </w: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1917 г в России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 Раздел Россия и мир между двумя мировыми войнам. Вторая мировая война.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– 2,11: ЗУВ</w:t>
            </w: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7.1. Страны Европы в 1918-1939 гг.  Экономика и политическое развитие. Международные отношения: Версальско-вашингтонская система.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7.2. Экономическая политика большевиков в 1918 – 1930 гг. («военный коммунизм», НЭП, сталинская модернизация)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7.3. Советская политическая система 1920-1930-е г. Образование СССР. Внешняя политика СССР накануне второй мировой войны. 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письменного задания по теме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Раздел Россия и мир во второй половине ХХ века.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– 2,11: ЗУВ</w:t>
            </w: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160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8.1. Общественно-политическое развития стран западной Европы и США во второй половине ХХ в. «Холодная война»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8.2.  СССР в 1945-1985 гг.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по плану семинара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8.3. СССР в период «перестройки». М. Горбачев. Распад СССР и его последствия. 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индивидуальных творческих заданий по теме семинара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 раздел Мир на рубеже ХХ-ХХI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– 2,11: ЗУВ</w:t>
            </w: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9.1. Россия в 1990-е годы. Б.Ельцин. Реформирование экономики: шоковая терапия. Политический кризис осени 1993 года. Конституция 1993 г.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9.2. Россия в 2000-е годы. В. Путин: социально-экономическое развитие России. Укрепление международного авторитета России в 2000-е гг.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вопросам семинара, работа с источниками</w:t>
            </w:r>
          </w:p>
        </w:tc>
        <w:tc>
          <w:tcPr>
            <w:tcW w:w="1285" w:type="pct"/>
            <w:vMerge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7FF" w:rsidRPr="007736D4" w:rsidTr="00BD309D">
        <w:trPr>
          <w:trHeight w:val="499"/>
        </w:trPr>
        <w:tc>
          <w:tcPr>
            <w:tcW w:w="156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03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0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7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1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285" w:type="pct"/>
          </w:tcPr>
          <w:p w:rsidR="004C07FF" w:rsidRPr="007736D4" w:rsidRDefault="004C07FF" w:rsidP="00BD30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C87E0D" w:rsidRPr="00C87E0D" w:rsidRDefault="00C87E0D" w:rsidP="00C87E0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Pr="00C87E0D" w:rsidRDefault="00C87E0D" w:rsidP="00C87E0D">
      <w:pPr>
        <w:autoSpaceDE w:val="0"/>
        <w:autoSpaceDN w:val="0"/>
        <w:adjustRightInd w:val="0"/>
        <w:spacing w:after="0"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C87E0D" w:rsidRDefault="00C87E0D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t>5 Образовательные и информационные технологии</w:t>
      </w:r>
    </w:p>
    <w:p w:rsidR="004C07FF" w:rsidRPr="004C07FF" w:rsidRDefault="004C07FF" w:rsidP="004C07FF">
      <w:pPr>
        <w:spacing w:after="0"/>
        <w:ind w:firstLine="756"/>
        <w:jc w:val="both"/>
        <w:rPr>
          <w:rFonts w:eastAsiaTheme="minorEastAsia"/>
          <w:sz w:val="24"/>
          <w:szCs w:val="24"/>
        </w:rPr>
      </w:pP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Изучение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курса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«История»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дистанционной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существенно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отличается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от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обучения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студентов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очной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форме.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отведенные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два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часа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лекционных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занятий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проводится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интерактивное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обучение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помощью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IT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-технологий.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преподавании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дисциплины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«История»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используется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чтение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лекций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интерактивной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участием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студентов,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желанию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которых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могут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поступать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вопросы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теме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преподавателю.</w:t>
      </w:r>
      <w:r w:rsidRPr="004C07FF">
        <w:rPr>
          <w:rFonts w:eastAsiaTheme="minorEastAsia"/>
        </w:rPr>
        <w:t xml:space="preserve"> </w:t>
      </w:r>
    </w:p>
    <w:p w:rsidR="004C07FF" w:rsidRPr="004C07FF" w:rsidRDefault="004C07FF" w:rsidP="004C07FF">
      <w:pPr>
        <w:spacing w:after="0"/>
        <w:ind w:firstLine="756"/>
        <w:jc w:val="both"/>
        <w:rPr>
          <w:rFonts w:eastAsiaTheme="minorEastAsia"/>
          <w:sz w:val="24"/>
          <w:szCs w:val="24"/>
        </w:rPr>
      </w:pP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На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практической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части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занятий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(4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час.)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также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применяется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интерактивное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обучение.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Опрос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студентов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позволяет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выявить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их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знания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различным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темам.</w:t>
      </w:r>
      <w:r w:rsidRPr="004C07FF">
        <w:rPr>
          <w:rFonts w:eastAsiaTheme="minorEastAsia"/>
        </w:rPr>
        <w:t xml:space="preserve"> </w:t>
      </w:r>
    </w:p>
    <w:p w:rsidR="004C07FF" w:rsidRPr="004C07FF" w:rsidRDefault="004C07FF" w:rsidP="004C07FF">
      <w:pPr>
        <w:spacing w:after="0"/>
        <w:ind w:firstLine="756"/>
        <w:jc w:val="both"/>
        <w:rPr>
          <w:rFonts w:eastAsiaTheme="minorEastAsia"/>
          <w:sz w:val="24"/>
          <w:szCs w:val="24"/>
        </w:rPr>
      </w:pP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Интерактивные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основаны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взаимодействии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студентов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не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только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преподавателем,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но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друг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другом.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Более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того,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студенты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доминируют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образовательном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процессе,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преподаватель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организует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направляет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деятельность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студентов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достижение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поставленной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цели.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Преподаватель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рекомендует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использовать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выполнении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тестов,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контрольных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помимо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рекомендованных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них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электронных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ресурсов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сайты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сети</w:t>
      </w:r>
      <w:r w:rsidRPr="004C07FF">
        <w:rPr>
          <w:rFonts w:eastAsiaTheme="minorEastAsia"/>
        </w:rPr>
        <w:t xml:space="preserve"> </w:t>
      </w:r>
      <w:r w:rsidRPr="004C07FF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Интернет.</w:t>
      </w:r>
      <w:r w:rsidRPr="004C07FF">
        <w:rPr>
          <w:rFonts w:eastAsiaTheme="minorEastAsia"/>
        </w:rPr>
        <w:t xml:space="preserve"> </w:t>
      </w:r>
    </w:p>
    <w:p w:rsidR="004C07FF" w:rsidRPr="00C87E0D" w:rsidRDefault="004C07FF" w:rsidP="00C87E0D">
      <w:pPr>
        <w:keepNext/>
        <w:widowControl w:val="0"/>
        <w:spacing w:before="240" w:after="120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</w:p>
    <w:p w:rsidR="00C87E0D" w:rsidRPr="00C87E0D" w:rsidRDefault="00C87E0D" w:rsidP="00C87E0D">
      <w:pPr>
        <w:keepNext/>
        <w:widowControl w:val="0"/>
        <w:spacing w:before="240" w:after="120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C87E0D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t>6 Учебно-методическое обеспечение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3191"/>
        <w:gridCol w:w="1493"/>
        <w:gridCol w:w="2443"/>
      </w:tblGrid>
      <w:tr w:rsidR="00C87E0D" w:rsidRPr="00C87E0D" w:rsidTr="001D44F6">
        <w:trPr>
          <w:tblHeader/>
        </w:trPr>
        <w:tc>
          <w:tcPr>
            <w:tcW w:w="1277" w:type="pc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Раздел/ тема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дисциплины</w:t>
            </w:r>
          </w:p>
        </w:tc>
        <w:tc>
          <w:tcPr>
            <w:tcW w:w="1667" w:type="pc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Кол-во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87E0D" w:rsidRPr="00C87E0D" w:rsidTr="001D44F6">
        <w:tc>
          <w:tcPr>
            <w:tcW w:w="1277" w:type="pct"/>
          </w:tcPr>
          <w:p w:rsidR="00C87E0D" w:rsidRPr="00C87E0D" w:rsidRDefault="00C87E0D" w:rsidP="00C87E0D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B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Раздел История в системе социально-гуманитарных наук. Основы методологии исторической науки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1D44F6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Тема Теория и методология исторической науки</w:t>
            </w:r>
          </w:p>
        </w:tc>
        <w:tc>
          <w:tcPr>
            <w:tcW w:w="1667" w:type="pct"/>
          </w:tcPr>
          <w:p w:rsidR="00C87E0D" w:rsidRPr="00C87E0D" w:rsidRDefault="00C87E0D" w:rsidP="008631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Проработка учебного материала, подготовка </w:t>
            </w:r>
            <w:r w:rsidR="008631A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к тесту на портале</w:t>
            </w:r>
          </w:p>
        </w:tc>
        <w:tc>
          <w:tcPr>
            <w:tcW w:w="780" w:type="pct"/>
          </w:tcPr>
          <w:p w:rsidR="00C87E0D" w:rsidRPr="00C87E0D" w:rsidRDefault="00351F97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C87E0D" w:rsidRPr="00C87E0D" w:rsidRDefault="008631A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</w:tr>
      <w:tr w:rsidR="00C87E0D" w:rsidRPr="00C87E0D" w:rsidTr="001D44F6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 Раздел Древнейшая стадия истории человечества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8631AD" w:rsidRPr="00C87E0D" w:rsidTr="001D44F6">
        <w:tc>
          <w:tcPr>
            <w:tcW w:w="1277" w:type="pct"/>
          </w:tcPr>
          <w:p w:rsidR="008631AD" w:rsidRPr="008631AD" w:rsidRDefault="008631A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Государство и общество в древнем мире</w:t>
            </w:r>
          </w:p>
        </w:tc>
        <w:tc>
          <w:tcPr>
            <w:tcW w:w="1667" w:type="pct"/>
          </w:tcPr>
          <w:p w:rsidR="008631AD" w:rsidRPr="00C87E0D" w:rsidRDefault="008631A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Проработка учебного материала, подготовка </w:t>
            </w: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к тесту на портале</w:t>
            </w:r>
          </w:p>
        </w:tc>
        <w:tc>
          <w:tcPr>
            <w:tcW w:w="780" w:type="pct"/>
          </w:tcPr>
          <w:p w:rsidR="008631AD" w:rsidRPr="008631AD" w:rsidRDefault="006D2453" w:rsidP="008631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8631AD" w:rsidRPr="00C87E0D" w:rsidRDefault="008631A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</w:tr>
      <w:tr w:rsidR="00C87E0D" w:rsidRPr="00C87E0D" w:rsidTr="001D44F6">
        <w:tc>
          <w:tcPr>
            <w:tcW w:w="1277" w:type="pct"/>
          </w:tcPr>
          <w:p w:rsidR="00C87E0D" w:rsidRPr="00C87E0D" w:rsidRDefault="00C87E0D" w:rsidP="008631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8631AD"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Древнерусское государство IX – XIIвв.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семинара, проработка материалов учебника</w:t>
            </w:r>
          </w:p>
        </w:tc>
        <w:tc>
          <w:tcPr>
            <w:tcW w:w="780" w:type="pct"/>
          </w:tcPr>
          <w:p w:rsidR="00C87E0D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познавательного письменного задания по теме</w:t>
            </w:r>
          </w:p>
        </w:tc>
      </w:tr>
      <w:tr w:rsidR="00C87E0D" w:rsidRPr="00C87E0D" w:rsidTr="001D44F6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Средневековье как стадия исторического процесса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C87E0D" w:rsidRPr="00C87E0D" w:rsidTr="001D44F6">
        <w:tc>
          <w:tcPr>
            <w:tcW w:w="1277" w:type="pct"/>
          </w:tcPr>
          <w:p w:rsidR="00C87E0D" w:rsidRPr="00C87E0D" w:rsidRDefault="008631AD" w:rsidP="00F474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7E0D"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F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87E0D"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4F1" w:rsidRPr="00AC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Средневековье как стадия </w:t>
            </w:r>
            <w:r w:rsidR="00F4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всемирного исторического процесса.</w:t>
            </w:r>
          </w:p>
        </w:tc>
        <w:tc>
          <w:tcPr>
            <w:tcW w:w="1667" w:type="pct"/>
          </w:tcPr>
          <w:p w:rsidR="00C87E0D" w:rsidRPr="00C87E0D" w:rsidRDefault="008631A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8631A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780" w:type="pct"/>
          </w:tcPr>
          <w:p w:rsidR="00C87E0D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pct"/>
          </w:tcPr>
          <w:p w:rsidR="00C87E0D" w:rsidRPr="00C87E0D" w:rsidRDefault="008631A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</w:tr>
      <w:tr w:rsidR="00C87E0D" w:rsidRPr="00C87E0D" w:rsidTr="001D44F6">
        <w:tc>
          <w:tcPr>
            <w:tcW w:w="1277" w:type="pct"/>
          </w:tcPr>
          <w:p w:rsidR="00C87E0D" w:rsidRPr="00C87E0D" w:rsidRDefault="008631AD" w:rsidP="008631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C87E0D"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Тема </w:t>
            </w:r>
            <w:r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период </w:t>
            </w:r>
            <w:r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раздробленности. Борьба русских земель с иноземными захватчиками 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Подготовка презентаций по теме</w:t>
            </w:r>
          </w:p>
        </w:tc>
        <w:tc>
          <w:tcPr>
            <w:tcW w:w="780" w:type="pct"/>
          </w:tcPr>
          <w:p w:rsidR="00C87E0D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pct"/>
          </w:tcPr>
          <w:p w:rsidR="00C87E0D" w:rsidRPr="00C87E0D" w:rsidRDefault="008631AD" w:rsidP="008631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87E0D" w:rsidRPr="00C87E0D" w:rsidTr="001D44F6">
        <w:tc>
          <w:tcPr>
            <w:tcW w:w="1277" w:type="pct"/>
          </w:tcPr>
          <w:p w:rsidR="00C87E0D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  <w:r w:rsidR="00C87E0D"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631AD"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становление русского централизованного государства в XIV – первой трети XVI вв</w:t>
            </w:r>
          </w:p>
        </w:tc>
        <w:tc>
          <w:tcPr>
            <w:tcW w:w="1667" w:type="pct"/>
          </w:tcPr>
          <w:p w:rsidR="00C87E0D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DF2C59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семинара, проработка материалов учебника</w:t>
            </w:r>
          </w:p>
        </w:tc>
        <w:tc>
          <w:tcPr>
            <w:tcW w:w="780" w:type="pct"/>
          </w:tcPr>
          <w:p w:rsidR="00C87E0D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творческого письменного задания</w:t>
            </w:r>
          </w:p>
        </w:tc>
      </w:tr>
      <w:tr w:rsidR="00C87E0D" w:rsidRPr="00C87E0D" w:rsidTr="001D44F6">
        <w:tc>
          <w:tcPr>
            <w:tcW w:w="127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и мир в XVI-XVIII вв.</w:t>
            </w:r>
          </w:p>
        </w:tc>
        <w:tc>
          <w:tcPr>
            <w:tcW w:w="1667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C87E0D" w:rsidRPr="00C87E0D" w:rsidRDefault="00C87E0D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C87E0D" w:rsidRPr="00C87E0D" w:rsidRDefault="00C87E0D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6D24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8A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AC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Новое Время: переход к индустриальному обществу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780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DF2C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F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Грозный: реформы и опричнина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</w:t>
            </w:r>
          </w:p>
        </w:tc>
        <w:tc>
          <w:tcPr>
            <w:tcW w:w="780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F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DF2C59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семинара</w:t>
            </w:r>
          </w:p>
        </w:tc>
        <w:tc>
          <w:tcPr>
            <w:tcW w:w="780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DF2C59" w:rsidRDefault="00DF2C59" w:rsidP="00DF2C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Выполнение </w:t>
            </w:r>
          </w:p>
          <w:p w:rsidR="00DF2C59" w:rsidRPr="00C87E0D" w:rsidRDefault="00DF2C59" w:rsidP="00DF2C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теста по теме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  <w:r w:rsidRPr="00DF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традиционного общества при Петре I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780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4.5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Дворцовые перевороты. Правление Екатерины II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780" w:type="pct"/>
          </w:tcPr>
          <w:p w:rsidR="00DF2C59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раздел  Россия и мир в XIX веке.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</w:t>
            </w:r>
            <w:r w:rsidRPr="008A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Мир XVIII – XIX. : попытки модернизации и промышленный переворот.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780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5.2. </w:t>
            </w:r>
            <w:r w:rsidRPr="00AC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половине XIX в.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780" w:type="pct"/>
          </w:tcPr>
          <w:p w:rsidR="00DF2C59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pct"/>
          </w:tcPr>
          <w:p w:rsidR="00DF2C59" w:rsidRPr="008631A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5.3. Россия во второй половине XIX в.  </w:t>
            </w:r>
          </w:p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Анализ учебного материала</w:t>
            </w:r>
          </w:p>
        </w:tc>
        <w:tc>
          <w:tcPr>
            <w:tcW w:w="780" w:type="pct"/>
          </w:tcPr>
          <w:p w:rsidR="00DF2C59" w:rsidRPr="00C87E0D" w:rsidRDefault="005B349C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Раздел Россия и </w:t>
            </w: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мир в конце XIX- начале ХХ вв.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DF2C59" w:rsidRPr="00C87E0D" w:rsidTr="001D44F6">
        <w:tc>
          <w:tcPr>
            <w:tcW w:w="1277" w:type="pct"/>
          </w:tcPr>
          <w:p w:rsidR="00DF2C59" w:rsidRPr="00DF2C59" w:rsidRDefault="00DF2C59" w:rsidP="00DF2C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ab/>
            </w:r>
            <w:r w:rsidRPr="00DF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6.1. Мир в начале XX ВЕКА. Первая мировая война.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780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1</w:t>
            </w:r>
            <w:r w:rsidR="00DF2C59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</w:t>
            </w: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российская революция и ее последствия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Проработка учебного материала, подготовка презентации по теме семинара, </w:t>
            </w:r>
          </w:p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Составление таблицы «Политические партии России начало ХХ века.</w:t>
            </w:r>
          </w:p>
        </w:tc>
        <w:tc>
          <w:tcPr>
            <w:tcW w:w="780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Проверка таблицы по политическим партиям России начала ХХ века. Устный опрос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6.3. </w:t>
            </w:r>
            <w:r w:rsidRPr="00AC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1917 г.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по плану семинара</w:t>
            </w:r>
          </w:p>
        </w:tc>
        <w:tc>
          <w:tcPr>
            <w:tcW w:w="780" w:type="pct"/>
          </w:tcPr>
          <w:p w:rsidR="00DF2C59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Раздел Россия и мир между двумя мировыми войнам. Вторая мировая война.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7.1</w:t>
            </w:r>
            <w:r w:rsidRPr="008A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Мир между двумя мировыми войнами. Вторая мировая война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780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1</w:t>
            </w:r>
            <w:r w:rsidR="00DF2C59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7.2. </w:t>
            </w:r>
            <w:r w:rsidRPr="00AC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 революция и становление советской власти (октябрь 1917-май 1918 гг.). Гражданская война и интервенция</w:t>
            </w:r>
          </w:p>
        </w:tc>
        <w:tc>
          <w:tcPr>
            <w:tcW w:w="1667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Работа с источниками</w:t>
            </w:r>
          </w:p>
        </w:tc>
        <w:tc>
          <w:tcPr>
            <w:tcW w:w="780" w:type="pct"/>
          </w:tcPr>
          <w:p w:rsidR="00DF2C59" w:rsidRPr="00597CB1" w:rsidRDefault="00597CB1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val="en-US"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7.3. </w:t>
            </w:r>
            <w:r w:rsidRPr="00AC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СССР в 1920 – 1930-е гг.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Работа с историческими источниками</w:t>
            </w:r>
          </w:p>
        </w:tc>
        <w:tc>
          <w:tcPr>
            <w:tcW w:w="780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Выполнение творческого задания 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7.4. </w:t>
            </w:r>
            <w:r w:rsidRPr="00AC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годы Великой Отечественной войны</w:t>
            </w:r>
          </w:p>
        </w:tc>
        <w:tc>
          <w:tcPr>
            <w:tcW w:w="1667" w:type="pct"/>
          </w:tcPr>
          <w:p w:rsidR="00DF2C59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сообщений по плану семинарского занятия</w:t>
            </w:r>
          </w:p>
        </w:tc>
        <w:tc>
          <w:tcPr>
            <w:tcW w:w="780" w:type="pct"/>
          </w:tcPr>
          <w:p w:rsidR="00DF2C59" w:rsidRPr="00597CB1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val="en-US"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Раздел Россия и мир во второй половине ХХ века.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8.1.</w:t>
            </w:r>
            <w:r w:rsidRPr="008A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Послевоенное устройство мира (1946 – 1991)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 xml:space="preserve">Проработка учебного </w:t>
            </w: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780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тестового задания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8.2.  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в 1945-1964 гг.: </w:t>
            </w:r>
            <w:r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восстановление народного хозяйства и попытки реформирования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по плану семинара</w:t>
            </w:r>
          </w:p>
        </w:tc>
        <w:tc>
          <w:tcPr>
            <w:tcW w:w="780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8.3. </w:t>
            </w:r>
            <w:r w:rsidRPr="0086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1965 – 1991 гг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Работа с историческими источниками</w:t>
            </w:r>
          </w:p>
        </w:tc>
        <w:tc>
          <w:tcPr>
            <w:tcW w:w="780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Выполнение познавательного задания, 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раздел Мир на рубеже ХХ-ХХI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9.2. </w:t>
            </w:r>
            <w:r w:rsidR="005B349C" w:rsidRPr="008A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сообщество на рубеже XX - XXI веков</w:t>
            </w:r>
          </w:p>
        </w:tc>
        <w:tc>
          <w:tcPr>
            <w:tcW w:w="1667" w:type="pct"/>
          </w:tcPr>
          <w:p w:rsidR="00DF2C59" w:rsidRPr="00C87E0D" w:rsidRDefault="005B349C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Проработка учебного материала</w:t>
            </w:r>
          </w:p>
        </w:tc>
        <w:tc>
          <w:tcPr>
            <w:tcW w:w="780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</w:tr>
      <w:tr w:rsidR="00F474F1" w:rsidRPr="00C87E0D" w:rsidTr="001D44F6">
        <w:tc>
          <w:tcPr>
            <w:tcW w:w="1277" w:type="pct"/>
          </w:tcPr>
          <w:p w:rsidR="00F474F1" w:rsidRPr="00C87E0D" w:rsidRDefault="00F474F1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Российской Федерации (1991 – 2000-е гг</w:t>
            </w:r>
          </w:p>
        </w:tc>
        <w:tc>
          <w:tcPr>
            <w:tcW w:w="1667" w:type="pct"/>
          </w:tcPr>
          <w:p w:rsidR="00F474F1" w:rsidRPr="00C87E0D" w:rsidRDefault="00F474F1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Подготовка по плану семинара</w:t>
            </w:r>
          </w:p>
        </w:tc>
        <w:tc>
          <w:tcPr>
            <w:tcW w:w="780" w:type="pct"/>
          </w:tcPr>
          <w:p w:rsidR="00F474F1" w:rsidRPr="00597CB1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val="en-US"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pct"/>
          </w:tcPr>
          <w:p w:rsidR="00F474F1" w:rsidRPr="00C87E0D" w:rsidRDefault="00F474F1" w:rsidP="00C87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DF2C59" w:rsidRPr="00C87E0D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  <w:t>Рубежный контроль</w:t>
            </w:r>
          </w:p>
        </w:tc>
      </w:tr>
      <w:tr w:rsidR="00DF2C59" w:rsidRPr="00C87E0D" w:rsidTr="001D44F6">
        <w:tc>
          <w:tcPr>
            <w:tcW w:w="127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667" w:type="pct"/>
          </w:tcPr>
          <w:p w:rsidR="00DF2C59" w:rsidRPr="00C87E0D" w:rsidRDefault="00DF2C59" w:rsidP="00C87E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</w:tcPr>
          <w:p w:rsidR="00DF2C59" w:rsidRPr="006D2453" w:rsidRDefault="006D2453" w:rsidP="00C87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1</w:t>
            </w:r>
            <w:r w:rsidR="00351F97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pct"/>
          </w:tcPr>
          <w:p w:rsidR="00DF2C59" w:rsidRPr="00C87E0D" w:rsidRDefault="00DF2C59" w:rsidP="00C87E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E0D" w:rsidRPr="00C87E0D" w:rsidRDefault="00C87E0D" w:rsidP="00C87E0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b/>
          <w:i/>
          <w:color w:val="C00000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  <w:r w:rsidRPr="004C07FF">
        <w:rPr>
          <w:rFonts w:ascii="Georgia" w:eastAsia="Times New Roman" w:hAnsi="Georgia" w:cs="Georgia"/>
          <w:b/>
          <w:i/>
          <w:sz w:val="24"/>
          <w:szCs w:val="24"/>
          <w:lang w:eastAsia="ru-RU"/>
        </w:rPr>
        <w:t>Перечень тем для подготовки к семинарским занятиям: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b/>
          <w:i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>Тема.1. История как наука и учебная дисциплина – 2 часа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>1.</w:t>
      </w: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ab/>
        <w:t>Предмет и методы исторической науки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>2.</w:t>
      </w: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ab/>
        <w:t>Исторический источник: понятие и классификация исторических источников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 xml:space="preserve">        Тема .2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Древнерусское государство </w:t>
      </w:r>
      <w:r w:rsidRPr="004C0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C07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: -2 часа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>1.</w:t>
      </w: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ab/>
        <w:t>Этапы становление Древнерусского государства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>2.</w:t>
      </w: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ab/>
        <w:t xml:space="preserve">Предпосылки образования государства 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lastRenderedPageBreak/>
        <w:t>3. Социально-экономическое и политическое развитие Древнерусского государства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 xml:space="preserve">4. 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о характере общественно- экономической формации в отечествен-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ной науке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>Тема 3.</w:t>
      </w:r>
      <w:r w:rsidRPr="004C07FF"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  <w:t xml:space="preserve"> 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 Древнерусского государства, феодальная раздробленность  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Руси. </w:t>
      </w:r>
    </w:p>
    <w:p w:rsidR="004C07FF" w:rsidRPr="004C07FF" w:rsidRDefault="004C07FF" w:rsidP="00D93011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«феодальная раздробленность» Причины феодальной раздробленности</w:t>
      </w:r>
    </w:p>
    <w:p w:rsidR="004C07FF" w:rsidRPr="004C07FF" w:rsidRDefault="004C07FF" w:rsidP="00D93011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и политическая структура русских земель периода политической раздробленности.</w:t>
      </w:r>
    </w:p>
    <w:p w:rsidR="004C07FF" w:rsidRPr="004C07FF" w:rsidRDefault="004C07FF" w:rsidP="00D93011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различных моделей развития древнерусского общества и государства.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Georgia" w:eastAsia="Times New Roman" w:hAnsi="Georgia" w:cs="Georgia"/>
          <w:sz w:val="24"/>
          <w:szCs w:val="24"/>
          <w:lang w:eastAsia="ru-RU"/>
        </w:rPr>
        <w:t>Тема 4.</w:t>
      </w:r>
      <w:r w:rsidRPr="004C07FF"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  <w:t xml:space="preserve"> 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Борьба русских княжеств с иноземными захватчиками. Русь и Орда-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Образование монгольской державы. Социальная структура монголов. Причины и направления монгольской экспансии.</w:t>
      </w:r>
    </w:p>
    <w:p w:rsidR="004C07FF" w:rsidRPr="004C07FF" w:rsidRDefault="004C07FF" w:rsidP="00D93011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Ордынское нашествие; иго и дискуссия о его роли в становлении Русского государства.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Georgia" w:eastAsia="Times New Roman" w:hAnsi="Georgia" w:cs="Georgia"/>
          <w:i/>
          <w:color w:val="C00000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Образование русского централизованного государства </w:t>
      </w:r>
    </w:p>
    <w:p w:rsidR="004C07FF" w:rsidRPr="004C07FF" w:rsidRDefault="004C07FF" w:rsidP="00D93011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Georgia"/>
          <w:i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княжеств Северо-Восточной Руси вокруг Москвы. Политика московских князей.</w:t>
      </w:r>
    </w:p>
    <w:p w:rsidR="004C07FF" w:rsidRPr="004C07FF" w:rsidRDefault="004C07FF" w:rsidP="00D93011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Georgia"/>
          <w:i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централизации в законодательном оформлении. Судебник 1497 г</w:t>
      </w:r>
    </w:p>
    <w:p w:rsidR="004C07FF" w:rsidRPr="004C07FF" w:rsidRDefault="004C07FF" w:rsidP="00D93011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Georgia"/>
          <w:i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дворянства как опоры центральной власти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  Россия в XVI веке.</w:t>
      </w:r>
    </w:p>
    <w:p w:rsidR="004C07FF" w:rsidRPr="004C07FF" w:rsidRDefault="004C07FF" w:rsidP="00D93011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Грозный: поиск альтернативных путей социально-политического развития Руси.</w:t>
      </w:r>
    </w:p>
    <w:p w:rsidR="004C07FF" w:rsidRPr="004C07FF" w:rsidRDefault="004C07FF" w:rsidP="00D93011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 Смутное время в истории России. Итоги и последствия смуты.</w:t>
      </w:r>
    </w:p>
    <w:p w:rsidR="004C07FF" w:rsidRPr="004C07FF" w:rsidRDefault="004C07FF" w:rsidP="00D93011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«Смутное время»: ослабление государственных начал, попытки возрождения традиционных («домонгольских») норм отношений между властью и обществом</w:t>
      </w:r>
    </w:p>
    <w:p w:rsidR="004C07FF" w:rsidRPr="004C07FF" w:rsidRDefault="004C07FF" w:rsidP="00D93011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 самозванчества. Усиление шляхетско-католической экспансии на Восток</w:t>
      </w:r>
    </w:p>
    <w:p w:rsidR="004C07FF" w:rsidRPr="004C07FF" w:rsidRDefault="004C07FF" w:rsidP="00D93011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ополчения в освобождении Москвы и изгнании чужеземцев. К.Минин и Д.Пожарский</w:t>
      </w:r>
    </w:p>
    <w:p w:rsidR="004C07FF" w:rsidRPr="004C07FF" w:rsidRDefault="004C07FF" w:rsidP="00D93011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Земский собор 1613 г. Воцарение династии Романовых.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 Россия в XVIII веке.</w:t>
      </w:r>
    </w:p>
    <w:p w:rsidR="004C07FF" w:rsidRPr="004C07FF" w:rsidRDefault="004C07FF" w:rsidP="00D93011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I: борьба за преобразование традиционного общества в России.</w:t>
      </w:r>
    </w:p>
    <w:p w:rsidR="004C07FF" w:rsidRPr="004C07FF" w:rsidRDefault="004C07FF" w:rsidP="00D93011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«европеизации» страны.</w:t>
      </w:r>
    </w:p>
    <w:p w:rsidR="004C07FF" w:rsidRPr="004C07FF" w:rsidRDefault="004C07FF" w:rsidP="00D93011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Екатерина II: истоки и сущность дуализма внутренней политики. «Просвещенный 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абсолютизм».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 Россия в первой половине XIX столетия.</w:t>
      </w:r>
    </w:p>
    <w:p w:rsidR="004C07FF" w:rsidRPr="004C07FF" w:rsidRDefault="004C07FF" w:rsidP="00D93011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реформирования политической системы России при Александре I; проекты М.М.Сперанского и Н.Н.Новосильцева.</w:t>
      </w:r>
    </w:p>
    <w:p w:rsidR="004C07FF" w:rsidRPr="004C07FF" w:rsidRDefault="004C07FF" w:rsidP="00D93011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Крестьянский вопрос: этапы решения. Первые подступы к отмене крепостного права в нач. XIX в</w:t>
      </w:r>
    </w:p>
    <w:p w:rsidR="004C07FF" w:rsidRPr="004C07FF" w:rsidRDefault="004C07FF" w:rsidP="00D93011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политика Николая I.</w:t>
      </w:r>
    </w:p>
    <w:p w:rsidR="004C07FF" w:rsidRPr="004C07FF" w:rsidRDefault="004C07FF" w:rsidP="00D93011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и Кавказ.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 Россия во второй половине XIX в.  Великие реформы 1860-1870-х гг.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об экономическом кризисе системы крепостничества в России.</w:t>
      </w:r>
    </w:p>
    <w:p w:rsidR="004C07FF" w:rsidRPr="004C07FF" w:rsidRDefault="004C07FF" w:rsidP="00D93011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крепостного права и её итоги: экономический и социальный аспекты.</w:t>
      </w:r>
    </w:p>
    <w:p w:rsidR="004C07FF" w:rsidRPr="004C07FF" w:rsidRDefault="004C07FF" w:rsidP="00D93011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преобразования 60–70-х гг.</w:t>
      </w:r>
    </w:p>
    <w:p w:rsidR="004C07FF" w:rsidRPr="004C07FF" w:rsidRDefault="004C07FF" w:rsidP="00D93011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III. Контреформы.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Россия в начале ХХ века.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Социально-экономическре развитие России в конце XIX – начале ХХ вв. Форсирование российской индустриализации «сверху», реформы С.Ю. Витте.</w:t>
      </w:r>
    </w:p>
    <w:p w:rsidR="004C07FF" w:rsidRPr="004C07FF" w:rsidRDefault="004C07FF" w:rsidP="00D9301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 1905-1907 гг.</w:t>
      </w:r>
    </w:p>
    <w:p w:rsidR="004C07FF" w:rsidRPr="004C07FF" w:rsidRDefault="004C07FF" w:rsidP="00D9301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споров вокруг решения аграрного вопроса.  Столыпинская аграрная реформа.</w:t>
      </w:r>
    </w:p>
    <w:p w:rsidR="004C07FF" w:rsidRPr="004C07FF" w:rsidRDefault="004C07FF" w:rsidP="00D93011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 в России начала века: генезис, классификация, программы.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Экономическая политика большевиков в 1918 – 1930 гг.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«военного коммунизма».</w:t>
      </w:r>
    </w:p>
    <w:p w:rsidR="004C07FF" w:rsidRPr="004C07FF" w:rsidRDefault="004C07FF" w:rsidP="00D9301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кризис 1921 г. – переход к НЭПу.</w:t>
      </w:r>
    </w:p>
    <w:p w:rsidR="004C07FF" w:rsidRPr="004C07FF" w:rsidRDefault="004C07FF" w:rsidP="00D93011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И.В.Сталин. Курс на строительство социализма в одной стране.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 Политическое развитие СССР в 1920-1930-е гг.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Политические, социальные, экономические истоки и предпосылки формирования нового строя в Советской России. Советская модель политической системы.</w:t>
      </w:r>
    </w:p>
    <w:p w:rsidR="004C07FF" w:rsidRPr="004C07FF" w:rsidRDefault="004C07FF" w:rsidP="00D93011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советской национальной политики и модели национально-государственного устройства. Образование СССР.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14. СССР в 1945-1985 гг.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послевоенного восстановления. Власть и общество в первые 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послевоенные годы. Ужесточение политического режима и идеологического контроля. </w:t>
      </w:r>
    </w:p>
    <w:p w:rsidR="004C07FF" w:rsidRPr="004C07FF" w:rsidRDefault="004C07FF" w:rsidP="00D93011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послесталинское десятилетие. Реформаторские поиски в советском руководстве.</w:t>
      </w:r>
    </w:p>
    <w:p w:rsidR="004C07FF" w:rsidRPr="004C07FF" w:rsidRDefault="004C07FF" w:rsidP="00D93011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Стагнация в экономике и предкризисные явления в конце 70-х – начале 80-х гг. в стране.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СССР в период «перестройки». М. Горбачев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основные этапы «перестройки» в экономическом и политическом развитии СССР.</w:t>
      </w:r>
    </w:p>
    <w:p w:rsidR="004C07FF" w:rsidRPr="004C07FF" w:rsidRDefault="004C07FF" w:rsidP="00D93011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«Новое политическое мышление» и изменение геополитического положения СССР.</w:t>
      </w:r>
    </w:p>
    <w:p w:rsidR="004C07FF" w:rsidRPr="004C07FF" w:rsidRDefault="004C07FF" w:rsidP="00D93011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ГКЧП и крах социалистического реформаторства в СССР. Распад КПСС и СССР.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Россия в 1990-е годы. Б.Ельцин.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Либеральная концепция российских реформ: переход к рынку, формирование гражданского общества и правового государства.</w:t>
      </w:r>
    </w:p>
    <w:p w:rsidR="004C07FF" w:rsidRPr="004C07FF" w:rsidRDefault="004C07FF" w:rsidP="00D93011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экономического положения значительной части населения. Конституционный кризис в России 1993 г. и демонтаж системы власти Советов.</w:t>
      </w:r>
    </w:p>
    <w:p w:rsidR="004C07FF" w:rsidRPr="004C07FF" w:rsidRDefault="004C07FF" w:rsidP="00D93011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СНГ. Россия в системе мировой экономики и международных связей.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Россия в 2000-е годы.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XXI века. Современные проблемы человечества и роль России в их решении.</w:t>
      </w:r>
    </w:p>
    <w:p w:rsidR="004C07FF" w:rsidRPr="004C07FF" w:rsidRDefault="004C07FF" w:rsidP="00D93011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общественно-политических отношений.</w:t>
      </w:r>
    </w:p>
    <w:p w:rsidR="004C07FF" w:rsidRPr="004C07FF" w:rsidRDefault="004C07FF" w:rsidP="00D93011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финансовый и экономический кризис и Россия.</w:t>
      </w:r>
    </w:p>
    <w:p w:rsidR="004C07FF" w:rsidRPr="004C07FF" w:rsidRDefault="004C07FF" w:rsidP="00D93011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РФ.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Методические рекомендации для подготовки к семинару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При изучении курса  «История» студенту надо исходить из того, что большая часть отводимого учебными планами времени тратится на самостоятельную работу – подготовку к семинарам, докладам, зачётам, экзаменам. Для оптимальной организации работы советуем заниматься изучаемой дисциплиной 3-4 часа в неделю. Оной из важных форм самостоятельной работы являются семинарские занятия.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Семинарское занятие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— коллективное обсуждение студен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 xml:space="preserve">нию помогает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 усвоении материала.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Значительную помощь при подготовке к занятиям студентам окажет 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глоссарий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 Изучение истории немыслимо без знания 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хронологии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(дат), их минимум определён учебным пособием. Эти даты студент должен знать в обязательном порядке.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Историческая наука постоянно оперирует географическими названиями и работа с 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атласами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истории – одна из важнейших форм самостоятельной работы студентов. По содержанию атласа найдите нужную страницу, внимательно рассмотрите условные обозначения (легенду), приступайте затем к поиску названий, упоминаемых в учебной литературе. Без работы с атласом невозможно изучение таких тем курса, как внешняя политика, рост и расширение территорий в процессе колонизации, географические открытия и путешествия и др. Даже в изучении экономической истории рекомендуется обращаться к атласам.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Темы контрольных работ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 №1. Особенности методологии истории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4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 Объект, предмет и функции истории.</w:t>
      </w:r>
    </w:p>
    <w:p w:rsidR="004C07FF" w:rsidRPr="004C07FF" w:rsidRDefault="004C07FF" w:rsidP="00D93011">
      <w:pPr>
        <w:widowControl w:val="0"/>
        <w:numPr>
          <w:ilvl w:val="0"/>
          <w:numId w:val="4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 Принципы и особенности исторического познания.</w:t>
      </w:r>
    </w:p>
    <w:p w:rsidR="004C07FF" w:rsidRPr="004C07FF" w:rsidRDefault="004C07FF" w:rsidP="00D93011">
      <w:pPr>
        <w:widowControl w:val="0"/>
        <w:numPr>
          <w:ilvl w:val="0"/>
          <w:numId w:val="4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 Соотношение формационного и цивилизационного подходов в истории. Современные методологические подходы.</w:t>
      </w:r>
    </w:p>
    <w:p w:rsidR="004C07FF" w:rsidRPr="004C07FF" w:rsidRDefault="004C07FF" w:rsidP="004C07FF">
      <w:pPr>
        <w:widowControl w:val="0"/>
        <w:tabs>
          <w:tab w:val="left" w:pos="180"/>
          <w:tab w:val="left" w:pos="360"/>
          <w:tab w:val="left" w:pos="6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360"/>
          <w:tab w:val="left" w:pos="60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360"/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 №2. Исторические источники: проблема классификации и интерпретации</w:t>
      </w:r>
    </w:p>
    <w:p w:rsidR="004C07FF" w:rsidRPr="004C07FF" w:rsidRDefault="004C07FF" w:rsidP="004C07FF">
      <w:pPr>
        <w:widowControl w:val="0"/>
        <w:tabs>
          <w:tab w:val="left" w:pos="360"/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5"/>
        </w:numPr>
        <w:tabs>
          <w:tab w:val="left" w:pos="240"/>
          <w:tab w:val="left" w:pos="382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Понятие об историческом источнике.</w:t>
      </w:r>
    </w:p>
    <w:p w:rsidR="004C07FF" w:rsidRPr="004C07FF" w:rsidRDefault="004C07FF" w:rsidP="00D93011">
      <w:pPr>
        <w:widowControl w:val="0"/>
        <w:numPr>
          <w:ilvl w:val="0"/>
          <w:numId w:val="5"/>
        </w:numPr>
        <w:tabs>
          <w:tab w:val="left" w:pos="240"/>
          <w:tab w:val="left" w:pos="382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Проблема классификации исторических источников.</w:t>
      </w:r>
    </w:p>
    <w:p w:rsidR="004C07FF" w:rsidRPr="004C07FF" w:rsidRDefault="004C07FF" w:rsidP="00D93011">
      <w:pPr>
        <w:widowControl w:val="0"/>
        <w:numPr>
          <w:ilvl w:val="0"/>
          <w:numId w:val="5"/>
        </w:numPr>
        <w:tabs>
          <w:tab w:val="left" w:pos="240"/>
          <w:tab w:val="left" w:pos="382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Важнейшие исторические источники по отечественной истории.</w:t>
      </w:r>
    </w:p>
    <w:p w:rsidR="004C07FF" w:rsidRPr="004C07FF" w:rsidRDefault="004C07FF" w:rsidP="004C07FF">
      <w:pPr>
        <w:widowControl w:val="0"/>
        <w:tabs>
          <w:tab w:val="left" w:pos="360"/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360"/>
          <w:tab w:val="left" w:pos="600"/>
          <w:tab w:val="left" w:pos="85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 №3. Зарождение национальных государств в Европе и возникновение Древнерусского государства</w:t>
      </w:r>
    </w:p>
    <w:p w:rsidR="004C07FF" w:rsidRPr="004C07FF" w:rsidRDefault="004C07FF" w:rsidP="004C07F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Великое переселение народов и падение римской империи.</w:t>
      </w:r>
    </w:p>
    <w:p w:rsidR="004C07FF" w:rsidRPr="004C07FF" w:rsidRDefault="004C07FF" w:rsidP="00D93011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Смена форм государственности в Европе. Варварские королевства. Государство франков. Меровинги и Капетинги.</w:t>
      </w:r>
    </w:p>
    <w:p w:rsidR="004C07FF" w:rsidRPr="004C07FF" w:rsidRDefault="004C07FF" w:rsidP="00D93011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Образование Киевской Руси. Особенности социально-экономического и политического строя Древней Руси.</w:t>
      </w:r>
    </w:p>
    <w:p w:rsidR="004C07FF" w:rsidRPr="004C07FF" w:rsidRDefault="004C07FF" w:rsidP="00D93011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Русские земли и княжества в период раздробленности: формирование различных моделей развития.</w:t>
      </w: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D0D0D"/>
          <w:spacing w:val="-2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 №4. Процесс централизации и формирования национальных культур в средневековой Европе</w:t>
      </w: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7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Особенности генезиса феодализма в Западной Европе.</w:t>
      </w:r>
    </w:p>
    <w:p w:rsidR="004C07FF" w:rsidRPr="004C07FF" w:rsidRDefault="004C07FF" w:rsidP="00D93011">
      <w:pPr>
        <w:widowControl w:val="0"/>
        <w:numPr>
          <w:ilvl w:val="0"/>
          <w:numId w:val="7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Формирование централизованных европейских государств.</w:t>
      </w:r>
    </w:p>
    <w:p w:rsidR="004C07FF" w:rsidRPr="004C07FF" w:rsidRDefault="004C07FF" w:rsidP="00D93011">
      <w:pPr>
        <w:widowControl w:val="0"/>
        <w:numPr>
          <w:ilvl w:val="0"/>
          <w:numId w:val="7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Роль религии и духовенства в средневековых обществах.</w:t>
      </w:r>
    </w:p>
    <w:p w:rsidR="004C07FF" w:rsidRPr="004C07FF" w:rsidRDefault="004C07FF" w:rsidP="004C07FF">
      <w:pPr>
        <w:tabs>
          <w:tab w:val="left" w:pos="180"/>
          <w:tab w:val="left" w:pos="360"/>
        </w:tabs>
        <w:spacing w:after="0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 №5. Русские земли против экспансии Запада и Востока</w:t>
      </w:r>
    </w:p>
    <w:p w:rsidR="004C07FF" w:rsidRPr="004C07FF" w:rsidRDefault="004C07FF" w:rsidP="004C07FF">
      <w:pPr>
        <w:widowControl w:val="0"/>
        <w:tabs>
          <w:tab w:val="left" w:pos="180"/>
          <w:tab w:val="left" w:pos="360"/>
          <w:tab w:val="left" w:pos="23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8"/>
        </w:numPr>
        <w:tabs>
          <w:tab w:val="left" w:pos="180"/>
          <w:tab w:val="num" w:pos="927"/>
          <w:tab w:val="left" w:pos="234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Образование Монгольской державы и причины её экспансии. </w:t>
      </w:r>
    </w:p>
    <w:p w:rsidR="004C07FF" w:rsidRPr="004C07FF" w:rsidRDefault="004C07FF" w:rsidP="00D93011">
      <w:pPr>
        <w:widowControl w:val="0"/>
        <w:numPr>
          <w:ilvl w:val="0"/>
          <w:numId w:val="8"/>
        </w:numPr>
        <w:tabs>
          <w:tab w:val="left" w:pos="180"/>
          <w:tab w:val="num" w:pos="927"/>
          <w:tab w:val="left" w:pos="234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Монгольское нашествие, иго и его роль в становлении Русского государства. Борьба русских земель за независимость.</w:t>
      </w:r>
    </w:p>
    <w:p w:rsidR="004C07FF" w:rsidRPr="004C07FF" w:rsidRDefault="004C07FF" w:rsidP="00D93011">
      <w:pPr>
        <w:widowControl w:val="0"/>
        <w:numPr>
          <w:ilvl w:val="0"/>
          <w:numId w:val="8"/>
        </w:numPr>
        <w:tabs>
          <w:tab w:val="left" w:pos="180"/>
          <w:tab w:val="num" w:pos="927"/>
          <w:tab w:val="left" w:pos="234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Экспансия Запада. Александр Невский.</w:t>
      </w:r>
    </w:p>
    <w:p w:rsidR="004C07FF" w:rsidRPr="004C07FF" w:rsidRDefault="004C07FF" w:rsidP="004C07FF">
      <w:pPr>
        <w:widowControl w:val="0"/>
        <w:tabs>
          <w:tab w:val="left" w:pos="180"/>
          <w:tab w:val="left" w:pos="360"/>
          <w:tab w:val="left" w:pos="23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</w:p>
    <w:p w:rsidR="004C07FF" w:rsidRPr="004C07FF" w:rsidRDefault="004C07FF" w:rsidP="004C07FF">
      <w:pPr>
        <w:tabs>
          <w:tab w:val="left" w:pos="180"/>
          <w:tab w:val="left" w:pos="360"/>
          <w:tab w:val="left" w:pos="2340"/>
        </w:tabs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 №6. Образование единого российского централизованного государства (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fr-FR" w:eastAsia="ru-RU"/>
        </w:rPr>
        <w:t>XIV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– 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fr-FR" w:eastAsia="ru-RU"/>
        </w:rPr>
        <w:t>XV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вв.)</w:t>
      </w: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Возвышение Москвы и процесс собирания русских земель. </w:t>
      </w:r>
    </w:p>
    <w:p w:rsidR="004C07FF" w:rsidRPr="004C07FF" w:rsidRDefault="004C07FF" w:rsidP="00D93011">
      <w:pPr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Социально-экономическое развитие в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вв. Этапы оформления крепостного права в России. </w:t>
      </w:r>
    </w:p>
    <w:p w:rsidR="004C07FF" w:rsidRPr="004C07FF" w:rsidRDefault="004C07FF" w:rsidP="00D93011">
      <w:pPr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Русская православная церковь в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–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вв. Теория «Москва – третий Рим».</w:t>
      </w:r>
    </w:p>
    <w:p w:rsidR="004C07FF" w:rsidRPr="004C07FF" w:rsidRDefault="004C07FF" w:rsidP="00D93011">
      <w:pPr>
        <w:widowControl w:val="0"/>
        <w:numPr>
          <w:ilvl w:val="0"/>
          <w:numId w:val="9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Культура Московской Руси. Традиционализм в русской культуре (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).</w:t>
      </w:r>
    </w:p>
    <w:p w:rsidR="004C07FF" w:rsidRPr="004C07FF" w:rsidRDefault="004C07FF" w:rsidP="004C07FF">
      <w:pPr>
        <w:tabs>
          <w:tab w:val="left" w:pos="180"/>
          <w:tab w:val="left" w:pos="360"/>
        </w:tabs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0D0D0D"/>
          <w:spacing w:val="-2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 №7. Зарождение многопартийности и парламентаризма в России</w:t>
      </w: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Возникновение и особенности российской многопартийности. Программы политических партий, их социальный состав и тактика.</w:t>
      </w:r>
    </w:p>
    <w:p w:rsidR="004C07FF" w:rsidRPr="004C07FF" w:rsidRDefault="004C07FF" w:rsidP="00D9301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Первая русская революция и зарождение парламентаризма.</w:t>
      </w:r>
    </w:p>
    <w:p w:rsidR="004C07FF" w:rsidRPr="004C07FF" w:rsidRDefault="004C07FF" w:rsidP="00D9301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Опыт «думского» парламентаризма (1906 - 1916).</w:t>
      </w: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 №8. Становление новой российской государственности в 1990 е гг. РФ в системе международных отношений</w:t>
      </w:r>
    </w:p>
    <w:p w:rsidR="004C07FF" w:rsidRPr="004C07FF" w:rsidRDefault="004C07FF" w:rsidP="004C07F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Крах СССР. Россия в «переходный период» 1991 – 1993 гг. Конституционный кризис.</w:t>
      </w:r>
    </w:p>
    <w:p w:rsidR="004C07FF" w:rsidRPr="004C07FF" w:rsidRDefault="004C07FF" w:rsidP="00D93011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Изменение политического и экономического строя. Экономические реформы – «шоковой терапии». Социальная цена реформ.</w:t>
      </w:r>
    </w:p>
    <w:p w:rsidR="004C07FF" w:rsidRPr="004C07FF" w:rsidRDefault="004C07FF" w:rsidP="00D93011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Важнейшие политические партии Российской Федерации.</w:t>
      </w:r>
    </w:p>
    <w:p w:rsidR="004C07FF" w:rsidRPr="004C07FF" w:rsidRDefault="004C07FF" w:rsidP="00D93011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Внешняя политика России в 1991 – 1999 гг.</w:t>
      </w:r>
    </w:p>
    <w:p w:rsidR="004C07FF" w:rsidRPr="004C07FF" w:rsidRDefault="004C07FF" w:rsidP="004C07F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</w:p>
    <w:p w:rsidR="004C07FF" w:rsidRPr="004C07FF" w:rsidRDefault="004C07FF" w:rsidP="004C07FF">
      <w:pPr>
        <w:tabs>
          <w:tab w:val="left" w:pos="2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tabs>
          <w:tab w:val="left" w:pos="180"/>
          <w:tab w:val="left" w:pos="240"/>
          <w:tab w:val="left" w:pos="360"/>
        </w:tabs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Тема №9. «Смутное время». Основные тенденции развития России в 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en-US" w:eastAsia="ru-RU"/>
        </w:rPr>
        <w:t>XVII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в.</w:t>
      </w:r>
    </w:p>
    <w:p w:rsidR="004C07FF" w:rsidRPr="004C07FF" w:rsidRDefault="004C07FF" w:rsidP="004C07FF">
      <w:pPr>
        <w:tabs>
          <w:tab w:val="left" w:pos="180"/>
          <w:tab w:val="left" w:pos="240"/>
          <w:tab w:val="left" w:pos="360"/>
        </w:tabs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2"/>
        </w:numPr>
        <w:tabs>
          <w:tab w:val="left" w:pos="180"/>
          <w:tab w:val="left" w:pos="24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Смутное время: причины, сущность, итоги.</w:t>
      </w:r>
    </w:p>
    <w:p w:rsidR="004C07FF" w:rsidRPr="004C07FF" w:rsidRDefault="004C07FF" w:rsidP="00D93011">
      <w:pPr>
        <w:widowControl w:val="0"/>
        <w:numPr>
          <w:ilvl w:val="0"/>
          <w:numId w:val="2"/>
        </w:numPr>
        <w:tabs>
          <w:tab w:val="left" w:pos="180"/>
          <w:tab w:val="left" w:pos="24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Социально-экономическое развитие.</w:t>
      </w:r>
    </w:p>
    <w:p w:rsidR="004C07FF" w:rsidRPr="004C07FF" w:rsidRDefault="004C07FF" w:rsidP="00D93011">
      <w:pPr>
        <w:widowControl w:val="0"/>
        <w:numPr>
          <w:ilvl w:val="0"/>
          <w:numId w:val="2"/>
        </w:numPr>
        <w:tabs>
          <w:tab w:val="left" w:pos="180"/>
          <w:tab w:val="left" w:pos="24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Правление первых царей из династии Романовых (1613 – 1682). </w:t>
      </w:r>
    </w:p>
    <w:p w:rsidR="004C07FF" w:rsidRPr="004C07FF" w:rsidRDefault="004C07FF" w:rsidP="00D93011">
      <w:pPr>
        <w:widowControl w:val="0"/>
        <w:numPr>
          <w:ilvl w:val="0"/>
          <w:numId w:val="2"/>
        </w:numPr>
        <w:tabs>
          <w:tab w:val="left" w:pos="180"/>
          <w:tab w:val="left" w:pos="24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Русская культура. Церковная реформа патриарха Никона.</w:t>
      </w:r>
    </w:p>
    <w:p w:rsidR="004C07FF" w:rsidRPr="004C07FF" w:rsidRDefault="004C07FF" w:rsidP="004C07FF">
      <w:pPr>
        <w:tabs>
          <w:tab w:val="left" w:pos="180"/>
          <w:tab w:val="left" w:pos="240"/>
          <w:tab w:val="left" w:pos="360"/>
        </w:tabs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tabs>
          <w:tab w:val="left" w:pos="180"/>
          <w:tab w:val="left" w:pos="360"/>
        </w:tabs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tabs>
          <w:tab w:val="left" w:pos="18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Тема №10. Петр 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en-US" w:eastAsia="ru-RU"/>
        </w:rPr>
        <w:t>I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: борьба за преобразование традиционного общества в России. Россия и Европа в эпоху Просвещения</w:t>
      </w:r>
    </w:p>
    <w:p w:rsidR="004C07FF" w:rsidRPr="004C07FF" w:rsidRDefault="004C07FF" w:rsidP="004C07FF">
      <w:pPr>
        <w:tabs>
          <w:tab w:val="left" w:pos="180"/>
          <w:tab w:val="left" w:pos="360"/>
        </w:tabs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3"/>
        </w:numPr>
        <w:tabs>
          <w:tab w:val="left" w:pos="180"/>
          <w:tab w:val="num" w:pos="90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Россия и Европа в эпоху рационализма. Просвещение как общеевропейский феномен.</w:t>
      </w:r>
    </w:p>
    <w:p w:rsidR="004C07FF" w:rsidRPr="004C07FF" w:rsidRDefault="004C07FF" w:rsidP="00D93011">
      <w:pPr>
        <w:widowControl w:val="0"/>
        <w:numPr>
          <w:ilvl w:val="0"/>
          <w:numId w:val="3"/>
        </w:numPr>
        <w:tabs>
          <w:tab w:val="left" w:pos="180"/>
          <w:tab w:val="num" w:pos="90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Реформы Петра </w:t>
      </w: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val="en-US" w:eastAsia="ru-RU"/>
        </w:rPr>
        <w:t>I</w:t>
      </w: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. Основные направления европеизации. Особенности российского абсолютизма.</w:t>
      </w:r>
    </w:p>
    <w:p w:rsidR="004C07FF" w:rsidRPr="004C07FF" w:rsidRDefault="004C07FF" w:rsidP="00D93011">
      <w:pPr>
        <w:widowControl w:val="0"/>
        <w:numPr>
          <w:ilvl w:val="0"/>
          <w:numId w:val="3"/>
        </w:numPr>
        <w:tabs>
          <w:tab w:val="left" w:pos="180"/>
          <w:tab w:val="num" w:pos="90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Екатерина </w:t>
      </w: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val="en-US" w:eastAsia="ru-RU"/>
        </w:rPr>
        <w:t>II</w:t>
      </w: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 и сущность дуализма внутренней политики. «Просвещенный абсолютизм».</w:t>
      </w:r>
    </w:p>
    <w:p w:rsidR="004C07FF" w:rsidRPr="004C07FF" w:rsidRDefault="004C07FF" w:rsidP="00D93011">
      <w:pPr>
        <w:widowControl w:val="0"/>
        <w:numPr>
          <w:ilvl w:val="0"/>
          <w:numId w:val="3"/>
        </w:numPr>
        <w:tabs>
          <w:tab w:val="left" w:pos="180"/>
          <w:tab w:val="num" w:pos="90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Изменение международного положения России. Выход к морям и расширение территорий.</w:t>
      </w:r>
    </w:p>
    <w:p w:rsidR="004C07FF" w:rsidRPr="004C07FF" w:rsidRDefault="004C07FF" w:rsidP="004C07FF">
      <w:pPr>
        <w:tabs>
          <w:tab w:val="left" w:pos="180"/>
          <w:tab w:val="left" w:pos="360"/>
        </w:tabs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tabs>
          <w:tab w:val="left" w:pos="180"/>
          <w:tab w:val="left" w:pos="360"/>
        </w:tabs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Тема №11. Попытки модернизации России в первой половине 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en-US" w:eastAsia="ru-RU"/>
        </w:rPr>
        <w:t>XIX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в.</w:t>
      </w: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11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Социально-экономическое положение в России в начале </w:t>
      </w: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val="en-US" w:eastAsia="ru-RU"/>
        </w:rPr>
        <w:t>XIX</w:t>
      </w: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 в. Крестьянский вопрос: этапы решения. Первые подступы к отмене крепостного права.</w:t>
      </w:r>
    </w:p>
    <w:p w:rsidR="004C07FF" w:rsidRPr="004C07FF" w:rsidRDefault="004C07FF" w:rsidP="00D93011">
      <w:pPr>
        <w:widowControl w:val="0"/>
        <w:numPr>
          <w:ilvl w:val="0"/>
          <w:numId w:val="11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Попытки либеральных преобразований в сфере государственного управления. Проекты М.М. Сперанского и Н.Н. Новосильцева. Изменение курса при Николае </w:t>
      </w: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val="en-US" w:eastAsia="ru-RU"/>
        </w:rPr>
        <w:t>I</w:t>
      </w: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/</w:t>
      </w:r>
    </w:p>
    <w:p w:rsidR="004C07FF" w:rsidRPr="004C07FF" w:rsidRDefault="004C07FF" w:rsidP="00D93011">
      <w:pPr>
        <w:widowControl w:val="0"/>
        <w:numPr>
          <w:ilvl w:val="0"/>
          <w:numId w:val="11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Идейная борьба и общественная жизнь. Восстание декабристов.</w:t>
      </w:r>
    </w:p>
    <w:p w:rsidR="004C07FF" w:rsidRPr="004C07FF" w:rsidRDefault="004C07FF" w:rsidP="00D93011">
      <w:pPr>
        <w:widowControl w:val="0"/>
        <w:numPr>
          <w:ilvl w:val="0"/>
          <w:numId w:val="11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Русская культура.</w:t>
      </w:r>
    </w:p>
    <w:p w:rsidR="004C07FF" w:rsidRPr="004C07FF" w:rsidRDefault="004C07FF" w:rsidP="004C07FF">
      <w:pPr>
        <w:tabs>
          <w:tab w:val="left" w:pos="180"/>
          <w:tab w:val="left" w:pos="360"/>
        </w:tabs>
        <w:spacing w:after="0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  <w:lang w:eastAsia="ru-RU"/>
        </w:rPr>
        <w:t>Литература</w:t>
      </w:r>
    </w:p>
    <w:p w:rsidR="004C07FF" w:rsidRPr="004C07FF" w:rsidRDefault="004C07FF" w:rsidP="004C07FF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pacing w:val="-2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10"/>
        </w:numPr>
        <w:tabs>
          <w:tab w:val="left" w:pos="-1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Анисимов, Е. В. История России от Рюрика до Путина. Люди. События. Даты [Текст] / Е.В. Анисимов. – СПб.: Питер, 750 с.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ISBN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978-5-388-00696-7</w:t>
      </w:r>
    </w:p>
    <w:p w:rsidR="004C07FF" w:rsidRPr="004C07FF" w:rsidRDefault="004C07FF" w:rsidP="00D93011">
      <w:pPr>
        <w:widowControl w:val="0"/>
        <w:numPr>
          <w:ilvl w:val="0"/>
          <w:numId w:val="10"/>
        </w:numPr>
        <w:tabs>
          <w:tab w:val="left" w:pos="-1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Корнилов, А. А. Курс истории России </w:t>
      </w: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val="en-US" w:eastAsia="ru-RU"/>
        </w:rPr>
        <w:t>XIX</w:t>
      </w: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 в. [Текст] / А. А. Корнилов – М.: Высшая школа, 1993. – 447 с.</w:t>
      </w:r>
    </w:p>
    <w:p w:rsidR="004C07FF" w:rsidRPr="004C07FF" w:rsidRDefault="004C07FF" w:rsidP="00D93011">
      <w:pPr>
        <w:widowControl w:val="0"/>
        <w:numPr>
          <w:ilvl w:val="0"/>
          <w:numId w:val="10"/>
        </w:numPr>
        <w:tabs>
          <w:tab w:val="left" w:pos="-1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Мунчаев, Ш. М. История России [Текст] : Учебник для вузов / Ш. М. Мунчаев, В. М. Устинов, ред. А. М. Вервальд. – М.: НОРМА, 2011. – 752 с.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ISBN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 978-5-16-003642-7</w:t>
      </w:r>
    </w:p>
    <w:p w:rsidR="004C07FF" w:rsidRPr="004C07FF" w:rsidRDefault="004C07FF" w:rsidP="00D93011">
      <w:pPr>
        <w:widowControl w:val="0"/>
        <w:numPr>
          <w:ilvl w:val="0"/>
          <w:numId w:val="10"/>
        </w:numPr>
        <w:tabs>
          <w:tab w:val="left" w:pos="-12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Фортунатов, В. В. История [Текст] : Учебное пособие для бакалавров и специалистов / В. В. Фортунатов. – СПб.: Питер, 2012. – 464 с.</w:t>
      </w:r>
    </w:p>
    <w:p w:rsidR="004C07FF" w:rsidRPr="004C07FF" w:rsidRDefault="004C07FF" w:rsidP="004C0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lastRenderedPageBreak/>
        <w:t>Тема №12. СССР во Второй мировой и Великой Отечественной войнах. Послевоенное переустройство мира</w:t>
      </w: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Предпосылки и ход Второй мировой войны. Антигитлеровские коалиции. </w:t>
      </w:r>
    </w:p>
    <w:p w:rsidR="004C07FF" w:rsidRPr="004C07FF" w:rsidRDefault="004C07FF" w:rsidP="00D93011">
      <w:pPr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СССР в годы войны. </w:t>
      </w: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>Советские люди на фронте и в тылу.  Итоги войны и цена Победы.</w:t>
      </w:r>
    </w:p>
    <w:p w:rsidR="004C07FF" w:rsidRPr="004C07FF" w:rsidRDefault="004C07FF" w:rsidP="00D93011">
      <w:pPr>
        <w:widowControl w:val="0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 Геополитическая ситуация после </w:t>
      </w:r>
      <w:smartTag w:uri="urn:schemas-microsoft-com:office:smarttags" w:element="metricconverter">
        <w:smartTagPr>
          <w:attr w:name="ProductID" w:val="1945 г"/>
        </w:smartTagPr>
        <w:r w:rsidRPr="004C07FF">
          <w:rPr>
            <w:rFonts w:ascii="Times New Roman" w:eastAsia="Times New Roman" w:hAnsi="Times New Roman" w:cs="Times New Roman"/>
            <w:color w:val="0D0D0D"/>
            <w:spacing w:val="-2"/>
            <w:sz w:val="24"/>
            <w:szCs w:val="24"/>
            <w:lang w:eastAsia="ru-RU"/>
          </w:rPr>
          <w:t>1945 г</w:t>
        </w:r>
      </w:smartTag>
      <w:r w:rsidRPr="004C07FF"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  <w:t xml:space="preserve">. Начало холодной войны. Создание социалистического и капиталистического лагерей. </w:t>
      </w:r>
    </w:p>
    <w:p w:rsidR="004C07FF" w:rsidRPr="004C07FF" w:rsidRDefault="004C07FF" w:rsidP="004C07FF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color w:val="0D0D0D"/>
          <w:spacing w:val="-2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 №13. СССР в условиях конфронтации мировых систем (1945 – 1991 гг.). Нарастание кризисных явлений</w:t>
      </w: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Послевоенное восстановление и переустройство народного хозяйства.</w:t>
      </w:r>
    </w:p>
    <w:p w:rsidR="004C07FF" w:rsidRPr="004C07FF" w:rsidRDefault="004C07FF" w:rsidP="00D9301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Гонка вооружений.</w:t>
      </w:r>
    </w:p>
    <w:p w:rsidR="004C07FF" w:rsidRPr="004C07FF" w:rsidRDefault="004C07FF" w:rsidP="00D9301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Реформаторские поиски советского руководства. Попытка обновления социалистической системы. Оттепель в духовной жизни.</w:t>
      </w:r>
    </w:p>
    <w:p w:rsidR="004C07FF" w:rsidRPr="004C07FF" w:rsidRDefault="004C07FF" w:rsidP="00D9301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Стагнация в экономике предкризисные явления в 1970-х гг. Диссидентское движение.</w:t>
      </w:r>
    </w:p>
    <w:p w:rsidR="004C07FF" w:rsidRPr="004C07FF" w:rsidRDefault="004C07FF" w:rsidP="00D9301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«Перестройка»: цель и этапы. Конец холодной войны.</w:t>
      </w: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Тема №14.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Россия в 2001 – 2008: социально-экономическое положение, внутренняя и внешняя политика</w:t>
      </w:r>
    </w:p>
    <w:p w:rsidR="004C07FF" w:rsidRPr="004C07FF" w:rsidRDefault="004C07FF" w:rsidP="004C07F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Место России в мировой экономике.</w:t>
      </w:r>
    </w:p>
    <w:p w:rsidR="004C07FF" w:rsidRPr="004C07FF" w:rsidRDefault="004C07FF" w:rsidP="00D93011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Проблема перспективы капиталистического развития в условиях «суверенной демократии».</w:t>
      </w:r>
    </w:p>
    <w:p w:rsidR="004C07FF" w:rsidRPr="004C07FF" w:rsidRDefault="004C07FF" w:rsidP="00D93011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Россия в системе международных связей: проблемы и перспективы.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Примеры контрольных работ:</w:t>
      </w:r>
    </w:p>
    <w:p w:rsidR="004C07FF" w:rsidRPr="004C07FF" w:rsidRDefault="004C07FF" w:rsidP="004C07FF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pacing w:val="-6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pacing w:val="-6"/>
          <w:sz w:val="24"/>
          <w:szCs w:val="24"/>
          <w:lang w:eastAsia="ru-RU"/>
        </w:rPr>
        <w:t>Контрольная работа 1</w:t>
      </w:r>
    </w:p>
    <w:p w:rsidR="004C07FF" w:rsidRPr="004C07FF" w:rsidRDefault="004C07FF" w:rsidP="004C07FF">
      <w:pPr>
        <w:spacing w:after="0"/>
        <w:ind w:right="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07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Задание 1                                 </w:t>
      </w:r>
      <w:r w:rsidRPr="004C07FF">
        <w:rPr>
          <w:rFonts w:ascii="Times New Roman" w:eastAsia="Times New Roman" w:hAnsi="Times New Roman" w:cs="Times New Roman"/>
          <w:sz w:val="20"/>
          <w:szCs w:val="20"/>
          <w:lang w:eastAsia="ar-SA"/>
        </w:rPr>
        <w:t>Вариант 1</w:t>
      </w:r>
    </w:p>
    <w:p w:rsidR="004C07FF" w:rsidRPr="004C07FF" w:rsidRDefault="004C07FF" w:rsidP="004C07FF">
      <w:pPr>
        <w:spacing w:after="0"/>
        <w:ind w:right="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07FF">
        <w:rPr>
          <w:rFonts w:ascii="Times New Roman" w:eastAsia="Times New Roman" w:hAnsi="Times New Roman" w:cs="Times New Roman"/>
          <w:sz w:val="28"/>
          <w:szCs w:val="28"/>
          <w:lang w:eastAsia="ar-SA"/>
        </w:rPr>
        <w:t>Тест</w:t>
      </w:r>
    </w:p>
    <w:p w:rsidR="004C07FF" w:rsidRPr="004C07FF" w:rsidRDefault="004C07FF" w:rsidP="00D93011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ind w:left="360"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Событие, которое произошло раньше других: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а) Куликовская битва;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б) Ледовое побоище;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в) стояние на реке Угре;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г) Невская битва.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2.    Документ, принятый в первой четверти </w:t>
      </w:r>
      <w:r w:rsidRPr="004C07FF">
        <w:rPr>
          <w:rFonts w:ascii="Times New Roman" w:eastAsia="Times New Roman" w:hAnsi="Times New Roman" w:cs="Times New Roman"/>
          <w:lang w:val="en-US" w:eastAsia="ar-SA"/>
        </w:rPr>
        <w:t>XVIII</w:t>
      </w:r>
      <w:r w:rsidRPr="004C07FF">
        <w:rPr>
          <w:rFonts w:ascii="Times New Roman" w:eastAsia="Times New Roman" w:hAnsi="Times New Roman" w:cs="Times New Roman"/>
          <w:lang w:eastAsia="ar-SA"/>
        </w:rPr>
        <w:t xml:space="preserve"> века: 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а) Соборное Уложение;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б) Судебник Ивана </w:t>
      </w:r>
      <w:r w:rsidRPr="004C07FF">
        <w:rPr>
          <w:rFonts w:ascii="Times New Roman" w:eastAsia="Times New Roman" w:hAnsi="Times New Roman" w:cs="Times New Roman"/>
          <w:lang w:val="en-US" w:eastAsia="ar-SA"/>
        </w:rPr>
        <w:t>III</w:t>
      </w:r>
      <w:r w:rsidRPr="004C07FF">
        <w:rPr>
          <w:rFonts w:ascii="Times New Roman" w:eastAsia="Times New Roman" w:hAnsi="Times New Roman" w:cs="Times New Roman"/>
          <w:lang w:eastAsia="ar-SA"/>
        </w:rPr>
        <w:t>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в) Жалованная грамота дворянству; 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lastRenderedPageBreak/>
        <w:t>г) Табель о рангах.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3.    Дата венчания Ивана </w:t>
      </w:r>
      <w:r w:rsidRPr="004C07FF">
        <w:rPr>
          <w:rFonts w:ascii="Times New Roman" w:eastAsia="Times New Roman" w:hAnsi="Times New Roman" w:cs="Times New Roman"/>
          <w:lang w:val="en-US" w:eastAsia="ar-SA"/>
        </w:rPr>
        <w:t>IV</w:t>
      </w:r>
      <w:r w:rsidRPr="004C07FF">
        <w:rPr>
          <w:rFonts w:ascii="Times New Roman" w:eastAsia="Times New Roman" w:hAnsi="Times New Roman" w:cs="Times New Roman"/>
          <w:lang w:eastAsia="ar-SA"/>
        </w:rPr>
        <w:t xml:space="preserve"> на царство: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а) </w:t>
      </w:r>
      <w:smartTag w:uri="urn:schemas-microsoft-com:office:smarttags" w:element="metricconverter">
        <w:smartTagPr>
          <w:attr w:name="ProductID" w:val="1325 г"/>
        </w:smartTagPr>
        <w:r w:rsidRPr="004C07FF">
          <w:rPr>
            <w:rFonts w:ascii="Times New Roman" w:eastAsia="Times New Roman" w:hAnsi="Times New Roman" w:cs="Times New Roman"/>
            <w:lang w:eastAsia="ar-SA"/>
          </w:rPr>
          <w:t>1325 г</w:t>
        </w:r>
      </w:smartTag>
      <w:r w:rsidRPr="004C07FF">
        <w:rPr>
          <w:rFonts w:ascii="Times New Roman" w:eastAsia="Times New Roman" w:hAnsi="Times New Roman" w:cs="Times New Roman"/>
          <w:lang w:eastAsia="ar-SA"/>
        </w:rPr>
        <w:t>.;</w:t>
      </w:r>
      <w:r w:rsidRPr="004C07FF">
        <w:rPr>
          <w:rFonts w:ascii="Times New Roman" w:eastAsia="Times New Roman" w:hAnsi="Times New Roman" w:cs="Times New Roman"/>
          <w:lang w:eastAsia="ar-SA"/>
        </w:rPr>
        <w:tab/>
        <w:t xml:space="preserve">   б)  </w:t>
      </w:r>
      <w:smartTag w:uri="urn:schemas-microsoft-com:office:smarttags" w:element="metricconverter">
        <w:smartTagPr>
          <w:attr w:name="ProductID" w:val="1547 г"/>
        </w:smartTagPr>
        <w:r w:rsidRPr="004C07FF">
          <w:rPr>
            <w:rFonts w:ascii="Times New Roman" w:eastAsia="Times New Roman" w:hAnsi="Times New Roman" w:cs="Times New Roman"/>
            <w:lang w:eastAsia="ar-SA"/>
          </w:rPr>
          <w:t>1547 г</w:t>
        </w:r>
      </w:smartTag>
      <w:r w:rsidRPr="004C07FF">
        <w:rPr>
          <w:rFonts w:ascii="Times New Roman" w:eastAsia="Times New Roman" w:hAnsi="Times New Roman" w:cs="Times New Roman"/>
          <w:lang w:eastAsia="ar-SA"/>
        </w:rPr>
        <w:t>.;</w:t>
      </w:r>
      <w:r w:rsidRPr="004C07FF">
        <w:rPr>
          <w:rFonts w:ascii="Times New Roman" w:eastAsia="Times New Roman" w:hAnsi="Times New Roman" w:cs="Times New Roman"/>
          <w:lang w:eastAsia="ar-SA"/>
        </w:rPr>
        <w:tab/>
        <w:t xml:space="preserve">   в) </w:t>
      </w:r>
      <w:smartTag w:uri="urn:schemas-microsoft-com:office:smarttags" w:element="metricconverter">
        <w:smartTagPr>
          <w:attr w:name="ProductID" w:val="1613 г"/>
        </w:smartTagPr>
        <w:r w:rsidRPr="004C07FF">
          <w:rPr>
            <w:rFonts w:ascii="Times New Roman" w:eastAsia="Times New Roman" w:hAnsi="Times New Roman" w:cs="Times New Roman"/>
            <w:lang w:eastAsia="ar-SA"/>
          </w:rPr>
          <w:t>1613 г</w:t>
        </w:r>
      </w:smartTag>
      <w:r w:rsidRPr="004C07FF">
        <w:rPr>
          <w:rFonts w:ascii="Times New Roman" w:eastAsia="Times New Roman" w:hAnsi="Times New Roman" w:cs="Times New Roman"/>
          <w:lang w:eastAsia="ar-SA"/>
        </w:rPr>
        <w:t xml:space="preserve">.;      </w:t>
      </w:r>
      <w:r w:rsidRPr="004C07FF">
        <w:rPr>
          <w:rFonts w:ascii="Times New Roman" w:eastAsia="Times New Roman" w:hAnsi="Times New Roman" w:cs="Times New Roman"/>
          <w:lang w:eastAsia="ar-SA"/>
        </w:rPr>
        <w:tab/>
        <w:t xml:space="preserve"> г) </w:t>
      </w:r>
      <w:smartTag w:uri="urn:schemas-microsoft-com:office:smarttags" w:element="metricconverter">
        <w:smartTagPr>
          <w:attr w:name="ProductID" w:val="1721 г"/>
        </w:smartTagPr>
        <w:r w:rsidRPr="004C07FF">
          <w:rPr>
            <w:rFonts w:ascii="Times New Roman" w:eastAsia="Times New Roman" w:hAnsi="Times New Roman" w:cs="Times New Roman"/>
            <w:lang w:eastAsia="ar-SA"/>
          </w:rPr>
          <w:t>1721 г</w:t>
        </w:r>
      </w:smartTag>
      <w:r w:rsidRPr="004C07FF">
        <w:rPr>
          <w:rFonts w:ascii="Times New Roman" w:eastAsia="Times New Roman" w:hAnsi="Times New Roman" w:cs="Times New Roman"/>
          <w:lang w:eastAsia="ar-SA"/>
        </w:rPr>
        <w:t>.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4.    Событие, произошедшее позднее других: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а) начало опричнины;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б) созыв первого Земского собора;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в) Стоглавый собор;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г) начало похода татаро-монголов на Русь.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5.    К реформам Петра </w:t>
      </w:r>
      <w:r w:rsidRPr="004C07FF">
        <w:rPr>
          <w:rFonts w:ascii="Times New Roman" w:eastAsia="Times New Roman" w:hAnsi="Times New Roman" w:cs="Times New Roman"/>
          <w:lang w:val="en-US" w:eastAsia="ar-SA"/>
        </w:rPr>
        <w:t>I</w:t>
      </w:r>
      <w:r w:rsidRPr="004C07FF">
        <w:rPr>
          <w:rFonts w:ascii="Times New Roman" w:eastAsia="Times New Roman" w:hAnsi="Times New Roman" w:cs="Times New Roman"/>
          <w:lang w:eastAsia="ar-SA"/>
        </w:rPr>
        <w:t xml:space="preserve"> относится: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а) отмена местничества;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б) учреждение патриаршества;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в) создание министерств;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г) разделение страны на губернии.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6.    Годы правления Павла </w:t>
      </w:r>
      <w:r w:rsidRPr="004C07FF">
        <w:rPr>
          <w:rFonts w:ascii="Times New Roman" w:eastAsia="Times New Roman" w:hAnsi="Times New Roman" w:cs="Times New Roman"/>
          <w:lang w:val="en-US" w:eastAsia="ar-SA"/>
        </w:rPr>
        <w:t>I</w:t>
      </w:r>
      <w:r w:rsidRPr="004C07FF">
        <w:rPr>
          <w:rFonts w:ascii="Times New Roman" w:eastAsia="Times New Roman" w:hAnsi="Times New Roman" w:cs="Times New Roman"/>
          <w:lang w:eastAsia="ar-SA"/>
        </w:rPr>
        <w:t>: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             а) 1762 – 1796;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             б) 1796 – 1801;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             в) 1801 – 1825;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             г) 1825 – 1855.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7.    К решениям </w:t>
      </w:r>
      <w:r w:rsidRPr="004C07FF">
        <w:rPr>
          <w:rFonts w:ascii="Times New Roman" w:eastAsia="Times New Roman" w:hAnsi="Times New Roman" w:cs="Times New Roman"/>
          <w:lang w:val="en-US" w:eastAsia="ar-SA"/>
        </w:rPr>
        <w:t>II</w:t>
      </w:r>
      <w:r w:rsidRPr="004C07FF">
        <w:rPr>
          <w:rFonts w:ascii="Times New Roman" w:eastAsia="Times New Roman" w:hAnsi="Times New Roman" w:cs="Times New Roman"/>
          <w:lang w:eastAsia="ar-SA"/>
        </w:rPr>
        <w:t xml:space="preserve"> Всероссийского съезда Советов относится: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а) ратификация Брестского мира;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б) принятие Декрета о мире;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            в) утверждение Конституции РСФСР;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г) создание СТО.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8.    Военная операция, относящаяся к 1943 году: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а) Московская битва;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б) Курская битва;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в) оборона Киева;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г) оборона Одессы.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 xml:space="preserve">9.    Государственный деятель, выступивший на </w:t>
      </w:r>
      <w:r w:rsidRPr="004C07FF">
        <w:rPr>
          <w:rFonts w:ascii="Times New Roman" w:eastAsia="Times New Roman" w:hAnsi="Times New Roman" w:cs="Times New Roman"/>
          <w:lang w:val="en-US" w:eastAsia="ar-SA"/>
        </w:rPr>
        <w:t>XX</w:t>
      </w:r>
      <w:r w:rsidRPr="004C07FF">
        <w:rPr>
          <w:rFonts w:ascii="Times New Roman" w:eastAsia="Times New Roman" w:hAnsi="Times New Roman" w:cs="Times New Roman"/>
          <w:lang w:eastAsia="ar-SA"/>
        </w:rPr>
        <w:t xml:space="preserve"> съезде КПСС с критикой культа личности  Сталина: 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а) В.М. Молотов;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б) Л.И. Брежнев;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в) Н.С. Хрущев;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г) Г.М. Маленков.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10.    Событие, относящееся к 1990-м годам: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а) начало перестройки;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>б) референдум о сохранении СССР;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ab/>
        <w:t xml:space="preserve">в) создание в РФ федеральных округов; </w:t>
      </w:r>
    </w:p>
    <w:p w:rsidR="004C07FF" w:rsidRPr="004C07FF" w:rsidRDefault="004C07FF" w:rsidP="004C07FF">
      <w:pPr>
        <w:spacing w:after="0"/>
        <w:ind w:right="56"/>
        <w:rPr>
          <w:rFonts w:ascii="Times New Roman" w:eastAsia="Times New Roman" w:hAnsi="Times New Roman" w:cs="Times New Roman"/>
          <w:lang w:eastAsia="ar-SA"/>
        </w:rPr>
      </w:pPr>
      <w:r w:rsidRPr="004C07FF">
        <w:rPr>
          <w:rFonts w:ascii="Times New Roman" w:eastAsia="Times New Roman" w:hAnsi="Times New Roman" w:cs="Times New Roman"/>
          <w:lang w:eastAsia="ar-SA"/>
        </w:rPr>
        <w:t>г) авария на Чернобыльской АЭС</w:t>
      </w:r>
      <w:r w:rsidRPr="004C07FF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Pr="004C07F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                                           </w:t>
      </w:r>
      <w:r w:rsidRPr="004C07F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Задание 2</w:t>
      </w:r>
      <w:r w:rsidRPr="004C07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Вариант 1</w:t>
      </w:r>
    </w:p>
    <w:p w:rsidR="004C07FF" w:rsidRPr="004C07FF" w:rsidRDefault="004C07FF" w:rsidP="004C07FF">
      <w:pPr>
        <w:spacing w:after="0"/>
        <w:ind w:right="5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1.   Укажите годы жизни Наполеона Бонапарта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Ответ: ________________________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2.   Запишите цифры согласно хронологической последовательности событий: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съезд князей в Любече;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начало крещения Руси;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Ливонская война;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перенесение митрополии из Владимира в Москву;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пресечение династии Рюриковичей.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Ответ: _________________________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  С именем какого патриарха связан церковный раскол в </w:t>
      </w:r>
      <w:r w:rsidRPr="004C07F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XVII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веке?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Ответ: _________________________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4.  Распределите события по периодам согласно хронологической последовательности: в группу А – события, связанные с правлением Михаила Федоровича Романова; в группу Б – события, связанные с правлением Алексея Михайловича Романова:</w:t>
      </w:r>
    </w:p>
    <w:p w:rsidR="004C07FF" w:rsidRPr="004C07FF" w:rsidRDefault="004C07FF" w:rsidP="004C07F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1. крестьянская война</w:t>
      </w:r>
      <w:r w:rsidRPr="004C07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под руководством С.Т. Разина;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4C07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вторжение войск крымского хана Джанибек-Гирея в Россию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3. заключение Столбовского мира со Швецией;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4. «медный бунт»;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4C07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проведение церковной реформы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6. избрание Филарета патриархом Московским и всея Руси.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04"/>
        <w:gridCol w:w="1455"/>
        <w:gridCol w:w="1674"/>
        <w:gridCol w:w="1668"/>
        <w:gridCol w:w="1444"/>
      </w:tblGrid>
      <w:tr w:rsidR="004C07FF" w:rsidRPr="004C07FF" w:rsidTr="00BD309D">
        <w:tc>
          <w:tcPr>
            <w:tcW w:w="5239" w:type="dxa"/>
            <w:gridSpan w:val="3"/>
          </w:tcPr>
          <w:p w:rsidR="004C07FF" w:rsidRPr="004C07FF" w:rsidRDefault="004C07FF" w:rsidP="004C07FF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А</w:t>
            </w:r>
          </w:p>
        </w:tc>
        <w:tc>
          <w:tcPr>
            <w:tcW w:w="5239" w:type="dxa"/>
            <w:gridSpan w:val="3"/>
          </w:tcPr>
          <w:p w:rsidR="004C07FF" w:rsidRPr="004C07FF" w:rsidRDefault="004C07FF" w:rsidP="004C07FF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07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Б</w:t>
            </w:r>
          </w:p>
        </w:tc>
      </w:tr>
      <w:tr w:rsidR="004C07FF" w:rsidRPr="004C07FF" w:rsidTr="00BD309D">
        <w:tc>
          <w:tcPr>
            <w:tcW w:w="1665" w:type="dxa"/>
          </w:tcPr>
          <w:p w:rsidR="004C07FF" w:rsidRPr="004C07FF" w:rsidRDefault="004C07FF" w:rsidP="004C07FF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4C07FF" w:rsidRPr="004C07FF" w:rsidRDefault="004C07FF" w:rsidP="004C07FF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4C07FF" w:rsidRPr="004C07FF" w:rsidRDefault="004C07FF" w:rsidP="004C07FF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0" w:type="dxa"/>
          </w:tcPr>
          <w:p w:rsidR="004C07FF" w:rsidRPr="004C07FF" w:rsidRDefault="004C07FF" w:rsidP="004C07FF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8" w:type="dxa"/>
          </w:tcPr>
          <w:p w:rsidR="004C07FF" w:rsidRPr="004C07FF" w:rsidRDefault="004C07FF" w:rsidP="004C07FF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1" w:type="dxa"/>
          </w:tcPr>
          <w:p w:rsidR="004C07FF" w:rsidRPr="004C07FF" w:rsidRDefault="004C07FF" w:rsidP="004C07FF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5.   Война, поражение в которой подтолкнуло российского императора к отмене крепостного права. (Укажите название войны и годы.)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Ответ: ________________________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  Закончите предложение: «Весной </w:t>
      </w:r>
      <w:smartTag w:uri="urn:schemas-microsoft-com:office:smarttags" w:element="metricconverter">
        <w:smartTagPr>
          <w:attr w:name="ProductID" w:val="1921 г"/>
        </w:smartTagPr>
        <w:r w:rsidRPr="004C07F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1921 г</w:t>
        </w:r>
      </w:smartTag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было принято решение о замене продразверстки …». 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Ответ: ________________________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Arial" w:eastAsia="Times New Roman" w:hAnsi="Arial" w:cs="Times New Roman"/>
          <w:sz w:val="20"/>
          <w:szCs w:val="20"/>
          <w:lang w:eastAsia="ar-SA"/>
        </w:rPr>
        <w:t>7.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Казахское ханство в </w:t>
      </w:r>
      <w:r w:rsidRPr="004C07F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XVIII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 распалось на жузы: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Ответ: ________________________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8.   Установите соответствие между датами и событиями: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  </w:t>
      </w:r>
      <w:smartTag w:uri="urn:schemas-microsoft-com:office:smarttags" w:element="metricconverter">
        <w:smartTagPr>
          <w:attr w:name="ProductID" w:val="1918 г"/>
        </w:smartTagPr>
        <w:r w:rsidRPr="004C07F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1918 г</w:t>
        </w:r>
      </w:smartTag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А) принятие первой Конституции СССР;</w:t>
      </w:r>
    </w:p>
    <w:p w:rsidR="004C07FF" w:rsidRPr="004C07FF" w:rsidRDefault="004C07FF" w:rsidP="00D9301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smartTag w:uri="urn:schemas-microsoft-com:office:smarttags" w:element="metricconverter">
        <w:smartTagPr>
          <w:attr w:name="ProductID" w:val="1922 г"/>
        </w:smartTagPr>
        <w:r w:rsidRPr="004C07F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1922 г</w:t>
        </w:r>
      </w:smartTag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Б) Карибский кризис;</w:t>
      </w:r>
    </w:p>
    <w:p w:rsidR="004C07FF" w:rsidRPr="004C07FF" w:rsidRDefault="004C07FF" w:rsidP="00D9301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smartTag w:uri="urn:schemas-microsoft-com:office:smarttags" w:element="metricconverter">
        <w:smartTagPr>
          <w:attr w:name="ProductID" w:val="1924 г"/>
        </w:smartTagPr>
        <w:r w:rsidRPr="004C07F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1924 г</w:t>
        </w:r>
      </w:smartTag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В) подписание Договора об образовании СССР;</w:t>
      </w:r>
    </w:p>
    <w:p w:rsidR="004C07FF" w:rsidRPr="004C07FF" w:rsidRDefault="004C07FF" w:rsidP="00D9301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smartTag w:uri="urn:schemas-microsoft-com:office:smarttags" w:element="metricconverter">
        <w:smartTagPr>
          <w:attr w:name="ProductID" w:val="1962 г"/>
        </w:smartTagPr>
        <w:r w:rsidRPr="004C07F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1962 г</w:t>
        </w:r>
      </w:smartTag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Г) принятие первой Конституции РСФСР; 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Д) кампания по «борьбе с космополитизмом». 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Ответ: _________________________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9.   Напишите название политики, о которой идет речь: «Первым внутренним шагом команды Горбачева на пути радикальных преобразований стало объявление </w:t>
      </w:r>
      <w:r w:rsidRPr="004C07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Считалось, что снятие запретов на открытое обсуждение социально-экономических проблем поможет обществу осознать глубину кризиса, выработать верные пути его преодоления».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Ответ: _________________________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>10.   Когда была принята современная российская Конституция? (Укажите число, месяц, год.)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Ответ: _________________________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07FF" w:rsidRPr="004C07FF" w:rsidRDefault="004C07FF" w:rsidP="004C07FF">
      <w:pPr>
        <w:spacing w:after="0"/>
        <w:ind w:right="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07F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Задание 3</w:t>
      </w:r>
      <w:r w:rsidRPr="004C07F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Вариант 1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Напишите эссе.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4C07FF" w:rsidRPr="004C07FF" w:rsidRDefault="004C07FF" w:rsidP="004C07FF">
      <w:pPr>
        <w:spacing w:after="0"/>
        <w:ind w:right="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ТЕМА: </w:t>
      </w:r>
      <w:r w:rsidRPr="004C07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Реформация в Европе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pacing w:val="-6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pacing w:val="-6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pacing w:val="-6"/>
          <w:sz w:val="24"/>
          <w:szCs w:val="24"/>
          <w:lang w:eastAsia="ru-RU"/>
        </w:rPr>
        <w:t>Контрольная работа 2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Задание 1                                                                                    Вариант 2</w:t>
      </w:r>
    </w:p>
    <w:p w:rsidR="004C07FF" w:rsidRPr="004C07FF" w:rsidRDefault="004C07FF" w:rsidP="004C07FF">
      <w:pPr>
        <w:spacing w:after="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Тест</w:t>
      </w:r>
    </w:p>
    <w:p w:rsidR="004C07FF" w:rsidRPr="004C07FF" w:rsidRDefault="004C07FF" w:rsidP="004C07FF">
      <w:pPr>
        <w:spacing w:after="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</w:p>
    <w:p w:rsidR="004C07FF" w:rsidRPr="004C07FF" w:rsidRDefault="004C07FF" w:rsidP="00D9301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К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веку относится: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а)  княжение Ярослава Мудрого;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б) походы Святослава на печенегов;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в) княжение Владимира Мономаха;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г) Невская битва.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   Документ, принятый ранее других: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а) Табель о рангах;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б) Соборное Уложение;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в) Жалованная грамота городам;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г) Указ о единонаследии.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    Век, когда состоялась Куликовская битва: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а)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б)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XIII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в)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XIV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г) 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4.   Век, когда началась деятельность Земских соборов: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а)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б) 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в) 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г) 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XVIII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   Государственный орган, созданный в 1721 году: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а) Правительствующий Сенат;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б) Государственный совет;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в) Боярская дума;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г) Святейший Синод.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6.   Царь, вступивший на престол в 1881 году: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а) Александр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б) Николай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в) Александр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г) Александр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Событие, состоявшееся в 1977 году: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а) принятие Конституция СССР;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б) смерть Л.И. Брежнева;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в) начало перестройки;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г) принятие программы построения коммунизма.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8.   Программа партии, принятая на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XXII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съезде КПСС в 1961 году, предусматривала: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а) совершенствование социализма;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б) построение социализма полностью и окончательно;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в) построение коммунизма;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г) построение развитого социализма.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9.   Объединение государств – бывших союзных республик: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а)  ГКЧП;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б)   ОВД;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в)  СЕ;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г)  СНГ.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10.  Председатель Правительства РФ в период с августа </w:t>
      </w:r>
      <w:smartTag w:uri="urn:schemas-microsoft-com:office:smarttags" w:element="metricconverter">
        <w:smartTagPr>
          <w:attr w:name="ProductID" w:val="1999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1999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по май </w:t>
      </w:r>
      <w:smartTag w:uri="urn:schemas-microsoft-com:office:smarttags" w:element="metricconverter">
        <w:smartTagPr>
          <w:attr w:name="ProductID" w:val="2000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2000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а) В.С. Черномырдин;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б) М.М. Касьянов;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в) В.В. Путин;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г) М.Е. Фрадков.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Задание 2                                                                                    Вариант 2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Cs/>
          <w:smallCaps/>
          <w:color w:val="0D0D0D"/>
          <w:sz w:val="24"/>
          <w:szCs w:val="24"/>
          <w:lang w:eastAsia="ru-RU"/>
        </w:rPr>
        <w:t>1. Год подписания Ясского мирного договора между Россией и Османским государством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Ответ: 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   Запишите цифры согласно хронологической последовательности событий: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1) стояние на реке Угре;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2) Ледовое побоище;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3) Северная война;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 Медный бунт;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5) вторжение Лжедмитрия I в пределы России.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3.Каковы последствия </w:t>
      </w:r>
      <w:r w:rsidRPr="004C07FF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t>русско-японской войны 1904-1905 гг.?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pacing w:val="-1"/>
          <w:sz w:val="24"/>
          <w:szCs w:val="24"/>
          <w:lang w:eastAsia="ru-RU"/>
        </w:rPr>
        <w:t>.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4.   Распределите события по периодам согласно хронологической последовательности: в группу А – события, связанные с правлением Петра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в группу Б – события, связанные с правлением Екатерины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1) основание Петербурга;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2) манифест о свободе промышленной деятельности для всех сословий;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ab/>
        <w:t>3) указ о престолонаследии;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 учреждение Синода;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5) крестьянская война под предводительством Пугачева;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6) принятие Жалованной грамоты дворянству.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805"/>
        <w:gridCol w:w="1456"/>
        <w:gridCol w:w="1673"/>
        <w:gridCol w:w="1668"/>
        <w:gridCol w:w="1444"/>
      </w:tblGrid>
      <w:tr w:rsidR="004C07FF" w:rsidRPr="004C07FF" w:rsidTr="00BD309D">
        <w:tc>
          <w:tcPr>
            <w:tcW w:w="5239" w:type="dxa"/>
            <w:gridSpan w:val="3"/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Группа А</w:t>
            </w:r>
          </w:p>
        </w:tc>
        <w:tc>
          <w:tcPr>
            <w:tcW w:w="5239" w:type="dxa"/>
            <w:gridSpan w:val="3"/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Группа Б</w:t>
            </w:r>
          </w:p>
        </w:tc>
      </w:tr>
      <w:tr w:rsidR="004C07FF" w:rsidRPr="004C07FF" w:rsidTr="00BD309D">
        <w:tc>
          <w:tcPr>
            <w:tcW w:w="1665" w:type="dxa"/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   Война, победа в которой сопровождалась введением в России титула императора. (Укажите название войны и годы.)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6.   </w:t>
      </w:r>
      <w:r w:rsidRPr="004C07FF">
        <w:rPr>
          <w:rFonts w:ascii="Times New Roman" w:eastAsia="Times New Roman" w:hAnsi="Times New Roman" w:cs="Times New Roman"/>
          <w:bCs/>
          <w:color w:val="0D0D0D"/>
          <w:spacing w:val="-2"/>
          <w:sz w:val="24"/>
          <w:szCs w:val="24"/>
          <w:lang w:eastAsia="ru-RU"/>
        </w:rPr>
        <w:t xml:space="preserve">Рижский мирный договор </w:t>
      </w:r>
      <w:r w:rsidRPr="004C07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России с Польшей заключен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7.   Какие органы центральной власти существовали в период двоевластия?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8.  Установите соответствие между датами и событиями:</w:t>
      </w:r>
    </w:p>
    <w:p w:rsidR="004C07FF" w:rsidRPr="004C07FF" w:rsidRDefault="004C07FF" w:rsidP="00D930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918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1918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     А) принятие  Конституции СССР;</w:t>
      </w:r>
    </w:p>
    <w:p w:rsidR="004C07FF" w:rsidRPr="004C07FF" w:rsidRDefault="004C07FF" w:rsidP="00D930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924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1924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     Б) Карибский кризис;</w:t>
      </w:r>
    </w:p>
    <w:p w:rsidR="004C07FF" w:rsidRPr="004C07FF" w:rsidRDefault="004C07FF" w:rsidP="00D930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936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1936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     В) смерть В.И. Ленина;</w:t>
      </w:r>
    </w:p>
    <w:p w:rsidR="004C07FF" w:rsidRPr="004C07FF" w:rsidRDefault="004C07FF" w:rsidP="00D9301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968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1968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     Г) перенесение столицы в Москву;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Д) ввод войск ОВД в Чехословакию.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9.   Когда было подписано Беловежское соглашение? (Укажите число, месяц и год.)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Ответ: _________________________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10. Перечислите последовательно (с указанием дат руководства) всех руководителей партии большевиков (коммунистов), начиная с И.В. Сталина.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Ответ: _____________________________________________________________________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___________________________________________________________________________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Задание 3                                                                                    Вариант 2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     Напишите эссе.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ТЕМА: </w:t>
      </w: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Россия и Османская империя в XVIII в.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pacing w:val="-6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pacing w:val="-6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pacing w:val="-6"/>
          <w:sz w:val="24"/>
          <w:szCs w:val="24"/>
          <w:lang w:eastAsia="ru-RU"/>
        </w:rPr>
        <w:t>Контрольная работа 3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Задание 1                                                  Вариант 3</w:t>
      </w:r>
    </w:p>
    <w:p w:rsidR="004C07FF" w:rsidRPr="004C07FF" w:rsidRDefault="004C07FF" w:rsidP="004C07FF">
      <w:pPr>
        <w:spacing w:after="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Тест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Князь Киевской Руси: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а) Василий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б) Иван Калита;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в) Ярослав Мудрый;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г) Дмитрий Донской.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Век, в котором пресеклась династия Рюриковичей: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а)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XIV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    б) 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в) 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г) 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XVII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Война, проходившая в 1700 – 1721 гг.: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а) Ливонская;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б) Крымская;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в) Смоленская;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г) Северная.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Год проведения земской реформы Александра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а) 1861;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б) 1863;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в) 1864;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г) 1874.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Дата созыва Учредительного собрания: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а) 25 октября </w:t>
      </w:r>
      <w:smartTag w:uri="urn:schemas-microsoft-com:office:smarttags" w:element="metricconverter">
        <w:smartTagPr>
          <w:attr w:name="ProductID" w:val="1917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1917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б) 9 января </w:t>
      </w:r>
      <w:smartTag w:uri="urn:schemas-microsoft-com:office:smarttags" w:element="metricconverter">
        <w:smartTagPr>
          <w:attr w:name="ProductID" w:val="1905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1905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в) 3 марта </w:t>
      </w:r>
      <w:smartTag w:uri="urn:schemas-microsoft-com:office:smarttags" w:element="metricconverter">
        <w:smartTagPr>
          <w:attr w:name="ProductID" w:val="1918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1918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г) 5 января </w:t>
      </w:r>
      <w:smartTag w:uri="urn:schemas-microsoft-com:office:smarttags" w:element="metricconverter">
        <w:smartTagPr>
          <w:attr w:name="ProductID" w:val="1918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1918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Укажите ответ с правильным соотношением даты и события: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а) 1990 г.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–   переход к новой экономической политике;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б) </w:t>
      </w:r>
      <w:smartTag w:uri="urn:schemas-microsoft-com:office:smarttags" w:element="metricconverter">
        <w:smartTagPr>
          <w:attr w:name="ProductID" w:val="1939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1939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–   советско-германский пакт о ненападении;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в) </w:t>
      </w:r>
      <w:smartTag w:uri="urn:schemas-microsoft-com:office:smarttags" w:element="metricconverter">
        <w:smartTagPr>
          <w:attr w:name="ProductID" w:val="1921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1921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–   принятие Конституции СССР;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г) </w:t>
      </w:r>
      <w:smartTag w:uri="urn:schemas-microsoft-com:office:smarttags" w:element="metricconverter">
        <w:smartTagPr>
          <w:attr w:name="ProductID" w:val="1924 г"/>
        </w:smartTagPr>
        <w:r w:rsidRPr="004C07FF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1924 г</w:t>
        </w:r>
      </w:smartTag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–   съезд народных депутатов РСФСР.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D93011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Съезд, на котором переименовали ВКП(б) в КПСС: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а)   Х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б)  ХХ;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в)  ХХ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г)  ХХ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8.   Руководитель коммунистической партии, при котором была принята Конституция «развитого социализма»: 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а) Л.И. Брежнев;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б) К.У. Черненко;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в) Ю.В. Андропов;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г) М.С. Горбачев.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9.   Беловежские соглашения предусматривали: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а) заключение договора ОСВ;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б) вступление России в СЕ;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в) роспуск СССР;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г) создание ОБСЕ.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10.  Событие, относящееся к 1990-м годам: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а) вывод советских войск из Афганистана;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б) избрание В.В. Путина Президентом РФ;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в) выборы Государственной Думы четвертого созыва;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г) первый съезд народных депутатов РСФСР.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 w:type="page"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                                                               Задание                                                      Вариант 3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1.Время конфликта на КВЖД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2.   Запишите цифры согласно хронологической последовательности событий: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1) призвание варягов;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2) крестьянская война под предводительством С. Разина;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3) стрелецкий бунт («хованщина»);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4) княжение Владимира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5) правление князя Игоря в Киеве.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   В ходе какой революции принята «Декларация прав человека и гражданина»?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4.  Распределите события по периодам согласно хронологической последовательности: в группу А – события, связанные с правлением Петра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; в группу Б – события, связанные с правлением Екатерины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1) введение нового летоисчисления;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2) учреждение титула императора;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3) отмена гетманства на Украине;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 введение подушной подати;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5) вступление на престол путем дворцового переворота;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6) «просвещенный абсолютизм».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65"/>
        <w:gridCol w:w="1980"/>
        <w:gridCol w:w="1594"/>
        <w:gridCol w:w="1830"/>
        <w:gridCol w:w="1828"/>
        <w:gridCol w:w="1591"/>
      </w:tblGrid>
      <w:tr w:rsidR="004C07FF" w:rsidRPr="004C07FF" w:rsidTr="00BD309D">
        <w:tc>
          <w:tcPr>
            <w:tcW w:w="5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Группа А</w:t>
            </w:r>
          </w:p>
        </w:tc>
        <w:tc>
          <w:tcPr>
            <w:tcW w:w="5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4C07F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Группа Б</w:t>
            </w:r>
          </w:p>
        </w:tc>
      </w:tr>
      <w:tr w:rsidR="004C07FF" w:rsidRPr="004C07FF" w:rsidTr="00BD309D"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FF" w:rsidRPr="004C07FF" w:rsidRDefault="004C07FF" w:rsidP="004C07F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5.   Какая война явилась катализатором первой русской революции? (Укажите название войны и годы.)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6.   Закончите предложение: «Социально-экономическая политика советского государства в условиях Гражданской войны получила название …»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7.   Какие республики создали в 1922 году СССР?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8.  Соотнесите годы и события: 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 1998;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А) 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X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съезд РКП(б);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1939;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Б)  выборы  Государственной Думы РФ первого созыва;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 1921;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В) начало «зимней войны»;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4) 1990.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Г) съезд народных депутатов РСФСР;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Д) объявление дефолта в РФ.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ab/>
        <w:t>Ответ: _________________________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9.   В каком году и каким органом власти был создан СНК?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Ответ: _________________________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10.  Когда состоялись первые выборы российского Президента? (Укажите число, месяц и год.)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Ответ: _________________________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Задание 3                                                                                    Вариант 3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     Напишите эссе.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</w:t>
      </w:r>
    </w:p>
    <w:p w:rsidR="004C07FF" w:rsidRPr="004C07FF" w:rsidRDefault="004C07FF" w:rsidP="004C07FF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Учебная литература, рекомендуемая для подготовки к экзамену</w:t>
      </w:r>
    </w:p>
    <w:p w:rsidR="004C07FF" w:rsidRPr="004C07FF" w:rsidRDefault="004C07FF" w:rsidP="004C07FF">
      <w:pPr>
        <w:tabs>
          <w:tab w:val="left" w:pos="-12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Методические рекомендации для подготовки к экзамену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Формой итогового контроля по дисциплине является экзамен.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Для успешного прохождения экзамена  студент должен в межсессионный период качественно выполнять самостоятельную работу, а на сессии, в ходе занятий продемонст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рировать свои знания.</w:t>
      </w: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Подготовка к экзамену  должна вестись в течение семестра. Залог успеха – в систематической работе. 3 – 5 дней, что даются для подготовки к экзамену, вполне достаточно, чтобы повторить пройденный материал. В отведённое время вы успеете перечитать один – два из рекомендованных учебников, активно пользуйтесь конспектами лекций и учебным пособиями.   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Критерии оценки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Оценки "отлично"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Оценки "хорошо" 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Оценки "удовлетворительно"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</w:t>
      </w: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C07FF" w:rsidRPr="004C07FF" w:rsidRDefault="004C07FF" w:rsidP="004C07F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Оценка "неудовлетворительно"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4C07FF" w:rsidRPr="004C07FF" w:rsidRDefault="004C07FF" w:rsidP="004C07FF">
      <w:pPr>
        <w:keepNext/>
        <w:widowControl w:val="0"/>
        <w:spacing w:before="240" w:after="120"/>
        <w:jc w:val="both"/>
        <w:outlineLvl w:val="0"/>
        <w:rPr>
          <w:rFonts w:ascii="Georgia" w:eastAsia="Times New Roman" w:hAnsi="Georgia" w:cs="Georgia"/>
          <w:b/>
          <w:iCs/>
          <w:spacing w:val="-4"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8 </w:t>
      </w:r>
      <w:r w:rsidRPr="004C07FF">
        <w:rPr>
          <w:rFonts w:ascii="Georgia" w:eastAsia="Times New Roman" w:hAnsi="Georgia" w:cs="Georgia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4C07FF" w:rsidRPr="004C07FF" w:rsidRDefault="004C07FF" w:rsidP="004C07FF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07FF">
        <w:rPr>
          <w:rFonts w:ascii="Times New Roman" w:eastAsia="Calibri" w:hAnsi="Times New Roman" w:cs="Times New Roman"/>
          <w:b/>
          <w:sz w:val="24"/>
          <w:szCs w:val="24"/>
        </w:rPr>
        <w:t>а)Основная литература</w:t>
      </w:r>
    </w:p>
    <w:p w:rsidR="004C07FF" w:rsidRPr="004C07FF" w:rsidRDefault="004C07FF" w:rsidP="004C07F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1.Фирсов, С. Л. История России : учебник для академического бакалавриата / С. Л. Фирсов. — 2-е изд., испр. и доп. — М. : Издательство Юрайт, 2018. — 380 с. — (Серия : Бакалавр. Академический курс). — ISBN 978-5-534-06235-9. — Режим доступа : </w:t>
      </w:r>
      <w:hyperlink r:id="rId10" w:history="1"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https://urait.ru/viewer/istoriya-rossii-411346</w:t>
        </w:r>
      </w:hyperlink>
    </w:p>
    <w:p w:rsidR="004C07FF" w:rsidRPr="004C07FF" w:rsidRDefault="00A347AD" w:rsidP="004C07F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C07FF" w:rsidRPr="004C07FF">
        <w:rPr>
          <w:rFonts w:ascii="Times New Roman" w:eastAsia="Calibri" w:hAnsi="Times New Roman" w:cs="Times New Roman"/>
          <w:sz w:val="24"/>
          <w:szCs w:val="24"/>
        </w:rPr>
        <w:t xml:space="preserve">.Макарова Н. Н. История Отечества IX - начала XXI в. [Электронный ресурс] : учебное пособие / МГТУ. - Магнитогорск : [МГТУ], 2017. - 147 с.  - Режим доступа: </w:t>
      </w:r>
      <w:hyperlink r:id="rId11" w:history="1">
        <w:r w:rsidR="004C07FF"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https://magtu.informsystema.ru/uploader/fileUpload?name=3433.pdf&amp;show=dcatalogues/1/1209623/3433.pdf&amp;view=true</w:t>
        </w:r>
      </w:hyperlink>
      <w:r w:rsidR="004C07FF" w:rsidRPr="004C07FF">
        <w:rPr>
          <w:rFonts w:ascii="Times New Roman" w:eastAsia="Calibri" w:hAnsi="Times New Roman" w:cs="Times New Roman"/>
          <w:sz w:val="24"/>
          <w:szCs w:val="24"/>
        </w:rPr>
        <w:t xml:space="preserve">   - Макрообъект.</w:t>
      </w:r>
    </w:p>
    <w:p w:rsidR="004C07FF" w:rsidRPr="004C07FF" w:rsidRDefault="004C07FF" w:rsidP="004C07F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FF" w:rsidRPr="004C07FF" w:rsidRDefault="004C07FF" w:rsidP="004C07FF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07FF">
        <w:rPr>
          <w:rFonts w:ascii="Times New Roman" w:eastAsia="Calibri" w:hAnsi="Times New Roman" w:cs="Times New Roman"/>
          <w:b/>
          <w:sz w:val="24"/>
          <w:szCs w:val="24"/>
        </w:rPr>
        <w:t>б) Дополнительная литература</w:t>
      </w:r>
    </w:p>
    <w:p w:rsidR="004C07FF" w:rsidRPr="004C07FF" w:rsidRDefault="004C07FF" w:rsidP="00D9301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Актуальные вопросы истории России начала </w:t>
      </w:r>
      <w:r w:rsidRPr="004C07FF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 века : учебное пособие для бакалавриата и магистратуры / Е. А. Соловьев, В. В. Блохин, Л. А. Новикова. — 2-е изд., стер. — Москва : Издательство Юрайт, 2019. — 168 с. — (Университеты России). — </w:t>
      </w:r>
      <w:r w:rsidRPr="004C07FF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 978-5-534-07196-2. — Текст : электронный // ЭБС Юрайт [сайт]. — </w:t>
      </w:r>
      <w:r w:rsidRPr="004C07F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2" w:history="1"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urait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bcode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/442151</w:t>
        </w:r>
      </w:hyperlink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C07FF" w:rsidRPr="004C07FF" w:rsidRDefault="00A347AD" w:rsidP="00A347AD">
      <w:pPr>
        <w:widowControl w:val="0"/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C07FF" w:rsidRPr="004C07FF">
        <w:rPr>
          <w:rFonts w:ascii="Times New Roman" w:eastAsia="Calibri" w:hAnsi="Times New Roman" w:cs="Times New Roman"/>
          <w:sz w:val="24"/>
          <w:szCs w:val="24"/>
        </w:rPr>
        <w:tab/>
        <w:t xml:space="preserve">История России </w:t>
      </w:r>
      <w:r w:rsidR="004C07FF" w:rsidRPr="004C07FF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4C07FF" w:rsidRPr="004C07FF">
        <w:rPr>
          <w:rFonts w:ascii="Times New Roman" w:eastAsia="Calibri" w:hAnsi="Times New Roman" w:cs="Times New Roman"/>
          <w:sz w:val="24"/>
          <w:szCs w:val="24"/>
        </w:rPr>
        <w:t xml:space="preserve"> - начала </w:t>
      </w:r>
      <w:r w:rsidR="004C07FF" w:rsidRPr="004C07FF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="004C07FF" w:rsidRPr="004C07FF">
        <w:rPr>
          <w:rFonts w:ascii="Times New Roman" w:eastAsia="Calibri" w:hAnsi="Times New Roman" w:cs="Times New Roman"/>
          <w:sz w:val="24"/>
          <w:szCs w:val="24"/>
        </w:rPr>
        <w:t xml:space="preserve"> века в 2 т. Т. 1. 1900-1941 : учебник для академического бакалавриата / Д. О. Чураков [и др.] ; под редакцией Д. О. Чуракова. — 2-е изд., перераб. и доп. — Москва : Издательство Юрайт, 2019. — 424 с. — (Бакалавр. Академический курс). — </w:t>
      </w:r>
      <w:r w:rsidR="004C07FF" w:rsidRPr="004C07FF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="004C07FF" w:rsidRPr="004C07FF">
        <w:rPr>
          <w:rFonts w:ascii="Times New Roman" w:eastAsia="Calibri" w:hAnsi="Times New Roman" w:cs="Times New Roman"/>
          <w:sz w:val="24"/>
          <w:szCs w:val="24"/>
        </w:rPr>
        <w:t xml:space="preserve"> 978-5-534-03272-7. — Текст : электронный // ЭБС Юрайт [сайт]. — </w:t>
      </w:r>
      <w:r w:rsidR="004C07FF" w:rsidRPr="004C07F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="004C07FF" w:rsidRPr="004C07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3" w:history="1">
        <w:r w:rsidR="004C07FF"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4C07FF"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="004C07FF"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urait</w:t>
        </w:r>
        <w:r w:rsidR="004C07FF"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4C07FF"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4C07FF"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="004C07FF"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bcode</w:t>
        </w:r>
        <w:r w:rsidR="004C07FF"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/432895</w:t>
        </w:r>
      </w:hyperlink>
      <w:r w:rsidR="004C07FF" w:rsidRPr="004C07F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C07FF" w:rsidRPr="004C07FF" w:rsidRDefault="004C07FF" w:rsidP="004C07F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C07FF">
        <w:rPr>
          <w:rFonts w:ascii="Times New Roman" w:eastAsia="Calibri" w:hAnsi="Times New Roman" w:cs="Times New Roman"/>
          <w:sz w:val="24"/>
          <w:szCs w:val="24"/>
        </w:rPr>
        <w:t>3.</w:t>
      </w:r>
      <w:r w:rsidRPr="004C07FF">
        <w:rPr>
          <w:rFonts w:ascii="Times New Roman" w:eastAsia="Calibri" w:hAnsi="Times New Roman" w:cs="Times New Roman"/>
          <w:sz w:val="24"/>
          <w:szCs w:val="24"/>
        </w:rPr>
        <w:tab/>
        <w:t xml:space="preserve">Макарова Н. Н. История России в IX - XVIII вв. [Электронный ресурс] : учебно-методическое пособие / Н. Н. Макарова ; МГТУ. - Магнитогорск : МГТУ, 2016. - 1 электрон. опт. диск (CD-ROM). - Режим доступа: </w:t>
      </w:r>
      <w:hyperlink r:id="rId14" w:history="1"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https://magtu.informsystema.ru/uploader/fileUpload?name=2851.pdf&amp;show=dcatalogues/1/1133283/2851.pdf&amp;view=truе</w:t>
        </w:r>
      </w:hyperlink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    . - Макрообъект.</w:t>
      </w:r>
    </w:p>
    <w:p w:rsidR="004C07FF" w:rsidRPr="004C07FF" w:rsidRDefault="004C07FF" w:rsidP="004C07F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C07FF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 w:rsidRPr="004C07FF">
        <w:rPr>
          <w:rFonts w:ascii="Times New Roman" w:eastAsia="Calibri" w:hAnsi="Times New Roman" w:cs="Times New Roman"/>
          <w:sz w:val="24"/>
          <w:szCs w:val="24"/>
        </w:rPr>
        <w:tab/>
        <w:t xml:space="preserve">Филатов В. В. Россия в системе международных отношений (IX-XXI вв.) : вопросы и ответы [Электронный ресурс] : учебное пособие / В. В. Филатов ; МГТУ. - Магнитогорск, 2014. - 176 с.: табл., карты. - Режим доступа: </w:t>
      </w:r>
      <w:hyperlink r:id="rId15" w:history="1"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https://magtu.informsystema.ru/uploader/fileUpload?name=712.pdf&amp;show=dcatalogues/1/1112889/712.pdf&amp;view=true</w:t>
        </w:r>
      </w:hyperlink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   . - Макрообъект. - ISBN 978-5-9967-0443-9. </w:t>
      </w:r>
    </w:p>
    <w:p w:rsidR="004C07FF" w:rsidRPr="004C07FF" w:rsidRDefault="004C07FF" w:rsidP="004C07F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07FF" w:rsidRPr="004C07FF" w:rsidRDefault="004C07FF" w:rsidP="004C07FF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07FF">
        <w:rPr>
          <w:rFonts w:ascii="Times New Roman" w:eastAsia="Calibri" w:hAnsi="Times New Roman" w:cs="Times New Roman"/>
          <w:b/>
          <w:sz w:val="24"/>
          <w:szCs w:val="24"/>
        </w:rPr>
        <w:t>в) Методические указания</w:t>
      </w:r>
    </w:p>
    <w:p w:rsidR="004C07FF" w:rsidRPr="004C07FF" w:rsidRDefault="004C07FF" w:rsidP="00D930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Зуев, М. Н.  История России : учебник и практикум для прикладного бакалавриата / М. Н. Зуев, С. Я. Лавренов. — 4-е изд., испр. и доп. — Москва : Издательство Юрайт, 2019. — 545 с. — (Бакалавр. Прикладной курс). — </w:t>
      </w:r>
      <w:r w:rsidRPr="004C07FF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 978-5-534-02724-2. — Текст : электронный // ЭБС Юрайт [сайт]. — </w:t>
      </w:r>
      <w:r w:rsidRPr="004C07F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6" w:history="1"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urait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bcode</w:t>
        </w:r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/431092</w:t>
        </w:r>
      </w:hyperlink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C07FF" w:rsidRPr="004C07FF" w:rsidRDefault="004C07FF" w:rsidP="004C07F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C07FF">
        <w:rPr>
          <w:rFonts w:ascii="Times New Roman" w:eastAsia="Calibri" w:hAnsi="Times New Roman" w:cs="Times New Roman"/>
          <w:sz w:val="24"/>
          <w:szCs w:val="24"/>
        </w:rPr>
        <w:t>2.</w:t>
      </w:r>
      <w:r w:rsidRPr="004C07FF">
        <w:rPr>
          <w:rFonts w:ascii="Times New Roman" w:eastAsia="Calibri" w:hAnsi="Times New Roman" w:cs="Times New Roman"/>
          <w:sz w:val="24"/>
          <w:szCs w:val="24"/>
        </w:rPr>
        <w:tab/>
        <w:t xml:space="preserve">Дорожкин А. Г. История России второй половины XIX - начала XX в. [Электронный ресурс] : практикум / А. Г. Дорожкин ; МГТУ. - Магнитогорск : [МГТУ], 2017. - 70 с. : табл. - Режим доступа: </w:t>
      </w:r>
      <w:hyperlink r:id="rId17" w:history="1">
        <w:r w:rsidRPr="004C07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https://magtu.informsystema.ru/uploader/fileUpload?name=3260.pdf&amp;show=dcatalogues/1/1137152/3260.pdf&amp;view=true</w:t>
        </w:r>
      </w:hyperlink>
      <w:r w:rsidRPr="004C07FF">
        <w:rPr>
          <w:rFonts w:ascii="Times New Roman" w:eastAsia="Calibri" w:hAnsi="Times New Roman" w:cs="Times New Roman"/>
          <w:sz w:val="24"/>
          <w:szCs w:val="24"/>
        </w:rPr>
        <w:t xml:space="preserve">   . - Макрообъект.</w:t>
      </w:r>
    </w:p>
    <w:p w:rsidR="004C07FF" w:rsidRPr="004C07FF" w:rsidRDefault="004C07FF" w:rsidP="004C0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7FF" w:rsidRPr="004C07FF" w:rsidRDefault="004C07FF" w:rsidP="004C07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7F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4C0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4C07F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4C0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 </w:t>
      </w:r>
    </w:p>
    <w:p w:rsidR="00A347AD" w:rsidRPr="00A347AD" w:rsidRDefault="00A347AD" w:rsidP="00A347A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1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2833"/>
        <w:gridCol w:w="3429"/>
        <w:gridCol w:w="3015"/>
        <w:gridCol w:w="30"/>
      </w:tblGrid>
      <w:tr w:rsidR="00A347AD" w:rsidRPr="00A347AD" w:rsidTr="00D27E93">
        <w:trPr>
          <w:trHeight w:hRule="exact" w:val="555"/>
        </w:trPr>
        <w:tc>
          <w:tcPr>
            <w:tcW w:w="103" w:type="dxa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7AD" w:rsidRPr="00A347AD" w:rsidTr="00D27E93">
        <w:trPr>
          <w:trHeight w:hRule="exact" w:val="818"/>
        </w:trPr>
        <w:tc>
          <w:tcPr>
            <w:tcW w:w="103" w:type="dxa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Professional(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Д-1227-18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08.10.2018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11.10.2021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7AD" w:rsidRPr="00A347AD" w:rsidTr="00D27E93">
        <w:trPr>
          <w:trHeight w:hRule="exact" w:val="555"/>
        </w:trPr>
        <w:tc>
          <w:tcPr>
            <w:tcW w:w="103" w:type="dxa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Professional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17.09.2007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7AD" w:rsidRPr="00A347AD" w:rsidTr="00D27E93">
        <w:trPr>
          <w:trHeight w:hRule="exact" w:val="285"/>
        </w:trPr>
        <w:tc>
          <w:tcPr>
            <w:tcW w:w="103" w:type="dxa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7Zip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7AD" w:rsidRPr="00A347AD" w:rsidTr="00D27E93">
        <w:trPr>
          <w:trHeight w:hRule="exact" w:val="285"/>
        </w:trPr>
        <w:tc>
          <w:tcPr>
            <w:tcW w:w="103" w:type="dxa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Manager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" w:type="dxa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47AD" w:rsidRPr="00A347AD" w:rsidRDefault="00A347AD" w:rsidP="00A347A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7AD" w:rsidRPr="00A347AD" w:rsidRDefault="00A347AD" w:rsidP="00A347AD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следующий список Интернет-ресурсов:</w:t>
      </w:r>
    </w:p>
    <w:p w:rsidR="00A347AD" w:rsidRPr="00A347AD" w:rsidRDefault="00A347AD" w:rsidP="00A347AD">
      <w:pPr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URL: https://elibrary.ru/project_risc.asp </w:t>
      </w:r>
    </w:p>
    <w:p w:rsidR="00A347AD" w:rsidRPr="00A347AD" w:rsidRDefault="00A347AD" w:rsidP="00A347AD">
      <w:pPr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база периодических изданий East View Information Services, ООО «ИВИС» </w:t>
      </w: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https://dlib.eastview.com/ </w:t>
      </w:r>
    </w:p>
    <w:p w:rsidR="00A347AD" w:rsidRPr="00A347AD" w:rsidRDefault="00A347AD" w:rsidP="00A347AD">
      <w:pPr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Поисковая система Академия Google (Google Scholar) URL: https://scholar.google.ru/ </w:t>
      </w:r>
    </w:p>
    <w:p w:rsidR="00A347AD" w:rsidRPr="00A347AD" w:rsidRDefault="00A347AD" w:rsidP="00A347AD">
      <w:pPr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Информационная система - Единое окно доступа к информационным ресурсам URL: http://window.edu.ru/ </w:t>
      </w: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347AD" w:rsidRPr="00A347AD" w:rsidRDefault="00A347AD" w:rsidP="00A347AD">
      <w:pPr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Государственная библиотека. Каталоги https://www.rsl.ru/ru/4readers/catalogues/</w:t>
      </w:r>
    </w:p>
    <w:p w:rsidR="00A347AD" w:rsidRPr="00A347AD" w:rsidRDefault="00A347AD" w:rsidP="00A347AD">
      <w:pPr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ресурсы библиотеки МГТУ им. Г.И. Носова </w:t>
      </w: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http://magtu.ru:8085/marcweb2/Default.asp </w:t>
      </w:r>
    </w:p>
    <w:p w:rsidR="00A347AD" w:rsidRPr="00A347AD" w:rsidRDefault="00A347AD" w:rsidP="00A347AD">
      <w:pPr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Университетская информационная система РОССИЯ https://uisrussia.msu.ru </w:t>
      </w:r>
    </w:p>
    <w:p w:rsidR="00A347AD" w:rsidRPr="00A347AD" w:rsidRDefault="00A347AD" w:rsidP="00A347AD">
      <w:pPr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http://webofscience.com </w:t>
      </w: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347AD" w:rsidRPr="00A347AD" w:rsidRDefault="00A347AD" w:rsidP="00A347AD">
      <w:pPr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реферативная и полнотекстовая справочная база данных научных изданий «Scopus» </w:t>
      </w: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http://scopus.com </w:t>
      </w: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347AD" w:rsidRPr="00A347AD" w:rsidRDefault="00A347AD" w:rsidP="00A347AD">
      <w:pPr>
        <w:widowControl w:val="0"/>
        <w:numPr>
          <w:ilvl w:val="0"/>
          <w:numId w:val="3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база полнотекстовых журналов Springer Journals http://link.springer.com/ </w:t>
      </w:r>
    </w:p>
    <w:p w:rsidR="00A347AD" w:rsidRPr="00A347AD" w:rsidRDefault="00A347AD" w:rsidP="00A347AD">
      <w:pPr>
        <w:widowControl w:val="0"/>
        <w:numPr>
          <w:ilvl w:val="0"/>
          <w:numId w:val="3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база справочных изданий по всем отраслям знаний SpringerReference http://www.springer.com/references </w:t>
      </w:r>
    </w:p>
    <w:p w:rsidR="00A347AD" w:rsidRPr="00A347AD" w:rsidRDefault="00A347AD" w:rsidP="00A347AD">
      <w:pPr>
        <w:keepNext/>
        <w:widowControl w:val="0"/>
        <w:spacing w:before="240" w:after="120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47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583"/>
      </w:tblGrid>
      <w:tr w:rsidR="00A347AD" w:rsidRPr="00A347AD" w:rsidTr="00D27E93">
        <w:tc>
          <w:tcPr>
            <w:tcW w:w="1561" w:type="pct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средства хранения, передачи  и представления информации.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проведения он-лайн занятий: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спикерфон PlantronocsCalistro 620 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камера AverMediaAverVisionU15, Epson 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планшет WacomIntuosPTH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Веб-камера Logitech HD Pro C920 Lod-960-000769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настольная акустическая GeniusSW-S2/1 200RMS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 купольная PraxisPP-2010L 4-9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Аудиосистема с петличным радиомикрофоном ArthurFortyU-960B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интерактивная SmartBoard480 (экран+проектор)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Поворотная веб-камера с потолочным подвесомLogitechBCC950 loG-960-000867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передачи сигнала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управления презентацией LogitechWirelessPresenterR400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Стереогарнитура (микрофон с шумоподавлением)</w:t>
            </w:r>
          </w:p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POWERCOMIMD-1500AP</w:t>
            </w:r>
          </w:p>
        </w:tc>
      </w:tr>
      <w:tr w:rsidR="00A347AD" w:rsidRPr="00A347AD" w:rsidTr="00D27E93">
        <w:tc>
          <w:tcPr>
            <w:tcW w:w="1561" w:type="pct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A347AD" w:rsidRPr="00A347AD" w:rsidTr="00D27E93">
        <w:tc>
          <w:tcPr>
            <w:tcW w:w="1561" w:type="pct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A347AD" w:rsidRPr="00A347AD" w:rsidRDefault="00A347AD" w:rsidP="00A347A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347AD" w:rsidRPr="00A347AD" w:rsidRDefault="00A347AD" w:rsidP="00A347AD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7AD" w:rsidRPr="00A347AD" w:rsidRDefault="00A347AD" w:rsidP="00A347A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7FF" w:rsidRPr="004C07FF" w:rsidRDefault="004C07FF" w:rsidP="004C07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5D" w:rsidRDefault="0070375D"/>
    <w:sectPr w:rsidR="0070375D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47" w:rsidRDefault="00757E47" w:rsidP="00C87E0D">
      <w:pPr>
        <w:spacing w:after="0"/>
      </w:pPr>
      <w:r>
        <w:separator/>
      </w:r>
    </w:p>
  </w:endnote>
  <w:endnote w:type="continuationSeparator" w:id="0">
    <w:p w:rsidR="00757E47" w:rsidRDefault="00757E47" w:rsidP="00C87E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2C" w:rsidRDefault="0067012C">
    <w:pPr>
      <w:pStyle w:val="a7"/>
    </w:pPr>
  </w:p>
  <w:p w:rsidR="0067012C" w:rsidRDefault="0067012C">
    <w:pPr>
      <w:pStyle w:val="a7"/>
    </w:pPr>
  </w:p>
  <w:p w:rsidR="0067012C" w:rsidRDefault="0067012C">
    <w:pPr>
      <w:pStyle w:val="a7"/>
    </w:pPr>
  </w:p>
  <w:p w:rsidR="0067012C" w:rsidRDefault="0067012C">
    <w:pPr>
      <w:pStyle w:val="a7"/>
    </w:pPr>
  </w:p>
  <w:p w:rsidR="0067012C" w:rsidRDefault="0067012C">
    <w:pPr>
      <w:pStyle w:val="a7"/>
    </w:pPr>
  </w:p>
  <w:p w:rsidR="0067012C" w:rsidRDefault="0067012C">
    <w:pPr>
      <w:pStyle w:val="a7"/>
    </w:pPr>
  </w:p>
  <w:p w:rsidR="0067012C" w:rsidRDefault="00670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47" w:rsidRDefault="00757E47" w:rsidP="00C87E0D">
      <w:pPr>
        <w:spacing w:after="0"/>
      </w:pPr>
      <w:r>
        <w:separator/>
      </w:r>
    </w:p>
  </w:footnote>
  <w:footnote w:type="continuationSeparator" w:id="0">
    <w:p w:rsidR="00757E47" w:rsidRDefault="00757E47" w:rsidP="00C87E0D">
      <w:pPr>
        <w:spacing w:after="0"/>
      </w:pPr>
      <w:r>
        <w:continuationSeparator/>
      </w:r>
    </w:p>
  </w:footnote>
  <w:footnote w:id="1">
    <w:p w:rsidR="004C07FF" w:rsidRPr="002A720F" w:rsidRDefault="004C07FF" w:rsidP="004C07FF">
      <w:pPr>
        <w:pStyle w:val="af3"/>
        <w:ind w:firstLine="0"/>
        <w:rPr>
          <w:i/>
          <w:color w:val="C00000"/>
          <w:sz w:val="22"/>
          <w:szCs w:val="22"/>
        </w:rPr>
      </w:pPr>
    </w:p>
  </w:footnote>
  <w:footnote w:id="2">
    <w:p w:rsidR="004C07FF" w:rsidRPr="002A720F" w:rsidRDefault="004C07FF" w:rsidP="004C07FF">
      <w:pPr>
        <w:pStyle w:val="af3"/>
        <w:ind w:firstLine="0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59F5FDC"/>
    <w:multiLevelType w:val="hybridMultilevel"/>
    <w:tmpl w:val="141CF4E0"/>
    <w:lvl w:ilvl="0" w:tplc="C7AA4D76">
      <w:start w:val="1"/>
      <w:numFmt w:val="decimal"/>
      <w:lvlText w:val="%1."/>
      <w:lvlJc w:val="left"/>
      <w:pPr>
        <w:tabs>
          <w:tab w:val="num" w:pos="4368"/>
        </w:tabs>
        <w:ind w:left="436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4" w15:restartNumberingAfterBreak="0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D265E9"/>
    <w:multiLevelType w:val="hybridMultilevel"/>
    <w:tmpl w:val="07EC3598"/>
    <w:lvl w:ilvl="0" w:tplc="6824C6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06EB12FC"/>
    <w:multiLevelType w:val="hybridMultilevel"/>
    <w:tmpl w:val="C1321496"/>
    <w:lvl w:ilvl="0" w:tplc="1C38D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4362B9"/>
    <w:multiLevelType w:val="hybridMultilevel"/>
    <w:tmpl w:val="28A0D8B4"/>
    <w:lvl w:ilvl="0" w:tplc="6824C6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F7F220E"/>
    <w:multiLevelType w:val="hybridMultilevel"/>
    <w:tmpl w:val="5A026494"/>
    <w:lvl w:ilvl="0" w:tplc="38B4E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CE1A94"/>
    <w:multiLevelType w:val="hybridMultilevel"/>
    <w:tmpl w:val="6DAE1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B092D"/>
    <w:multiLevelType w:val="hybridMultilevel"/>
    <w:tmpl w:val="49C0B934"/>
    <w:lvl w:ilvl="0" w:tplc="AFEEB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F0577"/>
    <w:multiLevelType w:val="hybridMultilevel"/>
    <w:tmpl w:val="B5DE9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3160D"/>
    <w:multiLevelType w:val="hybridMultilevel"/>
    <w:tmpl w:val="8AA42216"/>
    <w:lvl w:ilvl="0" w:tplc="DC2AF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3144F6"/>
    <w:multiLevelType w:val="hybridMultilevel"/>
    <w:tmpl w:val="28EAF7BA"/>
    <w:lvl w:ilvl="0" w:tplc="3CAC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D71F5"/>
    <w:multiLevelType w:val="hybridMultilevel"/>
    <w:tmpl w:val="38768C74"/>
    <w:lvl w:ilvl="0" w:tplc="997A7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3651B7"/>
    <w:multiLevelType w:val="hybridMultilevel"/>
    <w:tmpl w:val="94FE4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4A10F1"/>
    <w:multiLevelType w:val="hybridMultilevel"/>
    <w:tmpl w:val="C9B6D9D4"/>
    <w:lvl w:ilvl="0" w:tplc="B4C2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190E0B"/>
    <w:multiLevelType w:val="hybridMultilevel"/>
    <w:tmpl w:val="572489DA"/>
    <w:lvl w:ilvl="0" w:tplc="B8E6F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1B796C"/>
    <w:multiLevelType w:val="hybridMultilevel"/>
    <w:tmpl w:val="B0AAFE0C"/>
    <w:lvl w:ilvl="0" w:tplc="F8045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68F4D05"/>
    <w:multiLevelType w:val="hybridMultilevel"/>
    <w:tmpl w:val="C46294B0"/>
    <w:lvl w:ilvl="0" w:tplc="ED7C6AC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7B25B67"/>
    <w:multiLevelType w:val="hybridMultilevel"/>
    <w:tmpl w:val="9F226A18"/>
    <w:lvl w:ilvl="0" w:tplc="A8AA20E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450BF9"/>
    <w:multiLevelType w:val="hybridMultilevel"/>
    <w:tmpl w:val="A9189184"/>
    <w:lvl w:ilvl="0" w:tplc="C0AAE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EF0688"/>
    <w:multiLevelType w:val="hybridMultilevel"/>
    <w:tmpl w:val="1310A888"/>
    <w:lvl w:ilvl="0" w:tplc="9F923D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03640C"/>
    <w:multiLevelType w:val="hybridMultilevel"/>
    <w:tmpl w:val="565C66BE"/>
    <w:lvl w:ilvl="0" w:tplc="9E78F35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43724E"/>
    <w:multiLevelType w:val="hybridMultilevel"/>
    <w:tmpl w:val="74C4DE24"/>
    <w:lvl w:ilvl="0" w:tplc="96DCE9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1880C10"/>
    <w:multiLevelType w:val="hybridMultilevel"/>
    <w:tmpl w:val="159A0AA4"/>
    <w:lvl w:ilvl="0" w:tplc="CE2E5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A20289"/>
    <w:multiLevelType w:val="hybridMultilevel"/>
    <w:tmpl w:val="DEE245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 w15:restartNumberingAfterBreak="0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577B62"/>
    <w:multiLevelType w:val="hybridMultilevel"/>
    <w:tmpl w:val="F6F2604E"/>
    <w:lvl w:ilvl="0" w:tplc="18BE7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ADE4579"/>
    <w:multiLevelType w:val="hybridMultilevel"/>
    <w:tmpl w:val="85A6A806"/>
    <w:lvl w:ilvl="0" w:tplc="B7224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200A4B"/>
    <w:multiLevelType w:val="hybridMultilevel"/>
    <w:tmpl w:val="FB1CEF9C"/>
    <w:lvl w:ilvl="0" w:tplc="BB30B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1CC0C82"/>
    <w:multiLevelType w:val="hybridMultilevel"/>
    <w:tmpl w:val="896C83C4"/>
    <w:lvl w:ilvl="0" w:tplc="6A1082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32689B"/>
    <w:multiLevelType w:val="hybridMultilevel"/>
    <w:tmpl w:val="B6125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546E59"/>
    <w:multiLevelType w:val="multilevel"/>
    <w:tmpl w:val="6AFE0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821945"/>
    <w:multiLevelType w:val="hybridMultilevel"/>
    <w:tmpl w:val="D28A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750EB1"/>
    <w:multiLevelType w:val="hybridMultilevel"/>
    <w:tmpl w:val="82A097A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 w15:restartNumberingAfterBreak="0">
    <w:nsid w:val="7E4273F6"/>
    <w:multiLevelType w:val="singleLevel"/>
    <w:tmpl w:val="AE4E92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6"/>
  </w:num>
  <w:num w:numId="3">
    <w:abstractNumId w:val="30"/>
  </w:num>
  <w:num w:numId="4">
    <w:abstractNumId w:val="14"/>
  </w:num>
  <w:num w:numId="5">
    <w:abstractNumId w:val="3"/>
  </w:num>
  <w:num w:numId="6">
    <w:abstractNumId w:val="5"/>
  </w:num>
  <w:num w:numId="7">
    <w:abstractNumId w:val="9"/>
  </w:num>
  <w:num w:numId="8">
    <w:abstractNumId w:val="37"/>
  </w:num>
  <w:num w:numId="9">
    <w:abstractNumId w:val="27"/>
  </w:num>
  <w:num w:numId="10">
    <w:abstractNumId w:val="38"/>
  </w:num>
  <w:num w:numId="11">
    <w:abstractNumId w:val="29"/>
  </w:num>
  <w:num w:numId="12">
    <w:abstractNumId w:val="7"/>
  </w:num>
  <w:num w:numId="13">
    <w:abstractNumId w:val="21"/>
  </w:num>
  <w:num w:numId="14">
    <w:abstractNumId w:val="12"/>
  </w:num>
  <w:num w:numId="15">
    <w:abstractNumId w:val="35"/>
  </w:num>
  <w:num w:numId="16">
    <w:abstractNumId w:val="16"/>
  </w:num>
  <w:num w:numId="17">
    <w:abstractNumId w:val="25"/>
  </w:num>
  <w:num w:numId="18">
    <w:abstractNumId w:val="39"/>
  </w:num>
  <w:num w:numId="19">
    <w:abstractNumId w:val="36"/>
  </w:num>
  <w:num w:numId="20">
    <w:abstractNumId w:val="20"/>
  </w:num>
  <w:num w:numId="21">
    <w:abstractNumId w:val="0"/>
  </w:num>
  <w:num w:numId="22">
    <w:abstractNumId w:val="34"/>
  </w:num>
  <w:num w:numId="23">
    <w:abstractNumId w:val="24"/>
  </w:num>
  <w:num w:numId="24">
    <w:abstractNumId w:val="28"/>
  </w:num>
  <w:num w:numId="25">
    <w:abstractNumId w:val="19"/>
  </w:num>
  <w:num w:numId="26">
    <w:abstractNumId w:val="8"/>
  </w:num>
  <w:num w:numId="27">
    <w:abstractNumId w:val="6"/>
  </w:num>
  <w:num w:numId="28">
    <w:abstractNumId w:val="33"/>
  </w:num>
  <w:num w:numId="29">
    <w:abstractNumId w:val="17"/>
  </w:num>
  <w:num w:numId="30">
    <w:abstractNumId w:val="13"/>
  </w:num>
  <w:num w:numId="31">
    <w:abstractNumId w:val="23"/>
  </w:num>
  <w:num w:numId="32">
    <w:abstractNumId w:val="32"/>
  </w:num>
  <w:num w:numId="33">
    <w:abstractNumId w:val="31"/>
  </w:num>
  <w:num w:numId="34">
    <w:abstractNumId w:val="10"/>
  </w:num>
  <w:num w:numId="35">
    <w:abstractNumId w:val="15"/>
  </w:num>
  <w:num w:numId="36">
    <w:abstractNumId w:val="18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0D"/>
    <w:rsid w:val="000A515E"/>
    <w:rsid w:val="000C65AC"/>
    <w:rsid w:val="0016065C"/>
    <w:rsid w:val="001635EA"/>
    <w:rsid w:val="001D0580"/>
    <w:rsid w:val="001D44F6"/>
    <w:rsid w:val="001F64E3"/>
    <w:rsid w:val="00287BBC"/>
    <w:rsid w:val="00351F97"/>
    <w:rsid w:val="00353F6D"/>
    <w:rsid w:val="003D5CCB"/>
    <w:rsid w:val="004420AF"/>
    <w:rsid w:val="004C07FF"/>
    <w:rsid w:val="004D5319"/>
    <w:rsid w:val="00597CB1"/>
    <w:rsid w:val="005B349C"/>
    <w:rsid w:val="005C5A54"/>
    <w:rsid w:val="0067012C"/>
    <w:rsid w:val="006846DE"/>
    <w:rsid w:val="00693689"/>
    <w:rsid w:val="006D2453"/>
    <w:rsid w:val="0070375D"/>
    <w:rsid w:val="00757E47"/>
    <w:rsid w:val="00853385"/>
    <w:rsid w:val="008631AD"/>
    <w:rsid w:val="008A0BB2"/>
    <w:rsid w:val="008A5717"/>
    <w:rsid w:val="009D042B"/>
    <w:rsid w:val="009E2981"/>
    <w:rsid w:val="00A20EF4"/>
    <w:rsid w:val="00A347AD"/>
    <w:rsid w:val="00A6303E"/>
    <w:rsid w:val="00AC6912"/>
    <w:rsid w:val="00AF03CF"/>
    <w:rsid w:val="00AF1326"/>
    <w:rsid w:val="00BF0F61"/>
    <w:rsid w:val="00C67E8F"/>
    <w:rsid w:val="00C87E0D"/>
    <w:rsid w:val="00D40139"/>
    <w:rsid w:val="00D445FB"/>
    <w:rsid w:val="00D5652E"/>
    <w:rsid w:val="00D93011"/>
    <w:rsid w:val="00DF2C59"/>
    <w:rsid w:val="00E154A4"/>
    <w:rsid w:val="00F474F1"/>
    <w:rsid w:val="00F93013"/>
    <w:rsid w:val="00FD225C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B49B6D"/>
  <w15:docId w15:val="{57C8B068-EEBF-469E-BFC3-D95B5152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7E0D"/>
    <w:pPr>
      <w:keepNext/>
      <w:widowControl w:val="0"/>
      <w:spacing w:before="240" w:after="120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E0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7E0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87E0D"/>
  </w:style>
  <w:style w:type="paragraph" w:styleId="a3">
    <w:name w:val="Balloon Text"/>
    <w:basedOn w:val="a"/>
    <w:link w:val="a4"/>
    <w:semiHidden/>
    <w:unhideWhenUsed/>
    <w:rsid w:val="00C87E0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7E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C87E0D"/>
  </w:style>
  <w:style w:type="paragraph" w:styleId="a7">
    <w:name w:val="footer"/>
    <w:basedOn w:val="a"/>
    <w:link w:val="a8"/>
    <w:unhideWhenUsed/>
    <w:rsid w:val="00C87E0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C87E0D"/>
  </w:style>
  <w:style w:type="numbering" w:customStyle="1" w:styleId="110">
    <w:name w:val="Нет списка11"/>
    <w:next w:val="a2"/>
    <w:semiHidden/>
    <w:unhideWhenUsed/>
    <w:rsid w:val="00C87E0D"/>
  </w:style>
  <w:style w:type="paragraph" w:customStyle="1" w:styleId="Style1">
    <w:name w:val="Style1"/>
    <w:basedOn w:val="a"/>
    <w:uiPriority w:val="99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87E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87E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87E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87E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C87E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87E0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87E0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87E0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87E0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87E0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87E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87E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C87E0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87E0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87E0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87E0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C87E0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87E0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87E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87E0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87E0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87E0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87E0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87E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87E0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87E0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87E0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87E0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87E0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87E0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C87E0D"/>
  </w:style>
  <w:style w:type="table" w:styleId="aa">
    <w:name w:val="Table Grid"/>
    <w:basedOn w:val="a1"/>
    <w:uiPriority w:val="59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C87E0D"/>
    <w:pPr>
      <w:keepNext/>
      <w:widowControl w:val="0"/>
      <w:spacing w:after="0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C87E0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C87E0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87E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87E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87E0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87E0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87E0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87E0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C87E0D"/>
    <w:pPr>
      <w:spacing w:after="0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87E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basedOn w:val="a0"/>
    <w:qFormat/>
    <w:rsid w:val="00C87E0D"/>
    <w:rPr>
      <w:i/>
      <w:iCs/>
    </w:rPr>
  </w:style>
  <w:style w:type="character" w:styleId="ae">
    <w:name w:val="annotation reference"/>
    <w:basedOn w:val="a0"/>
    <w:rsid w:val="00C87E0D"/>
    <w:rPr>
      <w:sz w:val="16"/>
      <w:szCs w:val="16"/>
    </w:rPr>
  </w:style>
  <w:style w:type="paragraph" w:styleId="af">
    <w:name w:val="annotation text"/>
    <w:basedOn w:val="a"/>
    <w:link w:val="af0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C87E0D"/>
    <w:rPr>
      <w:b/>
      <w:bCs/>
    </w:rPr>
  </w:style>
  <w:style w:type="character" w:customStyle="1" w:styleId="af2">
    <w:name w:val="Тема примечания Знак"/>
    <w:basedOn w:val="af0"/>
    <w:link w:val="af1"/>
    <w:rsid w:val="00C87E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C87E0D"/>
    <w:pPr>
      <w:widowControl w:val="0"/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C87E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C87E0D"/>
    <w:rPr>
      <w:vertAlign w:val="superscript"/>
    </w:rPr>
  </w:style>
  <w:style w:type="paragraph" w:customStyle="1" w:styleId="12">
    <w:name w:val="Обычный1"/>
    <w:rsid w:val="00C87E0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C87E0D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C87E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E0D"/>
  </w:style>
  <w:style w:type="character" w:styleId="af7">
    <w:name w:val="Hyperlink"/>
    <w:basedOn w:val="a0"/>
    <w:unhideWhenUsed/>
    <w:rsid w:val="00C87E0D"/>
    <w:rPr>
      <w:color w:val="0000FF"/>
      <w:u w:val="single"/>
    </w:rPr>
  </w:style>
  <w:style w:type="paragraph" w:styleId="af8">
    <w:name w:val="Body Text"/>
    <w:basedOn w:val="a"/>
    <w:link w:val="af9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C87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87E0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7E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C87E0D"/>
    <w:pPr>
      <w:spacing w:after="0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C87E0D"/>
    <w:pPr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a">
    <w:name w:val="Normal Indent"/>
    <w:basedOn w:val="a"/>
    <w:unhideWhenUsed/>
    <w:rsid w:val="00C87E0D"/>
    <w:pPr>
      <w:spacing w:after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FD225C"/>
  </w:style>
  <w:style w:type="table" w:customStyle="1" w:styleId="14">
    <w:name w:val="Сетка таблицы1"/>
    <w:basedOn w:val="a1"/>
    <w:next w:val="aa"/>
    <w:rsid w:val="00FD225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Заголовок1"/>
    <w:rsid w:val="00FD225C"/>
  </w:style>
  <w:style w:type="character" w:customStyle="1" w:styleId="edition">
    <w:name w:val="edition"/>
    <w:rsid w:val="00FD225C"/>
  </w:style>
  <w:style w:type="character" w:customStyle="1" w:styleId="num">
    <w:name w:val="num"/>
    <w:rsid w:val="00FD225C"/>
  </w:style>
  <w:style w:type="character" w:styleId="afb">
    <w:name w:val="FollowedHyperlink"/>
    <w:rsid w:val="00FD225C"/>
    <w:rPr>
      <w:color w:val="800080"/>
      <w:u w:val="single"/>
    </w:rPr>
  </w:style>
  <w:style w:type="paragraph" w:styleId="afc">
    <w:name w:val="Title"/>
    <w:basedOn w:val="a"/>
    <w:next w:val="a"/>
    <w:link w:val="afd"/>
    <w:qFormat/>
    <w:rsid w:val="00FD225C"/>
    <w:pPr>
      <w:spacing w:after="0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d">
    <w:name w:val="Заголовок Знак"/>
    <w:basedOn w:val="a0"/>
    <w:link w:val="afc"/>
    <w:rsid w:val="00FD225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e">
    <w:name w:val="Subtitle"/>
    <w:basedOn w:val="a"/>
    <w:next w:val="a"/>
    <w:link w:val="aff"/>
    <w:uiPriority w:val="11"/>
    <w:qFormat/>
    <w:rsid w:val="00FD225C"/>
    <w:pPr>
      <w:numPr>
        <w:ilvl w:val="1"/>
      </w:numPr>
      <w:spacing w:after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uiPriority w:val="11"/>
    <w:rsid w:val="00FD225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Style41">
    <w:name w:val="Style41"/>
    <w:basedOn w:val="a"/>
    <w:rsid w:val="00FD225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rsid w:val="00FD225C"/>
    <w:pPr>
      <w:spacing w:before="100" w:beforeAutospacing="1" w:after="100" w:afterAutospacing="1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64">
    <w:name w:val="Font Style64"/>
    <w:rsid w:val="00FD225C"/>
    <w:rPr>
      <w:rFonts w:ascii="Times New Roman" w:hAnsi="Times New Roman" w:cs="Times New Roman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4C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3289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442151" TargetMode="External"/><Relationship Id="rId17" Type="http://schemas.openxmlformats.org/officeDocument/2006/relationships/hyperlink" Target="https://magtu.informsystema.ru/uploader/fileUpload?name=3260.pdf&amp;show=dcatalogues/1/1137152/3260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3109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433.pdf&amp;show=dcatalogues/1/1209623/3433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712.pdf&amp;show=dcatalogues/1/1112889/712.pdf&amp;view=true" TargetMode="External"/><Relationship Id="rId10" Type="http://schemas.openxmlformats.org/officeDocument/2006/relationships/hyperlink" Target="https://urait.ru/viewer/istoriya-rossii-41134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magtu.informsystema.ru/uploader/fileUpload?name=2851.pdf&amp;show=dcatalogues/1/1133283/2851.pdf&amp;view=tru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7016</Words>
  <Characters>39996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2020-10-30T06:51:00Z</dcterms:created>
  <dcterms:modified xsi:type="dcterms:W3CDTF">2020-11-17T08:34:00Z</dcterms:modified>
</cp:coreProperties>
</file>