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602" w:rsidRDefault="00726231" w:rsidP="005240B1">
      <w:pPr>
        <w:pStyle w:val="1"/>
        <w:ind w:left="0"/>
        <w:rPr>
          <w:color w:val="000000"/>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84.3pt;margin-top:-55.15pt;width:616.5pt;height:873.75pt;z-index:2;mso-position-horizontal-relative:text;mso-position-vertical-relative:text;mso-width-relative:page;mso-height-relative:page">
            <v:imagedata r:id="rId13" o:title="лжи"/>
          </v:shape>
        </w:pict>
      </w:r>
      <w:r w:rsidR="00573602">
        <w:rPr>
          <w:color w:val="000000"/>
          <w:szCs w:val="24"/>
        </w:rPr>
        <w:t>Психология лжи и скрываемых обстоятельств</w:t>
      </w:r>
      <w:r w:rsidR="005240B1">
        <w:rPr>
          <w:color w:val="000000"/>
          <w:szCs w:val="24"/>
        </w:rPr>
        <w:t xml:space="preserve"> – в титульнике была ошибка в курсе и семестре</w:t>
      </w:r>
    </w:p>
    <w:p w:rsidR="00573602" w:rsidRPr="00420A66" w:rsidRDefault="00573602" w:rsidP="00573602">
      <w:r w:rsidRPr="00420A66">
        <w:t>Группа ИСПД-1</w:t>
      </w:r>
      <w:r>
        <w:t xml:space="preserve">7 </w:t>
      </w:r>
    </w:p>
    <w:p w:rsidR="00573602" w:rsidRPr="00420A66" w:rsidRDefault="00573602" w:rsidP="00573602">
      <w:r w:rsidRPr="00420A66">
        <w:t>Шулева Елизавета Игоревна</w:t>
      </w:r>
      <w:r w:rsidR="005240B1">
        <w:t xml:space="preserve"> – Разумова Елена Михайловна</w:t>
      </w:r>
    </w:p>
    <w:p w:rsidR="00455767" w:rsidRDefault="00455767" w:rsidP="002A720F">
      <w:pPr>
        <w:pStyle w:val="1"/>
        <w:rPr>
          <w:rStyle w:val="FontStyle16"/>
          <w:b/>
          <w:bCs w:val="0"/>
          <w:sz w:val="24"/>
          <w:szCs w:val="24"/>
        </w:rPr>
      </w:pPr>
    </w:p>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E5C4C" w:rsidP="00573602">
      <w:r>
        <w:br w:type="page"/>
      </w:r>
    </w:p>
    <w:p w:rsidR="00573602" w:rsidRDefault="00726231" w:rsidP="00573602">
      <w:r>
        <w:rPr>
          <w:noProof/>
        </w:rPr>
        <w:pict>
          <v:shape id="_x0000_s1030" type="#_x0000_t75" style="position:absolute;left:0;text-align:left;margin-left:-84.3pt;margin-top:-67.45pt;width:591.75pt;height:838.5pt;z-index:1;mso-position-horizontal-relative:text;mso-position-vertical-relative:text;mso-width-relative:page;mso-height-relative:page">
            <v:imagedata r:id="rId14" o:title="Разумова"/>
          </v:shape>
        </w:pict>
      </w:r>
    </w:p>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Default="00573602" w:rsidP="00573602"/>
    <w:p w:rsidR="00573602" w:rsidRPr="00573602" w:rsidRDefault="00573602" w:rsidP="00573602"/>
    <w:p w:rsidR="00455767" w:rsidRDefault="001D1A33" w:rsidP="002A720F">
      <w:pPr>
        <w:pStyle w:val="1"/>
        <w:rPr>
          <w:rStyle w:val="FontStyle16"/>
          <w:b/>
          <w:bCs w:val="0"/>
          <w:sz w:val="24"/>
          <w:szCs w:val="24"/>
        </w:rPr>
      </w:pPr>
      <w:bookmarkStart w:id="0" w:name="_GoBack"/>
      <w:r>
        <w:rPr>
          <w:noProof/>
          <w:szCs w:val="24"/>
        </w:rPr>
        <w:lastRenderedPageBreak/>
        <w:pict>
          <v:shape id="_x0000_s1034" type="#_x0000_t75" style="position:absolute;left:0;text-align:left;margin-left:-84.3pt;margin-top:-55.9pt;width:594pt;height:838.5pt;z-index:3;mso-position-horizontal-relative:text;mso-position-vertical-relative:text;mso-width-relative:page;mso-height-relative:page">
            <v:imagedata r:id="rId15" o:title="2017"/>
          </v:shape>
        </w:pict>
      </w:r>
      <w:bookmarkEnd w:id="0"/>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455767" w:rsidRDefault="00455767" w:rsidP="002A720F">
      <w:pPr>
        <w:pStyle w:val="1"/>
        <w:rPr>
          <w:rStyle w:val="FontStyle16"/>
          <w:b/>
          <w:bCs w:val="0"/>
          <w:sz w:val="24"/>
          <w:szCs w:val="24"/>
        </w:rPr>
      </w:pPr>
    </w:p>
    <w:p w:rsidR="00687C14" w:rsidRPr="00D21C33" w:rsidRDefault="00687C14" w:rsidP="00687C14">
      <w:pPr>
        <w:pStyle w:val="1"/>
        <w:rPr>
          <w:rStyle w:val="FontStyle16"/>
          <w:b/>
          <w:bCs w:val="0"/>
          <w:sz w:val="24"/>
          <w:szCs w:val="24"/>
        </w:rPr>
      </w:pPr>
      <w:r w:rsidRPr="00D21C33">
        <w:rPr>
          <w:rStyle w:val="FontStyle16"/>
          <w:b/>
          <w:bCs w:val="0"/>
          <w:sz w:val="24"/>
          <w:szCs w:val="24"/>
        </w:rPr>
        <w:lastRenderedPageBreak/>
        <w:t>1 Цели освоения дисциплины</w:t>
      </w:r>
    </w:p>
    <w:p w:rsidR="00687C14" w:rsidRPr="00ED149E" w:rsidRDefault="00687C14" w:rsidP="00687C14">
      <w:pPr>
        <w:rPr>
          <w:bCs/>
        </w:rPr>
      </w:pPr>
      <w:r w:rsidRPr="000D1617">
        <w:t>Целями освоения дисциплины «Психология лжи и скрываемых обстоятельств»</w:t>
      </w:r>
      <w:r>
        <w:t xml:space="preserve"> явл</w:t>
      </w:r>
      <w:r>
        <w:t>я</w:t>
      </w:r>
      <w:r>
        <w:t>е</w:t>
      </w:r>
      <w:r w:rsidRPr="000D1617">
        <w:t>тся овладение студентами основной проблематикой данно</w:t>
      </w:r>
      <w:r w:rsidR="009F2CDB">
        <w:t xml:space="preserve">й сферы психологического знания: </w:t>
      </w:r>
      <w:r w:rsidR="009F2CDB" w:rsidRPr="009F2CDB">
        <w:t>способность работать в коллективе, толерантно воспринимая социальные, кул</w:t>
      </w:r>
      <w:r w:rsidR="009F2CDB" w:rsidRPr="009F2CDB">
        <w:t>ь</w:t>
      </w:r>
      <w:r w:rsidR="009F2CDB" w:rsidRPr="009F2CDB">
        <w:t>турные, конфессиональные различия, предупреждать и конструктивно разрешать ко</w:t>
      </w:r>
      <w:r w:rsidR="009F2CDB" w:rsidRPr="009F2CDB">
        <w:t>н</w:t>
      </w:r>
      <w:r w:rsidR="009F2CDB" w:rsidRPr="009F2CDB">
        <w:t>фликтные ситуации в процессе профессиональной деятельности</w:t>
      </w:r>
      <w:r w:rsidR="009F2CDB">
        <w:t xml:space="preserve">; </w:t>
      </w:r>
      <w:r w:rsidR="009F2CDB" w:rsidRPr="009F2CDB">
        <w:t>разрабатывать и испол</w:t>
      </w:r>
      <w:r w:rsidR="009F2CDB" w:rsidRPr="009F2CDB">
        <w:t>ь</w:t>
      </w:r>
      <w:r w:rsidR="009F2CDB" w:rsidRPr="009F2CDB">
        <w:t>зовать средства воздействия на межличностные и межгрупповые отношения и на отнош</w:t>
      </w:r>
      <w:r w:rsidR="009F2CDB" w:rsidRPr="009F2CDB">
        <w:t>е</w:t>
      </w:r>
      <w:r w:rsidR="009F2CDB" w:rsidRPr="009F2CDB">
        <w:t>ния субъекта с реальным миром</w:t>
      </w:r>
      <w:r w:rsidR="009F2CDB">
        <w:t>.</w:t>
      </w:r>
    </w:p>
    <w:p w:rsidR="00687C14" w:rsidRPr="00D21C33" w:rsidRDefault="00687C14" w:rsidP="00687C14">
      <w:pPr>
        <w:pStyle w:val="1"/>
        <w:rPr>
          <w:rStyle w:val="FontStyle21"/>
          <w:sz w:val="24"/>
          <w:szCs w:val="24"/>
        </w:rPr>
      </w:pPr>
      <w:r w:rsidRPr="00D21C33">
        <w:rPr>
          <w:rStyle w:val="FontStyle21"/>
          <w:sz w:val="24"/>
          <w:szCs w:val="24"/>
        </w:rPr>
        <w:t xml:space="preserve">2 </w:t>
      </w:r>
      <w:r>
        <w:rPr>
          <w:rStyle w:val="FontStyle21"/>
          <w:sz w:val="24"/>
          <w:szCs w:val="24"/>
        </w:rPr>
        <w:t xml:space="preserve">Место дисциплины </w:t>
      </w:r>
      <w:r w:rsidRPr="00D21C33">
        <w:rPr>
          <w:rStyle w:val="FontStyle21"/>
          <w:sz w:val="24"/>
          <w:szCs w:val="24"/>
        </w:rPr>
        <w:t xml:space="preserve">в структуре </w:t>
      </w:r>
      <w:r>
        <w:rPr>
          <w:rStyle w:val="FontStyle21"/>
          <w:sz w:val="24"/>
          <w:szCs w:val="24"/>
        </w:rPr>
        <w:t>образовательной программы</w:t>
      </w:r>
      <w:r w:rsidRPr="00D21C33">
        <w:rPr>
          <w:rStyle w:val="FontStyle21"/>
          <w:sz w:val="24"/>
          <w:szCs w:val="24"/>
        </w:rPr>
        <w:t xml:space="preserve"> под</w:t>
      </w:r>
      <w:r>
        <w:rPr>
          <w:rStyle w:val="FontStyle21"/>
          <w:sz w:val="24"/>
          <w:szCs w:val="24"/>
        </w:rPr>
        <w:t>готовки сп</w:t>
      </w:r>
      <w:r>
        <w:rPr>
          <w:rStyle w:val="FontStyle21"/>
          <w:sz w:val="24"/>
          <w:szCs w:val="24"/>
        </w:rPr>
        <w:t>е</w:t>
      </w:r>
      <w:r>
        <w:rPr>
          <w:rStyle w:val="FontStyle21"/>
          <w:sz w:val="24"/>
          <w:szCs w:val="24"/>
        </w:rPr>
        <w:t>циалиста</w:t>
      </w:r>
    </w:p>
    <w:p w:rsidR="00687C14" w:rsidRPr="00ED149E" w:rsidRDefault="00687C14" w:rsidP="00687C14">
      <w:pPr>
        <w:rPr>
          <w:rStyle w:val="FontStyle16"/>
          <w:b w:val="0"/>
          <w:color w:val="000000"/>
          <w:sz w:val="24"/>
          <w:szCs w:val="24"/>
        </w:rPr>
      </w:pPr>
      <w:r w:rsidRPr="00ED149E">
        <w:rPr>
          <w:rStyle w:val="FontStyle16"/>
          <w:b w:val="0"/>
          <w:color w:val="000000"/>
          <w:sz w:val="24"/>
          <w:szCs w:val="24"/>
        </w:rPr>
        <w:t>Дисциплина «</w:t>
      </w:r>
      <w:r w:rsidRPr="00ED149E">
        <w:rPr>
          <w:color w:val="000000"/>
        </w:rPr>
        <w:t>Психология лжи и скрываемых обстоятельств</w:t>
      </w:r>
      <w:r w:rsidRPr="00ED149E">
        <w:rPr>
          <w:rStyle w:val="FontStyle16"/>
          <w:b w:val="0"/>
          <w:color w:val="000000"/>
          <w:sz w:val="24"/>
          <w:szCs w:val="24"/>
        </w:rPr>
        <w:t>» входит в базовую часть блока 1 образовательной программы</w:t>
      </w:r>
      <w:r w:rsidR="004E318F">
        <w:rPr>
          <w:rStyle w:val="FontStyle16"/>
          <w:b w:val="0"/>
          <w:color w:val="000000"/>
          <w:sz w:val="24"/>
          <w:szCs w:val="24"/>
        </w:rPr>
        <w:t>, изучается на 3 курсе (5 семестр)</w:t>
      </w:r>
      <w:r w:rsidRPr="00ED149E">
        <w:rPr>
          <w:rStyle w:val="FontStyle16"/>
          <w:b w:val="0"/>
          <w:color w:val="000000"/>
          <w:sz w:val="24"/>
          <w:szCs w:val="24"/>
        </w:rPr>
        <w:t>.</w:t>
      </w:r>
    </w:p>
    <w:p w:rsidR="00687C14" w:rsidRDefault="00687C14" w:rsidP="00687C14">
      <w:pPr>
        <w:rPr>
          <w:color w:val="000000"/>
        </w:rPr>
      </w:pPr>
      <w:r>
        <w:rPr>
          <w:rStyle w:val="FontStyle16"/>
          <w:b w:val="0"/>
          <w:sz w:val="24"/>
          <w:szCs w:val="24"/>
        </w:rPr>
        <w:t xml:space="preserve">Для изучения дисциплины необходимы знания, умения, навыки, сформированные в результате изучения следующих дисциплин: </w:t>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Русский язык в этнокультурной коммуникативной среде</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Тренинг взаимодействия</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Социальная перцепция</w:t>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Психологическое обеспечение мотивации служебной деятельности</w:t>
      </w:r>
      <w:r w:rsidRPr="004E318F">
        <w:rPr>
          <w:rStyle w:val="FontStyle16"/>
          <w:b w:val="0"/>
          <w:i/>
          <w:sz w:val="24"/>
          <w:szCs w:val="24"/>
        </w:rPr>
        <w:tab/>
      </w:r>
    </w:p>
    <w:p w:rsidR="004E318F" w:rsidRPr="00ED149E" w:rsidRDefault="004E318F" w:rsidP="00687C14">
      <w:pPr>
        <w:rPr>
          <w:rStyle w:val="FontStyle16"/>
          <w:b w:val="0"/>
          <w:bCs w:val="0"/>
          <w:color w:val="000000"/>
          <w:sz w:val="24"/>
          <w:szCs w:val="24"/>
        </w:rPr>
      </w:pPr>
    </w:p>
    <w:p w:rsidR="00687C14" w:rsidRDefault="00687C14" w:rsidP="00687C14">
      <w:pPr>
        <w:shd w:val="clear" w:color="auto" w:fill="FFFFFF"/>
        <w:tabs>
          <w:tab w:val="left" w:pos="710"/>
        </w:tabs>
        <w:ind w:right="40"/>
        <w:rPr>
          <w:rStyle w:val="FontStyle16"/>
          <w:b w:val="0"/>
          <w:sz w:val="24"/>
          <w:szCs w:val="24"/>
        </w:rPr>
      </w:pPr>
      <w:r>
        <w:rPr>
          <w:rStyle w:val="FontStyle16"/>
          <w:b w:val="0"/>
          <w:sz w:val="24"/>
          <w:szCs w:val="24"/>
        </w:rPr>
        <w:t xml:space="preserve">Знания, умения, навыки, полученные при изучении данной дисциплины, будут необходимы </w:t>
      </w:r>
      <w:r w:rsidRPr="003C0307">
        <w:rPr>
          <w:rStyle w:val="FontStyle16"/>
          <w:b w:val="0"/>
          <w:sz w:val="24"/>
          <w:szCs w:val="24"/>
        </w:rPr>
        <w:t xml:space="preserve">для изучения следующих дисциплин: </w:t>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Психология конфликта</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Этнопсихология</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Психология общения и переговоров</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Психология манипуляций</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Нейроли</w:t>
      </w:r>
      <w:r>
        <w:rPr>
          <w:rStyle w:val="FontStyle16"/>
          <w:b w:val="0"/>
          <w:i/>
          <w:sz w:val="24"/>
          <w:szCs w:val="24"/>
        </w:rPr>
        <w:t>н</w:t>
      </w:r>
      <w:r w:rsidRPr="004E318F">
        <w:rPr>
          <w:rStyle w:val="FontStyle16"/>
          <w:b w:val="0"/>
          <w:i/>
          <w:sz w:val="24"/>
          <w:szCs w:val="24"/>
        </w:rPr>
        <w:t>гвистическое программирование</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Политическая психология</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Психология труда</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Юридическая психология</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Психология девиантного поведения</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Военная психология</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Корпоративный тренинг</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Тренинг ассертивности</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Пенитенциарная психология</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Криминальная психология</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Производственная - практика по получению профессиональных умений и опыта профессиональной деятельности</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Производственная – преддипломная практика</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Медиакультура</w:t>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Подготовка к защите и защита выпускной квалификационной работы</w:t>
      </w:r>
      <w:r w:rsidRPr="004E318F">
        <w:rPr>
          <w:rStyle w:val="FontStyle16"/>
          <w:b w:val="0"/>
          <w:i/>
          <w:sz w:val="24"/>
          <w:szCs w:val="24"/>
        </w:rPr>
        <w:tab/>
      </w:r>
    </w:p>
    <w:p w:rsidR="004E318F" w:rsidRPr="004E318F" w:rsidRDefault="004E318F" w:rsidP="004E318F">
      <w:pPr>
        <w:shd w:val="clear" w:color="auto" w:fill="FFFFFF"/>
        <w:tabs>
          <w:tab w:val="left" w:pos="710"/>
        </w:tabs>
        <w:ind w:right="40"/>
        <w:rPr>
          <w:rStyle w:val="FontStyle16"/>
          <w:b w:val="0"/>
          <w:i/>
          <w:sz w:val="24"/>
          <w:szCs w:val="24"/>
        </w:rPr>
      </w:pPr>
      <w:r w:rsidRPr="004E318F">
        <w:rPr>
          <w:rStyle w:val="FontStyle16"/>
          <w:b w:val="0"/>
          <w:i/>
          <w:sz w:val="24"/>
          <w:szCs w:val="24"/>
        </w:rPr>
        <w:t>Подготовка к сдаче и сдача государственного экзамена</w:t>
      </w:r>
      <w:r w:rsidRPr="004E318F">
        <w:rPr>
          <w:rStyle w:val="FontStyle16"/>
          <w:b w:val="0"/>
          <w:i/>
          <w:sz w:val="24"/>
          <w:szCs w:val="24"/>
        </w:rPr>
        <w:tab/>
      </w:r>
    </w:p>
    <w:p w:rsidR="00687C14" w:rsidRPr="00C5451F" w:rsidRDefault="00687C14" w:rsidP="00687C14">
      <w:pPr>
        <w:pStyle w:val="1"/>
        <w:jc w:val="left"/>
        <w:rPr>
          <w:rStyle w:val="FontStyle21"/>
          <w:sz w:val="24"/>
          <w:szCs w:val="24"/>
        </w:rPr>
      </w:pPr>
      <w:r w:rsidRPr="00D21C33">
        <w:rPr>
          <w:rStyle w:val="FontStyle21"/>
          <w:sz w:val="24"/>
          <w:szCs w:val="24"/>
        </w:rPr>
        <w:t xml:space="preserve">3 Компетенции обучающегося, формируемые в результате освоения </w:t>
      </w:r>
      <w:r w:rsidRPr="00C5451F">
        <w:rPr>
          <w:rStyle w:val="FontStyle21"/>
          <w:sz w:val="24"/>
          <w:szCs w:val="24"/>
        </w:rPr>
        <w:t>дисципл</w:t>
      </w:r>
      <w:r w:rsidRPr="00C5451F">
        <w:rPr>
          <w:rStyle w:val="FontStyle21"/>
          <w:sz w:val="24"/>
          <w:szCs w:val="24"/>
        </w:rPr>
        <w:t>и</w:t>
      </w:r>
      <w:r w:rsidRPr="00C5451F">
        <w:rPr>
          <w:rStyle w:val="FontStyle21"/>
          <w:sz w:val="24"/>
          <w:szCs w:val="24"/>
        </w:rPr>
        <w:t>ны и планируемые результаты обучения</w:t>
      </w:r>
    </w:p>
    <w:p w:rsidR="00C5451F" w:rsidRDefault="00687C14" w:rsidP="00C5451F">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0D1617">
        <w:t>«Психология лжи и скрываемых обстоятельств»</w:t>
      </w:r>
      <w:r w:rsidRPr="00C5451F">
        <w:rPr>
          <w:rStyle w:val="FontStyle16"/>
          <w:b w:val="0"/>
          <w:color w:val="C00000"/>
          <w:sz w:val="24"/>
          <w:szCs w:val="24"/>
        </w:rPr>
        <w:t xml:space="preserve"> </w:t>
      </w:r>
      <w:r>
        <w:rPr>
          <w:rStyle w:val="FontStyle16"/>
          <w:b w:val="0"/>
          <w:sz w:val="24"/>
          <w:szCs w:val="24"/>
        </w:rPr>
        <w:t>обучающийся должен обладать следующими компетенциями:</w:t>
      </w:r>
      <w:r w:rsidR="005E2A61">
        <w:rPr>
          <w:rStyle w:val="FontStyle16"/>
          <w:b w:val="0"/>
          <w:bCs w:val="0"/>
          <w:sz w:val="24"/>
          <w:szCs w:val="24"/>
        </w:rPr>
        <w:t xml:space="preserve"> </w:t>
      </w:r>
      <w:r w:rsidR="005240B1" w:rsidRPr="005240B1">
        <w:rPr>
          <w:rStyle w:val="FontStyle16"/>
          <w:b w:val="0"/>
          <w:sz w:val="24"/>
          <w:szCs w:val="24"/>
        </w:rPr>
        <w:t>ОК-5; ПК-10; ПК-14; ПСК-2</w:t>
      </w:r>
    </w:p>
    <w:p w:rsidR="004E318F" w:rsidRDefault="004E318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C640B4" w:rsidRPr="00C640B4"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5E2A61" w:rsidRDefault="00C640B4" w:rsidP="005C5F1A">
            <w:pPr>
              <w:ind w:firstLine="0"/>
              <w:jc w:val="center"/>
            </w:pPr>
            <w:r w:rsidRPr="005E2A61">
              <w:t xml:space="preserve">Структурный </w:t>
            </w:r>
            <w:r w:rsidRPr="005E2A61">
              <w:br/>
              <w:t xml:space="preserve">элемент </w:t>
            </w:r>
            <w:r w:rsidRPr="005E2A61">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5E2A61" w:rsidRDefault="00C640B4" w:rsidP="005C5F1A">
            <w:pPr>
              <w:ind w:firstLine="0"/>
              <w:jc w:val="center"/>
            </w:pPr>
            <w:r w:rsidRPr="005E2A61">
              <w:rPr>
                <w:bCs/>
              </w:rPr>
              <w:t xml:space="preserve">Планируемые результаты обучения </w:t>
            </w:r>
          </w:p>
        </w:tc>
      </w:tr>
      <w:tr w:rsidR="005240B1" w:rsidRPr="00C640B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240B1" w:rsidRPr="005E2A61" w:rsidRDefault="005240B1" w:rsidP="005C5F1A">
            <w:pPr>
              <w:ind w:firstLine="0"/>
              <w:jc w:val="left"/>
            </w:pPr>
            <w:r>
              <w:lastRenderedPageBreak/>
              <w:t>ОК-5: способность</w:t>
            </w:r>
            <w:r w:rsidRPr="005240B1">
              <w:t xml:space="preserve"> работать в коллективе, толерантно воспринимая социальные, культу</w:t>
            </w:r>
            <w:r w:rsidRPr="005240B1">
              <w:t>р</w:t>
            </w:r>
            <w:r w:rsidRPr="005240B1">
              <w:t>ные, конфессиональные различия, предупреждать и конструктивно разрешать конфлик</w:t>
            </w:r>
            <w:r w:rsidRPr="005240B1">
              <w:t>т</w:t>
            </w:r>
            <w:r w:rsidRPr="005240B1">
              <w:t>ные ситуации в процессе профессиональной деятельности</w:t>
            </w:r>
          </w:p>
        </w:tc>
      </w:tr>
      <w:tr w:rsidR="005240B1"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240B1" w:rsidRPr="005E2A61" w:rsidRDefault="005240B1" w:rsidP="005C5F1A">
            <w:pPr>
              <w:ind w:firstLine="0"/>
              <w:jc w:val="left"/>
            </w:pPr>
            <w: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240B1" w:rsidRPr="005E2A61" w:rsidRDefault="005240B1" w:rsidP="006B110B">
            <w:pPr>
              <w:shd w:val="clear" w:color="auto" w:fill="FFFFFF"/>
              <w:tabs>
                <w:tab w:val="left" w:pos="2389"/>
              </w:tabs>
              <w:spacing w:before="5" w:line="307" w:lineRule="exact"/>
              <w:ind w:firstLine="0"/>
              <w:rPr>
                <w:bCs/>
              </w:rPr>
            </w:pPr>
            <w:r w:rsidRPr="005240B1">
              <w:rPr>
                <w:bCs/>
              </w:rPr>
              <w:t>социальные, культурные, конфессиональные различия</w:t>
            </w:r>
            <w:r w:rsidR="004E318F">
              <w:rPr>
                <w:bCs/>
              </w:rPr>
              <w:t xml:space="preserve"> участников ко</w:t>
            </w:r>
            <w:r w:rsidR="004E318F">
              <w:rPr>
                <w:bCs/>
              </w:rPr>
              <w:t>л</w:t>
            </w:r>
            <w:r w:rsidR="004E318F">
              <w:rPr>
                <w:bCs/>
              </w:rPr>
              <w:t>лектива</w:t>
            </w:r>
          </w:p>
        </w:tc>
      </w:tr>
      <w:tr w:rsidR="005240B1"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240B1" w:rsidRPr="005E2A61" w:rsidRDefault="005240B1" w:rsidP="005C5F1A">
            <w:pPr>
              <w:ind w:firstLine="0"/>
              <w:jc w:val="left"/>
            </w:pPr>
            <w: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240B1" w:rsidRPr="005E2A61" w:rsidRDefault="005240B1" w:rsidP="006B110B">
            <w:pPr>
              <w:shd w:val="clear" w:color="auto" w:fill="FFFFFF"/>
              <w:tabs>
                <w:tab w:val="left" w:pos="2389"/>
              </w:tabs>
              <w:spacing w:before="5" w:line="307" w:lineRule="exact"/>
              <w:ind w:firstLine="0"/>
              <w:rPr>
                <w:bCs/>
              </w:rPr>
            </w:pPr>
            <w:r w:rsidRPr="005240B1">
              <w:rPr>
                <w:bCs/>
              </w:rPr>
              <w:t>конструктивно разрешать конфликтные ситуации в пр</w:t>
            </w:r>
            <w:r>
              <w:rPr>
                <w:bCs/>
              </w:rPr>
              <w:t>оцессе професси</w:t>
            </w:r>
            <w:r>
              <w:rPr>
                <w:bCs/>
              </w:rPr>
              <w:t>о</w:t>
            </w:r>
            <w:r>
              <w:rPr>
                <w:bCs/>
              </w:rPr>
              <w:t>нальной деятель</w:t>
            </w:r>
            <w:r w:rsidRPr="005240B1">
              <w:rPr>
                <w:bCs/>
              </w:rPr>
              <w:t>ности</w:t>
            </w:r>
          </w:p>
        </w:tc>
      </w:tr>
      <w:tr w:rsidR="005240B1"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240B1" w:rsidRPr="005E2A61" w:rsidRDefault="005240B1" w:rsidP="005C5F1A">
            <w:pPr>
              <w:ind w:firstLine="0"/>
              <w:jc w:val="left"/>
            </w:pPr>
            <w: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240B1" w:rsidRPr="005E2A61" w:rsidRDefault="005240B1" w:rsidP="006B110B">
            <w:pPr>
              <w:shd w:val="clear" w:color="auto" w:fill="FFFFFF"/>
              <w:tabs>
                <w:tab w:val="left" w:pos="2389"/>
              </w:tabs>
              <w:spacing w:before="5" w:line="307" w:lineRule="exact"/>
              <w:ind w:firstLine="0"/>
              <w:rPr>
                <w:bCs/>
              </w:rPr>
            </w:pPr>
            <w:r>
              <w:rPr>
                <w:bCs/>
              </w:rPr>
              <w:t>способами предупреждения конфликтных ситуаций в профессиональной деятельности</w:t>
            </w:r>
          </w:p>
        </w:tc>
      </w:tr>
      <w:tr w:rsidR="005240B1" w:rsidRPr="00C640B4" w:rsidTr="005240B1">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240B1" w:rsidRPr="005E2A61" w:rsidRDefault="005240B1" w:rsidP="005240B1">
            <w:pPr>
              <w:ind w:firstLine="0"/>
              <w:jc w:val="left"/>
              <w:rPr>
                <w:color w:val="C00000"/>
              </w:rPr>
            </w:pPr>
            <w:r w:rsidRPr="005E2A61">
              <w:t xml:space="preserve">ПК-10 </w:t>
            </w:r>
            <w:r w:rsidRPr="005E2A61">
              <w:noBreakHyphen/>
              <w:t xml:space="preserve"> способностью разрабатывать и использовать средства воздействия на межли</w:t>
            </w:r>
            <w:r w:rsidRPr="005E2A61">
              <w:t>ч</w:t>
            </w:r>
            <w:r w:rsidRPr="005E2A61">
              <w:t>ностные и межгрупповые отношения и на отношения субъекта с реальным миром</w:t>
            </w:r>
          </w:p>
        </w:tc>
      </w:tr>
      <w:tr w:rsidR="005240B1" w:rsidRPr="00C640B4" w:rsidTr="005240B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40B1" w:rsidRPr="005E2A61" w:rsidRDefault="005240B1" w:rsidP="005240B1">
            <w:pPr>
              <w:ind w:firstLine="0"/>
              <w:jc w:val="left"/>
            </w:pPr>
            <w:r w:rsidRPr="005E2A61">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E674C1" w:rsidP="00E674C1">
            <w:pPr>
              <w:shd w:val="clear" w:color="auto" w:fill="FFFFFF"/>
              <w:tabs>
                <w:tab w:val="left" w:pos="2389"/>
              </w:tabs>
              <w:spacing w:before="5" w:line="307" w:lineRule="exact"/>
              <w:ind w:firstLine="0"/>
            </w:pPr>
            <w:r>
              <w:rPr>
                <w:bCs/>
              </w:rPr>
              <w:t>основные</w:t>
            </w:r>
            <w:r w:rsidR="005240B1" w:rsidRPr="005E2A61">
              <w:t xml:space="preserve"> средства воздействия на отношения субъекта с реальным м</w:t>
            </w:r>
            <w:r w:rsidR="005240B1" w:rsidRPr="005E2A61">
              <w:t>и</w:t>
            </w:r>
            <w:r w:rsidR="005240B1" w:rsidRPr="005E2A61">
              <w:t>ром, об индивидуальных различиях, связанных с ложью, основных инд</w:t>
            </w:r>
            <w:r w:rsidR="005240B1" w:rsidRPr="005E2A61">
              <w:t>и</w:t>
            </w:r>
            <w:r w:rsidR="005240B1" w:rsidRPr="005E2A61">
              <w:t>каторах лжи, факторах, влияющих на точность распознавания лжи.</w:t>
            </w:r>
          </w:p>
        </w:tc>
      </w:tr>
      <w:tr w:rsidR="005240B1" w:rsidRPr="00C640B4"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40B1" w:rsidRPr="005E2A61" w:rsidRDefault="005240B1" w:rsidP="005240B1">
            <w:pPr>
              <w:ind w:firstLine="0"/>
              <w:jc w:val="left"/>
            </w:pPr>
            <w:r w:rsidRPr="005E2A61">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5240B1" w:rsidP="005240B1">
            <w:pPr>
              <w:shd w:val="clear" w:color="auto" w:fill="FFFFFF"/>
              <w:tabs>
                <w:tab w:val="left" w:pos="2389"/>
              </w:tabs>
              <w:spacing w:before="5" w:line="307" w:lineRule="exact"/>
              <w:ind w:firstLine="0"/>
            </w:pPr>
            <w:r w:rsidRPr="005E2A61">
              <w:rPr>
                <w:bCs/>
              </w:rPr>
              <w:t xml:space="preserve">применять знания о </w:t>
            </w:r>
            <w:r w:rsidRPr="005E2A61">
              <w:t>средствах воздействия на отношения субъекта с р</w:t>
            </w:r>
            <w:r w:rsidRPr="005E2A61">
              <w:t>е</w:t>
            </w:r>
            <w:r w:rsidRPr="005E2A61">
              <w:t>альным миром, об индивидуальных различиях, связанных с ложью, о</w:t>
            </w:r>
            <w:r w:rsidRPr="005E2A61">
              <w:t>с</w:t>
            </w:r>
            <w:r w:rsidRPr="005E2A61">
              <w:t>новных индикаторах лжи, факторах, влияющих на точность распознав</w:t>
            </w:r>
            <w:r w:rsidRPr="005E2A61">
              <w:t>а</w:t>
            </w:r>
            <w:r w:rsidRPr="005E2A61">
              <w:t>ния лжи.</w:t>
            </w:r>
          </w:p>
        </w:tc>
      </w:tr>
      <w:tr w:rsidR="005240B1"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40B1" w:rsidRPr="005E2A61" w:rsidRDefault="005240B1" w:rsidP="005240B1">
            <w:pPr>
              <w:ind w:firstLine="0"/>
              <w:jc w:val="left"/>
            </w:pPr>
            <w:r w:rsidRPr="005E2A61">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5240B1" w:rsidP="005240B1">
            <w:pPr>
              <w:ind w:firstLine="0"/>
            </w:pPr>
            <w:r w:rsidRPr="005E2A61">
              <w:t xml:space="preserve">средствами воздействия на </w:t>
            </w:r>
            <w:r w:rsidR="00E674C1" w:rsidRPr="00E674C1">
              <w:t xml:space="preserve">межличностные и межгрупповые </w:t>
            </w:r>
            <w:r w:rsidRPr="005E2A61">
              <w:t>отношения субъекта с реальным мир</w:t>
            </w:r>
            <w:r w:rsidR="00E674C1">
              <w:t>ом;</w:t>
            </w:r>
            <w:r w:rsidRPr="005E2A61">
              <w:t xml:space="preserve"> средствами распознавания лжи</w:t>
            </w:r>
          </w:p>
        </w:tc>
      </w:tr>
      <w:tr w:rsidR="005240B1" w:rsidRPr="00C640B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5240B1" w:rsidP="005240B1">
            <w:pPr>
              <w:ind w:firstLine="0"/>
              <w:jc w:val="left"/>
              <w:rPr>
                <w:color w:val="C00000"/>
              </w:rPr>
            </w:pPr>
            <w:r w:rsidRPr="005E2A61">
              <w:t xml:space="preserve">ПК-14 </w:t>
            </w:r>
            <w:r w:rsidRPr="005E2A61">
              <w:noBreakHyphen/>
              <w:t xml:space="preserve"> способностью разрабатывать и реализовывать программы, направленные на пр</w:t>
            </w:r>
            <w:r w:rsidRPr="005E2A61">
              <w:t>е</w:t>
            </w:r>
            <w:r w:rsidRPr="005E2A61">
              <w:t>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 профессиональной деформации</w:t>
            </w:r>
          </w:p>
        </w:tc>
      </w:tr>
      <w:tr w:rsidR="005240B1"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40B1" w:rsidRPr="005E2A61" w:rsidRDefault="005240B1" w:rsidP="005240B1">
            <w:pPr>
              <w:ind w:firstLine="0"/>
              <w:jc w:val="left"/>
            </w:pPr>
            <w:r w:rsidRPr="005E2A61">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E674C1" w:rsidP="00E674C1">
            <w:pPr>
              <w:shd w:val="clear" w:color="auto" w:fill="FFFFFF"/>
              <w:tabs>
                <w:tab w:val="left" w:pos="2389"/>
              </w:tabs>
              <w:spacing w:before="5" w:line="307" w:lineRule="exact"/>
              <w:ind w:firstLine="0"/>
            </w:pPr>
            <w:r>
              <w:t>программы, направленные</w:t>
            </w:r>
            <w:r w:rsidR="005240B1" w:rsidRPr="005E2A61">
              <w:t xml:space="preserve"> на предупреждение рисков асоциального пов</w:t>
            </w:r>
            <w:r w:rsidR="005240B1" w:rsidRPr="005E2A61">
              <w:t>е</w:t>
            </w:r>
            <w:r w:rsidR="005240B1" w:rsidRPr="005E2A61">
              <w:t>дения, профилактику обманных действий среди сотрудников, военносл</w:t>
            </w:r>
            <w:r w:rsidR="005240B1" w:rsidRPr="005E2A61">
              <w:t>у</w:t>
            </w:r>
            <w:r w:rsidR="005240B1" w:rsidRPr="005E2A61">
              <w:t>жащих и иных лиц.</w:t>
            </w:r>
          </w:p>
        </w:tc>
      </w:tr>
      <w:tr w:rsidR="005240B1" w:rsidRPr="00C640B4"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40B1" w:rsidRPr="005E2A61" w:rsidRDefault="005240B1" w:rsidP="005240B1">
            <w:pPr>
              <w:ind w:firstLine="0"/>
              <w:jc w:val="left"/>
            </w:pPr>
            <w:r w:rsidRPr="005E2A61">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4E318F" w:rsidRDefault="005240B1" w:rsidP="004E318F">
            <w:pPr>
              <w:shd w:val="clear" w:color="auto" w:fill="FFFFFF"/>
              <w:tabs>
                <w:tab w:val="left" w:pos="2389"/>
              </w:tabs>
              <w:spacing w:before="5" w:line="307" w:lineRule="exact"/>
              <w:ind w:firstLine="0"/>
              <w:rPr>
                <w:bCs/>
              </w:rPr>
            </w:pPr>
            <w:r w:rsidRPr="005E2A61">
              <w:t xml:space="preserve">самостоятельно </w:t>
            </w:r>
            <w:r w:rsidRPr="005E2A61">
              <w:rPr>
                <w:bCs/>
              </w:rPr>
              <w:t>применять знания об асоциальном поведении, психологии лжи и скрываемых обстоятельств</w:t>
            </w:r>
          </w:p>
        </w:tc>
      </w:tr>
      <w:tr w:rsidR="005240B1" w:rsidRPr="00C640B4"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40B1" w:rsidRPr="005E2A61" w:rsidRDefault="005240B1" w:rsidP="005240B1">
            <w:pPr>
              <w:ind w:firstLine="0"/>
              <w:jc w:val="left"/>
            </w:pPr>
            <w:r w:rsidRPr="005E2A61">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E674C1" w:rsidP="00E674C1">
            <w:pPr>
              <w:shd w:val="clear" w:color="auto" w:fill="FFFFFF"/>
              <w:tabs>
                <w:tab w:val="left" w:pos="2389"/>
              </w:tabs>
              <w:spacing w:before="5" w:line="307" w:lineRule="exact"/>
              <w:ind w:firstLine="0"/>
            </w:pPr>
            <w:r>
              <w:t>технологиями разработки</w:t>
            </w:r>
            <w:r w:rsidR="005240B1" w:rsidRPr="005E2A61">
              <w:t xml:space="preserve"> и реализ</w:t>
            </w:r>
            <w:r>
              <w:t>ации программ, направленных</w:t>
            </w:r>
            <w:r w:rsidR="005240B1" w:rsidRPr="005E2A61">
              <w:t xml:space="preserve"> на пр</w:t>
            </w:r>
            <w:r w:rsidR="005240B1" w:rsidRPr="005E2A61">
              <w:t>е</w:t>
            </w:r>
            <w:r w:rsidR="005240B1" w:rsidRPr="005E2A61">
              <w:t>дупреждение рисков асоциального поведения, профилактику обманных действий среди сотрудников, военнослужащих и иных лиц.</w:t>
            </w:r>
          </w:p>
        </w:tc>
      </w:tr>
      <w:tr w:rsidR="005240B1" w:rsidRPr="00C640B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5240B1" w:rsidP="005240B1">
            <w:pPr>
              <w:ind w:firstLine="0"/>
              <w:jc w:val="left"/>
              <w:rPr>
                <w:color w:val="C00000"/>
              </w:rPr>
            </w:pPr>
            <w:r w:rsidRPr="005E2A61">
              <w:t xml:space="preserve">ПСК-2 </w:t>
            </w:r>
            <w:r w:rsidRPr="005E2A61">
              <w:noBreakHyphen/>
              <w:t xml:space="preserve"> способностью анализировать характеристики процессов, психических свойств и состояний человека, их проявлений в различных видах служебной деятельности личного состава, в межличностных и социальных взаимодействиях на уровне индивида, группы, сообщества</w:t>
            </w:r>
          </w:p>
        </w:tc>
      </w:tr>
      <w:tr w:rsidR="005240B1"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40B1" w:rsidRPr="005E2A61" w:rsidRDefault="005240B1" w:rsidP="005240B1">
            <w:pPr>
              <w:ind w:firstLine="0"/>
              <w:jc w:val="left"/>
            </w:pPr>
            <w:r w:rsidRPr="005E2A61">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5240B1" w:rsidP="00E674C1">
            <w:pPr>
              <w:shd w:val="clear" w:color="auto" w:fill="FFFFFF"/>
              <w:tabs>
                <w:tab w:val="left" w:pos="2389"/>
              </w:tabs>
              <w:spacing w:before="5" w:line="307" w:lineRule="exact"/>
              <w:ind w:firstLine="0"/>
            </w:pPr>
            <w:r w:rsidRPr="005E2A61">
              <w:t>о</w:t>
            </w:r>
            <w:r w:rsidR="00E674C1">
              <w:t>сновные</w:t>
            </w:r>
            <w:r w:rsidRPr="005E2A61">
              <w:t xml:space="preserve"> характеристик</w:t>
            </w:r>
            <w:r w:rsidR="00E674C1">
              <w:t>и</w:t>
            </w:r>
            <w:r w:rsidRPr="005E2A61">
              <w:t xml:space="preserve"> процессов, психических свойств и состояний человека, их проявлений в различных видах служебной деятельности личного состава, в межличностных и социальных взаимодействиях, в том числе при совершении обманных действий.</w:t>
            </w:r>
          </w:p>
        </w:tc>
      </w:tr>
      <w:tr w:rsidR="005240B1" w:rsidRPr="00C640B4"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40B1" w:rsidRPr="005E2A61" w:rsidRDefault="005240B1" w:rsidP="005240B1">
            <w:pPr>
              <w:ind w:firstLine="0"/>
              <w:jc w:val="left"/>
            </w:pPr>
            <w:r w:rsidRPr="005E2A61">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5240B1" w:rsidP="005240B1">
            <w:pPr>
              <w:shd w:val="clear" w:color="auto" w:fill="FFFFFF"/>
              <w:tabs>
                <w:tab w:val="left" w:pos="2389"/>
              </w:tabs>
              <w:spacing w:before="5" w:line="307" w:lineRule="exact"/>
              <w:ind w:firstLine="0"/>
            </w:pPr>
            <w:r w:rsidRPr="005E2A61">
              <w:rPr>
                <w:bCs/>
              </w:rPr>
              <w:t xml:space="preserve">применять знания о </w:t>
            </w:r>
            <w:r w:rsidRPr="005E2A61">
              <w:t>характеристиках процессов, психических свойств и состояний человека, их проявлений в различных видах служебной де</w:t>
            </w:r>
            <w:r w:rsidRPr="005E2A61">
              <w:t>я</w:t>
            </w:r>
            <w:r w:rsidRPr="005E2A61">
              <w:t>тельности личного состава, в межличностных и социальных взаимоде</w:t>
            </w:r>
            <w:r w:rsidRPr="005E2A61">
              <w:t>й</w:t>
            </w:r>
            <w:r w:rsidRPr="005E2A61">
              <w:t>ствиях, в том числе при совершении обманных действий.</w:t>
            </w:r>
          </w:p>
        </w:tc>
      </w:tr>
      <w:tr w:rsidR="005240B1" w:rsidRPr="008C76CD"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40B1" w:rsidRPr="005E2A61" w:rsidRDefault="005240B1" w:rsidP="005240B1">
            <w:pPr>
              <w:ind w:firstLine="0"/>
              <w:jc w:val="left"/>
            </w:pPr>
            <w:r w:rsidRPr="005E2A61">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40B1" w:rsidRPr="005E2A61" w:rsidRDefault="005240B1" w:rsidP="005240B1">
            <w:pPr>
              <w:shd w:val="clear" w:color="auto" w:fill="FFFFFF"/>
              <w:tabs>
                <w:tab w:val="left" w:pos="2389"/>
              </w:tabs>
              <w:spacing w:before="5" w:line="307" w:lineRule="exact"/>
              <w:ind w:firstLine="0"/>
            </w:pPr>
            <w:r w:rsidRPr="005E2A61">
              <w:t>способностью анализировать характеристики процессов, психических свойств и состояний человека, их проявлений в различных видах служе</w:t>
            </w:r>
            <w:r w:rsidRPr="005E2A61">
              <w:t>б</w:t>
            </w:r>
            <w:r w:rsidRPr="005E2A61">
              <w:t>ной деятельности личного состава, в межличностных и социальных вза</w:t>
            </w:r>
            <w:r w:rsidRPr="005E2A61">
              <w:t>и</w:t>
            </w:r>
            <w:r w:rsidRPr="005E2A61">
              <w:t>модействиях, в том числе при совершении обманных действий.</w:t>
            </w:r>
          </w:p>
        </w:tc>
      </w:tr>
    </w:tbl>
    <w:p w:rsidR="00951970" w:rsidRPr="00951970" w:rsidRDefault="00951970" w:rsidP="00951970">
      <w:pPr>
        <w:sectPr w:rsidR="00951970" w:rsidRPr="00951970" w:rsidSect="00951970">
          <w:footerReference w:type="even" r:id="rId16"/>
          <w:footerReference w:type="default" r:id="rId17"/>
          <w:pgSz w:w="11907" w:h="16840" w:code="9"/>
          <w:pgMar w:top="1134" w:right="851" w:bottom="851" w:left="1701" w:header="720" w:footer="720" w:gutter="0"/>
          <w:cols w:space="720"/>
          <w:noEndnote/>
          <w:titlePg/>
          <w:docGrid w:linePitch="326"/>
        </w:sectPr>
      </w:pPr>
    </w:p>
    <w:p w:rsidR="007754E4" w:rsidRPr="00C17915" w:rsidRDefault="009C15E7" w:rsidP="00D21C33">
      <w:pPr>
        <w:pStyle w:val="1"/>
        <w:rPr>
          <w:rStyle w:val="FontStyle18"/>
          <w:b/>
          <w:i/>
          <w:color w:val="C00000"/>
          <w:sz w:val="24"/>
          <w:szCs w:val="24"/>
        </w:rPr>
      </w:pPr>
      <w:r w:rsidRPr="00C17915">
        <w:rPr>
          <w:rStyle w:val="FontStyle18"/>
          <w:b/>
          <w:sz w:val="24"/>
          <w:szCs w:val="24"/>
        </w:rPr>
        <w:lastRenderedPageBreak/>
        <w:t>4</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7754E4" w:rsidRPr="00C17915">
        <w:rPr>
          <w:rStyle w:val="FontStyle18"/>
          <w:b/>
          <w:sz w:val="24"/>
          <w:szCs w:val="24"/>
        </w:rPr>
        <w:t xml:space="preserve">ы </w:t>
      </w:r>
    </w:p>
    <w:p w:rsidR="007754E4" w:rsidRPr="00566852" w:rsidRDefault="007754E4" w:rsidP="002A720F">
      <w:pPr>
        <w:tabs>
          <w:tab w:val="left" w:pos="851"/>
        </w:tabs>
        <w:rPr>
          <w:rStyle w:val="FontStyle18"/>
          <w:b w:val="0"/>
          <w:sz w:val="24"/>
          <w:szCs w:val="24"/>
        </w:rPr>
      </w:pPr>
      <w:r w:rsidRPr="00566852">
        <w:rPr>
          <w:rStyle w:val="FontStyle18"/>
          <w:b w:val="0"/>
          <w:sz w:val="24"/>
          <w:szCs w:val="24"/>
        </w:rPr>
        <w:t>Общая трудоемкость дисци</w:t>
      </w:r>
      <w:r w:rsidR="00E022FE" w:rsidRPr="00566852">
        <w:rPr>
          <w:rStyle w:val="FontStyle18"/>
          <w:b w:val="0"/>
          <w:sz w:val="24"/>
          <w:szCs w:val="24"/>
        </w:rPr>
        <w:t>п</w:t>
      </w:r>
      <w:r w:rsidRPr="00566852">
        <w:rPr>
          <w:rStyle w:val="FontStyle18"/>
          <w:b w:val="0"/>
          <w:sz w:val="24"/>
          <w:szCs w:val="24"/>
        </w:rPr>
        <w:t>ли</w:t>
      </w:r>
      <w:r w:rsidR="00E022FE" w:rsidRPr="00566852">
        <w:rPr>
          <w:rStyle w:val="FontStyle18"/>
          <w:b w:val="0"/>
          <w:sz w:val="24"/>
          <w:szCs w:val="24"/>
        </w:rPr>
        <w:t>н</w:t>
      </w:r>
      <w:r w:rsidRPr="00566852">
        <w:rPr>
          <w:rStyle w:val="FontStyle18"/>
          <w:b w:val="0"/>
          <w:sz w:val="24"/>
          <w:szCs w:val="24"/>
        </w:rPr>
        <w:t>ы составля</w:t>
      </w:r>
      <w:r w:rsidR="00E022FE" w:rsidRPr="00566852">
        <w:rPr>
          <w:rStyle w:val="FontStyle18"/>
          <w:b w:val="0"/>
          <w:sz w:val="24"/>
          <w:szCs w:val="24"/>
        </w:rPr>
        <w:t xml:space="preserve">ет </w:t>
      </w:r>
      <w:r w:rsidR="006B110B" w:rsidRPr="00566852">
        <w:rPr>
          <w:rStyle w:val="FontStyle18"/>
          <w:b w:val="0"/>
          <w:sz w:val="24"/>
          <w:szCs w:val="24"/>
        </w:rPr>
        <w:t>4</w:t>
      </w:r>
      <w:r w:rsidRPr="00566852">
        <w:rPr>
          <w:rStyle w:val="FontStyle18"/>
          <w:b w:val="0"/>
          <w:sz w:val="24"/>
          <w:szCs w:val="24"/>
        </w:rPr>
        <w:t xml:space="preserve"> </w:t>
      </w:r>
      <w:r w:rsidR="00EF48C1" w:rsidRPr="00566852">
        <w:rPr>
          <w:rStyle w:val="FontStyle18"/>
          <w:b w:val="0"/>
          <w:sz w:val="24"/>
          <w:szCs w:val="24"/>
        </w:rPr>
        <w:t xml:space="preserve">зачетных </w:t>
      </w:r>
      <w:r w:rsidRPr="00566852">
        <w:rPr>
          <w:rStyle w:val="FontStyle18"/>
          <w:b w:val="0"/>
          <w:sz w:val="24"/>
          <w:szCs w:val="24"/>
        </w:rPr>
        <w:t xml:space="preserve">единиц </w:t>
      </w:r>
      <w:r w:rsidR="006B110B" w:rsidRPr="00566852">
        <w:rPr>
          <w:rStyle w:val="FontStyle18"/>
          <w:b w:val="0"/>
          <w:sz w:val="24"/>
          <w:szCs w:val="24"/>
        </w:rPr>
        <w:t>144</w:t>
      </w:r>
      <w:r w:rsidR="00E022FE" w:rsidRPr="00566852">
        <w:rPr>
          <w:rStyle w:val="FontStyle18"/>
          <w:b w:val="0"/>
          <w:sz w:val="24"/>
          <w:szCs w:val="24"/>
        </w:rPr>
        <w:t xml:space="preserve"> </w:t>
      </w:r>
      <w:r w:rsidR="00EF48C1" w:rsidRPr="00566852">
        <w:rPr>
          <w:rStyle w:val="FontStyle18"/>
          <w:b w:val="0"/>
          <w:sz w:val="24"/>
          <w:szCs w:val="24"/>
        </w:rPr>
        <w:t xml:space="preserve">акад. </w:t>
      </w:r>
      <w:r w:rsidR="00066036" w:rsidRPr="00566852">
        <w:rPr>
          <w:rStyle w:val="FontStyle18"/>
          <w:b w:val="0"/>
          <w:sz w:val="24"/>
          <w:szCs w:val="24"/>
        </w:rPr>
        <w:t>часов</w:t>
      </w:r>
      <w:r w:rsidR="00D17066" w:rsidRPr="00566852">
        <w:rPr>
          <w:rStyle w:val="FontStyle18"/>
          <w:b w:val="0"/>
          <w:sz w:val="24"/>
          <w:szCs w:val="24"/>
        </w:rPr>
        <w:t>, в том числе</w:t>
      </w:r>
      <w:r w:rsidR="00066036" w:rsidRPr="00566852">
        <w:rPr>
          <w:rStyle w:val="FontStyle18"/>
          <w:b w:val="0"/>
          <w:sz w:val="24"/>
          <w:szCs w:val="24"/>
        </w:rPr>
        <w:t>:</w:t>
      </w:r>
    </w:p>
    <w:p w:rsidR="00EF48C1" w:rsidRPr="00566852" w:rsidRDefault="00EF48C1" w:rsidP="00EF48C1">
      <w:pPr>
        <w:tabs>
          <w:tab w:val="left" w:pos="851"/>
        </w:tabs>
        <w:rPr>
          <w:rStyle w:val="FontStyle18"/>
          <w:b w:val="0"/>
          <w:sz w:val="24"/>
          <w:szCs w:val="24"/>
        </w:rPr>
      </w:pPr>
      <w:r w:rsidRPr="00566852">
        <w:rPr>
          <w:rStyle w:val="FontStyle18"/>
          <w:b w:val="0"/>
          <w:sz w:val="24"/>
          <w:szCs w:val="24"/>
        </w:rPr>
        <w:t>–</w:t>
      </w:r>
      <w:r w:rsidRPr="00566852">
        <w:rPr>
          <w:rStyle w:val="FontStyle18"/>
          <w:b w:val="0"/>
          <w:sz w:val="24"/>
          <w:szCs w:val="24"/>
        </w:rPr>
        <w:tab/>
        <w:t xml:space="preserve">контактная работа – </w:t>
      </w:r>
      <w:r w:rsidR="006B110B" w:rsidRPr="00566852">
        <w:rPr>
          <w:rStyle w:val="FontStyle18"/>
          <w:b w:val="0"/>
          <w:sz w:val="24"/>
          <w:szCs w:val="24"/>
        </w:rPr>
        <w:t>73,9</w:t>
      </w:r>
      <w:r w:rsidRPr="00566852">
        <w:rPr>
          <w:rStyle w:val="FontStyle18"/>
          <w:b w:val="0"/>
          <w:sz w:val="24"/>
          <w:szCs w:val="24"/>
        </w:rPr>
        <w:t xml:space="preserve"> акад. </w:t>
      </w:r>
      <w:r w:rsidR="003267AD" w:rsidRPr="00566852">
        <w:rPr>
          <w:rStyle w:val="FontStyle18"/>
          <w:b w:val="0"/>
          <w:sz w:val="24"/>
          <w:szCs w:val="24"/>
        </w:rPr>
        <w:t>часов:</w:t>
      </w:r>
    </w:p>
    <w:p w:rsidR="003267AD" w:rsidRPr="00566852" w:rsidRDefault="003267AD" w:rsidP="003267AD">
      <w:pPr>
        <w:tabs>
          <w:tab w:val="left" w:pos="851"/>
          <w:tab w:val="left" w:pos="1134"/>
        </w:tabs>
        <w:rPr>
          <w:rStyle w:val="FontStyle18"/>
          <w:b w:val="0"/>
          <w:sz w:val="24"/>
          <w:szCs w:val="24"/>
        </w:rPr>
      </w:pPr>
      <w:r w:rsidRPr="00566852">
        <w:rPr>
          <w:rStyle w:val="FontStyle18"/>
          <w:b w:val="0"/>
          <w:sz w:val="24"/>
          <w:szCs w:val="24"/>
        </w:rPr>
        <w:tab/>
        <w:t>–</w:t>
      </w:r>
      <w:r w:rsidRPr="00566852">
        <w:rPr>
          <w:rStyle w:val="FontStyle18"/>
          <w:b w:val="0"/>
          <w:sz w:val="24"/>
          <w:szCs w:val="24"/>
        </w:rPr>
        <w:tab/>
        <w:t xml:space="preserve">аудиторная – </w:t>
      </w:r>
      <w:r w:rsidR="00566852" w:rsidRPr="00566852">
        <w:rPr>
          <w:rStyle w:val="FontStyle18"/>
          <w:b w:val="0"/>
          <w:sz w:val="24"/>
          <w:szCs w:val="24"/>
        </w:rPr>
        <w:t>72</w:t>
      </w:r>
      <w:r w:rsidR="006B110B" w:rsidRPr="00566852">
        <w:rPr>
          <w:rStyle w:val="FontStyle18"/>
          <w:b w:val="0"/>
          <w:sz w:val="24"/>
          <w:szCs w:val="24"/>
        </w:rPr>
        <w:t xml:space="preserve"> </w:t>
      </w:r>
      <w:r w:rsidRPr="00566852">
        <w:rPr>
          <w:rStyle w:val="FontStyle18"/>
          <w:b w:val="0"/>
          <w:sz w:val="24"/>
          <w:szCs w:val="24"/>
        </w:rPr>
        <w:t>акад. часов;</w:t>
      </w:r>
    </w:p>
    <w:p w:rsidR="003267AD" w:rsidRPr="00566852" w:rsidRDefault="003267AD" w:rsidP="003267AD">
      <w:pPr>
        <w:tabs>
          <w:tab w:val="left" w:pos="851"/>
          <w:tab w:val="left" w:pos="1134"/>
        </w:tabs>
        <w:rPr>
          <w:rStyle w:val="FontStyle18"/>
          <w:b w:val="0"/>
          <w:sz w:val="24"/>
          <w:szCs w:val="24"/>
        </w:rPr>
      </w:pPr>
      <w:r w:rsidRPr="00566852">
        <w:rPr>
          <w:rStyle w:val="FontStyle18"/>
          <w:b w:val="0"/>
          <w:sz w:val="24"/>
          <w:szCs w:val="24"/>
        </w:rPr>
        <w:tab/>
        <w:t>–</w:t>
      </w:r>
      <w:r w:rsidRPr="00566852">
        <w:rPr>
          <w:rStyle w:val="FontStyle18"/>
          <w:b w:val="0"/>
          <w:sz w:val="24"/>
          <w:szCs w:val="24"/>
        </w:rPr>
        <w:tab/>
        <w:t xml:space="preserve">внеаудиторная – </w:t>
      </w:r>
      <w:r w:rsidR="006B110B" w:rsidRPr="00566852">
        <w:rPr>
          <w:rStyle w:val="FontStyle18"/>
          <w:b w:val="0"/>
          <w:sz w:val="24"/>
          <w:szCs w:val="24"/>
        </w:rPr>
        <w:t>1,9</w:t>
      </w:r>
      <w:r w:rsidRPr="00566852">
        <w:rPr>
          <w:rStyle w:val="FontStyle18"/>
          <w:b w:val="0"/>
          <w:sz w:val="24"/>
          <w:szCs w:val="24"/>
        </w:rPr>
        <w:t xml:space="preserve"> акад. часов </w:t>
      </w:r>
    </w:p>
    <w:p w:rsidR="00066036" w:rsidRDefault="00066036" w:rsidP="003267AD">
      <w:pPr>
        <w:tabs>
          <w:tab w:val="left" w:pos="851"/>
          <w:tab w:val="left" w:pos="1134"/>
        </w:tabs>
        <w:rPr>
          <w:rStyle w:val="FontStyle18"/>
          <w:b w:val="0"/>
          <w:sz w:val="24"/>
          <w:szCs w:val="24"/>
        </w:rPr>
      </w:pPr>
      <w:r w:rsidRPr="00566852">
        <w:rPr>
          <w:rStyle w:val="FontStyle18"/>
          <w:b w:val="0"/>
          <w:sz w:val="24"/>
          <w:szCs w:val="24"/>
        </w:rPr>
        <w:t>–</w:t>
      </w:r>
      <w:r w:rsidRPr="00566852">
        <w:rPr>
          <w:rStyle w:val="FontStyle18"/>
          <w:b w:val="0"/>
          <w:sz w:val="24"/>
          <w:szCs w:val="24"/>
        </w:rPr>
        <w:tab/>
        <w:t>самостоятельная рабо</w:t>
      </w:r>
      <w:r w:rsidR="0035681F" w:rsidRPr="00566852">
        <w:rPr>
          <w:rStyle w:val="FontStyle18"/>
          <w:b w:val="0"/>
          <w:sz w:val="24"/>
          <w:szCs w:val="24"/>
        </w:rPr>
        <w:t xml:space="preserve">та – </w:t>
      </w:r>
      <w:r w:rsidR="006B110B" w:rsidRPr="00566852">
        <w:rPr>
          <w:rStyle w:val="FontStyle18"/>
          <w:b w:val="0"/>
          <w:sz w:val="24"/>
          <w:szCs w:val="24"/>
        </w:rPr>
        <w:t>70,1</w:t>
      </w:r>
      <w:r w:rsidRPr="00566852">
        <w:rPr>
          <w:rStyle w:val="FontStyle18"/>
          <w:b w:val="0"/>
          <w:sz w:val="24"/>
          <w:szCs w:val="24"/>
        </w:rPr>
        <w:t xml:space="preserve"> </w:t>
      </w:r>
      <w:r w:rsidR="00EF48C1" w:rsidRPr="00566852">
        <w:rPr>
          <w:rStyle w:val="FontStyle18"/>
          <w:b w:val="0"/>
          <w:sz w:val="24"/>
          <w:szCs w:val="24"/>
        </w:rPr>
        <w:t xml:space="preserve">акад. </w:t>
      </w:r>
      <w:r w:rsidR="001543AF">
        <w:rPr>
          <w:rStyle w:val="FontStyle18"/>
          <w:b w:val="0"/>
          <w:sz w:val="24"/>
          <w:szCs w:val="24"/>
        </w:rPr>
        <w:t>часов</w:t>
      </w:r>
    </w:p>
    <w:p w:rsidR="001543AF" w:rsidRPr="00566852" w:rsidRDefault="001543AF" w:rsidP="003267AD">
      <w:pPr>
        <w:tabs>
          <w:tab w:val="left" w:pos="851"/>
          <w:tab w:val="left" w:pos="1134"/>
        </w:tabs>
        <w:rPr>
          <w:rStyle w:val="FontStyle18"/>
          <w:b w:val="0"/>
          <w:sz w:val="24"/>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859"/>
        <w:gridCol w:w="566"/>
        <w:gridCol w:w="569"/>
        <w:gridCol w:w="284"/>
        <w:gridCol w:w="828"/>
        <w:gridCol w:w="588"/>
        <w:gridCol w:w="3119"/>
        <w:gridCol w:w="2834"/>
        <w:gridCol w:w="1978"/>
      </w:tblGrid>
      <w:tr w:rsidR="004D5D06" w:rsidRPr="00C17915" w:rsidTr="00AD78B9">
        <w:trPr>
          <w:cantSplit/>
          <w:trHeight w:val="1156"/>
          <w:tblHeader/>
        </w:trPr>
        <w:tc>
          <w:tcPr>
            <w:tcW w:w="1555" w:type="pct"/>
            <w:vMerge w:val="restart"/>
            <w:vAlign w:val="center"/>
          </w:tcPr>
          <w:p w:rsidR="003267AD" w:rsidRPr="00566852" w:rsidRDefault="003267AD" w:rsidP="0035681F">
            <w:pPr>
              <w:pStyle w:val="Style12"/>
              <w:widowControl/>
              <w:ind w:firstLine="0"/>
              <w:jc w:val="center"/>
              <w:rPr>
                <w:rStyle w:val="FontStyle31"/>
                <w:rFonts w:ascii="Times New Roman" w:hAnsi="Times New Roman"/>
                <w:sz w:val="24"/>
                <w:szCs w:val="24"/>
              </w:rPr>
            </w:pPr>
            <w:r w:rsidRPr="00566852">
              <w:rPr>
                <w:rStyle w:val="FontStyle31"/>
                <w:rFonts w:ascii="Times New Roman" w:hAnsi="Times New Roman"/>
                <w:sz w:val="24"/>
                <w:szCs w:val="24"/>
              </w:rPr>
              <w:t>Раздел/ тема</w:t>
            </w:r>
          </w:p>
          <w:p w:rsidR="003267AD" w:rsidRPr="00566852" w:rsidRDefault="003267AD" w:rsidP="0035681F">
            <w:pPr>
              <w:pStyle w:val="Style12"/>
              <w:widowControl/>
              <w:ind w:firstLine="0"/>
              <w:jc w:val="center"/>
              <w:rPr>
                <w:rStyle w:val="FontStyle31"/>
                <w:rFonts w:ascii="Times New Roman" w:hAnsi="Times New Roman"/>
                <w:sz w:val="24"/>
                <w:szCs w:val="24"/>
              </w:rPr>
            </w:pPr>
            <w:r w:rsidRPr="00566852">
              <w:rPr>
                <w:rStyle w:val="FontStyle31"/>
                <w:rFonts w:ascii="Times New Roman" w:hAnsi="Times New Roman"/>
                <w:sz w:val="24"/>
                <w:szCs w:val="24"/>
              </w:rPr>
              <w:t>дисциплины</w:t>
            </w:r>
          </w:p>
        </w:tc>
        <w:tc>
          <w:tcPr>
            <w:tcW w:w="181" w:type="pct"/>
            <w:vMerge w:val="restart"/>
            <w:textDirection w:val="btLr"/>
            <w:vAlign w:val="center"/>
          </w:tcPr>
          <w:p w:rsidR="003267AD" w:rsidRPr="00566852" w:rsidRDefault="003267AD" w:rsidP="006B06B6">
            <w:pPr>
              <w:pStyle w:val="Style13"/>
              <w:widowControl/>
              <w:ind w:left="113" w:right="113" w:firstLine="0"/>
              <w:jc w:val="center"/>
              <w:rPr>
                <w:rStyle w:val="FontStyle25"/>
                <w:i w:val="0"/>
                <w:sz w:val="24"/>
                <w:szCs w:val="24"/>
              </w:rPr>
            </w:pPr>
            <w:r w:rsidRPr="00566852">
              <w:rPr>
                <w:rStyle w:val="FontStyle25"/>
                <w:i w:val="0"/>
                <w:sz w:val="24"/>
                <w:szCs w:val="24"/>
              </w:rPr>
              <w:t>Семестр</w:t>
            </w:r>
          </w:p>
        </w:tc>
        <w:tc>
          <w:tcPr>
            <w:tcW w:w="538" w:type="pct"/>
            <w:gridSpan w:val="3"/>
            <w:vAlign w:val="center"/>
          </w:tcPr>
          <w:p w:rsidR="003267AD" w:rsidRPr="00566852" w:rsidRDefault="003267AD" w:rsidP="005E7F37">
            <w:pPr>
              <w:pStyle w:val="Style8"/>
              <w:ind w:firstLine="0"/>
              <w:jc w:val="center"/>
              <w:rPr>
                <w:rStyle w:val="FontStyle31"/>
                <w:rFonts w:ascii="Times New Roman" w:hAnsi="Times New Roman"/>
                <w:sz w:val="24"/>
                <w:szCs w:val="24"/>
              </w:rPr>
            </w:pPr>
            <w:r w:rsidRPr="00566852">
              <w:rPr>
                <w:rStyle w:val="FontStyle31"/>
                <w:rFonts w:ascii="Times New Roman" w:hAnsi="Times New Roman"/>
                <w:sz w:val="24"/>
                <w:szCs w:val="24"/>
              </w:rPr>
              <w:t xml:space="preserve">Аудиторная </w:t>
            </w:r>
            <w:r w:rsidR="00E06342" w:rsidRPr="00566852">
              <w:rPr>
                <w:rStyle w:val="FontStyle31"/>
                <w:rFonts w:ascii="Times New Roman" w:hAnsi="Times New Roman"/>
                <w:sz w:val="24"/>
                <w:szCs w:val="24"/>
              </w:rPr>
              <w:br/>
            </w:r>
            <w:r w:rsidRPr="00566852">
              <w:rPr>
                <w:rStyle w:val="FontStyle31"/>
                <w:rFonts w:ascii="Times New Roman" w:hAnsi="Times New Roman"/>
                <w:sz w:val="24"/>
                <w:szCs w:val="24"/>
              </w:rPr>
              <w:t>контактная р</w:t>
            </w:r>
            <w:r w:rsidRPr="00566852">
              <w:rPr>
                <w:rStyle w:val="FontStyle31"/>
                <w:rFonts w:ascii="Times New Roman" w:hAnsi="Times New Roman"/>
                <w:sz w:val="24"/>
                <w:szCs w:val="24"/>
              </w:rPr>
              <w:t>а</w:t>
            </w:r>
            <w:r w:rsidRPr="00566852">
              <w:rPr>
                <w:rStyle w:val="FontStyle31"/>
                <w:rFonts w:ascii="Times New Roman" w:hAnsi="Times New Roman"/>
                <w:sz w:val="24"/>
                <w:szCs w:val="24"/>
              </w:rPr>
              <w:t xml:space="preserve">бота </w:t>
            </w:r>
            <w:r w:rsidRPr="00566852">
              <w:rPr>
                <w:rStyle w:val="FontStyle31"/>
                <w:rFonts w:ascii="Times New Roman" w:hAnsi="Times New Roman"/>
                <w:sz w:val="24"/>
                <w:szCs w:val="24"/>
              </w:rPr>
              <w:br/>
              <w:t>(в акад. часах)</w:t>
            </w:r>
          </w:p>
        </w:tc>
        <w:tc>
          <w:tcPr>
            <w:tcW w:w="188" w:type="pct"/>
            <w:vMerge w:val="restart"/>
            <w:textDirection w:val="btLr"/>
            <w:vAlign w:val="center"/>
          </w:tcPr>
          <w:p w:rsidR="003267AD" w:rsidRPr="00566852" w:rsidRDefault="003267AD" w:rsidP="005E7F37">
            <w:pPr>
              <w:pStyle w:val="Style8"/>
              <w:widowControl/>
              <w:ind w:left="-40" w:right="113" w:firstLine="0"/>
              <w:jc w:val="center"/>
              <w:rPr>
                <w:rStyle w:val="FontStyle20"/>
                <w:rFonts w:ascii="Times New Roman" w:hAnsi="Times New Roman"/>
                <w:sz w:val="24"/>
                <w:szCs w:val="24"/>
              </w:rPr>
            </w:pPr>
            <w:r w:rsidRPr="00566852">
              <w:rPr>
                <w:rStyle w:val="FontStyle20"/>
                <w:rFonts w:ascii="Times New Roman" w:hAnsi="Times New Roman"/>
                <w:sz w:val="24"/>
                <w:szCs w:val="24"/>
              </w:rPr>
              <w:t>Самостоятельная р</w:t>
            </w:r>
            <w:r w:rsidRPr="00566852">
              <w:rPr>
                <w:rStyle w:val="FontStyle20"/>
                <w:rFonts w:ascii="Times New Roman" w:hAnsi="Times New Roman"/>
                <w:sz w:val="24"/>
                <w:szCs w:val="24"/>
              </w:rPr>
              <w:t>а</w:t>
            </w:r>
            <w:r w:rsidRPr="00566852">
              <w:rPr>
                <w:rStyle w:val="FontStyle20"/>
                <w:rFonts w:ascii="Times New Roman" w:hAnsi="Times New Roman"/>
                <w:sz w:val="24"/>
                <w:szCs w:val="24"/>
              </w:rPr>
              <w:t>бота (в акад. часах)</w:t>
            </w:r>
          </w:p>
        </w:tc>
        <w:tc>
          <w:tcPr>
            <w:tcW w:w="998" w:type="pct"/>
            <w:vMerge w:val="restart"/>
            <w:vAlign w:val="center"/>
          </w:tcPr>
          <w:p w:rsidR="003267AD" w:rsidRPr="00566852" w:rsidRDefault="003267AD" w:rsidP="00C45CAB">
            <w:pPr>
              <w:pStyle w:val="Style8"/>
              <w:widowControl/>
              <w:ind w:left="-40" w:firstLine="0"/>
              <w:jc w:val="center"/>
              <w:rPr>
                <w:rStyle w:val="FontStyle31"/>
                <w:rFonts w:ascii="Times New Roman" w:hAnsi="Times New Roman"/>
                <w:sz w:val="24"/>
                <w:szCs w:val="24"/>
              </w:rPr>
            </w:pPr>
            <w:r w:rsidRPr="00566852">
              <w:rPr>
                <w:rStyle w:val="FontStyle20"/>
                <w:rFonts w:ascii="Times New Roman" w:hAnsi="Times New Roman"/>
                <w:sz w:val="24"/>
                <w:szCs w:val="24"/>
              </w:rPr>
              <w:t xml:space="preserve">Вид самостоятельной </w:t>
            </w:r>
            <w:r w:rsidRPr="00566852">
              <w:rPr>
                <w:rStyle w:val="FontStyle20"/>
                <w:rFonts w:ascii="Times New Roman" w:hAnsi="Times New Roman"/>
                <w:sz w:val="24"/>
                <w:szCs w:val="24"/>
              </w:rPr>
              <w:br/>
              <w:t>работы</w:t>
            </w:r>
          </w:p>
        </w:tc>
        <w:tc>
          <w:tcPr>
            <w:tcW w:w="907" w:type="pct"/>
            <w:vMerge w:val="restart"/>
            <w:vAlign w:val="center"/>
          </w:tcPr>
          <w:p w:rsidR="003267AD" w:rsidRPr="00566852" w:rsidRDefault="003267AD" w:rsidP="00C45CAB">
            <w:pPr>
              <w:pStyle w:val="Style8"/>
              <w:widowControl/>
              <w:ind w:left="-40" w:firstLine="0"/>
              <w:jc w:val="center"/>
              <w:rPr>
                <w:rStyle w:val="FontStyle32"/>
                <w:rFonts w:cs="Georgia"/>
                <w:i w:val="0"/>
                <w:iCs w:val="0"/>
                <w:sz w:val="24"/>
                <w:szCs w:val="24"/>
              </w:rPr>
            </w:pPr>
            <w:r w:rsidRPr="00566852">
              <w:rPr>
                <w:rStyle w:val="FontStyle31"/>
                <w:rFonts w:ascii="Times New Roman" w:hAnsi="Times New Roman"/>
                <w:sz w:val="24"/>
                <w:szCs w:val="24"/>
              </w:rPr>
              <w:t xml:space="preserve">Форма текущего контроля успеваемости и </w:t>
            </w:r>
            <w:r w:rsidRPr="00566852">
              <w:rPr>
                <w:rStyle w:val="FontStyle31"/>
                <w:rFonts w:ascii="Times New Roman" w:hAnsi="Times New Roman"/>
                <w:sz w:val="24"/>
                <w:szCs w:val="24"/>
              </w:rPr>
              <w:br/>
              <w:t>промежуточной аттест</w:t>
            </w:r>
            <w:r w:rsidRPr="00566852">
              <w:rPr>
                <w:rStyle w:val="FontStyle31"/>
                <w:rFonts w:ascii="Times New Roman" w:hAnsi="Times New Roman"/>
                <w:sz w:val="24"/>
                <w:szCs w:val="24"/>
              </w:rPr>
              <w:t>а</w:t>
            </w:r>
            <w:r w:rsidRPr="00566852">
              <w:rPr>
                <w:rStyle w:val="FontStyle31"/>
                <w:rFonts w:ascii="Times New Roman" w:hAnsi="Times New Roman"/>
                <w:sz w:val="24"/>
                <w:szCs w:val="24"/>
              </w:rPr>
              <w:t>ции</w:t>
            </w:r>
          </w:p>
        </w:tc>
        <w:tc>
          <w:tcPr>
            <w:tcW w:w="633" w:type="pct"/>
            <w:vMerge w:val="restart"/>
            <w:textDirection w:val="btLr"/>
            <w:vAlign w:val="center"/>
          </w:tcPr>
          <w:p w:rsidR="003267AD" w:rsidRPr="00C17915" w:rsidRDefault="003267AD" w:rsidP="0035681F">
            <w:pPr>
              <w:pStyle w:val="Style8"/>
              <w:widowControl/>
              <w:ind w:left="-40" w:right="113" w:firstLine="0"/>
              <w:jc w:val="center"/>
              <w:rPr>
                <w:rStyle w:val="FontStyle31"/>
                <w:rFonts w:ascii="Times New Roman" w:hAnsi="Times New Roman"/>
                <w:sz w:val="24"/>
                <w:szCs w:val="24"/>
              </w:rPr>
            </w:pPr>
            <w:r w:rsidRPr="00566852">
              <w:rPr>
                <w:rStyle w:val="FontStyle31"/>
                <w:sz w:val="22"/>
                <w:szCs w:val="22"/>
              </w:rPr>
              <w:t xml:space="preserve">Код и структурный </w:t>
            </w:r>
            <w:r w:rsidRPr="00566852">
              <w:rPr>
                <w:rStyle w:val="FontStyle31"/>
                <w:sz w:val="22"/>
                <w:szCs w:val="22"/>
              </w:rPr>
              <w:br/>
              <w:t xml:space="preserve">элемент </w:t>
            </w:r>
            <w:r w:rsidRPr="00566852">
              <w:rPr>
                <w:rStyle w:val="FontStyle31"/>
                <w:sz w:val="22"/>
                <w:szCs w:val="22"/>
              </w:rPr>
              <w:br/>
              <w:t>компетенции</w:t>
            </w:r>
          </w:p>
        </w:tc>
      </w:tr>
      <w:tr w:rsidR="00AD78B9" w:rsidRPr="00C17915" w:rsidTr="00AD78B9">
        <w:trPr>
          <w:cantSplit/>
          <w:trHeight w:val="1134"/>
          <w:tblHeader/>
        </w:trPr>
        <w:tc>
          <w:tcPr>
            <w:tcW w:w="1555" w:type="pct"/>
            <w:vMerge/>
          </w:tcPr>
          <w:p w:rsidR="003267AD" w:rsidRPr="00C17915" w:rsidRDefault="003267AD" w:rsidP="00624F44">
            <w:pPr>
              <w:pStyle w:val="Style14"/>
              <w:widowControl/>
              <w:jc w:val="center"/>
            </w:pPr>
          </w:p>
        </w:tc>
        <w:tc>
          <w:tcPr>
            <w:tcW w:w="181" w:type="pct"/>
            <w:vMerge/>
          </w:tcPr>
          <w:p w:rsidR="003267AD" w:rsidRPr="00C17915" w:rsidRDefault="003267AD" w:rsidP="00624F44">
            <w:pPr>
              <w:pStyle w:val="Style14"/>
              <w:widowControl/>
              <w:jc w:val="center"/>
            </w:pPr>
          </w:p>
        </w:tc>
        <w:tc>
          <w:tcPr>
            <w:tcW w:w="182" w:type="pct"/>
            <w:textDirection w:val="btLr"/>
            <w:vAlign w:val="center"/>
          </w:tcPr>
          <w:p w:rsidR="003267AD" w:rsidRPr="00C17915" w:rsidRDefault="003267AD" w:rsidP="00066036">
            <w:pPr>
              <w:pStyle w:val="Style14"/>
              <w:widowControl/>
              <w:ind w:firstLine="0"/>
              <w:jc w:val="center"/>
            </w:pPr>
            <w:r w:rsidRPr="00C17915">
              <w:t>лекции</w:t>
            </w:r>
          </w:p>
        </w:tc>
        <w:tc>
          <w:tcPr>
            <w:tcW w:w="91" w:type="pct"/>
            <w:textDirection w:val="btLr"/>
            <w:vAlign w:val="center"/>
          </w:tcPr>
          <w:p w:rsidR="003267AD" w:rsidRPr="00C17915" w:rsidRDefault="004D5D06" w:rsidP="004D5D06">
            <w:pPr>
              <w:pStyle w:val="Style14"/>
              <w:widowControl/>
              <w:ind w:firstLine="0"/>
              <w:jc w:val="center"/>
            </w:pPr>
            <w:r>
              <w:t>лабор</w:t>
            </w:r>
            <w:r w:rsidR="003267AD" w:rsidRPr="00C17915">
              <w:t>.</w:t>
            </w:r>
            <w:r>
              <w:t>з</w:t>
            </w:r>
            <w:r w:rsidR="003267AD" w:rsidRPr="00C17915">
              <w:t>ан</w:t>
            </w:r>
            <w:r>
              <w:t>.</w:t>
            </w:r>
          </w:p>
        </w:tc>
        <w:tc>
          <w:tcPr>
            <w:tcW w:w="265" w:type="pct"/>
            <w:textDirection w:val="btLr"/>
            <w:vAlign w:val="center"/>
          </w:tcPr>
          <w:p w:rsidR="003267AD" w:rsidRPr="00C17915" w:rsidRDefault="003267AD" w:rsidP="00B01B6B">
            <w:pPr>
              <w:pStyle w:val="Style14"/>
              <w:widowControl/>
              <w:ind w:firstLine="0"/>
              <w:jc w:val="center"/>
            </w:pPr>
            <w:r w:rsidRPr="00C17915">
              <w:t>практич. занятия</w:t>
            </w:r>
          </w:p>
        </w:tc>
        <w:tc>
          <w:tcPr>
            <w:tcW w:w="188" w:type="pct"/>
            <w:vMerge/>
            <w:textDirection w:val="btLr"/>
          </w:tcPr>
          <w:p w:rsidR="003267AD" w:rsidRPr="00C45CAB" w:rsidRDefault="003267AD" w:rsidP="00624F44">
            <w:pPr>
              <w:pStyle w:val="Style14"/>
              <w:widowControl/>
              <w:jc w:val="center"/>
              <w:rPr>
                <w:highlight w:val="yellow"/>
              </w:rPr>
            </w:pPr>
          </w:p>
        </w:tc>
        <w:tc>
          <w:tcPr>
            <w:tcW w:w="998" w:type="pct"/>
            <w:vMerge/>
            <w:textDirection w:val="btLr"/>
          </w:tcPr>
          <w:p w:rsidR="003267AD" w:rsidRPr="00C45CAB" w:rsidRDefault="003267AD" w:rsidP="00624F44">
            <w:pPr>
              <w:pStyle w:val="Style14"/>
              <w:widowControl/>
              <w:jc w:val="center"/>
              <w:rPr>
                <w:highlight w:val="yellow"/>
              </w:rPr>
            </w:pPr>
          </w:p>
        </w:tc>
        <w:tc>
          <w:tcPr>
            <w:tcW w:w="907" w:type="pct"/>
            <w:vMerge/>
            <w:textDirection w:val="btLr"/>
            <w:vAlign w:val="center"/>
          </w:tcPr>
          <w:p w:rsidR="003267AD" w:rsidRPr="00C17915" w:rsidRDefault="003267AD" w:rsidP="00624F44">
            <w:pPr>
              <w:pStyle w:val="Style14"/>
              <w:widowControl/>
              <w:jc w:val="center"/>
            </w:pPr>
          </w:p>
        </w:tc>
        <w:tc>
          <w:tcPr>
            <w:tcW w:w="633" w:type="pct"/>
            <w:vMerge/>
            <w:textDirection w:val="btLr"/>
          </w:tcPr>
          <w:p w:rsidR="003267AD" w:rsidRPr="00C17915" w:rsidRDefault="003267AD" w:rsidP="00624F44">
            <w:pPr>
              <w:pStyle w:val="Style14"/>
              <w:widowControl/>
              <w:jc w:val="center"/>
            </w:pPr>
          </w:p>
        </w:tc>
      </w:tr>
      <w:tr w:rsidR="00AD78B9" w:rsidRPr="00C17915" w:rsidTr="00AD78B9">
        <w:trPr>
          <w:trHeight w:val="268"/>
        </w:trPr>
        <w:tc>
          <w:tcPr>
            <w:tcW w:w="1555" w:type="pct"/>
          </w:tcPr>
          <w:p w:rsidR="001543AF" w:rsidRPr="003C0307" w:rsidRDefault="001543AF" w:rsidP="005240B1">
            <w:pPr>
              <w:pStyle w:val="Style14"/>
              <w:widowControl/>
              <w:tabs>
                <w:tab w:val="left" w:pos="435"/>
              </w:tabs>
              <w:ind w:firstLine="0"/>
            </w:pPr>
            <w:r w:rsidRPr="003C0307">
              <w:t xml:space="preserve">1. Раздел: </w:t>
            </w:r>
            <w:r>
              <w:t>Введение в психологию лжи и скрываемых обстоятельств</w:t>
            </w:r>
          </w:p>
        </w:tc>
        <w:tc>
          <w:tcPr>
            <w:tcW w:w="181" w:type="pct"/>
          </w:tcPr>
          <w:p w:rsidR="001543AF" w:rsidRPr="00CF289F" w:rsidRDefault="001543AF" w:rsidP="00066036">
            <w:pPr>
              <w:pStyle w:val="Style14"/>
              <w:widowControl/>
              <w:ind w:firstLine="0"/>
              <w:jc w:val="center"/>
              <w:rPr>
                <w:color w:val="000000"/>
              </w:rPr>
            </w:pPr>
          </w:p>
        </w:tc>
        <w:tc>
          <w:tcPr>
            <w:tcW w:w="182" w:type="pct"/>
          </w:tcPr>
          <w:p w:rsidR="001543AF" w:rsidRPr="00CF289F" w:rsidRDefault="001543AF" w:rsidP="00066036">
            <w:pPr>
              <w:pStyle w:val="Style14"/>
              <w:widowControl/>
              <w:ind w:firstLine="0"/>
              <w:jc w:val="center"/>
              <w:rPr>
                <w:color w:val="000000"/>
              </w:rPr>
            </w:pPr>
          </w:p>
        </w:tc>
        <w:tc>
          <w:tcPr>
            <w:tcW w:w="91" w:type="pct"/>
          </w:tcPr>
          <w:p w:rsidR="001543AF" w:rsidRPr="00CF289F" w:rsidRDefault="001543AF" w:rsidP="00066036">
            <w:pPr>
              <w:pStyle w:val="Style14"/>
              <w:widowControl/>
              <w:ind w:firstLine="0"/>
              <w:jc w:val="center"/>
              <w:rPr>
                <w:color w:val="000000"/>
              </w:rPr>
            </w:pPr>
          </w:p>
        </w:tc>
        <w:tc>
          <w:tcPr>
            <w:tcW w:w="265" w:type="pct"/>
          </w:tcPr>
          <w:p w:rsidR="001543AF" w:rsidRPr="00CF289F" w:rsidRDefault="001543AF" w:rsidP="00066036">
            <w:pPr>
              <w:pStyle w:val="Style14"/>
              <w:widowControl/>
              <w:ind w:firstLine="0"/>
              <w:jc w:val="center"/>
              <w:rPr>
                <w:color w:val="000000"/>
              </w:rPr>
            </w:pPr>
          </w:p>
        </w:tc>
        <w:tc>
          <w:tcPr>
            <w:tcW w:w="188" w:type="pct"/>
          </w:tcPr>
          <w:p w:rsidR="001543AF" w:rsidRPr="00CF289F" w:rsidRDefault="001543AF" w:rsidP="00066036">
            <w:pPr>
              <w:pStyle w:val="Style14"/>
              <w:widowControl/>
              <w:ind w:firstLine="0"/>
              <w:jc w:val="left"/>
              <w:rPr>
                <w:color w:val="000000"/>
              </w:rPr>
            </w:pPr>
          </w:p>
        </w:tc>
        <w:tc>
          <w:tcPr>
            <w:tcW w:w="998" w:type="pct"/>
          </w:tcPr>
          <w:p w:rsidR="001543AF" w:rsidRPr="00CF289F" w:rsidRDefault="001543AF" w:rsidP="00066036">
            <w:pPr>
              <w:pStyle w:val="Style14"/>
              <w:widowControl/>
              <w:ind w:firstLine="0"/>
              <w:jc w:val="left"/>
              <w:rPr>
                <w:color w:val="000000"/>
              </w:rPr>
            </w:pPr>
          </w:p>
        </w:tc>
        <w:tc>
          <w:tcPr>
            <w:tcW w:w="907" w:type="pct"/>
          </w:tcPr>
          <w:p w:rsidR="001543AF" w:rsidRPr="00CF289F" w:rsidRDefault="001543AF" w:rsidP="00066036">
            <w:pPr>
              <w:pStyle w:val="Style14"/>
              <w:widowControl/>
              <w:ind w:firstLine="0"/>
              <w:jc w:val="left"/>
              <w:rPr>
                <w:color w:val="000000"/>
              </w:rPr>
            </w:pPr>
          </w:p>
        </w:tc>
        <w:tc>
          <w:tcPr>
            <w:tcW w:w="633" w:type="pct"/>
          </w:tcPr>
          <w:p w:rsidR="001543AF" w:rsidRPr="00CF289F" w:rsidRDefault="001543AF" w:rsidP="00066036">
            <w:pPr>
              <w:pStyle w:val="Style14"/>
              <w:widowControl/>
              <w:ind w:firstLine="0"/>
              <w:jc w:val="left"/>
              <w:rPr>
                <w:color w:val="000000"/>
              </w:rPr>
            </w:pPr>
          </w:p>
        </w:tc>
      </w:tr>
      <w:tr w:rsidR="00AD78B9" w:rsidRPr="00C17915" w:rsidTr="00AD78B9">
        <w:trPr>
          <w:trHeight w:val="422"/>
        </w:trPr>
        <w:tc>
          <w:tcPr>
            <w:tcW w:w="1555" w:type="pct"/>
          </w:tcPr>
          <w:p w:rsidR="00B44E50" w:rsidRPr="003C0307" w:rsidRDefault="00B44E50" w:rsidP="005240B1">
            <w:pPr>
              <w:ind w:firstLine="0"/>
            </w:pPr>
            <w:r w:rsidRPr="003C0307">
              <w:t xml:space="preserve">1.1. Тема: </w:t>
            </w:r>
            <w:r>
              <w:t>Психологическая природа лжи и скрываемых обстоятельств</w:t>
            </w:r>
            <w:r w:rsidRPr="003C0307">
              <w:t xml:space="preserve"> </w:t>
            </w:r>
          </w:p>
        </w:tc>
        <w:tc>
          <w:tcPr>
            <w:tcW w:w="181" w:type="pct"/>
          </w:tcPr>
          <w:p w:rsidR="00B44E50" w:rsidRPr="00CF289F" w:rsidRDefault="00B44E50" w:rsidP="00066036">
            <w:pPr>
              <w:pStyle w:val="Style14"/>
              <w:widowControl/>
              <w:ind w:firstLine="0"/>
              <w:jc w:val="center"/>
              <w:rPr>
                <w:color w:val="000000"/>
              </w:rPr>
            </w:pPr>
            <w:r w:rsidRPr="00CF289F">
              <w:rPr>
                <w:color w:val="000000"/>
              </w:rPr>
              <w:t>5</w:t>
            </w:r>
          </w:p>
        </w:tc>
        <w:tc>
          <w:tcPr>
            <w:tcW w:w="182" w:type="pct"/>
          </w:tcPr>
          <w:p w:rsidR="00B44E50" w:rsidRPr="00CF289F" w:rsidRDefault="00B44E50" w:rsidP="00066036">
            <w:pPr>
              <w:pStyle w:val="Style14"/>
              <w:widowControl/>
              <w:ind w:firstLine="0"/>
              <w:jc w:val="center"/>
              <w:rPr>
                <w:color w:val="000000"/>
              </w:rPr>
            </w:pPr>
            <w:r w:rsidRPr="00CF289F">
              <w:rPr>
                <w:color w:val="000000"/>
              </w:rPr>
              <w:t>4</w:t>
            </w:r>
          </w:p>
        </w:tc>
        <w:tc>
          <w:tcPr>
            <w:tcW w:w="91" w:type="pct"/>
          </w:tcPr>
          <w:p w:rsidR="00B44E50" w:rsidRPr="00CF289F" w:rsidRDefault="00B44E50" w:rsidP="00066036">
            <w:pPr>
              <w:pStyle w:val="Style14"/>
              <w:widowControl/>
              <w:ind w:firstLine="0"/>
              <w:jc w:val="center"/>
              <w:rPr>
                <w:color w:val="000000"/>
              </w:rPr>
            </w:pPr>
          </w:p>
        </w:tc>
        <w:tc>
          <w:tcPr>
            <w:tcW w:w="265" w:type="pct"/>
          </w:tcPr>
          <w:p w:rsidR="00B44E50" w:rsidRPr="00CF289F" w:rsidRDefault="00B44E50" w:rsidP="005240B1">
            <w:pPr>
              <w:pStyle w:val="Style14"/>
              <w:widowControl/>
              <w:ind w:firstLine="0"/>
              <w:jc w:val="center"/>
              <w:rPr>
                <w:color w:val="000000"/>
              </w:rPr>
            </w:pPr>
            <w:r w:rsidRPr="00CF289F">
              <w:rPr>
                <w:color w:val="000000"/>
              </w:rPr>
              <w:t>4</w:t>
            </w:r>
            <w:r w:rsidRPr="00CF289F">
              <w:rPr>
                <w:rStyle w:val="FontStyle18"/>
                <w:b w:val="0"/>
                <w:color w:val="000000"/>
                <w:sz w:val="24"/>
                <w:szCs w:val="24"/>
              </w:rPr>
              <w:t>/2И</w:t>
            </w:r>
          </w:p>
        </w:tc>
        <w:tc>
          <w:tcPr>
            <w:tcW w:w="188" w:type="pct"/>
          </w:tcPr>
          <w:p w:rsidR="00B44E50" w:rsidRPr="00CF289F" w:rsidRDefault="00B44E50" w:rsidP="00066036">
            <w:pPr>
              <w:pStyle w:val="Style14"/>
              <w:widowControl/>
              <w:ind w:firstLine="0"/>
              <w:jc w:val="left"/>
              <w:rPr>
                <w:rStyle w:val="FontStyle31"/>
                <w:rFonts w:ascii="Times New Roman" w:hAnsi="Times New Roman"/>
                <w:color w:val="000000"/>
                <w:sz w:val="24"/>
                <w:szCs w:val="24"/>
              </w:rPr>
            </w:pPr>
            <w:r w:rsidRPr="00CF289F">
              <w:rPr>
                <w:rStyle w:val="FontStyle31"/>
                <w:rFonts w:ascii="Times New Roman" w:hAnsi="Times New Roman"/>
                <w:color w:val="000000"/>
                <w:sz w:val="24"/>
                <w:szCs w:val="24"/>
              </w:rPr>
              <w:t>9</w:t>
            </w:r>
          </w:p>
        </w:tc>
        <w:tc>
          <w:tcPr>
            <w:tcW w:w="998" w:type="pct"/>
          </w:tcPr>
          <w:p w:rsidR="00B44E50" w:rsidRPr="003C0307" w:rsidRDefault="00B44E50" w:rsidP="005240B1">
            <w:pPr>
              <w:ind w:firstLine="0"/>
              <w:rPr>
                <w:snapToGrid w:val="0"/>
              </w:rPr>
            </w:pPr>
            <w:r w:rsidRPr="003C0307">
              <w:rPr>
                <w:snapToGrid w:val="0"/>
              </w:rPr>
              <w:t>Составление теста по теме занятия.</w:t>
            </w:r>
          </w:p>
          <w:p w:rsidR="00B44E50" w:rsidRPr="003C0307" w:rsidRDefault="00B44E50" w:rsidP="005240B1">
            <w:pPr>
              <w:ind w:firstLine="0"/>
              <w:rPr>
                <w:lang w:eastAsia="en-US"/>
              </w:rPr>
            </w:pPr>
            <w:r w:rsidRPr="003C0307">
              <w:rPr>
                <w:lang w:eastAsia="en-US"/>
              </w:rPr>
              <w:t>Разработка презентации по теме.</w:t>
            </w:r>
          </w:p>
          <w:p w:rsidR="00B44E50" w:rsidRPr="003C0307" w:rsidRDefault="00B44E50" w:rsidP="005240B1">
            <w:pPr>
              <w:ind w:firstLine="0"/>
              <w:rPr>
                <w:lang w:eastAsia="en-US"/>
              </w:rPr>
            </w:pPr>
            <w:r w:rsidRPr="003C0307">
              <w:rPr>
                <w:lang w:eastAsia="en-US"/>
              </w:rPr>
              <w:t>Подготовка к семинарскому занятию.</w:t>
            </w:r>
          </w:p>
          <w:p w:rsidR="00B44E50" w:rsidRPr="003C0307" w:rsidRDefault="00B44E50" w:rsidP="005240B1">
            <w:pPr>
              <w:ind w:firstLine="0"/>
              <w:rPr>
                <w:snapToGrid w:val="0"/>
              </w:rPr>
            </w:pPr>
            <w:r w:rsidRPr="003C0307">
              <w:rPr>
                <w:lang w:eastAsia="en-US"/>
              </w:rPr>
              <w:t>Конспектирование первои</w:t>
            </w:r>
            <w:r w:rsidRPr="003C0307">
              <w:rPr>
                <w:lang w:eastAsia="en-US"/>
              </w:rPr>
              <w:t>с</w:t>
            </w:r>
            <w:r w:rsidRPr="003C0307">
              <w:rPr>
                <w:lang w:eastAsia="en-US"/>
              </w:rPr>
              <w:t>точников.</w:t>
            </w:r>
          </w:p>
          <w:p w:rsidR="00B44E50" w:rsidRPr="003C0307" w:rsidRDefault="00B44E50" w:rsidP="005240B1">
            <w:pPr>
              <w:pStyle w:val="Style16"/>
              <w:widowControl/>
              <w:ind w:firstLine="0"/>
              <w:rPr>
                <w:rStyle w:val="FontStyle20"/>
                <w:rFonts w:ascii="Times New Roman" w:hAnsi="Times New Roman"/>
                <w:sz w:val="24"/>
                <w:szCs w:val="24"/>
              </w:rPr>
            </w:pPr>
            <w:r w:rsidRPr="003C0307">
              <w:rPr>
                <w:snapToGrid w:val="0"/>
              </w:rPr>
              <w:t>Создание глоссария (мин</w:t>
            </w:r>
            <w:r w:rsidRPr="003C0307">
              <w:rPr>
                <w:snapToGrid w:val="0"/>
              </w:rPr>
              <w:t>и</w:t>
            </w:r>
            <w:r w:rsidRPr="003C0307">
              <w:rPr>
                <w:snapToGrid w:val="0"/>
              </w:rPr>
              <w:t>мум 20 понятий).</w:t>
            </w:r>
          </w:p>
        </w:tc>
        <w:tc>
          <w:tcPr>
            <w:tcW w:w="907" w:type="pct"/>
          </w:tcPr>
          <w:p w:rsidR="00B44E50" w:rsidRPr="00CF289F" w:rsidRDefault="00B44E50" w:rsidP="005240B1">
            <w:pPr>
              <w:ind w:firstLine="0"/>
              <w:rPr>
                <w:color w:val="000000"/>
              </w:rPr>
            </w:pPr>
            <w:r w:rsidRPr="00CF289F">
              <w:rPr>
                <w:color w:val="000000"/>
              </w:rPr>
              <w:t xml:space="preserve">Выступление на семинаре, опрос на лекции, тест </w:t>
            </w:r>
          </w:p>
        </w:tc>
        <w:tc>
          <w:tcPr>
            <w:tcW w:w="633" w:type="pct"/>
          </w:tcPr>
          <w:p w:rsidR="00B44E50" w:rsidRPr="00CF289F" w:rsidRDefault="005240B1" w:rsidP="005240B1">
            <w:pPr>
              <w:pStyle w:val="Style14"/>
              <w:widowControl/>
              <w:ind w:firstLine="0"/>
              <w:jc w:val="left"/>
              <w:rPr>
                <w:color w:val="000000"/>
              </w:rPr>
            </w:pPr>
            <w:r w:rsidRPr="005240B1">
              <w:rPr>
                <w:color w:val="000000"/>
              </w:rPr>
              <w:t>ОК-5; ПК-10; ПК-14; ПСК-2</w:t>
            </w:r>
          </w:p>
        </w:tc>
      </w:tr>
      <w:tr w:rsidR="00AD78B9" w:rsidRPr="00C17915" w:rsidTr="00AD78B9">
        <w:trPr>
          <w:trHeight w:val="422"/>
        </w:trPr>
        <w:tc>
          <w:tcPr>
            <w:tcW w:w="1555" w:type="pct"/>
          </w:tcPr>
          <w:p w:rsidR="00E674C1" w:rsidRPr="003C0307" w:rsidRDefault="00E674C1" w:rsidP="00E674C1">
            <w:pPr>
              <w:ind w:firstLine="0"/>
            </w:pPr>
            <w:r w:rsidRPr="003C0307">
              <w:t xml:space="preserve">1.2. Тема: </w:t>
            </w:r>
            <w:r>
              <w:t>Индивидуальные различия, связа</w:t>
            </w:r>
            <w:r>
              <w:t>н</w:t>
            </w:r>
            <w:r>
              <w:t>ные с ложью</w:t>
            </w:r>
          </w:p>
        </w:tc>
        <w:tc>
          <w:tcPr>
            <w:tcW w:w="181" w:type="pct"/>
          </w:tcPr>
          <w:p w:rsidR="00E674C1" w:rsidRPr="00CF289F" w:rsidRDefault="00E674C1" w:rsidP="00E674C1">
            <w:pPr>
              <w:pStyle w:val="Style14"/>
              <w:widowControl/>
              <w:ind w:firstLine="0"/>
              <w:jc w:val="center"/>
              <w:rPr>
                <w:color w:val="000000"/>
              </w:rPr>
            </w:pPr>
            <w:r w:rsidRPr="00CF289F">
              <w:rPr>
                <w:color w:val="000000"/>
              </w:rPr>
              <w:t>5</w:t>
            </w:r>
          </w:p>
        </w:tc>
        <w:tc>
          <w:tcPr>
            <w:tcW w:w="182" w:type="pct"/>
          </w:tcPr>
          <w:p w:rsidR="00E674C1" w:rsidRPr="00CF289F" w:rsidRDefault="00E674C1" w:rsidP="00E674C1">
            <w:pPr>
              <w:pStyle w:val="Style14"/>
              <w:widowControl/>
              <w:ind w:firstLine="0"/>
              <w:jc w:val="center"/>
              <w:rPr>
                <w:color w:val="000000"/>
              </w:rPr>
            </w:pPr>
            <w:r w:rsidRPr="00CF289F">
              <w:rPr>
                <w:color w:val="000000"/>
              </w:rPr>
              <w:t>4</w:t>
            </w: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E674C1" w:rsidP="00E674C1">
            <w:pPr>
              <w:pStyle w:val="Style14"/>
              <w:widowControl/>
              <w:ind w:firstLine="0"/>
              <w:jc w:val="center"/>
              <w:rPr>
                <w:color w:val="000000"/>
              </w:rPr>
            </w:pPr>
            <w:r w:rsidRPr="00CF289F">
              <w:rPr>
                <w:color w:val="000000"/>
              </w:rPr>
              <w:t>4</w:t>
            </w:r>
            <w:r w:rsidRPr="00CF289F">
              <w:rPr>
                <w:rStyle w:val="FontStyle18"/>
                <w:b w:val="0"/>
                <w:color w:val="000000"/>
                <w:sz w:val="24"/>
                <w:szCs w:val="24"/>
              </w:rPr>
              <w:t>/2И</w:t>
            </w:r>
          </w:p>
        </w:tc>
        <w:tc>
          <w:tcPr>
            <w:tcW w:w="188" w:type="pct"/>
          </w:tcPr>
          <w:p w:rsidR="00E674C1" w:rsidRPr="00CF289F" w:rsidRDefault="00E674C1" w:rsidP="00E674C1">
            <w:pPr>
              <w:pStyle w:val="Style14"/>
              <w:widowControl/>
              <w:ind w:firstLine="0"/>
              <w:jc w:val="left"/>
              <w:rPr>
                <w:rStyle w:val="FontStyle31"/>
                <w:rFonts w:ascii="Times New Roman" w:hAnsi="Times New Roman"/>
                <w:color w:val="000000"/>
                <w:sz w:val="24"/>
                <w:szCs w:val="24"/>
              </w:rPr>
            </w:pPr>
            <w:r w:rsidRPr="00CF289F">
              <w:rPr>
                <w:rStyle w:val="FontStyle31"/>
                <w:rFonts w:ascii="Times New Roman" w:hAnsi="Times New Roman"/>
                <w:color w:val="000000"/>
                <w:sz w:val="24"/>
                <w:szCs w:val="24"/>
              </w:rPr>
              <w:t>9</w:t>
            </w:r>
          </w:p>
        </w:tc>
        <w:tc>
          <w:tcPr>
            <w:tcW w:w="998" w:type="pct"/>
          </w:tcPr>
          <w:p w:rsidR="00E674C1" w:rsidRPr="003C0307" w:rsidRDefault="00E674C1" w:rsidP="00E674C1">
            <w:pPr>
              <w:ind w:firstLine="0"/>
              <w:rPr>
                <w:snapToGrid w:val="0"/>
              </w:rPr>
            </w:pPr>
            <w:r w:rsidRPr="003C0307">
              <w:rPr>
                <w:snapToGrid w:val="0"/>
              </w:rPr>
              <w:t>Составление теста по теме занятия.</w:t>
            </w:r>
          </w:p>
          <w:p w:rsidR="00E674C1" w:rsidRPr="003C0307" w:rsidRDefault="00E674C1" w:rsidP="00E674C1">
            <w:pPr>
              <w:ind w:firstLine="0"/>
              <w:rPr>
                <w:lang w:eastAsia="en-US"/>
              </w:rPr>
            </w:pPr>
            <w:r w:rsidRPr="003C0307">
              <w:rPr>
                <w:lang w:eastAsia="en-US"/>
              </w:rPr>
              <w:t>Разработка презентации по теме.</w:t>
            </w:r>
          </w:p>
          <w:p w:rsidR="00E674C1" w:rsidRPr="003C0307" w:rsidRDefault="00E674C1" w:rsidP="00E674C1">
            <w:pPr>
              <w:ind w:firstLine="0"/>
              <w:rPr>
                <w:lang w:eastAsia="en-US"/>
              </w:rPr>
            </w:pPr>
            <w:r w:rsidRPr="003C0307">
              <w:rPr>
                <w:lang w:eastAsia="en-US"/>
              </w:rPr>
              <w:t xml:space="preserve">Подготовка к семинарскому </w:t>
            </w:r>
            <w:r w:rsidRPr="003C0307">
              <w:rPr>
                <w:lang w:eastAsia="en-US"/>
              </w:rPr>
              <w:lastRenderedPageBreak/>
              <w:t>занятию.</w:t>
            </w:r>
          </w:p>
          <w:p w:rsidR="00E674C1" w:rsidRPr="003C0307" w:rsidRDefault="00E674C1" w:rsidP="00E674C1">
            <w:pPr>
              <w:ind w:firstLine="0"/>
              <w:rPr>
                <w:snapToGrid w:val="0"/>
              </w:rPr>
            </w:pPr>
            <w:r w:rsidRPr="003C0307">
              <w:rPr>
                <w:lang w:eastAsia="en-US"/>
              </w:rPr>
              <w:t>Конспектирование первои</w:t>
            </w:r>
            <w:r w:rsidRPr="003C0307">
              <w:rPr>
                <w:lang w:eastAsia="en-US"/>
              </w:rPr>
              <w:t>с</w:t>
            </w:r>
            <w:r w:rsidRPr="003C0307">
              <w:rPr>
                <w:lang w:eastAsia="en-US"/>
              </w:rPr>
              <w:t>точников.</w:t>
            </w:r>
          </w:p>
          <w:p w:rsidR="00E674C1" w:rsidRPr="003C0307" w:rsidRDefault="00E674C1" w:rsidP="00E674C1">
            <w:pPr>
              <w:pStyle w:val="Style16"/>
              <w:widowControl/>
              <w:ind w:firstLine="0"/>
              <w:rPr>
                <w:rStyle w:val="FontStyle20"/>
                <w:rFonts w:ascii="Times New Roman" w:hAnsi="Times New Roman"/>
                <w:sz w:val="24"/>
                <w:szCs w:val="24"/>
              </w:rPr>
            </w:pPr>
            <w:r w:rsidRPr="003C0307">
              <w:rPr>
                <w:snapToGrid w:val="0"/>
              </w:rPr>
              <w:t>Создание глоссария (мин</w:t>
            </w:r>
            <w:r w:rsidRPr="003C0307">
              <w:rPr>
                <w:snapToGrid w:val="0"/>
              </w:rPr>
              <w:t>и</w:t>
            </w:r>
            <w:r w:rsidRPr="003C0307">
              <w:rPr>
                <w:snapToGrid w:val="0"/>
              </w:rPr>
              <w:t>мум 20 понятий).</w:t>
            </w:r>
          </w:p>
        </w:tc>
        <w:tc>
          <w:tcPr>
            <w:tcW w:w="907" w:type="pct"/>
          </w:tcPr>
          <w:p w:rsidR="00E674C1" w:rsidRPr="00CF289F" w:rsidRDefault="00E674C1" w:rsidP="00E674C1">
            <w:pPr>
              <w:ind w:firstLine="0"/>
              <w:rPr>
                <w:color w:val="000000"/>
              </w:rPr>
            </w:pPr>
            <w:r w:rsidRPr="00CF289F">
              <w:rPr>
                <w:color w:val="000000"/>
              </w:rPr>
              <w:lastRenderedPageBreak/>
              <w:t>Выступление на семинаре, опрос на лекции.</w:t>
            </w:r>
          </w:p>
        </w:tc>
        <w:tc>
          <w:tcPr>
            <w:tcW w:w="633" w:type="pct"/>
          </w:tcPr>
          <w:p w:rsidR="00E674C1" w:rsidRPr="00CF289F" w:rsidRDefault="00E674C1" w:rsidP="00E674C1">
            <w:pPr>
              <w:pStyle w:val="Style14"/>
              <w:widowControl/>
              <w:ind w:firstLine="0"/>
              <w:jc w:val="left"/>
              <w:rPr>
                <w:color w:val="000000"/>
              </w:rPr>
            </w:pPr>
            <w:r w:rsidRPr="005240B1">
              <w:rPr>
                <w:color w:val="000000"/>
              </w:rPr>
              <w:t>ОК-5; ПК-10; ПК-14; ПСК-2</w:t>
            </w:r>
          </w:p>
        </w:tc>
      </w:tr>
      <w:tr w:rsidR="00AD78B9" w:rsidRPr="00AD78B9" w:rsidTr="00AD78B9">
        <w:trPr>
          <w:trHeight w:val="499"/>
        </w:trPr>
        <w:tc>
          <w:tcPr>
            <w:tcW w:w="1555" w:type="pct"/>
          </w:tcPr>
          <w:p w:rsidR="00E674C1" w:rsidRPr="00AD78B9" w:rsidRDefault="00E674C1" w:rsidP="00E674C1">
            <w:pPr>
              <w:pStyle w:val="Style14"/>
              <w:widowControl/>
              <w:ind w:firstLine="0"/>
              <w:rPr>
                <w:b/>
                <w:color w:val="000000"/>
              </w:rPr>
            </w:pPr>
            <w:r w:rsidRPr="00AD78B9">
              <w:rPr>
                <w:b/>
                <w:color w:val="000000"/>
              </w:rPr>
              <w:lastRenderedPageBreak/>
              <w:t>Итого по разделу</w:t>
            </w:r>
          </w:p>
        </w:tc>
        <w:tc>
          <w:tcPr>
            <w:tcW w:w="181" w:type="pct"/>
          </w:tcPr>
          <w:p w:rsidR="00E674C1" w:rsidRPr="00AD78B9" w:rsidRDefault="00E674C1" w:rsidP="00E674C1">
            <w:pPr>
              <w:pStyle w:val="Style14"/>
              <w:widowControl/>
              <w:ind w:firstLine="0"/>
              <w:jc w:val="center"/>
              <w:rPr>
                <w:b/>
                <w:color w:val="000000"/>
              </w:rPr>
            </w:pPr>
          </w:p>
        </w:tc>
        <w:tc>
          <w:tcPr>
            <w:tcW w:w="182" w:type="pct"/>
          </w:tcPr>
          <w:p w:rsidR="00E674C1" w:rsidRPr="00AD78B9" w:rsidRDefault="00E674C1" w:rsidP="00E674C1">
            <w:pPr>
              <w:pStyle w:val="Style14"/>
              <w:widowControl/>
              <w:ind w:firstLine="0"/>
              <w:jc w:val="center"/>
              <w:rPr>
                <w:b/>
                <w:color w:val="000000"/>
              </w:rPr>
            </w:pPr>
            <w:r w:rsidRPr="00AD78B9">
              <w:rPr>
                <w:b/>
                <w:color w:val="000000"/>
              </w:rPr>
              <w:t>8</w:t>
            </w:r>
          </w:p>
        </w:tc>
        <w:tc>
          <w:tcPr>
            <w:tcW w:w="91" w:type="pct"/>
          </w:tcPr>
          <w:p w:rsidR="00E674C1" w:rsidRPr="00AD78B9" w:rsidRDefault="00E674C1" w:rsidP="00E674C1">
            <w:pPr>
              <w:pStyle w:val="Style14"/>
              <w:widowControl/>
              <w:ind w:firstLine="0"/>
              <w:jc w:val="center"/>
              <w:rPr>
                <w:b/>
                <w:color w:val="000000"/>
              </w:rPr>
            </w:pPr>
          </w:p>
        </w:tc>
        <w:tc>
          <w:tcPr>
            <w:tcW w:w="265" w:type="pct"/>
          </w:tcPr>
          <w:p w:rsidR="00E674C1" w:rsidRPr="00AD78B9" w:rsidRDefault="00E674C1" w:rsidP="00E674C1">
            <w:pPr>
              <w:pStyle w:val="Style14"/>
              <w:widowControl/>
              <w:ind w:firstLine="0"/>
              <w:jc w:val="center"/>
              <w:rPr>
                <w:b/>
                <w:color w:val="000000"/>
              </w:rPr>
            </w:pPr>
            <w:r w:rsidRPr="00AD78B9">
              <w:rPr>
                <w:b/>
                <w:color w:val="000000"/>
              </w:rPr>
              <w:t>8</w:t>
            </w:r>
            <w:r w:rsidRPr="00AD78B9">
              <w:rPr>
                <w:rStyle w:val="FontStyle18"/>
                <w:b w:val="0"/>
                <w:color w:val="000000"/>
                <w:sz w:val="24"/>
                <w:szCs w:val="24"/>
              </w:rPr>
              <w:t>/4И</w:t>
            </w:r>
          </w:p>
        </w:tc>
        <w:tc>
          <w:tcPr>
            <w:tcW w:w="188" w:type="pct"/>
          </w:tcPr>
          <w:p w:rsidR="00E674C1" w:rsidRPr="00AD78B9" w:rsidRDefault="00E674C1" w:rsidP="00E674C1">
            <w:pPr>
              <w:pStyle w:val="Style14"/>
              <w:widowControl/>
              <w:ind w:firstLine="0"/>
              <w:jc w:val="left"/>
              <w:rPr>
                <w:rStyle w:val="FontStyle31"/>
                <w:rFonts w:ascii="Times New Roman" w:hAnsi="Times New Roman"/>
                <w:b/>
                <w:color w:val="000000"/>
                <w:sz w:val="24"/>
                <w:szCs w:val="24"/>
              </w:rPr>
            </w:pPr>
            <w:r w:rsidRPr="00AD78B9">
              <w:rPr>
                <w:rStyle w:val="FontStyle31"/>
                <w:rFonts w:ascii="Times New Roman" w:hAnsi="Times New Roman"/>
                <w:b/>
                <w:color w:val="000000"/>
                <w:sz w:val="24"/>
                <w:szCs w:val="24"/>
              </w:rPr>
              <w:t>18</w:t>
            </w:r>
          </w:p>
        </w:tc>
        <w:tc>
          <w:tcPr>
            <w:tcW w:w="998" w:type="pct"/>
          </w:tcPr>
          <w:p w:rsidR="00E674C1" w:rsidRPr="00AD78B9" w:rsidRDefault="00E674C1" w:rsidP="00E674C1">
            <w:pPr>
              <w:pStyle w:val="Style16"/>
              <w:widowControl/>
              <w:ind w:firstLine="0"/>
              <w:rPr>
                <w:rStyle w:val="FontStyle20"/>
                <w:rFonts w:ascii="Times New Roman" w:hAnsi="Times New Roman"/>
                <w:b/>
                <w:sz w:val="24"/>
                <w:szCs w:val="24"/>
              </w:rPr>
            </w:pPr>
          </w:p>
        </w:tc>
        <w:tc>
          <w:tcPr>
            <w:tcW w:w="907" w:type="pct"/>
          </w:tcPr>
          <w:p w:rsidR="00E674C1" w:rsidRPr="00AD78B9" w:rsidRDefault="00E674C1" w:rsidP="00E674C1">
            <w:pPr>
              <w:ind w:firstLine="0"/>
              <w:rPr>
                <w:b/>
                <w:color w:val="000000"/>
              </w:rPr>
            </w:pPr>
          </w:p>
        </w:tc>
        <w:tc>
          <w:tcPr>
            <w:tcW w:w="633" w:type="pct"/>
          </w:tcPr>
          <w:p w:rsidR="00E674C1" w:rsidRPr="00AD78B9" w:rsidRDefault="00E674C1" w:rsidP="00E674C1">
            <w:pPr>
              <w:ind w:firstLine="0"/>
              <w:rPr>
                <w:b/>
                <w:color w:val="000000"/>
              </w:rPr>
            </w:pPr>
          </w:p>
        </w:tc>
      </w:tr>
      <w:tr w:rsidR="00AD78B9" w:rsidRPr="00C17915" w:rsidTr="00AD78B9">
        <w:trPr>
          <w:trHeight w:val="70"/>
        </w:trPr>
        <w:tc>
          <w:tcPr>
            <w:tcW w:w="1555" w:type="pct"/>
          </w:tcPr>
          <w:p w:rsidR="00E674C1" w:rsidRPr="003C0307" w:rsidRDefault="00E674C1" w:rsidP="00E674C1">
            <w:pPr>
              <w:pStyle w:val="Style14"/>
              <w:widowControl/>
              <w:ind w:firstLine="0"/>
            </w:pPr>
            <w:r w:rsidRPr="003C0307">
              <w:t xml:space="preserve">2. Раздел: </w:t>
            </w:r>
            <w:r>
              <w:t>Технология лжи и скрываемых о</w:t>
            </w:r>
            <w:r>
              <w:t>б</w:t>
            </w:r>
            <w:r>
              <w:t>стоятельств</w:t>
            </w:r>
          </w:p>
        </w:tc>
        <w:tc>
          <w:tcPr>
            <w:tcW w:w="181" w:type="pct"/>
          </w:tcPr>
          <w:p w:rsidR="00E674C1" w:rsidRPr="00CF289F" w:rsidRDefault="00E674C1" w:rsidP="00E674C1">
            <w:pPr>
              <w:pStyle w:val="Style14"/>
              <w:widowControl/>
              <w:ind w:firstLine="0"/>
              <w:jc w:val="center"/>
              <w:rPr>
                <w:b/>
                <w:color w:val="000000"/>
              </w:rPr>
            </w:pPr>
          </w:p>
        </w:tc>
        <w:tc>
          <w:tcPr>
            <w:tcW w:w="182" w:type="pct"/>
          </w:tcPr>
          <w:p w:rsidR="00E674C1" w:rsidRPr="00CF289F" w:rsidRDefault="00E674C1" w:rsidP="00E674C1">
            <w:pPr>
              <w:pStyle w:val="Style14"/>
              <w:widowControl/>
              <w:ind w:firstLine="0"/>
              <w:jc w:val="center"/>
              <w:rPr>
                <w:color w:val="000000"/>
              </w:rPr>
            </w:pP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E674C1" w:rsidP="00E674C1">
            <w:pPr>
              <w:pStyle w:val="Style14"/>
              <w:widowControl/>
              <w:ind w:firstLine="0"/>
              <w:jc w:val="center"/>
              <w:rPr>
                <w:color w:val="000000"/>
              </w:rPr>
            </w:pPr>
          </w:p>
        </w:tc>
        <w:tc>
          <w:tcPr>
            <w:tcW w:w="188" w:type="pct"/>
          </w:tcPr>
          <w:p w:rsidR="00E674C1" w:rsidRPr="00CF289F" w:rsidRDefault="00E674C1" w:rsidP="00E674C1">
            <w:pPr>
              <w:pStyle w:val="Style14"/>
              <w:widowControl/>
              <w:ind w:firstLine="0"/>
              <w:jc w:val="left"/>
              <w:rPr>
                <w:color w:val="000000"/>
              </w:rPr>
            </w:pPr>
          </w:p>
        </w:tc>
        <w:tc>
          <w:tcPr>
            <w:tcW w:w="998" w:type="pct"/>
          </w:tcPr>
          <w:p w:rsidR="00E674C1" w:rsidRPr="003C0307" w:rsidRDefault="00E674C1" w:rsidP="00E674C1">
            <w:pPr>
              <w:pStyle w:val="Style16"/>
              <w:widowControl/>
              <w:ind w:firstLine="0"/>
              <w:rPr>
                <w:rStyle w:val="FontStyle20"/>
                <w:rFonts w:ascii="Times New Roman" w:hAnsi="Times New Roman"/>
                <w:sz w:val="24"/>
                <w:szCs w:val="24"/>
              </w:rPr>
            </w:pPr>
          </w:p>
        </w:tc>
        <w:tc>
          <w:tcPr>
            <w:tcW w:w="907" w:type="pct"/>
          </w:tcPr>
          <w:p w:rsidR="00E674C1" w:rsidRPr="00CF289F" w:rsidRDefault="00E674C1" w:rsidP="00E674C1">
            <w:pPr>
              <w:pStyle w:val="Style14"/>
              <w:widowControl/>
              <w:ind w:firstLine="0"/>
              <w:jc w:val="center"/>
              <w:rPr>
                <w:b/>
                <w:color w:val="000000"/>
              </w:rPr>
            </w:pPr>
          </w:p>
        </w:tc>
        <w:tc>
          <w:tcPr>
            <w:tcW w:w="633" w:type="pct"/>
          </w:tcPr>
          <w:p w:rsidR="00E674C1" w:rsidRPr="00CF289F" w:rsidRDefault="00E674C1" w:rsidP="00E674C1">
            <w:pPr>
              <w:pStyle w:val="Style14"/>
              <w:widowControl/>
              <w:ind w:firstLine="0"/>
              <w:jc w:val="center"/>
              <w:rPr>
                <w:b/>
                <w:color w:val="000000"/>
              </w:rPr>
            </w:pPr>
          </w:p>
        </w:tc>
      </w:tr>
      <w:tr w:rsidR="00AD78B9" w:rsidRPr="00C17915" w:rsidTr="00AD78B9">
        <w:trPr>
          <w:trHeight w:val="499"/>
        </w:trPr>
        <w:tc>
          <w:tcPr>
            <w:tcW w:w="1555" w:type="pct"/>
          </w:tcPr>
          <w:p w:rsidR="00E674C1" w:rsidRPr="003C0307" w:rsidRDefault="00E674C1" w:rsidP="00E674C1">
            <w:pPr>
              <w:widowControl/>
              <w:autoSpaceDE/>
              <w:autoSpaceDN/>
              <w:adjustRightInd/>
              <w:ind w:firstLine="0"/>
            </w:pPr>
            <w:r w:rsidRPr="003C0307">
              <w:t xml:space="preserve">2.1. Тема: </w:t>
            </w:r>
            <w:r>
              <w:t>Основные индикаторы лжи и скр</w:t>
            </w:r>
            <w:r>
              <w:t>ы</w:t>
            </w:r>
            <w:r>
              <w:t>ваемых обстоятельств</w:t>
            </w:r>
          </w:p>
          <w:p w:rsidR="00E674C1" w:rsidRPr="003C0307" w:rsidRDefault="00E674C1" w:rsidP="00E674C1">
            <w:pPr>
              <w:pStyle w:val="Style14"/>
              <w:widowControl/>
              <w:ind w:firstLine="0"/>
            </w:pPr>
          </w:p>
        </w:tc>
        <w:tc>
          <w:tcPr>
            <w:tcW w:w="181" w:type="pct"/>
          </w:tcPr>
          <w:p w:rsidR="00E674C1" w:rsidRPr="00CF289F" w:rsidRDefault="00E674C1" w:rsidP="00E674C1">
            <w:pPr>
              <w:pStyle w:val="Style14"/>
              <w:widowControl/>
              <w:ind w:firstLine="0"/>
              <w:jc w:val="center"/>
              <w:rPr>
                <w:color w:val="000000"/>
              </w:rPr>
            </w:pPr>
            <w:r w:rsidRPr="00CF289F">
              <w:rPr>
                <w:color w:val="000000"/>
              </w:rPr>
              <w:t>5</w:t>
            </w:r>
          </w:p>
        </w:tc>
        <w:tc>
          <w:tcPr>
            <w:tcW w:w="182" w:type="pct"/>
          </w:tcPr>
          <w:p w:rsidR="00E674C1" w:rsidRPr="00CF289F" w:rsidRDefault="00E674C1" w:rsidP="00E674C1">
            <w:pPr>
              <w:pStyle w:val="Style14"/>
              <w:widowControl/>
              <w:ind w:firstLine="0"/>
              <w:jc w:val="center"/>
              <w:rPr>
                <w:color w:val="000000"/>
              </w:rPr>
            </w:pPr>
            <w:r w:rsidRPr="00CF289F">
              <w:rPr>
                <w:color w:val="000000"/>
              </w:rPr>
              <w:t>4</w:t>
            </w: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E674C1" w:rsidP="00E674C1">
            <w:pPr>
              <w:pStyle w:val="Style14"/>
              <w:widowControl/>
              <w:ind w:firstLine="0"/>
              <w:jc w:val="center"/>
              <w:rPr>
                <w:color w:val="000000"/>
              </w:rPr>
            </w:pPr>
            <w:r w:rsidRPr="00CF289F">
              <w:rPr>
                <w:color w:val="000000"/>
              </w:rPr>
              <w:t>4</w:t>
            </w:r>
            <w:r w:rsidRPr="00CF289F">
              <w:rPr>
                <w:rStyle w:val="FontStyle18"/>
                <w:b w:val="0"/>
                <w:color w:val="000000"/>
                <w:sz w:val="24"/>
                <w:szCs w:val="24"/>
              </w:rPr>
              <w:t>/2И</w:t>
            </w:r>
          </w:p>
        </w:tc>
        <w:tc>
          <w:tcPr>
            <w:tcW w:w="188" w:type="pct"/>
          </w:tcPr>
          <w:p w:rsidR="00E674C1" w:rsidRPr="00CF289F" w:rsidRDefault="00E674C1" w:rsidP="00E674C1">
            <w:pPr>
              <w:ind w:firstLine="0"/>
              <w:rPr>
                <w:rStyle w:val="FontStyle31"/>
                <w:rFonts w:ascii="Times New Roman" w:hAnsi="Times New Roman"/>
                <w:color w:val="000000"/>
                <w:sz w:val="24"/>
                <w:szCs w:val="24"/>
              </w:rPr>
            </w:pPr>
            <w:r w:rsidRPr="00CF289F">
              <w:rPr>
                <w:rStyle w:val="FontStyle31"/>
                <w:rFonts w:ascii="Times New Roman" w:hAnsi="Times New Roman"/>
                <w:color w:val="000000"/>
                <w:sz w:val="24"/>
                <w:szCs w:val="24"/>
              </w:rPr>
              <w:t>9</w:t>
            </w:r>
          </w:p>
        </w:tc>
        <w:tc>
          <w:tcPr>
            <w:tcW w:w="998" w:type="pct"/>
          </w:tcPr>
          <w:p w:rsidR="00E674C1" w:rsidRPr="003C0307" w:rsidRDefault="00E674C1" w:rsidP="00E674C1">
            <w:pPr>
              <w:ind w:firstLine="0"/>
              <w:rPr>
                <w:snapToGrid w:val="0"/>
              </w:rPr>
            </w:pPr>
            <w:r w:rsidRPr="003C0307">
              <w:rPr>
                <w:snapToGrid w:val="0"/>
              </w:rPr>
              <w:t>Составление теста по теме занятия.</w:t>
            </w:r>
          </w:p>
          <w:p w:rsidR="00E674C1" w:rsidRPr="003C0307" w:rsidRDefault="00E674C1" w:rsidP="00E674C1">
            <w:pPr>
              <w:ind w:firstLine="0"/>
              <w:rPr>
                <w:lang w:eastAsia="en-US"/>
              </w:rPr>
            </w:pPr>
            <w:r w:rsidRPr="003C0307">
              <w:rPr>
                <w:lang w:eastAsia="en-US"/>
              </w:rPr>
              <w:t>Разработка презентации по теме.</w:t>
            </w:r>
          </w:p>
          <w:p w:rsidR="00E674C1" w:rsidRPr="003C0307" w:rsidRDefault="00E674C1" w:rsidP="00E674C1">
            <w:pPr>
              <w:ind w:firstLine="0"/>
              <w:rPr>
                <w:lang w:eastAsia="en-US"/>
              </w:rPr>
            </w:pPr>
            <w:r w:rsidRPr="003C0307">
              <w:rPr>
                <w:lang w:eastAsia="en-US"/>
              </w:rPr>
              <w:t>Подготовка к семинарскому занятию.</w:t>
            </w:r>
          </w:p>
          <w:p w:rsidR="00E674C1" w:rsidRPr="003C0307" w:rsidRDefault="00E674C1" w:rsidP="00E674C1">
            <w:pPr>
              <w:ind w:firstLine="0"/>
              <w:rPr>
                <w:snapToGrid w:val="0"/>
              </w:rPr>
            </w:pPr>
            <w:r w:rsidRPr="003C0307">
              <w:rPr>
                <w:lang w:eastAsia="en-US"/>
              </w:rPr>
              <w:t>Конспектирование первои</w:t>
            </w:r>
            <w:r w:rsidRPr="003C0307">
              <w:rPr>
                <w:lang w:eastAsia="en-US"/>
              </w:rPr>
              <w:t>с</w:t>
            </w:r>
            <w:r w:rsidRPr="003C0307">
              <w:rPr>
                <w:lang w:eastAsia="en-US"/>
              </w:rPr>
              <w:t>точников.</w:t>
            </w:r>
          </w:p>
          <w:p w:rsidR="00E674C1" w:rsidRPr="003C0307" w:rsidRDefault="00E674C1" w:rsidP="00E674C1">
            <w:pPr>
              <w:ind w:firstLine="0"/>
              <w:rPr>
                <w:rStyle w:val="FontStyle20"/>
                <w:rFonts w:ascii="Times New Roman" w:hAnsi="Times New Roman" w:cs="Times New Roman"/>
                <w:snapToGrid w:val="0"/>
                <w:sz w:val="24"/>
                <w:szCs w:val="24"/>
              </w:rPr>
            </w:pPr>
            <w:r w:rsidRPr="003C0307">
              <w:rPr>
                <w:snapToGrid w:val="0"/>
              </w:rPr>
              <w:t>Создание глоссария (мин</w:t>
            </w:r>
            <w:r w:rsidRPr="003C0307">
              <w:rPr>
                <w:snapToGrid w:val="0"/>
              </w:rPr>
              <w:t>и</w:t>
            </w:r>
            <w:r w:rsidRPr="003C0307">
              <w:rPr>
                <w:snapToGrid w:val="0"/>
              </w:rPr>
              <w:t>мум 20 понятий).</w:t>
            </w:r>
          </w:p>
        </w:tc>
        <w:tc>
          <w:tcPr>
            <w:tcW w:w="907" w:type="pct"/>
          </w:tcPr>
          <w:p w:rsidR="00E674C1" w:rsidRPr="00CF289F" w:rsidRDefault="00E674C1" w:rsidP="00AD78B9">
            <w:pPr>
              <w:ind w:firstLine="0"/>
              <w:rPr>
                <w:color w:val="000000"/>
              </w:rPr>
            </w:pPr>
            <w:r w:rsidRPr="00CF289F">
              <w:rPr>
                <w:color w:val="000000"/>
              </w:rPr>
              <w:t>Выступление на семинаре, опрос на лекции, отчет по работе, контрольная раб</w:t>
            </w:r>
            <w:r w:rsidRPr="00CF289F">
              <w:rPr>
                <w:color w:val="000000"/>
              </w:rPr>
              <w:t>о</w:t>
            </w:r>
            <w:r w:rsidRPr="00CF289F">
              <w:rPr>
                <w:color w:val="000000"/>
              </w:rPr>
              <w:t>та</w:t>
            </w:r>
          </w:p>
        </w:tc>
        <w:tc>
          <w:tcPr>
            <w:tcW w:w="633" w:type="pct"/>
          </w:tcPr>
          <w:p w:rsidR="00E674C1" w:rsidRPr="00CF289F" w:rsidRDefault="00E674C1" w:rsidP="00E674C1">
            <w:pPr>
              <w:pStyle w:val="Style14"/>
              <w:widowControl/>
              <w:ind w:firstLine="0"/>
              <w:jc w:val="left"/>
              <w:rPr>
                <w:color w:val="000000"/>
              </w:rPr>
            </w:pPr>
            <w:r w:rsidRPr="005240B1">
              <w:rPr>
                <w:color w:val="000000"/>
              </w:rPr>
              <w:t>ОК-5; ПК-10; ПК-14; ПСК-2</w:t>
            </w:r>
          </w:p>
        </w:tc>
      </w:tr>
      <w:tr w:rsidR="00AD78B9" w:rsidRPr="00C17915" w:rsidTr="00AD78B9">
        <w:trPr>
          <w:trHeight w:val="499"/>
        </w:trPr>
        <w:tc>
          <w:tcPr>
            <w:tcW w:w="1555" w:type="pct"/>
          </w:tcPr>
          <w:p w:rsidR="00E674C1" w:rsidRPr="003C0307" w:rsidRDefault="00E674C1" w:rsidP="00E674C1">
            <w:pPr>
              <w:pStyle w:val="Style14"/>
              <w:widowControl/>
              <w:ind w:firstLine="0"/>
            </w:pPr>
            <w:r w:rsidRPr="003C0307">
              <w:t xml:space="preserve">2.2. Тема: </w:t>
            </w:r>
            <w:r>
              <w:t>Умение распознавать ложь и скр</w:t>
            </w:r>
            <w:r>
              <w:t>ы</w:t>
            </w:r>
            <w:r>
              <w:t>ваемые обстоятельства</w:t>
            </w:r>
          </w:p>
        </w:tc>
        <w:tc>
          <w:tcPr>
            <w:tcW w:w="181" w:type="pct"/>
          </w:tcPr>
          <w:p w:rsidR="00E674C1" w:rsidRPr="00CF289F" w:rsidRDefault="00E674C1" w:rsidP="00E674C1">
            <w:pPr>
              <w:pStyle w:val="Style14"/>
              <w:widowControl/>
              <w:ind w:firstLine="0"/>
              <w:jc w:val="center"/>
              <w:rPr>
                <w:color w:val="000000"/>
              </w:rPr>
            </w:pPr>
            <w:r w:rsidRPr="00CF289F">
              <w:rPr>
                <w:color w:val="000000"/>
              </w:rPr>
              <w:t>5</w:t>
            </w:r>
          </w:p>
        </w:tc>
        <w:tc>
          <w:tcPr>
            <w:tcW w:w="182" w:type="pct"/>
          </w:tcPr>
          <w:p w:rsidR="00E674C1" w:rsidRPr="00CF289F" w:rsidRDefault="00E674C1" w:rsidP="00E674C1">
            <w:pPr>
              <w:pStyle w:val="Style14"/>
              <w:widowControl/>
              <w:ind w:firstLine="0"/>
              <w:jc w:val="center"/>
              <w:rPr>
                <w:color w:val="000000"/>
              </w:rPr>
            </w:pPr>
            <w:r w:rsidRPr="00CF289F">
              <w:rPr>
                <w:color w:val="000000"/>
              </w:rPr>
              <w:t>4</w:t>
            </w: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E674C1" w:rsidP="00E674C1">
            <w:pPr>
              <w:pStyle w:val="Style14"/>
              <w:widowControl/>
              <w:ind w:firstLine="0"/>
              <w:jc w:val="center"/>
              <w:rPr>
                <w:color w:val="000000"/>
              </w:rPr>
            </w:pPr>
            <w:r w:rsidRPr="00CF289F">
              <w:rPr>
                <w:color w:val="000000"/>
              </w:rPr>
              <w:t>4</w:t>
            </w:r>
            <w:r w:rsidRPr="00CF289F">
              <w:rPr>
                <w:rStyle w:val="FontStyle18"/>
                <w:b w:val="0"/>
                <w:color w:val="000000"/>
                <w:sz w:val="24"/>
                <w:szCs w:val="24"/>
              </w:rPr>
              <w:t>/2И</w:t>
            </w:r>
          </w:p>
        </w:tc>
        <w:tc>
          <w:tcPr>
            <w:tcW w:w="188" w:type="pct"/>
          </w:tcPr>
          <w:p w:rsidR="00E674C1" w:rsidRPr="00CF289F" w:rsidRDefault="00E674C1" w:rsidP="00E674C1">
            <w:pPr>
              <w:ind w:firstLine="0"/>
              <w:rPr>
                <w:rStyle w:val="FontStyle31"/>
                <w:rFonts w:ascii="Times New Roman" w:hAnsi="Times New Roman"/>
                <w:color w:val="000000"/>
                <w:sz w:val="24"/>
                <w:szCs w:val="24"/>
              </w:rPr>
            </w:pPr>
            <w:r w:rsidRPr="00CF289F">
              <w:rPr>
                <w:rStyle w:val="FontStyle31"/>
                <w:rFonts w:ascii="Times New Roman" w:hAnsi="Times New Roman"/>
                <w:color w:val="000000"/>
                <w:sz w:val="24"/>
                <w:szCs w:val="24"/>
              </w:rPr>
              <w:t>9</w:t>
            </w:r>
          </w:p>
        </w:tc>
        <w:tc>
          <w:tcPr>
            <w:tcW w:w="998" w:type="pct"/>
          </w:tcPr>
          <w:p w:rsidR="00E674C1" w:rsidRPr="003C0307" w:rsidRDefault="00E674C1" w:rsidP="00E674C1">
            <w:pPr>
              <w:ind w:firstLine="0"/>
              <w:rPr>
                <w:snapToGrid w:val="0"/>
              </w:rPr>
            </w:pPr>
            <w:r w:rsidRPr="003C0307">
              <w:rPr>
                <w:snapToGrid w:val="0"/>
              </w:rPr>
              <w:t>Составление теста по теме занятия.</w:t>
            </w:r>
          </w:p>
          <w:p w:rsidR="00E674C1" w:rsidRPr="003C0307" w:rsidRDefault="00E674C1" w:rsidP="00E674C1">
            <w:pPr>
              <w:ind w:firstLine="0"/>
              <w:rPr>
                <w:lang w:eastAsia="en-US"/>
              </w:rPr>
            </w:pPr>
            <w:r w:rsidRPr="003C0307">
              <w:rPr>
                <w:lang w:eastAsia="en-US"/>
              </w:rPr>
              <w:t>Разработка презентации по теме.</w:t>
            </w:r>
          </w:p>
          <w:p w:rsidR="00E674C1" w:rsidRPr="003C0307" w:rsidRDefault="00E674C1" w:rsidP="00E674C1">
            <w:pPr>
              <w:ind w:firstLine="0"/>
              <w:rPr>
                <w:lang w:eastAsia="en-US"/>
              </w:rPr>
            </w:pPr>
            <w:r w:rsidRPr="003C0307">
              <w:rPr>
                <w:lang w:eastAsia="en-US"/>
              </w:rPr>
              <w:t xml:space="preserve">Подготовка к семинарскому </w:t>
            </w:r>
            <w:r w:rsidRPr="003C0307">
              <w:rPr>
                <w:lang w:eastAsia="en-US"/>
              </w:rPr>
              <w:lastRenderedPageBreak/>
              <w:t>занятию.</w:t>
            </w:r>
          </w:p>
          <w:p w:rsidR="00E674C1" w:rsidRPr="003C0307" w:rsidRDefault="00E674C1" w:rsidP="00E674C1">
            <w:pPr>
              <w:ind w:firstLine="0"/>
              <w:rPr>
                <w:snapToGrid w:val="0"/>
              </w:rPr>
            </w:pPr>
            <w:r w:rsidRPr="003C0307">
              <w:rPr>
                <w:lang w:eastAsia="en-US"/>
              </w:rPr>
              <w:t>Конспектирование первои</w:t>
            </w:r>
            <w:r w:rsidRPr="003C0307">
              <w:rPr>
                <w:lang w:eastAsia="en-US"/>
              </w:rPr>
              <w:t>с</w:t>
            </w:r>
            <w:r w:rsidRPr="003C0307">
              <w:rPr>
                <w:lang w:eastAsia="en-US"/>
              </w:rPr>
              <w:t>точников.</w:t>
            </w:r>
          </w:p>
          <w:p w:rsidR="00E674C1" w:rsidRPr="003C0307" w:rsidRDefault="00E674C1" w:rsidP="00E674C1">
            <w:pPr>
              <w:pStyle w:val="Style16"/>
              <w:widowControl/>
              <w:ind w:firstLine="0"/>
              <w:rPr>
                <w:rStyle w:val="FontStyle20"/>
                <w:rFonts w:ascii="Times New Roman" w:hAnsi="Times New Roman"/>
                <w:sz w:val="24"/>
                <w:szCs w:val="24"/>
              </w:rPr>
            </w:pPr>
            <w:r w:rsidRPr="003C0307">
              <w:rPr>
                <w:snapToGrid w:val="0"/>
              </w:rPr>
              <w:t>Создание глоссария (мин</w:t>
            </w:r>
            <w:r w:rsidRPr="003C0307">
              <w:rPr>
                <w:snapToGrid w:val="0"/>
              </w:rPr>
              <w:t>и</w:t>
            </w:r>
            <w:r w:rsidRPr="003C0307">
              <w:rPr>
                <w:snapToGrid w:val="0"/>
              </w:rPr>
              <w:t>мум 20 понятий).</w:t>
            </w:r>
          </w:p>
        </w:tc>
        <w:tc>
          <w:tcPr>
            <w:tcW w:w="907" w:type="pct"/>
          </w:tcPr>
          <w:p w:rsidR="00E674C1" w:rsidRPr="00CF289F" w:rsidRDefault="00E674C1" w:rsidP="00AB3124">
            <w:pPr>
              <w:ind w:firstLine="0"/>
              <w:rPr>
                <w:color w:val="000000"/>
              </w:rPr>
            </w:pPr>
            <w:r w:rsidRPr="00CF289F">
              <w:rPr>
                <w:color w:val="000000"/>
              </w:rPr>
              <w:lastRenderedPageBreak/>
              <w:t>Выступление на семинаре, опрос на лекции, отчет по работе, контрольная раб</w:t>
            </w:r>
            <w:r w:rsidRPr="00CF289F">
              <w:rPr>
                <w:color w:val="000000"/>
              </w:rPr>
              <w:t>о</w:t>
            </w:r>
            <w:r w:rsidRPr="00CF289F">
              <w:rPr>
                <w:color w:val="000000"/>
              </w:rPr>
              <w:t>та</w:t>
            </w:r>
          </w:p>
        </w:tc>
        <w:tc>
          <w:tcPr>
            <w:tcW w:w="633" w:type="pct"/>
          </w:tcPr>
          <w:p w:rsidR="00E674C1" w:rsidRPr="00CF289F" w:rsidRDefault="00E674C1" w:rsidP="00E674C1">
            <w:pPr>
              <w:pStyle w:val="Style14"/>
              <w:widowControl/>
              <w:ind w:firstLine="0"/>
              <w:jc w:val="left"/>
              <w:rPr>
                <w:color w:val="000000"/>
              </w:rPr>
            </w:pPr>
            <w:r w:rsidRPr="005240B1">
              <w:rPr>
                <w:color w:val="000000"/>
              </w:rPr>
              <w:t>ОК-5; ПК-10; ПК-14; ПСК-2</w:t>
            </w:r>
          </w:p>
        </w:tc>
      </w:tr>
      <w:tr w:rsidR="00AD78B9" w:rsidRPr="00AD78B9" w:rsidTr="00AD78B9">
        <w:trPr>
          <w:trHeight w:val="499"/>
        </w:trPr>
        <w:tc>
          <w:tcPr>
            <w:tcW w:w="1555" w:type="pct"/>
          </w:tcPr>
          <w:p w:rsidR="00E674C1" w:rsidRPr="00AD78B9" w:rsidRDefault="00E674C1" w:rsidP="00E674C1">
            <w:pPr>
              <w:pStyle w:val="Style14"/>
              <w:widowControl/>
              <w:ind w:firstLine="0"/>
              <w:rPr>
                <w:b/>
                <w:color w:val="000000"/>
              </w:rPr>
            </w:pPr>
            <w:r w:rsidRPr="00AD78B9">
              <w:rPr>
                <w:b/>
                <w:color w:val="000000"/>
              </w:rPr>
              <w:lastRenderedPageBreak/>
              <w:t>Итого по разделу</w:t>
            </w:r>
          </w:p>
        </w:tc>
        <w:tc>
          <w:tcPr>
            <w:tcW w:w="181" w:type="pct"/>
          </w:tcPr>
          <w:p w:rsidR="00E674C1" w:rsidRPr="00AD78B9" w:rsidRDefault="00E674C1" w:rsidP="00E674C1">
            <w:pPr>
              <w:pStyle w:val="Style14"/>
              <w:widowControl/>
              <w:ind w:firstLine="0"/>
              <w:jc w:val="center"/>
              <w:rPr>
                <w:b/>
                <w:color w:val="000000"/>
              </w:rPr>
            </w:pPr>
          </w:p>
        </w:tc>
        <w:tc>
          <w:tcPr>
            <w:tcW w:w="182" w:type="pct"/>
          </w:tcPr>
          <w:p w:rsidR="00E674C1" w:rsidRPr="00AD78B9" w:rsidRDefault="00E674C1" w:rsidP="00E674C1">
            <w:pPr>
              <w:pStyle w:val="Style14"/>
              <w:widowControl/>
              <w:ind w:firstLine="0"/>
              <w:jc w:val="center"/>
              <w:rPr>
                <w:b/>
                <w:color w:val="000000"/>
              </w:rPr>
            </w:pPr>
            <w:r w:rsidRPr="00AD78B9">
              <w:rPr>
                <w:b/>
                <w:color w:val="000000"/>
              </w:rPr>
              <w:t>8</w:t>
            </w:r>
          </w:p>
        </w:tc>
        <w:tc>
          <w:tcPr>
            <w:tcW w:w="91" w:type="pct"/>
          </w:tcPr>
          <w:p w:rsidR="00E674C1" w:rsidRPr="00AD78B9" w:rsidRDefault="00E674C1" w:rsidP="00E674C1">
            <w:pPr>
              <w:pStyle w:val="Style14"/>
              <w:widowControl/>
              <w:ind w:firstLine="0"/>
              <w:jc w:val="center"/>
              <w:rPr>
                <w:b/>
                <w:color w:val="000000"/>
              </w:rPr>
            </w:pPr>
          </w:p>
        </w:tc>
        <w:tc>
          <w:tcPr>
            <w:tcW w:w="265" w:type="pct"/>
          </w:tcPr>
          <w:p w:rsidR="00E674C1" w:rsidRPr="00AD78B9" w:rsidRDefault="00E674C1" w:rsidP="00E674C1">
            <w:pPr>
              <w:pStyle w:val="Style14"/>
              <w:widowControl/>
              <w:ind w:firstLine="0"/>
              <w:jc w:val="center"/>
              <w:rPr>
                <w:b/>
                <w:color w:val="000000"/>
              </w:rPr>
            </w:pPr>
            <w:r w:rsidRPr="00AD78B9">
              <w:rPr>
                <w:b/>
                <w:color w:val="000000"/>
              </w:rPr>
              <w:t>8</w:t>
            </w:r>
            <w:r w:rsidRPr="00AD78B9">
              <w:rPr>
                <w:rStyle w:val="FontStyle18"/>
                <w:b w:val="0"/>
                <w:color w:val="000000"/>
                <w:sz w:val="24"/>
                <w:szCs w:val="24"/>
              </w:rPr>
              <w:t>/4И</w:t>
            </w:r>
          </w:p>
        </w:tc>
        <w:tc>
          <w:tcPr>
            <w:tcW w:w="188" w:type="pct"/>
          </w:tcPr>
          <w:p w:rsidR="00E674C1" w:rsidRPr="00AD78B9" w:rsidRDefault="00E674C1" w:rsidP="00E674C1">
            <w:pPr>
              <w:pStyle w:val="Style14"/>
              <w:widowControl/>
              <w:ind w:firstLine="0"/>
              <w:jc w:val="left"/>
              <w:rPr>
                <w:rStyle w:val="FontStyle31"/>
                <w:rFonts w:ascii="Times New Roman" w:hAnsi="Times New Roman"/>
                <w:b/>
                <w:color w:val="000000"/>
                <w:sz w:val="24"/>
                <w:szCs w:val="24"/>
              </w:rPr>
            </w:pPr>
            <w:r w:rsidRPr="00AD78B9">
              <w:rPr>
                <w:rStyle w:val="FontStyle31"/>
                <w:rFonts w:ascii="Times New Roman" w:hAnsi="Times New Roman"/>
                <w:b/>
                <w:color w:val="000000"/>
                <w:sz w:val="24"/>
                <w:szCs w:val="24"/>
              </w:rPr>
              <w:t>18</w:t>
            </w:r>
          </w:p>
        </w:tc>
        <w:tc>
          <w:tcPr>
            <w:tcW w:w="998" w:type="pct"/>
          </w:tcPr>
          <w:p w:rsidR="00E674C1" w:rsidRPr="00AD78B9" w:rsidRDefault="00E674C1" w:rsidP="00E674C1">
            <w:pPr>
              <w:pStyle w:val="Style16"/>
              <w:widowControl/>
              <w:ind w:firstLine="0"/>
              <w:rPr>
                <w:rStyle w:val="FontStyle20"/>
                <w:rFonts w:ascii="Times New Roman" w:hAnsi="Times New Roman"/>
                <w:b/>
                <w:sz w:val="24"/>
                <w:szCs w:val="24"/>
              </w:rPr>
            </w:pPr>
          </w:p>
        </w:tc>
        <w:tc>
          <w:tcPr>
            <w:tcW w:w="907" w:type="pct"/>
          </w:tcPr>
          <w:p w:rsidR="00E674C1" w:rsidRPr="00AD78B9" w:rsidRDefault="00E674C1" w:rsidP="00E674C1">
            <w:pPr>
              <w:ind w:firstLine="0"/>
              <w:rPr>
                <w:b/>
                <w:color w:val="000000"/>
              </w:rPr>
            </w:pPr>
          </w:p>
        </w:tc>
        <w:tc>
          <w:tcPr>
            <w:tcW w:w="633" w:type="pct"/>
          </w:tcPr>
          <w:p w:rsidR="00E674C1" w:rsidRPr="00AD78B9" w:rsidRDefault="00E674C1" w:rsidP="00E674C1">
            <w:pPr>
              <w:ind w:firstLine="0"/>
              <w:rPr>
                <w:b/>
                <w:color w:val="000000"/>
              </w:rPr>
            </w:pPr>
          </w:p>
        </w:tc>
      </w:tr>
      <w:tr w:rsidR="00AD78B9" w:rsidRPr="00C17915" w:rsidTr="00AD78B9">
        <w:trPr>
          <w:trHeight w:val="268"/>
        </w:trPr>
        <w:tc>
          <w:tcPr>
            <w:tcW w:w="1555" w:type="pct"/>
          </w:tcPr>
          <w:p w:rsidR="00E674C1" w:rsidRPr="003C0307" w:rsidRDefault="00E674C1" w:rsidP="00E674C1">
            <w:pPr>
              <w:pStyle w:val="Style14"/>
              <w:widowControl/>
              <w:ind w:firstLine="0"/>
            </w:pPr>
            <w:r w:rsidRPr="003C0307">
              <w:t xml:space="preserve">3. Раздел: </w:t>
            </w:r>
            <w:r>
              <w:t>Методология психологии лжи и скрываемых обстоятельств</w:t>
            </w:r>
          </w:p>
        </w:tc>
        <w:tc>
          <w:tcPr>
            <w:tcW w:w="181" w:type="pct"/>
          </w:tcPr>
          <w:p w:rsidR="00E674C1" w:rsidRPr="00CF289F" w:rsidRDefault="00E674C1" w:rsidP="00E674C1">
            <w:pPr>
              <w:pStyle w:val="Style14"/>
              <w:widowControl/>
              <w:ind w:firstLine="0"/>
              <w:jc w:val="center"/>
              <w:rPr>
                <w:color w:val="000000"/>
              </w:rPr>
            </w:pPr>
          </w:p>
        </w:tc>
        <w:tc>
          <w:tcPr>
            <w:tcW w:w="182" w:type="pct"/>
          </w:tcPr>
          <w:p w:rsidR="00E674C1" w:rsidRPr="00CF289F" w:rsidRDefault="00E674C1" w:rsidP="00E674C1">
            <w:pPr>
              <w:pStyle w:val="Style14"/>
              <w:widowControl/>
              <w:ind w:firstLine="0"/>
              <w:jc w:val="center"/>
              <w:rPr>
                <w:color w:val="000000"/>
              </w:rPr>
            </w:pP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E674C1" w:rsidP="00E674C1">
            <w:pPr>
              <w:pStyle w:val="Style14"/>
              <w:widowControl/>
              <w:ind w:firstLine="0"/>
              <w:jc w:val="center"/>
              <w:rPr>
                <w:color w:val="000000"/>
              </w:rPr>
            </w:pPr>
          </w:p>
        </w:tc>
        <w:tc>
          <w:tcPr>
            <w:tcW w:w="188" w:type="pct"/>
          </w:tcPr>
          <w:p w:rsidR="00E674C1" w:rsidRPr="00CF289F" w:rsidRDefault="00E674C1" w:rsidP="00E674C1">
            <w:pPr>
              <w:pStyle w:val="Style14"/>
              <w:widowControl/>
              <w:ind w:firstLine="0"/>
              <w:jc w:val="left"/>
              <w:rPr>
                <w:color w:val="000000"/>
              </w:rPr>
            </w:pPr>
          </w:p>
        </w:tc>
        <w:tc>
          <w:tcPr>
            <w:tcW w:w="998" w:type="pct"/>
          </w:tcPr>
          <w:p w:rsidR="00E674C1" w:rsidRPr="003C0307" w:rsidRDefault="00E674C1" w:rsidP="00E674C1">
            <w:pPr>
              <w:pStyle w:val="Style16"/>
              <w:widowControl/>
              <w:ind w:firstLine="0"/>
              <w:rPr>
                <w:rStyle w:val="FontStyle20"/>
                <w:rFonts w:ascii="Times New Roman" w:hAnsi="Times New Roman"/>
                <w:sz w:val="24"/>
                <w:szCs w:val="24"/>
              </w:rPr>
            </w:pPr>
          </w:p>
        </w:tc>
        <w:tc>
          <w:tcPr>
            <w:tcW w:w="907" w:type="pct"/>
          </w:tcPr>
          <w:p w:rsidR="00E674C1" w:rsidRPr="00CF289F" w:rsidRDefault="00E674C1" w:rsidP="00E674C1">
            <w:pPr>
              <w:ind w:firstLine="0"/>
              <w:rPr>
                <w:color w:val="000000"/>
              </w:rPr>
            </w:pPr>
          </w:p>
        </w:tc>
        <w:tc>
          <w:tcPr>
            <w:tcW w:w="633" w:type="pct"/>
          </w:tcPr>
          <w:p w:rsidR="00E674C1" w:rsidRPr="00CF289F" w:rsidRDefault="00E674C1" w:rsidP="00E674C1">
            <w:pPr>
              <w:ind w:firstLine="0"/>
              <w:rPr>
                <w:color w:val="000000"/>
              </w:rPr>
            </w:pPr>
          </w:p>
        </w:tc>
      </w:tr>
      <w:tr w:rsidR="00AD78B9" w:rsidRPr="00C17915" w:rsidTr="00AD78B9">
        <w:trPr>
          <w:trHeight w:val="422"/>
        </w:trPr>
        <w:tc>
          <w:tcPr>
            <w:tcW w:w="1555" w:type="pct"/>
          </w:tcPr>
          <w:p w:rsidR="00E674C1" w:rsidRPr="003C0307" w:rsidRDefault="00E674C1" w:rsidP="00E674C1">
            <w:pPr>
              <w:widowControl/>
              <w:autoSpaceDE/>
              <w:autoSpaceDN/>
              <w:adjustRightInd/>
              <w:ind w:firstLine="0"/>
            </w:pPr>
            <w:r w:rsidRPr="003C0307">
              <w:t xml:space="preserve">3.1. Тема: </w:t>
            </w:r>
            <w:r>
              <w:t>Диагностика лжи и скрываемых о</w:t>
            </w:r>
            <w:r>
              <w:t>б</w:t>
            </w:r>
            <w:r>
              <w:t>стоятельств</w:t>
            </w:r>
          </w:p>
        </w:tc>
        <w:tc>
          <w:tcPr>
            <w:tcW w:w="181" w:type="pct"/>
          </w:tcPr>
          <w:p w:rsidR="00E674C1" w:rsidRPr="00CF289F" w:rsidRDefault="00E674C1" w:rsidP="00E674C1">
            <w:pPr>
              <w:pStyle w:val="Style14"/>
              <w:widowControl/>
              <w:ind w:firstLine="0"/>
              <w:jc w:val="center"/>
              <w:rPr>
                <w:color w:val="000000"/>
              </w:rPr>
            </w:pPr>
            <w:r w:rsidRPr="00CF289F">
              <w:rPr>
                <w:color w:val="000000"/>
              </w:rPr>
              <w:t>5</w:t>
            </w:r>
          </w:p>
        </w:tc>
        <w:tc>
          <w:tcPr>
            <w:tcW w:w="182" w:type="pct"/>
          </w:tcPr>
          <w:p w:rsidR="00E674C1" w:rsidRPr="00CF289F" w:rsidRDefault="00E674C1" w:rsidP="00E674C1">
            <w:pPr>
              <w:pStyle w:val="Style14"/>
              <w:widowControl/>
              <w:ind w:firstLine="0"/>
              <w:jc w:val="center"/>
              <w:rPr>
                <w:color w:val="000000"/>
              </w:rPr>
            </w:pPr>
            <w:r w:rsidRPr="00CF289F">
              <w:rPr>
                <w:color w:val="000000"/>
              </w:rPr>
              <w:t>4</w:t>
            </w: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E674C1" w:rsidP="009F2CDB">
            <w:pPr>
              <w:pStyle w:val="Style14"/>
              <w:widowControl/>
              <w:ind w:firstLine="0"/>
              <w:jc w:val="center"/>
              <w:rPr>
                <w:color w:val="000000"/>
              </w:rPr>
            </w:pPr>
            <w:r w:rsidRPr="00CF289F">
              <w:rPr>
                <w:color w:val="000000"/>
              </w:rPr>
              <w:t>4</w:t>
            </w:r>
            <w:r w:rsidRPr="00CF289F">
              <w:rPr>
                <w:rStyle w:val="FontStyle18"/>
                <w:b w:val="0"/>
                <w:color w:val="000000"/>
                <w:sz w:val="24"/>
                <w:szCs w:val="24"/>
              </w:rPr>
              <w:t>/</w:t>
            </w:r>
            <w:r w:rsidR="009F2CDB">
              <w:rPr>
                <w:rStyle w:val="FontStyle18"/>
                <w:b w:val="0"/>
                <w:color w:val="000000"/>
                <w:sz w:val="24"/>
                <w:szCs w:val="24"/>
              </w:rPr>
              <w:t>4</w:t>
            </w:r>
            <w:r w:rsidRPr="00CF289F">
              <w:rPr>
                <w:rStyle w:val="FontStyle18"/>
                <w:b w:val="0"/>
                <w:color w:val="000000"/>
                <w:sz w:val="24"/>
                <w:szCs w:val="24"/>
              </w:rPr>
              <w:t>И</w:t>
            </w:r>
          </w:p>
        </w:tc>
        <w:tc>
          <w:tcPr>
            <w:tcW w:w="188" w:type="pct"/>
          </w:tcPr>
          <w:p w:rsidR="00E674C1" w:rsidRPr="00CF289F" w:rsidRDefault="00E674C1" w:rsidP="00E674C1">
            <w:pPr>
              <w:ind w:firstLine="0"/>
              <w:rPr>
                <w:rStyle w:val="FontStyle31"/>
                <w:rFonts w:ascii="Times New Roman" w:hAnsi="Times New Roman"/>
                <w:color w:val="000000"/>
                <w:sz w:val="24"/>
                <w:szCs w:val="24"/>
              </w:rPr>
            </w:pPr>
            <w:r w:rsidRPr="00CF289F">
              <w:rPr>
                <w:rStyle w:val="FontStyle31"/>
                <w:rFonts w:ascii="Times New Roman" w:hAnsi="Times New Roman"/>
                <w:color w:val="000000"/>
                <w:sz w:val="24"/>
                <w:szCs w:val="24"/>
              </w:rPr>
              <w:t>9</w:t>
            </w:r>
          </w:p>
        </w:tc>
        <w:tc>
          <w:tcPr>
            <w:tcW w:w="998" w:type="pct"/>
          </w:tcPr>
          <w:p w:rsidR="00E674C1" w:rsidRPr="003C0307" w:rsidRDefault="00E674C1" w:rsidP="00E674C1">
            <w:pPr>
              <w:ind w:firstLine="0"/>
              <w:rPr>
                <w:lang w:eastAsia="en-US"/>
              </w:rPr>
            </w:pPr>
            <w:r w:rsidRPr="003C0307">
              <w:rPr>
                <w:lang w:eastAsia="en-US"/>
              </w:rPr>
              <w:t>Разработка презентации по теме.</w:t>
            </w:r>
          </w:p>
          <w:p w:rsidR="00E674C1" w:rsidRPr="003C0307" w:rsidRDefault="00E674C1" w:rsidP="00E674C1">
            <w:pPr>
              <w:ind w:firstLine="0"/>
              <w:rPr>
                <w:lang w:eastAsia="en-US"/>
              </w:rPr>
            </w:pPr>
            <w:r w:rsidRPr="003C0307">
              <w:rPr>
                <w:lang w:eastAsia="en-US"/>
              </w:rPr>
              <w:t>Подготовка к семинарскому занятию.</w:t>
            </w:r>
          </w:p>
          <w:p w:rsidR="00E674C1" w:rsidRPr="003C0307" w:rsidRDefault="00E674C1" w:rsidP="00E674C1">
            <w:pPr>
              <w:ind w:firstLine="0"/>
              <w:rPr>
                <w:snapToGrid w:val="0"/>
              </w:rPr>
            </w:pPr>
            <w:r w:rsidRPr="003C0307">
              <w:rPr>
                <w:lang w:eastAsia="en-US"/>
              </w:rPr>
              <w:t>Конспектирование первои</w:t>
            </w:r>
            <w:r w:rsidRPr="003C0307">
              <w:rPr>
                <w:lang w:eastAsia="en-US"/>
              </w:rPr>
              <w:t>с</w:t>
            </w:r>
            <w:r w:rsidRPr="003C0307">
              <w:rPr>
                <w:lang w:eastAsia="en-US"/>
              </w:rPr>
              <w:t>точников.</w:t>
            </w:r>
          </w:p>
          <w:p w:rsidR="00E674C1" w:rsidRPr="003C0307" w:rsidRDefault="00E674C1" w:rsidP="00E674C1">
            <w:pPr>
              <w:pStyle w:val="Style16"/>
              <w:widowControl/>
              <w:ind w:firstLine="0"/>
              <w:rPr>
                <w:rStyle w:val="FontStyle20"/>
                <w:rFonts w:ascii="Times New Roman" w:hAnsi="Times New Roman"/>
                <w:sz w:val="24"/>
                <w:szCs w:val="24"/>
              </w:rPr>
            </w:pPr>
            <w:r w:rsidRPr="003C0307">
              <w:rPr>
                <w:snapToGrid w:val="0"/>
              </w:rPr>
              <w:t>Создание глоссария (мин</w:t>
            </w:r>
            <w:r w:rsidRPr="003C0307">
              <w:rPr>
                <w:snapToGrid w:val="0"/>
              </w:rPr>
              <w:t>и</w:t>
            </w:r>
            <w:r w:rsidRPr="003C0307">
              <w:rPr>
                <w:snapToGrid w:val="0"/>
              </w:rPr>
              <w:t>мум 20 понятий).</w:t>
            </w:r>
          </w:p>
        </w:tc>
        <w:tc>
          <w:tcPr>
            <w:tcW w:w="907" w:type="pct"/>
          </w:tcPr>
          <w:p w:rsidR="00E674C1" w:rsidRPr="00CF289F" w:rsidRDefault="00E674C1" w:rsidP="00AB3124">
            <w:pPr>
              <w:ind w:firstLine="0"/>
              <w:rPr>
                <w:color w:val="000000"/>
              </w:rPr>
            </w:pPr>
            <w:r w:rsidRPr="00CF289F">
              <w:rPr>
                <w:color w:val="000000"/>
              </w:rPr>
              <w:t>Выступление на семинаре, опрос на лекции, отчет по работе, тест</w:t>
            </w:r>
          </w:p>
        </w:tc>
        <w:tc>
          <w:tcPr>
            <w:tcW w:w="633" w:type="pct"/>
          </w:tcPr>
          <w:p w:rsidR="00E674C1" w:rsidRPr="00CF289F" w:rsidRDefault="00E674C1" w:rsidP="00E674C1">
            <w:pPr>
              <w:pStyle w:val="Style14"/>
              <w:widowControl/>
              <w:ind w:firstLine="0"/>
              <w:jc w:val="left"/>
              <w:rPr>
                <w:color w:val="000000"/>
              </w:rPr>
            </w:pPr>
            <w:r w:rsidRPr="005240B1">
              <w:rPr>
                <w:color w:val="000000"/>
              </w:rPr>
              <w:t>ОК-5; ПК-10; ПК-14; ПСК-2</w:t>
            </w:r>
          </w:p>
        </w:tc>
      </w:tr>
      <w:tr w:rsidR="00AD78B9" w:rsidRPr="00C17915" w:rsidTr="00AD78B9">
        <w:trPr>
          <w:trHeight w:val="422"/>
        </w:trPr>
        <w:tc>
          <w:tcPr>
            <w:tcW w:w="1555" w:type="pct"/>
          </w:tcPr>
          <w:p w:rsidR="00E674C1" w:rsidRPr="00CF289F" w:rsidRDefault="00E674C1" w:rsidP="00E674C1">
            <w:pPr>
              <w:pStyle w:val="Style14"/>
              <w:widowControl/>
              <w:ind w:firstLine="0"/>
              <w:rPr>
                <w:color w:val="000000"/>
              </w:rPr>
            </w:pPr>
            <w:r w:rsidRPr="00CF289F">
              <w:rPr>
                <w:color w:val="000000"/>
              </w:rPr>
              <w:t xml:space="preserve">3.2. </w:t>
            </w:r>
            <w:r w:rsidRPr="003C0307">
              <w:t xml:space="preserve">Тема: </w:t>
            </w:r>
            <w:r>
              <w:t>Диагностика лжи и скрываемых о</w:t>
            </w:r>
            <w:r>
              <w:t>б</w:t>
            </w:r>
            <w:r>
              <w:t>стоятельств</w:t>
            </w:r>
          </w:p>
        </w:tc>
        <w:tc>
          <w:tcPr>
            <w:tcW w:w="181" w:type="pct"/>
          </w:tcPr>
          <w:p w:rsidR="00E674C1" w:rsidRPr="00CF289F" w:rsidRDefault="00E674C1" w:rsidP="00E674C1">
            <w:pPr>
              <w:pStyle w:val="Style14"/>
              <w:widowControl/>
              <w:ind w:firstLine="0"/>
              <w:jc w:val="center"/>
              <w:rPr>
                <w:color w:val="000000"/>
              </w:rPr>
            </w:pPr>
            <w:r w:rsidRPr="00CF289F">
              <w:rPr>
                <w:color w:val="000000"/>
              </w:rPr>
              <w:t>5</w:t>
            </w:r>
          </w:p>
        </w:tc>
        <w:tc>
          <w:tcPr>
            <w:tcW w:w="182" w:type="pct"/>
          </w:tcPr>
          <w:p w:rsidR="00E674C1" w:rsidRPr="00CF289F" w:rsidRDefault="00E674C1" w:rsidP="00E674C1">
            <w:pPr>
              <w:pStyle w:val="Style14"/>
              <w:widowControl/>
              <w:ind w:firstLine="0"/>
              <w:jc w:val="center"/>
              <w:rPr>
                <w:color w:val="000000"/>
              </w:rPr>
            </w:pPr>
            <w:r w:rsidRPr="00CF289F">
              <w:rPr>
                <w:color w:val="000000"/>
              </w:rPr>
              <w:t>4</w:t>
            </w: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E674C1" w:rsidP="009F2CDB">
            <w:pPr>
              <w:pStyle w:val="Style14"/>
              <w:widowControl/>
              <w:ind w:firstLine="0"/>
              <w:jc w:val="center"/>
              <w:rPr>
                <w:color w:val="000000"/>
              </w:rPr>
            </w:pPr>
            <w:r w:rsidRPr="00CF289F">
              <w:rPr>
                <w:color w:val="000000"/>
              </w:rPr>
              <w:t>4</w:t>
            </w:r>
            <w:r w:rsidRPr="00CF289F">
              <w:rPr>
                <w:rStyle w:val="FontStyle18"/>
                <w:b w:val="0"/>
                <w:color w:val="000000"/>
                <w:sz w:val="24"/>
                <w:szCs w:val="24"/>
              </w:rPr>
              <w:t>/</w:t>
            </w:r>
            <w:r w:rsidR="009F2CDB">
              <w:rPr>
                <w:rStyle w:val="FontStyle18"/>
                <w:b w:val="0"/>
                <w:color w:val="000000"/>
                <w:sz w:val="24"/>
                <w:szCs w:val="24"/>
              </w:rPr>
              <w:t>3</w:t>
            </w:r>
            <w:r w:rsidRPr="00CF289F">
              <w:rPr>
                <w:rStyle w:val="FontStyle18"/>
                <w:b w:val="0"/>
                <w:color w:val="000000"/>
                <w:sz w:val="24"/>
                <w:szCs w:val="24"/>
              </w:rPr>
              <w:t>И</w:t>
            </w:r>
          </w:p>
        </w:tc>
        <w:tc>
          <w:tcPr>
            <w:tcW w:w="188" w:type="pct"/>
          </w:tcPr>
          <w:p w:rsidR="00E674C1" w:rsidRPr="00CF289F" w:rsidRDefault="00E674C1" w:rsidP="00E674C1">
            <w:pPr>
              <w:pStyle w:val="Style14"/>
              <w:widowControl/>
              <w:ind w:firstLine="0"/>
              <w:jc w:val="left"/>
              <w:rPr>
                <w:rStyle w:val="FontStyle31"/>
                <w:rFonts w:ascii="Times New Roman" w:hAnsi="Times New Roman"/>
                <w:color w:val="000000"/>
                <w:sz w:val="24"/>
                <w:szCs w:val="24"/>
              </w:rPr>
            </w:pPr>
            <w:r w:rsidRPr="00CF289F">
              <w:rPr>
                <w:rStyle w:val="FontStyle31"/>
                <w:rFonts w:ascii="Times New Roman" w:hAnsi="Times New Roman"/>
                <w:color w:val="000000"/>
                <w:sz w:val="24"/>
                <w:szCs w:val="24"/>
              </w:rPr>
              <w:t>9</w:t>
            </w:r>
          </w:p>
        </w:tc>
        <w:tc>
          <w:tcPr>
            <w:tcW w:w="998" w:type="pct"/>
          </w:tcPr>
          <w:p w:rsidR="00AB3124" w:rsidRPr="00AB3124" w:rsidRDefault="00AB3124" w:rsidP="00AB3124">
            <w:pPr>
              <w:pStyle w:val="Style14"/>
              <w:widowControl/>
              <w:ind w:firstLine="0"/>
              <w:jc w:val="left"/>
              <w:rPr>
                <w:rStyle w:val="FontStyle31"/>
                <w:rFonts w:ascii="Times New Roman" w:hAnsi="Times New Roman"/>
                <w:color w:val="000000"/>
                <w:sz w:val="24"/>
                <w:szCs w:val="24"/>
              </w:rPr>
            </w:pPr>
            <w:r w:rsidRPr="00AB3124">
              <w:rPr>
                <w:rStyle w:val="FontStyle31"/>
                <w:rFonts w:ascii="Times New Roman" w:hAnsi="Times New Roman"/>
                <w:color w:val="000000"/>
                <w:sz w:val="24"/>
                <w:szCs w:val="24"/>
              </w:rPr>
              <w:t>Подготовка к семинарскому занятию.</w:t>
            </w:r>
          </w:p>
          <w:p w:rsidR="00E674C1" w:rsidRPr="00CF289F" w:rsidRDefault="00AB3124" w:rsidP="00AB3124">
            <w:pPr>
              <w:pStyle w:val="Style14"/>
              <w:widowControl/>
              <w:ind w:firstLine="0"/>
              <w:jc w:val="left"/>
              <w:rPr>
                <w:rStyle w:val="FontStyle31"/>
                <w:rFonts w:ascii="Times New Roman" w:hAnsi="Times New Roman"/>
                <w:color w:val="000000"/>
                <w:sz w:val="24"/>
                <w:szCs w:val="24"/>
              </w:rPr>
            </w:pPr>
            <w:r>
              <w:rPr>
                <w:rStyle w:val="FontStyle31"/>
                <w:rFonts w:ascii="Times New Roman" w:hAnsi="Times New Roman"/>
                <w:color w:val="000000"/>
                <w:sz w:val="24"/>
                <w:szCs w:val="24"/>
              </w:rPr>
              <w:t>Конспектирование первои</w:t>
            </w:r>
            <w:r>
              <w:rPr>
                <w:rStyle w:val="FontStyle31"/>
                <w:rFonts w:ascii="Times New Roman" w:hAnsi="Times New Roman"/>
                <w:color w:val="000000"/>
                <w:sz w:val="24"/>
                <w:szCs w:val="24"/>
              </w:rPr>
              <w:t>с</w:t>
            </w:r>
            <w:r w:rsidRPr="00AB3124">
              <w:rPr>
                <w:rStyle w:val="FontStyle31"/>
                <w:rFonts w:ascii="Times New Roman" w:hAnsi="Times New Roman"/>
                <w:color w:val="000000"/>
                <w:sz w:val="24"/>
                <w:szCs w:val="24"/>
              </w:rPr>
              <w:t>точников.</w:t>
            </w:r>
          </w:p>
        </w:tc>
        <w:tc>
          <w:tcPr>
            <w:tcW w:w="907" w:type="pct"/>
          </w:tcPr>
          <w:p w:rsidR="00E674C1" w:rsidRPr="00CF289F" w:rsidRDefault="00E674C1" w:rsidP="00AB3124">
            <w:pPr>
              <w:ind w:firstLine="0"/>
              <w:rPr>
                <w:color w:val="000000"/>
              </w:rPr>
            </w:pPr>
            <w:r w:rsidRPr="00CF289F">
              <w:rPr>
                <w:color w:val="000000"/>
              </w:rPr>
              <w:t>Выступление на семинаре, опрос на лекции, отчет по работе, тест</w:t>
            </w:r>
          </w:p>
        </w:tc>
        <w:tc>
          <w:tcPr>
            <w:tcW w:w="633" w:type="pct"/>
          </w:tcPr>
          <w:p w:rsidR="00E674C1" w:rsidRPr="00CF289F" w:rsidRDefault="00E674C1" w:rsidP="00E674C1">
            <w:pPr>
              <w:pStyle w:val="Style14"/>
              <w:widowControl/>
              <w:ind w:firstLine="0"/>
              <w:jc w:val="left"/>
              <w:rPr>
                <w:color w:val="000000"/>
              </w:rPr>
            </w:pPr>
            <w:r w:rsidRPr="005240B1">
              <w:rPr>
                <w:color w:val="000000"/>
              </w:rPr>
              <w:t>ОК-5; ПК-10; ПК-14; ПСК-2</w:t>
            </w:r>
          </w:p>
        </w:tc>
      </w:tr>
      <w:tr w:rsidR="00AD78B9" w:rsidRPr="00AD78B9" w:rsidTr="00AD78B9">
        <w:trPr>
          <w:trHeight w:val="499"/>
        </w:trPr>
        <w:tc>
          <w:tcPr>
            <w:tcW w:w="1555" w:type="pct"/>
          </w:tcPr>
          <w:p w:rsidR="00E674C1" w:rsidRPr="00AD78B9" w:rsidRDefault="00E674C1" w:rsidP="00E674C1">
            <w:pPr>
              <w:pStyle w:val="Style14"/>
              <w:widowControl/>
              <w:ind w:firstLine="0"/>
              <w:rPr>
                <w:b/>
                <w:color w:val="000000"/>
              </w:rPr>
            </w:pPr>
            <w:r w:rsidRPr="00AD78B9">
              <w:rPr>
                <w:b/>
                <w:color w:val="000000"/>
              </w:rPr>
              <w:t>Итого по разделу</w:t>
            </w:r>
          </w:p>
        </w:tc>
        <w:tc>
          <w:tcPr>
            <w:tcW w:w="181" w:type="pct"/>
          </w:tcPr>
          <w:p w:rsidR="00E674C1" w:rsidRPr="00AD78B9" w:rsidRDefault="00E674C1" w:rsidP="00E674C1">
            <w:pPr>
              <w:pStyle w:val="Style14"/>
              <w:widowControl/>
              <w:ind w:firstLine="0"/>
              <w:jc w:val="center"/>
              <w:rPr>
                <w:b/>
                <w:color w:val="000000"/>
              </w:rPr>
            </w:pPr>
            <w:r w:rsidRPr="00AD78B9">
              <w:rPr>
                <w:b/>
                <w:color w:val="000000"/>
              </w:rPr>
              <w:t>5</w:t>
            </w:r>
          </w:p>
        </w:tc>
        <w:tc>
          <w:tcPr>
            <w:tcW w:w="182" w:type="pct"/>
          </w:tcPr>
          <w:p w:rsidR="00E674C1" w:rsidRPr="00AD78B9" w:rsidRDefault="00E674C1" w:rsidP="00E674C1">
            <w:pPr>
              <w:pStyle w:val="Style14"/>
              <w:widowControl/>
              <w:ind w:firstLine="0"/>
              <w:jc w:val="center"/>
              <w:rPr>
                <w:b/>
                <w:color w:val="000000"/>
              </w:rPr>
            </w:pPr>
            <w:r w:rsidRPr="00AD78B9">
              <w:rPr>
                <w:b/>
                <w:color w:val="000000"/>
              </w:rPr>
              <w:t>8</w:t>
            </w:r>
          </w:p>
        </w:tc>
        <w:tc>
          <w:tcPr>
            <w:tcW w:w="91" w:type="pct"/>
          </w:tcPr>
          <w:p w:rsidR="00E674C1" w:rsidRPr="00AD78B9" w:rsidRDefault="00E674C1" w:rsidP="00E674C1">
            <w:pPr>
              <w:pStyle w:val="Style14"/>
              <w:widowControl/>
              <w:ind w:firstLine="0"/>
              <w:jc w:val="center"/>
              <w:rPr>
                <w:b/>
                <w:color w:val="000000"/>
              </w:rPr>
            </w:pPr>
          </w:p>
        </w:tc>
        <w:tc>
          <w:tcPr>
            <w:tcW w:w="265" w:type="pct"/>
          </w:tcPr>
          <w:p w:rsidR="00E674C1" w:rsidRPr="00AD78B9" w:rsidRDefault="00E674C1" w:rsidP="00E674C1">
            <w:pPr>
              <w:pStyle w:val="Style14"/>
              <w:widowControl/>
              <w:ind w:firstLine="0"/>
              <w:jc w:val="center"/>
              <w:rPr>
                <w:b/>
                <w:color w:val="000000"/>
              </w:rPr>
            </w:pPr>
            <w:r w:rsidRPr="00AD78B9">
              <w:rPr>
                <w:b/>
                <w:color w:val="000000"/>
              </w:rPr>
              <w:t>8</w:t>
            </w:r>
            <w:r w:rsidR="009F2CDB">
              <w:rPr>
                <w:rStyle w:val="FontStyle18"/>
                <w:b w:val="0"/>
                <w:color w:val="000000"/>
                <w:sz w:val="24"/>
                <w:szCs w:val="24"/>
              </w:rPr>
              <w:t>/7</w:t>
            </w:r>
            <w:r w:rsidRPr="00AD78B9">
              <w:rPr>
                <w:rStyle w:val="FontStyle18"/>
                <w:b w:val="0"/>
                <w:color w:val="000000"/>
                <w:sz w:val="24"/>
                <w:szCs w:val="24"/>
              </w:rPr>
              <w:t>И</w:t>
            </w:r>
          </w:p>
        </w:tc>
        <w:tc>
          <w:tcPr>
            <w:tcW w:w="188" w:type="pct"/>
          </w:tcPr>
          <w:p w:rsidR="00E674C1" w:rsidRPr="00AD78B9" w:rsidRDefault="00E674C1" w:rsidP="00E674C1">
            <w:pPr>
              <w:pStyle w:val="Style14"/>
              <w:widowControl/>
              <w:ind w:firstLine="0"/>
              <w:jc w:val="left"/>
              <w:rPr>
                <w:rStyle w:val="FontStyle31"/>
                <w:rFonts w:ascii="Times New Roman" w:hAnsi="Times New Roman"/>
                <w:b/>
                <w:color w:val="000000"/>
                <w:sz w:val="24"/>
                <w:szCs w:val="24"/>
              </w:rPr>
            </w:pPr>
            <w:r w:rsidRPr="00AD78B9">
              <w:rPr>
                <w:rStyle w:val="FontStyle31"/>
                <w:rFonts w:ascii="Times New Roman" w:hAnsi="Times New Roman"/>
                <w:b/>
                <w:color w:val="000000"/>
                <w:sz w:val="24"/>
                <w:szCs w:val="24"/>
              </w:rPr>
              <w:t>18</w:t>
            </w:r>
          </w:p>
        </w:tc>
        <w:tc>
          <w:tcPr>
            <w:tcW w:w="998" w:type="pct"/>
          </w:tcPr>
          <w:p w:rsidR="00E674C1" w:rsidRPr="00AD78B9" w:rsidRDefault="00E674C1" w:rsidP="00E674C1">
            <w:pPr>
              <w:pStyle w:val="Style14"/>
              <w:widowControl/>
              <w:ind w:firstLine="0"/>
              <w:jc w:val="left"/>
              <w:rPr>
                <w:rStyle w:val="FontStyle31"/>
                <w:rFonts w:ascii="Times New Roman" w:hAnsi="Times New Roman"/>
                <w:b/>
                <w:color w:val="000000"/>
                <w:sz w:val="24"/>
                <w:szCs w:val="24"/>
              </w:rPr>
            </w:pPr>
          </w:p>
        </w:tc>
        <w:tc>
          <w:tcPr>
            <w:tcW w:w="907" w:type="pct"/>
          </w:tcPr>
          <w:p w:rsidR="00E674C1" w:rsidRPr="00AD78B9" w:rsidRDefault="00E674C1" w:rsidP="00E674C1">
            <w:pPr>
              <w:ind w:firstLine="0"/>
              <w:rPr>
                <w:b/>
                <w:color w:val="000000"/>
              </w:rPr>
            </w:pPr>
          </w:p>
        </w:tc>
        <w:tc>
          <w:tcPr>
            <w:tcW w:w="633" w:type="pct"/>
          </w:tcPr>
          <w:p w:rsidR="00E674C1" w:rsidRPr="00AD78B9" w:rsidRDefault="00E674C1" w:rsidP="00E674C1">
            <w:pPr>
              <w:ind w:firstLine="0"/>
              <w:rPr>
                <w:b/>
                <w:color w:val="000000"/>
              </w:rPr>
            </w:pPr>
          </w:p>
        </w:tc>
      </w:tr>
      <w:tr w:rsidR="00AD78B9" w:rsidRPr="00C17915" w:rsidTr="00AD78B9">
        <w:trPr>
          <w:trHeight w:val="70"/>
        </w:trPr>
        <w:tc>
          <w:tcPr>
            <w:tcW w:w="1555" w:type="pct"/>
          </w:tcPr>
          <w:p w:rsidR="00E674C1" w:rsidRPr="00CF289F" w:rsidRDefault="00E674C1" w:rsidP="00E674C1">
            <w:pPr>
              <w:pStyle w:val="Style14"/>
              <w:widowControl/>
              <w:ind w:firstLine="0"/>
              <w:rPr>
                <w:color w:val="000000"/>
              </w:rPr>
            </w:pPr>
            <w:r w:rsidRPr="00CF289F">
              <w:rPr>
                <w:color w:val="000000"/>
              </w:rPr>
              <w:t>4. Раздел Современные практики выявления лжи</w:t>
            </w:r>
          </w:p>
        </w:tc>
        <w:tc>
          <w:tcPr>
            <w:tcW w:w="181" w:type="pct"/>
          </w:tcPr>
          <w:p w:rsidR="00E674C1" w:rsidRPr="00CF289F" w:rsidRDefault="00E674C1" w:rsidP="00E674C1">
            <w:pPr>
              <w:pStyle w:val="Style14"/>
              <w:widowControl/>
              <w:ind w:firstLine="0"/>
              <w:jc w:val="center"/>
              <w:rPr>
                <w:b/>
                <w:color w:val="000000"/>
              </w:rPr>
            </w:pPr>
          </w:p>
        </w:tc>
        <w:tc>
          <w:tcPr>
            <w:tcW w:w="182" w:type="pct"/>
          </w:tcPr>
          <w:p w:rsidR="00E674C1" w:rsidRPr="00CF289F" w:rsidRDefault="00E674C1" w:rsidP="00E674C1">
            <w:pPr>
              <w:pStyle w:val="Style14"/>
              <w:widowControl/>
              <w:ind w:firstLine="0"/>
              <w:jc w:val="center"/>
              <w:rPr>
                <w:color w:val="000000"/>
              </w:rPr>
            </w:pP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E674C1" w:rsidP="00E674C1">
            <w:pPr>
              <w:pStyle w:val="Style14"/>
              <w:widowControl/>
              <w:ind w:firstLine="0"/>
              <w:jc w:val="center"/>
              <w:rPr>
                <w:color w:val="000000"/>
              </w:rPr>
            </w:pPr>
          </w:p>
        </w:tc>
        <w:tc>
          <w:tcPr>
            <w:tcW w:w="188" w:type="pct"/>
          </w:tcPr>
          <w:p w:rsidR="00E674C1" w:rsidRPr="00CF289F" w:rsidRDefault="00E674C1" w:rsidP="00E674C1">
            <w:pPr>
              <w:pStyle w:val="Style14"/>
              <w:widowControl/>
              <w:ind w:firstLine="0"/>
              <w:jc w:val="left"/>
              <w:rPr>
                <w:color w:val="000000"/>
              </w:rPr>
            </w:pPr>
          </w:p>
        </w:tc>
        <w:tc>
          <w:tcPr>
            <w:tcW w:w="998" w:type="pct"/>
          </w:tcPr>
          <w:p w:rsidR="00E674C1" w:rsidRPr="00CF289F" w:rsidRDefault="00E674C1" w:rsidP="00E674C1">
            <w:pPr>
              <w:pStyle w:val="Style14"/>
              <w:widowControl/>
              <w:ind w:firstLine="0"/>
              <w:jc w:val="left"/>
              <w:rPr>
                <w:color w:val="000000"/>
              </w:rPr>
            </w:pPr>
          </w:p>
        </w:tc>
        <w:tc>
          <w:tcPr>
            <w:tcW w:w="907" w:type="pct"/>
          </w:tcPr>
          <w:p w:rsidR="00E674C1" w:rsidRPr="00CF289F" w:rsidRDefault="00E674C1" w:rsidP="00E674C1">
            <w:pPr>
              <w:pStyle w:val="Style14"/>
              <w:widowControl/>
              <w:ind w:firstLine="0"/>
              <w:jc w:val="left"/>
              <w:rPr>
                <w:color w:val="000000"/>
              </w:rPr>
            </w:pPr>
          </w:p>
        </w:tc>
        <w:tc>
          <w:tcPr>
            <w:tcW w:w="633" w:type="pct"/>
          </w:tcPr>
          <w:p w:rsidR="00E674C1" w:rsidRPr="00CF289F" w:rsidRDefault="00E674C1" w:rsidP="00E674C1">
            <w:pPr>
              <w:pStyle w:val="Style14"/>
              <w:widowControl/>
              <w:ind w:firstLine="0"/>
              <w:jc w:val="left"/>
              <w:rPr>
                <w:color w:val="000000"/>
              </w:rPr>
            </w:pPr>
          </w:p>
        </w:tc>
      </w:tr>
      <w:tr w:rsidR="00AD78B9" w:rsidRPr="00C17915" w:rsidTr="00AD78B9">
        <w:trPr>
          <w:trHeight w:val="499"/>
        </w:trPr>
        <w:tc>
          <w:tcPr>
            <w:tcW w:w="1555" w:type="pct"/>
          </w:tcPr>
          <w:p w:rsidR="00E674C1" w:rsidRPr="00CF289F" w:rsidRDefault="00E674C1" w:rsidP="00E674C1">
            <w:pPr>
              <w:pStyle w:val="Style14"/>
              <w:widowControl/>
              <w:ind w:firstLine="0"/>
              <w:rPr>
                <w:color w:val="000000"/>
              </w:rPr>
            </w:pPr>
            <w:r w:rsidRPr="00CF289F">
              <w:rPr>
                <w:color w:val="000000"/>
              </w:rPr>
              <w:lastRenderedPageBreak/>
              <w:t>4.1. Тема Современные практики выявления лжи</w:t>
            </w:r>
          </w:p>
        </w:tc>
        <w:tc>
          <w:tcPr>
            <w:tcW w:w="181" w:type="pct"/>
          </w:tcPr>
          <w:p w:rsidR="00E674C1" w:rsidRPr="00CF289F" w:rsidRDefault="00E674C1" w:rsidP="00E674C1">
            <w:pPr>
              <w:pStyle w:val="Style14"/>
              <w:widowControl/>
              <w:ind w:firstLine="0"/>
              <w:jc w:val="center"/>
              <w:rPr>
                <w:color w:val="000000"/>
              </w:rPr>
            </w:pPr>
            <w:r w:rsidRPr="00CF289F">
              <w:rPr>
                <w:color w:val="000000"/>
              </w:rPr>
              <w:t>5</w:t>
            </w:r>
          </w:p>
        </w:tc>
        <w:tc>
          <w:tcPr>
            <w:tcW w:w="182" w:type="pct"/>
          </w:tcPr>
          <w:p w:rsidR="00E674C1" w:rsidRPr="00CF289F" w:rsidRDefault="009F2CDB" w:rsidP="00E674C1">
            <w:pPr>
              <w:pStyle w:val="Style14"/>
              <w:widowControl/>
              <w:ind w:firstLine="0"/>
              <w:jc w:val="center"/>
              <w:rPr>
                <w:color w:val="000000"/>
              </w:rPr>
            </w:pPr>
            <w:r>
              <w:rPr>
                <w:color w:val="000000"/>
              </w:rPr>
              <w:t>2</w:t>
            </w: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9F2CDB" w:rsidP="00E674C1">
            <w:pPr>
              <w:pStyle w:val="Style14"/>
              <w:widowControl/>
              <w:ind w:firstLine="0"/>
              <w:jc w:val="center"/>
              <w:rPr>
                <w:color w:val="000000"/>
              </w:rPr>
            </w:pPr>
            <w:r>
              <w:t>2</w:t>
            </w:r>
            <w:r>
              <w:rPr>
                <w:rStyle w:val="FontStyle18"/>
                <w:b w:val="0"/>
                <w:color w:val="000000"/>
                <w:sz w:val="24"/>
                <w:szCs w:val="24"/>
              </w:rPr>
              <w:t>/2</w:t>
            </w:r>
            <w:r w:rsidR="00E674C1" w:rsidRPr="00CF289F">
              <w:rPr>
                <w:rStyle w:val="FontStyle18"/>
                <w:b w:val="0"/>
                <w:color w:val="000000"/>
                <w:sz w:val="24"/>
                <w:szCs w:val="24"/>
              </w:rPr>
              <w:t>И</w:t>
            </w:r>
          </w:p>
        </w:tc>
        <w:tc>
          <w:tcPr>
            <w:tcW w:w="188" w:type="pct"/>
          </w:tcPr>
          <w:p w:rsidR="00E674C1" w:rsidRPr="00CF289F" w:rsidRDefault="00E674C1" w:rsidP="00E674C1">
            <w:pPr>
              <w:ind w:firstLine="0"/>
              <w:rPr>
                <w:rStyle w:val="FontStyle31"/>
                <w:rFonts w:ascii="Times New Roman" w:hAnsi="Times New Roman"/>
                <w:color w:val="000000"/>
                <w:sz w:val="24"/>
                <w:szCs w:val="24"/>
              </w:rPr>
            </w:pPr>
            <w:r w:rsidRPr="00CF289F">
              <w:rPr>
                <w:rStyle w:val="FontStyle31"/>
                <w:rFonts w:ascii="Times New Roman" w:hAnsi="Times New Roman"/>
                <w:color w:val="000000"/>
                <w:sz w:val="24"/>
                <w:szCs w:val="24"/>
              </w:rPr>
              <w:t>8</w:t>
            </w:r>
          </w:p>
        </w:tc>
        <w:tc>
          <w:tcPr>
            <w:tcW w:w="998" w:type="pct"/>
          </w:tcPr>
          <w:p w:rsidR="00E674C1" w:rsidRPr="003C0307" w:rsidRDefault="00E674C1" w:rsidP="00E674C1">
            <w:pPr>
              <w:ind w:firstLine="0"/>
              <w:rPr>
                <w:snapToGrid w:val="0"/>
              </w:rPr>
            </w:pPr>
            <w:r w:rsidRPr="003C0307">
              <w:rPr>
                <w:snapToGrid w:val="0"/>
              </w:rPr>
              <w:t>Составление теста по теме занятия.</w:t>
            </w:r>
          </w:p>
          <w:p w:rsidR="00E674C1" w:rsidRPr="003C0307" w:rsidRDefault="00E674C1" w:rsidP="00E674C1">
            <w:pPr>
              <w:ind w:firstLine="0"/>
              <w:rPr>
                <w:lang w:eastAsia="en-US"/>
              </w:rPr>
            </w:pPr>
            <w:r w:rsidRPr="003C0307">
              <w:rPr>
                <w:lang w:eastAsia="en-US"/>
              </w:rPr>
              <w:t>Разработка презентации по теме.</w:t>
            </w:r>
          </w:p>
          <w:p w:rsidR="00E674C1" w:rsidRPr="003C0307" w:rsidRDefault="00E674C1" w:rsidP="00E674C1">
            <w:pPr>
              <w:ind w:firstLine="0"/>
              <w:rPr>
                <w:lang w:eastAsia="en-US"/>
              </w:rPr>
            </w:pPr>
            <w:r w:rsidRPr="003C0307">
              <w:rPr>
                <w:lang w:eastAsia="en-US"/>
              </w:rPr>
              <w:t>Подготовка к семинарскому занятию.</w:t>
            </w:r>
          </w:p>
          <w:p w:rsidR="00E674C1" w:rsidRPr="003C0307" w:rsidRDefault="00E674C1" w:rsidP="00E674C1">
            <w:pPr>
              <w:ind w:firstLine="0"/>
              <w:rPr>
                <w:snapToGrid w:val="0"/>
              </w:rPr>
            </w:pPr>
            <w:r w:rsidRPr="003C0307">
              <w:rPr>
                <w:lang w:eastAsia="en-US"/>
              </w:rPr>
              <w:t>Конспектирование первои</w:t>
            </w:r>
            <w:r w:rsidRPr="003C0307">
              <w:rPr>
                <w:lang w:eastAsia="en-US"/>
              </w:rPr>
              <w:t>с</w:t>
            </w:r>
            <w:r w:rsidRPr="003C0307">
              <w:rPr>
                <w:lang w:eastAsia="en-US"/>
              </w:rPr>
              <w:t>точников.</w:t>
            </w:r>
          </w:p>
          <w:p w:rsidR="00E674C1" w:rsidRPr="003C0307" w:rsidRDefault="00E674C1" w:rsidP="00E674C1">
            <w:pPr>
              <w:ind w:firstLine="0"/>
              <w:rPr>
                <w:rStyle w:val="FontStyle20"/>
                <w:rFonts w:ascii="Times New Roman" w:hAnsi="Times New Roman" w:cs="Times New Roman"/>
                <w:snapToGrid w:val="0"/>
                <w:sz w:val="24"/>
                <w:szCs w:val="24"/>
              </w:rPr>
            </w:pPr>
            <w:r w:rsidRPr="003C0307">
              <w:rPr>
                <w:snapToGrid w:val="0"/>
              </w:rPr>
              <w:t>Создание глоссария (мин</w:t>
            </w:r>
            <w:r w:rsidRPr="003C0307">
              <w:rPr>
                <w:snapToGrid w:val="0"/>
              </w:rPr>
              <w:t>и</w:t>
            </w:r>
            <w:r w:rsidRPr="003C0307">
              <w:rPr>
                <w:snapToGrid w:val="0"/>
              </w:rPr>
              <w:t>мум 20 понятий).</w:t>
            </w:r>
          </w:p>
        </w:tc>
        <w:tc>
          <w:tcPr>
            <w:tcW w:w="907" w:type="pct"/>
          </w:tcPr>
          <w:p w:rsidR="00E674C1" w:rsidRPr="00CF289F" w:rsidRDefault="00E674C1" w:rsidP="00AB3124">
            <w:pPr>
              <w:ind w:firstLine="0"/>
              <w:rPr>
                <w:color w:val="000000"/>
              </w:rPr>
            </w:pPr>
            <w:r w:rsidRPr="00CF289F">
              <w:rPr>
                <w:color w:val="000000"/>
              </w:rPr>
              <w:t>Выступление на семинаре, опрос на лекции, отчет по работе, тест</w:t>
            </w:r>
          </w:p>
        </w:tc>
        <w:tc>
          <w:tcPr>
            <w:tcW w:w="633" w:type="pct"/>
          </w:tcPr>
          <w:p w:rsidR="00E674C1" w:rsidRPr="00CF289F" w:rsidRDefault="00E674C1" w:rsidP="00E674C1">
            <w:pPr>
              <w:pStyle w:val="Style14"/>
              <w:widowControl/>
              <w:ind w:firstLine="0"/>
              <w:jc w:val="left"/>
              <w:rPr>
                <w:color w:val="000000"/>
              </w:rPr>
            </w:pPr>
            <w:r w:rsidRPr="005240B1">
              <w:rPr>
                <w:color w:val="000000"/>
              </w:rPr>
              <w:t>ОК-5; ПК-10; ПК-14; ПСК-2</w:t>
            </w:r>
          </w:p>
        </w:tc>
      </w:tr>
      <w:tr w:rsidR="00AD78B9" w:rsidRPr="00C17915" w:rsidTr="00AD78B9">
        <w:trPr>
          <w:trHeight w:val="499"/>
        </w:trPr>
        <w:tc>
          <w:tcPr>
            <w:tcW w:w="1555" w:type="pct"/>
          </w:tcPr>
          <w:p w:rsidR="00E674C1" w:rsidRPr="00CF289F" w:rsidRDefault="00E674C1" w:rsidP="00E674C1">
            <w:pPr>
              <w:pStyle w:val="Style14"/>
              <w:widowControl/>
              <w:ind w:firstLine="0"/>
              <w:rPr>
                <w:color w:val="000000"/>
              </w:rPr>
            </w:pPr>
            <w:r w:rsidRPr="00CF289F">
              <w:rPr>
                <w:color w:val="000000"/>
              </w:rPr>
              <w:t>4.2. Тема Современные практики выявления лжи</w:t>
            </w:r>
          </w:p>
        </w:tc>
        <w:tc>
          <w:tcPr>
            <w:tcW w:w="181" w:type="pct"/>
          </w:tcPr>
          <w:p w:rsidR="00E674C1" w:rsidRPr="00CF289F" w:rsidRDefault="00E674C1" w:rsidP="00E674C1">
            <w:pPr>
              <w:pStyle w:val="Style14"/>
              <w:widowControl/>
              <w:ind w:firstLine="0"/>
              <w:jc w:val="center"/>
              <w:rPr>
                <w:color w:val="000000"/>
              </w:rPr>
            </w:pPr>
            <w:r w:rsidRPr="00CF289F">
              <w:rPr>
                <w:color w:val="000000"/>
              </w:rPr>
              <w:t>5</w:t>
            </w:r>
          </w:p>
        </w:tc>
        <w:tc>
          <w:tcPr>
            <w:tcW w:w="182" w:type="pct"/>
          </w:tcPr>
          <w:p w:rsidR="00E674C1" w:rsidRPr="00CF289F" w:rsidRDefault="009F2CDB" w:rsidP="00E674C1">
            <w:pPr>
              <w:pStyle w:val="Style14"/>
              <w:widowControl/>
              <w:ind w:firstLine="0"/>
              <w:jc w:val="center"/>
              <w:rPr>
                <w:color w:val="000000"/>
              </w:rPr>
            </w:pPr>
            <w:r>
              <w:rPr>
                <w:color w:val="000000"/>
              </w:rPr>
              <w:t>2</w:t>
            </w:r>
          </w:p>
        </w:tc>
        <w:tc>
          <w:tcPr>
            <w:tcW w:w="91" w:type="pct"/>
          </w:tcPr>
          <w:p w:rsidR="00E674C1" w:rsidRPr="00CF289F" w:rsidRDefault="00E674C1" w:rsidP="00E674C1">
            <w:pPr>
              <w:pStyle w:val="Style14"/>
              <w:widowControl/>
              <w:ind w:firstLine="0"/>
              <w:jc w:val="center"/>
              <w:rPr>
                <w:color w:val="000000"/>
              </w:rPr>
            </w:pPr>
          </w:p>
        </w:tc>
        <w:tc>
          <w:tcPr>
            <w:tcW w:w="265" w:type="pct"/>
          </w:tcPr>
          <w:p w:rsidR="00E674C1" w:rsidRPr="00CF289F" w:rsidRDefault="009F2CDB" w:rsidP="00E674C1">
            <w:pPr>
              <w:pStyle w:val="Style14"/>
              <w:widowControl/>
              <w:ind w:firstLine="0"/>
              <w:jc w:val="center"/>
              <w:rPr>
                <w:color w:val="000000"/>
              </w:rPr>
            </w:pPr>
            <w:r>
              <w:t>2</w:t>
            </w:r>
            <w:r>
              <w:rPr>
                <w:rStyle w:val="FontStyle18"/>
                <w:b w:val="0"/>
                <w:color w:val="000000"/>
                <w:sz w:val="24"/>
                <w:szCs w:val="24"/>
              </w:rPr>
              <w:t>/2</w:t>
            </w:r>
            <w:r w:rsidR="00E674C1" w:rsidRPr="00CF289F">
              <w:rPr>
                <w:rStyle w:val="FontStyle18"/>
                <w:b w:val="0"/>
                <w:color w:val="000000"/>
                <w:sz w:val="24"/>
                <w:szCs w:val="24"/>
              </w:rPr>
              <w:t>И</w:t>
            </w:r>
          </w:p>
        </w:tc>
        <w:tc>
          <w:tcPr>
            <w:tcW w:w="188" w:type="pct"/>
          </w:tcPr>
          <w:p w:rsidR="00E674C1" w:rsidRPr="00CF289F" w:rsidRDefault="00E674C1" w:rsidP="00E674C1">
            <w:pPr>
              <w:pStyle w:val="Style14"/>
              <w:widowControl/>
              <w:ind w:firstLine="0"/>
              <w:jc w:val="left"/>
              <w:rPr>
                <w:rStyle w:val="FontStyle31"/>
                <w:rFonts w:ascii="Times New Roman" w:hAnsi="Times New Roman"/>
                <w:color w:val="000000"/>
                <w:sz w:val="24"/>
                <w:szCs w:val="24"/>
              </w:rPr>
            </w:pPr>
            <w:r w:rsidRPr="00CF289F">
              <w:rPr>
                <w:rStyle w:val="FontStyle31"/>
                <w:rFonts w:ascii="Times New Roman" w:hAnsi="Times New Roman"/>
                <w:color w:val="000000"/>
                <w:sz w:val="24"/>
                <w:szCs w:val="24"/>
              </w:rPr>
              <w:t>8,1</w:t>
            </w:r>
          </w:p>
        </w:tc>
        <w:tc>
          <w:tcPr>
            <w:tcW w:w="998" w:type="pct"/>
          </w:tcPr>
          <w:p w:rsidR="00E674C1" w:rsidRPr="003C0307" w:rsidRDefault="00E674C1" w:rsidP="00E674C1">
            <w:pPr>
              <w:ind w:firstLine="0"/>
              <w:rPr>
                <w:snapToGrid w:val="0"/>
              </w:rPr>
            </w:pPr>
            <w:r w:rsidRPr="003C0307">
              <w:rPr>
                <w:snapToGrid w:val="0"/>
              </w:rPr>
              <w:t>Составление теста по теме занятия.</w:t>
            </w:r>
          </w:p>
          <w:p w:rsidR="00E674C1" w:rsidRPr="003C0307" w:rsidRDefault="00E674C1" w:rsidP="00E674C1">
            <w:pPr>
              <w:ind w:firstLine="0"/>
              <w:rPr>
                <w:lang w:eastAsia="en-US"/>
              </w:rPr>
            </w:pPr>
            <w:r w:rsidRPr="003C0307">
              <w:rPr>
                <w:lang w:eastAsia="en-US"/>
              </w:rPr>
              <w:t>Разработка презентации по теме.</w:t>
            </w:r>
          </w:p>
          <w:p w:rsidR="00E674C1" w:rsidRPr="003C0307" w:rsidRDefault="00E674C1" w:rsidP="00E674C1">
            <w:pPr>
              <w:ind w:firstLine="0"/>
              <w:rPr>
                <w:lang w:eastAsia="en-US"/>
              </w:rPr>
            </w:pPr>
            <w:r w:rsidRPr="003C0307">
              <w:rPr>
                <w:lang w:eastAsia="en-US"/>
              </w:rPr>
              <w:t>Подготовка к семинарскому занятию.</w:t>
            </w:r>
          </w:p>
          <w:p w:rsidR="00E674C1" w:rsidRPr="003C0307" w:rsidRDefault="00E674C1" w:rsidP="00E674C1">
            <w:pPr>
              <w:ind w:firstLine="0"/>
              <w:rPr>
                <w:snapToGrid w:val="0"/>
              </w:rPr>
            </w:pPr>
            <w:r w:rsidRPr="003C0307">
              <w:rPr>
                <w:lang w:eastAsia="en-US"/>
              </w:rPr>
              <w:t>Конспектирование первои</w:t>
            </w:r>
            <w:r w:rsidRPr="003C0307">
              <w:rPr>
                <w:lang w:eastAsia="en-US"/>
              </w:rPr>
              <w:t>с</w:t>
            </w:r>
            <w:r w:rsidRPr="003C0307">
              <w:rPr>
                <w:lang w:eastAsia="en-US"/>
              </w:rPr>
              <w:t>точников.</w:t>
            </w:r>
          </w:p>
          <w:p w:rsidR="00E674C1" w:rsidRPr="003C0307" w:rsidRDefault="00E674C1" w:rsidP="00E674C1">
            <w:pPr>
              <w:pStyle w:val="Style16"/>
              <w:widowControl/>
              <w:ind w:firstLine="0"/>
              <w:rPr>
                <w:rStyle w:val="FontStyle20"/>
                <w:rFonts w:ascii="Times New Roman" w:hAnsi="Times New Roman"/>
                <w:sz w:val="24"/>
                <w:szCs w:val="24"/>
              </w:rPr>
            </w:pPr>
            <w:r w:rsidRPr="003C0307">
              <w:rPr>
                <w:snapToGrid w:val="0"/>
              </w:rPr>
              <w:t>Создание глоссария (мин</w:t>
            </w:r>
            <w:r w:rsidRPr="003C0307">
              <w:rPr>
                <w:snapToGrid w:val="0"/>
              </w:rPr>
              <w:t>и</w:t>
            </w:r>
            <w:r w:rsidRPr="003C0307">
              <w:rPr>
                <w:snapToGrid w:val="0"/>
              </w:rPr>
              <w:t>мум 20 понятий).</w:t>
            </w:r>
          </w:p>
        </w:tc>
        <w:tc>
          <w:tcPr>
            <w:tcW w:w="907" w:type="pct"/>
          </w:tcPr>
          <w:p w:rsidR="00E674C1" w:rsidRPr="00CF289F" w:rsidRDefault="00E674C1" w:rsidP="00AB3124">
            <w:pPr>
              <w:ind w:firstLine="0"/>
              <w:rPr>
                <w:color w:val="000000"/>
              </w:rPr>
            </w:pPr>
            <w:r w:rsidRPr="00CF289F">
              <w:rPr>
                <w:color w:val="000000"/>
              </w:rPr>
              <w:t>Выступление на семинаре, опрос на лекции, отчет по работе, тест</w:t>
            </w:r>
          </w:p>
        </w:tc>
        <w:tc>
          <w:tcPr>
            <w:tcW w:w="633" w:type="pct"/>
          </w:tcPr>
          <w:p w:rsidR="00E674C1" w:rsidRPr="00CF289F" w:rsidRDefault="00E674C1" w:rsidP="00E674C1">
            <w:pPr>
              <w:pStyle w:val="Style14"/>
              <w:widowControl/>
              <w:ind w:firstLine="0"/>
              <w:jc w:val="left"/>
              <w:rPr>
                <w:color w:val="000000"/>
              </w:rPr>
            </w:pPr>
            <w:r w:rsidRPr="005240B1">
              <w:rPr>
                <w:color w:val="000000"/>
              </w:rPr>
              <w:t>ОК-5; ПК-10; ПК-14; ПСК-2</w:t>
            </w:r>
          </w:p>
        </w:tc>
      </w:tr>
      <w:tr w:rsidR="00AD78B9" w:rsidRPr="00AD78B9" w:rsidTr="00AD78B9">
        <w:trPr>
          <w:trHeight w:val="499"/>
        </w:trPr>
        <w:tc>
          <w:tcPr>
            <w:tcW w:w="1555" w:type="pct"/>
          </w:tcPr>
          <w:p w:rsidR="00E674C1" w:rsidRPr="00AD78B9" w:rsidRDefault="00E674C1" w:rsidP="00E674C1">
            <w:pPr>
              <w:pStyle w:val="Style14"/>
              <w:widowControl/>
              <w:ind w:firstLine="0"/>
              <w:rPr>
                <w:b/>
                <w:color w:val="000000"/>
              </w:rPr>
            </w:pPr>
            <w:r w:rsidRPr="00AD78B9">
              <w:rPr>
                <w:b/>
                <w:color w:val="000000"/>
              </w:rPr>
              <w:t>Итого по разделу</w:t>
            </w:r>
          </w:p>
        </w:tc>
        <w:tc>
          <w:tcPr>
            <w:tcW w:w="181" w:type="pct"/>
          </w:tcPr>
          <w:p w:rsidR="00E674C1" w:rsidRPr="00AD78B9" w:rsidRDefault="00E674C1" w:rsidP="00E674C1">
            <w:pPr>
              <w:pStyle w:val="Style14"/>
              <w:widowControl/>
              <w:ind w:firstLine="0"/>
              <w:jc w:val="center"/>
              <w:rPr>
                <w:b/>
                <w:color w:val="000000"/>
              </w:rPr>
            </w:pPr>
          </w:p>
        </w:tc>
        <w:tc>
          <w:tcPr>
            <w:tcW w:w="182" w:type="pct"/>
          </w:tcPr>
          <w:p w:rsidR="00E674C1" w:rsidRPr="00AD78B9" w:rsidRDefault="009F2CDB" w:rsidP="00E674C1">
            <w:pPr>
              <w:pStyle w:val="Style14"/>
              <w:widowControl/>
              <w:ind w:firstLine="0"/>
              <w:jc w:val="center"/>
              <w:rPr>
                <w:b/>
                <w:color w:val="000000"/>
              </w:rPr>
            </w:pPr>
            <w:r>
              <w:rPr>
                <w:b/>
                <w:color w:val="000000"/>
              </w:rPr>
              <w:t>4</w:t>
            </w:r>
          </w:p>
        </w:tc>
        <w:tc>
          <w:tcPr>
            <w:tcW w:w="91" w:type="pct"/>
          </w:tcPr>
          <w:p w:rsidR="00E674C1" w:rsidRPr="00AD78B9" w:rsidRDefault="00E674C1" w:rsidP="00E674C1">
            <w:pPr>
              <w:pStyle w:val="Style14"/>
              <w:widowControl/>
              <w:ind w:firstLine="0"/>
              <w:jc w:val="center"/>
              <w:rPr>
                <w:b/>
                <w:color w:val="000000"/>
              </w:rPr>
            </w:pPr>
          </w:p>
        </w:tc>
        <w:tc>
          <w:tcPr>
            <w:tcW w:w="265" w:type="pct"/>
          </w:tcPr>
          <w:p w:rsidR="00E674C1" w:rsidRPr="00AD78B9" w:rsidRDefault="009F2CDB" w:rsidP="009F2CDB">
            <w:pPr>
              <w:pStyle w:val="Style14"/>
              <w:widowControl/>
              <w:ind w:firstLine="0"/>
              <w:jc w:val="center"/>
              <w:rPr>
                <w:b/>
                <w:color w:val="000000"/>
              </w:rPr>
            </w:pPr>
            <w:r>
              <w:rPr>
                <w:b/>
              </w:rPr>
              <w:t>4</w:t>
            </w:r>
            <w:r w:rsidR="004D5D06" w:rsidRPr="00AD78B9">
              <w:rPr>
                <w:rStyle w:val="FontStyle18"/>
                <w:b w:val="0"/>
                <w:color w:val="000000"/>
                <w:sz w:val="24"/>
                <w:szCs w:val="24"/>
              </w:rPr>
              <w:t>/</w:t>
            </w:r>
            <w:r>
              <w:rPr>
                <w:rStyle w:val="FontStyle18"/>
                <w:b w:val="0"/>
                <w:color w:val="000000"/>
                <w:sz w:val="24"/>
                <w:szCs w:val="24"/>
              </w:rPr>
              <w:t>4</w:t>
            </w:r>
            <w:r w:rsidR="00E674C1" w:rsidRPr="00AD78B9">
              <w:rPr>
                <w:rStyle w:val="FontStyle18"/>
                <w:b w:val="0"/>
                <w:color w:val="000000"/>
                <w:sz w:val="24"/>
                <w:szCs w:val="24"/>
              </w:rPr>
              <w:t>И</w:t>
            </w:r>
          </w:p>
        </w:tc>
        <w:tc>
          <w:tcPr>
            <w:tcW w:w="188" w:type="pct"/>
          </w:tcPr>
          <w:p w:rsidR="00E674C1" w:rsidRPr="00AD78B9" w:rsidRDefault="00E674C1" w:rsidP="00E674C1">
            <w:pPr>
              <w:pStyle w:val="Style14"/>
              <w:widowControl/>
              <w:ind w:firstLine="0"/>
              <w:jc w:val="left"/>
              <w:rPr>
                <w:rStyle w:val="FontStyle31"/>
                <w:rFonts w:ascii="Times New Roman" w:hAnsi="Times New Roman"/>
                <w:b/>
                <w:color w:val="000000"/>
                <w:sz w:val="24"/>
                <w:szCs w:val="24"/>
              </w:rPr>
            </w:pPr>
            <w:r w:rsidRPr="00AD78B9">
              <w:rPr>
                <w:rStyle w:val="FontStyle31"/>
                <w:rFonts w:ascii="Times New Roman" w:hAnsi="Times New Roman"/>
                <w:b/>
                <w:color w:val="000000"/>
                <w:sz w:val="24"/>
                <w:szCs w:val="24"/>
              </w:rPr>
              <w:t>16,1</w:t>
            </w:r>
          </w:p>
        </w:tc>
        <w:tc>
          <w:tcPr>
            <w:tcW w:w="998" w:type="pct"/>
          </w:tcPr>
          <w:p w:rsidR="00E674C1" w:rsidRPr="00AD78B9" w:rsidRDefault="00E674C1" w:rsidP="00E674C1">
            <w:pPr>
              <w:pStyle w:val="Style14"/>
              <w:widowControl/>
              <w:ind w:firstLine="0"/>
              <w:jc w:val="left"/>
              <w:rPr>
                <w:rStyle w:val="FontStyle31"/>
                <w:rFonts w:ascii="Times New Roman" w:hAnsi="Times New Roman"/>
                <w:b/>
                <w:color w:val="000000"/>
                <w:sz w:val="24"/>
                <w:szCs w:val="24"/>
              </w:rPr>
            </w:pPr>
          </w:p>
        </w:tc>
        <w:tc>
          <w:tcPr>
            <w:tcW w:w="907" w:type="pct"/>
          </w:tcPr>
          <w:p w:rsidR="00E674C1" w:rsidRPr="00AD78B9" w:rsidRDefault="00E674C1" w:rsidP="00E674C1">
            <w:pPr>
              <w:ind w:firstLine="0"/>
              <w:rPr>
                <w:b/>
                <w:color w:val="000000"/>
              </w:rPr>
            </w:pPr>
          </w:p>
        </w:tc>
        <w:tc>
          <w:tcPr>
            <w:tcW w:w="633" w:type="pct"/>
          </w:tcPr>
          <w:p w:rsidR="00E674C1" w:rsidRPr="00AD78B9" w:rsidRDefault="00E674C1" w:rsidP="00E674C1">
            <w:pPr>
              <w:ind w:firstLine="0"/>
              <w:rPr>
                <w:b/>
                <w:color w:val="000000"/>
              </w:rPr>
            </w:pPr>
          </w:p>
        </w:tc>
      </w:tr>
      <w:tr w:rsidR="00AD78B9" w:rsidRPr="00C17915" w:rsidTr="00AD78B9">
        <w:trPr>
          <w:trHeight w:val="499"/>
        </w:trPr>
        <w:tc>
          <w:tcPr>
            <w:tcW w:w="1555" w:type="pct"/>
          </w:tcPr>
          <w:p w:rsidR="00E674C1" w:rsidRPr="00CF289F" w:rsidRDefault="00E674C1" w:rsidP="00E674C1">
            <w:pPr>
              <w:pStyle w:val="Style14"/>
              <w:widowControl/>
              <w:ind w:firstLine="0"/>
              <w:rPr>
                <w:b/>
                <w:color w:val="000000"/>
              </w:rPr>
            </w:pPr>
            <w:r w:rsidRPr="00CF289F">
              <w:rPr>
                <w:b/>
                <w:color w:val="000000"/>
              </w:rPr>
              <w:t>Итого по дисциплине</w:t>
            </w:r>
          </w:p>
        </w:tc>
        <w:tc>
          <w:tcPr>
            <w:tcW w:w="181" w:type="pct"/>
            <w:shd w:val="clear" w:color="auto" w:fill="auto"/>
          </w:tcPr>
          <w:p w:rsidR="00E674C1" w:rsidRPr="00CF289F" w:rsidRDefault="00E674C1" w:rsidP="00E674C1">
            <w:pPr>
              <w:pStyle w:val="Style14"/>
              <w:widowControl/>
              <w:ind w:firstLine="0"/>
              <w:jc w:val="center"/>
              <w:rPr>
                <w:b/>
                <w:color w:val="000000"/>
              </w:rPr>
            </w:pPr>
          </w:p>
        </w:tc>
        <w:tc>
          <w:tcPr>
            <w:tcW w:w="182" w:type="pct"/>
            <w:shd w:val="clear" w:color="auto" w:fill="auto"/>
          </w:tcPr>
          <w:p w:rsidR="00E674C1" w:rsidRPr="00CF289F" w:rsidRDefault="00E674C1" w:rsidP="00E674C1">
            <w:pPr>
              <w:pStyle w:val="Style14"/>
              <w:widowControl/>
              <w:ind w:firstLine="0"/>
              <w:jc w:val="center"/>
              <w:rPr>
                <w:b/>
                <w:color w:val="000000"/>
              </w:rPr>
            </w:pPr>
            <w:r w:rsidRPr="00CF289F">
              <w:rPr>
                <w:b/>
                <w:color w:val="000000"/>
              </w:rPr>
              <w:t>36</w:t>
            </w:r>
          </w:p>
        </w:tc>
        <w:tc>
          <w:tcPr>
            <w:tcW w:w="91" w:type="pct"/>
            <w:shd w:val="clear" w:color="auto" w:fill="auto"/>
          </w:tcPr>
          <w:p w:rsidR="00E674C1" w:rsidRPr="00CF289F" w:rsidRDefault="00E674C1" w:rsidP="00E674C1">
            <w:pPr>
              <w:pStyle w:val="Style14"/>
              <w:widowControl/>
              <w:ind w:firstLine="0"/>
              <w:jc w:val="center"/>
              <w:rPr>
                <w:b/>
                <w:color w:val="000000"/>
              </w:rPr>
            </w:pPr>
          </w:p>
        </w:tc>
        <w:tc>
          <w:tcPr>
            <w:tcW w:w="265" w:type="pct"/>
            <w:shd w:val="clear" w:color="auto" w:fill="auto"/>
          </w:tcPr>
          <w:p w:rsidR="00E674C1" w:rsidRPr="004D5D06" w:rsidRDefault="004D5D06" w:rsidP="00E674C1">
            <w:pPr>
              <w:pStyle w:val="Style14"/>
              <w:widowControl/>
              <w:ind w:firstLine="0"/>
              <w:jc w:val="center"/>
              <w:rPr>
                <w:color w:val="000000"/>
              </w:rPr>
            </w:pPr>
            <w:r w:rsidRPr="004D5D06">
              <w:rPr>
                <w:rStyle w:val="FontStyle18"/>
                <w:color w:val="000000"/>
                <w:sz w:val="24"/>
                <w:szCs w:val="24"/>
              </w:rPr>
              <w:t>36/</w:t>
            </w:r>
            <w:r w:rsidRPr="00AD78B9">
              <w:rPr>
                <w:rStyle w:val="FontStyle18"/>
                <w:b w:val="0"/>
                <w:color w:val="000000"/>
                <w:sz w:val="24"/>
                <w:szCs w:val="24"/>
              </w:rPr>
              <w:t>19</w:t>
            </w:r>
            <w:r w:rsidR="00E674C1" w:rsidRPr="00AD78B9">
              <w:rPr>
                <w:rStyle w:val="FontStyle18"/>
                <w:b w:val="0"/>
                <w:color w:val="000000"/>
                <w:sz w:val="24"/>
                <w:szCs w:val="24"/>
              </w:rPr>
              <w:t>И</w:t>
            </w:r>
          </w:p>
        </w:tc>
        <w:tc>
          <w:tcPr>
            <w:tcW w:w="188" w:type="pct"/>
            <w:shd w:val="clear" w:color="auto" w:fill="auto"/>
          </w:tcPr>
          <w:p w:rsidR="00E674C1" w:rsidRPr="00CF289F" w:rsidRDefault="00E674C1" w:rsidP="00E674C1">
            <w:pPr>
              <w:pStyle w:val="Style14"/>
              <w:widowControl/>
              <w:ind w:firstLine="0"/>
              <w:jc w:val="left"/>
              <w:rPr>
                <w:b/>
                <w:color w:val="000000"/>
              </w:rPr>
            </w:pPr>
            <w:r w:rsidRPr="00CF289F">
              <w:rPr>
                <w:b/>
                <w:color w:val="000000"/>
              </w:rPr>
              <w:t>70,1</w:t>
            </w:r>
          </w:p>
        </w:tc>
        <w:tc>
          <w:tcPr>
            <w:tcW w:w="998" w:type="pct"/>
            <w:shd w:val="clear" w:color="auto" w:fill="auto"/>
          </w:tcPr>
          <w:p w:rsidR="00E674C1" w:rsidRPr="00CF289F" w:rsidRDefault="00E674C1" w:rsidP="00E674C1">
            <w:pPr>
              <w:pStyle w:val="Style14"/>
              <w:widowControl/>
              <w:ind w:firstLine="0"/>
              <w:jc w:val="left"/>
              <w:rPr>
                <w:b/>
                <w:color w:val="000000"/>
              </w:rPr>
            </w:pPr>
          </w:p>
        </w:tc>
        <w:tc>
          <w:tcPr>
            <w:tcW w:w="907" w:type="pct"/>
            <w:shd w:val="clear" w:color="auto" w:fill="auto"/>
          </w:tcPr>
          <w:p w:rsidR="00E674C1" w:rsidRPr="00CF289F" w:rsidRDefault="00E674C1" w:rsidP="00E674C1">
            <w:pPr>
              <w:pStyle w:val="Style14"/>
              <w:widowControl/>
              <w:ind w:firstLine="0"/>
              <w:jc w:val="left"/>
              <w:rPr>
                <w:b/>
                <w:color w:val="000000"/>
              </w:rPr>
            </w:pPr>
            <w:r w:rsidRPr="00CF289F">
              <w:rPr>
                <w:b/>
                <w:color w:val="000000"/>
              </w:rPr>
              <w:t>зачет</w:t>
            </w:r>
          </w:p>
        </w:tc>
        <w:tc>
          <w:tcPr>
            <w:tcW w:w="633" w:type="pct"/>
            <w:shd w:val="clear" w:color="auto" w:fill="auto"/>
          </w:tcPr>
          <w:p w:rsidR="00E674C1" w:rsidRPr="00CF289F" w:rsidRDefault="00E674C1" w:rsidP="00E674C1">
            <w:pPr>
              <w:pStyle w:val="Style14"/>
              <w:widowControl/>
              <w:ind w:firstLine="0"/>
              <w:jc w:val="left"/>
              <w:rPr>
                <w:b/>
                <w:color w:val="000000"/>
              </w:rPr>
            </w:pPr>
          </w:p>
        </w:tc>
      </w:tr>
    </w:tbl>
    <w:p w:rsidR="00951970" w:rsidRDefault="00951970" w:rsidP="00E06342">
      <w:pPr>
        <w:pStyle w:val="1"/>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0147A1" w:rsidRPr="003C0307" w:rsidRDefault="000147A1" w:rsidP="000147A1">
      <w:pPr>
        <w:rPr>
          <w:bCs/>
        </w:rPr>
      </w:pPr>
      <w:r w:rsidRPr="003C0307">
        <w:rPr>
          <w:bCs/>
        </w:rPr>
        <w:t>В ходе изучения дисциплины «</w:t>
      </w:r>
      <w:r>
        <w:rPr>
          <w:bCs/>
        </w:rPr>
        <w:t>Психология лжи и скрываемых обстоятельств</w:t>
      </w:r>
      <w:r w:rsidRPr="003C0307">
        <w:rPr>
          <w:bCs/>
        </w:rPr>
        <w:t xml:space="preserve">» для решения поставленных задач используются пассивные, активные и интерактивные формы обучения. В частности, проводятся круглые столы, </w:t>
      </w:r>
      <w:r w:rsidRPr="003C0307">
        <w:t xml:space="preserve">анализ конкретных ситуаций, решение ситуационных задач, ролевые игры. </w:t>
      </w:r>
    </w:p>
    <w:p w:rsidR="00AD78B9" w:rsidRDefault="00AD78B9" w:rsidP="00AD78B9">
      <w:r>
        <w:t>Прямая трансляция знаний происходит в форме традиционных образовательных технологий: информационная лекция, семинар по заранее подготовленным вопросам в</w:t>
      </w:r>
      <w:r>
        <w:t>ы</w:t>
      </w:r>
      <w:r>
        <w:t>деленной темы, практическое занятие для освоения полученных умений и формирования навыков работы в</w:t>
      </w:r>
      <w:r w:rsidR="00456C71">
        <w:t xml:space="preserve"> области юридической психологии и психологии лжи.</w:t>
      </w:r>
    </w:p>
    <w:p w:rsidR="00AD78B9" w:rsidRDefault="00AD78B9" w:rsidP="00AD78B9">
      <w:r>
        <w:t>Помимо традиционных занятий использованы и технологии проблемного обучения: проблемная лекция с используемыми дискуссионными вопросами, практикум по решению учебно-познавательных задач в форме дискуссионных игр (коллоквиумы).</w:t>
      </w:r>
    </w:p>
    <w:p w:rsidR="00AD78B9" w:rsidRDefault="00AD78B9" w:rsidP="00AD78B9">
      <w:r>
        <w:t>Также при трансляции знаний по данной дисциплине использованы игровые техн</w:t>
      </w:r>
      <w:r>
        <w:t>о</w:t>
      </w:r>
      <w:r>
        <w:t>логии (ролевые игры, деловые игры, учебные игры) и технологии проектного обучения (творческий проект, информационный проект).</w:t>
      </w:r>
    </w:p>
    <w:p w:rsidR="00AD78B9" w:rsidRDefault="00AD78B9" w:rsidP="00AD78B9">
      <w:r>
        <w:t>Практические занятия – формирование профессиональных практических умений выполнять определенные действия и операции, необходимые в профессиональной де</w:t>
      </w:r>
      <w:r>
        <w:t>я</w:t>
      </w:r>
      <w:r>
        <w:t>тельности эксперта, закрепление навыков многомерного анализа конкретных ситуаций, закрепление навыков актуализации одной из множества схем анализа путем практическ</w:t>
      </w:r>
      <w:r>
        <w:t>о</w:t>
      </w:r>
      <w:r>
        <w:t>го преломления теоретических положений дисциплины, формирование учебных практ</w:t>
      </w:r>
      <w:r>
        <w:t>и</w:t>
      </w:r>
      <w:r>
        <w:t>ческих умений решать учебные задачи, необходимые в последующей практической де</w:t>
      </w:r>
      <w:r>
        <w:t>я</w:t>
      </w:r>
      <w:r>
        <w:t>тельности. На практических занятиях решаются конкретные прикладные задачи по осво</w:t>
      </w:r>
      <w:r>
        <w:t>е</w:t>
      </w:r>
      <w:r>
        <w:t>нию методов психологии и их сочетаний; по приобретению навыков качественной инте</w:t>
      </w:r>
      <w:r>
        <w:t>р</w:t>
      </w:r>
      <w:r>
        <w:t>претации и дальнейшего прогнозирования и коррекции личностных отклонений и профе</w:t>
      </w:r>
      <w:r>
        <w:t>с</w:t>
      </w:r>
      <w:r>
        <w:t>сионального риска.</w:t>
      </w:r>
    </w:p>
    <w:p w:rsidR="00AD78B9" w:rsidRDefault="00AD78B9" w:rsidP="00AD78B9">
      <w:r>
        <w:t>Для наиболее эффективных результатов освоения дисциплины используются след</w:t>
      </w:r>
      <w:r>
        <w:t>у</w:t>
      </w:r>
      <w:r>
        <w:t>ющие образовательные технологии:</w:t>
      </w:r>
    </w:p>
    <w:p w:rsidR="00AD78B9" w:rsidRDefault="00AD78B9" w:rsidP="00AD78B9">
      <w:r>
        <w:t>Информационно-коммуникативные технологии – технологии поиска и отбора и</w:t>
      </w:r>
      <w:r>
        <w:t>н</w:t>
      </w:r>
      <w:r>
        <w:t>формации, визуализация учебного материала, технологии развития критического мышл</w:t>
      </w:r>
      <w:r>
        <w:t>е</w:t>
      </w:r>
      <w:r>
        <w:t>ния.</w:t>
      </w:r>
    </w:p>
    <w:p w:rsidR="00AD78B9" w:rsidRDefault="00AD78B9" w:rsidP="00AD78B9">
      <w:r>
        <w:t>Технологии эффективной педагогической коммуникации – технологии проектной деятельности, кейс-технологии в образовательном процессе.</w:t>
      </w:r>
    </w:p>
    <w:p w:rsidR="00AD78B9" w:rsidRDefault="00AD78B9" w:rsidP="00AD78B9">
      <w:r>
        <w:t>Активные формы обучения – подготовка письменных аналитических работ, сообщ</w:t>
      </w:r>
      <w:r>
        <w:t>е</w:t>
      </w:r>
      <w:r>
        <w:t>ний; заполнение отчетной документации.</w:t>
      </w:r>
    </w:p>
    <w:p w:rsidR="000147A1" w:rsidRPr="000147A1" w:rsidRDefault="00AD78B9" w:rsidP="00AD78B9">
      <w:r>
        <w:t>Интерактивные формы обучения –  организация деловых игр, организация процесса психологического сопровождения подэкспертного; практическая проработка различных упражнений, приемов и технологий (дискуссии, мозговой штурм, деловые и ролевые иг-ры, разбор конкретных ситуаций).</w:t>
      </w:r>
    </w:p>
    <w:p w:rsidR="0032470F" w:rsidRPr="00C17915" w:rsidRDefault="004F032A" w:rsidP="0079022C">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6</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C17915">
        <w:rPr>
          <w:rStyle w:val="FontStyle31"/>
          <w:rFonts w:ascii="Times New Roman" w:hAnsi="Times New Roman" w:cs="Times New Roman"/>
          <w:sz w:val="24"/>
          <w:szCs w:val="24"/>
        </w:rPr>
        <w:t>обучающихся</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3618"/>
        <w:gridCol w:w="1064"/>
        <w:gridCol w:w="2442"/>
      </w:tblGrid>
      <w:tr w:rsidR="000147A1" w:rsidRPr="003C0307" w:rsidTr="00AB3124">
        <w:trPr>
          <w:tblHeader/>
        </w:trPr>
        <w:tc>
          <w:tcPr>
            <w:tcW w:w="1277" w:type="pct"/>
            <w:vAlign w:val="center"/>
          </w:tcPr>
          <w:p w:rsidR="000147A1" w:rsidRPr="003C0307" w:rsidRDefault="000147A1" w:rsidP="005240B1">
            <w:pPr>
              <w:pStyle w:val="Style16"/>
              <w:widowControl/>
              <w:ind w:firstLine="0"/>
              <w:jc w:val="center"/>
              <w:rPr>
                <w:rStyle w:val="FontStyle20"/>
                <w:rFonts w:ascii="Times New Roman" w:hAnsi="Times New Roman"/>
                <w:sz w:val="24"/>
                <w:szCs w:val="24"/>
              </w:rPr>
            </w:pPr>
            <w:r w:rsidRPr="003C0307">
              <w:rPr>
                <w:rStyle w:val="FontStyle20"/>
                <w:rFonts w:ascii="Times New Roman" w:hAnsi="Times New Roman"/>
                <w:sz w:val="24"/>
                <w:szCs w:val="24"/>
              </w:rPr>
              <w:t xml:space="preserve">Раздел/ тема </w:t>
            </w:r>
            <w:r w:rsidRPr="003C0307">
              <w:rPr>
                <w:rStyle w:val="FontStyle20"/>
                <w:rFonts w:ascii="Times New Roman" w:hAnsi="Times New Roman"/>
                <w:sz w:val="24"/>
                <w:szCs w:val="24"/>
              </w:rPr>
              <w:br/>
              <w:t>дисциплины</w:t>
            </w:r>
          </w:p>
        </w:tc>
        <w:tc>
          <w:tcPr>
            <w:tcW w:w="1890" w:type="pct"/>
            <w:vAlign w:val="center"/>
          </w:tcPr>
          <w:p w:rsidR="000147A1" w:rsidRPr="003C0307" w:rsidRDefault="000147A1" w:rsidP="005240B1">
            <w:pPr>
              <w:pStyle w:val="Style16"/>
              <w:widowControl/>
              <w:ind w:firstLine="0"/>
              <w:jc w:val="center"/>
              <w:rPr>
                <w:rStyle w:val="FontStyle20"/>
                <w:rFonts w:ascii="Times New Roman" w:hAnsi="Times New Roman"/>
                <w:sz w:val="24"/>
                <w:szCs w:val="24"/>
              </w:rPr>
            </w:pPr>
            <w:r w:rsidRPr="003C0307">
              <w:rPr>
                <w:rStyle w:val="FontStyle20"/>
                <w:rFonts w:ascii="Times New Roman" w:hAnsi="Times New Roman"/>
                <w:sz w:val="24"/>
                <w:szCs w:val="24"/>
              </w:rPr>
              <w:t xml:space="preserve">Вид самостоятельной </w:t>
            </w:r>
            <w:r w:rsidRPr="003C0307">
              <w:rPr>
                <w:rStyle w:val="FontStyle20"/>
                <w:rFonts w:ascii="Times New Roman" w:hAnsi="Times New Roman"/>
                <w:sz w:val="24"/>
                <w:szCs w:val="24"/>
              </w:rPr>
              <w:br/>
              <w:t>работы</w:t>
            </w:r>
          </w:p>
        </w:tc>
        <w:tc>
          <w:tcPr>
            <w:tcW w:w="556" w:type="pct"/>
            <w:vAlign w:val="center"/>
          </w:tcPr>
          <w:p w:rsidR="000147A1" w:rsidRPr="003C0307" w:rsidRDefault="000147A1" w:rsidP="005240B1">
            <w:pPr>
              <w:pStyle w:val="Style16"/>
              <w:widowControl/>
              <w:ind w:firstLine="0"/>
              <w:jc w:val="center"/>
              <w:rPr>
                <w:rStyle w:val="FontStyle20"/>
                <w:rFonts w:ascii="Times New Roman" w:hAnsi="Times New Roman"/>
                <w:sz w:val="24"/>
                <w:szCs w:val="24"/>
              </w:rPr>
            </w:pPr>
            <w:r w:rsidRPr="003C0307">
              <w:rPr>
                <w:rStyle w:val="FontStyle20"/>
                <w:rFonts w:ascii="Times New Roman" w:hAnsi="Times New Roman"/>
                <w:sz w:val="24"/>
                <w:szCs w:val="24"/>
              </w:rPr>
              <w:t xml:space="preserve">Кол-во </w:t>
            </w:r>
            <w:r w:rsidRPr="003C0307">
              <w:rPr>
                <w:rStyle w:val="FontStyle20"/>
                <w:rFonts w:ascii="Times New Roman" w:hAnsi="Times New Roman"/>
                <w:sz w:val="24"/>
                <w:szCs w:val="24"/>
              </w:rPr>
              <w:br/>
              <w:t>часов</w:t>
            </w:r>
          </w:p>
        </w:tc>
        <w:tc>
          <w:tcPr>
            <w:tcW w:w="1276" w:type="pct"/>
            <w:vAlign w:val="center"/>
          </w:tcPr>
          <w:p w:rsidR="000147A1" w:rsidRPr="003C0307" w:rsidRDefault="000147A1" w:rsidP="005240B1">
            <w:pPr>
              <w:pStyle w:val="Style16"/>
              <w:widowControl/>
              <w:ind w:firstLine="0"/>
              <w:jc w:val="center"/>
              <w:rPr>
                <w:rStyle w:val="FontStyle20"/>
                <w:rFonts w:ascii="Times New Roman" w:hAnsi="Times New Roman"/>
                <w:sz w:val="24"/>
                <w:szCs w:val="24"/>
              </w:rPr>
            </w:pPr>
            <w:r w:rsidRPr="003C0307">
              <w:rPr>
                <w:rStyle w:val="FontStyle20"/>
                <w:rFonts w:ascii="Times New Roman" w:hAnsi="Times New Roman"/>
                <w:sz w:val="24"/>
                <w:szCs w:val="24"/>
              </w:rPr>
              <w:t>Формы контроля</w:t>
            </w:r>
          </w:p>
        </w:tc>
      </w:tr>
      <w:tr w:rsidR="000147A1" w:rsidRPr="003C0307" w:rsidTr="00AB3124">
        <w:tc>
          <w:tcPr>
            <w:tcW w:w="1277" w:type="pct"/>
          </w:tcPr>
          <w:p w:rsidR="000147A1" w:rsidRPr="003C0307" w:rsidRDefault="000147A1" w:rsidP="005240B1">
            <w:pPr>
              <w:pStyle w:val="Style14"/>
              <w:widowControl/>
              <w:tabs>
                <w:tab w:val="left" w:pos="435"/>
              </w:tabs>
              <w:ind w:firstLine="0"/>
            </w:pPr>
            <w:r w:rsidRPr="003C0307">
              <w:t xml:space="preserve">1. Раздел: </w:t>
            </w:r>
            <w:r>
              <w:t>Введение в психологию лжи и скрываемых обсто</w:t>
            </w:r>
            <w:r>
              <w:t>я</w:t>
            </w:r>
            <w:r>
              <w:t>тельств</w:t>
            </w:r>
          </w:p>
        </w:tc>
        <w:tc>
          <w:tcPr>
            <w:tcW w:w="1890" w:type="pct"/>
          </w:tcPr>
          <w:p w:rsidR="000147A1" w:rsidRPr="003C0307" w:rsidRDefault="000147A1" w:rsidP="005240B1">
            <w:pPr>
              <w:pStyle w:val="Style16"/>
              <w:widowControl/>
              <w:ind w:firstLine="0"/>
              <w:rPr>
                <w:rStyle w:val="FontStyle20"/>
                <w:rFonts w:ascii="Times New Roman" w:hAnsi="Times New Roman"/>
                <w:sz w:val="24"/>
                <w:szCs w:val="24"/>
              </w:rPr>
            </w:pPr>
          </w:p>
        </w:tc>
        <w:tc>
          <w:tcPr>
            <w:tcW w:w="556" w:type="pct"/>
          </w:tcPr>
          <w:p w:rsidR="000147A1" w:rsidRPr="003C0307" w:rsidRDefault="000147A1" w:rsidP="005240B1">
            <w:pPr>
              <w:pStyle w:val="Style14"/>
              <w:widowControl/>
              <w:ind w:firstLine="0"/>
              <w:jc w:val="center"/>
            </w:pPr>
          </w:p>
        </w:tc>
        <w:tc>
          <w:tcPr>
            <w:tcW w:w="1276" w:type="pct"/>
          </w:tcPr>
          <w:p w:rsidR="000147A1" w:rsidRPr="003C0307" w:rsidRDefault="000147A1" w:rsidP="005240B1">
            <w:pPr>
              <w:pStyle w:val="Style16"/>
              <w:widowControl/>
              <w:ind w:firstLine="0"/>
              <w:rPr>
                <w:rStyle w:val="FontStyle20"/>
                <w:rFonts w:ascii="Times New Roman" w:hAnsi="Times New Roman"/>
                <w:sz w:val="24"/>
                <w:szCs w:val="24"/>
              </w:rPr>
            </w:pPr>
          </w:p>
        </w:tc>
      </w:tr>
      <w:tr w:rsidR="000147A1" w:rsidRPr="003C0307" w:rsidTr="00AB3124">
        <w:tc>
          <w:tcPr>
            <w:tcW w:w="1277" w:type="pct"/>
          </w:tcPr>
          <w:p w:rsidR="000147A1" w:rsidRPr="003C0307" w:rsidRDefault="000147A1" w:rsidP="005240B1">
            <w:pPr>
              <w:ind w:firstLine="0"/>
            </w:pPr>
            <w:r w:rsidRPr="003C0307">
              <w:t xml:space="preserve">1.1. Тема: </w:t>
            </w:r>
            <w:r>
              <w:t>Психол</w:t>
            </w:r>
            <w:r>
              <w:t>о</w:t>
            </w:r>
            <w:r>
              <w:t>гическая природа лжи и скрываемых обстоятельств</w:t>
            </w:r>
            <w:r w:rsidRPr="003C0307">
              <w:t xml:space="preserve"> </w:t>
            </w:r>
          </w:p>
        </w:tc>
        <w:tc>
          <w:tcPr>
            <w:tcW w:w="1890" w:type="pct"/>
          </w:tcPr>
          <w:p w:rsidR="000147A1" w:rsidRPr="003C0307" w:rsidRDefault="000147A1" w:rsidP="005240B1">
            <w:pPr>
              <w:ind w:firstLine="0"/>
              <w:rPr>
                <w:snapToGrid w:val="0"/>
              </w:rPr>
            </w:pPr>
            <w:r w:rsidRPr="003C0307">
              <w:rPr>
                <w:snapToGrid w:val="0"/>
              </w:rPr>
              <w:t>Составление теста по теме зан</w:t>
            </w:r>
            <w:r w:rsidRPr="003C0307">
              <w:rPr>
                <w:snapToGrid w:val="0"/>
              </w:rPr>
              <w:t>я</w:t>
            </w:r>
            <w:r w:rsidRPr="003C0307">
              <w:rPr>
                <w:snapToGrid w:val="0"/>
              </w:rPr>
              <w:t>тия.</w:t>
            </w:r>
          </w:p>
          <w:p w:rsidR="000147A1" w:rsidRPr="003C0307" w:rsidRDefault="000147A1" w:rsidP="005240B1">
            <w:pPr>
              <w:ind w:firstLine="0"/>
              <w:rPr>
                <w:lang w:eastAsia="en-US"/>
              </w:rPr>
            </w:pPr>
            <w:r w:rsidRPr="003C0307">
              <w:rPr>
                <w:lang w:eastAsia="en-US"/>
              </w:rPr>
              <w:t>Разработка презентации по теме.</w:t>
            </w:r>
          </w:p>
          <w:p w:rsidR="000147A1" w:rsidRPr="003C0307" w:rsidRDefault="000147A1" w:rsidP="005240B1">
            <w:pPr>
              <w:ind w:firstLine="0"/>
              <w:rPr>
                <w:lang w:eastAsia="en-US"/>
              </w:rPr>
            </w:pPr>
            <w:r w:rsidRPr="003C0307">
              <w:rPr>
                <w:lang w:eastAsia="en-US"/>
              </w:rPr>
              <w:t>Подготовка к семинарскому з</w:t>
            </w:r>
            <w:r w:rsidRPr="003C0307">
              <w:rPr>
                <w:lang w:eastAsia="en-US"/>
              </w:rPr>
              <w:t>а</w:t>
            </w:r>
            <w:r w:rsidRPr="003C0307">
              <w:rPr>
                <w:lang w:eastAsia="en-US"/>
              </w:rPr>
              <w:t>нятию.</w:t>
            </w:r>
          </w:p>
          <w:p w:rsidR="000147A1" w:rsidRPr="003C0307" w:rsidRDefault="000147A1" w:rsidP="005240B1">
            <w:pPr>
              <w:ind w:firstLine="0"/>
              <w:rPr>
                <w:snapToGrid w:val="0"/>
              </w:rPr>
            </w:pPr>
            <w:r w:rsidRPr="003C0307">
              <w:rPr>
                <w:lang w:eastAsia="en-US"/>
              </w:rPr>
              <w:t>Конспектирование первоисто</w:t>
            </w:r>
            <w:r w:rsidRPr="003C0307">
              <w:rPr>
                <w:lang w:eastAsia="en-US"/>
              </w:rPr>
              <w:t>ч</w:t>
            </w:r>
            <w:r w:rsidRPr="003C0307">
              <w:rPr>
                <w:lang w:eastAsia="en-US"/>
              </w:rPr>
              <w:lastRenderedPageBreak/>
              <w:t>ников.</w:t>
            </w:r>
          </w:p>
          <w:p w:rsidR="000147A1" w:rsidRPr="003C0307" w:rsidRDefault="000147A1" w:rsidP="005240B1">
            <w:pPr>
              <w:pStyle w:val="Style16"/>
              <w:widowControl/>
              <w:ind w:firstLine="0"/>
              <w:rPr>
                <w:rStyle w:val="FontStyle20"/>
                <w:rFonts w:ascii="Times New Roman" w:hAnsi="Times New Roman"/>
                <w:sz w:val="24"/>
                <w:szCs w:val="24"/>
              </w:rPr>
            </w:pPr>
            <w:r w:rsidRPr="003C0307">
              <w:rPr>
                <w:snapToGrid w:val="0"/>
              </w:rPr>
              <w:t>Создание глоссария (минимум 20 понятий).</w:t>
            </w:r>
          </w:p>
        </w:tc>
        <w:tc>
          <w:tcPr>
            <w:tcW w:w="556" w:type="pct"/>
          </w:tcPr>
          <w:p w:rsidR="000147A1" w:rsidRPr="003C0307" w:rsidRDefault="00AD78B9" w:rsidP="005240B1">
            <w:pPr>
              <w:pStyle w:val="Style14"/>
              <w:widowControl/>
              <w:ind w:firstLine="0"/>
              <w:jc w:val="center"/>
            </w:pPr>
            <w:r>
              <w:lastRenderedPageBreak/>
              <w:t>9</w:t>
            </w:r>
          </w:p>
        </w:tc>
        <w:tc>
          <w:tcPr>
            <w:tcW w:w="1276" w:type="pct"/>
          </w:tcPr>
          <w:p w:rsidR="000147A1" w:rsidRPr="003C0307" w:rsidRDefault="000147A1" w:rsidP="005240B1">
            <w:pPr>
              <w:ind w:firstLine="0"/>
            </w:pPr>
            <w:r w:rsidRPr="003C0307">
              <w:t>Выступление на с</w:t>
            </w:r>
            <w:r w:rsidRPr="003C0307">
              <w:t>е</w:t>
            </w:r>
            <w:r w:rsidRPr="003C0307">
              <w:t>минаре,</w:t>
            </w:r>
            <w:r w:rsidRPr="003C0307">
              <w:rPr>
                <w:color w:val="000000"/>
              </w:rPr>
              <w:t xml:space="preserve"> защита раб</w:t>
            </w:r>
            <w:r w:rsidRPr="003C0307">
              <w:rPr>
                <w:color w:val="000000"/>
              </w:rPr>
              <w:t>о</w:t>
            </w:r>
            <w:r w:rsidRPr="003C0307">
              <w:rPr>
                <w:color w:val="000000"/>
              </w:rPr>
              <w:t>ты, отчет о задании</w:t>
            </w:r>
          </w:p>
        </w:tc>
      </w:tr>
      <w:tr w:rsidR="000147A1" w:rsidRPr="003C0307" w:rsidTr="00AB3124">
        <w:tc>
          <w:tcPr>
            <w:tcW w:w="1277" w:type="pct"/>
          </w:tcPr>
          <w:p w:rsidR="000147A1" w:rsidRPr="003C0307" w:rsidRDefault="000147A1" w:rsidP="005240B1">
            <w:pPr>
              <w:ind w:firstLine="0"/>
            </w:pPr>
            <w:r w:rsidRPr="003C0307">
              <w:lastRenderedPageBreak/>
              <w:t xml:space="preserve">1.2. Тема: </w:t>
            </w:r>
            <w:r>
              <w:t>Индивид</w:t>
            </w:r>
            <w:r>
              <w:t>у</w:t>
            </w:r>
            <w:r>
              <w:t>альные различия, связанные с ложью</w:t>
            </w:r>
          </w:p>
        </w:tc>
        <w:tc>
          <w:tcPr>
            <w:tcW w:w="1890" w:type="pct"/>
          </w:tcPr>
          <w:p w:rsidR="000147A1" w:rsidRPr="003C0307" w:rsidRDefault="000147A1" w:rsidP="005240B1">
            <w:pPr>
              <w:ind w:firstLine="0"/>
              <w:rPr>
                <w:snapToGrid w:val="0"/>
              </w:rPr>
            </w:pPr>
            <w:r w:rsidRPr="003C0307">
              <w:rPr>
                <w:snapToGrid w:val="0"/>
              </w:rPr>
              <w:t>Составление теста по теме зан</w:t>
            </w:r>
            <w:r w:rsidRPr="003C0307">
              <w:rPr>
                <w:snapToGrid w:val="0"/>
              </w:rPr>
              <w:t>я</w:t>
            </w:r>
            <w:r w:rsidRPr="003C0307">
              <w:rPr>
                <w:snapToGrid w:val="0"/>
              </w:rPr>
              <w:t>тия.</w:t>
            </w:r>
          </w:p>
          <w:p w:rsidR="000147A1" w:rsidRPr="003C0307" w:rsidRDefault="000147A1" w:rsidP="005240B1">
            <w:pPr>
              <w:ind w:firstLine="0"/>
              <w:rPr>
                <w:lang w:eastAsia="en-US"/>
              </w:rPr>
            </w:pPr>
            <w:r w:rsidRPr="003C0307">
              <w:rPr>
                <w:lang w:eastAsia="en-US"/>
              </w:rPr>
              <w:t>Разработка презентации по теме.</w:t>
            </w:r>
          </w:p>
          <w:p w:rsidR="000147A1" w:rsidRPr="003C0307" w:rsidRDefault="000147A1" w:rsidP="005240B1">
            <w:pPr>
              <w:ind w:firstLine="0"/>
              <w:rPr>
                <w:lang w:eastAsia="en-US"/>
              </w:rPr>
            </w:pPr>
            <w:r w:rsidRPr="003C0307">
              <w:rPr>
                <w:lang w:eastAsia="en-US"/>
              </w:rPr>
              <w:t>Подготовка к семинарскому з</w:t>
            </w:r>
            <w:r w:rsidRPr="003C0307">
              <w:rPr>
                <w:lang w:eastAsia="en-US"/>
              </w:rPr>
              <w:t>а</w:t>
            </w:r>
            <w:r w:rsidRPr="003C0307">
              <w:rPr>
                <w:lang w:eastAsia="en-US"/>
              </w:rPr>
              <w:t>нятию.</w:t>
            </w:r>
          </w:p>
          <w:p w:rsidR="000147A1" w:rsidRPr="003C0307" w:rsidRDefault="000147A1" w:rsidP="005240B1">
            <w:pPr>
              <w:ind w:firstLine="0"/>
              <w:rPr>
                <w:snapToGrid w:val="0"/>
              </w:rPr>
            </w:pPr>
            <w:r w:rsidRPr="003C0307">
              <w:rPr>
                <w:lang w:eastAsia="en-US"/>
              </w:rPr>
              <w:t>Конспектирование первоисто</w:t>
            </w:r>
            <w:r w:rsidRPr="003C0307">
              <w:rPr>
                <w:lang w:eastAsia="en-US"/>
              </w:rPr>
              <w:t>ч</w:t>
            </w:r>
            <w:r w:rsidRPr="003C0307">
              <w:rPr>
                <w:lang w:eastAsia="en-US"/>
              </w:rPr>
              <w:t>ников.</w:t>
            </w:r>
          </w:p>
          <w:p w:rsidR="000147A1" w:rsidRPr="003C0307" w:rsidRDefault="000147A1" w:rsidP="005240B1">
            <w:pPr>
              <w:pStyle w:val="Style16"/>
              <w:widowControl/>
              <w:ind w:firstLine="0"/>
              <w:rPr>
                <w:rStyle w:val="FontStyle20"/>
                <w:rFonts w:ascii="Times New Roman" w:hAnsi="Times New Roman"/>
                <w:sz w:val="24"/>
                <w:szCs w:val="24"/>
              </w:rPr>
            </w:pPr>
            <w:r w:rsidRPr="003C0307">
              <w:rPr>
                <w:snapToGrid w:val="0"/>
              </w:rPr>
              <w:t>Создание глоссария (минимум 20 понятий).</w:t>
            </w:r>
          </w:p>
        </w:tc>
        <w:tc>
          <w:tcPr>
            <w:tcW w:w="556" w:type="pct"/>
          </w:tcPr>
          <w:p w:rsidR="000147A1" w:rsidRPr="003C0307" w:rsidRDefault="00AD78B9" w:rsidP="005240B1">
            <w:pPr>
              <w:pStyle w:val="Style14"/>
              <w:widowControl/>
              <w:ind w:firstLine="0"/>
              <w:jc w:val="center"/>
            </w:pPr>
            <w:r>
              <w:t>9</w:t>
            </w:r>
          </w:p>
        </w:tc>
        <w:tc>
          <w:tcPr>
            <w:tcW w:w="1276" w:type="pct"/>
          </w:tcPr>
          <w:p w:rsidR="000147A1" w:rsidRPr="003C0307" w:rsidRDefault="000147A1" w:rsidP="005240B1">
            <w:pPr>
              <w:ind w:firstLine="0"/>
            </w:pPr>
            <w:r w:rsidRPr="003C0307">
              <w:t>Выступление на с</w:t>
            </w:r>
            <w:r w:rsidRPr="003C0307">
              <w:t>е</w:t>
            </w:r>
            <w:r w:rsidRPr="003C0307">
              <w:t>минаре,</w:t>
            </w:r>
            <w:r w:rsidRPr="003C0307">
              <w:rPr>
                <w:color w:val="000000"/>
              </w:rPr>
              <w:t xml:space="preserve"> защита раб</w:t>
            </w:r>
            <w:r w:rsidRPr="003C0307">
              <w:rPr>
                <w:color w:val="000000"/>
              </w:rPr>
              <w:t>о</w:t>
            </w:r>
            <w:r w:rsidRPr="003C0307">
              <w:rPr>
                <w:color w:val="000000"/>
              </w:rPr>
              <w:t>ты, отчет о задании</w:t>
            </w:r>
          </w:p>
        </w:tc>
      </w:tr>
      <w:tr w:rsidR="000147A1" w:rsidRPr="003C0307" w:rsidTr="00AB3124">
        <w:tc>
          <w:tcPr>
            <w:tcW w:w="1277" w:type="pct"/>
          </w:tcPr>
          <w:p w:rsidR="000147A1" w:rsidRPr="003C0307" w:rsidRDefault="000147A1" w:rsidP="005240B1">
            <w:pPr>
              <w:pStyle w:val="Style14"/>
              <w:widowControl/>
              <w:ind w:firstLine="0"/>
              <w:rPr>
                <w:b/>
              </w:rPr>
            </w:pPr>
            <w:r w:rsidRPr="003C0307">
              <w:rPr>
                <w:b/>
              </w:rPr>
              <w:t>Итого по разделу</w:t>
            </w:r>
          </w:p>
        </w:tc>
        <w:tc>
          <w:tcPr>
            <w:tcW w:w="1890" w:type="pct"/>
          </w:tcPr>
          <w:p w:rsidR="000147A1" w:rsidRPr="003C0307" w:rsidRDefault="000147A1" w:rsidP="005240B1">
            <w:pPr>
              <w:pStyle w:val="Style16"/>
              <w:widowControl/>
              <w:ind w:firstLine="0"/>
              <w:rPr>
                <w:rStyle w:val="FontStyle20"/>
                <w:rFonts w:ascii="Times New Roman" w:hAnsi="Times New Roman"/>
                <w:b/>
                <w:sz w:val="24"/>
                <w:szCs w:val="24"/>
              </w:rPr>
            </w:pPr>
          </w:p>
        </w:tc>
        <w:tc>
          <w:tcPr>
            <w:tcW w:w="556" w:type="pct"/>
          </w:tcPr>
          <w:p w:rsidR="000147A1" w:rsidRPr="003C0307" w:rsidRDefault="00AD78B9" w:rsidP="005240B1">
            <w:pPr>
              <w:pStyle w:val="Style14"/>
              <w:widowControl/>
              <w:ind w:firstLine="0"/>
              <w:jc w:val="center"/>
              <w:rPr>
                <w:b/>
              </w:rPr>
            </w:pPr>
            <w:r>
              <w:rPr>
                <w:b/>
              </w:rPr>
              <w:t>18</w:t>
            </w:r>
          </w:p>
        </w:tc>
        <w:tc>
          <w:tcPr>
            <w:tcW w:w="1276" w:type="pct"/>
          </w:tcPr>
          <w:p w:rsidR="000147A1" w:rsidRPr="003C0307" w:rsidRDefault="000147A1" w:rsidP="005240B1">
            <w:pPr>
              <w:pStyle w:val="Style16"/>
              <w:widowControl/>
              <w:ind w:firstLine="0"/>
              <w:jc w:val="left"/>
              <w:rPr>
                <w:rStyle w:val="FontStyle20"/>
                <w:rFonts w:ascii="Times New Roman" w:hAnsi="Times New Roman"/>
                <w:b/>
                <w:sz w:val="24"/>
                <w:szCs w:val="24"/>
              </w:rPr>
            </w:pPr>
          </w:p>
        </w:tc>
      </w:tr>
      <w:tr w:rsidR="000147A1" w:rsidRPr="003C0307" w:rsidTr="00AB3124">
        <w:tc>
          <w:tcPr>
            <w:tcW w:w="1277" w:type="pct"/>
          </w:tcPr>
          <w:p w:rsidR="000147A1" w:rsidRPr="003C0307" w:rsidRDefault="000147A1" w:rsidP="005240B1">
            <w:pPr>
              <w:pStyle w:val="Style14"/>
              <w:widowControl/>
              <w:ind w:firstLine="0"/>
            </w:pPr>
            <w:r w:rsidRPr="003C0307">
              <w:t xml:space="preserve">2. Раздел: </w:t>
            </w:r>
            <w:r>
              <w:t>Технол</w:t>
            </w:r>
            <w:r>
              <w:t>о</w:t>
            </w:r>
            <w:r>
              <w:t>гия лжи и скрыва</w:t>
            </w:r>
            <w:r>
              <w:t>е</w:t>
            </w:r>
            <w:r>
              <w:t>мых обстоятельств</w:t>
            </w:r>
          </w:p>
        </w:tc>
        <w:tc>
          <w:tcPr>
            <w:tcW w:w="1890" w:type="pct"/>
          </w:tcPr>
          <w:p w:rsidR="000147A1" w:rsidRPr="003C0307" w:rsidRDefault="000147A1" w:rsidP="005240B1">
            <w:pPr>
              <w:pStyle w:val="Style16"/>
              <w:widowControl/>
              <w:ind w:firstLine="0"/>
              <w:rPr>
                <w:rStyle w:val="FontStyle20"/>
                <w:rFonts w:ascii="Times New Roman" w:hAnsi="Times New Roman"/>
                <w:sz w:val="24"/>
                <w:szCs w:val="24"/>
              </w:rPr>
            </w:pPr>
          </w:p>
        </w:tc>
        <w:tc>
          <w:tcPr>
            <w:tcW w:w="556" w:type="pct"/>
          </w:tcPr>
          <w:p w:rsidR="000147A1" w:rsidRPr="003C0307" w:rsidRDefault="000147A1" w:rsidP="005240B1">
            <w:pPr>
              <w:pStyle w:val="Style14"/>
              <w:widowControl/>
              <w:ind w:firstLine="0"/>
              <w:jc w:val="center"/>
            </w:pPr>
          </w:p>
        </w:tc>
        <w:tc>
          <w:tcPr>
            <w:tcW w:w="1276" w:type="pct"/>
          </w:tcPr>
          <w:p w:rsidR="000147A1" w:rsidRPr="003C0307" w:rsidRDefault="000147A1" w:rsidP="005240B1">
            <w:pPr>
              <w:pStyle w:val="Style16"/>
              <w:widowControl/>
              <w:ind w:firstLine="0"/>
              <w:rPr>
                <w:rStyle w:val="FontStyle20"/>
                <w:rFonts w:ascii="Times New Roman" w:hAnsi="Times New Roman"/>
                <w:sz w:val="24"/>
                <w:szCs w:val="24"/>
              </w:rPr>
            </w:pPr>
          </w:p>
        </w:tc>
      </w:tr>
      <w:tr w:rsidR="000147A1" w:rsidRPr="003C0307" w:rsidTr="00AB3124">
        <w:tc>
          <w:tcPr>
            <w:tcW w:w="1277" w:type="pct"/>
          </w:tcPr>
          <w:p w:rsidR="000147A1" w:rsidRPr="003C0307" w:rsidRDefault="000147A1" w:rsidP="005240B1">
            <w:pPr>
              <w:widowControl/>
              <w:autoSpaceDE/>
              <w:autoSpaceDN/>
              <w:adjustRightInd/>
              <w:ind w:firstLine="0"/>
            </w:pPr>
            <w:r w:rsidRPr="003C0307">
              <w:t xml:space="preserve">2.1. Тема: </w:t>
            </w:r>
            <w:r>
              <w:t>Основные индикаторы лжи и скрываемых обсто</w:t>
            </w:r>
            <w:r>
              <w:t>я</w:t>
            </w:r>
            <w:r>
              <w:t>тельств</w:t>
            </w:r>
          </w:p>
          <w:p w:rsidR="000147A1" w:rsidRPr="003C0307" w:rsidRDefault="000147A1" w:rsidP="005240B1">
            <w:pPr>
              <w:pStyle w:val="Style14"/>
              <w:widowControl/>
              <w:ind w:firstLine="0"/>
            </w:pPr>
          </w:p>
        </w:tc>
        <w:tc>
          <w:tcPr>
            <w:tcW w:w="1890" w:type="pct"/>
          </w:tcPr>
          <w:p w:rsidR="000147A1" w:rsidRPr="003C0307" w:rsidRDefault="000147A1" w:rsidP="005240B1">
            <w:pPr>
              <w:ind w:firstLine="0"/>
              <w:rPr>
                <w:snapToGrid w:val="0"/>
              </w:rPr>
            </w:pPr>
            <w:r w:rsidRPr="003C0307">
              <w:rPr>
                <w:snapToGrid w:val="0"/>
              </w:rPr>
              <w:t>Составление теста по теме зан</w:t>
            </w:r>
            <w:r w:rsidRPr="003C0307">
              <w:rPr>
                <w:snapToGrid w:val="0"/>
              </w:rPr>
              <w:t>я</w:t>
            </w:r>
            <w:r w:rsidRPr="003C0307">
              <w:rPr>
                <w:snapToGrid w:val="0"/>
              </w:rPr>
              <w:t>тия.</w:t>
            </w:r>
          </w:p>
          <w:p w:rsidR="000147A1" w:rsidRPr="003C0307" w:rsidRDefault="000147A1" w:rsidP="005240B1">
            <w:pPr>
              <w:ind w:firstLine="0"/>
              <w:rPr>
                <w:lang w:eastAsia="en-US"/>
              </w:rPr>
            </w:pPr>
            <w:r w:rsidRPr="003C0307">
              <w:rPr>
                <w:lang w:eastAsia="en-US"/>
              </w:rPr>
              <w:t>Разработка презентации по теме.</w:t>
            </w:r>
          </w:p>
          <w:p w:rsidR="000147A1" w:rsidRPr="003C0307" w:rsidRDefault="000147A1" w:rsidP="005240B1">
            <w:pPr>
              <w:ind w:firstLine="0"/>
              <w:rPr>
                <w:lang w:eastAsia="en-US"/>
              </w:rPr>
            </w:pPr>
            <w:r w:rsidRPr="003C0307">
              <w:rPr>
                <w:lang w:eastAsia="en-US"/>
              </w:rPr>
              <w:t>Подготовка к семинарскому з</w:t>
            </w:r>
            <w:r w:rsidRPr="003C0307">
              <w:rPr>
                <w:lang w:eastAsia="en-US"/>
              </w:rPr>
              <w:t>а</w:t>
            </w:r>
            <w:r w:rsidRPr="003C0307">
              <w:rPr>
                <w:lang w:eastAsia="en-US"/>
              </w:rPr>
              <w:t>нятию.</w:t>
            </w:r>
          </w:p>
          <w:p w:rsidR="000147A1" w:rsidRPr="003C0307" w:rsidRDefault="000147A1" w:rsidP="005240B1">
            <w:pPr>
              <w:ind w:firstLine="0"/>
              <w:rPr>
                <w:snapToGrid w:val="0"/>
              </w:rPr>
            </w:pPr>
            <w:r w:rsidRPr="003C0307">
              <w:rPr>
                <w:lang w:eastAsia="en-US"/>
              </w:rPr>
              <w:t>Конспектирование первоисто</w:t>
            </w:r>
            <w:r w:rsidRPr="003C0307">
              <w:rPr>
                <w:lang w:eastAsia="en-US"/>
              </w:rPr>
              <w:t>ч</w:t>
            </w:r>
            <w:r w:rsidRPr="003C0307">
              <w:rPr>
                <w:lang w:eastAsia="en-US"/>
              </w:rPr>
              <w:t>ников.</w:t>
            </w:r>
          </w:p>
          <w:p w:rsidR="000147A1" w:rsidRPr="003C0307" w:rsidRDefault="000147A1" w:rsidP="005240B1">
            <w:pPr>
              <w:ind w:firstLine="0"/>
              <w:rPr>
                <w:rStyle w:val="FontStyle20"/>
                <w:rFonts w:ascii="Times New Roman" w:hAnsi="Times New Roman" w:cs="Times New Roman"/>
                <w:snapToGrid w:val="0"/>
                <w:sz w:val="24"/>
                <w:szCs w:val="24"/>
              </w:rPr>
            </w:pPr>
            <w:r w:rsidRPr="003C0307">
              <w:rPr>
                <w:snapToGrid w:val="0"/>
              </w:rPr>
              <w:t>Создание глоссария (минимум 20 понятий).</w:t>
            </w:r>
          </w:p>
        </w:tc>
        <w:tc>
          <w:tcPr>
            <w:tcW w:w="556" w:type="pct"/>
          </w:tcPr>
          <w:p w:rsidR="000147A1" w:rsidRPr="003C0307" w:rsidRDefault="00AB3124" w:rsidP="005240B1">
            <w:pPr>
              <w:pStyle w:val="Style14"/>
              <w:widowControl/>
              <w:ind w:firstLine="0"/>
              <w:jc w:val="center"/>
            </w:pPr>
            <w:r>
              <w:t>9</w:t>
            </w:r>
          </w:p>
        </w:tc>
        <w:tc>
          <w:tcPr>
            <w:tcW w:w="1276" w:type="pct"/>
          </w:tcPr>
          <w:p w:rsidR="000147A1" w:rsidRPr="003C0307" w:rsidRDefault="000147A1" w:rsidP="005240B1">
            <w:pPr>
              <w:ind w:firstLine="0"/>
            </w:pPr>
            <w:r w:rsidRPr="003C0307">
              <w:t>Выступление на с</w:t>
            </w:r>
            <w:r w:rsidRPr="003C0307">
              <w:t>е</w:t>
            </w:r>
            <w:r w:rsidRPr="003C0307">
              <w:t>минаре,</w:t>
            </w:r>
            <w:r w:rsidRPr="003C0307">
              <w:rPr>
                <w:color w:val="000000"/>
              </w:rPr>
              <w:t xml:space="preserve"> защита раб</w:t>
            </w:r>
            <w:r w:rsidRPr="003C0307">
              <w:rPr>
                <w:color w:val="000000"/>
              </w:rPr>
              <w:t>о</w:t>
            </w:r>
            <w:r w:rsidRPr="003C0307">
              <w:rPr>
                <w:color w:val="000000"/>
              </w:rPr>
              <w:t>ты, отчет о задании</w:t>
            </w:r>
          </w:p>
        </w:tc>
      </w:tr>
      <w:tr w:rsidR="000147A1" w:rsidRPr="003C0307" w:rsidTr="00AB3124">
        <w:tc>
          <w:tcPr>
            <w:tcW w:w="1277" w:type="pct"/>
          </w:tcPr>
          <w:p w:rsidR="000147A1" w:rsidRPr="003C0307" w:rsidRDefault="000147A1" w:rsidP="005240B1">
            <w:pPr>
              <w:pStyle w:val="Style14"/>
              <w:widowControl/>
              <w:ind w:firstLine="0"/>
            </w:pPr>
            <w:r w:rsidRPr="003C0307">
              <w:t xml:space="preserve">2.2. Тема: </w:t>
            </w:r>
            <w:r>
              <w:t>Умение распознавать ложь и скрываемые обсто</w:t>
            </w:r>
            <w:r>
              <w:t>я</w:t>
            </w:r>
            <w:r>
              <w:t>тельства</w:t>
            </w:r>
          </w:p>
        </w:tc>
        <w:tc>
          <w:tcPr>
            <w:tcW w:w="1890" w:type="pct"/>
          </w:tcPr>
          <w:p w:rsidR="000147A1" w:rsidRPr="003C0307" w:rsidRDefault="000147A1" w:rsidP="005240B1">
            <w:pPr>
              <w:ind w:firstLine="0"/>
              <w:rPr>
                <w:snapToGrid w:val="0"/>
              </w:rPr>
            </w:pPr>
            <w:r w:rsidRPr="003C0307">
              <w:rPr>
                <w:snapToGrid w:val="0"/>
              </w:rPr>
              <w:t>Составление теста по теме зан</w:t>
            </w:r>
            <w:r w:rsidRPr="003C0307">
              <w:rPr>
                <w:snapToGrid w:val="0"/>
              </w:rPr>
              <w:t>я</w:t>
            </w:r>
            <w:r w:rsidRPr="003C0307">
              <w:rPr>
                <w:snapToGrid w:val="0"/>
              </w:rPr>
              <w:t>тия.</w:t>
            </w:r>
          </w:p>
          <w:p w:rsidR="000147A1" w:rsidRPr="003C0307" w:rsidRDefault="000147A1" w:rsidP="005240B1">
            <w:pPr>
              <w:ind w:firstLine="0"/>
              <w:rPr>
                <w:lang w:eastAsia="en-US"/>
              </w:rPr>
            </w:pPr>
            <w:r w:rsidRPr="003C0307">
              <w:rPr>
                <w:lang w:eastAsia="en-US"/>
              </w:rPr>
              <w:t>Разработка презентации по теме.</w:t>
            </w:r>
          </w:p>
          <w:p w:rsidR="000147A1" w:rsidRPr="003C0307" w:rsidRDefault="000147A1" w:rsidP="005240B1">
            <w:pPr>
              <w:ind w:firstLine="0"/>
              <w:rPr>
                <w:lang w:eastAsia="en-US"/>
              </w:rPr>
            </w:pPr>
            <w:r w:rsidRPr="003C0307">
              <w:rPr>
                <w:lang w:eastAsia="en-US"/>
              </w:rPr>
              <w:t>Подготовка к семинарскому з</w:t>
            </w:r>
            <w:r w:rsidRPr="003C0307">
              <w:rPr>
                <w:lang w:eastAsia="en-US"/>
              </w:rPr>
              <w:t>а</w:t>
            </w:r>
            <w:r w:rsidRPr="003C0307">
              <w:rPr>
                <w:lang w:eastAsia="en-US"/>
              </w:rPr>
              <w:t>нятию.</w:t>
            </w:r>
          </w:p>
          <w:p w:rsidR="000147A1" w:rsidRPr="003C0307" w:rsidRDefault="000147A1" w:rsidP="005240B1">
            <w:pPr>
              <w:ind w:firstLine="0"/>
              <w:rPr>
                <w:snapToGrid w:val="0"/>
              </w:rPr>
            </w:pPr>
            <w:r w:rsidRPr="003C0307">
              <w:rPr>
                <w:lang w:eastAsia="en-US"/>
              </w:rPr>
              <w:t>Конспектирование первоисто</w:t>
            </w:r>
            <w:r w:rsidRPr="003C0307">
              <w:rPr>
                <w:lang w:eastAsia="en-US"/>
              </w:rPr>
              <w:t>ч</w:t>
            </w:r>
            <w:r w:rsidRPr="003C0307">
              <w:rPr>
                <w:lang w:eastAsia="en-US"/>
              </w:rPr>
              <w:t>ников.</w:t>
            </w:r>
          </w:p>
          <w:p w:rsidR="000147A1" w:rsidRPr="003C0307" w:rsidRDefault="000147A1" w:rsidP="005240B1">
            <w:pPr>
              <w:pStyle w:val="Style16"/>
              <w:widowControl/>
              <w:ind w:firstLine="0"/>
              <w:rPr>
                <w:rStyle w:val="FontStyle20"/>
                <w:rFonts w:ascii="Times New Roman" w:hAnsi="Times New Roman"/>
                <w:sz w:val="24"/>
                <w:szCs w:val="24"/>
              </w:rPr>
            </w:pPr>
            <w:r w:rsidRPr="003C0307">
              <w:rPr>
                <w:snapToGrid w:val="0"/>
              </w:rPr>
              <w:t>Создание глоссария (минимум 20 понятий).</w:t>
            </w:r>
          </w:p>
        </w:tc>
        <w:tc>
          <w:tcPr>
            <w:tcW w:w="556" w:type="pct"/>
          </w:tcPr>
          <w:p w:rsidR="000147A1" w:rsidRPr="003C0307" w:rsidRDefault="00AB3124" w:rsidP="005240B1">
            <w:pPr>
              <w:pStyle w:val="Style14"/>
              <w:widowControl/>
              <w:ind w:firstLine="0"/>
              <w:jc w:val="center"/>
            </w:pPr>
            <w:r>
              <w:t>9</w:t>
            </w:r>
          </w:p>
        </w:tc>
        <w:tc>
          <w:tcPr>
            <w:tcW w:w="1276" w:type="pct"/>
          </w:tcPr>
          <w:p w:rsidR="000147A1" w:rsidRPr="003C0307" w:rsidRDefault="000147A1" w:rsidP="005240B1">
            <w:pPr>
              <w:ind w:firstLine="0"/>
            </w:pPr>
            <w:r w:rsidRPr="003C0307">
              <w:t>Выступление на с</w:t>
            </w:r>
            <w:r w:rsidRPr="003C0307">
              <w:t>е</w:t>
            </w:r>
            <w:r w:rsidRPr="003C0307">
              <w:t>минаре,</w:t>
            </w:r>
            <w:r w:rsidRPr="003C0307">
              <w:rPr>
                <w:color w:val="000000"/>
              </w:rPr>
              <w:t xml:space="preserve"> защита раб</w:t>
            </w:r>
            <w:r w:rsidRPr="003C0307">
              <w:rPr>
                <w:color w:val="000000"/>
              </w:rPr>
              <w:t>о</w:t>
            </w:r>
            <w:r w:rsidRPr="003C0307">
              <w:rPr>
                <w:color w:val="000000"/>
              </w:rPr>
              <w:t>ты, отчет о задании</w:t>
            </w:r>
          </w:p>
        </w:tc>
      </w:tr>
      <w:tr w:rsidR="000147A1" w:rsidRPr="003C0307" w:rsidTr="00AB3124">
        <w:tc>
          <w:tcPr>
            <w:tcW w:w="1277" w:type="pct"/>
          </w:tcPr>
          <w:p w:rsidR="000147A1" w:rsidRPr="003C0307" w:rsidRDefault="000147A1" w:rsidP="005240B1">
            <w:pPr>
              <w:pStyle w:val="Style14"/>
              <w:widowControl/>
              <w:ind w:firstLine="0"/>
            </w:pPr>
            <w:r w:rsidRPr="003C0307">
              <w:rPr>
                <w:b/>
              </w:rPr>
              <w:t>Итого по разделу</w:t>
            </w:r>
          </w:p>
        </w:tc>
        <w:tc>
          <w:tcPr>
            <w:tcW w:w="1890" w:type="pct"/>
          </w:tcPr>
          <w:p w:rsidR="000147A1" w:rsidRPr="003C0307" w:rsidRDefault="000147A1" w:rsidP="005240B1">
            <w:pPr>
              <w:pStyle w:val="Style16"/>
              <w:widowControl/>
              <w:ind w:firstLine="0"/>
              <w:rPr>
                <w:rStyle w:val="FontStyle20"/>
                <w:rFonts w:ascii="Times New Roman" w:hAnsi="Times New Roman"/>
                <w:sz w:val="24"/>
                <w:szCs w:val="24"/>
              </w:rPr>
            </w:pPr>
          </w:p>
        </w:tc>
        <w:tc>
          <w:tcPr>
            <w:tcW w:w="556" w:type="pct"/>
          </w:tcPr>
          <w:p w:rsidR="000147A1" w:rsidRPr="003C0307" w:rsidRDefault="00AB3124" w:rsidP="005240B1">
            <w:pPr>
              <w:pStyle w:val="Style14"/>
              <w:widowControl/>
              <w:ind w:firstLine="0"/>
              <w:jc w:val="center"/>
              <w:rPr>
                <w:b/>
              </w:rPr>
            </w:pPr>
            <w:r>
              <w:rPr>
                <w:b/>
              </w:rPr>
              <w:t>18</w:t>
            </w:r>
          </w:p>
        </w:tc>
        <w:tc>
          <w:tcPr>
            <w:tcW w:w="1276" w:type="pct"/>
          </w:tcPr>
          <w:p w:rsidR="000147A1" w:rsidRPr="003C0307" w:rsidRDefault="000147A1" w:rsidP="005240B1">
            <w:pPr>
              <w:ind w:firstLine="0"/>
              <w:jc w:val="left"/>
            </w:pPr>
          </w:p>
        </w:tc>
      </w:tr>
      <w:tr w:rsidR="000147A1" w:rsidRPr="003C0307" w:rsidTr="00AB3124">
        <w:tc>
          <w:tcPr>
            <w:tcW w:w="1277" w:type="pct"/>
          </w:tcPr>
          <w:p w:rsidR="000147A1" w:rsidRPr="003C0307" w:rsidRDefault="000147A1" w:rsidP="005240B1">
            <w:pPr>
              <w:pStyle w:val="Style14"/>
              <w:widowControl/>
              <w:ind w:firstLine="0"/>
            </w:pPr>
            <w:r w:rsidRPr="003C0307">
              <w:t xml:space="preserve">3. Раздел: </w:t>
            </w:r>
            <w:r>
              <w:t>Методол</w:t>
            </w:r>
            <w:r>
              <w:t>о</w:t>
            </w:r>
            <w:r>
              <w:t>гия психологии лжи и скрываемых обст</w:t>
            </w:r>
            <w:r>
              <w:t>о</w:t>
            </w:r>
            <w:r>
              <w:t>ятельств</w:t>
            </w:r>
          </w:p>
        </w:tc>
        <w:tc>
          <w:tcPr>
            <w:tcW w:w="1890" w:type="pct"/>
          </w:tcPr>
          <w:p w:rsidR="000147A1" w:rsidRPr="003C0307" w:rsidRDefault="000147A1" w:rsidP="005240B1">
            <w:pPr>
              <w:pStyle w:val="Style16"/>
              <w:widowControl/>
              <w:ind w:firstLine="0"/>
              <w:rPr>
                <w:rStyle w:val="FontStyle20"/>
                <w:rFonts w:ascii="Times New Roman" w:hAnsi="Times New Roman"/>
                <w:sz w:val="24"/>
                <w:szCs w:val="24"/>
              </w:rPr>
            </w:pPr>
          </w:p>
        </w:tc>
        <w:tc>
          <w:tcPr>
            <w:tcW w:w="556" w:type="pct"/>
          </w:tcPr>
          <w:p w:rsidR="000147A1" w:rsidRPr="003C0307" w:rsidRDefault="000147A1" w:rsidP="005240B1">
            <w:pPr>
              <w:pStyle w:val="Style14"/>
              <w:widowControl/>
              <w:ind w:firstLine="0"/>
              <w:jc w:val="center"/>
            </w:pPr>
          </w:p>
        </w:tc>
        <w:tc>
          <w:tcPr>
            <w:tcW w:w="1276" w:type="pct"/>
          </w:tcPr>
          <w:p w:rsidR="000147A1" w:rsidRPr="003C0307" w:rsidRDefault="000147A1" w:rsidP="005240B1">
            <w:pPr>
              <w:ind w:firstLine="0"/>
              <w:jc w:val="left"/>
              <w:rPr>
                <w:rStyle w:val="FontStyle20"/>
                <w:rFonts w:ascii="Times New Roman" w:hAnsi="Times New Roman"/>
                <w:b/>
                <w:sz w:val="24"/>
                <w:szCs w:val="24"/>
              </w:rPr>
            </w:pPr>
          </w:p>
        </w:tc>
      </w:tr>
      <w:tr w:rsidR="000147A1" w:rsidRPr="003C0307" w:rsidTr="00AB3124">
        <w:tc>
          <w:tcPr>
            <w:tcW w:w="1277" w:type="pct"/>
          </w:tcPr>
          <w:p w:rsidR="000147A1" w:rsidRDefault="000147A1" w:rsidP="005240B1">
            <w:pPr>
              <w:widowControl/>
              <w:autoSpaceDE/>
              <w:autoSpaceDN/>
              <w:adjustRightInd/>
              <w:ind w:firstLine="0"/>
            </w:pPr>
            <w:r w:rsidRPr="003C0307">
              <w:t>3.1</w:t>
            </w:r>
            <w:r w:rsidR="00456C71">
              <w:t>.</w:t>
            </w:r>
            <w:r w:rsidRPr="003C0307">
              <w:t xml:space="preserve"> Тема: </w:t>
            </w:r>
            <w:r>
              <w:t>Диагн</w:t>
            </w:r>
            <w:r>
              <w:t>о</w:t>
            </w:r>
            <w:r>
              <w:t>стика лжи и скрыв</w:t>
            </w:r>
            <w:r>
              <w:t>а</w:t>
            </w:r>
            <w:r>
              <w:t>емых обстоятельств</w:t>
            </w:r>
          </w:p>
          <w:p w:rsidR="00456C71" w:rsidRDefault="00456C71" w:rsidP="005240B1">
            <w:pPr>
              <w:widowControl/>
              <w:autoSpaceDE/>
              <w:autoSpaceDN/>
              <w:adjustRightInd/>
              <w:ind w:firstLine="0"/>
            </w:pPr>
          </w:p>
          <w:p w:rsidR="00456C71" w:rsidRPr="003C0307" w:rsidRDefault="00456C71" w:rsidP="005240B1">
            <w:pPr>
              <w:widowControl/>
              <w:autoSpaceDE/>
              <w:autoSpaceDN/>
              <w:adjustRightInd/>
              <w:ind w:firstLine="0"/>
            </w:pPr>
            <w:r w:rsidRPr="00456C71">
              <w:t>3.2 Тема: Диагности-ка лжи и скрываемых обстоятельств</w:t>
            </w:r>
          </w:p>
        </w:tc>
        <w:tc>
          <w:tcPr>
            <w:tcW w:w="1890" w:type="pct"/>
          </w:tcPr>
          <w:p w:rsidR="000147A1" w:rsidRPr="003C0307" w:rsidRDefault="000147A1" w:rsidP="005240B1">
            <w:pPr>
              <w:ind w:firstLine="0"/>
              <w:rPr>
                <w:snapToGrid w:val="0"/>
              </w:rPr>
            </w:pPr>
            <w:r w:rsidRPr="003C0307">
              <w:rPr>
                <w:snapToGrid w:val="0"/>
              </w:rPr>
              <w:t>Составление теста по теме зан</w:t>
            </w:r>
            <w:r w:rsidRPr="003C0307">
              <w:rPr>
                <w:snapToGrid w:val="0"/>
              </w:rPr>
              <w:t>я</w:t>
            </w:r>
            <w:r w:rsidRPr="003C0307">
              <w:rPr>
                <w:snapToGrid w:val="0"/>
              </w:rPr>
              <w:t>тия.</w:t>
            </w:r>
          </w:p>
          <w:p w:rsidR="000147A1" w:rsidRPr="003C0307" w:rsidRDefault="000147A1" w:rsidP="005240B1">
            <w:pPr>
              <w:ind w:firstLine="0"/>
              <w:rPr>
                <w:lang w:eastAsia="en-US"/>
              </w:rPr>
            </w:pPr>
            <w:r w:rsidRPr="003C0307">
              <w:rPr>
                <w:lang w:eastAsia="en-US"/>
              </w:rPr>
              <w:t>Разработка презентации по теме.</w:t>
            </w:r>
          </w:p>
          <w:p w:rsidR="000147A1" w:rsidRPr="003C0307" w:rsidRDefault="000147A1" w:rsidP="005240B1">
            <w:pPr>
              <w:ind w:firstLine="0"/>
              <w:rPr>
                <w:lang w:eastAsia="en-US"/>
              </w:rPr>
            </w:pPr>
            <w:r w:rsidRPr="003C0307">
              <w:rPr>
                <w:lang w:eastAsia="en-US"/>
              </w:rPr>
              <w:t>Подготовка к семинарскому з</w:t>
            </w:r>
            <w:r w:rsidRPr="003C0307">
              <w:rPr>
                <w:lang w:eastAsia="en-US"/>
              </w:rPr>
              <w:t>а</w:t>
            </w:r>
            <w:r w:rsidRPr="003C0307">
              <w:rPr>
                <w:lang w:eastAsia="en-US"/>
              </w:rPr>
              <w:t>нятию.</w:t>
            </w:r>
          </w:p>
          <w:p w:rsidR="000147A1" w:rsidRPr="003C0307" w:rsidRDefault="000147A1" w:rsidP="005240B1">
            <w:pPr>
              <w:ind w:firstLine="0"/>
              <w:rPr>
                <w:snapToGrid w:val="0"/>
              </w:rPr>
            </w:pPr>
            <w:r w:rsidRPr="003C0307">
              <w:rPr>
                <w:lang w:eastAsia="en-US"/>
              </w:rPr>
              <w:t>Конспектирование первоисто</w:t>
            </w:r>
            <w:r w:rsidRPr="003C0307">
              <w:rPr>
                <w:lang w:eastAsia="en-US"/>
              </w:rPr>
              <w:t>ч</w:t>
            </w:r>
            <w:r w:rsidRPr="003C0307">
              <w:rPr>
                <w:lang w:eastAsia="en-US"/>
              </w:rPr>
              <w:t>ников.</w:t>
            </w:r>
          </w:p>
          <w:p w:rsidR="000147A1" w:rsidRPr="003C0307" w:rsidRDefault="000147A1" w:rsidP="005240B1">
            <w:pPr>
              <w:pStyle w:val="Style16"/>
              <w:widowControl/>
              <w:ind w:firstLine="0"/>
              <w:rPr>
                <w:rStyle w:val="FontStyle20"/>
                <w:rFonts w:ascii="Times New Roman" w:hAnsi="Times New Roman"/>
                <w:sz w:val="24"/>
                <w:szCs w:val="24"/>
              </w:rPr>
            </w:pPr>
            <w:r w:rsidRPr="003C0307">
              <w:rPr>
                <w:snapToGrid w:val="0"/>
              </w:rPr>
              <w:t>Создание глоссария (минимум 20 понятий).</w:t>
            </w:r>
          </w:p>
        </w:tc>
        <w:tc>
          <w:tcPr>
            <w:tcW w:w="556" w:type="pct"/>
          </w:tcPr>
          <w:p w:rsidR="000147A1" w:rsidRPr="003C0307" w:rsidRDefault="00456C71" w:rsidP="005240B1">
            <w:pPr>
              <w:pStyle w:val="Style14"/>
              <w:widowControl/>
              <w:ind w:firstLine="0"/>
              <w:jc w:val="center"/>
            </w:pPr>
            <w:r>
              <w:t>18</w:t>
            </w:r>
          </w:p>
        </w:tc>
        <w:tc>
          <w:tcPr>
            <w:tcW w:w="1276" w:type="pct"/>
          </w:tcPr>
          <w:p w:rsidR="000147A1" w:rsidRPr="003C0307" w:rsidRDefault="000147A1" w:rsidP="005240B1">
            <w:pPr>
              <w:ind w:firstLine="0"/>
              <w:jc w:val="left"/>
              <w:rPr>
                <w:rStyle w:val="FontStyle20"/>
                <w:rFonts w:ascii="Times New Roman" w:hAnsi="Times New Roman"/>
                <w:b/>
                <w:sz w:val="24"/>
                <w:szCs w:val="24"/>
              </w:rPr>
            </w:pPr>
            <w:r w:rsidRPr="003C0307">
              <w:t>Выступление на с</w:t>
            </w:r>
            <w:r w:rsidRPr="003C0307">
              <w:t>е</w:t>
            </w:r>
            <w:r w:rsidRPr="003C0307">
              <w:t>минаре,</w:t>
            </w:r>
            <w:r w:rsidRPr="003C0307">
              <w:rPr>
                <w:color w:val="000000"/>
              </w:rPr>
              <w:t xml:space="preserve"> защита раб</w:t>
            </w:r>
            <w:r w:rsidRPr="003C0307">
              <w:rPr>
                <w:color w:val="000000"/>
              </w:rPr>
              <w:t>о</w:t>
            </w:r>
            <w:r w:rsidRPr="003C0307">
              <w:rPr>
                <w:color w:val="000000"/>
              </w:rPr>
              <w:t>ты, отчет о задании</w:t>
            </w:r>
          </w:p>
        </w:tc>
      </w:tr>
      <w:tr w:rsidR="00AB3124" w:rsidRPr="00AB3124" w:rsidTr="00AB3124">
        <w:tc>
          <w:tcPr>
            <w:tcW w:w="1277" w:type="pct"/>
          </w:tcPr>
          <w:p w:rsidR="00AB3124" w:rsidRPr="00AB3124" w:rsidRDefault="00AB3124" w:rsidP="005240B1">
            <w:pPr>
              <w:widowControl/>
              <w:autoSpaceDE/>
              <w:autoSpaceDN/>
              <w:adjustRightInd/>
              <w:ind w:firstLine="0"/>
              <w:rPr>
                <w:b/>
              </w:rPr>
            </w:pPr>
            <w:r w:rsidRPr="00AB3124">
              <w:rPr>
                <w:b/>
              </w:rPr>
              <w:t>Итого по разделу</w:t>
            </w:r>
          </w:p>
        </w:tc>
        <w:tc>
          <w:tcPr>
            <w:tcW w:w="1890" w:type="pct"/>
          </w:tcPr>
          <w:p w:rsidR="00AB3124" w:rsidRPr="00AB3124" w:rsidRDefault="00AB3124" w:rsidP="005240B1">
            <w:pPr>
              <w:ind w:firstLine="0"/>
              <w:rPr>
                <w:b/>
                <w:snapToGrid w:val="0"/>
              </w:rPr>
            </w:pPr>
          </w:p>
        </w:tc>
        <w:tc>
          <w:tcPr>
            <w:tcW w:w="556" w:type="pct"/>
          </w:tcPr>
          <w:p w:rsidR="00AB3124" w:rsidRPr="00AB3124" w:rsidRDefault="00AB3124" w:rsidP="005240B1">
            <w:pPr>
              <w:pStyle w:val="Style14"/>
              <w:widowControl/>
              <w:ind w:firstLine="0"/>
              <w:jc w:val="center"/>
              <w:rPr>
                <w:b/>
              </w:rPr>
            </w:pPr>
            <w:r w:rsidRPr="00AB3124">
              <w:rPr>
                <w:b/>
              </w:rPr>
              <w:t>18</w:t>
            </w:r>
          </w:p>
        </w:tc>
        <w:tc>
          <w:tcPr>
            <w:tcW w:w="1276" w:type="pct"/>
          </w:tcPr>
          <w:p w:rsidR="00AB3124" w:rsidRPr="00AB3124" w:rsidRDefault="00AB3124" w:rsidP="005240B1">
            <w:pPr>
              <w:ind w:firstLine="0"/>
              <w:jc w:val="left"/>
              <w:rPr>
                <w:b/>
              </w:rPr>
            </w:pPr>
          </w:p>
        </w:tc>
      </w:tr>
      <w:tr w:rsidR="00AB3124" w:rsidRPr="003C0307" w:rsidTr="00AB3124">
        <w:tc>
          <w:tcPr>
            <w:tcW w:w="1277" w:type="pct"/>
          </w:tcPr>
          <w:p w:rsidR="00AB3124" w:rsidRPr="003C0307" w:rsidRDefault="00AB3124" w:rsidP="00AB3124">
            <w:pPr>
              <w:widowControl/>
              <w:autoSpaceDE/>
              <w:autoSpaceDN/>
              <w:adjustRightInd/>
              <w:ind w:firstLine="0"/>
            </w:pPr>
            <w:r>
              <w:t>4 Раздел: Совреме</w:t>
            </w:r>
            <w:r>
              <w:t>н</w:t>
            </w:r>
            <w:r>
              <w:lastRenderedPageBreak/>
              <w:t>ные практики выя</w:t>
            </w:r>
            <w:r>
              <w:t>в</w:t>
            </w:r>
            <w:r>
              <w:t>ления лжи</w:t>
            </w:r>
          </w:p>
        </w:tc>
        <w:tc>
          <w:tcPr>
            <w:tcW w:w="1890" w:type="pct"/>
          </w:tcPr>
          <w:p w:rsidR="00AB3124" w:rsidRPr="003C0307" w:rsidRDefault="00AB3124" w:rsidP="005240B1">
            <w:pPr>
              <w:ind w:firstLine="0"/>
              <w:rPr>
                <w:snapToGrid w:val="0"/>
              </w:rPr>
            </w:pPr>
          </w:p>
        </w:tc>
        <w:tc>
          <w:tcPr>
            <w:tcW w:w="556" w:type="pct"/>
          </w:tcPr>
          <w:p w:rsidR="00AB3124" w:rsidRDefault="00AB3124" w:rsidP="005240B1">
            <w:pPr>
              <w:pStyle w:val="Style14"/>
              <w:widowControl/>
              <w:ind w:firstLine="0"/>
              <w:jc w:val="center"/>
            </w:pPr>
          </w:p>
        </w:tc>
        <w:tc>
          <w:tcPr>
            <w:tcW w:w="1276" w:type="pct"/>
          </w:tcPr>
          <w:p w:rsidR="00AB3124" w:rsidRPr="003C0307" w:rsidRDefault="00AB3124" w:rsidP="005240B1">
            <w:pPr>
              <w:ind w:firstLine="0"/>
              <w:jc w:val="left"/>
            </w:pPr>
          </w:p>
        </w:tc>
      </w:tr>
      <w:tr w:rsidR="00AB3124" w:rsidRPr="003C0307" w:rsidTr="00AB3124">
        <w:tc>
          <w:tcPr>
            <w:tcW w:w="1277" w:type="pct"/>
          </w:tcPr>
          <w:p w:rsidR="00AB3124" w:rsidRPr="003C0307" w:rsidRDefault="00AB3124" w:rsidP="005240B1">
            <w:pPr>
              <w:widowControl/>
              <w:autoSpaceDE/>
              <w:autoSpaceDN/>
              <w:adjustRightInd/>
              <w:ind w:firstLine="0"/>
            </w:pPr>
            <w:r>
              <w:lastRenderedPageBreak/>
              <w:t>4.1. Современные практики выявления лжи</w:t>
            </w:r>
          </w:p>
        </w:tc>
        <w:tc>
          <w:tcPr>
            <w:tcW w:w="1890" w:type="pct"/>
          </w:tcPr>
          <w:p w:rsidR="00AB3124" w:rsidRPr="003C0307" w:rsidRDefault="00AB3124" w:rsidP="00AB3124">
            <w:pPr>
              <w:ind w:firstLine="0"/>
              <w:rPr>
                <w:snapToGrid w:val="0"/>
              </w:rPr>
            </w:pPr>
            <w:r w:rsidRPr="003C0307">
              <w:rPr>
                <w:snapToGrid w:val="0"/>
              </w:rPr>
              <w:t>Составление теста по теме зан</w:t>
            </w:r>
            <w:r w:rsidRPr="003C0307">
              <w:rPr>
                <w:snapToGrid w:val="0"/>
              </w:rPr>
              <w:t>я</w:t>
            </w:r>
            <w:r w:rsidRPr="003C0307">
              <w:rPr>
                <w:snapToGrid w:val="0"/>
              </w:rPr>
              <w:t>тия.</w:t>
            </w:r>
          </w:p>
          <w:p w:rsidR="00AB3124" w:rsidRPr="003C0307" w:rsidRDefault="00AB3124" w:rsidP="00AB3124">
            <w:pPr>
              <w:ind w:firstLine="0"/>
              <w:rPr>
                <w:lang w:eastAsia="en-US"/>
              </w:rPr>
            </w:pPr>
            <w:r w:rsidRPr="003C0307">
              <w:rPr>
                <w:lang w:eastAsia="en-US"/>
              </w:rPr>
              <w:t>Разработка презентации по теме.</w:t>
            </w:r>
          </w:p>
          <w:p w:rsidR="00AB3124" w:rsidRPr="003C0307" w:rsidRDefault="00AB3124" w:rsidP="00AB3124">
            <w:pPr>
              <w:ind w:firstLine="0"/>
              <w:rPr>
                <w:lang w:eastAsia="en-US"/>
              </w:rPr>
            </w:pPr>
            <w:r w:rsidRPr="003C0307">
              <w:rPr>
                <w:lang w:eastAsia="en-US"/>
              </w:rPr>
              <w:t>Подготовка к семинарскому з</w:t>
            </w:r>
            <w:r w:rsidRPr="003C0307">
              <w:rPr>
                <w:lang w:eastAsia="en-US"/>
              </w:rPr>
              <w:t>а</w:t>
            </w:r>
            <w:r w:rsidRPr="003C0307">
              <w:rPr>
                <w:lang w:eastAsia="en-US"/>
              </w:rPr>
              <w:t>нятию.</w:t>
            </w:r>
          </w:p>
          <w:p w:rsidR="00AB3124" w:rsidRPr="003C0307" w:rsidRDefault="00AB3124" w:rsidP="00AB3124">
            <w:pPr>
              <w:ind w:firstLine="0"/>
              <w:rPr>
                <w:snapToGrid w:val="0"/>
              </w:rPr>
            </w:pPr>
            <w:r w:rsidRPr="003C0307">
              <w:rPr>
                <w:lang w:eastAsia="en-US"/>
              </w:rPr>
              <w:t>Конспектирование первоисто</w:t>
            </w:r>
            <w:r w:rsidRPr="003C0307">
              <w:rPr>
                <w:lang w:eastAsia="en-US"/>
              </w:rPr>
              <w:t>ч</w:t>
            </w:r>
            <w:r w:rsidRPr="003C0307">
              <w:rPr>
                <w:lang w:eastAsia="en-US"/>
              </w:rPr>
              <w:t>ников.</w:t>
            </w:r>
          </w:p>
        </w:tc>
        <w:tc>
          <w:tcPr>
            <w:tcW w:w="556" w:type="pct"/>
          </w:tcPr>
          <w:p w:rsidR="00AB3124" w:rsidRDefault="00AB3124" w:rsidP="005240B1">
            <w:pPr>
              <w:pStyle w:val="Style14"/>
              <w:widowControl/>
              <w:ind w:firstLine="0"/>
              <w:jc w:val="center"/>
            </w:pPr>
            <w:r>
              <w:t>8</w:t>
            </w:r>
          </w:p>
        </w:tc>
        <w:tc>
          <w:tcPr>
            <w:tcW w:w="1276" w:type="pct"/>
          </w:tcPr>
          <w:p w:rsidR="00AB3124" w:rsidRPr="003C0307" w:rsidRDefault="00AB3124" w:rsidP="005240B1">
            <w:pPr>
              <w:ind w:firstLine="0"/>
              <w:jc w:val="left"/>
            </w:pPr>
            <w:r>
              <w:t>Выступление на практическом зан</w:t>
            </w:r>
            <w:r>
              <w:t>я</w:t>
            </w:r>
            <w:r>
              <w:t>тии. Отчет по пис</w:t>
            </w:r>
            <w:r>
              <w:t>ь</w:t>
            </w:r>
            <w:r>
              <w:t>менной работе</w:t>
            </w:r>
          </w:p>
        </w:tc>
      </w:tr>
      <w:tr w:rsidR="00AB3124" w:rsidRPr="003C0307" w:rsidTr="00AB3124">
        <w:tc>
          <w:tcPr>
            <w:tcW w:w="1277" w:type="pct"/>
          </w:tcPr>
          <w:p w:rsidR="00AB3124" w:rsidRPr="003C0307" w:rsidRDefault="00AB3124" w:rsidP="00AB3124">
            <w:pPr>
              <w:widowControl/>
              <w:autoSpaceDE/>
              <w:autoSpaceDN/>
              <w:adjustRightInd/>
              <w:ind w:firstLine="0"/>
            </w:pPr>
            <w:r>
              <w:t>4.2. Современные практики выявления лжи</w:t>
            </w:r>
          </w:p>
        </w:tc>
        <w:tc>
          <w:tcPr>
            <w:tcW w:w="1890" w:type="pct"/>
          </w:tcPr>
          <w:p w:rsidR="00AB3124" w:rsidRPr="003C0307" w:rsidRDefault="00AB3124" w:rsidP="00AB3124">
            <w:pPr>
              <w:ind w:firstLine="0"/>
              <w:rPr>
                <w:snapToGrid w:val="0"/>
              </w:rPr>
            </w:pPr>
            <w:r w:rsidRPr="003C0307">
              <w:rPr>
                <w:snapToGrid w:val="0"/>
              </w:rPr>
              <w:t>Составление теста по теме зан</w:t>
            </w:r>
            <w:r w:rsidRPr="003C0307">
              <w:rPr>
                <w:snapToGrid w:val="0"/>
              </w:rPr>
              <w:t>я</w:t>
            </w:r>
            <w:r w:rsidRPr="003C0307">
              <w:rPr>
                <w:snapToGrid w:val="0"/>
              </w:rPr>
              <w:t>тия.</w:t>
            </w:r>
          </w:p>
          <w:p w:rsidR="00AB3124" w:rsidRPr="003C0307" w:rsidRDefault="00AB3124" w:rsidP="00AB3124">
            <w:pPr>
              <w:ind w:firstLine="0"/>
              <w:rPr>
                <w:lang w:eastAsia="en-US"/>
              </w:rPr>
            </w:pPr>
            <w:r w:rsidRPr="003C0307">
              <w:rPr>
                <w:lang w:eastAsia="en-US"/>
              </w:rPr>
              <w:t>Разработка презентации по теме.</w:t>
            </w:r>
          </w:p>
          <w:p w:rsidR="00AB3124" w:rsidRPr="003C0307" w:rsidRDefault="00AB3124" w:rsidP="00AB3124">
            <w:pPr>
              <w:ind w:firstLine="0"/>
              <w:rPr>
                <w:lang w:eastAsia="en-US"/>
              </w:rPr>
            </w:pPr>
            <w:r w:rsidRPr="003C0307">
              <w:rPr>
                <w:lang w:eastAsia="en-US"/>
              </w:rPr>
              <w:t>Подготовка к семинарскому з</w:t>
            </w:r>
            <w:r w:rsidRPr="003C0307">
              <w:rPr>
                <w:lang w:eastAsia="en-US"/>
              </w:rPr>
              <w:t>а</w:t>
            </w:r>
            <w:r w:rsidRPr="003C0307">
              <w:rPr>
                <w:lang w:eastAsia="en-US"/>
              </w:rPr>
              <w:t>нятию.</w:t>
            </w:r>
          </w:p>
          <w:p w:rsidR="00AB3124" w:rsidRPr="003C0307" w:rsidRDefault="00AB3124" w:rsidP="00AB3124">
            <w:pPr>
              <w:ind w:firstLine="0"/>
              <w:rPr>
                <w:snapToGrid w:val="0"/>
              </w:rPr>
            </w:pPr>
            <w:r w:rsidRPr="003C0307">
              <w:rPr>
                <w:lang w:eastAsia="en-US"/>
              </w:rPr>
              <w:t>Конспектирование первоисто</w:t>
            </w:r>
            <w:r w:rsidRPr="003C0307">
              <w:rPr>
                <w:lang w:eastAsia="en-US"/>
              </w:rPr>
              <w:t>ч</w:t>
            </w:r>
            <w:r w:rsidRPr="003C0307">
              <w:rPr>
                <w:lang w:eastAsia="en-US"/>
              </w:rPr>
              <w:t>ников.</w:t>
            </w:r>
          </w:p>
          <w:p w:rsidR="00AB3124" w:rsidRPr="003C0307" w:rsidRDefault="00AB3124" w:rsidP="00AB3124">
            <w:pPr>
              <w:ind w:firstLine="0"/>
              <w:rPr>
                <w:snapToGrid w:val="0"/>
              </w:rPr>
            </w:pPr>
            <w:r w:rsidRPr="003C0307">
              <w:rPr>
                <w:snapToGrid w:val="0"/>
              </w:rPr>
              <w:t>Создание глоссария (минимум 20 понятий).</w:t>
            </w:r>
          </w:p>
        </w:tc>
        <w:tc>
          <w:tcPr>
            <w:tcW w:w="556" w:type="pct"/>
          </w:tcPr>
          <w:p w:rsidR="00AB3124" w:rsidRDefault="00AB3124" w:rsidP="00AB3124">
            <w:pPr>
              <w:pStyle w:val="Style14"/>
              <w:widowControl/>
              <w:ind w:firstLine="0"/>
              <w:jc w:val="center"/>
            </w:pPr>
            <w:r>
              <w:t>8,1</w:t>
            </w:r>
          </w:p>
        </w:tc>
        <w:tc>
          <w:tcPr>
            <w:tcW w:w="1276" w:type="pct"/>
          </w:tcPr>
          <w:p w:rsidR="00AB3124" w:rsidRPr="003C0307" w:rsidRDefault="00AB3124" w:rsidP="00AB3124">
            <w:pPr>
              <w:ind w:firstLine="0"/>
              <w:jc w:val="left"/>
            </w:pPr>
            <w:r>
              <w:t>Выступление на практическом зан</w:t>
            </w:r>
            <w:r>
              <w:t>я</w:t>
            </w:r>
            <w:r>
              <w:t>тии. Отчет по пис</w:t>
            </w:r>
            <w:r>
              <w:t>ь</w:t>
            </w:r>
            <w:r>
              <w:t>менной работе. Т</w:t>
            </w:r>
            <w:r>
              <w:t>е</w:t>
            </w:r>
            <w:r>
              <w:t>стирование</w:t>
            </w:r>
          </w:p>
        </w:tc>
      </w:tr>
      <w:tr w:rsidR="00AB3124" w:rsidRPr="003C0307" w:rsidTr="00AB3124">
        <w:tc>
          <w:tcPr>
            <w:tcW w:w="1277" w:type="pct"/>
          </w:tcPr>
          <w:p w:rsidR="00AB3124" w:rsidRPr="003C0307" w:rsidRDefault="00AB3124" w:rsidP="00AB3124">
            <w:pPr>
              <w:pStyle w:val="Style14"/>
              <w:widowControl/>
              <w:ind w:firstLine="0"/>
              <w:rPr>
                <w:b/>
              </w:rPr>
            </w:pPr>
            <w:r w:rsidRPr="003C0307">
              <w:rPr>
                <w:b/>
              </w:rPr>
              <w:t>Итого по разделу</w:t>
            </w:r>
          </w:p>
        </w:tc>
        <w:tc>
          <w:tcPr>
            <w:tcW w:w="1890" w:type="pct"/>
          </w:tcPr>
          <w:p w:rsidR="00AB3124" w:rsidRPr="003C0307" w:rsidRDefault="00AB3124" w:rsidP="00AB3124">
            <w:pPr>
              <w:pStyle w:val="Style16"/>
              <w:widowControl/>
              <w:ind w:firstLine="0"/>
              <w:rPr>
                <w:rStyle w:val="FontStyle20"/>
                <w:rFonts w:ascii="Times New Roman" w:hAnsi="Times New Roman"/>
                <w:sz w:val="24"/>
                <w:szCs w:val="24"/>
              </w:rPr>
            </w:pPr>
          </w:p>
        </w:tc>
        <w:tc>
          <w:tcPr>
            <w:tcW w:w="556" w:type="pct"/>
          </w:tcPr>
          <w:p w:rsidR="00AB3124" w:rsidRPr="003C0307" w:rsidRDefault="00AB3124" w:rsidP="00AB3124">
            <w:pPr>
              <w:pStyle w:val="Style14"/>
              <w:widowControl/>
              <w:ind w:firstLine="0"/>
              <w:jc w:val="center"/>
              <w:rPr>
                <w:b/>
              </w:rPr>
            </w:pPr>
            <w:r>
              <w:rPr>
                <w:b/>
              </w:rPr>
              <w:t>16,1</w:t>
            </w:r>
          </w:p>
        </w:tc>
        <w:tc>
          <w:tcPr>
            <w:tcW w:w="1276" w:type="pct"/>
          </w:tcPr>
          <w:p w:rsidR="00AB3124" w:rsidRPr="003C0307" w:rsidRDefault="00AB3124" w:rsidP="00AB3124">
            <w:pPr>
              <w:ind w:firstLine="0"/>
              <w:jc w:val="left"/>
              <w:rPr>
                <w:rStyle w:val="FontStyle20"/>
                <w:rFonts w:ascii="Times New Roman" w:hAnsi="Times New Roman"/>
                <w:b/>
                <w:sz w:val="24"/>
                <w:szCs w:val="24"/>
              </w:rPr>
            </w:pPr>
          </w:p>
        </w:tc>
      </w:tr>
      <w:tr w:rsidR="00AB3124" w:rsidRPr="003C0307" w:rsidTr="00AB3124">
        <w:tc>
          <w:tcPr>
            <w:tcW w:w="1277" w:type="pct"/>
          </w:tcPr>
          <w:p w:rsidR="00AB3124" w:rsidRPr="003C0307" w:rsidRDefault="00AB3124" w:rsidP="00AB3124">
            <w:pPr>
              <w:pStyle w:val="Style14"/>
              <w:widowControl/>
              <w:ind w:firstLine="0"/>
              <w:jc w:val="left"/>
              <w:rPr>
                <w:b/>
              </w:rPr>
            </w:pPr>
            <w:r w:rsidRPr="003C0307">
              <w:rPr>
                <w:b/>
              </w:rPr>
              <w:t>Итого по дисц</w:t>
            </w:r>
            <w:r w:rsidRPr="003C0307">
              <w:rPr>
                <w:b/>
              </w:rPr>
              <w:t>и</w:t>
            </w:r>
            <w:r w:rsidRPr="003C0307">
              <w:rPr>
                <w:b/>
              </w:rPr>
              <w:t>плине</w:t>
            </w:r>
          </w:p>
        </w:tc>
        <w:tc>
          <w:tcPr>
            <w:tcW w:w="1890" w:type="pct"/>
          </w:tcPr>
          <w:p w:rsidR="00AB3124" w:rsidRPr="003C0307" w:rsidRDefault="00AB3124" w:rsidP="00AB3124">
            <w:pPr>
              <w:pStyle w:val="Style16"/>
              <w:widowControl/>
              <w:ind w:firstLine="0"/>
              <w:rPr>
                <w:rStyle w:val="FontStyle20"/>
                <w:rFonts w:ascii="Times New Roman" w:hAnsi="Times New Roman"/>
                <w:sz w:val="24"/>
                <w:szCs w:val="24"/>
              </w:rPr>
            </w:pPr>
          </w:p>
        </w:tc>
        <w:tc>
          <w:tcPr>
            <w:tcW w:w="556" w:type="pct"/>
          </w:tcPr>
          <w:p w:rsidR="00AB3124" w:rsidRPr="00C072A4" w:rsidRDefault="00AB3124" w:rsidP="00AB3124">
            <w:pPr>
              <w:pStyle w:val="Style14"/>
              <w:widowControl/>
              <w:ind w:firstLine="0"/>
              <w:jc w:val="center"/>
            </w:pPr>
            <w:r w:rsidRPr="00C072A4">
              <w:rPr>
                <w:rStyle w:val="FontStyle18"/>
                <w:sz w:val="24"/>
                <w:szCs w:val="24"/>
              </w:rPr>
              <w:t>70,1</w:t>
            </w:r>
          </w:p>
        </w:tc>
        <w:tc>
          <w:tcPr>
            <w:tcW w:w="1276" w:type="pct"/>
          </w:tcPr>
          <w:p w:rsidR="00AB3124" w:rsidRPr="003C0307" w:rsidRDefault="00AB3124" w:rsidP="00AB3124">
            <w:pPr>
              <w:ind w:firstLine="0"/>
              <w:jc w:val="center"/>
            </w:pPr>
            <w:r>
              <w:rPr>
                <w:rStyle w:val="FontStyle20"/>
                <w:rFonts w:ascii="Times New Roman" w:hAnsi="Times New Roman"/>
                <w:b/>
                <w:sz w:val="24"/>
                <w:szCs w:val="24"/>
              </w:rPr>
              <w:t>зачет</w:t>
            </w:r>
          </w:p>
        </w:tc>
      </w:tr>
    </w:tbl>
    <w:p w:rsidR="000147A1" w:rsidRPr="003C0307" w:rsidRDefault="000147A1" w:rsidP="000147A1">
      <w:pPr>
        <w:tabs>
          <w:tab w:val="left" w:pos="851"/>
        </w:tabs>
        <w:rPr>
          <w:rStyle w:val="FontStyle20"/>
          <w:rFonts w:ascii="Times New Roman" w:hAnsi="Times New Roman"/>
          <w:i/>
          <w:sz w:val="24"/>
          <w:szCs w:val="24"/>
        </w:rPr>
      </w:pPr>
    </w:p>
    <w:p w:rsidR="000147A1" w:rsidRPr="003C0307" w:rsidRDefault="000147A1" w:rsidP="000147A1">
      <w:pPr>
        <w:tabs>
          <w:tab w:val="left" w:pos="851"/>
        </w:tabs>
        <w:spacing w:after="120"/>
        <w:jc w:val="center"/>
        <w:rPr>
          <w:rStyle w:val="FontStyle20"/>
          <w:rFonts w:ascii="Times New Roman" w:hAnsi="Times New Roman"/>
          <w:b/>
          <w:sz w:val="24"/>
          <w:szCs w:val="24"/>
        </w:rPr>
      </w:pPr>
      <w:r w:rsidRPr="003C0307">
        <w:rPr>
          <w:rStyle w:val="FontStyle20"/>
          <w:rFonts w:ascii="Times New Roman" w:hAnsi="Times New Roman"/>
          <w:b/>
          <w:sz w:val="24"/>
          <w:szCs w:val="24"/>
        </w:rPr>
        <w:t>Перечень тем для подготовки к практическим занятиям</w:t>
      </w:r>
    </w:p>
    <w:p w:rsidR="000147A1" w:rsidRPr="00FA459E" w:rsidRDefault="000147A1" w:rsidP="000147A1">
      <w:pPr>
        <w:spacing w:before="120" w:after="120"/>
        <w:jc w:val="center"/>
        <w:rPr>
          <w:b/>
          <w:snapToGrid w:val="0"/>
        </w:rPr>
      </w:pPr>
      <w:r w:rsidRPr="00FA459E">
        <w:rPr>
          <w:b/>
          <w:snapToGrid w:val="0"/>
        </w:rPr>
        <w:t xml:space="preserve">Тема 1.1. </w:t>
      </w:r>
      <w:r w:rsidRPr="00FA459E">
        <w:rPr>
          <w:b/>
        </w:rPr>
        <w:t xml:space="preserve">Психологическая природа лжи и скрываемых обстоятельств </w:t>
      </w:r>
    </w:p>
    <w:p w:rsidR="000147A1" w:rsidRDefault="000147A1" w:rsidP="000147A1">
      <w:r>
        <w:t>1) Актуальность проблематики психологии лжи, истоки проблемы.</w:t>
      </w:r>
    </w:p>
    <w:p w:rsidR="000147A1" w:rsidRDefault="000147A1" w:rsidP="000147A1">
      <w:r>
        <w:t>2) Философский аспект рассмотрения категории «ложь».</w:t>
      </w:r>
    </w:p>
    <w:p w:rsidR="000147A1" w:rsidRDefault="000147A1" w:rsidP="000147A1">
      <w:pPr>
        <w:ind w:left="840" w:hanging="240"/>
      </w:pPr>
      <w:r>
        <w:t>3) Подходы к определению понятия «ложь» в отечественной и зарубежной психол</w:t>
      </w:r>
      <w:r>
        <w:t>о</w:t>
      </w:r>
      <w:r>
        <w:t>гии.</w:t>
      </w:r>
    </w:p>
    <w:p w:rsidR="000147A1" w:rsidRDefault="000147A1" w:rsidP="000147A1">
      <w:r>
        <w:t>4) Разведение понятий «неправда», «обман», «ложь».</w:t>
      </w:r>
    </w:p>
    <w:p w:rsidR="000147A1" w:rsidRDefault="000147A1" w:rsidP="000147A1">
      <w:pPr>
        <w:shd w:val="clear" w:color="auto" w:fill="FFFFFF"/>
      </w:pPr>
      <w:r>
        <w:t xml:space="preserve">5) </w:t>
      </w:r>
      <w:r w:rsidRPr="00AE53CC">
        <w:t>Кросскультурные различия в понимании лжи</w:t>
      </w:r>
    </w:p>
    <w:p w:rsidR="000147A1" w:rsidRPr="002A4497" w:rsidRDefault="000147A1" w:rsidP="000147A1">
      <w:pPr>
        <w:shd w:val="clear" w:color="auto" w:fill="FFFFFF"/>
        <w:rPr>
          <w:rStyle w:val="FontStyle20"/>
          <w:rFonts w:ascii="Times New Roman" w:hAnsi="Times New Roman" w:cs="Times New Roman"/>
          <w:sz w:val="24"/>
          <w:szCs w:val="24"/>
        </w:rPr>
      </w:pPr>
      <w:r>
        <w:t>6) Типологии лжи.</w:t>
      </w:r>
    </w:p>
    <w:p w:rsidR="000147A1" w:rsidRPr="003C0307" w:rsidRDefault="000147A1" w:rsidP="000147A1">
      <w:pPr>
        <w:ind w:firstLine="0"/>
        <w:rPr>
          <w:b/>
          <w:snapToGrid w:val="0"/>
          <w:color w:val="000000"/>
        </w:rPr>
      </w:pPr>
    </w:p>
    <w:p w:rsidR="000147A1" w:rsidRPr="00FA459E" w:rsidRDefault="000147A1" w:rsidP="000147A1">
      <w:pPr>
        <w:spacing w:before="120" w:after="120"/>
        <w:jc w:val="center"/>
        <w:rPr>
          <w:b/>
          <w:snapToGrid w:val="0"/>
        </w:rPr>
      </w:pPr>
      <w:r w:rsidRPr="003C0307">
        <w:rPr>
          <w:b/>
          <w:snapToGrid w:val="0"/>
        </w:rPr>
        <w:t xml:space="preserve">Тема 1.2. </w:t>
      </w:r>
      <w:r w:rsidRPr="00FA459E">
        <w:rPr>
          <w:b/>
        </w:rPr>
        <w:t>Индивидуальные различия, связанные с ложью</w:t>
      </w:r>
      <w:r w:rsidRPr="00FA459E">
        <w:rPr>
          <w:b/>
          <w:snapToGrid w:val="0"/>
        </w:rPr>
        <w:t xml:space="preserve"> </w:t>
      </w:r>
    </w:p>
    <w:p w:rsidR="000147A1" w:rsidRDefault="000147A1" w:rsidP="000147A1">
      <w:pPr>
        <w:shd w:val="clear" w:color="auto" w:fill="FFFFFF"/>
        <w:ind w:left="1080" w:hanging="600"/>
      </w:pPr>
      <w:r w:rsidRPr="003C0307">
        <w:t>1</w:t>
      </w:r>
      <w:r>
        <w:t>) Гендерные различия в психологии лжи.</w:t>
      </w:r>
    </w:p>
    <w:p w:rsidR="000147A1" w:rsidRDefault="000147A1" w:rsidP="000147A1">
      <w:pPr>
        <w:shd w:val="clear" w:color="auto" w:fill="FFFFFF"/>
        <w:ind w:left="1080" w:hanging="600"/>
      </w:pPr>
      <w:r>
        <w:t>2) Возрастной аспект психологии лжи. «Феномен лжи» в детском возрасте</w:t>
      </w:r>
    </w:p>
    <w:p w:rsidR="000147A1" w:rsidRPr="002A4497" w:rsidRDefault="000147A1" w:rsidP="000147A1">
      <w:pPr>
        <w:shd w:val="clear" w:color="auto" w:fill="FFFFFF"/>
        <w:ind w:left="720" w:hanging="240"/>
        <w:rPr>
          <w:rStyle w:val="FontStyle20"/>
          <w:rFonts w:ascii="Times New Roman" w:hAnsi="Times New Roman" w:cs="Times New Roman"/>
          <w:sz w:val="24"/>
          <w:szCs w:val="24"/>
        </w:rPr>
      </w:pPr>
      <w:r>
        <w:t>3) Взаимосвязь личностных особенностей и склонности к использованию лжи в ме</w:t>
      </w:r>
      <w:r>
        <w:t>ж</w:t>
      </w:r>
      <w:r>
        <w:t>личностном взаимодействии.</w:t>
      </w:r>
    </w:p>
    <w:p w:rsidR="00AB3124" w:rsidRDefault="00AB3124" w:rsidP="000147A1">
      <w:pPr>
        <w:widowControl/>
        <w:autoSpaceDE/>
        <w:autoSpaceDN/>
        <w:adjustRightInd/>
        <w:spacing w:after="120"/>
        <w:ind w:firstLine="0"/>
        <w:jc w:val="center"/>
        <w:rPr>
          <w:b/>
        </w:rPr>
      </w:pPr>
    </w:p>
    <w:p w:rsidR="000147A1" w:rsidRPr="0046570B" w:rsidRDefault="000147A1" w:rsidP="00AB3124">
      <w:pPr>
        <w:widowControl/>
        <w:autoSpaceDE/>
        <w:autoSpaceDN/>
        <w:adjustRightInd/>
        <w:spacing w:after="120"/>
        <w:jc w:val="center"/>
        <w:rPr>
          <w:b/>
        </w:rPr>
      </w:pPr>
      <w:r w:rsidRPr="00FA459E">
        <w:rPr>
          <w:b/>
          <w:snapToGrid w:val="0"/>
        </w:rPr>
        <w:t xml:space="preserve">Тема 2.1. </w:t>
      </w:r>
      <w:r w:rsidRPr="00FA459E">
        <w:rPr>
          <w:b/>
        </w:rPr>
        <w:t>Основные индикаторы лжи и скрываемых обстоятельств</w:t>
      </w:r>
    </w:p>
    <w:p w:rsidR="000147A1" w:rsidRDefault="000147A1" w:rsidP="000147A1">
      <w:pPr>
        <w:shd w:val="clear" w:color="auto" w:fill="FFFFFF"/>
        <w:ind w:firstLine="720"/>
      </w:pPr>
      <w:r>
        <w:t>1) Объективные и субъективные индикаторы лжи.</w:t>
      </w:r>
    </w:p>
    <w:p w:rsidR="000147A1" w:rsidRDefault="000147A1" w:rsidP="000147A1">
      <w:pPr>
        <w:shd w:val="clear" w:color="auto" w:fill="FFFFFF"/>
        <w:ind w:firstLine="720"/>
      </w:pPr>
      <w:r>
        <w:t>2)</w:t>
      </w:r>
      <w:r w:rsidRPr="003C0307">
        <w:t xml:space="preserve"> </w:t>
      </w:r>
      <w:r>
        <w:t>Вербальные индикаторы лжи.</w:t>
      </w:r>
    </w:p>
    <w:p w:rsidR="000147A1" w:rsidRPr="002A4497" w:rsidRDefault="000147A1" w:rsidP="000147A1">
      <w:pPr>
        <w:shd w:val="clear" w:color="auto" w:fill="FFFFFF"/>
        <w:ind w:firstLine="720"/>
        <w:rPr>
          <w:rStyle w:val="FontStyle20"/>
          <w:rFonts w:ascii="Times New Roman" w:hAnsi="Times New Roman" w:cs="Times New Roman"/>
          <w:sz w:val="24"/>
          <w:szCs w:val="24"/>
        </w:rPr>
      </w:pPr>
      <w:r>
        <w:t>3) Невербальные индикаторы лжи</w:t>
      </w:r>
      <w:r w:rsidRPr="003C0307">
        <w:t>.</w:t>
      </w:r>
    </w:p>
    <w:p w:rsidR="000147A1" w:rsidRPr="003C0307" w:rsidRDefault="000147A1" w:rsidP="000147A1">
      <w:pPr>
        <w:spacing w:before="120" w:after="120"/>
        <w:jc w:val="center"/>
      </w:pPr>
      <w:r w:rsidRPr="003C0307">
        <w:rPr>
          <w:b/>
          <w:snapToGrid w:val="0"/>
        </w:rPr>
        <w:t xml:space="preserve">Тема 2.2. </w:t>
      </w:r>
      <w:r w:rsidRPr="00FA459E">
        <w:rPr>
          <w:b/>
        </w:rPr>
        <w:t>Умение распознавать ложь и скрываемые обстоятельства</w:t>
      </w:r>
      <w:r w:rsidRPr="003C0307">
        <w:rPr>
          <w:b/>
        </w:rPr>
        <w:t xml:space="preserve"> </w:t>
      </w:r>
    </w:p>
    <w:p w:rsidR="000147A1" w:rsidRDefault="000147A1" w:rsidP="000147A1">
      <w:pPr>
        <w:shd w:val="clear" w:color="auto" w:fill="FFFFFF"/>
        <w:ind w:firstLine="720"/>
      </w:pPr>
      <w:r w:rsidRPr="003C0307">
        <w:t>1</w:t>
      </w:r>
      <w:r>
        <w:t>)</w:t>
      </w:r>
      <w:r w:rsidRPr="003C0307">
        <w:t xml:space="preserve"> </w:t>
      </w:r>
      <w:r>
        <w:t>Способность к распознаванию лжи</w:t>
      </w:r>
      <w:r w:rsidRPr="003C0307">
        <w:t>.</w:t>
      </w:r>
    </w:p>
    <w:p w:rsidR="000147A1" w:rsidRDefault="000147A1" w:rsidP="000147A1">
      <w:pPr>
        <w:shd w:val="clear" w:color="auto" w:fill="FFFFFF"/>
        <w:ind w:left="960" w:hanging="240"/>
      </w:pPr>
      <w:r>
        <w:t>2) Точность определения ложных сообщений «новичками» и «профессионалами».</w:t>
      </w:r>
    </w:p>
    <w:p w:rsidR="000147A1" w:rsidRPr="002A4497" w:rsidRDefault="000147A1" w:rsidP="000147A1">
      <w:pPr>
        <w:shd w:val="clear" w:color="auto" w:fill="FFFFFF"/>
        <w:ind w:left="960" w:hanging="240"/>
        <w:rPr>
          <w:rStyle w:val="FontStyle20"/>
          <w:rFonts w:ascii="Times New Roman" w:hAnsi="Times New Roman" w:cs="Times New Roman"/>
          <w:sz w:val="24"/>
          <w:szCs w:val="24"/>
        </w:rPr>
      </w:pPr>
      <w:r>
        <w:t>3) Проблема развития способности к точному распознаванию ложных сообщений.</w:t>
      </w:r>
    </w:p>
    <w:p w:rsidR="000147A1" w:rsidRPr="00FA459E" w:rsidRDefault="00B65F37" w:rsidP="000147A1">
      <w:pPr>
        <w:spacing w:after="120"/>
        <w:jc w:val="center"/>
        <w:rPr>
          <w:b/>
          <w:snapToGrid w:val="0"/>
        </w:rPr>
      </w:pPr>
      <w:r>
        <w:rPr>
          <w:b/>
          <w:snapToGrid w:val="0"/>
        </w:rPr>
        <w:t>Тема 3.1-3.2</w:t>
      </w:r>
      <w:r w:rsidR="000147A1" w:rsidRPr="00FA459E">
        <w:rPr>
          <w:b/>
          <w:snapToGrid w:val="0"/>
        </w:rPr>
        <w:t xml:space="preserve"> </w:t>
      </w:r>
      <w:r w:rsidR="000147A1" w:rsidRPr="00FA459E">
        <w:rPr>
          <w:b/>
        </w:rPr>
        <w:t>Диагностика лжи и скрываемых обстоятельств</w:t>
      </w:r>
      <w:r w:rsidR="000147A1" w:rsidRPr="00FA459E">
        <w:rPr>
          <w:b/>
          <w:snapToGrid w:val="0"/>
        </w:rPr>
        <w:t xml:space="preserve"> </w:t>
      </w:r>
    </w:p>
    <w:p w:rsidR="000147A1" w:rsidRDefault="000147A1" w:rsidP="000147A1">
      <w:pPr>
        <w:shd w:val="clear" w:color="auto" w:fill="FFFFFF"/>
        <w:ind w:left="960" w:hanging="240"/>
      </w:pPr>
      <w:r w:rsidRPr="003C0307">
        <w:lastRenderedPageBreak/>
        <w:t>1</w:t>
      </w:r>
      <w:r>
        <w:t>)</w:t>
      </w:r>
      <w:r w:rsidRPr="003C0307">
        <w:t xml:space="preserve"> </w:t>
      </w:r>
      <w:r>
        <w:t>Проблема методологии психологии лжи и скрываемых обстоятельств.</w:t>
      </w:r>
    </w:p>
    <w:p w:rsidR="000147A1" w:rsidRDefault="000147A1" w:rsidP="000147A1">
      <w:pPr>
        <w:shd w:val="clear" w:color="auto" w:fill="FFFFFF"/>
        <w:ind w:left="960" w:hanging="240"/>
      </w:pPr>
      <w:r>
        <w:t>2) Методы диагностики лжи и скрываемых обстоятельств.</w:t>
      </w:r>
    </w:p>
    <w:p w:rsidR="00AB3124" w:rsidRDefault="00B65F37" w:rsidP="000147A1">
      <w:pPr>
        <w:tabs>
          <w:tab w:val="left" w:pos="851"/>
        </w:tabs>
        <w:spacing w:before="120" w:after="120"/>
        <w:ind w:firstLine="0"/>
        <w:jc w:val="center"/>
        <w:rPr>
          <w:rStyle w:val="FontStyle20"/>
          <w:rFonts w:ascii="Times New Roman" w:hAnsi="Times New Roman"/>
          <w:b/>
          <w:color w:val="000000"/>
          <w:sz w:val="24"/>
          <w:szCs w:val="24"/>
        </w:rPr>
      </w:pPr>
      <w:r>
        <w:rPr>
          <w:rStyle w:val="FontStyle20"/>
          <w:rFonts w:ascii="Times New Roman" w:hAnsi="Times New Roman"/>
          <w:b/>
          <w:color w:val="000000"/>
          <w:sz w:val="24"/>
          <w:szCs w:val="24"/>
        </w:rPr>
        <w:t>Тема 4.1-4.2 Современные практики выявления лжи</w:t>
      </w:r>
    </w:p>
    <w:p w:rsidR="00B65F37" w:rsidRDefault="00B65F37" w:rsidP="00B65F37">
      <w:pPr>
        <w:numPr>
          <w:ilvl w:val="0"/>
          <w:numId w:val="35"/>
        </w:numPr>
        <w:tabs>
          <w:tab w:val="left" w:pos="993"/>
        </w:tabs>
        <w:ind w:hanging="11"/>
        <w:rPr>
          <w:rStyle w:val="FontStyle20"/>
          <w:rFonts w:ascii="Times New Roman" w:hAnsi="Times New Roman"/>
          <w:color w:val="000000"/>
          <w:sz w:val="24"/>
          <w:szCs w:val="24"/>
        </w:rPr>
      </w:pPr>
      <w:r>
        <w:rPr>
          <w:rStyle w:val="FontStyle20"/>
          <w:rFonts w:ascii="Times New Roman" w:hAnsi="Times New Roman"/>
          <w:color w:val="000000"/>
          <w:sz w:val="24"/>
          <w:szCs w:val="24"/>
        </w:rPr>
        <w:t>Детектор лжи</w:t>
      </w:r>
    </w:p>
    <w:p w:rsidR="00B65F37" w:rsidRDefault="00B65F37" w:rsidP="00B65F37">
      <w:pPr>
        <w:numPr>
          <w:ilvl w:val="0"/>
          <w:numId w:val="35"/>
        </w:numPr>
        <w:tabs>
          <w:tab w:val="left" w:pos="993"/>
        </w:tabs>
        <w:ind w:hanging="11"/>
        <w:rPr>
          <w:rStyle w:val="FontStyle20"/>
          <w:rFonts w:ascii="Times New Roman" w:hAnsi="Times New Roman"/>
          <w:color w:val="000000"/>
          <w:sz w:val="24"/>
          <w:szCs w:val="24"/>
        </w:rPr>
      </w:pPr>
      <w:r>
        <w:rPr>
          <w:rStyle w:val="FontStyle20"/>
          <w:rFonts w:ascii="Times New Roman" w:hAnsi="Times New Roman"/>
          <w:color w:val="000000"/>
          <w:sz w:val="24"/>
          <w:szCs w:val="24"/>
        </w:rPr>
        <w:t>Вербальные признаки лжи</w:t>
      </w:r>
    </w:p>
    <w:p w:rsidR="00B65F37" w:rsidRDefault="00B65F37" w:rsidP="00B65F37">
      <w:pPr>
        <w:numPr>
          <w:ilvl w:val="0"/>
          <w:numId w:val="35"/>
        </w:numPr>
        <w:tabs>
          <w:tab w:val="left" w:pos="993"/>
        </w:tabs>
        <w:ind w:hanging="11"/>
        <w:rPr>
          <w:rStyle w:val="FontStyle20"/>
          <w:rFonts w:ascii="Times New Roman" w:hAnsi="Times New Roman"/>
          <w:color w:val="000000"/>
          <w:sz w:val="24"/>
          <w:szCs w:val="24"/>
        </w:rPr>
      </w:pPr>
      <w:r>
        <w:rPr>
          <w:rStyle w:val="FontStyle20"/>
          <w:rFonts w:ascii="Times New Roman" w:hAnsi="Times New Roman"/>
          <w:color w:val="000000"/>
          <w:sz w:val="24"/>
          <w:szCs w:val="24"/>
        </w:rPr>
        <w:t>Невербальные признаки лживого поведения</w:t>
      </w:r>
    </w:p>
    <w:p w:rsidR="00B65F37" w:rsidRPr="00B65F37" w:rsidRDefault="00B65F37" w:rsidP="00B65F37">
      <w:pPr>
        <w:tabs>
          <w:tab w:val="left" w:pos="851"/>
        </w:tabs>
        <w:spacing w:before="120" w:after="120"/>
        <w:ind w:left="720" w:firstLine="0"/>
        <w:rPr>
          <w:rStyle w:val="FontStyle20"/>
          <w:rFonts w:ascii="Times New Roman" w:hAnsi="Times New Roman"/>
          <w:color w:val="000000"/>
          <w:sz w:val="24"/>
          <w:szCs w:val="24"/>
        </w:rPr>
      </w:pPr>
    </w:p>
    <w:p w:rsidR="000147A1" w:rsidRPr="003C0307" w:rsidRDefault="000147A1" w:rsidP="000147A1">
      <w:pPr>
        <w:tabs>
          <w:tab w:val="left" w:pos="851"/>
        </w:tabs>
        <w:spacing w:before="120" w:after="120"/>
        <w:ind w:firstLine="0"/>
        <w:jc w:val="center"/>
        <w:rPr>
          <w:rStyle w:val="FontStyle20"/>
          <w:rFonts w:ascii="Times New Roman" w:hAnsi="Times New Roman"/>
          <w:b/>
          <w:color w:val="000000"/>
          <w:sz w:val="24"/>
          <w:szCs w:val="24"/>
        </w:rPr>
      </w:pPr>
      <w:r w:rsidRPr="003C0307">
        <w:rPr>
          <w:rStyle w:val="FontStyle20"/>
          <w:rFonts w:ascii="Times New Roman" w:hAnsi="Times New Roman"/>
          <w:b/>
          <w:color w:val="000000"/>
          <w:sz w:val="24"/>
          <w:szCs w:val="24"/>
        </w:rPr>
        <w:t>Методические рекомендации для подготовки к практическому занятию</w:t>
      </w:r>
    </w:p>
    <w:p w:rsidR="000147A1" w:rsidRPr="003C0307" w:rsidRDefault="000147A1" w:rsidP="000147A1">
      <w:pPr>
        <w:widowControl/>
        <w:numPr>
          <w:ilvl w:val="1"/>
          <w:numId w:val="31"/>
        </w:numPr>
        <w:tabs>
          <w:tab w:val="clear" w:pos="1789"/>
        </w:tabs>
        <w:autoSpaceDE/>
        <w:autoSpaceDN/>
        <w:adjustRightInd/>
        <w:ind w:left="720"/>
      </w:pPr>
      <w:r w:rsidRPr="003C0307">
        <w:t>Приступая к выполнению задания по любой теме, прежде всего, ознакомьтесь с планом занятия, изучите соответствующий раздел учебника и учебного пособия, библиографию.</w:t>
      </w:r>
    </w:p>
    <w:p w:rsidR="000147A1" w:rsidRPr="003C0307" w:rsidRDefault="000147A1" w:rsidP="000147A1">
      <w:pPr>
        <w:widowControl/>
        <w:numPr>
          <w:ilvl w:val="1"/>
          <w:numId w:val="31"/>
        </w:numPr>
        <w:tabs>
          <w:tab w:val="clear" w:pos="1789"/>
        </w:tabs>
        <w:autoSpaceDE/>
        <w:autoSpaceDN/>
        <w:adjustRightInd/>
        <w:ind w:left="720"/>
      </w:pPr>
      <w:r w:rsidRPr="003C0307">
        <w:t>Затем выясните наличие литературы или теоретического материала по соотве</w:t>
      </w:r>
      <w:r w:rsidRPr="003C0307">
        <w:t>т</w:t>
      </w:r>
      <w:r w:rsidRPr="003C0307">
        <w:t>ствующей теме.</w:t>
      </w:r>
    </w:p>
    <w:p w:rsidR="000147A1" w:rsidRPr="003C0307" w:rsidRDefault="000147A1" w:rsidP="000147A1">
      <w:pPr>
        <w:widowControl/>
        <w:numPr>
          <w:ilvl w:val="1"/>
          <w:numId w:val="31"/>
        </w:numPr>
        <w:tabs>
          <w:tab w:val="clear" w:pos="1789"/>
        </w:tabs>
        <w:autoSpaceDE/>
        <w:autoSpaceDN/>
        <w:adjustRightInd/>
        <w:ind w:left="720"/>
      </w:pPr>
      <w:r w:rsidRPr="003C0307">
        <w:t>По каждому вопросу предложенной темы студент должен определить и усвоить ключевые понятия и представления.</w:t>
      </w:r>
    </w:p>
    <w:p w:rsidR="000147A1" w:rsidRPr="003C0307" w:rsidRDefault="000147A1" w:rsidP="000147A1">
      <w:pPr>
        <w:widowControl/>
        <w:numPr>
          <w:ilvl w:val="1"/>
          <w:numId w:val="31"/>
        </w:numPr>
        <w:tabs>
          <w:tab w:val="clear" w:pos="1789"/>
        </w:tabs>
        <w:autoSpaceDE/>
        <w:autoSpaceDN/>
        <w:adjustRightInd/>
        <w:ind w:left="720"/>
      </w:pPr>
      <w:r w:rsidRPr="003C0307">
        <w:t>Для более глубокого понимания проблемы далее необходимо познакомиться с д</w:t>
      </w:r>
      <w:r w:rsidRPr="003C0307">
        <w:t>о</w:t>
      </w:r>
      <w:r w:rsidRPr="003C0307">
        <w:t>полнительной литературой и законспектировать основные положения.</w:t>
      </w:r>
    </w:p>
    <w:p w:rsidR="000147A1" w:rsidRPr="003C0307" w:rsidRDefault="000147A1" w:rsidP="000147A1">
      <w:pPr>
        <w:widowControl/>
        <w:numPr>
          <w:ilvl w:val="1"/>
          <w:numId w:val="31"/>
        </w:numPr>
        <w:tabs>
          <w:tab w:val="clear" w:pos="1789"/>
        </w:tabs>
        <w:autoSpaceDE/>
        <w:autoSpaceDN/>
        <w:adjustRightInd/>
        <w:ind w:left="720"/>
      </w:pPr>
      <w:r w:rsidRPr="003C0307">
        <w:t>В случае возникновения трудностей студент должен и может обратиться за ко</w:t>
      </w:r>
      <w:r w:rsidRPr="003C0307">
        <w:t>н</w:t>
      </w:r>
      <w:r w:rsidRPr="003C0307">
        <w:t xml:space="preserve">сультацией к преподавателю, ведущему данный курс.  </w:t>
      </w:r>
    </w:p>
    <w:p w:rsidR="000147A1" w:rsidRPr="003C0307" w:rsidRDefault="000147A1" w:rsidP="000147A1">
      <w:pPr>
        <w:numPr>
          <w:ilvl w:val="1"/>
          <w:numId w:val="31"/>
        </w:numPr>
        <w:tabs>
          <w:tab w:val="clear" w:pos="1789"/>
        </w:tabs>
        <w:ind w:left="720"/>
      </w:pPr>
      <w:r w:rsidRPr="003C0307">
        <w:t>Критерием готовности к семинарскому занятию будет умение ответить на все ук</w:t>
      </w:r>
      <w:r w:rsidRPr="003C0307">
        <w:t>а</w:t>
      </w:r>
      <w:r w:rsidRPr="003C0307">
        <w:t>занные вопросы, используя рекомендованные источники, а также наличие соотве</w:t>
      </w:r>
      <w:r w:rsidRPr="003C0307">
        <w:t>т</w:t>
      </w:r>
      <w:r w:rsidRPr="003C0307">
        <w:t>ствующих конспектов.</w:t>
      </w:r>
    </w:p>
    <w:p w:rsidR="000147A1" w:rsidRPr="003C0307" w:rsidRDefault="000147A1" w:rsidP="000147A1">
      <w:pPr>
        <w:tabs>
          <w:tab w:val="left" w:pos="851"/>
        </w:tabs>
        <w:ind w:firstLine="0"/>
        <w:rPr>
          <w:rStyle w:val="FontStyle20"/>
          <w:rFonts w:ascii="Times New Roman" w:hAnsi="Times New Roman"/>
          <w:b/>
          <w:color w:val="000000"/>
          <w:sz w:val="24"/>
          <w:szCs w:val="24"/>
        </w:rPr>
      </w:pPr>
    </w:p>
    <w:p w:rsidR="00266627" w:rsidRPr="00AA7676" w:rsidRDefault="00266627" w:rsidP="00266627">
      <w:pPr>
        <w:spacing w:after="120" w:line="276" w:lineRule="auto"/>
        <w:ind w:firstLine="720"/>
        <w:jc w:val="center"/>
        <w:rPr>
          <w:b/>
          <w:bCs/>
        </w:rPr>
      </w:pPr>
      <w:r w:rsidRPr="00AA7676">
        <w:rPr>
          <w:b/>
          <w:bCs/>
          <w:i/>
          <w:iCs/>
        </w:rPr>
        <w:t>Рекомендации по работе с литературой</w:t>
      </w:r>
    </w:p>
    <w:p w:rsidR="00266627" w:rsidRPr="00AA7676" w:rsidRDefault="00266627" w:rsidP="00266627">
      <w:pPr>
        <w:spacing w:line="276" w:lineRule="auto"/>
        <w:ind w:firstLine="720"/>
      </w:pPr>
      <w:r w:rsidRPr="00AA7676">
        <w:t>Умение работать с литературой – важный фактор успешности учебной деятельн</w:t>
      </w:r>
      <w:r w:rsidRPr="00AA7676">
        <w:t>о</w:t>
      </w:r>
      <w:r w:rsidRPr="00AA7676">
        <w:t>сти студента и, вместе с тем, показатель его развития как субъекта познания. Отсюда н</w:t>
      </w:r>
      <w:r w:rsidRPr="00AA7676">
        <w:t>е</w:t>
      </w:r>
      <w:r w:rsidRPr="00AA7676">
        <w:t>обходимые рекомендации по работе с психологической литературой:</w:t>
      </w:r>
    </w:p>
    <w:p w:rsidR="00266627" w:rsidRPr="00AA7676" w:rsidRDefault="00266627" w:rsidP="00266627">
      <w:pPr>
        <w:widowControl/>
        <w:numPr>
          <w:ilvl w:val="0"/>
          <w:numId w:val="32"/>
        </w:numPr>
        <w:autoSpaceDE/>
        <w:autoSpaceDN/>
        <w:adjustRightInd/>
        <w:spacing w:line="276" w:lineRule="auto"/>
        <w:ind w:left="0" w:firstLine="720"/>
      </w:pPr>
      <w:r>
        <w:t xml:space="preserve">при выборе </w:t>
      </w:r>
      <w:r w:rsidRPr="00AA7676">
        <w:t>источника теоретического материала надо исходить из осно</w:t>
      </w:r>
      <w:r w:rsidRPr="00AA7676">
        <w:t>в</w:t>
      </w:r>
      <w:r w:rsidRPr="00AA7676">
        <w:t xml:space="preserve">ных понятий по теме, чтобы точно знать, что конкретно искать в том или ином издании (см. аннотацию к книге). </w:t>
      </w:r>
    </w:p>
    <w:p w:rsidR="00266627" w:rsidRPr="00AA7676" w:rsidRDefault="00266627" w:rsidP="00266627">
      <w:pPr>
        <w:widowControl/>
        <w:numPr>
          <w:ilvl w:val="0"/>
          <w:numId w:val="32"/>
        </w:numPr>
        <w:autoSpaceDE/>
        <w:autoSpaceDN/>
        <w:adjustRightInd/>
        <w:spacing w:line="276" w:lineRule="auto"/>
        <w:ind w:left="0" w:firstLine="720"/>
      </w:pPr>
      <w:r w:rsidRPr="00AA7676">
        <w:t>для более глубокого усвоения и понимания материала следует читать не только имеющиеся в тексте определения или теоретические представления, но и примеры.</w:t>
      </w:r>
    </w:p>
    <w:p w:rsidR="00266627" w:rsidRPr="00AA7676" w:rsidRDefault="00266627" w:rsidP="00266627">
      <w:pPr>
        <w:widowControl/>
        <w:numPr>
          <w:ilvl w:val="0"/>
          <w:numId w:val="32"/>
        </w:numPr>
        <w:autoSpaceDE/>
        <w:autoSpaceDN/>
        <w:adjustRightInd/>
        <w:spacing w:line="276" w:lineRule="auto"/>
        <w:ind w:left="0" w:firstLine="720"/>
      </w:pPr>
      <w:r w:rsidRPr="00AA7676">
        <w:t>в процессе чтения важно осознавать, в рамках какого психологического подхода или направления изложена проблема. Это позволит прийти к пониманию вопроса на более высоком уровне обобщения.</w:t>
      </w:r>
    </w:p>
    <w:p w:rsidR="00266627" w:rsidRPr="00AA7676" w:rsidRDefault="00266627" w:rsidP="00266627">
      <w:pPr>
        <w:widowControl/>
        <w:numPr>
          <w:ilvl w:val="0"/>
          <w:numId w:val="32"/>
        </w:numPr>
        <w:autoSpaceDE/>
        <w:autoSpaceDN/>
        <w:adjustRightInd/>
        <w:spacing w:line="276" w:lineRule="auto"/>
        <w:ind w:left="0" w:firstLine="720"/>
      </w:pPr>
      <w:r w:rsidRPr="00AA7676">
        <w:t>чтобы получить объемные и системные представления по теме, нужно п</w:t>
      </w:r>
      <w:r w:rsidRPr="00AA7676">
        <w:t>о</w:t>
      </w:r>
      <w:r w:rsidRPr="00AA7676">
        <w:t>смотреть несколько работ (возможно альтернативных) по данному вопросу.</w:t>
      </w:r>
    </w:p>
    <w:p w:rsidR="00266627" w:rsidRPr="00AA7676" w:rsidRDefault="00266627" w:rsidP="00266627">
      <w:pPr>
        <w:widowControl/>
        <w:numPr>
          <w:ilvl w:val="0"/>
          <w:numId w:val="32"/>
        </w:numPr>
        <w:autoSpaceDE/>
        <w:autoSpaceDN/>
        <w:adjustRightInd/>
        <w:spacing w:line="276" w:lineRule="auto"/>
        <w:ind w:left="0" w:firstLine="720"/>
      </w:pPr>
      <w:r w:rsidRPr="00AA7676">
        <w:t>не следует конспектировать весь текст, относящийся к рассматриваемой проблеме, так как такой подход не дает возможности осознать материал. Необходимо в</w:t>
      </w:r>
      <w:r w:rsidRPr="00AA7676">
        <w:t>ы</w:t>
      </w:r>
      <w:r w:rsidRPr="00AA7676">
        <w:t>делить и законспектировать только основные положения, позволяющие выстроить логику ответа на вопросы интересуемой темы.</w:t>
      </w:r>
    </w:p>
    <w:p w:rsidR="00266627" w:rsidRPr="00CC65F9" w:rsidRDefault="00266627" w:rsidP="00266627">
      <w:pPr>
        <w:widowControl/>
        <w:numPr>
          <w:ilvl w:val="0"/>
          <w:numId w:val="32"/>
        </w:numPr>
        <w:autoSpaceDE/>
        <w:autoSpaceDN/>
        <w:adjustRightInd/>
        <w:spacing w:line="276" w:lineRule="auto"/>
        <w:ind w:left="0" w:firstLine="720"/>
        <w:rPr>
          <w:rStyle w:val="FontStyle15"/>
          <w:b w:val="0"/>
          <w:bCs w:val="0"/>
          <w:sz w:val="24"/>
          <w:szCs w:val="24"/>
        </w:rPr>
      </w:pPr>
      <w:r w:rsidRPr="00AA7676">
        <w:t>в целях самоконтроля по усвоению материала можно выполнить задания по данной теме (в конце параграфа или раздела книги).</w:t>
      </w:r>
    </w:p>
    <w:p w:rsidR="00266627" w:rsidRPr="00E21834" w:rsidRDefault="00266627" w:rsidP="00266627"/>
    <w:p w:rsidR="007D18D7" w:rsidRDefault="007D18D7" w:rsidP="008B1FF6">
      <w:pPr>
        <w:pStyle w:val="1"/>
        <w:rPr>
          <w:rStyle w:val="FontStyle20"/>
          <w:rFonts w:ascii="Times New Roman" w:hAnsi="Times New Roman" w:cs="Times New Roman"/>
          <w:sz w:val="24"/>
          <w:szCs w:val="24"/>
        </w:rPr>
        <w:sectPr w:rsidR="007D18D7" w:rsidSect="00787DAA">
          <w:pgSz w:w="11907" w:h="16840" w:code="9"/>
          <w:pgMar w:top="1134" w:right="851" w:bottom="851" w:left="1701" w:header="720" w:footer="720" w:gutter="0"/>
          <w:cols w:space="720"/>
          <w:noEndnote/>
          <w:titlePg/>
          <w:docGrid w:linePitch="326"/>
        </w:sectPr>
      </w:pPr>
    </w:p>
    <w:p w:rsidR="008B1FF6" w:rsidRDefault="008B1FF6" w:rsidP="008B1FF6">
      <w:pPr>
        <w:pStyle w:val="1"/>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Pr="00266627" w:rsidRDefault="0023330D" w:rsidP="00197B54">
      <w:pPr>
        <w:rPr>
          <w:b/>
        </w:rPr>
      </w:pPr>
      <w:r w:rsidRPr="00266627">
        <w:rPr>
          <w:b/>
        </w:rPr>
        <w:t>а) Планируемые результаты обучения и оценочные средства для пров</w:t>
      </w:r>
      <w:r w:rsidR="006848DA" w:rsidRPr="00266627">
        <w:rPr>
          <w:b/>
        </w:rPr>
        <w:t>едения промежуточной аттестации</w:t>
      </w:r>
      <w:r w:rsidR="00321DD2" w:rsidRPr="00266627">
        <w:rPr>
          <w:b/>
        </w:rPr>
        <w:t>:</w:t>
      </w:r>
    </w:p>
    <w:p w:rsidR="006A6E2B" w:rsidRDefault="006A6E2B" w:rsidP="006A6E2B">
      <w:pPr>
        <w:tabs>
          <w:tab w:val="left" w:pos="851"/>
        </w:tabs>
        <w:rPr>
          <w:rStyle w:val="FontStyle16"/>
          <w:b w:val="0"/>
          <w:sz w:val="24"/>
          <w:szCs w:val="24"/>
        </w:rPr>
      </w:pPr>
    </w:p>
    <w:tbl>
      <w:tblPr>
        <w:tblW w:w="5024" w:type="pct"/>
        <w:tblCellMar>
          <w:left w:w="0" w:type="dxa"/>
          <w:right w:w="0" w:type="dxa"/>
        </w:tblCellMar>
        <w:tblLook w:val="04A0" w:firstRow="1" w:lastRow="0" w:firstColumn="1" w:lastColumn="0" w:noHBand="0" w:noVBand="1"/>
      </w:tblPr>
      <w:tblGrid>
        <w:gridCol w:w="2444"/>
        <w:gridCol w:w="6425"/>
        <w:gridCol w:w="6143"/>
      </w:tblGrid>
      <w:tr w:rsidR="006A6E2B" w:rsidRPr="00C640B4" w:rsidTr="001A7033">
        <w:trPr>
          <w:trHeight w:val="611"/>
          <w:tblHeader/>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A6E2B" w:rsidRPr="005E2A61" w:rsidRDefault="006A6E2B" w:rsidP="005240B1">
            <w:pPr>
              <w:ind w:firstLine="0"/>
              <w:jc w:val="center"/>
            </w:pPr>
            <w:r w:rsidRPr="005E2A61">
              <w:t xml:space="preserve">Структурный </w:t>
            </w:r>
            <w:r w:rsidRPr="005E2A61">
              <w:br/>
              <w:t xml:space="preserve">элемент </w:t>
            </w:r>
            <w:r w:rsidRPr="005E2A61">
              <w:br/>
              <w:t>компетенции</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A6E2B" w:rsidRPr="005E2A61" w:rsidRDefault="006A6E2B" w:rsidP="005240B1">
            <w:pPr>
              <w:ind w:firstLine="0"/>
              <w:jc w:val="center"/>
            </w:pPr>
            <w:r w:rsidRPr="005E2A61">
              <w:rPr>
                <w:bCs/>
              </w:rPr>
              <w:t xml:space="preserve">Планируемые результаты обучения </w:t>
            </w:r>
          </w:p>
        </w:tc>
        <w:tc>
          <w:tcPr>
            <w:tcW w:w="2046" w:type="pct"/>
            <w:tcBorders>
              <w:top w:val="single" w:sz="8" w:space="0" w:color="000000"/>
              <w:left w:val="single" w:sz="8" w:space="0" w:color="000000"/>
              <w:bottom w:val="single" w:sz="8" w:space="0" w:color="000000"/>
              <w:right w:val="single" w:sz="4" w:space="0" w:color="auto"/>
            </w:tcBorders>
          </w:tcPr>
          <w:p w:rsidR="006A6E2B" w:rsidRPr="005E2A61" w:rsidRDefault="006A6E2B" w:rsidP="005240B1">
            <w:pPr>
              <w:ind w:firstLine="0"/>
              <w:jc w:val="center"/>
              <w:rPr>
                <w:bCs/>
              </w:rPr>
            </w:pPr>
            <w:r w:rsidRPr="00266627">
              <w:t>Оценочные средства</w:t>
            </w:r>
          </w:p>
        </w:tc>
      </w:tr>
      <w:tr w:rsidR="007D18D7" w:rsidRPr="00C640B4" w:rsidTr="007D18D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7D18D7" w:rsidRDefault="007D18D7" w:rsidP="005240B1">
            <w:pPr>
              <w:ind w:firstLine="0"/>
              <w:jc w:val="left"/>
            </w:pPr>
            <w:r w:rsidRPr="007D18D7">
              <w:t>ОК-5: способность работать в коллективе, толерантно воспринимая социальные, культурные, конфессиональные различия, предупреждать и конструктивно разрешать конфликтные ситуации в процессе профессиональной деятельности</w:t>
            </w:r>
          </w:p>
        </w:tc>
      </w:tr>
      <w:tr w:rsidR="007D18D7" w:rsidRPr="00C640B4" w:rsidTr="001A7033">
        <w:trPr>
          <w:trHeight w:val="2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18D7" w:rsidRPr="005E2A61" w:rsidRDefault="007D18D7" w:rsidP="007D18D7">
            <w:pPr>
              <w:ind w:firstLine="0"/>
              <w:jc w:val="left"/>
            </w:pPr>
            <w:r w:rsidRPr="005E2A61">
              <w:t>Знать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D18D7" w:rsidRPr="005849E0" w:rsidRDefault="007D18D7" w:rsidP="007D18D7">
            <w:pPr>
              <w:tabs>
                <w:tab w:val="left" w:pos="851"/>
              </w:tabs>
              <w:ind w:firstLine="0"/>
              <w:rPr>
                <w:bCs/>
              </w:rPr>
            </w:pPr>
            <w:r w:rsidRPr="005849E0">
              <w:rPr>
                <w:bCs/>
              </w:rPr>
              <w:t>социальные, культурные, конфессиональные различия участников коллектива</w:t>
            </w:r>
          </w:p>
        </w:tc>
        <w:tc>
          <w:tcPr>
            <w:tcW w:w="2046" w:type="pct"/>
            <w:tcBorders>
              <w:top w:val="single" w:sz="8" w:space="0" w:color="000000"/>
              <w:left w:val="single" w:sz="8" w:space="0" w:color="000000"/>
              <w:bottom w:val="single" w:sz="8" w:space="0" w:color="000000"/>
              <w:right w:val="single" w:sz="4" w:space="0" w:color="auto"/>
            </w:tcBorders>
            <w:vAlign w:val="center"/>
          </w:tcPr>
          <w:p w:rsidR="009E7F6D" w:rsidRPr="009E7F6D" w:rsidRDefault="009E7F6D" w:rsidP="007D18D7">
            <w:pPr>
              <w:ind w:firstLine="0"/>
              <w:rPr>
                <w:rFonts w:eastAsia="Calibri"/>
                <w:i/>
                <w:color w:val="000000"/>
                <w:kern w:val="24"/>
              </w:rPr>
            </w:pPr>
            <w:r w:rsidRPr="009E7F6D">
              <w:rPr>
                <w:rFonts w:eastAsia="Calibri"/>
                <w:i/>
                <w:color w:val="000000"/>
                <w:kern w:val="24"/>
              </w:rPr>
              <w:t>Теоретические вопросы:</w:t>
            </w:r>
          </w:p>
          <w:p w:rsidR="007D18D7" w:rsidRPr="007D18D7" w:rsidRDefault="007D18D7" w:rsidP="007735C8">
            <w:pPr>
              <w:numPr>
                <w:ilvl w:val="0"/>
                <w:numId w:val="42"/>
              </w:numPr>
              <w:tabs>
                <w:tab w:val="left" w:pos="283"/>
              </w:tabs>
              <w:ind w:left="0" w:hanging="11"/>
              <w:rPr>
                <w:rFonts w:eastAsia="Calibri"/>
                <w:color w:val="000000"/>
                <w:kern w:val="24"/>
              </w:rPr>
            </w:pPr>
            <w:r w:rsidRPr="007D18D7">
              <w:rPr>
                <w:rFonts w:eastAsia="Calibri"/>
                <w:color w:val="000000"/>
                <w:kern w:val="24"/>
              </w:rPr>
              <w:t>Проблема разведения понятий: ложь, обман, неправда.</w:t>
            </w:r>
          </w:p>
          <w:p w:rsidR="007D18D7" w:rsidRPr="007D18D7" w:rsidRDefault="007D18D7" w:rsidP="007735C8">
            <w:pPr>
              <w:numPr>
                <w:ilvl w:val="0"/>
                <w:numId w:val="42"/>
              </w:numPr>
              <w:tabs>
                <w:tab w:val="left" w:pos="283"/>
              </w:tabs>
              <w:ind w:left="0" w:hanging="11"/>
              <w:rPr>
                <w:rFonts w:eastAsia="Calibri"/>
                <w:color w:val="000000"/>
                <w:kern w:val="24"/>
              </w:rPr>
            </w:pPr>
            <w:r w:rsidRPr="007D18D7">
              <w:rPr>
                <w:rFonts w:eastAsia="Calibri"/>
                <w:color w:val="000000"/>
                <w:kern w:val="24"/>
              </w:rPr>
              <w:t>Кросскультурные различия в понимании лжи.</w:t>
            </w:r>
          </w:p>
          <w:p w:rsidR="007D18D7" w:rsidRPr="007D18D7" w:rsidRDefault="007D18D7" w:rsidP="007735C8">
            <w:pPr>
              <w:numPr>
                <w:ilvl w:val="0"/>
                <w:numId w:val="42"/>
              </w:numPr>
              <w:tabs>
                <w:tab w:val="left" w:pos="283"/>
              </w:tabs>
              <w:ind w:left="0" w:hanging="11"/>
              <w:rPr>
                <w:rFonts w:eastAsia="Calibri"/>
                <w:color w:val="000000"/>
                <w:kern w:val="24"/>
              </w:rPr>
            </w:pPr>
            <w:r w:rsidRPr="007D18D7">
              <w:rPr>
                <w:rFonts w:eastAsia="Calibri"/>
                <w:color w:val="000000"/>
                <w:kern w:val="24"/>
              </w:rPr>
              <w:t>Типологии лжи.</w:t>
            </w:r>
          </w:p>
          <w:p w:rsidR="007D18D7" w:rsidRPr="007D18D7" w:rsidRDefault="007D18D7" w:rsidP="007735C8">
            <w:pPr>
              <w:numPr>
                <w:ilvl w:val="0"/>
                <w:numId w:val="42"/>
              </w:numPr>
              <w:tabs>
                <w:tab w:val="left" w:pos="283"/>
              </w:tabs>
              <w:ind w:left="0" w:hanging="11"/>
              <w:rPr>
                <w:rFonts w:eastAsia="Calibri"/>
                <w:color w:val="000000"/>
                <w:kern w:val="24"/>
              </w:rPr>
            </w:pPr>
            <w:r w:rsidRPr="007D18D7">
              <w:rPr>
                <w:rFonts w:eastAsia="Calibri"/>
                <w:color w:val="000000"/>
                <w:kern w:val="24"/>
              </w:rPr>
              <w:t>«Психология лжеца».</w:t>
            </w:r>
          </w:p>
          <w:p w:rsidR="007D18D7" w:rsidRPr="007D18D7" w:rsidRDefault="007D18D7" w:rsidP="007735C8">
            <w:pPr>
              <w:numPr>
                <w:ilvl w:val="0"/>
                <w:numId w:val="42"/>
              </w:numPr>
              <w:tabs>
                <w:tab w:val="left" w:pos="283"/>
              </w:tabs>
              <w:ind w:left="0" w:hanging="11"/>
              <w:rPr>
                <w:rFonts w:eastAsia="Calibri"/>
                <w:color w:val="000000"/>
                <w:kern w:val="24"/>
              </w:rPr>
            </w:pPr>
            <w:r w:rsidRPr="007D18D7">
              <w:rPr>
                <w:rFonts w:eastAsia="Calibri"/>
                <w:color w:val="000000"/>
                <w:kern w:val="24"/>
              </w:rPr>
              <w:t>Мотивация к использованию лжи во взаимодействии с другими людьми.</w:t>
            </w:r>
          </w:p>
          <w:p w:rsidR="007D18D7" w:rsidRPr="007D18D7" w:rsidRDefault="007D18D7" w:rsidP="007735C8">
            <w:pPr>
              <w:numPr>
                <w:ilvl w:val="0"/>
                <w:numId w:val="42"/>
              </w:numPr>
              <w:tabs>
                <w:tab w:val="left" w:pos="283"/>
              </w:tabs>
              <w:ind w:left="0" w:hanging="11"/>
              <w:rPr>
                <w:rFonts w:eastAsia="Calibri"/>
                <w:color w:val="000000"/>
                <w:kern w:val="24"/>
              </w:rPr>
            </w:pPr>
            <w:r w:rsidRPr="007D18D7">
              <w:rPr>
                <w:rFonts w:eastAsia="Calibri"/>
                <w:color w:val="000000"/>
                <w:kern w:val="24"/>
              </w:rPr>
              <w:t>Факторы, влияющие на поведение лжеца.</w:t>
            </w:r>
          </w:p>
          <w:p w:rsidR="007D18D7" w:rsidRPr="007D18D7" w:rsidRDefault="007D18D7" w:rsidP="007735C8">
            <w:pPr>
              <w:numPr>
                <w:ilvl w:val="0"/>
                <w:numId w:val="42"/>
              </w:numPr>
              <w:tabs>
                <w:tab w:val="left" w:pos="283"/>
              </w:tabs>
              <w:ind w:left="0" w:hanging="11"/>
              <w:rPr>
                <w:rFonts w:eastAsia="Calibri"/>
                <w:color w:val="000000"/>
                <w:kern w:val="24"/>
              </w:rPr>
            </w:pPr>
            <w:r w:rsidRPr="007D18D7">
              <w:rPr>
                <w:rFonts w:eastAsia="Calibri"/>
                <w:color w:val="000000"/>
                <w:kern w:val="24"/>
              </w:rPr>
              <w:t>Гендерные различия, связанные с ложью.</w:t>
            </w:r>
          </w:p>
          <w:p w:rsidR="007D18D7" w:rsidRPr="00CF289F" w:rsidRDefault="007D18D7" w:rsidP="007735C8">
            <w:pPr>
              <w:numPr>
                <w:ilvl w:val="0"/>
                <w:numId w:val="42"/>
              </w:numPr>
              <w:tabs>
                <w:tab w:val="left" w:pos="283"/>
              </w:tabs>
              <w:ind w:left="0" w:hanging="11"/>
              <w:rPr>
                <w:rFonts w:eastAsia="Calibri"/>
                <w:color w:val="000000"/>
                <w:kern w:val="24"/>
              </w:rPr>
            </w:pPr>
            <w:r w:rsidRPr="007D18D7">
              <w:rPr>
                <w:rFonts w:eastAsia="Calibri"/>
                <w:color w:val="000000"/>
                <w:kern w:val="24"/>
              </w:rPr>
              <w:t>Возрастные различия, связанные с ложью.</w:t>
            </w:r>
          </w:p>
        </w:tc>
      </w:tr>
      <w:tr w:rsidR="007D18D7" w:rsidRPr="00C640B4" w:rsidTr="001A7033">
        <w:trPr>
          <w:trHeight w:val="2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18D7" w:rsidRPr="005E2A61" w:rsidRDefault="007D18D7" w:rsidP="007D18D7">
            <w:pPr>
              <w:ind w:firstLine="0"/>
              <w:jc w:val="left"/>
            </w:pPr>
            <w:r w:rsidRPr="005E2A61">
              <w:t>Уметь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D18D7" w:rsidRPr="005849E0" w:rsidRDefault="007D18D7" w:rsidP="007D18D7">
            <w:pPr>
              <w:tabs>
                <w:tab w:val="left" w:pos="851"/>
              </w:tabs>
              <w:ind w:firstLine="0"/>
              <w:rPr>
                <w:bCs/>
              </w:rPr>
            </w:pPr>
            <w:r w:rsidRPr="005849E0">
              <w:rPr>
                <w:bCs/>
              </w:rPr>
              <w:t>конструктивно разрешать конфликтные ситуации в процессе профессиональной деятельности</w:t>
            </w:r>
          </w:p>
        </w:tc>
        <w:tc>
          <w:tcPr>
            <w:tcW w:w="2046" w:type="pct"/>
            <w:tcBorders>
              <w:top w:val="single" w:sz="8" w:space="0" w:color="000000"/>
              <w:left w:val="single" w:sz="8" w:space="0" w:color="000000"/>
              <w:bottom w:val="single" w:sz="8" w:space="0" w:color="000000"/>
              <w:right w:val="single" w:sz="4" w:space="0" w:color="auto"/>
            </w:tcBorders>
            <w:vAlign w:val="center"/>
          </w:tcPr>
          <w:p w:rsidR="007D18D7" w:rsidRPr="009E7F6D" w:rsidRDefault="009E7F6D" w:rsidP="007D18D7">
            <w:pPr>
              <w:ind w:firstLine="0"/>
              <w:rPr>
                <w:rFonts w:eastAsia="Calibri"/>
                <w:i/>
                <w:color w:val="000000"/>
                <w:kern w:val="24"/>
              </w:rPr>
            </w:pPr>
            <w:r w:rsidRPr="009E7F6D">
              <w:rPr>
                <w:rFonts w:eastAsia="Calibri"/>
                <w:i/>
                <w:color w:val="000000"/>
                <w:kern w:val="24"/>
              </w:rPr>
              <w:t>Практические задания:</w:t>
            </w:r>
          </w:p>
          <w:p w:rsidR="009E7F6D" w:rsidRDefault="003E71B9" w:rsidP="003E71B9">
            <w:pPr>
              <w:ind w:firstLine="0"/>
              <w:rPr>
                <w:rFonts w:eastAsia="Calibri"/>
                <w:color w:val="000000"/>
                <w:kern w:val="24"/>
              </w:rPr>
            </w:pPr>
            <w:r w:rsidRPr="003E71B9">
              <w:rPr>
                <w:rFonts w:eastAsia="Calibri"/>
                <w:color w:val="000000"/>
                <w:kern w:val="24"/>
              </w:rPr>
              <w:t>1.</w:t>
            </w:r>
            <w:r>
              <w:rPr>
                <w:rFonts w:eastAsia="Calibri"/>
                <w:color w:val="000000"/>
                <w:kern w:val="24"/>
              </w:rPr>
              <w:t xml:space="preserve"> Составить глоссарий по теме «Конфликтность»</w:t>
            </w:r>
          </w:p>
          <w:p w:rsidR="003E71B9" w:rsidRDefault="003E71B9" w:rsidP="003E71B9">
            <w:pPr>
              <w:ind w:firstLine="0"/>
              <w:rPr>
                <w:rFonts w:eastAsia="Calibri"/>
                <w:color w:val="000000"/>
                <w:kern w:val="24"/>
              </w:rPr>
            </w:pPr>
            <w:r>
              <w:rPr>
                <w:rFonts w:eastAsia="Calibri"/>
                <w:color w:val="000000"/>
                <w:kern w:val="24"/>
              </w:rPr>
              <w:t>2. Решать в учебной ситуации проблему взаимоотношений</w:t>
            </w:r>
          </w:p>
          <w:p w:rsidR="003E71B9" w:rsidRPr="00CF289F" w:rsidRDefault="003E71B9" w:rsidP="003E71B9">
            <w:pPr>
              <w:ind w:firstLine="0"/>
              <w:rPr>
                <w:rFonts w:eastAsia="Calibri"/>
                <w:color w:val="000000"/>
                <w:kern w:val="24"/>
              </w:rPr>
            </w:pPr>
            <w:r>
              <w:rPr>
                <w:rFonts w:eastAsia="Calibri"/>
                <w:color w:val="000000"/>
                <w:kern w:val="24"/>
              </w:rPr>
              <w:t xml:space="preserve">3. </w:t>
            </w:r>
            <w:r w:rsidR="006976E4">
              <w:rPr>
                <w:rFonts w:eastAsia="Calibri"/>
                <w:color w:val="000000"/>
                <w:kern w:val="24"/>
              </w:rPr>
              <w:t>Подобрать методы и методики для формирования ко</w:t>
            </w:r>
            <w:r w:rsidR="006976E4">
              <w:rPr>
                <w:rFonts w:eastAsia="Calibri"/>
                <w:color w:val="000000"/>
                <w:kern w:val="24"/>
              </w:rPr>
              <w:t>н</w:t>
            </w:r>
            <w:r w:rsidR="006976E4">
              <w:rPr>
                <w:rFonts w:eastAsia="Calibri"/>
                <w:color w:val="000000"/>
                <w:kern w:val="24"/>
              </w:rPr>
              <w:t>структивных стратегий поведения</w:t>
            </w:r>
          </w:p>
        </w:tc>
      </w:tr>
      <w:tr w:rsidR="007D18D7" w:rsidRPr="00C640B4" w:rsidTr="001A7033">
        <w:trPr>
          <w:trHeight w:val="2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18D7" w:rsidRPr="005E2A61" w:rsidRDefault="007D18D7" w:rsidP="007D18D7">
            <w:pPr>
              <w:ind w:firstLine="0"/>
              <w:jc w:val="left"/>
            </w:pPr>
            <w:r w:rsidRPr="005E2A61">
              <w:t>Владеть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D18D7" w:rsidRPr="005849E0" w:rsidRDefault="007D18D7" w:rsidP="007D18D7">
            <w:pPr>
              <w:tabs>
                <w:tab w:val="left" w:pos="851"/>
              </w:tabs>
              <w:ind w:firstLine="0"/>
              <w:rPr>
                <w:bCs/>
              </w:rPr>
            </w:pPr>
            <w:r w:rsidRPr="005849E0">
              <w:rPr>
                <w:bCs/>
              </w:rPr>
              <w:t>способами предупреждения конфликтных ситуаций в пр</w:t>
            </w:r>
            <w:r w:rsidRPr="005849E0">
              <w:rPr>
                <w:bCs/>
              </w:rPr>
              <w:t>о</w:t>
            </w:r>
            <w:r w:rsidRPr="005849E0">
              <w:rPr>
                <w:bCs/>
              </w:rPr>
              <w:t>фессиональной деятельности</w:t>
            </w:r>
          </w:p>
        </w:tc>
        <w:tc>
          <w:tcPr>
            <w:tcW w:w="2046" w:type="pct"/>
            <w:tcBorders>
              <w:top w:val="single" w:sz="8" w:space="0" w:color="000000"/>
              <w:left w:val="single" w:sz="8" w:space="0" w:color="000000"/>
              <w:bottom w:val="single" w:sz="8" w:space="0" w:color="000000"/>
              <w:right w:val="single" w:sz="4" w:space="0" w:color="auto"/>
            </w:tcBorders>
            <w:vAlign w:val="center"/>
          </w:tcPr>
          <w:p w:rsidR="007D18D7" w:rsidRPr="009E7F6D" w:rsidRDefault="009E7F6D" w:rsidP="007D18D7">
            <w:pPr>
              <w:ind w:firstLine="0"/>
              <w:rPr>
                <w:rFonts w:eastAsia="Calibri"/>
                <w:i/>
                <w:color w:val="000000"/>
                <w:kern w:val="24"/>
              </w:rPr>
            </w:pPr>
            <w:r w:rsidRPr="009E7F6D">
              <w:rPr>
                <w:rFonts w:eastAsia="Calibri"/>
                <w:i/>
                <w:color w:val="000000"/>
                <w:kern w:val="24"/>
              </w:rPr>
              <w:t>Комплексные задания:</w:t>
            </w:r>
          </w:p>
          <w:p w:rsidR="009E7F6D" w:rsidRDefault="009E7F6D" w:rsidP="007735C8">
            <w:pPr>
              <w:numPr>
                <w:ilvl w:val="0"/>
                <w:numId w:val="43"/>
              </w:numPr>
              <w:tabs>
                <w:tab w:val="left" w:pos="425"/>
              </w:tabs>
              <w:ind w:left="142" w:hanging="11"/>
              <w:rPr>
                <w:rFonts w:eastAsia="Calibri"/>
                <w:color w:val="000000"/>
                <w:kern w:val="24"/>
              </w:rPr>
            </w:pPr>
            <w:r>
              <w:rPr>
                <w:rFonts w:eastAsia="Calibri"/>
                <w:color w:val="000000"/>
                <w:kern w:val="24"/>
              </w:rPr>
              <w:t>Составить программу профилактики конфликтных стилей общения.</w:t>
            </w:r>
          </w:p>
          <w:p w:rsidR="009E7F6D" w:rsidRPr="00CF289F" w:rsidRDefault="009E7F6D" w:rsidP="007735C8">
            <w:pPr>
              <w:numPr>
                <w:ilvl w:val="0"/>
                <w:numId w:val="43"/>
              </w:numPr>
              <w:tabs>
                <w:tab w:val="left" w:pos="425"/>
              </w:tabs>
              <w:ind w:left="142" w:hanging="11"/>
              <w:rPr>
                <w:rFonts w:eastAsia="Calibri"/>
                <w:color w:val="000000"/>
                <w:kern w:val="24"/>
              </w:rPr>
            </w:pPr>
            <w:r>
              <w:rPr>
                <w:rFonts w:eastAsia="Calibri"/>
                <w:color w:val="000000"/>
                <w:kern w:val="24"/>
              </w:rPr>
              <w:t>Провести тренинговую работу в учебной группе по о</w:t>
            </w:r>
            <w:r>
              <w:rPr>
                <w:rFonts w:eastAsia="Calibri"/>
                <w:color w:val="000000"/>
                <w:kern w:val="24"/>
              </w:rPr>
              <w:t>п</w:t>
            </w:r>
            <w:r>
              <w:rPr>
                <w:rFonts w:eastAsia="Calibri"/>
                <w:color w:val="000000"/>
                <w:kern w:val="24"/>
              </w:rPr>
              <w:t>тимизации стратегий поведения в конфликтных ситуац</w:t>
            </w:r>
            <w:r>
              <w:rPr>
                <w:rFonts w:eastAsia="Calibri"/>
                <w:color w:val="000000"/>
                <w:kern w:val="24"/>
              </w:rPr>
              <w:t>и</w:t>
            </w:r>
            <w:r>
              <w:rPr>
                <w:rFonts w:eastAsia="Calibri"/>
                <w:color w:val="000000"/>
                <w:kern w:val="24"/>
              </w:rPr>
              <w:t>ях.</w:t>
            </w:r>
          </w:p>
        </w:tc>
      </w:tr>
      <w:tr w:rsidR="007D18D7" w:rsidRPr="00C640B4" w:rsidTr="007D18D7">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D18D7" w:rsidRPr="00CF289F" w:rsidRDefault="007D18D7" w:rsidP="005240B1">
            <w:pPr>
              <w:ind w:firstLine="0"/>
              <w:rPr>
                <w:rFonts w:eastAsia="Calibri"/>
                <w:color w:val="000000"/>
                <w:kern w:val="24"/>
              </w:rPr>
            </w:pPr>
            <w:r w:rsidRPr="005E2A61">
              <w:t xml:space="preserve">ПК-10 </w:t>
            </w:r>
            <w:r w:rsidRPr="005E2A61">
              <w:noBreakHyphen/>
              <w:t xml:space="preserve"> способностью разрабатывать и использовать средства воздействия на межличностные и межгрупповые отношения и на отношения субъекта с реальным миром</w:t>
            </w:r>
          </w:p>
        </w:tc>
      </w:tr>
      <w:tr w:rsidR="007D18D7" w:rsidRPr="00C640B4" w:rsidTr="001A7033">
        <w:trPr>
          <w:trHeight w:val="2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18D7" w:rsidRPr="005E2A61" w:rsidRDefault="007D18D7" w:rsidP="007D18D7">
            <w:pPr>
              <w:ind w:firstLine="0"/>
              <w:jc w:val="left"/>
            </w:pPr>
            <w:r w:rsidRPr="005E2A61">
              <w:t>Знать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D18D7" w:rsidRPr="005849E0" w:rsidRDefault="007D18D7" w:rsidP="007D18D7">
            <w:pPr>
              <w:tabs>
                <w:tab w:val="left" w:pos="851"/>
              </w:tabs>
              <w:ind w:firstLine="0"/>
              <w:rPr>
                <w:bCs/>
              </w:rPr>
            </w:pPr>
            <w:r w:rsidRPr="005849E0">
              <w:rPr>
                <w:bCs/>
              </w:rPr>
              <w:t xml:space="preserve">основные средства воздействия на отношения субъекта с </w:t>
            </w:r>
            <w:r w:rsidRPr="005849E0">
              <w:rPr>
                <w:bCs/>
              </w:rPr>
              <w:lastRenderedPageBreak/>
              <w:t>реальным миром, об индивидуальных различиях, связанных с ложью, основных индикаторах лжи, факторах, влияющих на точность распознавания лжи.</w:t>
            </w:r>
          </w:p>
        </w:tc>
        <w:tc>
          <w:tcPr>
            <w:tcW w:w="2046" w:type="pct"/>
            <w:tcBorders>
              <w:top w:val="single" w:sz="8" w:space="0" w:color="000000"/>
              <w:left w:val="single" w:sz="8" w:space="0" w:color="000000"/>
              <w:bottom w:val="single" w:sz="8" w:space="0" w:color="000000"/>
              <w:right w:val="single" w:sz="4" w:space="0" w:color="auto"/>
            </w:tcBorders>
            <w:vAlign w:val="center"/>
          </w:tcPr>
          <w:p w:rsidR="007D18D7" w:rsidRDefault="007D18D7" w:rsidP="007D18D7">
            <w:pPr>
              <w:ind w:firstLine="0"/>
              <w:rPr>
                <w:rFonts w:eastAsia="Calibri"/>
                <w:color w:val="000000"/>
                <w:kern w:val="24"/>
              </w:rPr>
            </w:pPr>
            <w:r w:rsidRPr="007D18D7">
              <w:rPr>
                <w:rFonts w:eastAsia="Calibri"/>
                <w:i/>
                <w:color w:val="000000"/>
                <w:kern w:val="24"/>
              </w:rPr>
              <w:lastRenderedPageBreak/>
              <w:t>Теоретические вопросы</w:t>
            </w:r>
            <w:r>
              <w:rPr>
                <w:rFonts w:eastAsia="Calibri"/>
                <w:color w:val="000000"/>
                <w:kern w:val="24"/>
              </w:rPr>
              <w:t>:</w:t>
            </w:r>
          </w:p>
          <w:p w:rsidR="007D18D7" w:rsidRPr="007D18D7" w:rsidRDefault="007D18D7" w:rsidP="007735C8">
            <w:pPr>
              <w:numPr>
                <w:ilvl w:val="0"/>
                <w:numId w:val="41"/>
              </w:numPr>
              <w:tabs>
                <w:tab w:val="left" w:pos="283"/>
              </w:tabs>
              <w:ind w:left="0" w:hanging="11"/>
              <w:rPr>
                <w:rFonts w:eastAsia="Calibri"/>
                <w:color w:val="000000"/>
                <w:kern w:val="24"/>
              </w:rPr>
            </w:pPr>
            <w:r w:rsidRPr="007D18D7">
              <w:rPr>
                <w:rFonts w:eastAsia="Calibri"/>
                <w:color w:val="000000"/>
                <w:kern w:val="24"/>
              </w:rPr>
              <w:lastRenderedPageBreak/>
              <w:t>Обучение распознаванию лжи.</w:t>
            </w:r>
          </w:p>
          <w:p w:rsidR="007D18D7" w:rsidRPr="007D18D7" w:rsidRDefault="007D18D7" w:rsidP="007735C8">
            <w:pPr>
              <w:numPr>
                <w:ilvl w:val="0"/>
                <w:numId w:val="41"/>
              </w:numPr>
              <w:tabs>
                <w:tab w:val="left" w:pos="283"/>
              </w:tabs>
              <w:ind w:left="0" w:hanging="11"/>
              <w:rPr>
                <w:rFonts w:eastAsia="Calibri"/>
                <w:color w:val="000000"/>
                <w:kern w:val="24"/>
              </w:rPr>
            </w:pPr>
            <w:r w:rsidRPr="007D18D7">
              <w:rPr>
                <w:rFonts w:eastAsia="Calibri"/>
                <w:color w:val="000000"/>
                <w:kern w:val="24"/>
              </w:rPr>
              <w:t>Вербальные признаки обмана.</w:t>
            </w:r>
          </w:p>
          <w:p w:rsidR="007D18D7" w:rsidRPr="007D18D7" w:rsidRDefault="007D18D7" w:rsidP="007735C8">
            <w:pPr>
              <w:numPr>
                <w:ilvl w:val="0"/>
                <w:numId w:val="41"/>
              </w:numPr>
              <w:tabs>
                <w:tab w:val="left" w:pos="283"/>
              </w:tabs>
              <w:ind w:left="0" w:hanging="11"/>
              <w:rPr>
                <w:rFonts w:eastAsia="Calibri"/>
                <w:color w:val="000000"/>
                <w:kern w:val="24"/>
              </w:rPr>
            </w:pPr>
            <w:r w:rsidRPr="007D18D7">
              <w:rPr>
                <w:rFonts w:eastAsia="Calibri"/>
                <w:color w:val="000000"/>
                <w:kern w:val="24"/>
              </w:rPr>
              <w:t>Невербальные признаки обмана.</w:t>
            </w:r>
          </w:p>
          <w:p w:rsidR="007D18D7" w:rsidRPr="007D18D7" w:rsidRDefault="007D18D7" w:rsidP="007735C8">
            <w:pPr>
              <w:numPr>
                <w:ilvl w:val="0"/>
                <w:numId w:val="41"/>
              </w:numPr>
              <w:tabs>
                <w:tab w:val="left" w:pos="283"/>
              </w:tabs>
              <w:ind w:left="0" w:hanging="11"/>
              <w:rPr>
                <w:rFonts w:eastAsia="Calibri"/>
                <w:color w:val="000000"/>
                <w:kern w:val="24"/>
              </w:rPr>
            </w:pPr>
            <w:r w:rsidRPr="007D18D7">
              <w:rPr>
                <w:rFonts w:eastAsia="Calibri"/>
                <w:color w:val="000000"/>
                <w:kern w:val="24"/>
              </w:rPr>
              <w:t>Методы диагностики в психологии лжи.</w:t>
            </w:r>
          </w:p>
          <w:p w:rsidR="007D18D7" w:rsidRPr="007D18D7" w:rsidRDefault="007D18D7" w:rsidP="007735C8">
            <w:pPr>
              <w:numPr>
                <w:ilvl w:val="0"/>
                <w:numId w:val="41"/>
              </w:numPr>
              <w:tabs>
                <w:tab w:val="left" w:pos="283"/>
              </w:tabs>
              <w:ind w:left="0" w:hanging="11"/>
              <w:rPr>
                <w:rFonts w:eastAsia="Calibri"/>
                <w:color w:val="000000"/>
                <w:kern w:val="24"/>
              </w:rPr>
            </w:pPr>
            <w:r w:rsidRPr="007D18D7">
              <w:rPr>
                <w:rFonts w:eastAsia="Calibri"/>
                <w:color w:val="000000"/>
                <w:kern w:val="24"/>
              </w:rPr>
              <w:t>Полиграф: методика и процедура.</w:t>
            </w:r>
          </w:p>
          <w:p w:rsidR="007D18D7" w:rsidRPr="00CF289F" w:rsidRDefault="007D18D7" w:rsidP="007735C8">
            <w:pPr>
              <w:numPr>
                <w:ilvl w:val="0"/>
                <w:numId w:val="41"/>
              </w:numPr>
              <w:tabs>
                <w:tab w:val="left" w:pos="283"/>
              </w:tabs>
              <w:ind w:left="0" w:hanging="11"/>
              <w:rPr>
                <w:rFonts w:eastAsia="Calibri"/>
                <w:color w:val="000000"/>
                <w:kern w:val="24"/>
              </w:rPr>
            </w:pPr>
            <w:r w:rsidRPr="007D18D7">
              <w:rPr>
                <w:rFonts w:eastAsia="Calibri"/>
                <w:color w:val="000000"/>
                <w:kern w:val="24"/>
              </w:rPr>
              <w:t>Психология лжи в работе сотрудников правоохран</w:t>
            </w:r>
            <w:r w:rsidRPr="007D18D7">
              <w:rPr>
                <w:rFonts w:eastAsia="Calibri"/>
                <w:color w:val="000000"/>
                <w:kern w:val="24"/>
              </w:rPr>
              <w:t>и</w:t>
            </w:r>
            <w:r w:rsidRPr="007D18D7">
              <w:rPr>
                <w:rFonts w:eastAsia="Calibri"/>
                <w:color w:val="000000"/>
                <w:kern w:val="24"/>
              </w:rPr>
              <w:t>тельных органов.</w:t>
            </w:r>
          </w:p>
        </w:tc>
      </w:tr>
      <w:tr w:rsidR="007D18D7" w:rsidRPr="00C640B4" w:rsidTr="001A7033">
        <w:trPr>
          <w:trHeight w:val="258"/>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lastRenderedPageBreak/>
              <w:t>Уметь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D18D7" w:rsidRPr="005849E0" w:rsidRDefault="007D18D7" w:rsidP="007D18D7">
            <w:pPr>
              <w:tabs>
                <w:tab w:val="left" w:pos="851"/>
              </w:tabs>
              <w:ind w:firstLine="0"/>
              <w:rPr>
                <w:bCs/>
              </w:rPr>
            </w:pPr>
            <w:r w:rsidRPr="005849E0">
              <w:rPr>
                <w:bCs/>
              </w:rPr>
              <w:t>применять знания о средствах воздействия на отношения субъекта с реальным миром, об индивидуальных различиях, связанных с ложью, основных индикаторах лжи, факторах, влияющих на точность распознавания лжи.</w:t>
            </w:r>
          </w:p>
        </w:tc>
        <w:tc>
          <w:tcPr>
            <w:tcW w:w="2046" w:type="pct"/>
            <w:tcBorders>
              <w:top w:val="single" w:sz="8" w:space="0" w:color="000000"/>
              <w:left w:val="single" w:sz="8" w:space="0" w:color="000000"/>
              <w:bottom w:val="single" w:sz="8" w:space="0" w:color="000000"/>
              <w:right w:val="single" w:sz="4" w:space="0" w:color="auto"/>
            </w:tcBorders>
            <w:vAlign w:val="center"/>
          </w:tcPr>
          <w:p w:rsidR="00106FC7" w:rsidRDefault="007D18D7" w:rsidP="007D18D7">
            <w:pPr>
              <w:ind w:firstLine="0"/>
              <w:rPr>
                <w:rFonts w:eastAsia="Calibri"/>
                <w:i/>
                <w:color w:val="000000"/>
                <w:kern w:val="24"/>
              </w:rPr>
            </w:pPr>
            <w:r w:rsidRPr="006976E4">
              <w:rPr>
                <w:rFonts w:eastAsia="Calibri"/>
                <w:i/>
                <w:color w:val="000000"/>
                <w:kern w:val="24"/>
              </w:rPr>
              <w:t>Практические задания</w:t>
            </w:r>
            <w:r w:rsidR="006976E4" w:rsidRPr="006976E4">
              <w:rPr>
                <w:rFonts w:eastAsia="Calibri"/>
                <w:i/>
                <w:color w:val="000000"/>
                <w:kern w:val="24"/>
              </w:rPr>
              <w:t>:</w:t>
            </w:r>
          </w:p>
          <w:p w:rsidR="007D18D7" w:rsidRDefault="00106FC7" w:rsidP="00106FC7">
            <w:pPr>
              <w:ind w:firstLine="0"/>
              <w:rPr>
                <w:rFonts w:eastAsia="Calibri"/>
                <w:color w:val="000000"/>
                <w:kern w:val="24"/>
              </w:rPr>
            </w:pPr>
            <w:r>
              <w:rPr>
                <w:rFonts w:eastAsia="Calibri"/>
                <w:color w:val="000000"/>
                <w:kern w:val="24"/>
              </w:rPr>
              <w:t>1.</w:t>
            </w:r>
            <w:r w:rsidRPr="00106FC7">
              <w:rPr>
                <w:rFonts w:eastAsia="Calibri"/>
                <w:color w:val="000000"/>
                <w:kern w:val="24"/>
              </w:rPr>
              <w:t>Сформулируйте примерный перечень вопросов для пр</w:t>
            </w:r>
            <w:r w:rsidRPr="00106FC7">
              <w:rPr>
                <w:rFonts w:eastAsia="Calibri"/>
                <w:color w:val="000000"/>
                <w:kern w:val="24"/>
              </w:rPr>
              <w:t>о</w:t>
            </w:r>
            <w:r w:rsidRPr="00106FC7">
              <w:rPr>
                <w:rFonts w:eastAsia="Calibri"/>
                <w:color w:val="000000"/>
                <w:kern w:val="24"/>
              </w:rPr>
              <w:t xml:space="preserve">ведения опроса населения по изучению социально-психологических предпосылок и </w:t>
            </w:r>
            <w:r>
              <w:rPr>
                <w:rFonts w:eastAsia="Calibri"/>
                <w:color w:val="000000"/>
                <w:kern w:val="24"/>
              </w:rPr>
              <w:t>мотивов лживого повед</w:t>
            </w:r>
            <w:r>
              <w:rPr>
                <w:rFonts w:eastAsia="Calibri"/>
                <w:color w:val="000000"/>
                <w:kern w:val="24"/>
              </w:rPr>
              <w:t>е</w:t>
            </w:r>
            <w:r>
              <w:rPr>
                <w:rFonts w:eastAsia="Calibri"/>
                <w:color w:val="000000"/>
                <w:kern w:val="24"/>
              </w:rPr>
              <w:t>ния.</w:t>
            </w:r>
          </w:p>
          <w:p w:rsidR="00106FC7" w:rsidRPr="00106FC7" w:rsidRDefault="00106FC7" w:rsidP="00106FC7">
            <w:pPr>
              <w:ind w:firstLine="0"/>
              <w:rPr>
                <w:rFonts w:eastAsia="Calibri"/>
                <w:i/>
                <w:color w:val="000000"/>
                <w:kern w:val="24"/>
              </w:rPr>
            </w:pPr>
            <w:r>
              <w:rPr>
                <w:rFonts w:eastAsia="Calibri"/>
                <w:color w:val="000000"/>
                <w:kern w:val="24"/>
              </w:rPr>
              <w:t>2. Проведите диагностику возрастных и половых различий лживого поведения личности.</w:t>
            </w:r>
          </w:p>
        </w:tc>
      </w:tr>
      <w:tr w:rsidR="007D18D7" w:rsidRPr="00C640B4" w:rsidTr="001A7033">
        <w:trPr>
          <w:trHeight w:val="164"/>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t>Владеть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5849E0" w:rsidRDefault="007D18D7" w:rsidP="006976E4">
            <w:pPr>
              <w:tabs>
                <w:tab w:val="left" w:pos="851"/>
              </w:tabs>
              <w:ind w:firstLine="0"/>
              <w:rPr>
                <w:bCs/>
              </w:rPr>
            </w:pPr>
            <w:r w:rsidRPr="005849E0">
              <w:rPr>
                <w:bCs/>
              </w:rPr>
              <w:t>средствами воздействия на межличностные и межгрупповые отношения субъекта с реальным миром; средствами расп</w:t>
            </w:r>
            <w:r w:rsidRPr="005849E0">
              <w:rPr>
                <w:bCs/>
              </w:rPr>
              <w:t>о</w:t>
            </w:r>
            <w:r w:rsidRPr="005849E0">
              <w:rPr>
                <w:bCs/>
              </w:rPr>
              <w:t>знавания лжи</w:t>
            </w:r>
          </w:p>
        </w:tc>
        <w:tc>
          <w:tcPr>
            <w:tcW w:w="2046" w:type="pct"/>
            <w:tcBorders>
              <w:top w:val="single" w:sz="8" w:space="0" w:color="000000"/>
              <w:left w:val="single" w:sz="8" w:space="0" w:color="000000"/>
              <w:bottom w:val="single" w:sz="8" w:space="0" w:color="000000"/>
              <w:right w:val="single" w:sz="4" w:space="0" w:color="auto"/>
            </w:tcBorders>
            <w:vAlign w:val="center"/>
          </w:tcPr>
          <w:p w:rsidR="007D18D7" w:rsidRPr="007735C8" w:rsidRDefault="00106FC7" w:rsidP="007D18D7">
            <w:pPr>
              <w:ind w:firstLine="0"/>
              <w:rPr>
                <w:rFonts w:eastAsia="Calibri"/>
                <w:i/>
                <w:color w:val="000000"/>
                <w:kern w:val="24"/>
              </w:rPr>
            </w:pPr>
            <w:r w:rsidRPr="007735C8">
              <w:rPr>
                <w:rFonts w:eastAsia="Calibri"/>
                <w:i/>
                <w:color w:val="000000"/>
                <w:kern w:val="24"/>
              </w:rPr>
              <w:t>К</w:t>
            </w:r>
            <w:r w:rsidR="007D18D7" w:rsidRPr="007735C8">
              <w:rPr>
                <w:rFonts w:eastAsia="Calibri"/>
                <w:i/>
                <w:color w:val="000000"/>
                <w:kern w:val="24"/>
              </w:rPr>
              <w:t>омплексные задания</w:t>
            </w:r>
            <w:r w:rsidRPr="007735C8">
              <w:rPr>
                <w:rFonts w:eastAsia="Calibri"/>
                <w:i/>
                <w:color w:val="000000"/>
                <w:kern w:val="24"/>
              </w:rPr>
              <w:t>:</w:t>
            </w:r>
          </w:p>
          <w:p w:rsidR="00106FC7" w:rsidRDefault="00E21F7E" w:rsidP="00E21F7E">
            <w:pPr>
              <w:ind w:firstLine="0"/>
              <w:rPr>
                <w:rFonts w:eastAsia="Calibri"/>
                <w:color w:val="000000"/>
                <w:kern w:val="24"/>
              </w:rPr>
            </w:pPr>
            <w:r w:rsidRPr="00E21F7E">
              <w:rPr>
                <w:rFonts w:eastAsia="Calibri"/>
                <w:color w:val="000000"/>
                <w:kern w:val="24"/>
              </w:rPr>
              <w:t>1.</w:t>
            </w:r>
            <w:r>
              <w:rPr>
                <w:rFonts w:eastAsia="Calibri"/>
                <w:color w:val="000000"/>
                <w:kern w:val="24"/>
              </w:rPr>
              <w:t xml:space="preserve"> </w:t>
            </w:r>
            <w:r w:rsidR="00106FC7">
              <w:rPr>
                <w:rFonts w:eastAsia="Calibri"/>
                <w:color w:val="000000"/>
                <w:kern w:val="24"/>
              </w:rPr>
              <w:t>Разработайте программу психологического сопровожд</w:t>
            </w:r>
            <w:r w:rsidR="00106FC7">
              <w:rPr>
                <w:rFonts w:eastAsia="Calibri"/>
                <w:color w:val="000000"/>
                <w:kern w:val="24"/>
              </w:rPr>
              <w:t>е</w:t>
            </w:r>
            <w:r w:rsidR="00106FC7">
              <w:rPr>
                <w:rFonts w:eastAsia="Calibri"/>
                <w:color w:val="000000"/>
                <w:kern w:val="24"/>
              </w:rPr>
              <w:t>ния субъектов уголовного процесса (обвиняемого, поте</w:t>
            </w:r>
            <w:r w:rsidR="00106FC7">
              <w:rPr>
                <w:rFonts w:eastAsia="Calibri"/>
                <w:color w:val="000000"/>
                <w:kern w:val="24"/>
              </w:rPr>
              <w:t>р</w:t>
            </w:r>
            <w:r w:rsidR="00106FC7">
              <w:rPr>
                <w:rFonts w:eastAsia="Calibri"/>
                <w:color w:val="000000"/>
                <w:kern w:val="24"/>
              </w:rPr>
              <w:t>певшего</w:t>
            </w:r>
            <w:r>
              <w:rPr>
                <w:rFonts w:eastAsia="Calibri"/>
                <w:color w:val="000000"/>
                <w:kern w:val="24"/>
              </w:rPr>
              <w:t>, свидетеля) с целью получения правдивой инфо</w:t>
            </w:r>
            <w:r>
              <w:rPr>
                <w:rFonts w:eastAsia="Calibri"/>
                <w:color w:val="000000"/>
                <w:kern w:val="24"/>
              </w:rPr>
              <w:t>р</w:t>
            </w:r>
            <w:r>
              <w:rPr>
                <w:rFonts w:eastAsia="Calibri"/>
                <w:color w:val="000000"/>
                <w:kern w:val="24"/>
              </w:rPr>
              <w:t>мации</w:t>
            </w:r>
          </w:p>
          <w:p w:rsidR="00E21F7E" w:rsidRPr="00CF289F" w:rsidRDefault="00E21F7E" w:rsidP="00E21F7E">
            <w:pPr>
              <w:ind w:firstLine="0"/>
              <w:rPr>
                <w:rFonts w:ascii="Arial" w:hAnsi="Arial" w:cs="Arial"/>
                <w:color w:val="000000"/>
                <w:sz w:val="36"/>
                <w:szCs w:val="36"/>
              </w:rPr>
            </w:pPr>
            <w:r>
              <w:rPr>
                <w:rFonts w:eastAsia="Calibri"/>
                <w:color w:val="000000"/>
                <w:kern w:val="24"/>
              </w:rPr>
              <w:t>2. Подготовьте доклад по самостоятельно изученной теме в области психологии лжи и скрываемых обстоятельств.</w:t>
            </w:r>
          </w:p>
        </w:tc>
      </w:tr>
      <w:tr w:rsidR="007D18D7" w:rsidRPr="00C640B4" w:rsidTr="007D18D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t xml:space="preserve">ПК-14 </w:t>
            </w:r>
            <w:r w:rsidRPr="005E2A61">
              <w:noBreakHyphen/>
              <w:t xml:space="preserve"> способностью разрабатывать 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 профессиональной деформации</w:t>
            </w:r>
          </w:p>
        </w:tc>
      </w:tr>
      <w:tr w:rsidR="007D18D7" w:rsidRPr="00C640B4" w:rsidTr="001A7033">
        <w:trPr>
          <w:trHeight w:val="2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t>Знать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5849E0" w:rsidRDefault="007D18D7" w:rsidP="007D18D7">
            <w:pPr>
              <w:tabs>
                <w:tab w:val="left" w:pos="851"/>
              </w:tabs>
              <w:ind w:firstLine="0"/>
              <w:rPr>
                <w:bCs/>
              </w:rPr>
            </w:pPr>
            <w:r w:rsidRPr="005849E0">
              <w:rPr>
                <w:bCs/>
              </w:rPr>
              <w:t>программы, направленные на предупреждение рисков ас</w:t>
            </w:r>
            <w:r w:rsidRPr="005849E0">
              <w:rPr>
                <w:bCs/>
              </w:rPr>
              <w:t>о</w:t>
            </w:r>
            <w:r w:rsidRPr="005849E0">
              <w:rPr>
                <w:bCs/>
              </w:rPr>
              <w:t>циального поведения, профилактику обманных действий среди сотрудников, военнослужащих и иных лиц.</w:t>
            </w:r>
          </w:p>
        </w:tc>
        <w:tc>
          <w:tcPr>
            <w:tcW w:w="2046" w:type="pct"/>
            <w:tcBorders>
              <w:top w:val="single" w:sz="8" w:space="0" w:color="000000"/>
              <w:left w:val="single" w:sz="8" w:space="0" w:color="000000"/>
              <w:bottom w:val="single" w:sz="8" w:space="0" w:color="000000"/>
              <w:right w:val="single" w:sz="4" w:space="0" w:color="auto"/>
            </w:tcBorders>
            <w:vAlign w:val="center"/>
          </w:tcPr>
          <w:p w:rsidR="007D18D7" w:rsidRPr="009E7F6D" w:rsidRDefault="009E7F6D" w:rsidP="007D18D7">
            <w:pPr>
              <w:ind w:firstLine="0"/>
              <w:rPr>
                <w:i/>
                <w:color w:val="000000"/>
              </w:rPr>
            </w:pPr>
            <w:r w:rsidRPr="009E7F6D">
              <w:rPr>
                <w:i/>
                <w:color w:val="000000"/>
              </w:rPr>
              <w:t>Теоретические вопросы:</w:t>
            </w:r>
          </w:p>
          <w:p w:rsidR="009E7F6D" w:rsidRPr="009E7F6D" w:rsidRDefault="009E7F6D" w:rsidP="007735C8">
            <w:pPr>
              <w:numPr>
                <w:ilvl w:val="0"/>
                <w:numId w:val="40"/>
              </w:numPr>
              <w:tabs>
                <w:tab w:val="left" w:pos="283"/>
              </w:tabs>
              <w:ind w:left="0" w:firstLine="0"/>
              <w:rPr>
                <w:color w:val="000000"/>
              </w:rPr>
            </w:pPr>
            <w:r w:rsidRPr="009E7F6D">
              <w:rPr>
                <w:color w:val="000000"/>
              </w:rPr>
              <w:t>Личностные особенности, связанные с ложью.</w:t>
            </w:r>
          </w:p>
          <w:p w:rsidR="009E7F6D" w:rsidRPr="009E7F6D" w:rsidRDefault="009E7F6D" w:rsidP="007735C8">
            <w:pPr>
              <w:numPr>
                <w:ilvl w:val="0"/>
                <w:numId w:val="40"/>
              </w:numPr>
              <w:tabs>
                <w:tab w:val="left" w:pos="283"/>
              </w:tabs>
              <w:ind w:left="0" w:firstLine="0"/>
              <w:rPr>
                <w:color w:val="000000"/>
              </w:rPr>
            </w:pPr>
            <w:r w:rsidRPr="009E7F6D">
              <w:rPr>
                <w:color w:val="000000"/>
              </w:rPr>
              <w:t>Психология лжеца.</w:t>
            </w:r>
          </w:p>
          <w:p w:rsidR="009E7F6D" w:rsidRPr="009E7F6D" w:rsidRDefault="009E7F6D" w:rsidP="007735C8">
            <w:pPr>
              <w:numPr>
                <w:ilvl w:val="0"/>
                <w:numId w:val="40"/>
              </w:numPr>
              <w:tabs>
                <w:tab w:val="left" w:pos="283"/>
              </w:tabs>
              <w:ind w:left="0" w:firstLine="0"/>
              <w:rPr>
                <w:color w:val="000000"/>
              </w:rPr>
            </w:pPr>
            <w:r w:rsidRPr="009E7F6D">
              <w:rPr>
                <w:color w:val="000000"/>
              </w:rPr>
              <w:t>Манипулирование и психология лжи.</w:t>
            </w:r>
          </w:p>
          <w:p w:rsidR="009E7F6D" w:rsidRPr="009E7F6D" w:rsidRDefault="009E7F6D" w:rsidP="007735C8">
            <w:pPr>
              <w:numPr>
                <w:ilvl w:val="0"/>
                <w:numId w:val="40"/>
              </w:numPr>
              <w:tabs>
                <w:tab w:val="left" w:pos="283"/>
              </w:tabs>
              <w:ind w:left="0" w:firstLine="0"/>
              <w:rPr>
                <w:color w:val="000000"/>
              </w:rPr>
            </w:pPr>
            <w:r w:rsidRPr="009E7F6D">
              <w:rPr>
                <w:color w:val="000000"/>
              </w:rPr>
              <w:t>Объективные и субъективные индикаторы лжи.</w:t>
            </w:r>
          </w:p>
          <w:p w:rsidR="009E7F6D" w:rsidRPr="009E7F6D" w:rsidRDefault="009E7F6D" w:rsidP="007735C8">
            <w:pPr>
              <w:numPr>
                <w:ilvl w:val="0"/>
                <w:numId w:val="40"/>
              </w:numPr>
              <w:tabs>
                <w:tab w:val="left" w:pos="283"/>
              </w:tabs>
              <w:ind w:left="0" w:firstLine="0"/>
              <w:rPr>
                <w:color w:val="000000"/>
              </w:rPr>
            </w:pPr>
            <w:r w:rsidRPr="009E7F6D">
              <w:rPr>
                <w:color w:val="000000"/>
              </w:rPr>
              <w:t>Способность к распознаванию лжи.</w:t>
            </w:r>
          </w:p>
          <w:p w:rsidR="009E7F6D" w:rsidRPr="009E7F6D" w:rsidRDefault="009E7F6D" w:rsidP="007735C8">
            <w:pPr>
              <w:numPr>
                <w:ilvl w:val="0"/>
                <w:numId w:val="40"/>
              </w:numPr>
              <w:tabs>
                <w:tab w:val="left" w:pos="283"/>
              </w:tabs>
              <w:ind w:left="0" w:firstLine="0"/>
              <w:rPr>
                <w:color w:val="000000"/>
              </w:rPr>
            </w:pPr>
            <w:r w:rsidRPr="009E7F6D">
              <w:rPr>
                <w:color w:val="000000"/>
              </w:rPr>
              <w:lastRenderedPageBreak/>
              <w:t>Факторы, влияющие на способность к распознаванию лжи.</w:t>
            </w:r>
          </w:p>
        </w:tc>
      </w:tr>
      <w:tr w:rsidR="007D18D7" w:rsidRPr="00C640B4" w:rsidTr="001A7033">
        <w:trPr>
          <w:trHeight w:val="258"/>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lastRenderedPageBreak/>
              <w:t>Уметь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5849E0" w:rsidRDefault="007D18D7" w:rsidP="007D18D7">
            <w:pPr>
              <w:tabs>
                <w:tab w:val="left" w:pos="851"/>
              </w:tabs>
              <w:ind w:firstLine="0"/>
              <w:rPr>
                <w:bCs/>
              </w:rPr>
            </w:pPr>
            <w:r w:rsidRPr="005849E0">
              <w:rPr>
                <w:bCs/>
              </w:rPr>
              <w:t>самостоятельно применять знания об асоциальном повед</w:t>
            </w:r>
            <w:r w:rsidRPr="005849E0">
              <w:rPr>
                <w:bCs/>
              </w:rPr>
              <w:t>е</w:t>
            </w:r>
            <w:r w:rsidRPr="005849E0">
              <w:rPr>
                <w:bCs/>
              </w:rPr>
              <w:t>нии, психологии лжи и скрываемых обстоятельств</w:t>
            </w:r>
          </w:p>
        </w:tc>
        <w:tc>
          <w:tcPr>
            <w:tcW w:w="2046" w:type="pct"/>
            <w:tcBorders>
              <w:top w:val="single" w:sz="8" w:space="0" w:color="000000"/>
              <w:left w:val="single" w:sz="8" w:space="0" w:color="000000"/>
              <w:bottom w:val="single" w:sz="8" w:space="0" w:color="000000"/>
              <w:right w:val="single" w:sz="4" w:space="0" w:color="auto"/>
            </w:tcBorders>
            <w:vAlign w:val="center"/>
          </w:tcPr>
          <w:p w:rsidR="007D18D7" w:rsidRDefault="007D18D7" w:rsidP="007D18D7">
            <w:pPr>
              <w:ind w:firstLine="0"/>
              <w:rPr>
                <w:rFonts w:eastAsia="Calibri"/>
                <w:i/>
                <w:color w:val="000000"/>
                <w:kern w:val="24"/>
              </w:rPr>
            </w:pPr>
            <w:r w:rsidRPr="007735C8">
              <w:rPr>
                <w:rFonts w:eastAsia="Calibri"/>
                <w:i/>
                <w:color w:val="000000"/>
                <w:kern w:val="24"/>
              </w:rPr>
              <w:t>Практические задания</w:t>
            </w:r>
            <w:r w:rsidR="007735C8">
              <w:rPr>
                <w:rFonts w:eastAsia="Calibri"/>
                <w:i/>
                <w:color w:val="000000"/>
                <w:kern w:val="24"/>
              </w:rPr>
              <w:t>:</w:t>
            </w:r>
          </w:p>
          <w:p w:rsidR="007735C8" w:rsidRDefault="007735C8" w:rsidP="0002281B">
            <w:pPr>
              <w:numPr>
                <w:ilvl w:val="0"/>
                <w:numId w:val="46"/>
              </w:numPr>
              <w:tabs>
                <w:tab w:val="left" w:pos="283"/>
              </w:tabs>
              <w:ind w:left="0" w:hanging="11"/>
              <w:rPr>
                <w:rFonts w:eastAsia="Calibri"/>
                <w:color w:val="000000"/>
                <w:kern w:val="24"/>
              </w:rPr>
            </w:pPr>
            <w:r>
              <w:rPr>
                <w:rFonts w:eastAsia="Calibri"/>
                <w:color w:val="000000"/>
                <w:kern w:val="24"/>
              </w:rPr>
              <w:t>Подберите упражнения</w:t>
            </w:r>
            <w:r w:rsidR="0002281B">
              <w:rPr>
                <w:rFonts w:eastAsia="Calibri"/>
                <w:color w:val="000000"/>
                <w:kern w:val="24"/>
              </w:rPr>
              <w:t xml:space="preserve"> для психокоррекции неопт</w:t>
            </w:r>
            <w:r w:rsidR="0002281B">
              <w:rPr>
                <w:rFonts w:eastAsia="Calibri"/>
                <w:color w:val="000000"/>
                <w:kern w:val="24"/>
              </w:rPr>
              <w:t>и</w:t>
            </w:r>
            <w:r w:rsidR="0002281B">
              <w:rPr>
                <w:rFonts w:eastAsia="Calibri"/>
                <w:color w:val="000000"/>
                <w:kern w:val="24"/>
              </w:rPr>
              <w:t>мальных психических состояний</w:t>
            </w:r>
          </w:p>
          <w:p w:rsidR="0002281B" w:rsidRDefault="0002281B" w:rsidP="0002281B">
            <w:pPr>
              <w:numPr>
                <w:ilvl w:val="0"/>
                <w:numId w:val="46"/>
              </w:numPr>
              <w:tabs>
                <w:tab w:val="left" w:pos="283"/>
              </w:tabs>
              <w:ind w:left="0" w:hanging="11"/>
              <w:rPr>
                <w:rFonts w:eastAsia="Calibri"/>
                <w:color w:val="000000"/>
                <w:kern w:val="24"/>
              </w:rPr>
            </w:pPr>
            <w:r>
              <w:rPr>
                <w:rFonts w:eastAsia="Calibri"/>
                <w:color w:val="000000"/>
                <w:kern w:val="24"/>
              </w:rPr>
              <w:t>Подберите упражнения для психопрофилактики нео</w:t>
            </w:r>
            <w:r>
              <w:rPr>
                <w:rFonts w:eastAsia="Calibri"/>
                <w:color w:val="000000"/>
                <w:kern w:val="24"/>
              </w:rPr>
              <w:t>п</w:t>
            </w:r>
            <w:r>
              <w:rPr>
                <w:rFonts w:eastAsia="Calibri"/>
                <w:color w:val="000000"/>
                <w:kern w:val="24"/>
              </w:rPr>
              <w:t>тимального эмоционального состояния</w:t>
            </w:r>
          </w:p>
          <w:p w:rsidR="007735C8" w:rsidRPr="001A7033" w:rsidRDefault="0002281B" w:rsidP="001A7033">
            <w:pPr>
              <w:numPr>
                <w:ilvl w:val="0"/>
                <w:numId w:val="46"/>
              </w:numPr>
              <w:tabs>
                <w:tab w:val="left" w:pos="283"/>
              </w:tabs>
              <w:ind w:left="0" w:hanging="11"/>
              <w:rPr>
                <w:rFonts w:eastAsia="Calibri"/>
                <w:color w:val="000000"/>
                <w:kern w:val="24"/>
              </w:rPr>
            </w:pPr>
            <w:r>
              <w:rPr>
                <w:rFonts w:eastAsia="Calibri"/>
                <w:color w:val="000000"/>
                <w:kern w:val="24"/>
              </w:rPr>
              <w:t>Подберите информацию для психопросвещения сотру</w:t>
            </w:r>
            <w:r>
              <w:rPr>
                <w:rFonts w:eastAsia="Calibri"/>
                <w:color w:val="000000"/>
                <w:kern w:val="24"/>
              </w:rPr>
              <w:t>д</w:t>
            </w:r>
            <w:r>
              <w:rPr>
                <w:rFonts w:eastAsia="Calibri"/>
                <w:color w:val="000000"/>
                <w:kern w:val="24"/>
              </w:rPr>
              <w:t>ников органов внутренних дел (следователей, судей, и пр.)</w:t>
            </w:r>
          </w:p>
        </w:tc>
      </w:tr>
      <w:tr w:rsidR="007D18D7" w:rsidRPr="00C640B4" w:rsidTr="001A7033">
        <w:trPr>
          <w:trHeight w:val="3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t>Владеть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5849E0" w:rsidRDefault="007D18D7" w:rsidP="007D18D7">
            <w:pPr>
              <w:tabs>
                <w:tab w:val="left" w:pos="851"/>
              </w:tabs>
              <w:ind w:firstLine="0"/>
              <w:rPr>
                <w:bCs/>
              </w:rPr>
            </w:pPr>
            <w:r w:rsidRPr="005849E0">
              <w:rPr>
                <w:bCs/>
              </w:rPr>
              <w:t>технологиями разработки и реализации программ, напра</w:t>
            </w:r>
            <w:r w:rsidRPr="005849E0">
              <w:rPr>
                <w:bCs/>
              </w:rPr>
              <w:t>в</w:t>
            </w:r>
            <w:r w:rsidRPr="005849E0">
              <w:rPr>
                <w:bCs/>
              </w:rPr>
              <w:t>ленных на предупреждение рисков асоциального поведения, профилактику обманных действий среди сотрудников, в</w:t>
            </w:r>
            <w:r w:rsidRPr="005849E0">
              <w:rPr>
                <w:bCs/>
              </w:rPr>
              <w:t>о</w:t>
            </w:r>
            <w:r w:rsidRPr="005849E0">
              <w:rPr>
                <w:bCs/>
              </w:rPr>
              <w:t>еннослужащих и иных лиц.</w:t>
            </w:r>
          </w:p>
        </w:tc>
        <w:tc>
          <w:tcPr>
            <w:tcW w:w="2046" w:type="pct"/>
            <w:tcBorders>
              <w:top w:val="single" w:sz="8" w:space="0" w:color="000000"/>
              <w:left w:val="single" w:sz="8" w:space="0" w:color="000000"/>
              <w:bottom w:val="single" w:sz="8" w:space="0" w:color="000000"/>
              <w:right w:val="single" w:sz="4" w:space="0" w:color="auto"/>
            </w:tcBorders>
            <w:vAlign w:val="center"/>
          </w:tcPr>
          <w:p w:rsidR="007D18D7" w:rsidRPr="001A7033" w:rsidRDefault="007D18D7" w:rsidP="007D18D7">
            <w:pPr>
              <w:ind w:firstLine="0"/>
              <w:rPr>
                <w:rFonts w:eastAsia="Calibri"/>
                <w:i/>
                <w:color w:val="000000"/>
                <w:kern w:val="24"/>
              </w:rPr>
            </w:pPr>
            <w:r w:rsidRPr="001A7033">
              <w:rPr>
                <w:rFonts w:eastAsia="Calibri"/>
                <w:i/>
                <w:color w:val="000000"/>
                <w:kern w:val="24"/>
              </w:rPr>
              <w:t>Задания на решение задач из профессиональн</w:t>
            </w:r>
            <w:r w:rsidR="001A7033">
              <w:rPr>
                <w:rFonts w:eastAsia="Calibri"/>
                <w:i/>
                <w:color w:val="000000"/>
                <w:kern w:val="24"/>
              </w:rPr>
              <w:t>ой области, комплексные задания:</w:t>
            </w:r>
          </w:p>
          <w:p w:rsidR="0002281B" w:rsidRPr="0002281B" w:rsidRDefault="0002281B" w:rsidP="0002281B">
            <w:pPr>
              <w:numPr>
                <w:ilvl w:val="0"/>
                <w:numId w:val="45"/>
              </w:numPr>
              <w:tabs>
                <w:tab w:val="left" w:pos="283"/>
              </w:tabs>
              <w:ind w:left="0" w:firstLine="0"/>
              <w:rPr>
                <w:rFonts w:ascii="Arial" w:hAnsi="Arial" w:cs="Arial"/>
                <w:color w:val="000000"/>
                <w:sz w:val="36"/>
                <w:szCs w:val="36"/>
              </w:rPr>
            </w:pPr>
            <w:r>
              <w:rPr>
                <w:rFonts w:eastAsia="Calibri"/>
                <w:color w:val="000000"/>
                <w:kern w:val="24"/>
              </w:rPr>
              <w:t>Составьте программу комплексной работы по профе</w:t>
            </w:r>
            <w:r>
              <w:rPr>
                <w:rFonts w:eastAsia="Calibri"/>
                <w:color w:val="000000"/>
                <w:kern w:val="24"/>
              </w:rPr>
              <w:t>с</w:t>
            </w:r>
            <w:r>
              <w:rPr>
                <w:rFonts w:eastAsia="Calibri"/>
                <w:color w:val="000000"/>
                <w:kern w:val="24"/>
              </w:rPr>
              <w:t>сиональному (эмоциональному) выгоранию сотрудников внутренних органов</w:t>
            </w:r>
          </w:p>
          <w:p w:rsidR="0002281B" w:rsidRPr="0002281B" w:rsidRDefault="0002281B" w:rsidP="0002281B">
            <w:pPr>
              <w:numPr>
                <w:ilvl w:val="0"/>
                <w:numId w:val="45"/>
              </w:numPr>
              <w:tabs>
                <w:tab w:val="left" w:pos="283"/>
              </w:tabs>
              <w:ind w:left="0" w:firstLine="0"/>
              <w:rPr>
                <w:rFonts w:ascii="Arial" w:hAnsi="Arial" w:cs="Arial"/>
                <w:color w:val="000000"/>
                <w:sz w:val="36"/>
                <w:szCs w:val="36"/>
              </w:rPr>
            </w:pPr>
            <w:r>
              <w:rPr>
                <w:rFonts w:eastAsia="Calibri"/>
                <w:color w:val="000000"/>
                <w:kern w:val="24"/>
              </w:rPr>
              <w:t>Подготовьте доклад по темам психического развития личности</w:t>
            </w:r>
          </w:p>
          <w:p w:rsidR="0002281B" w:rsidRPr="0002281B" w:rsidRDefault="0002281B" w:rsidP="0002281B">
            <w:pPr>
              <w:numPr>
                <w:ilvl w:val="0"/>
                <w:numId w:val="45"/>
              </w:numPr>
              <w:tabs>
                <w:tab w:val="left" w:pos="283"/>
              </w:tabs>
              <w:ind w:left="0" w:firstLine="0"/>
              <w:rPr>
                <w:rFonts w:ascii="Arial" w:hAnsi="Arial" w:cs="Arial"/>
                <w:color w:val="000000"/>
                <w:sz w:val="36"/>
                <w:szCs w:val="36"/>
              </w:rPr>
            </w:pPr>
            <w:r>
              <w:rPr>
                <w:rFonts w:eastAsia="Calibri"/>
                <w:color w:val="000000"/>
                <w:kern w:val="24"/>
              </w:rPr>
              <w:t>Разработайте программу по преодолению (по профила</w:t>
            </w:r>
            <w:r>
              <w:rPr>
                <w:rFonts w:eastAsia="Calibri"/>
                <w:color w:val="000000"/>
                <w:kern w:val="24"/>
              </w:rPr>
              <w:t>к</w:t>
            </w:r>
            <w:r>
              <w:rPr>
                <w:rFonts w:eastAsia="Calibri"/>
                <w:color w:val="000000"/>
                <w:kern w:val="24"/>
              </w:rPr>
              <w:t>тике) асоциального поведения личности</w:t>
            </w:r>
          </w:p>
          <w:p w:rsidR="0002281B" w:rsidRPr="00CF289F" w:rsidRDefault="0002281B" w:rsidP="0002281B">
            <w:pPr>
              <w:numPr>
                <w:ilvl w:val="0"/>
                <w:numId w:val="45"/>
              </w:numPr>
              <w:tabs>
                <w:tab w:val="left" w:pos="283"/>
              </w:tabs>
              <w:ind w:left="0" w:firstLine="0"/>
              <w:rPr>
                <w:rFonts w:ascii="Arial" w:hAnsi="Arial" w:cs="Arial"/>
                <w:color w:val="000000"/>
                <w:sz w:val="36"/>
                <w:szCs w:val="36"/>
              </w:rPr>
            </w:pPr>
            <w:r>
              <w:rPr>
                <w:rFonts w:eastAsia="Calibri"/>
                <w:color w:val="000000"/>
                <w:kern w:val="24"/>
              </w:rPr>
              <w:t>Разработайте программу по работе с посттравматич</w:t>
            </w:r>
            <w:r>
              <w:rPr>
                <w:rFonts w:eastAsia="Calibri"/>
                <w:color w:val="000000"/>
                <w:kern w:val="24"/>
              </w:rPr>
              <w:t>е</w:t>
            </w:r>
            <w:r>
              <w:rPr>
                <w:rFonts w:eastAsia="Calibri"/>
                <w:color w:val="000000"/>
                <w:kern w:val="24"/>
              </w:rPr>
              <w:t>скими состояниями сотрудников экстремальных профессий</w:t>
            </w:r>
          </w:p>
        </w:tc>
      </w:tr>
      <w:tr w:rsidR="007D18D7" w:rsidRPr="00C640B4" w:rsidTr="005849E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t xml:space="preserve">ПСК-2 </w:t>
            </w:r>
            <w:r w:rsidRPr="005E2A61">
              <w:noBreakHyphen/>
              <w:t xml:space="preserve"> способностью анализировать характеристики процессов, психических свойств и состояний человека, их проявлений в различных видах служебной деятельности личного состава, в межличностных и социальных взаимодействиях на уровне индивида, группы, сообщества</w:t>
            </w:r>
          </w:p>
        </w:tc>
      </w:tr>
      <w:tr w:rsidR="007D18D7" w:rsidRPr="00C640B4" w:rsidTr="001A7033">
        <w:trPr>
          <w:trHeight w:val="2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t>Знать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5849E0" w:rsidRDefault="007D18D7" w:rsidP="007D18D7">
            <w:pPr>
              <w:tabs>
                <w:tab w:val="left" w:pos="851"/>
              </w:tabs>
              <w:ind w:firstLine="0"/>
              <w:rPr>
                <w:bCs/>
              </w:rPr>
            </w:pPr>
            <w:r w:rsidRPr="005849E0">
              <w:rPr>
                <w:bCs/>
              </w:rPr>
              <w:t>основные характеристики процессов, психических свойств и состояний человека, их проявлений в различных видах сл</w:t>
            </w:r>
            <w:r w:rsidRPr="005849E0">
              <w:rPr>
                <w:bCs/>
              </w:rPr>
              <w:t>у</w:t>
            </w:r>
            <w:r w:rsidRPr="005849E0">
              <w:rPr>
                <w:bCs/>
              </w:rPr>
              <w:t>жебной деятельности личного состава, в межличностных и социальных взаимодействиях, в том числе при совершении обманных действий.</w:t>
            </w:r>
          </w:p>
        </w:tc>
        <w:tc>
          <w:tcPr>
            <w:tcW w:w="2046" w:type="pct"/>
            <w:tcBorders>
              <w:top w:val="single" w:sz="8" w:space="0" w:color="000000"/>
              <w:left w:val="single" w:sz="8" w:space="0" w:color="000000"/>
              <w:bottom w:val="single" w:sz="8" w:space="0" w:color="000000"/>
              <w:right w:val="single" w:sz="4" w:space="0" w:color="auto"/>
            </w:tcBorders>
            <w:vAlign w:val="center"/>
          </w:tcPr>
          <w:p w:rsidR="009E7F6D" w:rsidRPr="009E7F6D" w:rsidRDefault="007D18D7" w:rsidP="009E7F6D">
            <w:pPr>
              <w:ind w:firstLine="0"/>
              <w:rPr>
                <w:rFonts w:eastAsia="Calibri"/>
                <w:i/>
                <w:color w:val="000000"/>
                <w:kern w:val="24"/>
              </w:rPr>
            </w:pPr>
            <w:r w:rsidRPr="009E7F6D">
              <w:rPr>
                <w:rFonts w:eastAsia="Calibri"/>
                <w:i/>
                <w:color w:val="000000"/>
                <w:kern w:val="24"/>
              </w:rPr>
              <w:t>Теоретические вопросы</w:t>
            </w:r>
            <w:r w:rsidR="009E7F6D" w:rsidRPr="009E7F6D">
              <w:rPr>
                <w:rFonts w:eastAsia="Calibri"/>
                <w:i/>
                <w:color w:val="000000"/>
                <w:kern w:val="24"/>
              </w:rPr>
              <w:t>:</w:t>
            </w:r>
          </w:p>
          <w:p w:rsidR="009E7F6D" w:rsidRPr="009E7F6D" w:rsidRDefault="009E7F6D" w:rsidP="0002281B">
            <w:pPr>
              <w:numPr>
                <w:ilvl w:val="0"/>
                <w:numId w:val="44"/>
              </w:numPr>
              <w:tabs>
                <w:tab w:val="left" w:pos="283"/>
              </w:tabs>
              <w:ind w:left="0" w:hanging="11"/>
              <w:rPr>
                <w:rFonts w:eastAsia="Calibri"/>
                <w:color w:val="000000"/>
                <w:kern w:val="24"/>
              </w:rPr>
            </w:pPr>
            <w:r w:rsidRPr="009E7F6D">
              <w:rPr>
                <w:rFonts w:eastAsia="Calibri"/>
                <w:color w:val="000000"/>
                <w:kern w:val="24"/>
              </w:rPr>
              <w:t>Актуальность проблематики психологии лжи, и</w:t>
            </w:r>
            <w:r>
              <w:rPr>
                <w:rFonts w:eastAsia="Calibri"/>
                <w:color w:val="000000"/>
                <w:kern w:val="24"/>
              </w:rPr>
              <w:t>стоки проблемы и современное со</w:t>
            </w:r>
            <w:r w:rsidRPr="009E7F6D">
              <w:rPr>
                <w:rFonts w:eastAsia="Calibri"/>
                <w:color w:val="000000"/>
                <w:kern w:val="24"/>
              </w:rPr>
              <w:t>стояние.</w:t>
            </w:r>
          </w:p>
          <w:p w:rsidR="009E7F6D" w:rsidRPr="009E7F6D" w:rsidRDefault="009E7F6D" w:rsidP="0002281B">
            <w:pPr>
              <w:numPr>
                <w:ilvl w:val="0"/>
                <w:numId w:val="44"/>
              </w:numPr>
              <w:tabs>
                <w:tab w:val="left" w:pos="283"/>
              </w:tabs>
              <w:ind w:left="0" w:firstLine="0"/>
              <w:rPr>
                <w:rFonts w:eastAsia="Calibri"/>
                <w:color w:val="000000"/>
                <w:kern w:val="24"/>
              </w:rPr>
            </w:pPr>
            <w:r w:rsidRPr="009E7F6D">
              <w:rPr>
                <w:rFonts w:eastAsia="Calibri"/>
                <w:color w:val="000000"/>
                <w:kern w:val="24"/>
              </w:rPr>
              <w:t xml:space="preserve">Психология лжи и скрываемых обстоятельств: </w:t>
            </w:r>
            <w:r>
              <w:rPr>
                <w:rFonts w:eastAsia="Calibri"/>
                <w:color w:val="000000"/>
                <w:kern w:val="24"/>
              </w:rPr>
              <w:t>внешний и внутренний статус дис</w:t>
            </w:r>
            <w:r w:rsidRPr="009E7F6D">
              <w:rPr>
                <w:rFonts w:eastAsia="Calibri"/>
                <w:color w:val="000000"/>
                <w:kern w:val="24"/>
              </w:rPr>
              <w:t>циплины.</w:t>
            </w:r>
          </w:p>
          <w:p w:rsidR="009E7F6D" w:rsidRPr="009E7F6D" w:rsidRDefault="009E7F6D" w:rsidP="0002281B">
            <w:pPr>
              <w:numPr>
                <w:ilvl w:val="0"/>
                <w:numId w:val="44"/>
              </w:numPr>
              <w:tabs>
                <w:tab w:val="left" w:pos="283"/>
              </w:tabs>
              <w:ind w:left="0" w:firstLine="0"/>
              <w:rPr>
                <w:rFonts w:eastAsia="Calibri"/>
                <w:color w:val="000000"/>
                <w:kern w:val="24"/>
              </w:rPr>
            </w:pPr>
            <w:r>
              <w:rPr>
                <w:rFonts w:eastAsia="Calibri"/>
                <w:color w:val="000000"/>
                <w:kern w:val="24"/>
              </w:rPr>
              <w:t>С</w:t>
            </w:r>
            <w:r w:rsidRPr="009E7F6D">
              <w:rPr>
                <w:rFonts w:eastAsia="Calibri"/>
                <w:color w:val="000000"/>
                <w:kern w:val="24"/>
              </w:rPr>
              <w:t>тановление психологии лжи в отечественной</w:t>
            </w:r>
            <w:r>
              <w:rPr>
                <w:rFonts w:eastAsia="Calibri"/>
                <w:color w:val="000000"/>
                <w:kern w:val="24"/>
              </w:rPr>
              <w:t xml:space="preserve"> и зар</w:t>
            </w:r>
            <w:r>
              <w:rPr>
                <w:rFonts w:eastAsia="Calibri"/>
                <w:color w:val="000000"/>
                <w:kern w:val="24"/>
              </w:rPr>
              <w:t>у</w:t>
            </w:r>
            <w:r>
              <w:rPr>
                <w:rFonts w:eastAsia="Calibri"/>
                <w:color w:val="000000"/>
                <w:kern w:val="24"/>
              </w:rPr>
              <w:t>бежной психологии: основ</w:t>
            </w:r>
            <w:r w:rsidRPr="009E7F6D">
              <w:rPr>
                <w:rFonts w:eastAsia="Calibri"/>
                <w:color w:val="000000"/>
                <w:kern w:val="24"/>
              </w:rPr>
              <w:t>ная проблематика.</w:t>
            </w:r>
          </w:p>
          <w:p w:rsidR="009E7F6D" w:rsidRPr="009E7F6D" w:rsidRDefault="009E7F6D" w:rsidP="0002281B">
            <w:pPr>
              <w:numPr>
                <w:ilvl w:val="0"/>
                <w:numId w:val="44"/>
              </w:numPr>
              <w:tabs>
                <w:tab w:val="left" w:pos="283"/>
              </w:tabs>
              <w:ind w:left="0" w:firstLine="0"/>
              <w:rPr>
                <w:rFonts w:eastAsia="Calibri"/>
                <w:color w:val="000000"/>
                <w:kern w:val="24"/>
              </w:rPr>
            </w:pPr>
            <w:r w:rsidRPr="009E7F6D">
              <w:rPr>
                <w:rFonts w:eastAsia="Calibri"/>
                <w:color w:val="000000"/>
                <w:kern w:val="24"/>
              </w:rPr>
              <w:t>Философский аспект рассмотрения категории «ложь».</w:t>
            </w:r>
          </w:p>
          <w:p w:rsidR="007D18D7" w:rsidRPr="00CF289F" w:rsidRDefault="009E7F6D" w:rsidP="0002281B">
            <w:pPr>
              <w:numPr>
                <w:ilvl w:val="0"/>
                <w:numId w:val="44"/>
              </w:numPr>
              <w:tabs>
                <w:tab w:val="left" w:pos="283"/>
              </w:tabs>
              <w:ind w:left="0" w:firstLine="0"/>
              <w:rPr>
                <w:rFonts w:ascii="Arial" w:hAnsi="Arial" w:cs="Arial"/>
                <w:color w:val="000000"/>
                <w:sz w:val="36"/>
                <w:szCs w:val="36"/>
              </w:rPr>
            </w:pPr>
            <w:r w:rsidRPr="009E7F6D">
              <w:rPr>
                <w:rFonts w:eastAsia="Calibri"/>
                <w:color w:val="000000"/>
                <w:kern w:val="24"/>
              </w:rPr>
              <w:lastRenderedPageBreak/>
              <w:t>Подходы к определению понятия «ложь» в отечестве</w:t>
            </w:r>
            <w:r w:rsidRPr="009E7F6D">
              <w:rPr>
                <w:rFonts w:eastAsia="Calibri"/>
                <w:color w:val="000000"/>
                <w:kern w:val="24"/>
              </w:rPr>
              <w:t>н</w:t>
            </w:r>
            <w:r w:rsidRPr="009E7F6D">
              <w:rPr>
                <w:rFonts w:eastAsia="Calibri"/>
                <w:color w:val="000000"/>
                <w:kern w:val="24"/>
              </w:rPr>
              <w:t>ной и зарубежной психологии.</w:t>
            </w:r>
          </w:p>
        </w:tc>
      </w:tr>
      <w:tr w:rsidR="007D18D7" w:rsidRPr="00C640B4" w:rsidTr="001A7033">
        <w:trPr>
          <w:trHeight w:val="258"/>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lastRenderedPageBreak/>
              <w:t>Уметь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5849E0" w:rsidRDefault="007D18D7" w:rsidP="007D18D7">
            <w:pPr>
              <w:tabs>
                <w:tab w:val="left" w:pos="851"/>
              </w:tabs>
              <w:ind w:firstLine="0"/>
              <w:rPr>
                <w:bCs/>
              </w:rPr>
            </w:pPr>
            <w:r w:rsidRPr="005849E0">
              <w:rPr>
                <w:bCs/>
              </w:rPr>
              <w:t>применять знания о характеристиках процессов, психич</w:t>
            </w:r>
            <w:r w:rsidRPr="005849E0">
              <w:rPr>
                <w:bCs/>
              </w:rPr>
              <w:t>е</w:t>
            </w:r>
            <w:r w:rsidRPr="005849E0">
              <w:rPr>
                <w:bCs/>
              </w:rPr>
              <w:t>ских свойств и состояний человека, их проявлений в ра</w:t>
            </w:r>
            <w:r w:rsidRPr="005849E0">
              <w:rPr>
                <w:bCs/>
              </w:rPr>
              <w:t>з</w:t>
            </w:r>
            <w:r w:rsidRPr="005849E0">
              <w:rPr>
                <w:bCs/>
              </w:rPr>
              <w:t>личных видах служебной деятельности личного состава, в межличностных и социальных взаимодействиях, в том чи</w:t>
            </w:r>
            <w:r w:rsidRPr="005849E0">
              <w:rPr>
                <w:bCs/>
              </w:rPr>
              <w:t>с</w:t>
            </w:r>
            <w:r w:rsidRPr="005849E0">
              <w:rPr>
                <w:bCs/>
              </w:rPr>
              <w:t>ле при совершении обманных действий.</w:t>
            </w:r>
          </w:p>
        </w:tc>
        <w:tc>
          <w:tcPr>
            <w:tcW w:w="2046" w:type="pct"/>
            <w:tcBorders>
              <w:top w:val="single" w:sz="8" w:space="0" w:color="000000"/>
              <w:left w:val="single" w:sz="8" w:space="0" w:color="000000"/>
              <w:bottom w:val="single" w:sz="8" w:space="0" w:color="000000"/>
              <w:right w:val="single" w:sz="4" w:space="0" w:color="auto"/>
            </w:tcBorders>
            <w:vAlign w:val="center"/>
          </w:tcPr>
          <w:p w:rsidR="007D18D7" w:rsidRDefault="007D18D7" w:rsidP="007D18D7">
            <w:pPr>
              <w:ind w:firstLine="0"/>
              <w:rPr>
                <w:rFonts w:eastAsia="Calibri"/>
                <w:color w:val="000000"/>
                <w:kern w:val="24"/>
              </w:rPr>
            </w:pPr>
            <w:r w:rsidRPr="001A7033">
              <w:rPr>
                <w:rFonts w:eastAsia="Calibri"/>
                <w:i/>
                <w:color w:val="000000"/>
                <w:kern w:val="24"/>
              </w:rPr>
              <w:t>Практические задания</w:t>
            </w:r>
            <w:r w:rsidR="001A7033">
              <w:rPr>
                <w:rFonts w:eastAsia="Calibri"/>
                <w:color w:val="000000"/>
                <w:kern w:val="24"/>
              </w:rPr>
              <w:t>:</w:t>
            </w:r>
          </w:p>
          <w:p w:rsidR="001A7033" w:rsidRDefault="001A7033" w:rsidP="001A7033">
            <w:pPr>
              <w:numPr>
                <w:ilvl w:val="0"/>
                <w:numId w:val="47"/>
              </w:numPr>
              <w:tabs>
                <w:tab w:val="left" w:pos="283"/>
              </w:tabs>
              <w:ind w:left="0" w:hanging="11"/>
              <w:rPr>
                <w:rFonts w:eastAsia="Calibri"/>
                <w:color w:val="000000"/>
                <w:kern w:val="24"/>
              </w:rPr>
            </w:pPr>
            <w:r>
              <w:rPr>
                <w:rFonts w:eastAsia="Calibri"/>
                <w:color w:val="000000"/>
                <w:kern w:val="24"/>
              </w:rPr>
              <w:t>Подберите методики для диагностики психических с</w:t>
            </w:r>
            <w:r>
              <w:rPr>
                <w:rFonts w:eastAsia="Calibri"/>
                <w:color w:val="000000"/>
                <w:kern w:val="24"/>
              </w:rPr>
              <w:t>о</w:t>
            </w:r>
            <w:r>
              <w:rPr>
                <w:rFonts w:eastAsia="Calibri"/>
                <w:color w:val="000000"/>
                <w:kern w:val="24"/>
              </w:rPr>
              <w:t>стояний и свойств личности</w:t>
            </w:r>
          </w:p>
          <w:p w:rsidR="001A7033" w:rsidRDefault="001A7033" w:rsidP="001A7033">
            <w:pPr>
              <w:numPr>
                <w:ilvl w:val="0"/>
                <w:numId w:val="47"/>
              </w:numPr>
              <w:tabs>
                <w:tab w:val="left" w:pos="283"/>
              </w:tabs>
              <w:ind w:left="0" w:hanging="11"/>
              <w:rPr>
                <w:rFonts w:eastAsia="Calibri"/>
                <w:color w:val="000000"/>
                <w:kern w:val="24"/>
              </w:rPr>
            </w:pPr>
            <w:r>
              <w:rPr>
                <w:rFonts w:eastAsia="Calibri"/>
                <w:color w:val="000000"/>
                <w:kern w:val="24"/>
              </w:rPr>
              <w:t>Составьте несколько психологических сессий для пр</w:t>
            </w:r>
            <w:r>
              <w:rPr>
                <w:rFonts w:eastAsia="Calibri"/>
                <w:color w:val="000000"/>
                <w:kern w:val="24"/>
              </w:rPr>
              <w:t>о</w:t>
            </w:r>
            <w:r>
              <w:rPr>
                <w:rFonts w:eastAsia="Calibri"/>
                <w:color w:val="000000"/>
                <w:kern w:val="24"/>
              </w:rPr>
              <w:t>ведения групповой – тренинговой работы с сотрудниками ОВД</w:t>
            </w:r>
          </w:p>
          <w:p w:rsidR="001A7033" w:rsidRPr="001A7033" w:rsidRDefault="001A7033" w:rsidP="001A7033">
            <w:pPr>
              <w:numPr>
                <w:ilvl w:val="0"/>
                <w:numId w:val="47"/>
              </w:numPr>
              <w:tabs>
                <w:tab w:val="left" w:pos="283"/>
              </w:tabs>
              <w:ind w:left="0" w:hanging="11"/>
              <w:rPr>
                <w:rFonts w:eastAsia="Calibri"/>
                <w:color w:val="000000"/>
                <w:kern w:val="24"/>
              </w:rPr>
            </w:pPr>
            <w:r>
              <w:rPr>
                <w:rFonts w:eastAsia="Calibri"/>
                <w:color w:val="000000"/>
                <w:kern w:val="24"/>
              </w:rPr>
              <w:t>Подберите упражнения для обучения стратегий повед</w:t>
            </w:r>
            <w:r>
              <w:rPr>
                <w:rFonts w:eastAsia="Calibri"/>
                <w:color w:val="000000"/>
                <w:kern w:val="24"/>
              </w:rPr>
              <w:t>е</w:t>
            </w:r>
            <w:r>
              <w:rPr>
                <w:rFonts w:eastAsia="Calibri"/>
                <w:color w:val="000000"/>
                <w:kern w:val="24"/>
              </w:rPr>
              <w:t>ния в конфликтных ситуациях</w:t>
            </w:r>
          </w:p>
        </w:tc>
      </w:tr>
      <w:tr w:rsidR="007D18D7" w:rsidRPr="008C76CD" w:rsidTr="001A7033">
        <w:trPr>
          <w:trHeight w:val="3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18D7" w:rsidRPr="005E2A61" w:rsidRDefault="007D18D7" w:rsidP="007D18D7">
            <w:pPr>
              <w:ind w:firstLine="0"/>
              <w:jc w:val="left"/>
            </w:pPr>
            <w:r w:rsidRPr="005E2A61">
              <w:t>Владеть</w:t>
            </w:r>
          </w:p>
        </w:tc>
        <w:tc>
          <w:tcPr>
            <w:tcW w:w="214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18D7" w:rsidRPr="005849E0" w:rsidRDefault="007D18D7" w:rsidP="007D18D7">
            <w:pPr>
              <w:tabs>
                <w:tab w:val="left" w:pos="851"/>
              </w:tabs>
              <w:ind w:firstLine="0"/>
              <w:rPr>
                <w:bCs/>
              </w:rPr>
            </w:pPr>
            <w:r w:rsidRPr="005849E0">
              <w:rPr>
                <w:bCs/>
              </w:rPr>
              <w:t>способностью анализировать характеристики процессов, психических свойств и состояний человека, их проявлений в различных видах служебной деятельности личного состава, в межличностных и социальных взаимодействиях, в том числе при совершении обманных действий.</w:t>
            </w:r>
          </w:p>
        </w:tc>
        <w:tc>
          <w:tcPr>
            <w:tcW w:w="2046" w:type="pct"/>
            <w:tcBorders>
              <w:top w:val="single" w:sz="8" w:space="0" w:color="000000"/>
              <w:left w:val="single" w:sz="8" w:space="0" w:color="000000"/>
              <w:bottom w:val="single" w:sz="8" w:space="0" w:color="000000"/>
              <w:right w:val="single" w:sz="4" w:space="0" w:color="auto"/>
            </w:tcBorders>
            <w:vAlign w:val="center"/>
          </w:tcPr>
          <w:p w:rsidR="007D18D7" w:rsidRDefault="007D18D7" w:rsidP="007D18D7">
            <w:pPr>
              <w:ind w:firstLine="0"/>
              <w:rPr>
                <w:rFonts w:eastAsia="Calibri"/>
                <w:i/>
                <w:color w:val="000000"/>
                <w:kern w:val="24"/>
              </w:rPr>
            </w:pPr>
            <w:r w:rsidRPr="001A7033">
              <w:rPr>
                <w:rFonts w:eastAsia="Calibri"/>
                <w:i/>
                <w:color w:val="000000"/>
                <w:kern w:val="24"/>
              </w:rPr>
              <w:t>Задания на решение задач из профессиональной области, комплексные задания</w:t>
            </w:r>
            <w:r w:rsidR="001A7033">
              <w:rPr>
                <w:rFonts w:eastAsia="Calibri"/>
                <w:i/>
                <w:color w:val="000000"/>
                <w:kern w:val="24"/>
              </w:rPr>
              <w:t>:</w:t>
            </w:r>
          </w:p>
          <w:p w:rsidR="001A7033" w:rsidRPr="001A7033" w:rsidRDefault="001A7033" w:rsidP="001A7033">
            <w:pPr>
              <w:ind w:firstLine="0"/>
              <w:rPr>
                <w:rFonts w:ascii="Arial" w:hAnsi="Arial" w:cs="Arial"/>
                <w:color w:val="000000"/>
                <w:sz w:val="36"/>
                <w:szCs w:val="36"/>
              </w:rPr>
            </w:pPr>
            <w:r>
              <w:rPr>
                <w:rFonts w:eastAsia="Calibri"/>
                <w:color w:val="000000"/>
                <w:kern w:val="24"/>
              </w:rPr>
              <w:t xml:space="preserve">Подготовьте доклады </w:t>
            </w:r>
            <w:r w:rsidR="007F3D69">
              <w:rPr>
                <w:rFonts w:eastAsia="Calibri"/>
                <w:color w:val="000000"/>
                <w:kern w:val="24"/>
              </w:rPr>
              <w:t xml:space="preserve">(с примерами) </w:t>
            </w:r>
            <w:r>
              <w:rPr>
                <w:rFonts w:eastAsia="Calibri"/>
                <w:color w:val="000000"/>
                <w:kern w:val="24"/>
              </w:rPr>
              <w:t>на темы:</w:t>
            </w:r>
          </w:p>
          <w:p w:rsidR="001A7033" w:rsidRPr="001A7033" w:rsidRDefault="001A7033" w:rsidP="001A7033">
            <w:pPr>
              <w:ind w:left="142" w:firstLine="0"/>
              <w:rPr>
                <w:color w:val="000000"/>
              </w:rPr>
            </w:pPr>
            <w:r>
              <w:rPr>
                <w:color w:val="000000"/>
              </w:rPr>
              <w:t>Т</w:t>
            </w:r>
            <w:r w:rsidRPr="001A7033">
              <w:rPr>
                <w:color w:val="000000"/>
              </w:rPr>
              <w:t>ип лгуна, который лжет из боязн</w:t>
            </w:r>
            <w:r>
              <w:rPr>
                <w:color w:val="000000"/>
              </w:rPr>
              <w:t>и последствий своего признания</w:t>
            </w:r>
          </w:p>
          <w:p w:rsidR="001A7033" w:rsidRPr="001A7033" w:rsidRDefault="001A7033" w:rsidP="001A7033">
            <w:pPr>
              <w:ind w:left="142" w:firstLine="0"/>
              <w:rPr>
                <w:color w:val="000000"/>
              </w:rPr>
            </w:pPr>
            <w:r>
              <w:rPr>
                <w:color w:val="000000"/>
              </w:rPr>
              <w:t>Т</w:t>
            </w:r>
            <w:r w:rsidRPr="001A7033">
              <w:rPr>
                <w:color w:val="000000"/>
              </w:rPr>
              <w:t>ип лгуна, который лжет с удовольствием, способный обмануть люб</w:t>
            </w:r>
            <w:r>
              <w:rPr>
                <w:color w:val="000000"/>
              </w:rPr>
              <w:t>ого, в том числе и детектор лжи</w:t>
            </w:r>
          </w:p>
          <w:p w:rsidR="001A7033" w:rsidRPr="001A7033" w:rsidRDefault="001A7033" w:rsidP="001A7033">
            <w:pPr>
              <w:ind w:left="142" w:firstLine="0"/>
              <w:rPr>
                <w:color w:val="000000"/>
              </w:rPr>
            </w:pPr>
            <w:r>
              <w:rPr>
                <w:color w:val="000000"/>
              </w:rPr>
              <w:t>Т</w:t>
            </w:r>
            <w:r w:rsidRPr="001A7033">
              <w:rPr>
                <w:color w:val="000000"/>
              </w:rPr>
              <w:t>ип</w:t>
            </w:r>
            <w:r>
              <w:rPr>
                <w:color w:val="000000"/>
              </w:rPr>
              <w:t>ы людей - манипуляторов (по Э. Шострому)</w:t>
            </w:r>
          </w:p>
          <w:p w:rsidR="001A7033" w:rsidRPr="001A7033" w:rsidRDefault="001A7033" w:rsidP="001A7033">
            <w:pPr>
              <w:ind w:left="142" w:firstLine="0"/>
              <w:rPr>
                <w:color w:val="000000"/>
              </w:rPr>
            </w:pPr>
            <w:r>
              <w:rPr>
                <w:color w:val="000000"/>
              </w:rPr>
              <w:t>Типы манипуляций, используемых людьми</w:t>
            </w:r>
          </w:p>
          <w:p w:rsidR="001A7033" w:rsidRPr="001A7033" w:rsidRDefault="007F3D69" w:rsidP="001A7033">
            <w:pPr>
              <w:ind w:left="142" w:firstLine="0"/>
              <w:rPr>
                <w:color w:val="000000"/>
              </w:rPr>
            </w:pPr>
            <w:r>
              <w:rPr>
                <w:color w:val="000000"/>
              </w:rPr>
              <w:t>Психологические уловки в общении</w:t>
            </w:r>
          </w:p>
          <w:p w:rsidR="001A7033" w:rsidRPr="001A7033" w:rsidRDefault="007F3D69" w:rsidP="001A7033">
            <w:pPr>
              <w:ind w:left="142" w:firstLine="0"/>
              <w:rPr>
                <w:color w:val="000000"/>
              </w:rPr>
            </w:pPr>
            <w:r>
              <w:rPr>
                <w:color w:val="000000"/>
              </w:rPr>
              <w:t>П</w:t>
            </w:r>
            <w:r w:rsidR="001A7033" w:rsidRPr="001A7033">
              <w:rPr>
                <w:color w:val="000000"/>
              </w:rPr>
              <w:t>рием</w:t>
            </w:r>
            <w:r>
              <w:rPr>
                <w:color w:val="000000"/>
              </w:rPr>
              <w:t>ы</w:t>
            </w:r>
            <w:r w:rsidR="001A7033" w:rsidRPr="001A7033">
              <w:rPr>
                <w:color w:val="000000"/>
              </w:rPr>
              <w:t xml:space="preserve"> нейтрализации психологических уловок </w:t>
            </w:r>
          </w:p>
          <w:p w:rsidR="001A7033" w:rsidRPr="001A7033" w:rsidRDefault="007F3D69" w:rsidP="007F3D69">
            <w:pPr>
              <w:ind w:left="142" w:firstLine="0"/>
              <w:rPr>
                <w:color w:val="000000"/>
              </w:rPr>
            </w:pPr>
            <w:r>
              <w:rPr>
                <w:color w:val="000000"/>
              </w:rPr>
              <w:t>Т</w:t>
            </w:r>
            <w:r w:rsidR="001A7033" w:rsidRPr="001A7033">
              <w:rPr>
                <w:color w:val="000000"/>
              </w:rPr>
              <w:t>ип</w:t>
            </w:r>
            <w:r>
              <w:rPr>
                <w:color w:val="000000"/>
              </w:rPr>
              <w:t>ы</w:t>
            </w:r>
            <w:r w:rsidR="001A7033" w:rsidRPr="001A7033">
              <w:rPr>
                <w:color w:val="000000"/>
              </w:rPr>
              <w:t xml:space="preserve"> лжи </w:t>
            </w:r>
            <w:r>
              <w:rPr>
                <w:color w:val="000000"/>
              </w:rPr>
              <w:t>(с примерами)</w:t>
            </w:r>
          </w:p>
        </w:tc>
      </w:tr>
    </w:tbl>
    <w:p w:rsidR="005849E0" w:rsidRDefault="005849E0" w:rsidP="006A6E2B">
      <w:pPr>
        <w:tabs>
          <w:tab w:val="left" w:pos="851"/>
        </w:tabs>
        <w:rPr>
          <w:rStyle w:val="FontStyle16"/>
          <w:b w:val="0"/>
          <w:sz w:val="24"/>
          <w:szCs w:val="24"/>
        </w:rPr>
      </w:pPr>
    </w:p>
    <w:p w:rsidR="007D18D7" w:rsidRDefault="007D18D7" w:rsidP="006A6E2B">
      <w:pPr>
        <w:tabs>
          <w:tab w:val="left" w:pos="851"/>
        </w:tabs>
        <w:rPr>
          <w:rStyle w:val="FontStyle16"/>
          <w:b w:val="0"/>
          <w:sz w:val="24"/>
          <w:szCs w:val="24"/>
        </w:rPr>
        <w:sectPr w:rsidR="007D18D7" w:rsidSect="007D18D7">
          <w:pgSz w:w="16840" w:h="11907" w:orient="landscape" w:code="9"/>
          <w:pgMar w:top="851" w:right="851" w:bottom="1701" w:left="1134" w:header="720" w:footer="720" w:gutter="0"/>
          <w:cols w:space="720"/>
          <w:noEndnote/>
          <w:titlePg/>
          <w:docGrid w:linePitch="326"/>
        </w:sectPr>
      </w:pPr>
    </w:p>
    <w:p w:rsidR="005849E0" w:rsidRDefault="005849E0" w:rsidP="006A6E2B">
      <w:pPr>
        <w:tabs>
          <w:tab w:val="left" w:pos="851"/>
        </w:tabs>
        <w:rPr>
          <w:rStyle w:val="FontStyle16"/>
          <w:b w:val="0"/>
          <w:sz w:val="24"/>
          <w:szCs w:val="24"/>
        </w:rPr>
      </w:pPr>
    </w:p>
    <w:p w:rsidR="0033429F" w:rsidRPr="00266627" w:rsidRDefault="0033429F" w:rsidP="0033429F">
      <w:pPr>
        <w:rPr>
          <w:b/>
        </w:rPr>
      </w:pPr>
      <w:r w:rsidRPr="00266627">
        <w:rPr>
          <w:b/>
        </w:rPr>
        <w:t>б) Порядок проведения промежуточной аттестации, показатели и критерии оценивания:</w:t>
      </w:r>
    </w:p>
    <w:p w:rsidR="00A64EAF" w:rsidRPr="00A64EAF" w:rsidRDefault="00A64EAF" w:rsidP="00A64EAF">
      <w:r w:rsidRPr="00A64EAF">
        <w:t>По дис</w:t>
      </w:r>
      <w:r>
        <w:rPr>
          <w:iCs/>
        </w:rPr>
        <w:t>ц</w:t>
      </w:r>
      <w:r w:rsidRPr="00A64EAF">
        <w:t>иплине «</w:t>
      </w:r>
      <w:r>
        <w:t>Психология лжи и скрываемых обстоятельств» форма проведения проме</w:t>
      </w:r>
      <w:r w:rsidRPr="00A64EAF">
        <w:t xml:space="preserve">жуточной аттестации – </w:t>
      </w:r>
      <w:r>
        <w:t>зачет</w:t>
      </w:r>
      <w:r w:rsidRPr="00A64EAF">
        <w:t xml:space="preserve">. </w:t>
      </w:r>
      <w:r>
        <w:t>Зачет</w:t>
      </w:r>
      <w:r w:rsidRPr="00A64EAF">
        <w:t xml:space="preserve"> проводится в устной форме по </w:t>
      </w:r>
      <w:r>
        <w:t>вопросам.</w:t>
      </w:r>
    </w:p>
    <w:p w:rsidR="00A64EAF" w:rsidRPr="00A64EAF" w:rsidRDefault="00A64EAF" w:rsidP="00A64EAF">
      <w:r>
        <w:t>Критерии оценивания знаний студентов</w:t>
      </w:r>
      <w:r w:rsidRPr="00A64EAF">
        <w:t xml:space="preserve"> (в соответствии с формируе</w:t>
      </w:r>
      <w:r>
        <w:t>мыми компете</w:t>
      </w:r>
      <w:r>
        <w:t>н</w:t>
      </w:r>
      <w:r>
        <w:t>циями и планируемы</w:t>
      </w:r>
      <w:r w:rsidRPr="00A64EAF">
        <w:t>ми результатами обучения):</w:t>
      </w:r>
    </w:p>
    <w:p w:rsidR="00A64EAF" w:rsidRDefault="00A64EAF" w:rsidP="00A64EAF">
      <w:r w:rsidRPr="00A64EAF">
        <w:t>– на оценку «</w:t>
      </w:r>
      <w:r>
        <w:t>зачтено»:</w:t>
      </w:r>
    </w:p>
    <w:p w:rsidR="00A64EAF" w:rsidRPr="00A64EAF" w:rsidRDefault="00A64EAF" w:rsidP="00A64EAF">
      <w:r w:rsidRPr="00A64EAF">
        <w:t>студент должен показать высокий</w:t>
      </w:r>
      <w:r>
        <w:t xml:space="preserve"> - хороший уровень знаний, интел</w:t>
      </w:r>
      <w:r w:rsidRPr="00A64EAF">
        <w:t>лектуальные навыки решения проблем и задач, нахо</w:t>
      </w:r>
      <w:r>
        <w:t>ждения уникальных ответов к про</w:t>
      </w:r>
      <w:r w:rsidRPr="00A64EAF">
        <w:t>блемам, оценки и вынесения критических суждений;</w:t>
      </w:r>
    </w:p>
    <w:p w:rsidR="00A64EAF" w:rsidRPr="00A64EAF" w:rsidRDefault="00A64EAF" w:rsidP="00A64EAF">
      <w:pPr>
        <w:rPr>
          <w:iCs/>
        </w:rPr>
      </w:pPr>
      <w:r w:rsidRPr="00A64EAF">
        <w:t>–</w:t>
      </w:r>
      <w:r>
        <w:t xml:space="preserve"> </w:t>
      </w:r>
      <w:r w:rsidRPr="00A64EAF">
        <w:t>на оценку «не</w:t>
      </w:r>
      <w:r>
        <w:t>зачте</w:t>
      </w:r>
      <w:r w:rsidRPr="00A64EAF">
        <w:t>но» – студент не может показать знания на уровне воспроизв</w:t>
      </w:r>
      <w:r w:rsidRPr="00A64EAF">
        <w:t>е</w:t>
      </w:r>
      <w:r w:rsidRPr="00A64EAF">
        <w:t>дения и объяснения информации, не может</w:t>
      </w:r>
      <w:r>
        <w:t xml:space="preserve"> показать интеллектуальные навы</w:t>
      </w:r>
      <w:r w:rsidRPr="00A64EAF">
        <w:t>ки решения простых задач.</w:t>
      </w:r>
    </w:p>
    <w:p w:rsidR="00A64EAF" w:rsidRDefault="00A64EAF" w:rsidP="00A64EAF">
      <w:pPr>
        <w:rPr>
          <w:iCs/>
        </w:rPr>
      </w:pPr>
    </w:p>
    <w:p w:rsidR="00266627" w:rsidRDefault="00266627" w:rsidP="00A64EAF">
      <w:pPr>
        <w:pStyle w:val="1"/>
        <w:rPr>
          <w:rStyle w:val="FontStyle31"/>
          <w:rFonts w:ascii="Times New Roman" w:hAnsi="Times New Roman"/>
          <w:sz w:val="24"/>
          <w:szCs w:val="24"/>
        </w:rPr>
      </w:pPr>
      <w:r w:rsidRPr="003C0307">
        <w:rPr>
          <w:rStyle w:val="FontStyle32"/>
          <w:i w:val="0"/>
          <w:sz w:val="24"/>
          <w:szCs w:val="24"/>
        </w:rPr>
        <w:t xml:space="preserve">8 </w:t>
      </w:r>
      <w:r w:rsidRPr="003C0307">
        <w:rPr>
          <w:rStyle w:val="FontStyle31"/>
          <w:rFonts w:ascii="Times New Roman" w:hAnsi="Times New Roman"/>
          <w:sz w:val="24"/>
          <w:szCs w:val="24"/>
        </w:rPr>
        <w:t>Учебно-методическое и информационное обеспечение дисциплины</w:t>
      </w:r>
    </w:p>
    <w:p w:rsidR="00266627" w:rsidRPr="003C0307" w:rsidRDefault="00266627" w:rsidP="00266627">
      <w:pPr>
        <w:pStyle w:val="Style10"/>
        <w:widowControl/>
        <w:rPr>
          <w:rStyle w:val="FontStyle22"/>
          <w:sz w:val="24"/>
          <w:szCs w:val="24"/>
        </w:rPr>
      </w:pPr>
      <w:r w:rsidRPr="003C0307">
        <w:rPr>
          <w:rStyle w:val="FontStyle18"/>
          <w:sz w:val="24"/>
          <w:szCs w:val="24"/>
        </w:rPr>
        <w:t xml:space="preserve">а) Основная </w:t>
      </w:r>
      <w:r w:rsidRPr="003C0307">
        <w:rPr>
          <w:rStyle w:val="FontStyle22"/>
          <w:b/>
          <w:sz w:val="24"/>
          <w:szCs w:val="24"/>
        </w:rPr>
        <w:t>литература:</w:t>
      </w:r>
      <w:r w:rsidRPr="003C0307">
        <w:rPr>
          <w:rStyle w:val="FontStyle22"/>
          <w:sz w:val="24"/>
          <w:szCs w:val="24"/>
        </w:rPr>
        <w:t xml:space="preserve"> </w:t>
      </w:r>
    </w:p>
    <w:p w:rsidR="00A64EAF" w:rsidRPr="00A64EAF" w:rsidRDefault="00A64EAF" w:rsidP="00A64EAF">
      <w:pPr>
        <w:widowControl/>
        <w:autoSpaceDE/>
        <w:autoSpaceDN/>
        <w:adjustRightInd/>
        <w:rPr>
          <w:iCs/>
          <w:color w:val="000000"/>
        </w:rPr>
      </w:pPr>
      <w:r w:rsidRPr="00A64EAF">
        <w:rPr>
          <w:iCs/>
          <w:color w:val="000000"/>
        </w:rPr>
        <w:t>1. Правоведение [Электронный ресурс] : практикум / [коллектив авт.: Л. А. Иванова, Е. В. Субботина, Т. Р. Мещерякова] ; МГТУ, Каф. публ.-правовых дисциплин, Каф. уг</w:t>
      </w:r>
      <w:r w:rsidRPr="00A64EAF">
        <w:rPr>
          <w:iCs/>
          <w:color w:val="000000"/>
        </w:rPr>
        <w:t>о</w:t>
      </w:r>
      <w:r w:rsidRPr="00A64EAF">
        <w:rPr>
          <w:iCs/>
          <w:color w:val="000000"/>
        </w:rPr>
        <w:t xml:space="preserve">лов.-правовых дисциплин, Каф. граждан.-правовых дисциплин. - Магнитогорск : МГТУ, 2014. - 1 электрон. опт. диск (CD-ROM). - Режим доступа: </w:t>
      </w:r>
      <w:hyperlink r:id="rId18" w:history="1">
        <w:r w:rsidRPr="00A64EAF">
          <w:rPr>
            <w:rStyle w:val="af8"/>
            <w:iCs/>
          </w:rPr>
          <w:t>https://magtu.informsystema.ru/uploader/fileUpload?name=2027.pdf&amp;show=dcatalogues/1/1128316/2027.pdf&amp;view=true</w:t>
        </w:r>
      </w:hyperlink>
      <w:r w:rsidRPr="00A64EAF">
        <w:rPr>
          <w:iCs/>
          <w:color w:val="000000"/>
        </w:rPr>
        <w:t xml:space="preserve"> </w:t>
      </w:r>
    </w:p>
    <w:p w:rsidR="00A64EAF" w:rsidRPr="00A64EAF" w:rsidRDefault="00A64EAF" w:rsidP="00A64EAF">
      <w:pPr>
        <w:widowControl/>
        <w:autoSpaceDE/>
        <w:autoSpaceDN/>
        <w:adjustRightInd/>
        <w:rPr>
          <w:iCs/>
          <w:color w:val="000000"/>
        </w:rPr>
      </w:pPr>
      <w:r w:rsidRPr="00A64EAF">
        <w:rPr>
          <w:iCs/>
          <w:color w:val="000000"/>
        </w:rPr>
        <w:t xml:space="preserve">2. Криминология [Электронный ресурс] : учебник / под ред. Г. А. Аванесова. - 5-е изд., перераб. и доп. - М. : ЮНИТИ-ДАНА, 2011. - 1 электрон. опт. диск (CD-ROM). - (Учебная литература для высш. и сред. проф. образ.). - Режим доступа: </w:t>
      </w:r>
      <w:hyperlink r:id="rId19" w:history="1">
        <w:r w:rsidRPr="00A64EAF">
          <w:rPr>
            <w:rStyle w:val="af8"/>
            <w:iCs/>
          </w:rPr>
          <w:t>https://magtu.informsystema.ru/uploader/fileUpload?name=434.pdf&amp;show=dcatalogues/1/1079527/434.pdf&amp;view=true</w:t>
        </w:r>
      </w:hyperlink>
      <w:r w:rsidRPr="00A64EAF">
        <w:rPr>
          <w:iCs/>
          <w:color w:val="000000"/>
        </w:rPr>
        <w:t xml:space="preserve"> </w:t>
      </w:r>
    </w:p>
    <w:p w:rsidR="00266627" w:rsidRDefault="00266627" w:rsidP="00266627">
      <w:pPr>
        <w:widowControl/>
        <w:autoSpaceDE/>
        <w:autoSpaceDN/>
        <w:adjustRightInd/>
        <w:rPr>
          <w:bCs/>
          <w:color w:val="000000"/>
        </w:rPr>
      </w:pPr>
    </w:p>
    <w:p w:rsidR="00266627" w:rsidRPr="003C0307" w:rsidRDefault="00266627" w:rsidP="00266627">
      <w:pPr>
        <w:pStyle w:val="Style10"/>
        <w:widowControl/>
        <w:rPr>
          <w:rStyle w:val="FontStyle22"/>
          <w:b/>
          <w:sz w:val="24"/>
          <w:szCs w:val="24"/>
        </w:rPr>
      </w:pPr>
      <w:r w:rsidRPr="003C0307">
        <w:rPr>
          <w:rStyle w:val="FontStyle22"/>
          <w:b/>
          <w:sz w:val="24"/>
          <w:szCs w:val="24"/>
        </w:rPr>
        <w:t xml:space="preserve">б) Дополнительная литература: </w:t>
      </w:r>
    </w:p>
    <w:p w:rsidR="00A64EAF" w:rsidRPr="00A64EAF" w:rsidRDefault="00A64EAF" w:rsidP="00A64EAF">
      <w:pPr>
        <w:pStyle w:val="Style8"/>
        <w:tabs>
          <w:tab w:val="left" w:pos="993"/>
        </w:tabs>
        <w:rPr>
          <w:bCs/>
          <w:color w:val="000000"/>
        </w:rPr>
      </w:pPr>
      <w:r w:rsidRPr="00A64EAF">
        <w:rPr>
          <w:bCs/>
          <w:color w:val="000000"/>
        </w:rPr>
        <w:t xml:space="preserve">1. Юридическая психология [Электронный ресурс] : учебник / под ред. В. Я. Кикотя. - 2-е изд., перераб. и доп. - М. : ЮНИТИ-ДАНА : Закон и право, 2011. - 1 электрон. опт. диск (CD-ROM). - (Учебная литература для высш. и сред. проф. образ.). - Режим доступа: </w:t>
      </w:r>
      <w:hyperlink r:id="rId20" w:history="1">
        <w:r w:rsidRPr="00A64EAF">
          <w:rPr>
            <w:rStyle w:val="af8"/>
            <w:bCs/>
          </w:rPr>
          <w:t>https://magtu.informsystema.ru/uploader/fileUpload?name=443.pdf&amp;show=dcatalogues/1/1079559/443.pdf&amp;view=true</w:t>
        </w:r>
      </w:hyperlink>
    </w:p>
    <w:p w:rsidR="00A64EAF" w:rsidRPr="00A64EAF" w:rsidRDefault="00A64EAF" w:rsidP="00A64EAF">
      <w:pPr>
        <w:pStyle w:val="Style8"/>
        <w:tabs>
          <w:tab w:val="left" w:pos="993"/>
        </w:tabs>
        <w:rPr>
          <w:bCs/>
        </w:rPr>
      </w:pPr>
      <w:r w:rsidRPr="00A64EAF">
        <w:rPr>
          <w:bCs/>
        </w:rPr>
        <w:t xml:space="preserve">1. Юридическая этика [Электронный ресурс] : учебное пособие. - М. : ЮНИТИ-ДАНА , 2011. - 1 электрон. опт. диск (CD-ROM). - (Учебная литература для высш. и сред. проф. образ.). - Режим доступа: </w:t>
      </w:r>
      <w:hyperlink r:id="rId21" w:history="1">
        <w:r w:rsidRPr="00A64EAF">
          <w:rPr>
            <w:rStyle w:val="af8"/>
            <w:bCs/>
          </w:rPr>
          <w:t>https://magtu.informsystema.ru/uploader/fileUpload?name=452.pdf&amp;show=dcatalogues/1/1079591/452.pdf&amp;view=true</w:t>
        </w:r>
      </w:hyperlink>
      <w:r w:rsidRPr="00A64EAF">
        <w:rPr>
          <w:bCs/>
        </w:rPr>
        <w:t xml:space="preserve"> </w:t>
      </w:r>
    </w:p>
    <w:p w:rsidR="00266627" w:rsidRPr="003C0307" w:rsidRDefault="00266627" w:rsidP="00266627">
      <w:pPr>
        <w:pStyle w:val="Style8"/>
        <w:widowControl/>
        <w:tabs>
          <w:tab w:val="left" w:pos="993"/>
        </w:tabs>
        <w:ind w:firstLine="0"/>
        <w:rPr>
          <w:rStyle w:val="FontStyle15"/>
          <w:sz w:val="24"/>
          <w:szCs w:val="24"/>
        </w:rPr>
      </w:pPr>
    </w:p>
    <w:p w:rsidR="00FD5731" w:rsidRDefault="00266627" w:rsidP="00266627">
      <w:pPr>
        <w:pStyle w:val="Style8"/>
        <w:widowControl/>
        <w:tabs>
          <w:tab w:val="left" w:pos="993"/>
        </w:tabs>
        <w:rPr>
          <w:rStyle w:val="FontStyle21"/>
          <w:b/>
          <w:color w:val="000000"/>
          <w:sz w:val="24"/>
          <w:szCs w:val="24"/>
        </w:rPr>
      </w:pPr>
      <w:r w:rsidRPr="003C0307">
        <w:rPr>
          <w:rStyle w:val="FontStyle15"/>
          <w:sz w:val="24"/>
          <w:szCs w:val="24"/>
        </w:rPr>
        <w:t xml:space="preserve">в) </w:t>
      </w:r>
      <w:r w:rsidRPr="003C0307">
        <w:rPr>
          <w:rStyle w:val="FontStyle21"/>
          <w:b/>
          <w:sz w:val="24"/>
          <w:szCs w:val="24"/>
        </w:rPr>
        <w:t>Методические указания</w:t>
      </w:r>
      <w:r w:rsidRPr="003C0307">
        <w:rPr>
          <w:rStyle w:val="FontStyle21"/>
          <w:b/>
          <w:color w:val="000000"/>
          <w:sz w:val="24"/>
          <w:szCs w:val="24"/>
        </w:rPr>
        <w:t xml:space="preserve">: </w:t>
      </w:r>
    </w:p>
    <w:p w:rsidR="00266627" w:rsidRDefault="00FD5731" w:rsidP="00266627">
      <w:pPr>
        <w:pStyle w:val="Style8"/>
        <w:widowControl/>
        <w:tabs>
          <w:tab w:val="left" w:pos="993"/>
        </w:tabs>
        <w:rPr>
          <w:rStyle w:val="FontStyle21"/>
          <w:color w:val="000000"/>
          <w:sz w:val="24"/>
          <w:szCs w:val="24"/>
        </w:rPr>
      </w:pPr>
      <w:r>
        <w:rPr>
          <w:rStyle w:val="FontStyle21"/>
          <w:b/>
          <w:color w:val="000000"/>
          <w:sz w:val="24"/>
          <w:szCs w:val="24"/>
        </w:rPr>
        <w:t xml:space="preserve">Методические указания </w:t>
      </w:r>
      <w:r w:rsidR="00266627" w:rsidRPr="003C0307">
        <w:rPr>
          <w:rStyle w:val="FontStyle21"/>
          <w:color w:val="000000"/>
          <w:sz w:val="24"/>
          <w:szCs w:val="24"/>
        </w:rPr>
        <w:t>по видам занятий, предусмотренных учебным планом, представлены в приложении к данной рабочей программе.</w:t>
      </w:r>
    </w:p>
    <w:p w:rsidR="00A64EAF" w:rsidRPr="00A64EAF" w:rsidRDefault="00A64EAF" w:rsidP="00266627">
      <w:pPr>
        <w:pStyle w:val="Style8"/>
        <w:widowControl/>
        <w:tabs>
          <w:tab w:val="left" w:pos="993"/>
        </w:tabs>
        <w:rPr>
          <w:rStyle w:val="FontStyle21"/>
          <w:color w:val="000000"/>
          <w:sz w:val="24"/>
          <w:szCs w:val="24"/>
        </w:rPr>
      </w:pPr>
      <w:r w:rsidRPr="00A64EAF">
        <w:rPr>
          <w:color w:val="000000"/>
        </w:rPr>
        <w:t xml:space="preserve">1. 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22" w:history="1">
        <w:r w:rsidRPr="00A64EAF">
          <w:rPr>
            <w:rStyle w:val="af8"/>
          </w:rPr>
          <w:t>https://magtu.informsystema.ru/uploader/fileUpload?name=3816.pdf&amp;show=dcatalogues/1/1530261/3816.pdf&amp;view=true</w:t>
        </w:r>
      </w:hyperlink>
    </w:p>
    <w:p w:rsidR="00266627" w:rsidRDefault="00266627" w:rsidP="00266627">
      <w:pPr>
        <w:pStyle w:val="Style8"/>
        <w:widowControl/>
        <w:ind w:firstLine="0"/>
        <w:rPr>
          <w:rStyle w:val="FontStyle15"/>
          <w:sz w:val="24"/>
          <w:szCs w:val="24"/>
        </w:rPr>
      </w:pPr>
    </w:p>
    <w:p w:rsidR="00FD5731" w:rsidRPr="003C0307" w:rsidRDefault="00FD5731" w:rsidP="00266627">
      <w:pPr>
        <w:pStyle w:val="Style8"/>
        <w:widowControl/>
        <w:ind w:firstLine="0"/>
        <w:rPr>
          <w:rStyle w:val="FontStyle15"/>
          <w:sz w:val="24"/>
          <w:szCs w:val="24"/>
        </w:rPr>
      </w:pPr>
    </w:p>
    <w:p w:rsidR="00266627" w:rsidRPr="003C0307" w:rsidRDefault="00266627" w:rsidP="00266627">
      <w:pPr>
        <w:pStyle w:val="Style8"/>
        <w:widowControl/>
        <w:rPr>
          <w:rStyle w:val="FontStyle21"/>
          <w:b/>
          <w:sz w:val="24"/>
          <w:szCs w:val="24"/>
        </w:rPr>
      </w:pPr>
      <w:r w:rsidRPr="003C0307">
        <w:rPr>
          <w:rStyle w:val="FontStyle15"/>
          <w:sz w:val="24"/>
          <w:szCs w:val="24"/>
        </w:rPr>
        <w:lastRenderedPageBreak/>
        <w:t>г)</w:t>
      </w:r>
      <w:r w:rsidRPr="003C0307">
        <w:rPr>
          <w:rStyle w:val="FontStyle15"/>
          <w:b w:val="0"/>
          <w:sz w:val="24"/>
          <w:szCs w:val="24"/>
        </w:rPr>
        <w:t xml:space="preserve"> </w:t>
      </w:r>
      <w:r w:rsidRPr="003C0307">
        <w:rPr>
          <w:rStyle w:val="FontStyle21"/>
          <w:b/>
          <w:sz w:val="24"/>
          <w:szCs w:val="24"/>
        </w:rPr>
        <w:t xml:space="preserve">Программное обеспечение </w:t>
      </w:r>
      <w:r w:rsidRPr="003C0307">
        <w:rPr>
          <w:rStyle w:val="FontStyle15"/>
          <w:sz w:val="24"/>
          <w:szCs w:val="24"/>
        </w:rPr>
        <w:t xml:space="preserve">и </w:t>
      </w:r>
      <w:r w:rsidRPr="003C0307">
        <w:rPr>
          <w:rStyle w:val="FontStyle21"/>
          <w:b/>
          <w:sz w:val="24"/>
          <w:szCs w:val="24"/>
        </w:rPr>
        <w:t xml:space="preserve">Интернет-ресурсы: </w:t>
      </w:r>
    </w:p>
    <w:p w:rsidR="00BD2DD3" w:rsidRPr="00BD2DD3" w:rsidRDefault="00BD2DD3" w:rsidP="00BD2DD3">
      <w:pPr>
        <w:widowControl/>
        <w:ind w:firstLine="360"/>
        <w:rPr>
          <w:b/>
          <w:bCs/>
          <w:spacing w:val="40"/>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3"/>
        <w:gridCol w:w="2909"/>
        <w:gridCol w:w="2909"/>
      </w:tblGrid>
      <w:tr w:rsidR="00BD2DD3" w:rsidRPr="00BD2DD3" w:rsidTr="004F02D6">
        <w:trPr>
          <w:trHeight w:val="537"/>
        </w:trPr>
        <w:tc>
          <w:tcPr>
            <w:tcW w:w="2963" w:type="dxa"/>
            <w:vAlign w:val="center"/>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Наименование ПО</w:t>
            </w:r>
          </w:p>
        </w:tc>
        <w:tc>
          <w:tcPr>
            <w:tcW w:w="2909" w:type="dxa"/>
            <w:vAlign w:val="center"/>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 договора</w:t>
            </w:r>
          </w:p>
        </w:tc>
        <w:tc>
          <w:tcPr>
            <w:tcW w:w="2909" w:type="dxa"/>
            <w:vAlign w:val="center"/>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Срок действия лицензии</w:t>
            </w:r>
          </w:p>
        </w:tc>
      </w:tr>
      <w:tr w:rsidR="00BD2DD3" w:rsidRPr="00BD2DD3" w:rsidTr="004F02D6">
        <w:tc>
          <w:tcPr>
            <w:tcW w:w="2963"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MS Windows 7</w:t>
            </w:r>
          </w:p>
        </w:tc>
        <w:tc>
          <w:tcPr>
            <w:tcW w:w="2909"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Д-1227 от 08.10.2018</w:t>
            </w:r>
          </w:p>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Д-757-17 от 27.06.2017</w:t>
            </w:r>
          </w:p>
        </w:tc>
        <w:tc>
          <w:tcPr>
            <w:tcW w:w="2909"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11.10.2021</w:t>
            </w:r>
          </w:p>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27.07.2018</w:t>
            </w:r>
          </w:p>
        </w:tc>
      </w:tr>
      <w:tr w:rsidR="00BD2DD3" w:rsidRPr="00BD2DD3" w:rsidTr="004F02D6">
        <w:tc>
          <w:tcPr>
            <w:tcW w:w="2963"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MS Office 2007</w:t>
            </w:r>
          </w:p>
        </w:tc>
        <w:tc>
          <w:tcPr>
            <w:tcW w:w="2909"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 135 от 17.09.2007</w:t>
            </w:r>
          </w:p>
        </w:tc>
        <w:tc>
          <w:tcPr>
            <w:tcW w:w="2909"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бессрочно</w:t>
            </w:r>
          </w:p>
        </w:tc>
      </w:tr>
      <w:tr w:rsidR="00BD2DD3" w:rsidRPr="00BD2DD3" w:rsidTr="004F02D6">
        <w:tc>
          <w:tcPr>
            <w:tcW w:w="2963"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sz w:val="22"/>
                <w:szCs w:val="22"/>
              </w:rPr>
              <w:t>FAR Manager</w:t>
            </w:r>
          </w:p>
        </w:tc>
        <w:tc>
          <w:tcPr>
            <w:tcW w:w="2909"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свободно распространяемое</w:t>
            </w:r>
          </w:p>
        </w:tc>
        <w:tc>
          <w:tcPr>
            <w:tcW w:w="2909"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бессрочно</w:t>
            </w:r>
          </w:p>
        </w:tc>
      </w:tr>
      <w:tr w:rsidR="00BD2DD3" w:rsidRPr="00BD2DD3" w:rsidTr="004F02D6">
        <w:tc>
          <w:tcPr>
            <w:tcW w:w="2963"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7Zip</w:t>
            </w:r>
          </w:p>
        </w:tc>
        <w:tc>
          <w:tcPr>
            <w:tcW w:w="2909"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свободно распространяемое</w:t>
            </w:r>
          </w:p>
        </w:tc>
        <w:tc>
          <w:tcPr>
            <w:tcW w:w="2909" w:type="dxa"/>
          </w:tcPr>
          <w:p w:rsidR="00BD2DD3" w:rsidRPr="00BD2DD3" w:rsidRDefault="00BD2DD3" w:rsidP="00BD2DD3">
            <w:pPr>
              <w:widowControl/>
              <w:autoSpaceDE/>
              <w:autoSpaceDN/>
              <w:adjustRightInd/>
              <w:spacing w:after="160"/>
              <w:ind w:firstLine="0"/>
              <w:contextualSpacing/>
              <w:jc w:val="left"/>
              <w:rPr>
                <w:rFonts w:eastAsia="Calibri"/>
                <w:sz w:val="22"/>
                <w:szCs w:val="22"/>
                <w:lang w:eastAsia="en-US"/>
              </w:rPr>
            </w:pPr>
            <w:r w:rsidRPr="00BD2DD3">
              <w:rPr>
                <w:rFonts w:eastAsia="Calibri"/>
                <w:sz w:val="22"/>
                <w:szCs w:val="22"/>
                <w:lang w:eastAsia="en-US"/>
              </w:rPr>
              <w:t>бессрочно</w:t>
            </w:r>
          </w:p>
        </w:tc>
      </w:tr>
    </w:tbl>
    <w:p w:rsidR="00BD2DD3" w:rsidRPr="00BD2DD3" w:rsidRDefault="00BD2DD3" w:rsidP="00BD2DD3">
      <w:pPr>
        <w:widowControl/>
        <w:tabs>
          <w:tab w:val="left" w:pos="993"/>
        </w:tabs>
        <w:rPr>
          <w:b/>
          <w:bCs/>
          <w:spacing w:val="40"/>
        </w:rPr>
      </w:pPr>
    </w:p>
    <w:p w:rsidR="00BD2DD3" w:rsidRPr="00BD2DD3" w:rsidRDefault="00BD2DD3" w:rsidP="00BD2DD3">
      <w:r w:rsidRPr="00BD2DD3">
        <w:t>Интернет-ресурсы:</w:t>
      </w:r>
    </w:p>
    <w:p w:rsidR="00BD2DD3" w:rsidRPr="00BD2DD3" w:rsidRDefault="00BD2DD3" w:rsidP="00BD2DD3">
      <w:pPr>
        <w:numPr>
          <w:ilvl w:val="0"/>
          <w:numId w:val="50"/>
        </w:numPr>
        <w:rPr>
          <w:bCs/>
          <w:sz w:val="22"/>
          <w:szCs w:val="22"/>
        </w:rPr>
      </w:pPr>
      <w:r w:rsidRPr="00BD2DD3">
        <w:rPr>
          <w:bCs/>
          <w:sz w:val="22"/>
          <w:szCs w:val="22"/>
        </w:rPr>
        <w:t xml:space="preserve">Электронная база периодических изданий East View Information Services, ООО «ИВИС» </w:t>
      </w:r>
      <w:r w:rsidRPr="00BD2DD3">
        <w:rPr>
          <w:bCs/>
          <w:sz w:val="22"/>
          <w:szCs w:val="22"/>
        </w:rPr>
        <w:tab/>
      </w:r>
      <w:hyperlink r:id="rId23" w:history="1">
        <w:r w:rsidRPr="00BD2DD3">
          <w:rPr>
            <w:bCs/>
            <w:color w:val="0563C1"/>
            <w:sz w:val="22"/>
            <w:szCs w:val="22"/>
            <w:u w:val="single"/>
          </w:rPr>
          <w:t>https://dlib.eastview.com/</w:t>
        </w:r>
      </w:hyperlink>
      <w:r w:rsidRPr="00BD2DD3">
        <w:rPr>
          <w:bCs/>
          <w:sz w:val="22"/>
          <w:szCs w:val="22"/>
        </w:rPr>
        <w:t xml:space="preserve"> </w:t>
      </w:r>
    </w:p>
    <w:p w:rsidR="00BD2DD3" w:rsidRPr="00BD2DD3" w:rsidRDefault="00BD2DD3" w:rsidP="00BD2DD3">
      <w:pPr>
        <w:numPr>
          <w:ilvl w:val="0"/>
          <w:numId w:val="50"/>
        </w:numPr>
        <w:rPr>
          <w:sz w:val="22"/>
          <w:szCs w:val="22"/>
        </w:rPr>
      </w:pPr>
      <w:r w:rsidRPr="00BD2DD3">
        <w:rPr>
          <w:sz w:val="22"/>
          <w:szCs w:val="22"/>
        </w:rPr>
        <w:t xml:space="preserve">Поисковая система Академия Google (Google Scholar) URL: </w:t>
      </w:r>
      <w:hyperlink r:id="rId24" w:history="1">
        <w:r w:rsidRPr="00BD2DD3">
          <w:rPr>
            <w:color w:val="0563C1"/>
            <w:sz w:val="22"/>
            <w:szCs w:val="22"/>
            <w:u w:val="single"/>
          </w:rPr>
          <w:t>https://scholar.google.ru/</w:t>
        </w:r>
      </w:hyperlink>
      <w:r w:rsidRPr="00BD2DD3">
        <w:rPr>
          <w:sz w:val="22"/>
          <w:szCs w:val="22"/>
        </w:rPr>
        <w:t xml:space="preserve"> </w:t>
      </w:r>
    </w:p>
    <w:p w:rsidR="00BD2DD3" w:rsidRPr="00BD2DD3" w:rsidRDefault="00BD2DD3" w:rsidP="00BD2DD3">
      <w:pPr>
        <w:numPr>
          <w:ilvl w:val="0"/>
          <w:numId w:val="50"/>
        </w:numPr>
        <w:rPr>
          <w:sz w:val="22"/>
          <w:szCs w:val="22"/>
        </w:rPr>
      </w:pPr>
      <w:r w:rsidRPr="00BD2DD3">
        <w:rPr>
          <w:sz w:val="22"/>
          <w:szCs w:val="22"/>
        </w:rPr>
        <w:t xml:space="preserve">Информационная система - Единое окно доступа к информационным ресурсам URL: </w:t>
      </w:r>
      <w:hyperlink r:id="rId25" w:history="1">
        <w:r w:rsidRPr="00BD2DD3">
          <w:rPr>
            <w:color w:val="0563C1"/>
            <w:sz w:val="22"/>
            <w:szCs w:val="22"/>
            <w:u w:val="single"/>
          </w:rPr>
          <w:t>http://window.edu.ru/</w:t>
        </w:r>
      </w:hyperlink>
      <w:r w:rsidRPr="00BD2DD3">
        <w:rPr>
          <w:sz w:val="22"/>
          <w:szCs w:val="22"/>
        </w:rPr>
        <w:t xml:space="preserve"> </w:t>
      </w:r>
    </w:p>
    <w:p w:rsidR="00BD2DD3" w:rsidRPr="00BD2DD3" w:rsidRDefault="00BD2DD3" w:rsidP="00BD2DD3">
      <w:pPr>
        <w:numPr>
          <w:ilvl w:val="0"/>
          <w:numId w:val="50"/>
        </w:numPr>
        <w:rPr>
          <w:sz w:val="22"/>
          <w:szCs w:val="22"/>
        </w:rPr>
      </w:pPr>
      <w:r w:rsidRPr="00BD2DD3">
        <w:rPr>
          <w:sz w:val="22"/>
          <w:szCs w:val="22"/>
        </w:rPr>
        <w:t xml:space="preserve">Российская Государственная библиотека. Каталоги </w:t>
      </w:r>
      <w:hyperlink r:id="rId26" w:history="1">
        <w:r w:rsidRPr="00BD2DD3">
          <w:rPr>
            <w:color w:val="0563C1"/>
            <w:sz w:val="22"/>
            <w:szCs w:val="22"/>
            <w:u w:val="single"/>
          </w:rPr>
          <w:t>https://www.rsl.ru/ru/4readers/catalogues/</w:t>
        </w:r>
      </w:hyperlink>
      <w:r w:rsidRPr="00BD2DD3">
        <w:rPr>
          <w:sz w:val="22"/>
          <w:szCs w:val="22"/>
        </w:rPr>
        <w:t xml:space="preserve"> </w:t>
      </w:r>
    </w:p>
    <w:p w:rsidR="00BD2DD3" w:rsidRPr="00BD2DD3" w:rsidRDefault="00BD2DD3" w:rsidP="00BD2DD3">
      <w:pPr>
        <w:numPr>
          <w:ilvl w:val="0"/>
          <w:numId w:val="50"/>
        </w:numPr>
        <w:rPr>
          <w:sz w:val="22"/>
          <w:szCs w:val="22"/>
        </w:rPr>
      </w:pPr>
      <w:r w:rsidRPr="00BD2DD3">
        <w:rPr>
          <w:sz w:val="22"/>
          <w:szCs w:val="22"/>
        </w:rPr>
        <w:t xml:space="preserve">Электронные ресурсы библиотеки МГТУ им. Г.И. Носова </w:t>
      </w:r>
      <w:hyperlink r:id="rId27" w:history="1">
        <w:r w:rsidRPr="00BD2DD3">
          <w:rPr>
            <w:color w:val="0563C1"/>
            <w:sz w:val="22"/>
            <w:szCs w:val="22"/>
            <w:u w:val="single"/>
          </w:rPr>
          <w:t>http://magtu.ru:8085/marcweb2/Default.asp</w:t>
        </w:r>
      </w:hyperlink>
      <w:r w:rsidRPr="00BD2DD3">
        <w:rPr>
          <w:sz w:val="22"/>
          <w:szCs w:val="22"/>
        </w:rPr>
        <w:t xml:space="preserve"> </w:t>
      </w:r>
    </w:p>
    <w:p w:rsidR="00BD2DD3" w:rsidRPr="00BD2DD3" w:rsidRDefault="00BD2DD3" w:rsidP="00BD2DD3">
      <w:pPr>
        <w:keepNext/>
        <w:autoSpaceDE/>
        <w:autoSpaceDN/>
        <w:adjustRightInd/>
        <w:ind w:firstLine="0"/>
        <w:outlineLvl w:val="0"/>
        <w:rPr>
          <w:b/>
          <w:i/>
          <w:iCs/>
        </w:rPr>
      </w:pPr>
    </w:p>
    <w:p w:rsidR="00266627" w:rsidRPr="003C0307" w:rsidRDefault="00266627" w:rsidP="00266627">
      <w:pPr>
        <w:pStyle w:val="1"/>
        <w:rPr>
          <w:rStyle w:val="FontStyle14"/>
          <w:b/>
          <w:sz w:val="24"/>
          <w:szCs w:val="24"/>
        </w:rPr>
      </w:pPr>
      <w:r w:rsidRPr="003C0307">
        <w:rPr>
          <w:rStyle w:val="FontStyle14"/>
          <w:b/>
          <w:sz w:val="24"/>
          <w:szCs w:val="24"/>
        </w:rPr>
        <w:t>9 Материально-техническое обеспечение дисциплины</w:t>
      </w:r>
    </w:p>
    <w:p w:rsidR="00266627" w:rsidRPr="00EB7512" w:rsidRDefault="00266627" w:rsidP="00266627">
      <w:pPr>
        <w:spacing w:before="120" w:after="120"/>
        <w:jc w:val="center"/>
      </w:pPr>
      <w:r w:rsidRPr="00EB7512">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953"/>
      </w:tblGrid>
      <w:tr w:rsidR="00FD5731" w:rsidRPr="005574D1" w:rsidTr="00991E85">
        <w:trPr>
          <w:tblHeader/>
        </w:trPr>
        <w:tc>
          <w:tcPr>
            <w:tcW w:w="1890" w:type="pct"/>
          </w:tcPr>
          <w:p w:rsidR="00FD5731" w:rsidRPr="00241D0C" w:rsidRDefault="00FD5731" w:rsidP="00991E85">
            <w:r>
              <w:t>Учебные аудитории для прове</w:t>
            </w:r>
            <w:r w:rsidRPr="00241D0C">
              <w:t>дения занятий лекционн</w:t>
            </w:r>
            <w:r w:rsidRPr="00241D0C">
              <w:t>о</w:t>
            </w:r>
            <w:r w:rsidRPr="00241D0C">
              <w:t>го типа</w:t>
            </w:r>
          </w:p>
        </w:tc>
        <w:tc>
          <w:tcPr>
            <w:tcW w:w="3110" w:type="pct"/>
          </w:tcPr>
          <w:p w:rsidR="00FD5731" w:rsidRPr="00241D0C" w:rsidRDefault="00FD5731" w:rsidP="00991E85">
            <w:r w:rsidRPr="00241D0C">
              <w:t>Доска, мультимедийные средства хранения, пер</w:t>
            </w:r>
            <w:r w:rsidRPr="00241D0C">
              <w:t>е</w:t>
            </w:r>
            <w:r w:rsidRPr="00241D0C">
              <w:t>дачи  и представления информации.</w:t>
            </w:r>
          </w:p>
        </w:tc>
      </w:tr>
      <w:tr w:rsidR="00FD5731" w:rsidRPr="005574D1" w:rsidTr="00991E85">
        <w:tc>
          <w:tcPr>
            <w:tcW w:w="1890" w:type="pct"/>
          </w:tcPr>
          <w:p w:rsidR="00FD5731" w:rsidRPr="00241D0C" w:rsidRDefault="00FD5731" w:rsidP="00991E85">
            <w:r>
              <w:t>Учебные аудитории для прове</w:t>
            </w:r>
            <w:r w:rsidRPr="00241D0C">
              <w:t>дения практических зан</w:t>
            </w:r>
            <w:r w:rsidRPr="00241D0C">
              <w:t>я</w:t>
            </w:r>
            <w:r w:rsidRPr="00241D0C">
              <w:t>тий, групповых и индивидуал</w:t>
            </w:r>
            <w:r w:rsidRPr="00241D0C">
              <w:t>ь</w:t>
            </w:r>
            <w:r w:rsidRPr="00241D0C">
              <w:t>ных консультац</w:t>
            </w:r>
            <w:r>
              <w:t>ий, текущего контроля и промежу</w:t>
            </w:r>
            <w:r w:rsidRPr="00241D0C">
              <w:t>точной а</w:t>
            </w:r>
            <w:r w:rsidRPr="00241D0C">
              <w:t>т</w:t>
            </w:r>
            <w:r w:rsidRPr="00241D0C">
              <w:t>тестации</w:t>
            </w:r>
          </w:p>
        </w:tc>
        <w:tc>
          <w:tcPr>
            <w:tcW w:w="3110" w:type="pct"/>
          </w:tcPr>
          <w:p w:rsidR="00FD5731" w:rsidRPr="00241D0C" w:rsidRDefault="00FD5731" w:rsidP="00991E85">
            <w:r w:rsidRPr="00241D0C">
              <w:t>Доска, мультимедийный проектор, экран</w:t>
            </w:r>
          </w:p>
        </w:tc>
      </w:tr>
      <w:tr w:rsidR="00FD5731" w:rsidRPr="005574D1" w:rsidTr="00991E85">
        <w:tc>
          <w:tcPr>
            <w:tcW w:w="1890" w:type="pct"/>
          </w:tcPr>
          <w:p w:rsidR="00FD5731" w:rsidRPr="00241D0C" w:rsidRDefault="00FD5731" w:rsidP="00991E85">
            <w:r w:rsidRPr="00241D0C">
              <w:t>Помещения для самосто</w:t>
            </w:r>
            <w:r w:rsidRPr="00241D0C">
              <w:t>я</w:t>
            </w:r>
            <w:r w:rsidRPr="00241D0C">
              <w:t>тельной работы обучающихся</w:t>
            </w:r>
          </w:p>
        </w:tc>
        <w:tc>
          <w:tcPr>
            <w:tcW w:w="3110" w:type="pct"/>
          </w:tcPr>
          <w:p w:rsidR="00FD5731" w:rsidRPr="00241D0C" w:rsidRDefault="00FD5731" w:rsidP="00991E85">
            <w:r w:rsidRPr="00241D0C">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91E85" w:rsidTr="00991E85">
        <w:tblPrEx>
          <w:tblLook w:val="00A0" w:firstRow="1" w:lastRow="0" w:firstColumn="1" w:lastColumn="0" w:noHBand="0" w:noVBand="0"/>
        </w:tblPrEx>
        <w:tc>
          <w:tcPr>
            <w:tcW w:w="1890" w:type="pct"/>
            <w:tcBorders>
              <w:top w:val="single" w:sz="4" w:space="0" w:color="auto"/>
              <w:left w:val="single" w:sz="4" w:space="0" w:color="auto"/>
              <w:bottom w:val="single" w:sz="4" w:space="0" w:color="auto"/>
              <w:right w:val="single" w:sz="4" w:space="0" w:color="auto"/>
            </w:tcBorders>
          </w:tcPr>
          <w:p w:rsidR="00991E85" w:rsidRDefault="00991E85" w:rsidP="00991E85">
            <w:r>
              <w:t>Помещение для хранения и профилактического обслужив</w:t>
            </w:r>
            <w:r>
              <w:t>а</w:t>
            </w:r>
            <w:r>
              <w:t>ния учебного оборудования</w:t>
            </w:r>
          </w:p>
        </w:tc>
        <w:tc>
          <w:tcPr>
            <w:tcW w:w="3110" w:type="pct"/>
            <w:tcBorders>
              <w:top w:val="single" w:sz="4" w:space="0" w:color="auto"/>
              <w:left w:val="single" w:sz="4" w:space="0" w:color="auto"/>
              <w:bottom w:val="single" w:sz="4" w:space="0" w:color="auto"/>
              <w:right w:val="single" w:sz="4" w:space="0" w:color="auto"/>
            </w:tcBorders>
          </w:tcPr>
          <w:p w:rsidR="00991E85" w:rsidRDefault="00991E85" w:rsidP="00991E85">
            <w:pPr>
              <w:rPr>
                <w:color w:val="000000"/>
              </w:rPr>
            </w:pPr>
            <w:r>
              <w:rPr>
                <w:color w:val="000000"/>
              </w:rPr>
              <w:t>Стеллажи для хранения учебно-наглядных пос</w:t>
            </w:r>
            <w:r>
              <w:rPr>
                <w:color w:val="000000"/>
              </w:rPr>
              <w:t>о</w:t>
            </w:r>
            <w:r>
              <w:rPr>
                <w:color w:val="000000"/>
              </w:rPr>
              <w:t>бий и учебно-методической документации.</w:t>
            </w:r>
          </w:p>
          <w:p w:rsidR="00991E85" w:rsidRDefault="00991E85" w:rsidP="00991E85">
            <w:pPr>
              <w:rPr>
                <w:color w:val="000000"/>
              </w:rPr>
            </w:pPr>
          </w:p>
        </w:tc>
      </w:tr>
    </w:tbl>
    <w:p w:rsidR="00266627" w:rsidRDefault="00266627" w:rsidP="00266627">
      <w:pPr>
        <w:rPr>
          <w:rStyle w:val="FontStyle15"/>
          <w:b w:val="0"/>
          <w:color w:val="000000"/>
          <w:sz w:val="24"/>
          <w:szCs w:val="24"/>
        </w:rPr>
      </w:pPr>
    </w:p>
    <w:p w:rsidR="00FD5731" w:rsidRDefault="00FD5731" w:rsidP="00FD5731">
      <w:pPr>
        <w:jc w:val="right"/>
        <w:rPr>
          <w:rStyle w:val="FontStyle15"/>
          <w:b w:val="0"/>
          <w:i/>
          <w:sz w:val="24"/>
          <w:szCs w:val="24"/>
        </w:rPr>
      </w:pPr>
      <w:r>
        <w:rPr>
          <w:rStyle w:val="FontStyle15"/>
          <w:b w:val="0"/>
          <w:i/>
          <w:sz w:val="24"/>
          <w:szCs w:val="24"/>
        </w:rPr>
        <w:br w:type="page"/>
      </w:r>
      <w:r>
        <w:rPr>
          <w:rStyle w:val="FontStyle15"/>
          <w:b w:val="0"/>
          <w:i/>
          <w:sz w:val="24"/>
          <w:szCs w:val="24"/>
        </w:rPr>
        <w:lastRenderedPageBreak/>
        <w:t>Приложение 1</w:t>
      </w:r>
    </w:p>
    <w:p w:rsidR="00FD5731" w:rsidRDefault="00FD5731" w:rsidP="00FD5731">
      <w:pPr>
        <w:jc w:val="right"/>
        <w:rPr>
          <w:rStyle w:val="FontStyle15"/>
          <w:b w:val="0"/>
          <w:i/>
          <w:sz w:val="24"/>
          <w:szCs w:val="24"/>
        </w:rPr>
      </w:pPr>
    </w:p>
    <w:p w:rsidR="00FD5731" w:rsidRDefault="00FD5731" w:rsidP="00FD5731">
      <w:pPr>
        <w:jc w:val="center"/>
        <w:rPr>
          <w:rStyle w:val="FontStyle15"/>
          <w:sz w:val="24"/>
          <w:szCs w:val="24"/>
        </w:rPr>
      </w:pPr>
      <w:r w:rsidRPr="00AB2F3D">
        <w:rPr>
          <w:rStyle w:val="FontStyle15"/>
          <w:sz w:val="24"/>
          <w:szCs w:val="24"/>
        </w:rPr>
        <w:t xml:space="preserve">Методические указания по подготовке </w:t>
      </w:r>
    </w:p>
    <w:p w:rsidR="00FD5731" w:rsidRPr="00AB2F3D" w:rsidRDefault="00FD5731" w:rsidP="00FD5731">
      <w:pPr>
        <w:jc w:val="center"/>
        <w:rPr>
          <w:rStyle w:val="FontStyle15"/>
          <w:sz w:val="24"/>
          <w:szCs w:val="24"/>
        </w:rPr>
      </w:pPr>
      <w:r w:rsidRPr="00AB2F3D">
        <w:rPr>
          <w:rStyle w:val="FontStyle15"/>
          <w:sz w:val="24"/>
          <w:szCs w:val="24"/>
        </w:rPr>
        <w:t>к практическим занятиям</w:t>
      </w:r>
    </w:p>
    <w:p w:rsidR="00FD5731" w:rsidRDefault="00FD5731" w:rsidP="00FD5731">
      <w:pPr>
        <w:rPr>
          <w:rStyle w:val="FontStyle15"/>
          <w:b w:val="0"/>
          <w:sz w:val="24"/>
          <w:szCs w:val="24"/>
        </w:rPr>
      </w:pPr>
    </w:p>
    <w:p w:rsidR="00FD5731" w:rsidRPr="00595019" w:rsidRDefault="00FD5731" w:rsidP="00FD5731">
      <w:pPr>
        <w:rPr>
          <w:rStyle w:val="FontStyle15"/>
          <w:b w:val="0"/>
          <w:sz w:val="24"/>
          <w:szCs w:val="24"/>
        </w:rPr>
      </w:pPr>
      <w:r w:rsidRPr="00595019">
        <w:rPr>
          <w:rStyle w:val="FontStyle15"/>
          <w:b w:val="0"/>
          <w:sz w:val="24"/>
          <w:szCs w:val="24"/>
        </w:rPr>
        <w:t>Доклад – публичное сообщение, представляющее собой развёрнутое изложение определённой темы.</w:t>
      </w:r>
    </w:p>
    <w:p w:rsidR="00FD5731" w:rsidRPr="00595019" w:rsidRDefault="00FD5731" w:rsidP="00FD5731">
      <w:pPr>
        <w:rPr>
          <w:rStyle w:val="FontStyle15"/>
          <w:b w:val="0"/>
          <w:sz w:val="24"/>
          <w:szCs w:val="24"/>
        </w:rPr>
      </w:pPr>
      <w:r w:rsidRPr="00595019">
        <w:rPr>
          <w:rStyle w:val="FontStyle15"/>
          <w:b w:val="0"/>
          <w:sz w:val="24"/>
          <w:szCs w:val="24"/>
        </w:rPr>
        <w:t>Этапы подготовки доклада:</w:t>
      </w:r>
    </w:p>
    <w:p w:rsidR="00FD5731" w:rsidRPr="00595019" w:rsidRDefault="00FD5731" w:rsidP="00FD5731">
      <w:pPr>
        <w:rPr>
          <w:rStyle w:val="FontStyle15"/>
          <w:b w:val="0"/>
          <w:sz w:val="24"/>
          <w:szCs w:val="24"/>
        </w:rPr>
      </w:pPr>
      <w:r w:rsidRPr="00595019">
        <w:rPr>
          <w:rStyle w:val="FontStyle15"/>
          <w:b w:val="0"/>
          <w:sz w:val="24"/>
          <w:szCs w:val="24"/>
        </w:rPr>
        <w:t>1. Определение цели доклада.</w:t>
      </w:r>
    </w:p>
    <w:p w:rsidR="00FD5731" w:rsidRPr="00595019" w:rsidRDefault="00FD5731" w:rsidP="00FD5731">
      <w:pPr>
        <w:rPr>
          <w:rStyle w:val="FontStyle15"/>
          <w:b w:val="0"/>
          <w:sz w:val="24"/>
          <w:szCs w:val="24"/>
        </w:rPr>
      </w:pPr>
      <w:r w:rsidRPr="00595019">
        <w:rPr>
          <w:rStyle w:val="FontStyle15"/>
          <w:b w:val="0"/>
          <w:sz w:val="24"/>
          <w:szCs w:val="24"/>
        </w:rPr>
        <w:t>2. Подбор необходимого материала, определяющего содержание доклада.</w:t>
      </w:r>
    </w:p>
    <w:p w:rsidR="00FD5731" w:rsidRPr="00595019" w:rsidRDefault="00FD5731" w:rsidP="00FD5731">
      <w:pPr>
        <w:rPr>
          <w:rStyle w:val="FontStyle15"/>
          <w:b w:val="0"/>
          <w:sz w:val="24"/>
          <w:szCs w:val="24"/>
        </w:rPr>
      </w:pPr>
      <w:r w:rsidRPr="00595019">
        <w:rPr>
          <w:rStyle w:val="FontStyle15"/>
          <w:b w:val="0"/>
          <w:sz w:val="24"/>
          <w:szCs w:val="24"/>
        </w:rPr>
        <w:t>3. Составление плана доклада, распределение собранного материала в необходимой логической последовательности.</w:t>
      </w:r>
    </w:p>
    <w:p w:rsidR="00FD5731" w:rsidRPr="00595019" w:rsidRDefault="00FD5731" w:rsidP="00FD5731">
      <w:pPr>
        <w:rPr>
          <w:rStyle w:val="FontStyle15"/>
          <w:b w:val="0"/>
          <w:sz w:val="24"/>
          <w:szCs w:val="24"/>
        </w:rPr>
      </w:pPr>
      <w:r w:rsidRPr="00595019">
        <w:rPr>
          <w:rStyle w:val="FontStyle15"/>
          <w:b w:val="0"/>
          <w:sz w:val="24"/>
          <w:szCs w:val="24"/>
        </w:rPr>
        <w:t>4. Общее знакомство с литературой и выделение среди источников главного.</w:t>
      </w:r>
    </w:p>
    <w:p w:rsidR="00FD5731" w:rsidRPr="00595019" w:rsidRDefault="00FD5731" w:rsidP="00FD5731">
      <w:pPr>
        <w:rPr>
          <w:rStyle w:val="FontStyle15"/>
          <w:b w:val="0"/>
          <w:sz w:val="24"/>
          <w:szCs w:val="24"/>
        </w:rPr>
      </w:pPr>
      <w:r w:rsidRPr="00595019">
        <w:rPr>
          <w:rStyle w:val="FontStyle15"/>
          <w:b w:val="0"/>
          <w:sz w:val="24"/>
          <w:szCs w:val="24"/>
        </w:rPr>
        <w:t>5. Уточнение плана, отбор материала к каждому пункту плана.</w:t>
      </w:r>
    </w:p>
    <w:p w:rsidR="00FD5731" w:rsidRPr="00595019" w:rsidRDefault="00FD5731" w:rsidP="00FD5731">
      <w:pPr>
        <w:rPr>
          <w:rStyle w:val="FontStyle15"/>
          <w:b w:val="0"/>
          <w:sz w:val="24"/>
          <w:szCs w:val="24"/>
        </w:rPr>
      </w:pPr>
      <w:r w:rsidRPr="00595019">
        <w:rPr>
          <w:rStyle w:val="FontStyle15"/>
          <w:b w:val="0"/>
          <w:sz w:val="24"/>
          <w:szCs w:val="24"/>
        </w:rPr>
        <w:t>6. Композиционное оформление доклада.</w:t>
      </w:r>
    </w:p>
    <w:p w:rsidR="00FD5731" w:rsidRPr="00595019" w:rsidRDefault="00FD5731" w:rsidP="00FD5731">
      <w:pPr>
        <w:rPr>
          <w:rStyle w:val="FontStyle15"/>
          <w:b w:val="0"/>
          <w:sz w:val="24"/>
          <w:szCs w:val="24"/>
        </w:rPr>
      </w:pPr>
      <w:r w:rsidRPr="00595019">
        <w:rPr>
          <w:rStyle w:val="FontStyle15"/>
          <w:b w:val="0"/>
          <w:sz w:val="24"/>
          <w:szCs w:val="24"/>
        </w:rPr>
        <w:t>7. Заучивание, запоминание текста доклада, подготовки тезисов выступления.</w:t>
      </w:r>
    </w:p>
    <w:p w:rsidR="00FD5731" w:rsidRPr="00595019" w:rsidRDefault="00FD5731" w:rsidP="00FD5731">
      <w:pPr>
        <w:rPr>
          <w:rStyle w:val="FontStyle15"/>
          <w:b w:val="0"/>
          <w:sz w:val="24"/>
          <w:szCs w:val="24"/>
        </w:rPr>
      </w:pPr>
      <w:r w:rsidRPr="00595019">
        <w:rPr>
          <w:rStyle w:val="FontStyle15"/>
          <w:b w:val="0"/>
          <w:sz w:val="24"/>
          <w:szCs w:val="24"/>
        </w:rPr>
        <w:t>8. Выступление с докладом.</w:t>
      </w:r>
    </w:p>
    <w:p w:rsidR="00FD5731" w:rsidRPr="00595019" w:rsidRDefault="00FD5731" w:rsidP="00FD5731">
      <w:pPr>
        <w:rPr>
          <w:rStyle w:val="FontStyle15"/>
          <w:b w:val="0"/>
          <w:sz w:val="24"/>
          <w:szCs w:val="24"/>
        </w:rPr>
      </w:pPr>
      <w:r w:rsidRPr="00595019">
        <w:rPr>
          <w:rStyle w:val="FontStyle15"/>
          <w:b w:val="0"/>
          <w:sz w:val="24"/>
          <w:szCs w:val="24"/>
        </w:rPr>
        <w:t>9. Обсуждение доклада.</w:t>
      </w:r>
    </w:p>
    <w:p w:rsidR="00FD5731" w:rsidRPr="00595019" w:rsidRDefault="00FD5731" w:rsidP="00FD5731">
      <w:pPr>
        <w:rPr>
          <w:rStyle w:val="FontStyle15"/>
          <w:b w:val="0"/>
          <w:sz w:val="24"/>
          <w:szCs w:val="24"/>
        </w:rPr>
      </w:pPr>
      <w:r w:rsidRPr="00595019">
        <w:rPr>
          <w:rStyle w:val="FontStyle15"/>
          <w:b w:val="0"/>
          <w:sz w:val="24"/>
          <w:szCs w:val="24"/>
        </w:rPr>
        <w:t>10. Оценивание доклада</w:t>
      </w:r>
    </w:p>
    <w:p w:rsidR="00FD5731" w:rsidRPr="00595019" w:rsidRDefault="00FD5731" w:rsidP="00FD5731">
      <w:pPr>
        <w:rPr>
          <w:rStyle w:val="FontStyle15"/>
          <w:b w:val="0"/>
          <w:sz w:val="24"/>
          <w:szCs w:val="24"/>
        </w:rPr>
      </w:pPr>
      <w:r w:rsidRPr="00595019">
        <w:rPr>
          <w:rStyle w:val="FontStyle15"/>
          <w:b w:val="0"/>
          <w:sz w:val="24"/>
          <w:szCs w:val="24"/>
        </w:rPr>
        <w:t>Композиционное оформление доклада – это его реальная речевая внешняя структ</w:t>
      </w:r>
      <w:r w:rsidRPr="00595019">
        <w:rPr>
          <w:rStyle w:val="FontStyle15"/>
          <w:b w:val="0"/>
          <w:sz w:val="24"/>
          <w:szCs w:val="24"/>
        </w:rPr>
        <w:t>у</w:t>
      </w:r>
      <w:r w:rsidRPr="00595019">
        <w:rPr>
          <w:rStyle w:val="FontStyle15"/>
          <w:b w:val="0"/>
          <w:sz w:val="24"/>
          <w:szCs w:val="24"/>
        </w:rPr>
        <w:t>ра, в ней отражается соотношение частей выступления по их цели, стилистическим ос</w:t>
      </w:r>
      <w:r w:rsidRPr="00595019">
        <w:rPr>
          <w:rStyle w:val="FontStyle15"/>
          <w:b w:val="0"/>
          <w:sz w:val="24"/>
          <w:szCs w:val="24"/>
        </w:rPr>
        <w:t>о</w:t>
      </w:r>
      <w:r w:rsidRPr="00595019">
        <w:rPr>
          <w:rStyle w:val="FontStyle15"/>
          <w:b w:val="0"/>
          <w:sz w:val="24"/>
          <w:szCs w:val="24"/>
        </w:rPr>
        <w:t>бенностям, по объёму, сочетанию рациональных и эмоциональных моментов, как прав</w:t>
      </w:r>
      <w:r w:rsidRPr="00595019">
        <w:rPr>
          <w:rStyle w:val="FontStyle15"/>
          <w:b w:val="0"/>
          <w:sz w:val="24"/>
          <w:szCs w:val="24"/>
        </w:rPr>
        <w:t>и</w:t>
      </w:r>
      <w:r w:rsidRPr="00595019">
        <w:rPr>
          <w:rStyle w:val="FontStyle15"/>
          <w:b w:val="0"/>
          <w:sz w:val="24"/>
          <w:szCs w:val="24"/>
        </w:rPr>
        <w:t>ло, элементами композиции доклада являются: вступление, определение предмета в</w:t>
      </w:r>
      <w:r w:rsidRPr="00595019">
        <w:rPr>
          <w:rStyle w:val="FontStyle15"/>
          <w:b w:val="0"/>
          <w:sz w:val="24"/>
          <w:szCs w:val="24"/>
        </w:rPr>
        <w:t>ы</w:t>
      </w:r>
      <w:r w:rsidRPr="00595019">
        <w:rPr>
          <w:rStyle w:val="FontStyle15"/>
          <w:b w:val="0"/>
          <w:sz w:val="24"/>
          <w:szCs w:val="24"/>
        </w:rPr>
        <w:t>ступления, изложение (опровержение), заключение.</w:t>
      </w:r>
    </w:p>
    <w:p w:rsidR="00FD5731" w:rsidRPr="00595019" w:rsidRDefault="00FD5731" w:rsidP="00FD5731">
      <w:pPr>
        <w:rPr>
          <w:rStyle w:val="FontStyle15"/>
          <w:b w:val="0"/>
          <w:sz w:val="24"/>
          <w:szCs w:val="24"/>
        </w:rPr>
      </w:pPr>
      <w:r w:rsidRPr="00595019">
        <w:rPr>
          <w:rStyle w:val="FontStyle15"/>
          <w:b w:val="0"/>
          <w:sz w:val="24"/>
          <w:szCs w:val="24"/>
        </w:rPr>
        <w:t>Вступление помогает обеспечить успех выступления по любой тематике.</w:t>
      </w:r>
    </w:p>
    <w:p w:rsidR="00FD5731" w:rsidRPr="00595019" w:rsidRDefault="00FD5731" w:rsidP="00FD5731">
      <w:pPr>
        <w:rPr>
          <w:rStyle w:val="FontStyle15"/>
          <w:b w:val="0"/>
          <w:sz w:val="24"/>
          <w:szCs w:val="24"/>
        </w:rPr>
      </w:pPr>
      <w:r w:rsidRPr="00595019">
        <w:rPr>
          <w:rStyle w:val="FontStyle15"/>
          <w:b w:val="0"/>
          <w:sz w:val="24"/>
          <w:szCs w:val="24"/>
        </w:rPr>
        <w:t>Вступление должно содержать:</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название доклада;</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сообщение основной идеи;</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современную оценку предмета изложения;</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краткое перечисление рассматриваемых вопросов;</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интересную для слушателей форму изложения;</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акцентирование оригинальности подхода.</w:t>
      </w:r>
    </w:p>
    <w:p w:rsidR="00FD5731" w:rsidRPr="00595019" w:rsidRDefault="00FD5731" w:rsidP="00FD5731">
      <w:pPr>
        <w:rPr>
          <w:rStyle w:val="FontStyle15"/>
          <w:b w:val="0"/>
          <w:sz w:val="24"/>
          <w:szCs w:val="24"/>
        </w:rPr>
      </w:pPr>
      <w:r w:rsidRPr="00595019">
        <w:rPr>
          <w:rStyle w:val="FontStyle15"/>
          <w:b w:val="0"/>
          <w:sz w:val="24"/>
          <w:szCs w:val="24"/>
        </w:rPr>
        <w:t>Выступление состоит из следующих частей:</w:t>
      </w:r>
    </w:p>
    <w:p w:rsidR="00FD5731" w:rsidRPr="00595019" w:rsidRDefault="00FD5731" w:rsidP="00FD5731">
      <w:pPr>
        <w:rPr>
          <w:rStyle w:val="FontStyle15"/>
          <w:b w:val="0"/>
          <w:sz w:val="24"/>
          <w:szCs w:val="24"/>
        </w:rPr>
      </w:pPr>
      <w:r w:rsidRPr="00595019">
        <w:rPr>
          <w:rStyle w:val="FontStyle15"/>
          <w:b w:val="0"/>
          <w:sz w:val="24"/>
          <w:szCs w:val="24"/>
        </w:rPr>
        <w:t>Основная часть, в которой выступающий должен раскрыть суть темы, обычно стр</w:t>
      </w:r>
      <w:r w:rsidRPr="00595019">
        <w:rPr>
          <w:rStyle w:val="FontStyle15"/>
          <w:b w:val="0"/>
          <w:sz w:val="24"/>
          <w:szCs w:val="24"/>
        </w:rPr>
        <w:t>о</w:t>
      </w:r>
      <w:r w:rsidRPr="00595019">
        <w:rPr>
          <w:rStyle w:val="FontStyle15"/>
          <w:b w:val="0"/>
          <w:sz w:val="24"/>
          <w:szCs w:val="24"/>
        </w:rPr>
        <w:t>ится по принципу отчёта. Задача основной части: представить достаточно данных для т</w:t>
      </w:r>
      <w:r w:rsidRPr="00595019">
        <w:rPr>
          <w:rStyle w:val="FontStyle15"/>
          <w:b w:val="0"/>
          <w:sz w:val="24"/>
          <w:szCs w:val="24"/>
        </w:rPr>
        <w:t>о</w:t>
      </w:r>
      <w:r w:rsidRPr="00595019">
        <w:rPr>
          <w:rStyle w:val="FontStyle15"/>
          <w:b w:val="0"/>
          <w:sz w:val="24"/>
          <w:szCs w:val="24"/>
        </w:rPr>
        <w:t>го, чтобы слушатели заинтересовались темой и захотели ознакомиться с материалами.</w:t>
      </w:r>
    </w:p>
    <w:p w:rsidR="00FD5731" w:rsidRPr="00595019" w:rsidRDefault="00FD5731" w:rsidP="00FD5731">
      <w:pPr>
        <w:rPr>
          <w:rStyle w:val="FontStyle15"/>
          <w:b w:val="0"/>
          <w:sz w:val="24"/>
          <w:szCs w:val="24"/>
        </w:rPr>
      </w:pPr>
      <w:r w:rsidRPr="00595019">
        <w:rPr>
          <w:rStyle w:val="FontStyle15"/>
          <w:b w:val="0"/>
          <w:sz w:val="24"/>
          <w:szCs w:val="24"/>
        </w:rPr>
        <w:t>Заключение - это чёткое обобщение и краткие выводы по излагаемой теме.</w:t>
      </w:r>
    </w:p>
    <w:p w:rsidR="00FD5731" w:rsidRPr="00595019" w:rsidRDefault="00FD5731" w:rsidP="00FD5731">
      <w:pPr>
        <w:rPr>
          <w:rStyle w:val="FontStyle15"/>
          <w:b w:val="0"/>
          <w:sz w:val="24"/>
          <w:szCs w:val="24"/>
        </w:rPr>
      </w:pPr>
      <w:r w:rsidRPr="00595019">
        <w:rPr>
          <w:rStyle w:val="FontStyle15"/>
          <w:b w:val="0"/>
          <w:sz w:val="24"/>
          <w:szCs w:val="24"/>
        </w:rPr>
        <w:t>Методические рекомендации по подготовке сообщения</w:t>
      </w:r>
    </w:p>
    <w:p w:rsidR="00FD5731" w:rsidRPr="00595019" w:rsidRDefault="00FD5731" w:rsidP="00FD5731">
      <w:pPr>
        <w:rPr>
          <w:rStyle w:val="FontStyle15"/>
          <w:b w:val="0"/>
          <w:sz w:val="24"/>
          <w:szCs w:val="24"/>
        </w:rPr>
      </w:pPr>
      <w:r w:rsidRPr="00595019">
        <w:rPr>
          <w:rStyle w:val="FontStyle15"/>
          <w:b w:val="0"/>
          <w:sz w:val="24"/>
          <w:szCs w:val="24"/>
        </w:rPr>
        <w:t>Регламент устного публичного выступления – не более 10 минут.</w:t>
      </w:r>
    </w:p>
    <w:p w:rsidR="00FD5731" w:rsidRPr="00595019" w:rsidRDefault="00FD5731" w:rsidP="00FD5731">
      <w:pPr>
        <w:rPr>
          <w:rStyle w:val="FontStyle15"/>
          <w:b w:val="0"/>
          <w:sz w:val="24"/>
          <w:szCs w:val="24"/>
        </w:rPr>
      </w:pPr>
      <w:r w:rsidRPr="00595019">
        <w:rPr>
          <w:rStyle w:val="FontStyle15"/>
          <w:b w:val="0"/>
          <w:sz w:val="24"/>
          <w:szCs w:val="24"/>
        </w:rPr>
        <w:t>Искусство устного выступления состоит не только в отличном знании предмета р</w:t>
      </w:r>
      <w:r w:rsidRPr="00595019">
        <w:rPr>
          <w:rStyle w:val="FontStyle15"/>
          <w:b w:val="0"/>
          <w:sz w:val="24"/>
          <w:szCs w:val="24"/>
        </w:rPr>
        <w:t>е</w:t>
      </w:r>
      <w:r w:rsidRPr="00595019">
        <w:rPr>
          <w:rStyle w:val="FontStyle15"/>
          <w:b w:val="0"/>
          <w:sz w:val="24"/>
          <w:szCs w:val="24"/>
        </w:rPr>
        <w:t>чи, но и в умении преподнести свои мысли и убеждения правильно и упорядоченно, кра</w:t>
      </w:r>
      <w:r w:rsidRPr="00595019">
        <w:rPr>
          <w:rStyle w:val="FontStyle15"/>
          <w:b w:val="0"/>
          <w:sz w:val="24"/>
          <w:szCs w:val="24"/>
        </w:rPr>
        <w:t>с</w:t>
      </w:r>
      <w:r w:rsidRPr="00595019">
        <w:rPr>
          <w:rStyle w:val="FontStyle15"/>
          <w:b w:val="0"/>
          <w:sz w:val="24"/>
          <w:szCs w:val="24"/>
        </w:rPr>
        <w:t>норечиво и увлекательно.</w:t>
      </w:r>
    </w:p>
    <w:p w:rsidR="00FD5731" w:rsidRPr="00595019" w:rsidRDefault="00FD5731" w:rsidP="00FD5731">
      <w:pPr>
        <w:rPr>
          <w:rStyle w:val="FontStyle15"/>
          <w:b w:val="0"/>
          <w:sz w:val="24"/>
          <w:szCs w:val="24"/>
        </w:rPr>
      </w:pPr>
      <w:r w:rsidRPr="00595019">
        <w:rPr>
          <w:rStyle w:val="FontStyle15"/>
          <w:b w:val="0"/>
          <w:sz w:val="24"/>
          <w:szCs w:val="24"/>
        </w:rPr>
        <w:t>Любое устное выступление должно удовлетворять трем основным критериям, кот</w:t>
      </w:r>
      <w:r w:rsidRPr="00595019">
        <w:rPr>
          <w:rStyle w:val="FontStyle15"/>
          <w:b w:val="0"/>
          <w:sz w:val="24"/>
          <w:szCs w:val="24"/>
        </w:rPr>
        <w:t>о</w:t>
      </w:r>
      <w:r w:rsidRPr="00595019">
        <w:rPr>
          <w:rStyle w:val="FontStyle15"/>
          <w:b w:val="0"/>
          <w:sz w:val="24"/>
          <w:szCs w:val="24"/>
        </w:rPr>
        <w:t>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w:t>
      </w:r>
      <w:r w:rsidRPr="00595019">
        <w:rPr>
          <w:rStyle w:val="FontStyle15"/>
          <w:b w:val="0"/>
          <w:sz w:val="24"/>
          <w:szCs w:val="24"/>
        </w:rPr>
        <w:t>ы</w:t>
      </w:r>
      <w:r w:rsidRPr="00595019">
        <w:rPr>
          <w:rStyle w:val="FontStyle15"/>
          <w:b w:val="0"/>
          <w:sz w:val="24"/>
          <w:szCs w:val="24"/>
        </w:rPr>
        <w:t>ступления реальности, и критерий эффективности, т.е. соответствия достигнутых резул</w:t>
      </w:r>
      <w:r w:rsidRPr="00595019">
        <w:rPr>
          <w:rStyle w:val="FontStyle15"/>
          <w:b w:val="0"/>
          <w:sz w:val="24"/>
          <w:szCs w:val="24"/>
        </w:rPr>
        <w:t>ь</w:t>
      </w:r>
      <w:r w:rsidRPr="00595019">
        <w:rPr>
          <w:rStyle w:val="FontStyle15"/>
          <w:b w:val="0"/>
          <w:sz w:val="24"/>
          <w:szCs w:val="24"/>
        </w:rPr>
        <w:t>татов поставленной цели.</w:t>
      </w:r>
    </w:p>
    <w:p w:rsidR="00FD5731" w:rsidRPr="00595019" w:rsidRDefault="00FD5731" w:rsidP="00FD5731">
      <w:pPr>
        <w:rPr>
          <w:rStyle w:val="FontStyle15"/>
          <w:b w:val="0"/>
          <w:sz w:val="24"/>
          <w:szCs w:val="24"/>
        </w:rPr>
      </w:pPr>
      <w:r w:rsidRPr="00595019">
        <w:rPr>
          <w:rStyle w:val="FontStyle15"/>
          <w:b w:val="0"/>
          <w:sz w:val="24"/>
          <w:szCs w:val="24"/>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w:t>
      </w:r>
      <w:r w:rsidRPr="00595019">
        <w:rPr>
          <w:rStyle w:val="FontStyle15"/>
          <w:b w:val="0"/>
          <w:sz w:val="24"/>
          <w:szCs w:val="24"/>
        </w:rPr>
        <w:t>о</w:t>
      </w:r>
      <w:r w:rsidRPr="00595019">
        <w:rPr>
          <w:rStyle w:val="FontStyle15"/>
          <w:b w:val="0"/>
          <w:sz w:val="24"/>
          <w:szCs w:val="24"/>
        </w:rPr>
        <w:t>действие с аудиторией).</w:t>
      </w:r>
    </w:p>
    <w:p w:rsidR="00FD5731" w:rsidRPr="00595019" w:rsidRDefault="00FD5731" w:rsidP="00FD5731">
      <w:pPr>
        <w:rPr>
          <w:rStyle w:val="FontStyle15"/>
          <w:b w:val="0"/>
          <w:sz w:val="24"/>
          <w:szCs w:val="24"/>
        </w:rPr>
      </w:pPr>
      <w:r w:rsidRPr="00595019">
        <w:rPr>
          <w:rStyle w:val="FontStyle15"/>
          <w:b w:val="0"/>
          <w:sz w:val="24"/>
          <w:szCs w:val="24"/>
        </w:rPr>
        <w:t>Работа по подготовке устного выступления начинается с формулировки темы. Лу</w:t>
      </w:r>
      <w:r w:rsidRPr="00595019">
        <w:rPr>
          <w:rStyle w:val="FontStyle15"/>
          <w:b w:val="0"/>
          <w:sz w:val="24"/>
          <w:szCs w:val="24"/>
        </w:rPr>
        <w:t>ч</w:t>
      </w:r>
      <w:r w:rsidRPr="00595019">
        <w:rPr>
          <w:rStyle w:val="FontStyle15"/>
          <w:b w:val="0"/>
          <w:sz w:val="24"/>
          <w:szCs w:val="24"/>
        </w:rPr>
        <w:t>ше всего тему сформулировать таким образом, чтобы ее первое слово обозначало наим</w:t>
      </w:r>
      <w:r w:rsidRPr="00595019">
        <w:rPr>
          <w:rStyle w:val="FontStyle15"/>
          <w:b w:val="0"/>
          <w:sz w:val="24"/>
          <w:szCs w:val="24"/>
        </w:rPr>
        <w:t>е</w:t>
      </w:r>
      <w:r w:rsidRPr="00595019">
        <w:rPr>
          <w:rStyle w:val="FontStyle15"/>
          <w:b w:val="0"/>
          <w:sz w:val="24"/>
          <w:szCs w:val="24"/>
        </w:rPr>
        <w:t>нование полученного в ходе выполнения проекта научного результата (например, «Ко</w:t>
      </w:r>
      <w:r w:rsidRPr="00595019">
        <w:rPr>
          <w:rStyle w:val="FontStyle15"/>
          <w:b w:val="0"/>
          <w:sz w:val="24"/>
          <w:szCs w:val="24"/>
        </w:rPr>
        <w:t>м</w:t>
      </w:r>
      <w:r w:rsidRPr="00595019">
        <w:rPr>
          <w:rStyle w:val="FontStyle15"/>
          <w:b w:val="0"/>
          <w:sz w:val="24"/>
          <w:szCs w:val="24"/>
        </w:rPr>
        <w:lastRenderedPageBreak/>
        <w:t>петенции судебно-психологической экспертизы…», «Особенности работы с дошкольн</w:t>
      </w:r>
      <w:r w:rsidRPr="00595019">
        <w:rPr>
          <w:rStyle w:val="FontStyle15"/>
          <w:b w:val="0"/>
          <w:sz w:val="24"/>
          <w:szCs w:val="24"/>
        </w:rPr>
        <w:t>и</w:t>
      </w:r>
      <w:r w:rsidRPr="00595019">
        <w:rPr>
          <w:rStyle w:val="FontStyle15"/>
          <w:b w:val="0"/>
          <w:sz w:val="24"/>
          <w:szCs w:val="24"/>
        </w:rPr>
        <w:t>ками – потерпевшими от преступлений насильственного типа…», и пр.). Тема выступл</w:t>
      </w:r>
      <w:r w:rsidRPr="00595019">
        <w:rPr>
          <w:rStyle w:val="FontStyle15"/>
          <w:b w:val="0"/>
          <w:sz w:val="24"/>
          <w:szCs w:val="24"/>
        </w:rPr>
        <w:t>е</w:t>
      </w:r>
      <w:r w:rsidRPr="00595019">
        <w:rPr>
          <w:rStyle w:val="FontStyle15"/>
          <w:b w:val="0"/>
          <w:sz w:val="24"/>
          <w:szCs w:val="24"/>
        </w:rPr>
        <w:t>ния не должна быть перегруженной, нельзя "объять необъятное", охват большого колич</w:t>
      </w:r>
      <w:r w:rsidRPr="00595019">
        <w:rPr>
          <w:rStyle w:val="FontStyle15"/>
          <w:b w:val="0"/>
          <w:sz w:val="24"/>
          <w:szCs w:val="24"/>
        </w:rPr>
        <w:t>е</w:t>
      </w:r>
      <w:r w:rsidRPr="00595019">
        <w:rPr>
          <w:rStyle w:val="FontStyle15"/>
          <w:b w:val="0"/>
          <w:sz w:val="24"/>
          <w:szCs w:val="24"/>
        </w:rPr>
        <w:t>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FD5731" w:rsidRPr="00595019" w:rsidRDefault="00FD5731" w:rsidP="00FD5731">
      <w:pPr>
        <w:rPr>
          <w:rStyle w:val="FontStyle15"/>
          <w:b w:val="0"/>
          <w:sz w:val="24"/>
          <w:szCs w:val="24"/>
        </w:rPr>
      </w:pPr>
      <w:r w:rsidRPr="00595019">
        <w:rPr>
          <w:rStyle w:val="FontStyle15"/>
          <w:b w:val="0"/>
          <w:sz w:val="24"/>
          <w:szCs w:val="24"/>
        </w:rPr>
        <w:t>Само выступление должно состоять из трех частей – вступления (10-15% общего времени), основной части (60-70%) и заключения (20-25%).</w:t>
      </w:r>
    </w:p>
    <w:p w:rsidR="00FD5731" w:rsidRPr="00595019" w:rsidRDefault="00FD5731" w:rsidP="00FD5731">
      <w:pPr>
        <w:rPr>
          <w:rStyle w:val="FontStyle15"/>
          <w:b w:val="0"/>
          <w:sz w:val="24"/>
          <w:szCs w:val="24"/>
        </w:rPr>
      </w:pPr>
      <w:r w:rsidRPr="00595019">
        <w:rPr>
          <w:rStyle w:val="FontStyle15"/>
          <w:b w:val="0"/>
          <w:sz w:val="24"/>
          <w:szCs w:val="24"/>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w:t>
      </w:r>
      <w:r w:rsidRPr="00595019">
        <w:rPr>
          <w:rStyle w:val="FontStyle15"/>
          <w:b w:val="0"/>
          <w:sz w:val="24"/>
          <w:szCs w:val="24"/>
        </w:rPr>
        <w:t>в</w:t>
      </w:r>
      <w:r w:rsidRPr="00595019">
        <w:rPr>
          <w:rStyle w:val="FontStyle15"/>
          <w:b w:val="0"/>
          <w:sz w:val="24"/>
          <w:szCs w:val="24"/>
        </w:rPr>
        <w:t>ка с целью точного определения содержания выступления, четкое определение стержн</w:t>
      </w:r>
      <w:r w:rsidRPr="00595019">
        <w:rPr>
          <w:rStyle w:val="FontStyle15"/>
          <w:b w:val="0"/>
          <w:sz w:val="24"/>
          <w:szCs w:val="24"/>
        </w:rPr>
        <w:t>е</w:t>
      </w:r>
      <w:r w:rsidRPr="00595019">
        <w:rPr>
          <w:rStyle w:val="FontStyle15"/>
          <w:b w:val="0"/>
          <w:sz w:val="24"/>
          <w:szCs w:val="24"/>
        </w:rPr>
        <w:t>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FD5731" w:rsidRPr="00595019" w:rsidRDefault="00FD5731" w:rsidP="00FD5731">
      <w:pPr>
        <w:rPr>
          <w:rStyle w:val="FontStyle15"/>
          <w:b w:val="0"/>
          <w:sz w:val="24"/>
          <w:szCs w:val="24"/>
        </w:rPr>
      </w:pPr>
      <w:r w:rsidRPr="00595019">
        <w:rPr>
          <w:rStyle w:val="FontStyle15"/>
          <w:b w:val="0"/>
          <w:sz w:val="24"/>
          <w:szCs w:val="24"/>
        </w:rPr>
        <w:t>Требования к основному тезису выступления:</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фраза должна утверждать главную мысль и соответствовать цели выступления;</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суждение должно быть кратким, ясным, легко удерживаться в кратковременной памяти;</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мысль должна пониматься однозначно, не заключать в себе противоречия.</w:t>
      </w:r>
    </w:p>
    <w:p w:rsidR="00FD5731" w:rsidRPr="00595019" w:rsidRDefault="00FD5731" w:rsidP="00FD5731">
      <w:pPr>
        <w:rPr>
          <w:rStyle w:val="FontStyle15"/>
          <w:b w:val="0"/>
          <w:sz w:val="24"/>
          <w:szCs w:val="24"/>
        </w:rPr>
      </w:pPr>
      <w:r w:rsidRPr="00595019">
        <w:rPr>
          <w:rStyle w:val="FontStyle15"/>
          <w:b w:val="0"/>
          <w:sz w:val="24"/>
          <w:szCs w:val="24"/>
        </w:rPr>
        <w:t>В речи может быть несколько стержневых идей, но не более трех.</w:t>
      </w:r>
    </w:p>
    <w:p w:rsidR="00FD5731" w:rsidRPr="00595019" w:rsidRDefault="00FD5731" w:rsidP="00FD5731">
      <w:pPr>
        <w:rPr>
          <w:rStyle w:val="FontStyle15"/>
          <w:b w:val="0"/>
          <w:sz w:val="24"/>
          <w:szCs w:val="24"/>
        </w:rPr>
      </w:pPr>
      <w:r w:rsidRPr="00595019">
        <w:rPr>
          <w:rStyle w:val="FontStyle15"/>
          <w:b w:val="0"/>
          <w:sz w:val="24"/>
          <w:szCs w:val="24"/>
        </w:rPr>
        <w:t>К аргументации в пользу стержневой идеи проекта можно привлекать фото-, в</w:t>
      </w:r>
      <w:r w:rsidRPr="00595019">
        <w:rPr>
          <w:rStyle w:val="FontStyle15"/>
          <w:b w:val="0"/>
          <w:sz w:val="24"/>
          <w:szCs w:val="24"/>
        </w:rPr>
        <w:t>и</w:t>
      </w:r>
      <w:r w:rsidRPr="00595019">
        <w:rPr>
          <w:rStyle w:val="FontStyle15"/>
          <w:b w:val="0"/>
          <w:sz w:val="24"/>
          <w:szCs w:val="24"/>
        </w:rPr>
        <w:t>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w:t>
      </w:r>
      <w:r w:rsidRPr="00595019">
        <w:rPr>
          <w:rStyle w:val="FontStyle15"/>
          <w:b w:val="0"/>
          <w:sz w:val="24"/>
          <w:szCs w:val="24"/>
        </w:rPr>
        <w:t>е</w:t>
      </w:r>
      <w:r w:rsidRPr="00595019">
        <w:rPr>
          <w:rStyle w:val="FontStyle15"/>
          <w:b w:val="0"/>
          <w:sz w:val="24"/>
          <w:szCs w:val="24"/>
        </w:rPr>
        <w:t>риала ограничено, на него лучше ссылаться, а не приводить полностью, так как обилие цифр скорее утомляет слушателей, нежели вызывает интерес.</w:t>
      </w:r>
    </w:p>
    <w:p w:rsidR="00FD5731" w:rsidRPr="00595019" w:rsidRDefault="00FD5731" w:rsidP="00FD5731">
      <w:pPr>
        <w:rPr>
          <w:rStyle w:val="FontStyle15"/>
          <w:b w:val="0"/>
          <w:sz w:val="24"/>
          <w:szCs w:val="24"/>
        </w:rPr>
      </w:pPr>
      <w:r w:rsidRPr="00595019">
        <w:rPr>
          <w:rStyle w:val="FontStyle15"/>
          <w:b w:val="0"/>
          <w:sz w:val="24"/>
          <w:szCs w:val="24"/>
        </w:rPr>
        <w:t>План развития основной части должен быть ясным. Должно быть отобрано опт</w:t>
      </w:r>
      <w:r w:rsidRPr="00595019">
        <w:rPr>
          <w:rStyle w:val="FontStyle15"/>
          <w:b w:val="0"/>
          <w:sz w:val="24"/>
          <w:szCs w:val="24"/>
        </w:rPr>
        <w:t>и</w:t>
      </w:r>
      <w:r w:rsidRPr="00595019">
        <w:rPr>
          <w:rStyle w:val="FontStyle15"/>
          <w:b w:val="0"/>
          <w:sz w:val="24"/>
          <w:szCs w:val="24"/>
        </w:rPr>
        <w:t>мальное количество фактов и необходимых примеров.</w:t>
      </w:r>
    </w:p>
    <w:p w:rsidR="00FD5731" w:rsidRPr="00595019" w:rsidRDefault="00FD5731" w:rsidP="00FD5731">
      <w:pPr>
        <w:rPr>
          <w:rStyle w:val="FontStyle15"/>
          <w:b w:val="0"/>
          <w:sz w:val="24"/>
          <w:szCs w:val="24"/>
        </w:rPr>
      </w:pPr>
      <w:r w:rsidRPr="00595019">
        <w:rPr>
          <w:rStyle w:val="FontStyle15"/>
          <w:b w:val="0"/>
          <w:sz w:val="24"/>
          <w:szCs w:val="24"/>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w:t>
      </w:r>
      <w:r w:rsidRPr="00595019">
        <w:rPr>
          <w:rStyle w:val="FontStyle15"/>
          <w:b w:val="0"/>
          <w:sz w:val="24"/>
          <w:szCs w:val="24"/>
        </w:rPr>
        <w:t>а</w:t>
      </w:r>
      <w:r w:rsidRPr="00595019">
        <w:rPr>
          <w:rStyle w:val="FontStyle15"/>
          <w:b w:val="0"/>
          <w:sz w:val="24"/>
          <w:szCs w:val="24"/>
        </w:rPr>
        <w:t>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FD5731" w:rsidRPr="00595019" w:rsidRDefault="00FD5731" w:rsidP="00FD5731">
      <w:pPr>
        <w:rPr>
          <w:rStyle w:val="FontStyle15"/>
          <w:b w:val="0"/>
          <w:sz w:val="24"/>
          <w:szCs w:val="24"/>
        </w:rPr>
      </w:pPr>
      <w:r w:rsidRPr="00595019">
        <w:rPr>
          <w:rStyle w:val="FontStyle15"/>
          <w:b w:val="0"/>
          <w:sz w:val="24"/>
          <w:szCs w:val="24"/>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FD5731" w:rsidRPr="00595019" w:rsidRDefault="00FD5731" w:rsidP="00FD5731">
      <w:pPr>
        <w:rPr>
          <w:rStyle w:val="FontStyle15"/>
          <w:b w:val="0"/>
          <w:sz w:val="24"/>
          <w:szCs w:val="24"/>
        </w:rPr>
      </w:pPr>
      <w:r w:rsidRPr="00595019">
        <w:rPr>
          <w:rStyle w:val="FontStyle15"/>
          <w:b w:val="0"/>
          <w:sz w:val="24"/>
          <w:szCs w:val="24"/>
        </w:rPr>
        <w:t>Самые частые ошибки в основной части доклада - выход за пределы рассматрива</w:t>
      </w:r>
      <w:r w:rsidRPr="00595019">
        <w:rPr>
          <w:rStyle w:val="FontStyle15"/>
          <w:b w:val="0"/>
          <w:sz w:val="24"/>
          <w:szCs w:val="24"/>
        </w:rPr>
        <w:t>е</w:t>
      </w:r>
      <w:r w:rsidRPr="00595019">
        <w:rPr>
          <w:rStyle w:val="FontStyle15"/>
          <w:b w:val="0"/>
          <w:sz w:val="24"/>
          <w:szCs w:val="24"/>
        </w:rPr>
        <w:t>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w:t>
      </w:r>
      <w:r w:rsidRPr="00595019">
        <w:rPr>
          <w:rStyle w:val="FontStyle15"/>
          <w:b w:val="0"/>
          <w:sz w:val="24"/>
          <w:szCs w:val="24"/>
        </w:rPr>
        <w:t>е</w:t>
      </w:r>
      <w:r w:rsidRPr="00595019">
        <w:rPr>
          <w:rStyle w:val="FontStyle15"/>
          <w:b w:val="0"/>
          <w:sz w:val="24"/>
          <w:szCs w:val="24"/>
        </w:rPr>
        <w:t>соразмерность частей выступления (затянутое вступление, скомканность основных пол</w:t>
      </w:r>
      <w:r w:rsidRPr="00595019">
        <w:rPr>
          <w:rStyle w:val="FontStyle15"/>
          <w:b w:val="0"/>
          <w:sz w:val="24"/>
          <w:szCs w:val="24"/>
        </w:rPr>
        <w:t>о</w:t>
      </w:r>
      <w:r w:rsidRPr="00595019">
        <w:rPr>
          <w:rStyle w:val="FontStyle15"/>
          <w:b w:val="0"/>
          <w:sz w:val="24"/>
          <w:szCs w:val="24"/>
        </w:rPr>
        <w:t>жений, заключения).</w:t>
      </w:r>
    </w:p>
    <w:p w:rsidR="00FD5731" w:rsidRPr="00595019" w:rsidRDefault="00FD5731" w:rsidP="00FD5731">
      <w:pPr>
        <w:rPr>
          <w:rStyle w:val="FontStyle15"/>
          <w:b w:val="0"/>
          <w:sz w:val="24"/>
          <w:szCs w:val="24"/>
        </w:rPr>
      </w:pPr>
      <w:r w:rsidRPr="00595019">
        <w:rPr>
          <w:rStyle w:val="FontStyle15"/>
          <w:b w:val="0"/>
          <w:sz w:val="24"/>
          <w:szCs w:val="24"/>
        </w:rPr>
        <w:t>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w:t>
      </w:r>
      <w:r w:rsidRPr="00595019">
        <w:rPr>
          <w:rStyle w:val="FontStyle15"/>
          <w:b w:val="0"/>
          <w:sz w:val="24"/>
          <w:szCs w:val="24"/>
        </w:rPr>
        <w:t>о</w:t>
      </w:r>
      <w:r w:rsidRPr="00595019">
        <w:rPr>
          <w:rStyle w:val="FontStyle15"/>
          <w:b w:val="0"/>
          <w:sz w:val="24"/>
          <w:szCs w:val="24"/>
        </w:rPr>
        <w:t>торые вызвали интерес слушателей. Закончить выступление можно решительным заявл</w:t>
      </w:r>
      <w:r w:rsidRPr="00595019">
        <w:rPr>
          <w:rStyle w:val="FontStyle15"/>
          <w:b w:val="0"/>
          <w:sz w:val="24"/>
          <w:szCs w:val="24"/>
        </w:rPr>
        <w:t>е</w:t>
      </w:r>
      <w:r w:rsidRPr="00595019">
        <w:rPr>
          <w:rStyle w:val="FontStyle15"/>
          <w:b w:val="0"/>
          <w:sz w:val="24"/>
          <w:szCs w:val="24"/>
        </w:rPr>
        <w:t>нием. Вступление и заключение требуют обязательной подготовки, их труднее всего с</w:t>
      </w:r>
      <w:r w:rsidRPr="00595019">
        <w:rPr>
          <w:rStyle w:val="FontStyle15"/>
          <w:b w:val="0"/>
          <w:sz w:val="24"/>
          <w:szCs w:val="24"/>
        </w:rPr>
        <w:t>о</w:t>
      </w:r>
      <w:r w:rsidRPr="00595019">
        <w:rPr>
          <w:rStyle w:val="FontStyle15"/>
          <w:b w:val="0"/>
          <w:sz w:val="24"/>
          <w:szCs w:val="24"/>
        </w:rPr>
        <w:t>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w:t>
      </w:r>
      <w:r w:rsidRPr="00595019">
        <w:rPr>
          <w:rStyle w:val="FontStyle15"/>
          <w:b w:val="0"/>
          <w:sz w:val="24"/>
          <w:szCs w:val="24"/>
        </w:rPr>
        <w:t>а</w:t>
      </w:r>
      <w:r w:rsidRPr="00595019">
        <w:rPr>
          <w:rStyle w:val="FontStyle15"/>
          <w:b w:val="0"/>
          <w:sz w:val="24"/>
          <w:szCs w:val="24"/>
        </w:rPr>
        <w:lastRenderedPageBreak/>
        <w:t>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FD5731" w:rsidRPr="00595019" w:rsidRDefault="00FD5731" w:rsidP="00FD5731">
      <w:pPr>
        <w:rPr>
          <w:rStyle w:val="FontStyle15"/>
          <w:b w:val="0"/>
          <w:sz w:val="24"/>
          <w:szCs w:val="24"/>
        </w:rPr>
      </w:pPr>
      <w:r w:rsidRPr="00595019">
        <w:rPr>
          <w:rStyle w:val="FontStyle15"/>
          <w:b w:val="0"/>
          <w:sz w:val="24"/>
          <w:szCs w:val="24"/>
        </w:rPr>
        <w:t>В ключевых высказываниях следует использовать фразы, программирующие заинт</w:t>
      </w:r>
      <w:r w:rsidRPr="00595019">
        <w:rPr>
          <w:rStyle w:val="FontStyle15"/>
          <w:b w:val="0"/>
          <w:sz w:val="24"/>
          <w:szCs w:val="24"/>
        </w:rPr>
        <w:t>е</w:t>
      </w:r>
      <w:r w:rsidRPr="00595019">
        <w:rPr>
          <w:rStyle w:val="FontStyle15"/>
          <w:b w:val="0"/>
          <w:sz w:val="24"/>
          <w:szCs w:val="24"/>
        </w:rPr>
        <w:t>ресованность. Вот некоторые обороты, способствующие повышению интереса:</w:t>
      </w:r>
    </w:p>
    <w:p w:rsidR="00FD5731" w:rsidRPr="00595019" w:rsidRDefault="00FD5731" w:rsidP="00FD5731">
      <w:pPr>
        <w:rPr>
          <w:rStyle w:val="FontStyle15"/>
          <w:b w:val="0"/>
          <w:sz w:val="24"/>
          <w:szCs w:val="24"/>
        </w:rPr>
      </w:pPr>
      <w:r w:rsidRPr="00595019">
        <w:rPr>
          <w:rStyle w:val="FontStyle15"/>
          <w:b w:val="0"/>
          <w:sz w:val="24"/>
          <w:szCs w:val="24"/>
        </w:rPr>
        <w:t>- «Это Вам позволит…»</w:t>
      </w:r>
    </w:p>
    <w:p w:rsidR="00FD5731" w:rsidRPr="00595019" w:rsidRDefault="00FD5731" w:rsidP="00FD5731">
      <w:pPr>
        <w:rPr>
          <w:rStyle w:val="FontStyle15"/>
          <w:b w:val="0"/>
          <w:sz w:val="24"/>
          <w:szCs w:val="24"/>
        </w:rPr>
      </w:pPr>
      <w:r w:rsidRPr="00595019">
        <w:rPr>
          <w:rStyle w:val="FontStyle15"/>
          <w:b w:val="0"/>
          <w:sz w:val="24"/>
          <w:szCs w:val="24"/>
        </w:rPr>
        <w:t>- «Благодаря этому вы получите…»</w:t>
      </w:r>
    </w:p>
    <w:p w:rsidR="00FD5731" w:rsidRPr="00595019" w:rsidRDefault="00FD5731" w:rsidP="00FD5731">
      <w:pPr>
        <w:rPr>
          <w:rStyle w:val="FontStyle15"/>
          <w:b w:val="0"/>
          <w:sz w:val="24"/>
          <w:szCs w:val="24"/>
        </w:rPr>
      </w:pPr>
      <w:r w:rsidRPr="00595019">
        <w:rPr>
          <w:rStyle w:val="FontStyle15"/>
          <w:b w:val="0"/>
          <w:sz w:val="24"/>
          <w:szCs w:val="24"/>
        </w:rPr>
        <w:t>- «Это позволит избежать…»</w:t>
      </w:r>
    </w:p>
    <w:p w:rsidR="00FD5731" w:rsidRPr="00595019" w:rsidRDefault="00FD5731" w:rsidP="00FD5731">
      <w:pPr>
        <w:rPr>
          <w:rStyle w:val="FontStyle15"/>
          <w:b w:val="0"/>
          <w:sz w:val="24"/>
          <w:szCs w:val="24"/>
        </w:rPr>
      </w:pPr>
      <w:r w:rsidRPr="00595019">
        <w:rPr>
          <w:rStyle w:val="FontStyle15"/>
          <w:b w:val="0"/>
          <w:sz w:val="24"/>
          <w:szCs w:val="24"/>
        </w:rPr>
        <w:t>- «Это повышает Ваши…»</w:t>
      </w:r>
    </w:p>
    <w:p w:rsidR="00FD5731" w:rsidRPr="00595019" w:rsidRDefault="00FD5731" w:rsidP="00FD5731">
      <w:pPr>
        <w:rPr>
          <w:rStyle w:val="FontStyle15"/>
          <w:b w:val="0"/>
          <w:sz w:val="24"/>
          <w:szCs w:val="24"/>
        </w:rPr>
      </w:pPr>
      <w:r w:rsidRPr="00595019">
        <w:rPr>
          <w:rStyle w:val="FontStyle15"/>
          <w:b w:val="0"/>
          <w:sz w:val="24"/>
          <w:szCs w:val="24"/>
        </w:rPr>
        <w:t>- «Это дает Вам дополнительно…»</w:t>
      </w:r>
    </w:p>
    <w:p w:rsidR="00FD5731" w:rsidRPr="00595019" w:rsidRDefault="00FD5731" w:rsidP="00FD5731">
      <w:pPr>
        <w:rPr>
          <w:rStyle w:val="FontStyle15"/>
          <w:b w:val="0"/>
          <w:sz w:val="24"/>
          <w:szCs w:val="24"/>
        </w:rPr>
      </w:pPr>
      <w:r w:rsidRPr="00595019">
        <w:rPr>
          <w:rStyle w:val="FontStyle15"/>
          <w:b w:val="0"/>
          <w:sz w:val="24"/>
          <w:szCs w:val="24"/>
        </w:rPr>
        <w:t>- «Это делает вас…»</w:t>
      </w:r>
    </w:p>
    <w:p w:rsidR="00FD5731" w:rsidRPr="00595019" w:rsidRDefault="00FD5731" w:rsidP="00FD5731">
      <w:pPr>
        <w:rPr>
          <w:rStyle w:val="FontStyle15"/>
          <w:b w:val="0"/>
          <w:sz w:val="24"/>
          <w:szCs w:val="24"/>
        </w:rPr>
      </w:pPr>
      <w:r w:rsidRPr="00595019">
        <w:rPr>
          <w:rStyle w:val="FontStyle15"/>
          <w:b w:val="0"/>
          <w:sz w:val="24"/>
          <w:szCs w:val="24"/>
        </w:rPr>
        <w:t>- «За счет этого вы можете…»</w:t>
      </w:r>
    </w:p>
    <w:p w:rsidR="00FD5731" w:rsidRPr="00595019" w:rsidRDefault="00FD5731" w:rsidP="00FD5731">
      <w:pPr>
        <w:rPr>
          <w:rStyle w:val="FontStyle15"/>
          <w:b w:val="0"/>
          <w:sz w:val="24"/>
          <w:szCs w:val="24"/>
        </w:rPr>
      </w:pPr>
      <w:r w:rsidRPr="00595019">
        <w:rPr>
          <w:rStyle w:val="FontStyle15"/>
          <w:b w:val="0"/>
          <w:sz w:val="24"/>
          <w:szCs w:val="24"/>
        </w:rPr>
        <w:t>После подготовки текста / плана выступления полезно проконтролировать себя в</w:t>
      </w:r>
      <w:r w:rsidRPr="00595019">
        <w:rPr>
          <w:rStyle w:val="FontStyle15"/>
          <w:b w:val="0"/>
          <w:sz w:val="24"/>
          <w:szCs w:val="24"/>
        </w:rPr>
        <w:t>о</w:t>
      </w:r>
      <w:r w:rsidRPr="00595019">
        <w:rPr>
          <w:rStyle w:val="FontStyle15"/>
          <w:b w:val="0"/>
          <w:sz w:val="24"/>
          <w:szCs w:val="24"/>
        </w:rPr>
        <w:t>просами:</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Вызывает ли мое выступление интерес?</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Достаточно ли я знаю по данному вопросу, и имеется ли у меня достаточно да</w:t>
      </w:r>
      <w:r w:rsidRPr="00595019">
        <w:rPr>
          <w:rStyle w:val="FontStyle15"/>
          <w:b w:val="0"/>
          <w:sz w:val="24"/>
          <w:szCs w:val="24"/>
        </w:rPr>
        <w:t>н</w:t>
      </w:r>
      <w:r w:rsidRPr="00595019">
        <w:rPr>
          <w:rStyle w:val="FontStyle15"/>
          <w:b w:val="0"/>
          <w:sz w:val="24"/>
          <w:szCs w:val="24"/>
        </w:rPr>
        <w:t>ных?</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Смогу ли я закончить выступление в отведенное время?</w:t>
      </w:r>
    </w:p>
    <w:p w:rsidR="00FD5731" w:rsidRPr="00595019" w:rsidRDefault="00FD5731" w:rsidP="00FD5731">
      <w:pPr>
        <w:rPr>
          <w:rStyle w:val="FontStyle15"/>
          <w:b w:val="0"/>
          <w:sz w:val="24"/>
          <w:szCs w:val="24"/>
        </w:rPr>
      </w:pPr>
      <w:r w:rsidRPr="00595019">
        <w:rPr>
          <w:rStyle w:val="FontStyle15"/>
          <w:b w:val="0"/>
          <w:sz w:val="24"/>
          <w:szCs w:val="24"/>
        </w:rPr>
        <w:t>•</w:t>
      </w:r>
      <w:r w:rsidRPr="00595019">
        <w:rPr>
          <w:rStyle w:val="FontStyle15"/>
          <w:b w:val="0"/>
          <w:sz w:val="24"/>
          <w:szCs w:val="24"/>
        </w:rPr>
        <w:tab/>
        <w:t>Соответствует ли мое выступление уровню моих знаний и опыту?</w:t>
      </w:r>
    </w:p>
    <w:p w:rsidR="00FD5731" w:rsidRPr="00595019" w:rsidRDefault="00FD5731" w:rsidP="00FD5731">
      <w:pPr>
        <w:rPr>
          <w:rStyle w:val="FontStyle15"/>
          <w:b w:val="0"/>
          <w:sz w:val="24"/>
          <w:szCs w:val="24"/>
        </w:rPr>
      </w:pPr>
      <w:r w:rsidRPr="00595019">
        <w:rPr>
          <w:rStyle w:val="FontStyle15"/>
          <w:b w:val="0"/>
          <w:sz w:val="24"/>
          <w:szCs w:val="24"/>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w:t>
      </w:r>
      <w:r w:rsidRPr="00595019">
        <w:rPr>
          <w:rStyle w:val="FontStyle15"/>
          <w:b w:val="0"/>
          <w:sz w:val="24"/>
          <w:szCs w:val="24"/>
        </w:rPr>
        <w:t>и</w:t>
      </w:r>
      <w:r w:rsidRPr="00595019">
        <w:rPr>
          <w:rStyle w:val="FontStyle15"/>
          <w:b w:val="0"/>
          <w:sz w:val="24"/>
          <w:szCs w:val="24"/>
        </w:rPr>
        <w:t>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w:t>
      </w:r>
      <w:r w:rsidRPr="00595019">
        <w:rPr>
          <w:rStyle w:val="FontStyle15"/>
          <w:b w:val="0"/>
          <w:sz w:val="24"/>
          <w:szCs w:val="24"/>
        </w:rPr>
        <w:t>н</w:t>
      </w:r>
      <w:r w:rsidRPr="00595019">
        <w:rPr>
          <w:rStyle w:val="FontStyle15"/>
          <w:b w:val="0"/>
          <w:sz w:val="24"/>
          <w:szCs w:val="24"/>
        </w:rPr>
        <w:t>ному плану, не давая возможности откликаться на реакцию аудитории.</w:t>
      </w:r>
    </w:p>
    <w:p w:rsidR="00FD5731" w:rsidRPr="00595019" w:rsidRDefault="00FD5731" w:rsidP="00FD5731">
      <w:pPr>
        <w:rPr>
          <w:rStyle w:val="FontStyle15"/>
          <w:b w:val="0"/>
          <w:sz w:val="24"/>
          <w:szCs w:val="24"/>
        </w:rPr>
      </w:pPr>
      <w:r w:rsidRPr="00595019">
        <w:rPr>
          <w:rStyle w:val="FontStyle15"/>
          <w:b w:val="0"/>
          <w:sz w:val="24"/>
          <w:szCs w:val="24"/>
        </w:rPr>
        <w:t>Общеизвестно, что бесстрастная и вялая речь не вызывает отклика у слушателей, к</w:t>
      </w:r>
      <w:r w:rsidRPr="00595019">
        <w:rPr>
          <w:rStyle w:val="FontStyle15"/>
          <w:b w:val="0"/>
          <w:sz w:val="24"/>
          <w:szCs w:val="24"/>
        </w:rPr>
        <w:t>а</w:t>
      </w:r>
      <w:r w:rsidRPr="00595019">
        <w:rPr>
          <w:rStyle w:val="FontStyle15"/>
          <w:b w:val="0"/>
          <w:sz w:val="24"/>
          <w:szCs w:val="24"/>
        </w:rPr>
        <w:t>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w:t>
      </w:r>
      <w:r w:rsidRPr="00595019">
        <w:rPr>
          <w:rStyle w:val="FontStyle15"/>
          <w:b w:val="0"/>
          <w:sz w:val="24"/>
          <w:szCs w:val="24"/>
        </w:rPr>
        <w:t>а</w:t>
      </w:r>
      <w:r w:rsidRPr="00595019">
        <w:rPr>
          <w:rStyle w:val="FontStyle15"/>
          <w:b w:val="0"/>
          <w:sz w:val="24"/>
          <w:szCs w:val="24"/>
        </w:rPr>
        <w:t>ющей силой.</w:t>
      </w:r>
    </w:p>
    <w:p w:rsidR="00FD5731" w:rsidRPr="00595019" w:rsidRDefault="00FD5731" w:rsidP="00FD5731">
      <w:pPr>
        <w:rPr>
          <w:rStyle w:val="FontStyle15"/>
          <w:b w:val="0"/>
          <w:sz w:val="24"/>
          <w:szCs w:val="24"/>
        </w:rPr>
      </w:pPr>
      <w:r w:rsidRPr="00595019">
        <w:rPr>
          <w:rStyle w:val="FontStyle15"/>
          <w:b w:val="0"/>
          <w:sz w:val="24"/>
          <w:szCs w:val="24"/>
        </w:rPr>
        <w:t>Кроме того, установлено, что короткие фразы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w:t>
      </w:r>
      <w:r w:rsidRPr="00595019">
        <w:rPr>
          <w:rStyle w:val="FontStyle15"/>
          <w:b w:val="0"/>
          <w:sz w:val="24"/>
          <w:szCs w:val="24"/>
        </w:rPr>
        <w:t>д</w:t>
      </w:r>
      <w:r w:rsidRPr="00595019">
        <w:rPr>
          <w:rStyle w:val="FontStyle15"/>
          <w:b w:val="0"/>
          <w:sz w:val="24"/>
          <w:szCs w:val="24"/>
        </w:rPr>
        <w:t>ложений, причастных и деепричастных оборотов. Излагая сложный вопрос, нужно пост</w:t>
      </w:r>
      <w:r w:rsidRPr="00595019">
        <w:rPr>
          <w:rStyle w:val="FontStyle15"/>
          <w:b w:val="0"/>
          <w:sz w:val="24"/>
          <w:szCs w:val="24"/>
        </w:rPr>
        <w:t>а</w:t>
      </w:r>
      <w:r w:rsidRPr="00595019">
        <w:rPr>
          <w:rStyle w:val="FontStyle15"/>
          <w:b w:val="0"/>
          <w:sz w:val="24"/>
          <w:szCs w:val="24"/>
        </w:rPr>
        <w:t>раться передать информацию по частям.</w:t>
      </w:r>
    </w:p>
    <w:p w:rsidR="00FD5731" w:rsidRPr="00595019" w:rsidRDefault="00FD5731" w:rsidP="00FD5731">
      <w:pPr>
        <w:rPr>
          <w:rStyle w:val="FontStyle15"/>
          <w:b w:val="0"/>
          <w:sz w:val="24"/>
          <w:szCs w:val="24"/>
        </w:rPr>
      </w:pPr>
      <w:r w:rsidRPr="00595019">
        <w:rPr>
          <w:rStyle w:val="FontStyle15"/>
          <w:b w:val="0"/>
          <w:sz w:val="24"/>
          <w:szCs w:val="24"/>
        </w:rPr>
        <w:t>Пауза в устной речи выполняет ту же роль, что знаки препинания в письменной. П</w:t>
      </w:r>
      <w:r w:rsidRPr="00595019">
        <w:rPr>
          <w:rStyle w:val="FontStyle15"/>
          <w:b w:val="0"/>
          <w:sz w:val="24"/>
          <w:szCs w:val="24"/>
        </w:rPr>
        <w:t>о</w:t>
      </w:r>
      <w:r w:rsidRPr="00595019">
        <w:rPr>
          <w:rStyle w:val="FontStyle15"/>
          <w:b w:val="0"/>
          <w:sz w:val="24"/>
          <w:szCs w:val="24"/>
        </w:rPr>
        <w:t>сле сложных выводов или длинных предложений необходимо сделать паузу, чтобы сл</w:t>
      </w:r>
      <w:r w:rsidRPr="00595019">
        <w:rPr>
          <w:rStyle w:val="FontStyle15"/>
          <w:b w:val="0"/>
          <w:sz w:val="24"/>
          <w:szCs w:val="24"/>
        </w:rPr>
        <w:t>у</w:t>
      </w:r>
      <w:r w:rsidRPr="00595019">
        <w:rPr>
          <w:rStyle w:val="FontStyle15"/>
          <w:b w:val="0"/>
          <w:sz w:val="24"/>
          <w:szCs w:val="24"/>
        </w:rPr>
        <w:t>шатели могли вдуматься в сказанное или правильно понять сделанные выводы. Если в</w:t>
      </w:r>
      <w:r w:rsidRPr="00595019">
        <w:rPr>
          <w:rStyle w:val="FontStyle15"/>
          <w:b w:val="0"/>
          <w:sz w:val="24"/>
          <w:szCs w:val="24"/>
        </w:rPr>
        <w:t>ы</w:t>
      </w:r>
      <w:r w:rsidRPr="00595019">
        <w:rPr>
          <w:rStyle w:val="FontStyle15"/>
          <w:b w:val="0"/>
          <w:sz w:val="24"/>
          <w:szCs w:val="24"/>
        </w:rPr>
        <w:t>ступающий хочет, чтобы его понимали, то не следует говорить без паузы дольше, чем пять с половиной секунд (!).</w:t>
      </w:r>
    </w:p>
    <w:p w:rsidR="00FD5731" w:rsidRPr="00595019" w:rsidRDefault="00FD5731" w:rsidP="00FD5731">
      <w:pPr>
        <w:rPr>
          <w:rStyle w:val="FontStyle15"/>
          <w:b w:val="0"/>
          <w:sz w:val="24"/>
          <w:szCs w:val="24"/>
        </w:rPr>
      </w:pPr>
      <w:r w:rsidRPr="00595019">
        <w:rPr>
          <w:rStyle w:val="FontStyle15"/>
          <w:b w:val="0"/>
          <w:sz w:val="24"/>
          <w:szCs w:val="24"/>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w:t>
      </w:r>
      <w:r w:rsidRPr="00595019">
        <w:rPr>
          <w:rStyle w:val="FontStyle15"/>
          <w:b w:val="0"/>
          <w:sz w:val="24"/>
          <w:szCs w:val="24"/>
        </w:rPr>
        <w:t>а</w:t>
      </w:r>
      <w:r w:rsidRPr="00595019">
        <w:rPr>
          <w:rStyle w:val="FontStyle15"/>
          <w:b w:val="0"/>
          <w:sz w:val="24"/>
          <w:szCs w:val="24"/>
        </w:rPr>
        <w:t>телей. Выступающий показывает, что слушатели интересны ему, а это самый простой путь достижения взаимопонимания.</w:t>
      </w:r>
    </w:p>
    <w:p w:rsidR="00FD5731" w:rsidRPr="00595019" w:rsidRDefault="00FD5731" w:rsidP="00FD5731">
      <w:pPr>
        <w:rPr>
          <w:rStyle w:val="FontStyle15"/>
          <w:b w:val="0"/>
          <w:sz w:val="24"/>
          <w:szCs w:val="24"/>
        </w:rPr>
      </w:pPr>
      <w:r w:rsidRPr="00595019">
        <w:rPr>
          <w:rStyle w:val="FontStyle15"/>
          <w:b w:val="0"/>
          <w:sz w:val="24"/>
          <w:szCs w:val="24"/>
        </w:rPr>
        <w:t>Во время выступления важно постоянно контролировать реакцию слушателей. Вн</w:t>
      </w:r>
      <w:r w:rsidRPr="00595019">
        <w:rPr>
          <w:rStyle w:val="FontStyle15"/>
          <w:b w:val="0"/>
          <w:sz w:val="24"/>
          <w:szCs w:val="24"/>
        </w:rPr>
        <w:t>и</w:t>
      </w:r>
      <w:r w:rsidRPr="00595019">
        <w:rPr>
          <w:rStyle w:val="FontStyle15"/>
          <w:b w:val="0"/>
          <w:sz w:val="24"/>
          <w:szCs w:val="24"/>
        </w:rPr>
        <w:t xml:space="preserve">мательность и наблюдательность в сочетании с опытом позволяют оратору уловить </w:t>
      </w:r>
      <w:r w:rsidRPr="00595019">
        <w:rPr>
          <w:rStyle w:val="FontStyle15"/>
          <w:b w:val="0"/>
          <w:sz w:val="24"/>
          <w:szCs w:val="24"/>
        </w:rPr>
        <w:lastRenderedPageBreak/>
        <w:t>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FD5731" w:rsidRPr="00595019" w:rsidRDefault="00FD5731" w:rsidP="00FD5731">
      <w:pPr>
        <w:rPr>
          <w:rStyle w:val="FontStyle15"/>
          <w:b w:val="0"/>
          <w:sz w:val="24"/>
          <w:szCs w:val="24"/>
        </w:rPr>
      </w:pPr>
      <w:r w:rsidRPr="00595019">
        <w:rPr>
          <w:rStyle w:val="FontStyle15"/>
          <w:b w:val="0"/>
          <w:sz w:val="24"/>
          <w:szCs w:val="24"/>
        </w:rPr>
        <w:t>После выступления нужно быть готовым к ответам на возникшие у аудитории в</w:t>
      </w:r>
      <w:r w:rsidRPr="00595019">
        <w:rPr>
          <w:rStyle w:val="FontStyle15"/>
          <w:b w:val="0"/>
          <w:sz w:val="24"/>
          <w:szCs w:val="24"/>
        </w:rPr>
        <w:t>о</w:t>
      </w:r>
      <w:r w:rsidRPr="00595019">
        <w:rPr>
          <w:rStyle w:val="FontStyle15"/>
          <w:b w:val="0"/>
          <w:sz w:val="24"/>
          <w:szCs w:val="24"/>
        </w:rPr>
        <w:t>просы.</w:t>
      </w:r>
    </w:p>
    <w:p w:rsidR="00FD5731" w:rsidRPr="00CB68F4" w:rsidRDefault="00FD5731" w:rsidP="00FD5731">
      <w:pPr>
        <w:rPr>
          <w:rStyle w:val="FontStyle15"/>
          <w:b w:val="0"/>
          <w:sz w:val="24"/>
          <w:szCs w:val="24"/>
        </w:rPr>
      </w:pPr>
      <w:r>
        <w:rPr>
          <w:rStyle w:val="FontStyle15"/>
          <w:b w:val="0"/>
          <w:sz w:val="24"/>
          <w:szCs w:val="24"/>
        </w:rPr>
        <w:t>А</w:t>
      </w:r>
      <w:r w:rsidRPr="00CB68F4">
        <w:rPr>
          <w:rStyle w:val="FontStyle15"/>
          <w:b w:val="0"/>
          <w:sz w:val="24"/>
          <w:szCs w:val="24"/>
        </w:rPr>
        <w:t>лгоритм действий студента по подготовке к семинарским занятиям:</w:t>
      </w:r>
    </w:p>
    <w:p w:rsidR="00FD5731" w:rsidRPr="00CB68F4" w:rsidRDefault="00FD5731" w:rsidP="00FD5731">
      <w:pPr>
        <w:rPr>
          <w:rStyle w:val="FontStyle15"/>
          <w:b w:val="0"/>
          <w:sz w:val="24"/>
          <w:szCs w:val="24"/>
        </w:rPr>
      </w:pPr>
      <w:r w:rsidRPr="00CB68F4">
        <w:rPr>
          <w:rStyle w:val="FontStyle15"/>
          <w:b w:val="0"/>
          <w:sz w:val="24"/>
          <w:szCs w:val="24"/>
        </w:rPr>
        <w:t>–</w:t>
      </w:r>
      <w:r w:rsidRPr="00CB68F4">
        <w:rPr>
          <w:rStyle w:val="FontStyle15"/>
          <w:b w:val="0"/>
          <w:sz w:val="24"/>
          <w:szCs w:val="24"/>
        </w:rPr>
        <w:tab/>
        <w:t>Приступая к выполнению задания по любой теме, прежде всего, ознакомьтесь с планом занятия, изучите соответствующий раздел учебника и учебного пособия, библи</w:t>
      </w:r>
      <w:r w:rsidRPr="00CB68F4">
        <w:rPr>
          <w:rStyle w:val="FontStyle15"/>
          <w:b w:val="0"/>
          <w:sz w:val="24"/>
          <w:szCs w:val="24"/>
        </w:rPr>
        <w:t>о</w:t>
      </w:r>
      <w:r w:rsidRPr="00CB68F4">
        <w:rPr>
          <w:rStyle w:val="FontStyle15"/>
          <w:b w:val="0"/>
          <w:sz w:val="24"/>
          <w:szCs w:val="24"/>
        </w:rPr>
        <w:t>графию.</w:t>
      </w:r>
    </w:p>
    <w:p w:rsidR="00FD5731" w:rsidRPr="00CB68F4" w:rsidRDefault="00FD5731" w:rsidP="00FD5731">
      <w:pPr>
        <w:rPr>
          <w:rStyle w:val="FontStyle15"/>
          <w:b w:val="0"/>
          <w:sz w:val="24"/>
          <w:szCs w:val="24"/>
        </w:rPr>
      </w:pPr>
      <w:r w:rsidRPr="00CB68F4">
        <w:rPr>
          <w:rStyle w:val="FontStyle15"/>
          <w:b w:val="0"/>
          <w:sz w:val="24"/>
          <w:szCs w:val="24"/>
        </w:rPr>
        <w:t>–</w:t>
      </w:r>
      <w:r w:rsidRPr="00CB68F4">
        <w:rPr>
          <w:rStyle w:val="FontStyle15"/>
          <w:b w:val="0"/>
          <w:sz w:val="24"/>
          <w:szCs w:val="24"/>
        </w:rPr>
        <w:tab/>
        <w:t>По каждому вопросу предложенной темы студент должен определить и усвоить ключевые понятия и представления.</w:t>
      </w:r>
    </w:p>
    <w:p w:rsidR="00FD5731" w:rsidRPr="00CB68F4" w:rsidRDefault="00FD5731" w:rsidP="00FD5731">
      <w:pPr>
        <w:rPr>
          <w:rStyle w:val="FontStyle15"/>
          <w:b w:val="0"/>
          <w:sz w:val="24"/>
          <w:szCs w:val="24"/>
        </w:rPr>
      </w:pPr>
      <w:r w:rsidRPr="00CB68F4">
        <w:rPr>
          <w:rStyle w:val="FontStyle15"/>
          <w:b w:val="0"/>
          <w:sz w:val="24"/>
          <w:szCs w:val="24"/>
        </w:rPr>
        <w:t>–</w:t>
      </w:r>
      <w:r w:rsidRPr="00CB68F4">
        <w:rPr>
          <w:rStyle w:val="FontStyle15"/>
          <w:b w:val="0"/>
          <w:sz w:val="24"/>
          <w:szCs w:val="24"/>
        </w:rPr>
        <w:tab/>
        <w:t>Для более глубокого понимания проблемы далее необходимо познакомиться с д</w:t>
      </w:r>
      <w:r w:rsidRPr="00CB68F4">
        <w:rPr>
          <w:rStyle w:val="FontStyle15"/>
          <w:b w:val="0"/>
          <w:sz w:val="24"/>
          <w:szCs w:val="24"/>
        </w:rPr>
        <w:t>о</w:t>
      </w:r>
      <w:r w:rsidRPr="00CB68F4">
        <w:rPr>
          <w:rStyle w:val="FontStyle15"/>
          <w:b w:val="0"/>
          <w:sz w:val="24"/>
          <w:szCs w:val="24"/>
        </w:rPr>
        <w:t>полнительной литературой и законспектировать основные положения.</w:t>
      </w:r>
    </w:p>
    <w:p w:rsidR="00FD5731" w:rsidRPr="00CB68F4" w:rsidRDefault="00FD5731" w:rsidP="00FD5731">
      <w:pPr>
        <w:rPr>
          <w:rStyle w:val="FontStyle15"/>
          <w:b w:val="0"/>
          <w:sz w:val="24"/>
          <w:szCs w:val="24"/>
        </w:rPr>
      </w:pPr>
      <w:r w:rsidRPr="00CB68F4">
        <w:rPr>
          <w:rStyle w:val="FontStyle15"/>
          <w:b w:val="0"/>
          <w:sz w:val="24"/>
          <w:szCs w:val="24"/>
        </w:rPr>
        <w:t>–</w:t>
      </w:r>
      <w:r w:rsidRPr="00CB68F4">
        <w:rPr>
          <w:rStyle w:val="FontStyle15"/>
          <w:b w:val="0"/>
          <w:sz w:val="24"/>
          <w:szCs w:val="24"/>
        </w:rPr>
        <w:tab/>
        <w:t>В случае возникновения трудностей студент должен и может обратиться за ко</w:t>
      </w:r>
      <w:r w:rsidRPr="00CB68F4">
        <w:rPr>
          <w:rStyle w:val="FontStyle15"/>
          <w:b w:val="0"/>
          <w:sz w:val="24"/>
          <w:szCs w:val="24"/>
        </w:rPr>
        <w:t>н</w:t>
      </w:r>
      <w:r w:rsidRPr="00CB68F4">
        <w:rPr>
          <w:rStyle w:val="FontStyle15"/>
          <w:b w:val="0"/>
          <w:sz w:val="24"/>
          <w:szCs w:val="24"/>
        </w:rPr>
        <w:t xml:space="preserve">сультацией к преподавателю, ведущему данный курс.  </w:t>
      </w:r>
    </w:p>
    <w:p w:rsidR="00FD5731" w:rsidRPr="00CB68F4" w:rsidRDefault="00FD5731" w:rsidP="00FD5731">
      <w:pPr>
        <w:rPr>
          <w:rStyle w:val="FontStyle15"/>
          <w:b w:val="0"/>
          <w:sz w:val="24"/>
          <w:szCs w:val="24"/>
        </w:rPr>
      </w:pPr>
      <w:r w:rsidRPr="00CB68F4">
        <w:rPr>
          <w:rStyle w:val="FontStyle15"/>
          <w:b w:val="0"/>
          <w:sz w:val="24"/>
          <w:szCs w:val="24"/>
        </w:rPr>
        <w:t>Критерием готовности к семинарскому занятию будет умение ответить на все ук</w:t>
      </w:r>
      <w:r w:rsidRPr="00CB68F4">
        <w:rPr>
          <w:rStyle w:val="FontStyle15"/>
          <w:b w:val="0"/>
          <w:sz w:val="24"/>
          <w:szCs w:val="24"/>
        </w:rPr>
        <w:t>а</w:t>
      </w:r>
      <w:r w:rsidRPr="00CB68F4">
        <w:rPr>
          <w:rStyle w:val="FontStyle15"/>
          <w:b w:val="0"/>
          <w:sz w:val="24"/>
          <w:szCs w:val="24"/>
        </w:rPr>
        <w:t>занные вопросы, используя рекомендованные источники, а также наличие соответству</w:t>
      </w:r>
      <w:r w:rsidRPr="00CB68F4">
        <w:rPr>
          <w:rStyle w:val="FontStyle15"/>
          <w:b w:val="0"/>
          <w:sz w:val="24"/>
          <w:szCs w:val="24"/>
        </w:rPr>
        <w:t>ю</w:t>
      </w:r>
      <w:r w:rsidRPr="00CB68F4">
        <w:rPr>
          <w:rStyle w:val="FontStyle15"/>
          <w:b w:val="0"/>
          <w:sz w:val="24"/>
          <w:szCs w:val="24"/>
        </w:rPr>
        <w:t>щих конспектов.</w:t>
      </w:r>
    </w:p>
    <w:p w:rsidR="00FD5731" w:rsidRPr="00CB68F4" w:rsidRDefault="00FD5731" w:rsidP="00FD5731">
      <w:pPr>
        <w:rPr>
          <w:rStyle w:val="FontStyle15"/>
          <w:b w:val="0"/>
          <w:sz w:val="24"/>
          <w:szCs w:val="24"/>
        </w:rPr>
      </w:pPr>
      <w:r w:rsidRPr="00CB68F4">
        <w:rPr>
          <w:rStyle w:val="FontStyle15"/>
          <w:b w:val="0"/>
          <w:sz w:val="24"/>
          <w:szCs w:val="24"/>
        </w:rPr>
        <w:t>Студенты обязаны:</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1.</w:t>
      </w:r>
      <w:r w:rsidRPr="00CB68F4">
        <w:rPr>
          <w:rStyle w:val="FontStyle15"/>
          <w:b w:val="0"/>
          <w:sz w:val="24"/>
          <w:szCs w:val="24"/>
        </w:rPr>
        <w:tab/>
        <w:t>Освоить содержание разделов, изучив учебную и дополнительную литературу.</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2.</w:t>
      </w:r>
      <w:r w:rsidRPr="00CB68F4">
        <w:rPr>
          <w:rStyle w:val="FontStyle15"/>
          <w:b w:val="0"/>
          <w:sz w:val="24"/>
          <w:szCs w:val="24"/>
        </w:rPr>
        <w:tab/>
        <w:t>Подготовить доклад по одному из предложенных вопросов семинара.</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3.</w:t>
      </w:r>
      <w:r w:rsidRPr="00CB68F4">
        <w:rPr>
          <w:rStyle w:val="FontStyle15"/>
          <w:b w:val="0"/>
          <w:sz w:val="24"/>
          <w:szCs w:val="24"/>
        </w:rPr>
        <w:tab/>
        <w:t xml:space="preserve">Иметь конспект по изучаемой теме. </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Студент имеет право:</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1.</w:t>
      </w:r>
      <w:r w:rsidRPr="00CB68F4">
        <w:rPr>
          <w:rStyle w:val="FontStyle15"/>
          <w:b w:val="0"/>
          <w:sz w:val="24"/>
          <w:szCs w:val="24"/>
        </w:rPr>
        <w:tab/>
        <w:t>Получить консультацию по подготовке к семинарскому занятию.</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2.</w:t>
      </w:r>
      <w:r w:rsidRPr="00CB68F4">
        <w:rPr>
          <w:rStyle w:val="FontStyle15"/>
          <w:b w:val="0"/>
          <w:sz w:val="24"/>
          <w:szCs w:val="24"/>
        </w:rPr>
        <w:tab/>
        <w:t>Добавить библиографию по теме.</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3.</w:t>
      </w:r>
      <w:r w:rsidRPr="00CB68F4">
        <w:rPr>
          <w:rStyle w:val="FontStyle15"/>
          <w:b w:val="0"/>
          <w:sz w:val="24"/>
          <w:szCs w:val="24"/>
        </w:rPr>
        <w:tab/>
        <w:t>Сделать записи в тетрадях для практических занятий наиболее важных полож</w:t>
      </w:r>
      <w:r w:rsidRPr="00CB68F4">
        <w:rPr>
          <w:rStyle w:val="FontStyle15"/>
          <w:b w:val="0"/>
          <w:sz w:val="24"/>
          <w:szCs w:val="24"/>
        </w:rPr>
        <w:t>е</w:t>
      </w:r>
      <w:r w:rsidRPr="00CB68F4">
        <w:rPr>
          <w:rStyle w:val="FontStyle15"/>
          <w:b w:val="0"/>
          <w:sz w:val="24"/>
          <w:szCs w:val="24"/>
        </w:rPr>
        <w:t>ний, которые могут быть использованы при ответе на вопросы семинара (цель - сформ</w:t>
      </w:r>
      <w:r w:rsidRPr="00CB68F4">
        <w:rPr>
          <w:rStyle w:val="FontStyle15"/>
          <w:b w:val="0"/>
          <w:sz w:val="24"/>
          <w:szCs w:val="24"/>
        </w:rPr>
        <w:t>и</w:t>
      </w:r>
      <w:r w:rsidRPr="00CB68F4">
        <w:rPr>
          <w:rStyle w:val="FontStyle15"/>
          <w:b w:val="0"/>
          <w:sz w:val="24"/>
          <w:szCs w:val="24"/>
        </w:rPr>
        <w:t>ровать собственное суждение по данной проблеме).</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4.</w:t>
      </w:r>
      <w:r w:rsidRPr="00CB68F4">
        <w:rPr>
          <w:rStyle w:val="FontStyle15"/>
          <w:b w:val="0"/>
          <w:sz w:val="24"/>
          <w:szCs w:val="24"/>
        </w:rPr>
        <w:tab/>
        <w:t>В зависимости от требований семинара, сложности вопроса результат изучения литературы может быть оформлен в виде плана (структуры) ответа, тезисов ответа (д</w:t>
      </w:r>
      <w:r w:rsidRPr="00CB68F4">
        <w:rPr>
          <w:rStyle w:val="FontStyle15"/>
          <w:b w:val="0"/>
          <w:sz w:val="24"/>
          <w:szCs w:val="24"/>
        </w:rPr>
        <w:t>о</w:t>
      </w:r>
      <w:r w:rsidRPr="00CB68F4">
        <w:rPr>
          <w:rStyle w:val="FontStyle15"/>
          <w:b w:val="0"/>
          <w:sz w:val="24"/>
          <w:szCs w:val="24"/>
        </w:rPr>
        <w:t>клада).</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5.</w:t>
      </w:r>
      <w:r w:rsidRPr="00CB68F4">
        <w:rPr>
          <w:rStyle w:val="FontStyle15"/>
          <w:b w:val="0"/>
          <w:sz w:val="24"/>
          <w:szCs w:val="24"/>
        </w:rPr>
        <w:tab/>
        <w:t>Подготовить развернутый ответ по следующему плану: дать определение ра</w:t>
      </w:r>
      <w:r w:rsidRPr="00CB68F4">
        <w:rPr>
          <w:rStyle w:val="FontStyle15"/>
          <w:b w:val="0"/>
          <w:sz w:val="24"/>
          <w:szCs w:val="24"/>
        </w:rPr>
        <w:t>с</w:t>
      </w:r>
      <w:r w:rsidRPr="00CB68F4">
        <w:rPr>
          <w:rStyle w:val="FontStyle15"/>
          <w:b w:val="0"/>
          <w:sz w:val="24"/>
          <w:szCs w:val="24"/>
        </w:rPr>
        <w:t>сматриваемого явления, раскрыть его сущность, показав его структуру, вскрыв причинно-следственные связи и взаимовлияние факторов, условий и обстоятельств на рассматрив</w:t>
      </w:r>
      <w:r w:rsidRPr="00CB68F4">
        <w:rPr>
          <w:rStyle w:val="FontStyle15"/>
          <w:b w:val="0"/>
          <w:sz w:val="24"/>
          <w:szCs w:val="24"/>
        </w:rPr>
        <w:t>а</w:t>
      </w:r>
      <w:r w:rsidRPr="00CB68F4">
        <w:rPr>
          <w:rStyle w:val="FontStyle15"/>
          <w:b w:val="0"/>
          <w:sz w:val="24"/>
          <w:szCs w:val="24"/>
        </w:rPr>
        <w:t>емое явление (процесс), определить состояние, закономерности и тенденции его измен</w:t>
      </w:r>
      <w:r w:rsidRPr="00CB68F4">
        <w:rPr>
          <w:rStyle w:val="FontStyle15"/>
          <w:b w:val="0"/>
          <w:sz w:val="24"/>
          <w:szCs w:val="24"/>
        </w:rPr>
        <w:t>е</w:t>
      </w:r>
      <w:r w:rsidRPr="00CB68F4">
        <w:rPr>
          <w:rStyle w:val="FontStyle15"/>
          <w:b w:val="0"/>
          <w:sz w:val="24"/>
          <w:szCs w:val="24"/>
        </w:rPr>
        <w:t>ния в зависимости от различных факторов и условий. В процессе такой работы важно вскрыть положительные стороны и недостатки с тем, чтобы в выводах сформулировать обоснованные научные и другие рекомендации по альтернативным позициям.</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6.</w:t>
      </w:r>
      <w:r w:rsidRPr="00CB68F4">
        <w:rPr>
          <w:rStyle w:val="FontStyle15"/>
          <w:b w:val="0"/>
          <w:sz w:val="24"/>
          <w:szCs w:val="24"/>
        </w:rPr>
        <w:tab/>
        <w:t>Сообщения желательны небольшие - 5-10 минут. Главное обращать внимание на основные моменты изучаемой темы.</w:t>
      </w:r>
    </w:p>
    <w:p w:rsidR="00FD5731" w:rsidRPr="00CB68F4" w:rsidRDefault="00FD5731" w:rsidP="00FD5731">
      <w:pPr>
        <w:tabs>
          <w:tab w:val="left" w:pos="993"/>
        </w:tabs>
        <w:rPr>
          <w:rStyle w:val="FontStyle15"/>
          <w:b w:val="0"/>
          <w:sz w:val="24"/>
          <w:szCs w:val="24"/>
        </w:rPr>
      </w:pPr>
      <w:r w:rsidRPr="00CB68F4">
        <w:rPr>
          <w:rStyle w:val="FontStyle15"/>
          <w:b w:val="0"/>
          <w:sz w:val="24"/>
          <w:szCs w:val="24"/>
        </w:rPr>
        <w:t>7.</w:t>
      </w:r>
      <w:r w:rsidRPr="00CB68F4">
        <w:rPr>
          <w:rStyle w:val="FontStyle15"/>
          <w:b w:val="0"/>
          <w:sz w:val="24"/>
          <w:szCs w:val="24"/>
        </w:rPr>
        <w:tab/>
        <w:t>По согласованию с преподавателем, читающим данный курс, студент может подготовить сообщение на самостоятельно предложенную тему.</w:t>
      </w:r>
    </w:p>
    <w:p w:rsidR="00FD5731" w:rsidRPr="0048110C" w:rsidRDefault="00FD5731" w:rsidP="00FD5731">
      <w:pPr>
        <w:rPr>
          <w:rStyle w:val="FontStyle15"/>
          <w:sz w:val="24"/>
          <w:szCs w:val="24"/>
        </w:rPr>
      </w:pPr>
      <w:r w:rsidRPr="0048110C">
        <w:rPr>
          <w:rStyle w:val="FontStyle15"/>
          <w:sz w:val="24"/>
          <w:szCs w:val="24"/>
        </w:rPr>
        <w:t>Рекомендации по работе с литературой</w:t>
      </w:r>
    </w:p>
    <w:p w:rsidR="00FD5731" w:rsidRPr="00CB68F4" w:rsidRDefault="00FD5731" w:rsidP="00FD5731">
      <w:pPr>
        <w:rPr>
          <w:rStyle w:val="FontStyle15"/>
          <w:b w:val="0"/>
          <w:sz w:val="24"/>
          <w:szCs w:val="24"/>
        </w:rPr>
      </w:pPr>
      <w:r w:rsidRPr="00CB68F4">
        <w:rPr>
          <w:rStyle w:val="FontStyle15"/>
          <w:b w:val="0"/>
          <w:sz w:val="24"/>
          <w:szCs w:val="24"/>
        </w:rPr>
        <w:t>Умение работать с литературой – важный фактор успешности учебной деятельности студента и, вместе с тем, показатель его развития как субъекта познания. Отсюда необх</w:t>
      </w:r>
      <w:r w:rsidRPr="00CB68F4">
        <w:rPr>
          <w:rStyle w:val="FontStyle15"/>
          <w:b w:val="0"/>
          <w:sz w:val="24"/>
          <w:szCs w:val="24"/>
        </w:rPr>
        <w:t>о</w:t>
      </w:r>
      <w:r w:rsidRPr="00CB68F4">
        <w:rPr>
          <w:rStyle w:val="FontStyle15"/>
          <w:b w:val="0"/>
          <w:sz w:val="24"/>
          <w:szCs w:val="24"/>
        </w:rPr>
        <w:t>димые рекомендации по работе с психологической литературой:</w:t>
      </w:r>
    </w:p>
    <w:p w:rsidR="00FD5731" w:rsidRPr="00CB68F4" w:rsidRDefault="00FD5731" w:rsidP="00FD5731">
      <w:pPr>
        <w:rPr>
          <w:rStyle w:val="FontStyle15"/>
          <w:b w:val="0"/>
          <w:sz w:val="24"/>
          <w:szCs w:val="24"/>
        </w:rPr>
      </w:pPr>
      <w:r w:rsidRPr="00CB68F4">
        <w:rPr>
          <w:rStyle w:val="FontStyle15"/>
          <w:b w:val="0"/>
          <w:sz w:val="24"/>
          <w:szCs w:val="24"/>
        </w:rPr>
        <w:t>–</w:t>
      </w:r>
      <w:r w:rsidRPr="00CB68F4">
        <w:rPr>
          <w:rStyle w:val="FontStyle15"/>
          <w:b w:val="0"/>
          <w:sz w:val="24"/>
          <w:szCs w:val="24"/>
        </w:rPr>
        <w:tab/>
        <w:t>при выборе источника теоретического материала надо исходить из основных пон</w:t>
      </w:r>
      <w:r w:rsidRPr="00CB68F4">
        <w:rPr>
          <w:rStyle w:val="FontStyle15"/>
          <w:b w:val="0"/>
          <w:sz w:val="24"/>
          <w:szCs w:val="24"/>
        </w:rPr>
        <w:t>я</w:t>
      </w:r>
      <w:r w:rsidRPr="00CB68F4">
        <w:rPr>
          <w:rStyle w:val="FontStyle15"/>
          <w:b w:val="0"/>
          <w:sz w:val="24"/>
          <w:szCs w:val="24"/>
        </w:rPr>
        <w:t>тий по теме, чтобы точно знать, что конкретно искать в том или ином издании (см. анн</w:t>
      </w:r>
      <w:r w:rsidRPr="00CB68F4">
        <w:rPr>
          <w:rStyle w:val="FontStyle15"/>
          <w:b w:val="0"/>
          <w:sz w:val="24"/>
          <w:szCs w:val="24"/>
        </w:rPr>
        <w:t>о</w:t>
      </w:r>
      <w:r w:rsidRPr="00CB68F4">
        <w:rPr>
          <w:rStyle w:val="FontStyle15"/>
          <w:b w:val="0"/>
          <w:sz w:val="24"/>
          <w:szCs w:val="24"/>
        </w:rPr>
        <w:t xml:space="preserve">тацию к книге). </w:t>
      </w:r>
    </w:p>
    <w:p w:rsidR="00FD5731" w:rsidRPr="00CB68F4" w:rsidRDefault="00FD5731" w:rsidP="00FD5731">
      <w:pPr>
        <w:rPr>
          <w:rStyle w:val="FontStyle15"/>
          <w:b w:val="0"/>
          <w:sz w:val="24"/>
          <w:szCs w:val="24"/>
        </w:rPr>
      </w:pPr>
      <w:r w:rsidRPr="00CB68F4">
        <w:rPr>
          <w:rStyle w:val="FontStyle15"/>
          <w:b w:val="0"/>
          <w:sz w:val="24"/>
          <w:szCs w:val="24"/>
        </w:rPr>
        <w:t>–</w:t>
      </w:r>
      <w:r w:rsidRPr="00CB68F4">
        <w:rPr>
          <w:rStyle w:val="FontStyle15"/>
          <w:b w:val="0"/>
          <w:sz w:val="24"/>
          <w:szCs w:val="24"/>
        </w:rPr>
        <w:tab/>
        <w:t>для более глубокого усвоения и понимания материала следует читать не только имеющиеся в тексте определения или теоретические представления, но и примеры.</w:t>
      </w:r>
    </w:p>
    <w:p w:rsidR="00FD5731" w:rsidRPr="00CB68F4" w:rsidRDefault="00FD5731" w:rsidP="00FD5731">
      <w:pPr>
        <w:rPr>
          <w:rStyle w:val="FontStyle15"/>
          <w:b w:val="0"/>
          <w:sz w:val="24"/>
          <w:szCs w:val="24"/>
        </w:rPr>
      </w:pPr>
      <w:r w:rsidRPr="00CB68F4">
        <w:rPr>
          <w:rStyle w:val="FontStyle15"/>
          <w:b w:val="0"/>
          <w:sz w:val="24"/>
          <w:szCs w:val="24"/>
        </w:rPr>
        <w:t>–</w:t>
      </w:r>
      <w:r w:rsidRPr="00CB68F4">
        <w:rPr>
          <w:rStyle w:val="FontStyle15"/>
          <w:b w:val="0"/>
          <w:sz w:val="24"/>
          <w:szCs w:val="24"/>
        </w:rPr>
        <w:tab/>
        <w:t>в процессе чтения важно осознавать, в рамках какого психологического подхода или направления изложена проблема. Это позволит прийти к пониманию вопроса на более высоком уровне обобщения.</w:t>
      </w:r>
    </w:p>
    <w:p w:rsidR="00FD5731" w:rsidRPr="00CB68F4" w:rsidRDefault="00FD5731" w:rsidP="00FD5731">
      <w:pPr>
        <w:rPr>
          <w:rStyle w:val="FontStyle15"/>
          <w:b w:val="0"/>
          <w:sz w:val="24"/>
          <w:szCs w:val="24"/>
        </w:rPr>
      </w:pPr>
      <w:r w:rsidRPr="00CB68F4">
        <w:rPr>
          <w:rStyle w:val="FontStyle15"/>
          <w:b w:val="0"/>
          <w:sz w:val="24"/>
          <w:szCs w:val="24"/>
        </w:rPr>
        <w:lastRenderedPageBreak/>
        <w:t>–</w:t>
      </w:r>
      <w:r w:rsidRPr="00CB68F4">
        <w:rPr>
          <w:rStyle w:val="FontStyle15"/>
          <w:b w:val="0"/>
          <w:sz w:val="24"/>
          <w:szCs w:val="24"/>
        </w:rPr>
        <w:tab/>
        <w:t>чтобы получить объемные и системные представления по теме, нужно посмотреть несколько работ (возможно альтернативных) по данному вопросу.</w:t>
      </w:r>
    </w:p>
    <w:p w:rsidR="00FD5731" w:rsidRPr="00CB68F4" w:rsidRDefault="00FD5731" w:rsidP="00FD5731">
      <w:pPr>
        <w:rPr>
          <w:rStyle w:val="FontStyle15"/>
          <w:b w:val="0"/>
          <w:sz w:val="24"/>
          <w:szCs w:val="24"/>
        </w:rPr>
      </w:pPr>
      <w:r w:rsidRPr="00CB68F4">
        <w:rPr>
          <w:rStyle w:val="FontStyle15"/>
          <w:b w:val="0"/>
          <w:sz w:val="24"/>
          <w:szCs w:val="24"/>
        </w:rPr>
        <w:t>–</w:t>
      </w:r>
      <w:r w:rsidRPr="00CB68F4">
        <w:rPr>
          <w:rStyle w:val="FontStyle15"/>
          <w:b w:val="0"/>
          <w:sz w:val="24"/>
          <w:szCs w:val="24"/>
        </w:rPr>
        <w:tab/>
        <w:t>не следует конспектировать весь текст, относящийся к рассматриваемой проблеме, так как такой подход не дает возможности осознать материал. Необходимо выделить и законспектировать только основные положения, позволяющие выстроить логику ответа на вопросы интересуемой темы.</w:t>
      </w:r>
    </w:p>
    <w:p w:rsidR="007754E4" w:rsidRPr="009F11C0" w:rsidRDefault="00FD5731" w:rsidP="00FD5731">
      <w:pPr>
        <w:pStyle w:val="Style10"/>
        <w:widowControl/>
        <w:rPr>
          <w:rStyle w:val="FontStyle15"/>
          <w:b w:val="0"/>
          <w:i/>
          <w:sz w:val="24"/>
          <w:szCs w:val="24"/>
        </w:rPr>
      </w:pPr>
      <w:r w:rsidRPr="00CB68F4">
        <w:rPr>
          <w:rStyle w:val="FontStyle15"/>
          <w:b w:val="0"/>
          <w:sz w:val="24"/>
          <w:szCs w:val="24"/>
        </w:rPr>
        <w:t>–</w:t>
      </w:r>
      <w:r w:rsidRPr="00CB68F4">
        <w:rPr>
          <w:rStyle w:val="FontStyle15"/>
          <w:b w:val="0"/>
          <w:sz w:val="24"/>
          <w:szCs w:val="24"/>
        </w:rPr>
        <w:tab/>
        <w:t>в целях самоконтроля по усвоению материала можно выполнить задания по данной</w:t>
      </w:r>
      <w:r w:rsidRPr="00FD5731">
        <w:t xml:space="preserve"> </w:t>
      </w:r>
      <w:r w:rsidRPr="00FD5731">
        <w:rPr>
          <w:rStyle w:val="FontStyle15"/>
          <w:b w:val="0"/>
          <w:sz w:val="24"/>
          <w:szCs w:val="24"/>
        </w:rPr>
        <w:t>теме (в конце параграфа или раздела книги).</w:t>
      </w:r>
    </w:p>
    <w:sectPr w:rsidR="007754E4" w:rsidRPr="009F11C0"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231" w:rsidRDefault="00726231">
      <w:r>
        <w:separator/>
      </w:r>
    </w:p>
  </w:endnote>
  <w:endnote w:type="continuationSeparator" w:id="0">
    <w:p w:rsidR="00726231" w:rsidRDefault="0072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CDB" w:rsidRDefault="009F2CDB"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9F2CDB" w:rsidRDefault="009F2CDB"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CDB" w:rsidRDefault="009F2CDB"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1D1A33">
      <w:rPr>
        <w:rStyle w:val="a4"/>
        <w:noProof/>
      </w:rPr>
      <w:t>4</w:t>
    </w:r>
    <w:r>
      <w:rPr>
        <w:rStyle w:val="a4"/>
      </w:rPr>
      <w:fldChar w:fldCharType="end"/>
    </w:r>
  </w:p>
  <w:p w:rsidR="009F2CDB" w:rsidRDefault="009F2CDB"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231" w:rsidRDefault="00726231">
      <w:r>
        <w:separator/>
      </w:r>
    </w:p>
  </w:footnote>
  <w:footnote w:type="continuationSeparator" w:id="0">
    <w:p w:rsidR="00726231" w:rsidRDefault="00726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03962"/>
    <w:multiLevelType w:val="hybridMultilevel"/>
    <w:tmpl w:val="D9F2C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14E2F"/>
    <w:multiLevelType w:val="hybridMultilevel"/>
    <w:tmpl w:val="A1D051F2"/>
    <w:lvl w:ilvl="0" w:tplc="CC3250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29457C"/>
    <w:multiLevelType w:val="hybridMultilevel"/>
    <w:tmpl w:val="E41A4B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3455930"/>
    <w:multiLevelType w:val="hybridMultilevel"/>
    <w:tmpl w:val="F8743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B23537"/>
    <w:multiLevelType w:val="hybridMultilevel"/>
    <w:tmpl w:val="026A04FA"/>
    <w:lvl w:ilvl="0" w:tplc="69C402FE">
      <w:start w:val="1"/>
      <w:numFmt w:val="decimal"/>
      <w:lvlText w:val="%1."/>
      <w:lvlJc w:val="left"/>
      <w:pPr>
        <w:ind w:left="720" w:hanging="360"/>
      </w:pPr>
      <w:rPr>
        <w:rFonts w:ascii="Times New Roman" w:eastAsia="Calibr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C93485B"/>
    <w:multiLevelType w:val="hybridMultilevel"/>
    <w:tmpl w:val="2390CF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137773"/>
    <w:multiLevelType w:val="hybridMultilevel"/>
    <w:tmpl w:val="9DAA2D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CF78D2"/>
    <w:multiLevelType w:val="hybridMultilevel"/>
    <w:tmpl w:val="E5743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4152A1"/>
    <w:multiLevelType w:val="hybridMultilevel"/>
    <w:tmpl w:val="556C65E0"/>
    <w:lvl w:ilvl="0" w:tplc="C1E273D2">
      <w:start w:val="1"/>
      <w:numFmt w:val="bullet"/>
      <w:lvlText w:val="•"/>
      <w:lvlJc w:val="left"/>
      <w:pPr>
        <w:tabs>
          <w:tab w:val="num" w:pos="720"/>
        </w:tabs>
        <w:ind w:left="720" w:hanging="360"/>
      </w:pPr>
      <w:rPr>
        <w:rFonts w:ascii="Times New Roman" w:hAnsi="Times New Roman" w:hint="default"/>
      </w:rPr>
    </w:lvl>
    <w:lvl w:ilvl="1" w:tplc="C4F481D4" w:tentative="1">
      <w:start w:val="1"/>
      <w:numFmt w:val="bullet"/>
      <w:lvlText w:val="•"/>
      <w:lvlJc w:val="left"/>
      <w:pPr>
        <w:tabs>
          <w:tab w:val="num" w:pos="1440"/>
        </w:tabs>
        <w:ind w:left="1440" w:hanging="360"/>
      </w:pPr>
      <w:rPr>
        <w:rFonts w:ascii="Times New Roman" w:hAnsi="Times New Roman" w:hint="default"/>
      </w:rPr>
    </w:lvl>
    <w:lvl w:ilvl="2" w:tplc="315033AA" w:tentative="1">
      <w:start w:val="1"/>
      <w:numFmt w:val="bullet"/>
      <w:lvlText w:val="•"/>
      <w:lvlJc w:val="left"/>
      <w:pPr>
        <w:tabs>
          <w:tab w:val="num" w:pos="2160"/>
        </w:tabs>
        <w:ind w:left="2160" w:hanging="360"/>
      </w:pPr>
      <w:rPr>
        <w:rFonts w:ascii="Times New Roman" w:hAnsi="Times New Roman" w:hint="default"/>
      </w:rPr>
    </w:lvl>
    <w:lvl w:ilvl="3" w:tplc="6804D0C6" w:tentative="1">
      <w:start w:val="1"/>
      <w:numFmt w:val="bullet"/>
      <w:lvlText w:val="•"/>
      <w:lvlJc w:val="left"/>
      <w:pPr>
        <w:tabs>
          <w:tab w:val="num" w:pos="2880"/>
        </w:tabs>
        <w:ind w:left="2880" w:hanging="360"/>
      </w:pPr>
      <w:rPr>
        <w:rFonts w:ascii="Times New Roman" w:hAnsi="Times New Roman" w:hint="default"/>
      </w:rPr>
    </w:lvl>
    <w:lvl w:ilvl="4" w:tplc="BDD414BC" w:tentative="1">
      <w:start w:val="1"/>
      <w:numFmt w:val="bullet"/>
      <w:lvlText w:val="•"/>
      <w:lvlJc w:val="left"/>
      <w:pPr>
        <w:tabs>
          <w:tab w:val="num" w:pos="3600"/>
        </w:tabs>
        <w:ind w:left="3600" w:hanging="360"/>
      </w:pPr>
      <w:rPr>
        <w:rFonts w:ascii="Times New Roman" w:hAnsi="Times New Roman" w:hint="default"/>
      </w:rPr>
    </w:lvl>
    <w:lvl w:ilvl="5" w:tplc="E7705748" w:tentative="1">
      <w:start w:val="1"/>
      <w:numFmt w:val="bullet"/>
      <w:lvlText w:val="•"/>
      <w:lvlJc w:val="left"/>
      <w:pPr>
        <w:tabs>
          <w:tab w:val="num" w:pos="4320"/>
        </w:tabs>
        <w:ind w:left="4320" w:hanging="360"/>
      </w:pPr>
      <w:rPr>
        <w:rFonts w:ascii="Times New Roman" w:hAnsi="Times New Roman" w:hint="default"/>
      </w:rPr>
    </w:lvl>
    <w:lvl w:ilvl="6" w:tplc="B7281BE4" w:tentative="1">
      <w:start w:val="1"/>
      <w:numFmt w:val="bullet"/>
      <w:lvlText w:val="•"/>
      <w:lvlJc w:val="left"/>
      <w:pPr>
        <w:tabs>
          <w:tab w:val="num" w:pos="5040"/>
        </w:tabs>
        <w:ind w:left="5040" w:hanging="360"/>
      </w:pPr>
      <w:rPr>
        <w:rFonts w:ascii="Times New Roman" w:hAnsi="Times New Roman" w:hint="default"/>
      </w:rPr>
    </w:lvl>
    <w:lvl w:ilvl="7" w:tplc="4E7A2F38" w:tentative="1">
      <w:start w:val="1"/>
      <w:numFmt w:val="bullet"/>
      <w:lvlText w:val="•"/>
      <w:lvlJc w:val="left"/>
      <w:pPr>
        <w:tabs>
          <w:tab w:val="num" w:pos="5760"/>
        </w:tabs>
        <w:ind w:left="5760" w:hanging="360"/>
      </w:pPr>
      <w:rPr>
        <w:rFonts w:ascii="Times New Roman" w:hAnsi="Times New Roman" w:hint="default"/>
      </w:rPr>
    </w:lvl>
    <w:lvl w:ilvl="8" w:tplc="CE52C77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B347648"/>
    <w:multiLevelType w:val="hybridMultilevel"/>
    <w:tmpl w:val="D7A42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6">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F91553C"/>
    <w:multiLevelType w:val="hybridMultilevel"/>
    <w:tmpl w:val="E9DA0E3A"/>
    <w:lvl w:ilvl="0" w:tplc="F86CCEFA">
      <w:start w:val="1"/>
      <w:numFmt w:val="decimal"/>
      <w:lvlText w:val="%1."/>
      <w:lvlJc w:val="left"/>
      <w:pPr>
        <w:ind w:left="720" w:hanging="360"/>
      </w:pPr>
      <w:rPr>
        <w:rFonts w:ascii="Times New Roman" w:eastAsia="Calibr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5F47DF"/>
    <w:multiLevelType w:val="hybridMultilevel"/>
    <w:tmpl w:val="F294D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506A3795"/>
    <w:multiLevelType w:val="hybridMultilevel"/>
    <w:tmpl w:val="FB64E084"/>
    <w:lvl w:ilvl="0" w:tplc="112E6D48">
      <w:start w:val="1"/>
      <w:numFmt w:val="decimal"/>
      <w:lvlText w:val="%1."/>
      <w:lvlJc w:val="left"/>
      <w:pPr>
        <w:ind w:left="720" w:hanging="360"/>
      </w:pPr>
      <w:rPr>
        <w:rFonts w:ascii="Times New Roman" w:eastAsia="Calibr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54F7508"/>
    <w:multiLevelType w:val="hybridMultilevel"/>
    <w:tmpl w:val="4880E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301E89"/>
    <w:multiLevelType w:val="hybridMultilevel"/>
    <w:tmpl w:val="C5F4D5AC"/>
    <w:lvl w:ilvl="0" w:tplc="0419000F">
      <w:start w:val="1"/>
      <w:numFmt w:val="decimal"/>
      <w:lvlText w:val="%1."/>
      <w:lvlJc w:val="left"/>
      <w:pPr>
        <w:tabs>
          <w:tab w:val="num" w:pos="1069"/>
        </w:tabs>
        <w:ind w:left="1069" w:hanging="360"/>
      </w:pPr>
    </w:lvl>
    <w:lvl w:ilvl="1" w:tplc="04190005">
      <w:start w:val="1"/>
      <w:numFmt w:val="bullet"/>
      <w:lvlText w:val=""/>
      <w:lvlJc w:val="left"/>
      <w:pPr>
        <w:tabs>
          <w:tab w:val="num" w:pos="1789"/>
        </w:tabs>
        <w:ind w:left="1789" w:hanging="360"/>
      </w:pPr>
      <w:rPr>
        <w:rFonts w:ascii="Wingdings" w:hAnsi="Wingding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5D85AA9"/>
    <w:multiLevelType w:val="hybridMultilevel"/>
    <w:tmpl w:val="D3DE9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762B0D"/>
    <w:multiLevelType w:val="hybridMultilevel"/>
    <w:tmpl w:val="7DD4A5FC"/>
    <w:lvl w:ilvl="0" w:tplc="CD48EEB6">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ADB2DD2"/>
    <w:multiLevelType w:val="hybridMultilevel"/>
    <w:tmpl w:val="0D06FB30"/>
    <w:lvl w:ilvl="0" w:tplc="E5CC5CF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2D5FEA"/>
    <w:multiLevelType w:val="hybridMultilevel"/>
    <w:tmpl w:val="5C721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
  </w:num>
  <w:num w:numId="3">
    <w:abstractNumId w:val="7"/>
  </w:num>
  <w:num w:numId="4">
    <w:abstractNumId w:val="33"/>
  </w:num>
  <w:num w:numId="5">
    <w:abstractNumId w:val="48"/>
  </w:num>
  <w:num w:numId="6">
    <w:abstractNumId w:val="49"/>
  </w:num>
  <w:num w:numId="7">
    <w:abstractNumId w:val="30"/>
  </w:num>
  <w:num w:numId="8">
    <w:abstractNumId w:val="40"/>
  </w:num>
  <w:num w:numId="9">
    <w:abstractNumId w:val="16"/>
  </w:num>
  <w:num w:numId="10">
    <w:abstractNumId w:val="6"/>
  </w:num>
  <w:num w:numId="11">
    <w:abstractNumId w:val="26"/>
  </w:num>
  <w:num w:numId="12">
    <w:abstractNumId w:val="21"/>
  </w:num>
  <w:num w:numId="13">
    <w:abstractNumId w:val="47"/>
  </w:num>
  <w:num w:numId="14">
    <w:abstractNumId w:val="11"/>
  </w:num>
  <w:num w:numId="15">
    <w:abstractNumId w:val="19"/>
  </w:num>
  <w:num w:numId="16">
    <w:abstractNumId w:val="45"/>
  </w:num>
  <w:num w:numId="17">
    <w:abstractNumId w:val="31"/>
  </w:num>
  <w:num w:numId="18">
    <w:abstractNumId w:val="8"/>
  </w:num>
  <w:num w:numId="19">
    <w:abstractNumId w:val="39"/>
  </w:num>
  <w:num w:numId="20">
    <w:abstractNumId w:val="29"/>
  </w:num>
  <w:num w:numId="21">
    <w:abstractNumId w:val="9"/>
  </w:num>
  <w:num w:numId="22">
    <w:abstractNumId w:val="37"/>
  </w:num>
  <w:num w:numId="23">
    <w:abstractNumId w:val="35"/>
  </w:num>
  <w:num w:numId="24">
    <w:abstractNumId w:val="20"/>
  </w:num>
  <w:num w:numId="25">
    <w:abstractNumId w:val="3"/>
  </w:num>
  <w:num w:numId="26">
    <w:abstractNumId w:val="32"/>
  </w:num>
  <w:num w:numId="27">
    <w:abstractNumId w:val="12"/>
  </w:num>
  <w:num w:numId="28">
    <w:abstractNumId w:val="14"/>
  </w:num>
  <w:num w:numId="29">
    <w:abstractNumId w:val="0"/>
  </w:num>
  <w:num w:numId="30">
    <w:abstractNumId w:val="46"/>
  </w:num>
  <w:num w:numId="31">
    <w:abstractNumId w:val="38"/>
  </w:num>
  <w:num w:numId="32">
    <w:abstractNumId w:val="23"/>
  </w:num>
  <w:num w:numId="33">
    <w:abstractNumId w:val="5"/>
  </w:num>
  <w:num w:numId="34">
    <w:abstractNumId w:val="1"/>
  </w:num>
  <w:num w:numId="35">
    <w:abstractNumId w:val="17"/>
  </w:num>
  <w:num w:numId="36">
    <w:abstractNumId w:val="18"/>
  </w:num>
  <w:num w:numId="37">
    <w:abstractNumId w:val="4"/>
  </w:num>
  <w:num w:numId="38">
    <w:abstractNumId w:val="27"/>
  </w:num>
  <w:num w:numId="39">
    <w:abstractNumId w:val="42"/>
  </w:num>
  <w:num w:numId="40">
    <w:abstractNumId w:val="41"/>
  </w:num>
  <w:num w:numId="41">
    <w:abstractNumId w:val="22"/>
  </w:num>
  <w:num w:numId="42">
    <w:abstractNumId w:val="24"/>
  </w:num>
  <w:num w:numId="43">
    <w:abstractNumId w:val="36"/>
  </w:num>
  <w:num w:numId="44">
    <w:abstractNumId w:val="43"/>
  </w:num>
  <w:num w:numId="45">
    <w:abstractNumId w:val="34"/>
  </w:num>
  <w:num w:numId="46">
    <w:abstractNumId w:val="44"/>
  </w:num>
  <w:num w:numId="47">
    <w:abstractNumId w:val="13"/>
  </w:num>
  <w:num w:numId="48">
    <w:abstractNumId w:val="15"/>
  </w:num>
  <w:num w:numId="49">
    <w:abstractNumId w:val="25"/>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5BE"/>
    <w:rsid w:val="000054C0"/>
    <w:rsid w:val="00013CC4"/>
    <w:rsid w:val="000147A1"/>
    <w:rsid w:val="0002281B"/>
    <w:rsid w:val="00030325"/>
    <w:rsid w:val="000306DD"/>
    <w:rsid w:val="0003145C"/>
    <w:rsid w:val="00033029"/>
    <w:rsid w:val="000332A6"/>
    <w:rsid w:val="0003443F"/>
    <w:rsid w:val="00036D6F"/>
    <w:rsid w:val="000430D3"/>
    <w:rsid w:val="00054FE2"/>
    <w:rsid w:val="00055516"/>
    <w:rsid w:val="00063D00"/>
    <w:rsid w:val="00064AD3"/>
    <w:rsid w:val="00065E28"/>
    <w:rsid w:val="00066036"/>
    <w:rsid w:val="00071391"/>
    <w:rsid w:val="0007246B"/>
    <w:rsid w:val="0008161B"/>
    <w:rsid w:val="00082173"/>
    <w:rsid w:val="0008595C"/>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E3100"/>
    <w:rsid w:val="000E3750"/>
    <w:rsid w:val="000F10A7"/>
    <w:rsid w:val="000F229A"/>
    <w:rsid w:val="000F3228"/>
    <w:rsid w:val="000F7838"/>
    <w:rsid w:val="0010038D"/>
    <w:rsid w:val="001013BB"/>
    <w:rsid w:val="00103C9C"/>
    <w:rsid w:val="00103DB0"/>
    <w:rsid w:val="00104BB5"/>
    <w:rsid w:val="00106FC7"/>
    <w:rsid w:val="001076F3"/>
    <w:rsid w:val="00113E76"/>
    <w:rsid w:val="00117951"/>
    <w:rsid w:val="00117EF8"/>
    <w:rsid w:val="0012639D"/>
    <w:rsid w:val="001310C7"/>
    <w:rsid w:val="0013405F"/>
    <w:rsid w:val="00135DEA"/>
    <w:rsid w:val="00143590"/>
    <w:rsid w:val="001459AB"/>
    <w:rsid w:val="00152163"/>
    <w:rsid w:val="00153190"/>
    <w:rsid w:val="001543AF"/>
    <w:rsid w:val="00154F84"/>
    <w:rsid w:val="00165E32"/>
    <w:rsid w:val="00173672"/>
    <w:rsid w:val="00173E53"/>
    <w:rsid w:val="00181F2E"/>
    <w:rsid w:val="00195F38"/>
    <w:rsid w:val="00196A06"/>
    <w:rsid w:val="00197B54"/>
    <w:rsid w:val="001A05DF"/>
    <w:rsid w:val="001A182E"/>
    <w:rsid w:val="001A4E6B"/>
    <w:rsid w:val="001A7033"/>
    <w:rsid w:val="001C0E23"/>
    <w:rsid w:val="001D1A33"/>
    <w:rsid w:val="001D4471"/>
    <w:rsid w:val="001D6DFA"/>
    <w:rsid w:val="001E2737"/>
    <w:rsid w:val="001E5ECB"/>
    <w:rsid w:val="001F027A"/>
    <w:rsid w:val="001F0CBE"/>
    <w:rsid w:val="001F0E72"/>
    <w:rsid w:val="001F10D4"/>
    <w:rsid w:val="001F6597"/>
    <w:rsid w:val="001F6E8B"/>
    <w:rsid w:val="00200E0B"/>
    <w:rsid w:val="00203809"/>
    <w:rsid w:val="002049FA"/>
    <w:rsid w:val="00205B6B"/>
    <w:rsid w:val="00207DB8"/>
    <w:rsid w:val="00207FAB"/>
    <w:rsid w:val="00210E7C"/>
    <w:rsid w:val="00217581"/>
    <w:rsid w:val="00217A9E"/>
    <w:rsid w:val="00220733"/>
    <w:rsid w:val="00224A52"/>
    <w:rsid w:val="00224D9E"/>
    <w:rsid w:val="00226996"/>
    <w:rsid w:val="00226B27"/>
    <w:rsid w:val="00227324"/>
    <w:rsid w:val="0023330D"/>
    <w:rsid w:val="00234EF9"/>
    <w:rsid w:val="0024270B"/>
    <w:rsid w:val="00243DE6"/>
    <w:rsid w:val="002461A8"/>
    <w:rsid w:val="002467A8"/>
    <w:rsid w:val="00253E5C"/>
    <w:rsid w:val="00256E7A"/>
    <w:rsid w:val="0026170A"/>
    <w:rsid w:val="002637CD"/>
    <w:rsid w:val="00266627"/>
    <w:rsid w:val="002773CC"/>
    <w:rsid w:val="00277AD1"/>
    <w:rsid w:val="00280FA4"/>
    <w:rsid w:val="00297D9C"/>
    <w:rsid w:val="002A010E"/>
    <w:rsid w:val="002A01D0"/>
    <w:rsid w:val="002A0FD6"/>
    <w:rsid w:val="002A40E2"/>
    <w:rsid w:val="002A42A7"/>
    <w:rsid w:val="002A720F"/>
    <w:rsid w:val="002B0CF6"/>
    <w:rsid w:val="002C0376"/>
    <w:rsid w:val="002C1D1A"/>
    <w:rsid w:val="002C1F2B"/>
    <w:rsid w:val="002C3E46"/>
    <w:rsid w:val="002D7C1C"/>
    <w:rsid w:val="002E102E"/>
    <w:rsid w:val="002E4F95"/>
    <w:rsid w:val="002E61E7"/>
    <w:rsid w:val="002E7BC9"/>
    <w:rsid w:val="002F3881"/>
    <w:rsid w:val="0030679B"/>
    <w:rsid w:val="00311633"/>
    <w:rsid w:val="003214EA"/>
    <w:rsid w:val="00321DD2"/>
    <w:rsid w:val="0032470F"/>
    <w:rsid w:val="003267AD"/>
    <w:rsid w:val="00326AAC"/>
    <w:rsid w:val="003338D3"/>
    <w:rsid w:val="0033429F"/>
    <w:rsid w:val="00334745"/>
    <w:rsid w:val="00342188"/>
    <w:rsid w:val="0034629A"/>
    <w:rsid w:val="003523DE"/>
    <w:rsid w:val="00355826"/>
    <w:rsid w:val="0035681F"/>
    <w:rsid w:val="00357401"/>
    <w:rsid w:val="00361B3E"/>
    <w:rsid w:val="003622D7"/>
    <w:rsid w:val="0036544D"/>
    <w:rsid w:val="003672B3"/>
    <w:rsid w:val="00373275"/>
    <w:rsid w:val="00374491"/>
    <w:rsid w:val="00375235"/>
    <w:rsid w:val="00376D35"/>
    <w:rsid w:val="003832A5"/>
    <w:rsid w:val="00385E0E"/>
    <w:rsid w:val="00386487"/>
    <w:rsid w:val="00386642"/>
    <w:rsid w:val="00386A49"/>
    <w:rsid w:val="0039211A"/>
    <w:rsid w:val="00393F13"/>
    <w:rsid w:val="00396837"/>
    <w:rsid w:val="00397F23"/>
    <w:rsid w:val="003A7E32"/>
    <w:rsid w:val="003B71FE"/>
    <w:rsid w:val="003C5A78"/>
    <w:rsid w:val="003D2D66"/>
    <w:rsid w:val="003D441D"/>
    <w:rsid w:val="003D4F90"/>
    <w:rsid w:val="003E31A0"/>
    <w:rsid w:val="003E705D"/>
    <w:rsid w:val="003E71B9"/>
    <w:rsid w:val="003F3DBA"/>
    <w:rsid w:val="003F5BA4"/>
    <w:rsid w:val="003F60AA"/>
    <w:rsid w:val="004074B3"/>
    <w:rsid w:val="00407964"/>
    <w:rsid w:val="0041498D"/>
    <w:rsid w:val="00415337"/>
    <w:rsid w:val="004168E1"/>
    <w:rsid w:val="00423A38"/>
    <w:rsid w:val="004329F5"/>
    <w:rsid w:val="00435A44"/>
    <w:rsid w:val="00444DCE"/>
    <w:rsid w:val="00447347"/>
    <w:rsid w:val="00450B1D"/>
    <w:rsid w:val="00454DA6"/>
    <w:rsid w:val="00455767"/>
    <w:rsid w:val="00456C71"/>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F3B"/>
    <w:rsid w:val="00497827"/>
    <w:rsid w:val="004A154B"/>
    <w:rsid w:val="004A620F"/>
    <w:rsid w:val="004B2897"/>
    <w:rsid w:val="004C19F2"/>
    <w:rsid w:val="004C3079"/>
    <w:rsid w:val="004C33DF"/>
    <w:rsid w:val="004C7673"/>
    <w:rsid w:val="004D1487"/>
    <w:rsid w:val="004D3C48"/>
    <w:rsid w:val="004D5D06"/>
    <w:rsid w:val="004E1422"/>
    <w:rsid w:val="004E318F"/>
    <w:rsid w:val="004F032A"/>
    <w:rsid w:val="004F39A3"/>
    <w:rsid w:val="004F458C"/>
    <w:rsid w:val="004F6425"/>
    <w:rsid w:val="004F65FC"/>
    <w:rsid w:val="00503381"/>
    <w:rsid w:val="00514A2E"/>
    <w:rsid w:val="005154A1"/>
    <w:rsid w:val="005203AA"/>
    <w:rsid w:val="00521F5C"/>
    <w:rsid w:val="0052275B"/>
    <w:rsid w:val="00522D51"/>
    <w:rsid w:val="005240B1"/>
    <w:rsid w:val="00532BC2"/>
    <w:rsid w:val="005461FC"/>
    <w:rsid w:val="00551238"/>
    <w:rsid w:val="00555A94"/>
    <w:rsid w:val="00555CF4"/>
    <w:rsid w:val="005574D1"/>
    <w:rsid w:val="005646DF"/>
    <w:rsid w:val="00565E8F"/>
    <w:rsid w:val="00566852"/>
    <w:rsid w:val="005672B3"/>
    <w:rsid w:val="005678A2"/>
    <w:rsid w:val="005720E6"/>
    <w:rsid w:val="00573602"/>
    <w:rsid w:val="0057672B"/>
    <w:rsid w:val="00577BE9"/>
    <w:rsid w:val="00583D7D"/>
    <w:rsid w:val="00584079"/>
    <w:rsid w:val="005849E0"/>
    <w:rsid w:val="00597BBC"/>
    <w:rsid w:val="005A1D91"/>
    <w:rsid w:val="005A1FB2"/>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2A61"/>
    <w:rsid w:val="005E5C4C"/>
    <w:rsid w:val="005E7F37"/>
    <w:rsid w:val="005F3C26"/>
    <w:rsid w:val="005F619C"/>
    <w:rsid w:val="00605E1D"/>
    <w:rsid w:val="00611197"/>
    <w:rsid w:val="006211FD"/>
    <w:rsid w:val="00624F44"/>
    <w:rsid w:val="00625FC3"/>
    <w:rsid w:val="006309C1"/>
    <w:rsid w:val="0063106F"/>
    <w:rsid w:val="00632641"/>
    <w:rsid w:val="00634136"/>
    <w:rsid w:val="00636EF5"/>
    <w:rsid w:val="00640170"/>
    <w:rsid w:val="006461B0"/>
    <w:rsid w:val="00653A71"/>
    <w:rsid w:val="00675C4F"/>
    <w:rsid w:val="00676FF0"/>
    <w:rsid w:val="00681815"/>
    <w:rsid w:val="006848DA"/>
    <w:rsid w:val="00687C14"/>
    <w:rsid w:val="00687DE2"/>
    <w:rsid w:val="00687EB9"/>
    <w:rsid w:val="006912D1"/>
    <w:rsid w:val="0069436C"/>
    <w:rsid w:val="00694641"/>
    <w:rsid w:val="006973C0"/>
    <w:rsid w:val="006976E4"/>
    <w:rsid w:val="006A6E2B"/>
    <w:rsid w:val="006B06B6"/>
    <w:rsid w:val="006B110B"/>
    <w:rsid w:val="006B28B4"/>
    <w:rsid w:val="006B5BC7"/>
    <w:rsid w:val="006C1369"/>
    <w:rsid w:val="006C3A50"/>
    <w:rsid w:val="006D047C"/>
    <w:rsid w:val="006D04B4"/>
    <w:rsid w:val="006D33BA"/>
    <w:rsid w:val="006D3547"/>
    <w:rsid w:val="006D61CC"/>
    <w:rsid w:val="006E6C1C"/>
    <w:rsid w:val="006F28E0"/>
    <w:rsid w:val="006F5C9E"/>
    <w:rsid w:val="006F65CD"/>
    <w:rsid w:val="00701D44"/>
    <w:rsid w:val="00717C8C"/>
    <w:rsid w:val="00720775"/>
    <w:rsid w:val="007226F7"/>
    <w:rsid w:val="00724C48"/>
    <w:rsid w:val="007258FF"/>
    <w:rsid w:val="00726231"/>
    <w:rsid w:val="00731C4E"/>
    <w:rsid w:val="007356CF"/>
    <w:rsid w:val="00735B87"/>
    <w:rsid w:val="00737995"/>
    <w:rsid w:val="007424B9"/>
    <w:rsid w:val="007426DE"/>
    <w:rsid w:val="0074644C"/>
    <w:rsid w:val="007468C1"/>
    <w:rsid w:val="00750095"/>
    <w:rsid w:val="00750DED"/>
    <w:rsid w:val="00753955"/>
    <w:rsid w:val="00756D53"/>
    <w:rsid w:val="00761603"/>
    <w:rsid w:val="00765A4E"/>
    <w:rsid w:val="00767409"/>
    <w:rsid w:val="00773127"/>
    <w:rsid w:val="007735C8"/>
    <w:rsid w:val="00773D44"/>
    <w:rsid w:val="007754E4"/>
    <w:rsid w:val="00775BCB"/>
    <w:rsid w:val="00777CC9"/>
    <w:rsid w:val="00783C00"/>
    <w:rsid w:val="00787DAA"/>
    <w:rsid w:val="0079022C"/>
    <w:rsid w:val="00795323"/>
    <w:rsid w:val="0079685A"/>
    <w:rsid w:val="007A00F2"/>
    <w:rsid w:val="007B4BBE"/>
    <w:rsid w:val="007B6F99"/>
    <w:rsid w:val="007C088E"/>
    <w:rsid w:val="007C2DC7"/>
    <w:rsid w:val="007C79C4"/>
    <w:rsid w:val="007D18D7"/>
    <w:rsid w:val="007E0E96"/>
    <w:rsid w:val="007F12E6"/>
    <w:rsid w:val="007F3D69"/>
    <w:rsid w:val="007F5AED"/>
    <w:rsid w:val="007F703F"/>
    <w:rsid w:val="007F7A6A"/>
    <w:rsid w:val="0080012D"/>
    <w:rsid w:val="00800FE8"/>
    <w:rsid w:val="00803E85"/>
    <w:rsid w:val="00806CC2"/>
    <w:rsid w:val="00814B59"/>
    <w:rsid w:val="008155AE"/>
    <w:rsid w:val="00815833"/>
    <w:rsid w:val="008177F1"/>
    <w:rsid w:val="00820310"/>
    <w:rsid w:val="00827CFA"/>
    <w:rsid w:val="00831197"/>
    <w:rsid w:val="00834280"/>
    <w:rsid w:val="00835104"/>
    <w:rsid w:val="00835929"/>
    <w:rsid w:val="00836478"/>
    <w:rsid w:val="008439AC"/>
    <w:rsid w:val="008443AF"/>
    <w:rsid w:val="008524E3"/>
    <w:rsid w:val="008531ED"/>
    <w:rsid w:val="00853F46"/>
    <w:rsid w:val="00861B1B"/>
    <w:rsid w:val="00862E4E"/>
    <w:rsid w:val="00865CCF"/>
    <w:rsid w:val="0086698D"/>
    <w:rsid w:val="0087519F"/>
    <w:rsid w:val="0087759C"/>
    <w:rsid w:val="00877D38"/>
    <w:rsid w:val="00877E3C"/>
    <w:rsid w:val="0088236C"/>
    <w:rsid w:val="0088246F"/>
    <w:rsid w:val="0089203A"/>
    <w:rsid w:val="008A0170"/>
    <w:rsid w:val="008A1E40"/>
    <w:rsid w:val="008A20F0"/>
    <w:rsid w:val="008A2AA4"/>
    <w:rsid w:val="008A2B78"/>
    <w:rsid w:val="008A2C40"/>
    <w:rsid w:val="008A668D"/>
    <w:rsid w:val="008B0011"/>
    <w:rsid w:val="008B01A5"/>
    <w:rsid w:val="008B1FF6"/>
    <w:rsid w:val="008B60C2"/>
    <w:rsid w:val="008B76E0"/>
    <w:rsid w:val="008C6843"/>
    <w:rsid w:val="008D3774"/>
    <w:rsid w:val="008D4ECC"/>
    <w:rsid w:val="008E55CC"/>
    <w:rsid w:val="008E6EE6"/>
    <w:rsid w:val="008F0C9A"/>
    <w:rsid w:val="008F21CB"/>
    <w:rsid w:val="008F2313"/>
    <w:rsid w:val="008F7C09"/>
    <w:rsid w:val="009004EA"/>
    <w:rsid w:val="00900B50"/>
    <w:rsid w:val="00900E33"/>
    <w:rsid w:val="009032C2"/>
    <w:rsid w:val="009052D3"/>
    <w:rsid w:val="00907C4E"/>
    <w:rsid w:val="00910AD0"/>
    <w:rsid w:val="00911298"/>
    <w:rsid w:val="009125BE"/>
    <w:rsid w:val="0091343B"/>
    <w:rsid w:val="009138A5"/>
    <w:rsid w:val="00922C31"/>
    <w:rsid w:val="0092312B"/>
    <w:rsid w:val="0093107E"/>
    <w:rsid w:val="009345C6"/>
    <w:rsid w:val="009357BB"/>
    <w:rsid w:val="0094280E"/>
    <w:rsid w:val="00951970"/>
    <w:rsid w:val="00955AB9"/>
    <w:rsid w:val="009640BD"/>
    <w:rsid w:val="0097412A"/>
    <w:rsid w:val="00974F1C"/>
    <w:rsid w:val="00974FA5"/>
    <w:rsid w:val="00977945"/>
    <w:rsid w:val="009801F2"/>
    <w:rsid w:val="00982B17"/>
    <w:rsid w:val="00982EB2"/>
    <w:rsid w:val="00986340"/>
    <w:rsid w:val="00991E85"/>
    <w:rsid w:val="009927EF"/>
    <w:rsid w:val="00994A36"/>
    <w:rsid w:val="00994C55"/>
    <w:rsid w:val="0099713B"/>
    <w:rsid w:val="009A4D0B"/>
    <w:rsid w:val="009B0FB4"/>
    <w:rsid w:val="009B17FB"/>
    <w:rsid w:val="009C15E7"/>
    <w:rsid w:val="009C6AA8"/>
    <w:rsid w:val="009D13CD"/>
    <w:rsid w:val="009D2F6D"/>
    <w:rsid w:val="009E7F6D"/>
    <w:rsid w:val="009F09AA"/>
    <w:rsid w:val="009F11C0"/>
    <w:rsid w:val="009F2AD1"/>
    <w:rsid w:val="009F2CDB"/>
    <w:rsid w:val="009F30D6"/>
    <w:rsid w:val="009F4952"/>
    <w:rsid w:val="009F529F"/>
    <w:rsid w:val="009F61E7"/>
    <w:rsid w:val="009F6D80"/>
    <w:rsid w:val="00A01651"/>
    <w:rsid w:val="00A02EA0"/>
    <w:rsid w:val="00A03DBB"/>
    <w:rsid w:val="00A06A43"/>
    <w:rsid w:val="00A11821"/>
    <w:rsid w:val="00A16B54"/>
    <w:rsid w:val="00A16C34"/>
    <w:rsid w:val="00A17BA4"/>
    <w:rsid w:val="00A21351"/>
    <w:rsid w:val="00A21C93"/>
    <w:rsid w:val="00A23922"/>
    <w:rsid w:val="00A3084F"/>
    <w:rsid w:val="00A31EED"/>
    <w:rsid w:val="00A34587"/>
    <w:rsid w:val="00A357B0"/>
    <w:rsid w:val="00A36E02"/>
    <w:rsid w:val="00A37599"/>
    <w:rsid w:val="00A40900"/>
    <w:rsid w:val="00A5411E"/>
    <w:rsid w:val="00A5741F"/>
    <w:rsid w:val="00A6022C"/>
    <w:rsid w:val="00A61031"/>
    <w:rsid w:val="00A62CDC"/>
    <w:rsid w:val="00A6402C"/>
    <w:rsid w:val="00A64EAF"/>
    <w:rsid w:val="00A7014B"/>
    <w:rsid w:val="00A72A9A"/>
    <w:rsid w:val="00A92EA7"/>
    <w:rsid w:val="00A95915"/>
    <w:rsid w:val="00AA00F9"/>
    <w:rsid w:val="00AA0E6B"/>
    <w:rsid w:val="00AA14D4"/>
    <w:rsid w:val="00AA7B25"/>
    <w:rsid w:val="00AB1E5B"/>
    <w:rsid w:val="00AB3124"/>
    <w:rsid w:val="00AB54CC"/>
    <w:rsid w:val="00AC0B07"/>
    <w:rsid w:val="00AC0EC0"/>
    <w:rsid w:val="00AC6A0F"/>
    <w:rsid w:val="00AC6E59"/>
    <w:rsid w:val="00AD384F"/>
    <w:rsid w:val="00AD3AA8"/>
    <w:rsid w:val="00AD7682"/>
    <w:rsid w:val="00AD78B9"/>
    <w:rsid w:val="00AE1CFC"/>
    <w:rsid w:val="00AE381E"/>
    <w:rsid w:val="00AE43C5"/>
    <w:rsid w:val="00AE65C8"/>
    <w:rsid w:val="00AF2BB2"/>
    <w:rsid w:val="00AF752D"/>
    <w:rsid w:val="00B01B6B"/>
    <w:rsid w:val="00B03F6C"/>
    <w:rsid w:val="00B0401C"/>
    <w:rsid w:val="00B072AC"/>
    <w:rsid w:val="00B2038C"/>
    <w:rsid w:val="00B23837"/>
    <w:rsid w:val="00B25681"/>
    <w:rsid w:val="00B27403"/>
    <w:rsid w:val="00B401FA"/>
    <w:rsid w:val="00B44E50"/>
    <w:rsid w:val="00B50857"/>
    <w:rsid w:val="00B52493"/>
    <w:rsid w:val="00B56311"/>
    <w:rsid w:val="00B655AD"/>
    <w:rsid w:val="00B65F37"/>
    <w:rsid w:val="00B663BC"/>
    <w:rsid w:val="00B67105"/>
    <w:rsid w:val="00B72C01"/>
    <w:rsid w:val="00B82F70"/>
    <w:rsid w:val="00B843CC"/>
    <w:rsid w:val="00B91227"/>
    <w:rsid w:val="00B93B6E"/>
    <w:rsid w:val="00B954D3"/>
    <w:rsid w:val="00BA0D3C"/>
    <w:rsid w:val="00BA462D"/>
    <w:rsid w:val="00BA5579"/>
    <w:rsid w:val="00BB2517"/>
    <w:rsid w:val="00BB5B87"/>
    <w:rsid w:val="00BC1ACA"/>
    <w:rsid w:val="00BC3527"/>
    <w:rsid w:val="00BC3EEA"/>
    <w:rsid w:val="00BC48CB"/>
    <w:rsid w:val="00BD246C"/>
    <w:rsid w:val="00BD2DD3"/>
    <w:rsid w:val="00BD51D2"/>
    <w:rsid w:val="00BD7EEF"/>
    <w:rsid w:val="00BE66EE"/>
    <w:rsid w:val="00BE7107"/>
    <w:rsid w:val="00BF164E"/>
    <w:rsid w:val="00BF42C2"/>
    <w:rsid w:val="00C0251B"/>
    <w:rsid w:val="00C072A4"/>
    <w:rsid w:val="00C13928"/>
    <w:rsid w:val="00C15BB4"/>
    <w:rsid w:val="00C15E81"/>
    <w:rsid w:val="00C17915"/>
    <w:rsid w:val="00C2235B"/>
    <w:rsid w:val="00C256CA"/>
    <w:rsid w:val="00C348B0"/>
    <w:rsid w:val="00C42798"/>
    <w:rsid w:val="00C44A5F"/>
    <w:rsid w:val="00C45CAB"/>
    <w:rsid w:val="00C4657C"/>
    <w:rsid w:val="00C46F66"/>
    <w:rsid w:val="00C47306"/>
    <w:rsid w:val="00C473F8"/>
    <w:rsid w:val="00C518F8"/>
    <w:rsid w:val="00C519F2"/>
    <w:rsid w:val="00C532C1"/>
    <w:rsid w:val="00C53977"/>
    <w:rsid w:val="00C5451F"/>
    <w:rsid w:val="00C5537A"/>
    <w:rsid w:val="00C6259B"/>
    <w:rsid w:val="00C640B4"/>
    <w:rsid w:val="00C7103F"/>
    <w:rsid w:val="00C73D3C"/>
    <w:rsid w:val="00C75090"/>
    <w:rsid w:val="00C81030"/>
    <w:rsid w:val="00C8359C"/>
    <w:rsid w:val="00C84B9F"/>
    <w:rsid w:val="00CA09F5"/>
    <w:rsid w:val="00CA71BD"/>
    <w:rsid w:val="00CB50B7"/>
    <w:rsid w:val="00CB6D8F"/>
    <w:rsid w:val="00CC2813"/>
    <w:rsid w:val="00CC4A57"/>
    <w:rsid w:val="00CD5830"/>
    <w:rsid w:val="00CE11D9"/>
    <w:rsid w:val="00CE164C"/>
    <w:rsid w:val="00CE450F"/>
    <w:rsid w:val="00CE56E3"/>
    <w:rsid w:val="00CE6E80"/>
    <w:rsid w:val="00CF289F"/>
    <w:rsid w:val="00D01D8E"/>
    <w:rsid w:val="00D05B95"/>
    <w:rsid w:val="00D17066"/>
    <w:rsid w:val="00D20748"/>
    <w:rsid w:val="00D21C33"/>
    <w:rsid w:val="00D33718"/>
    <w:rsid w:val="00D3528C"/>
    <w:rsid w:val="00D37D05"/>
    <w:rsid w:val="00D40C06"/>
    <w:rsid w:val="00D441E6"/>
    <w:rsid w:val="00D45653"/>
    <w:rsid w:val="00D563F1"/>
    <w:rsid w:val="00D656D8"/>
    <w:rsid w:val="00D65E1A"/>
    <w:rsid w:val="00D67FAA"/>
    <w:rsid w:val="00D70308"/>
    <w:rsid w:val="00D707CB"/>
    <w:rsid w:val="00D7113D"/>
    <w:rsid w:val="00D7598D"/>
    <w:rsid w:val="00D75CF7"/>
    <w:rsid w:val="00D91B8E"/>
    <w:rsid w:val="00D945A7"/>
    <w:rsid w:val="00DA2601"/>
    <w:rsid w:val="00DA4F9B"/>
    <w:rsid w:val="00DB53A5"/>
    <w:rsid w:val="00DC637E"/>
    <w:rsid w:val="00DD3721"/>
    <w:rsid w:val="00DD5F4B"/>
    <w:rsid w:val="00DE2DF7"/>
    <w:rsid w:val="00DE367E"/>
    <w:rsid w:val="00DE41B0"/>
    <w:rsid w:val="00DE495F"/>
    <w:rsid w:val="00DE56D9"/>
    <w:rsid w:val="00DE5D06"/>
    <w:rsid w:val="00DF3236"/>
    <w:rsid w:val="00DF3B89"/>
    <w:rsid w:val="00DF67CF"/>
    <w:rsid w:val="00E00C9F"/>
    <w:rsid w:val="00E01F27"/>
    <w:rsid w:val="00E022FE"/>
    <w:rsid w:val="00E06342"/>
    <w:rsid w:val="00E131F9"/>
    <w:rsid w:val="00E14A3F"/>
    <w:rsid w:val="00E14DDF"/>
    <w:rsid w:val="00E177AB"/>
    <w:rsid w:val="00E20CB0"/>
    <w:rsid w:val="00E21F7E"/>
    <w:rsid w:val="00E26511"/>
    <w:rsid w:val="00E3775D"/>
    <w:rsid w:val="00E41338"/>
    <w:rsid w:val="00E51396"/>
    <w:rsid w:val="00E55F41"/>
    <w:rsid w:val="00E56F4E"/>
    <w:rsid w:val="00E633D6"/>
    <w:rsid w:val="00E63B21"/>
    <w:rsid w:val="00E674C1"/>
    <w:rsid w:val="00E72421"/>
    <w:rsid w:val="00E725DA"/>
    <w:rsid w:val="00E7432D"/>
    <w:rsid w:val="00E80A68"/>
    <w:rsid w:val="00E80F75"/>
    <w:rsid w:val="00E95DD8"/>
    <w:rsid w:val="00E9746F"/>
    <w:rsid w:val="00EA5D5C"/>
    <w:rsid w:val="00EB036B"/>
    <w:rsid w:val="00EB1160"/>
    <w:rsid w:val="00EB6BBF"/>
    <w:rsid w:val="00EC14A7"/>
    <w:rsid w:val="00EC1929"/>
    <w:rsid w:val="00EC23B8"/>
    <w:rsid w:val="00EC2AC6"/>
    <w:rsid w:val="00ED2A96"/>
    <w:rsid w:val="00ED3631"/>
    <w:rsid w:val="00ED36E4"/>
    <w:rsid w:val="00EE0A0B"/>
    <w:rsid w:val="00EE6E3C"/>
    <w:rsid w:val="00EF11D8"/>
    <w:rsid w:val="00EF1946"/>
    <w:rsid w:val="00EF48C1"/>
    <w:rsid w:val="00F01650"/>
    <w:rsid w:val="00F0244F"/>
    <w:rsid w:val="00F046DF"/>
    <w:rsid w:val="00F13A84"/>
    <w:rsid w:val="00F17818"/>
    <w:rsid w:val="00F27ABF"/>
    <w:rsid w:val="00F3141D"/>
    <w:rsid w:val="00F348E5"/>
    <w:rsid w:val="00F34B47"/>
    <w:rsid w:val="00F34F57"/>
    <w:rsid w:val="00F35CA4"/>
    <w:rsid w:val="00F41523"/>
    <w:rsid w:val="00F43886"/>
    <w:rsid w:val="00F46D03"/>
    <w:rsid w:val="00F5544D"/>
    <w:rsid w:val="00F637F1"/>
    <w:rsid w:val="00F655DC"/>
    <w:rsid w:val="00F664FE"/>
    <w:rsid w:val="00F73C90"/>
    <w:rsid w:val="00F75A6F"/>
    <w:rsid w:val="00F75D07"/>
    <w:rsid w:val="00F77DB6"/>
    <w:rsid w:val="00FA2123"/>
    <w:rsid w:val="00FA4406"/>
    <w:rsid w:val="00FB0979"/>
    <w:rsid w:val="00FC0760"/>
    <w:rsid w:val="00FC21AA"/>
    <w:rsid w:val="00FC6196"/>
    <w:rsid w:val="00FD0322"/>
    <w:rsid w:val="00FD26CF"/>
    <w:rsid w:val="00FD32EB"/>
    <w:rsid w:val="00FD5731"/>
    <w:rsid w:val="00FD623B"/>
    <w:rsid w:val="00FE0949"/>
    <w:rsid w:val="00FE1877"/>
    <w:rsid w:val="00FE24AC"/>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F6D"/>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23">
    <w:name w:val="Body Text Indent 2"/>
    <w:basedOn w:val="a"/>
    <w:link w:val="24"/>
    <w:rsid w:val="00386487"/>
    <w:pPr>
      <w:spacing w:after="120" w:line="480" w:lineRule="auto"/>
      <w:ind w:left="283"/>
    </w:pPr>
  </w:style>
  <w:style w:type="character" w:customStyle="1" w:styleId="24">
    <w:name w:val="Основной текст с отступом 2 Знак"/>
    <w:link w:val="23"/>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10">
    <w:name w:val="Заголовок 1 Знак"/>
    <w:link w:val="1"/>
    <w:rsid w:val="00573602"/>
    <w:rPr>
      <w:b/>
      <w:iCs/>
      <w:sz w:val="24"/>
    </w:rPr>
  </w:style>
  <w:style w:type="character" w:styleId="af8">
    <w:name w:val="Hyperlink"/>
    <w:rsid w:val="00266627"/>
    <w:rPr>
      <w:rFonts w:ascii="Times New Roman" w:hAnsi="Times New Roman" w:cs="Times New Roman" w:hint="default"/>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s://magtu.informsystema.ru/uploader/fileUpload?name=2027.pdf&amp;show=dcatalogues/1/1128316/2027.pdf&amp;view=true" TargetMode="External"/><Relationship Id="rId26" Type="http://schemas.openxmlformats.org/officeDocument/2006/relationships/hyperlink" Target="https://www.rsl.ru/ru/4readers/catalogues/" TargetMode="External"/><Relationship Id="rId3" Type="http://schemas.openxmlformats.org/officeDocument/2006/relationships/customXml" Target="../customXml/item3.xml"/><Relationship Id="rId21" Type="http://schemas.openxmlformats.org/officeDocument/2006/relationships/hyperlink" Target="https://magtu.informsystema.ru/uploader/fileUpload?name=452.pdf&amp;show=dcatalogues/1/1079591/452.pdf&amp;view=true"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indow.edu.r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agtu.informsystema.ru/uploader/fileUpload?name=443.pdf&amp;show=dcatalogues/1/1079559/443.pdf&amp;view=tru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scholar.google.ru/"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dlib.eastview.com/"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magtu.informsystema.ru/uploader/fileUpload?name=434.pdf&amp;show=dcatalogues/1/1079527/434.pdf&amp;view=tru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magtu.informsystema.ru/uploader/fileUpload?name=3816.pdf&amp;show=dcatalogues/1/1530261/3816.pdf&amp;view=true" TargetMode="External"/><Relationship Id="rId27"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E0CAC118-D8B6-4474-9413-814376D35490}">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5.xml><?xml version="1.0" encoding="utf-8"?>
<ds:datastoreItem xmlns:ds="http://schemas.openxmlformats.org/officeDocument/2006/customXml" ds:itemID="{B58D58DA-3409-485D-8FCF-BB7EF672C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25</Pages>
  <Words>6532</Words>
  <Characters>37236</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43681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psylab</cp:lastModifiedBy>
  <cp:revision>47</cp:revision>
  <cp:lastPrinted>2018-05-21T06:19:00Z</cp:lastPrinted>
  <dcterms:created xsi:type="dcterms:W3CDTF">2018-10-31T04:50:00Z</dcterms:created>
  <dcterms:modified xsi:type="dcterms:W3CDTF">2020-10-24T09:24:00Z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