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A4" w:rsidRDefault="00AB4B66" w:rsidP="001971A4">
      <w:pPr>
        <w:ind w:firstLine="0"/>
        <w:rPr>
          <w:rStyle w:val="FontStyle16"/>
          <w:b w:val="0"/>
          <w:sz w:val="24"/>
          <w:szCs w:val="24"/>
        </w:rPr>
      </w:pPr>
      <w:r>
        <w:rPr>
          <w:bCs/>
          <w:noProof/>
        </w:rPr>
        <w:drawing>
          <wp:anchor distT="0" distB="0" distL="114300" distR="114300" simplePos="0" relativeHeight="251662336" behindDoc="0" locked="0" layoutInCell="1" allowOverlap="1">
            <wp:simplePos x="0" y="0"/>
            <wp:positionH relativeFrom="column">
              <wp:posOffset>-1070610</wp:posOffset>
            </wp:positionH>
            <wp:positionV relativeFrom="paragraph">
              <wp:posOffset>-691516</wp:posOffset>
            </wp:positionV>
            <wp:extent cx="7524750" cy="10664257"/>
            <wp:effectExtent l="19050" t="0" r="0" b="0"/>
            <wp:wrapNone/>
            <wp:docPr id="3" name="Рисунок 3" descr="G:\Документы\0-2019-2020\2017-4OP_Сканы\370502\обеспеч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окументы\0-2019-2020\2017-4OP_Сканы\370502\обеспечения.jpg"/>
                    <pic:cNvPicPr>
                      <a:picLocks noChangeAspect="1" noChangeArrowheads="1"/>
                    </pic:cNvPicPr>
                  </pic:nvPicPr>
                  <pic:blipFill>
                    <a:blip r:embed="rId9" cstate="print"/>
                    <a:srcRect/>
                    <a:stretch>
                      <a:fillRect/>
                    </a:stretch>
                  </pic:blipFill>
                  <pic:spPr bwMode="auto">
                    <a:xfrm>
                      <a:off x="0" y="0"/>
                      <a:ext cx="7524750" cy="10664257"/>
                    </a:xfrm>
                    <a:prstGeom prst="rect">
                      <a:avLst/>
                    </a:prstGeom>
                    <a:noFill/>
                    <a:ln w="9525">
                      <a:noFill/>
                      <a:miter lim="800000"/>
                      <a:headEnd/>
                      <a:tailEnd/>
                    </a:ln>
                  </pic:spPr>
                </pic:pic>
              </a:graphicData>
            </a:graphic>
          </wp:anchor>
        </w:drawing>
      </w:r>
      <w:r w:rsidR="001971A4" w:rsidRPr="001971A4">
        <w:rPr>
          <w:rStyle w:val="FontStyle16"/>
          <w:b w:val="0"/>
          <w:sz w:val="24"/>
          <w:szCs w:val="24"/>
        </w:rPr>
        <w:t>РП-046-Б.1. Б3</w:t>
      </w:r>
      <w:r w:rsidR="005F5C25">
        <w:rPr>
          <w:rStyle w:val="FontStyle16"/>
          <w:b w:val="0"/>
          <w:sz w:val="24"/>
          <w:szCs w:val="24"/>
        </w:rPr>
        <w:t>3</w:t>
      </w:r>
      <w:r w:rsidR="001971A4" w:rsidRPr="001971A4">
        <w:rPr>
          <w:rStyle w:val="FontStyle16"/>
          <w:b w:val="0"/>
          <w:sz w:val="24"/>
          <w:szCs w:val="24"/>
        </w:rPr>
        <w:t xml:space="preserve"> -ИПСД -1</w:t>
      </w:r>
      <w:r w:rsidR="00F27BF1">
        <w:rPr>
          <w:rStyle w:val="FontStyle16"/>
          <w:b w:val="0"/>
          <w:sz w:val="24"/>
          <w:szCs w:val="24"/>
        </w:rPr>
        <w:t>7</w:t>
      </w:r>
      <w:r w:rsidR="001971A4" w:rsidRPr="001971A4">
        <w:rPr>
          <w:rStyle w:val="FontStyle16"/>
          <w:b w:val="0"/>
          <w:sz w:val="24"/>
          <w:szCs w:val="24"/>
        </w:rPr>
        <w:t xml:space="preserve"> -</w:t>
      </w:r>
      <w:proofErr w:type="gramStart"/>
      <w:r w:rsidR="001971A4" w:rsidRPr="001971A4">
        <w:rPr>
          <w:rStyle w:val="FontStyle16"/>
          <w:b w:val="0"/>
          <w:sz w:val="24"/>
          <w:szCs w:val="24"/>
        </w:rPr>
        <w:t>О-Психологическое</w:t>
      </w:r>
      <w:proofErr w:type="gramEnd"/>
      <w:r w:rsidR="001971A4" w:rsidRPr="001971A4">
        <w:rPr>
          <w:rStyle w:val="FontStyle16"/>
          <w:b w:val="0"/>
          <w:sz w:val="24"/>
          <w:szCs w:val="24"/>
        </w:rPr>
        <w:t xml:space="preserve"> обеспечение мотивации служебной деятельности</w:t>
      </w:r>
    </w:p>
    <w:p w:rsidR="001971A4" w:rsidRDefault="001971A4" w:rsidP="001971A4">
      <w:pPr>
        <w:ind w:firstLine="0"/>
        <w:rPr>
          <w:rStyle w:val="FontStyle16"/>
          <w:b w:val="0"/>
          <w:sz w:val="24"/>
          <w:szCs w:val="24"/>
        </w:rPr>
      </w:pPr>
    </w:p>
    <w:p w:rsidR="001971A4" w:rsidRDefault="001971A4" w:rsidP="001971A4">
      <w:pPr>
        <w:ind w:firstLine="0"/>
        <w:rPr>
          <w:rStyle w:val="FontStyle16"/>
          <w:b w:val="0"/>
          <w:sz w:val="24"/>
          <w:szCs w:val="24"/>
        </w:rPr>
      </w:pPr>
    </w:p>
    <w:p w:rsidR="001971A4" w:rsidRDefault="001971A4" w:rsidP="001971A4">
      <w:pPr>
        <w:ind w:firstLine="0"/>
        <w:rPr>
          <w:rStyle w:val="FontStyle16"/>
          <w:b w:val="0"/>
          <w:sz w:val="24"/>
          <w:szCs w:val="24"/>
        </w:rPr>
      </w:pPr>
    </w:p>
    <w:p w:rsidR="001971A4" w:rsidRDefault="001971A4" w:rsidP="001971A4">
      <w:pPr>
        <w:shd w:val="clear" w:color="auto" w:fill="FFFF00"/>
        <w:ind w:firstLine="0"/>
        <w:rPr>
          <w:rStyle w:val="FontStyle16"/>
          <w:b w:val="0"/>
          <w:sz w:val="24"/>
          <w:szCs w:val="24"/>
        </w:rPr>
      </w:pPr>
      <w:r>
        <w:rPr>
          <w:rStyle w:val="FontStyle16"/>
          <w:b w:val="0"/>
          <w:sz w:val="24"/>
          <w:szCs w:val="24"/>
        </w:rPr>
        <w:t xml:space="preserve">В Составителях заменить </w:t>
      </w:r>
      <w:proofErr w:type="spellStart"/>
      <w:r>
        <w:rPr>
          <w:rStyle w:val="FontStyle16"/>
          <w:b w:val="0"/>
          <w:sz w:val="24"/>
          <w:szCs w:val="24"/>
        </w:rPr>
        <w:t>Шарыгину</w:t>
      </w:r>
      <w:proofErr w:type="spellEnd"/>
      <w:r>
        <w:rPr>
          <w:rStyle w:val="FontStyle16"/>
          <w:b w:val="0"/>
          <w:sz w:val="24"/>
          <w:szCs w:val="24"/>
        </w:rPr>
        <w:t xml:space="preserve"> Е.С. на </w:t>
      </w:r>
      <w:proofErr w:type="spellStart"/>
      <w:r>
        <w:rPr>
          <w:rStyle w:val="FontStyle16"/>
          <w:b w:val="0"/>
          <w:sz w:val="24"/>
          <w:szCs w:val="24"/>
        </w:rPr>
        <w:t>Тумбасову</w:t>
      </w:r>
      <w:proofErr w:type="spellEnd"/>
      <w:r>
        <w:rPr>
          <w:rStyle w:val="FontStyle16"/>
          <w:b w:val="0"/>
          <w:sz w:val="24"/>
          <w:szCs w:val="24"/>
        </w:rPr>
        <w:t xml:space="preserve"> Е.Р., к. психол. наук, доцент кафедры психологии</w:t>
      </w:r>
    </w:p>
    <w:p w:rsidR="001971A4" w:rsidRDefault="001971A4" w:rsidP="001971A4">
      <w:pPr>
        <w:ind w:firstLine="0"/>
        <w:rPr>
          <w:rStyle w:val="FontStyle16"/>
          <w:b w:val="0"/>
          <w:sz w:val="24"/>
          <w:szCs w:val="24"/>
        </w:rPr>
      </w:pPr>
    </w:p>
    <w:p w:rsidR="001971A4" w:rsidRDefault="001971A4" w:rsidP="001971A4">
      <w:pPr>
        <w:ind w:firstLine="0"/>
        <w:rPr>
          <w:rStyle w:val="FontStyle16"/>
          <w:b w:val="0"/>
          <w:sz w:val="24"/>
          <w:szCs w:val="24"/>
        </w:rPr>
      </w:pPr>
    </w:p>
    <w:p w:rsidR="001971A4" w:rsidRDefault="001971A4" w:rsidP="001971A4">
      <w:pPr>
        <w:ind w:firstLine="0"/>
        <w:rPr>
          <w:rStyle w:val="FontStyle16"/>
          <w:b w:val="0"/>
          <w:sz w:val="24"/>
          <w:szCs w:val="24"/>
        </w:rPr>
      </w:pPr>
    </w:p>
    <w:p w:rsidR="001971A4" w:rsidRDefault="001971A4" w:rsidP="001971A4">
      <w:pPr>
        <w:ind w:firstLine="0"/>
        <w:rPr>
          <w:rStyle w:val="FontStyle16"/>
          <w:b w:val="0"/>
          <w:sz w:val="24"/>
          <w:szCs w:val="24"/>
        </w:rPr>
      </w:pPr>
    </w:p>
    <w:p w:rsidR="001971A4" w:rsidRDefault="001971A4" w:rsidP="001971A4">
      <w:pPr>
        <w:ind w:firstLine="0"/>
        <w:rPr>
          <w:rStyle w:val="FontStyle16"/>
          <w:b w:val="0"/>
          <w:sz w:val="24"/>
          <w:szCs w:val="24"/>
        </w:rPr>
      </w:pPr>
    </w:p>
    <w:p w:rsidR="00E9502E" w:rsidRPr="00C17915" w:rsidRDefault="00E9502E" w:rsidP="001971A4">
      <w:pPr>
        <w:ind w:firstLine="0"/>
      </w:pPr>
      <w:r w:rsidRPr="00C17915">
        <w:rPr>
          <w:rStyle w:val="FontStyle16"/>
          <w:b w:val="0"/>
          <w:sz w:val="24"/>
          <w:szCs w:val="24"/>
        </w:rPr>
        <w:br w:type="page"/>
      </w:r>
      <w:r w:rsidRPr="00C17915">
        <w:lastRenderedPageBreak/>
        <w:t xml:space="preserve">Рабочая программа составлена на основе ФГОС </w:t>
      </w:r>
      <w:proofErr w:type="gramStart"/>
      <w:r w:rsidRPr="00C17915">
        <w:t>ВО</w:t>
      </w:r>
      <w:proofErr w:type="gramEnd"/>
      <w:r w:rsidRPr="00C17915">
        <w:t xml:space="preserve"> </w:t>
      </w:r>
      <w:proofErr w:type="gramStart"/>
      <w:r w:rsidRPr="00C17915">
        <w:t>по</w:t>
      </w:r>
      <w:proofErr w:type="gramEnd"/>
      <w:r w:rsidRPr="00C17915">
        <w:t xml:space="preserve"> специальности </w:t>
      </w:r>
      <w:r w:rsidR="00F52627">
        <w:t>37.05.02</w:t>
      </w:r>
      <w:r w:rsidRPr="00C17915">
        <w:t xml:space="preserve"> Наименование </w:t>
      </w:r>
      <w:r w:rsidR="00F52627">
        <w:t>Психология служебной деятельности</w:t>
      </w:r>
      <w:r w:rsidRPr="00C17915">
        <w:t xml:space="preserve">, утвержденного приказом </w:t>
      </w:r>
      <w:proofErr w:type="spellStart"/>
      <w:r w:rsidRPr="00C17915">
        <w:t>МОиН</w:t>
      </w:r>
      <w:proofErr w:type="spellEnd"/>
      <w:r w:rsidRPr="00C17915">
        <w:t xml:space="preserve"> РФ от </w:t>
      </w:r>
      <w:r w:rsidR="00F52627">
        <w:t>19 декабря 2016 г. № 1613</w:t>
      </w:r>
      <w:r w:rsidRPr="00C17915">
        <w:t>.</w:t>
      </w:r>
    </w:p>
    <w:p w:rsidR="00E9502E" w:rsidRPr="00C17915" w:rsidRDefault="00AB4B66" w:rsidP="00E9502E">
      <w:r>
        <w:rPr>
          <w:noProof/>
        </w:rPr>
        <w:drawing>
          <wp:anchor distT="0" distB="0" distL="114300" distR="114300" simplePos="0" relativeHeight="251660288" behindDoc="0" locked="0" layoutInCell="1" allowOverlap="1">
            <wp:simplePos x="0" y="0"/>
            <wp:positionH relativeFrom="column">
              <wp:posOffset>-1070610</wp:posOffset>
            </wp:positionH>
            <wp:positionV relativeFrom="paragraph">
              <wp:posOffset>-1217295</wp:posOffset>
            </wp:positionV>
            <wp:extent cx="7524750" cy="10673822"/>
            <wp:effectExtent l="19050" t="0" r="0" b="0"/>
            <wp:wrapNone/>
            <wp:docPr id="2" name="Рисунок 2" descr="G:\Документы\0-2019-2020\2017-4OP_Сканы\370502\Преподаватели\Мереж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Документы\0-2019-2020\2017-4OP_Сканы\370502\Преподаватели\Мережников.jpg"/>
                    <pic:cNvPicPr>
                      <a:picLocks noChangeAspect="1" noChangeArrowheads="1"/>
                    </pic:cNvPicPr>
                  </pic:nvPicPr>
                  <pic:blipFill>
                    <a:blip r:embed="rId10" cstate="print"/>
                    <a:srcRect/>
                    <a:stretch>
                      <a:fillRect/>
                    </a:stretch>
                  </pic:blipFill>
                  <pic:spPr bwMode="auto">
                    <a:xfrm>
                      <a:off x="0" y="0"/>
                      <a:ext cx="7524750" cy="10673822"/>
                    </a:xfrm>
                    <a:prstGeom prst="rect">
                      <a:avLst/>
                    </a:prstGeom>
                    <a:noFill/>
                    <a:ln w="9525">
                      <a:noFill/>
                      <a:miter lim="800000"/>
                      <a:headEnd/>
                      <a:tailEnd/>
                    </a:ln>
                  </pic:spPr>
                </pic:pic>
              </a:graphicData>
            </a:graphic>
          </wp:anchor>
        </w:drawing>
      </w:r>
    </w:p>
    <w:p w:rsidR="00E9502E" w:rsidRPr="00C17915" w:rsidRDefault="00E9502E" w:rsidP="00E9502E"/>
    <w:p w:rsidR="00E9502E" w:rsidRPr="00C17915" w:rsidRDefault="00E9502E" w:rsidP="00E9502E"/>
    <w:p w:rsidR="00E9502E" w:rsidRPr="00C17915" w:rsidRDefault="00E9502E" w:rsidP="00E9502E"/>
    <w:p w:rsidR="00E9502E" w:rsidRPr="00C17915" w:rsidRDefault="00E9502E" w:rsidP="00E9502E">
      <w:pPr>
        <w:rPr>
          <w:i/>
          <w:color w:val="FF0000"/>
          <w:sz w:val="20"/>
          <w:szCs w:val="20"/>
        </w:rPr>
      </w:pPr>
      <w:r w:rsidRPr="00C17915">
        <w:t>Рабочая программа рассмотрена и одобрена</w:t>
      </w:r>
      <w:r w:rsidRPr="00C17915">
        <w:rPr>
          <w:caps/>
        </w:rPr>
        <w:t xml:space="preserve"> </w:t>
      </w:r>
      <w:r w:rsidRPr="00C17915">
        <w:t xml:space="preserve">на заседании кафедры </w:t>
      </w:r>
      <w:r w:rsidR="00F52627" w:rsidRPr="00F52627">
        <w:t>психологии</w:t>
      </w:r>
      <w:r w:rsidRPr="00C17915">
        <w:rPr>
          <w:color w:val="C00000"/>
        </w:rPr>
        <w:t xml:space="preserve"> «_____» __________ 20___ г</w:t>
      </w:r>
      <w:r w:rsidRPr="00C17915">
        <w:t xml:space="preserve">.,  протокол  №  </w:t>
      </w:r>
      <w:r w:rsidRPr="00C17915">
        <w:rPr>
          <w:i/>
          <w:color w:val="C00000"/>
        </w:rPr>
        <w:t xml:space="preserve">____. </w:t>
      </w:r>
    </w:p>
    <w:p w:rsidR="00E9502E" w:rsidRPr="00C17915" w:rsidRDefault="00E9502E" w:rsidP="00E9502E"/>
    <w:p w:rsidR="00E9502E" w:rsidRPr="00C17915" w:rsidRDefault="00E9502E" w:rsidP="00E9502E">
      <w:pPr>
        <w:jc w:val="right"/>
      </w:pPr>
      <w:r w:rsidRPr="00C17915">
        <w:t xml:space="preserve">Зав. кафедрой _____________ / </w:t>
      </w:r>
      <w:r w:rsidR="00F52627">
        <w:t xml:space="preserve">О.П. Степанова </w:t>
      </w:r>
      <w:r w:rsidRPr="00C17915">
        <w:t>/</w:t>
      </w:r>
    </w:p>
    <w:p w:rsidR="00E9502E" w:rsidRPr="00C17915" w:rsidRDefault="00E9502E" w:rsidP="00E9502E">
      <w:pPr>
        <w:jc w:val="center"/>
        <w:rPr>
          <w:i/>
          <w:sz w:val="20"/>
          <w:szCs w:val="20"/>
        </w:rPr>
      </w:pPr>
      <w:r w:rsidRPr="00C17915">
        <w:rPr>
          <w:i/>
          <w:sz w:val="20"/>
          <w:szCs w:val="20"/>
        </w:rPr>
        <w:t xml:space="preserve">                                                                                                           </w:t>
      </w:r>
    </w:p>
    <w:p w:rsidR="00E9502E" w:rsidRPr="00C17915" w:rsidRDefault="00E9502E" w:rsidP="00E9502E"/>
    <w:p w:rsidR="00E9502E" w:rsidRPr="00C17915" w:rsidRDefault="00E9502E" w:rsidP="00E9502E"/>
    <w:p w:rsidR="00E9502E" w:rsidRPr="00DC637E" w:rsidRDefault="00E9502E" w:rsidP="00E9502E"/>
    <w:p w:rsidR="00E9502E" w:rsidRPr="00C17915" w:rsidRDefault="00E9502E" w:rsidP="00E9502E">
      <w:pPr>
        <w:pStyle w:val="a7"/>
        <w:ind w:firstLine="567"/>
        <w:rPr>
          <w:i w:val="0"/>
          <w:color w:val="C00000"/>
        </w:rPr>
      </w:pPr>
      <w:r w:rsidRPr="00C17915">
        <w:rPr>
          <w:i w:val="0"/>
        </w:rPr>
        <w:t xml:space="preserve">Рабочая программа одобрена методической комиссией </w:t>
      </w:r>
      <w:r w:rsidR="00F52627" w:rsidRPr="00F83256">
        <w:rPr>
          <w:i w:val="0"/>
        </w:rPr>
        <w:t>института гуманитарного образования</w:t>
      </w:r>
      <w:r w:rsidRPr="00C17915">
        <w:rPr>
          <w:i w:val="0"/>
          <w:color w:val="C00000"/>
        </w:rPr>
        <w:t xml:space="preserve"> </w:t>
      </w:r>
      <w:r w:rsidRPr="00C17915">
        <w:t xml:space="preserve"> </w:t>
      </w:r>
      <w:r w:rsidRPr="00C17915">
        <w:rPr>
          <w:i w:val="0"/>
          <w:color w:val="C00000"/>
        </w:rPr>
        <w:t>«_____» __________ 20___ г</w:t>
      </w:r>
      <w:r w:rsidRPr="00C17915">
        <w:rPr>
          <w:i w:val="0"/>
        </w:rPr>
        <w:t xml:space="preserve">.,  протокол  №  </w:t>
      </w:r>
      <w:r w:rsidRPr="00C17915">
        <w:rPr>
          <w:i w:val="0"/>
          <w:color w:val="C00000"/>
        </w:rPr>
        <w:t xml:space="preserve">____. </w:t>
      </w:r>
    </w:p>
    <w:p w:rsidR="00F52627" w:rsidRDefault="00F52627" w:rsidP="00E9502E">
      <w:pPr>
        <w:pStyle w:val="a7"/>
        <w:ind w:firstLine="4253"/>
        <w:rPr>
          <w:i w:val="0"/>
        </w:rPr>
      </w:pPr>
    </w:p>
    <w:p w:rsidR="00E9502E" w:rsidRPr="00F52627" w:rsidRDefault="00E9502E" w:rsidP="00E9502E">
      <w:pPr>
        <w:pStyle w:val="a7"/>
        <w:ind w:firstLine="4253"/>
        <w:rPr>
          <w:i w:val="0"/>
        </w:rPr>
      </w:pPr>
      <w:r w:rsidRPr="00F52627">
        <w:rPr>
          <w:i w:val="0"/>
        </w:rPr>
        <w:t xml:space="preserve">Председатель ____________ / </w:t>
      </w:r>
      <w:r w:rsidR="00F52627" w:rsidRPr="00F52627">
        <w:rPr>
          <w:i w:val="0"/>
        </w:rPr>
        <w:t xml:space="preserve">Т.Е. </w:t>
      </w:r>
      <w:proofErr w:type="spellStart"/>
      <w:r w:rsidR="00F52627" w:rsidRPr="00F52627">
        <w:rPr>
          <w:i w:val="0"/>
        </w:rPr>
        <w:t>Абрамзон</w:t>
      </w:r>
      <w:proofErr w:type="spellEnd"/>
      <w:r w:rsidR="00F52627" w:rsidRPr="00F52627">
        <w:rPr>
          <w:i w:val="0"/>
        </w:rPr>
        <w:t xml:space="preserve"> </w:t>
      </w:r>
      <w:r w:rsidRPr="00F52627">
        <w:rPr>
          <w:i w:val="0"/>
        </w:rPr>
        <w:t>/</w:t>
      </w:r>
    </w:p>
    <w:p w:rsidR="00E9502E" w:rsidRPr="00C17915" w:rsidRDefault="00E9502E" w:rsidP="00E9502E">
      <w:pPr>
        <w:pStyle w:val="a7"/>
        <w:ind w:firstLine="567"/>
        <w:rPr>
          <w:i w:val="0"/>
        </w:rPr>
      </w:pPr>
    </w:p>
    <w:p w:rsidR="00E9502E" w:rsidRPr="00C17915" w:rsidRDefault="00E9502E" w:rsidP="00E9502E">
      <w:pPr>
        <w:pStyle w:val="a7"/>
        <w:ind w:firstLine="567"/>
        <w:rPr>
          <w:i w:val="0"/>
        </w:rPr>
      </w:pPr>
    </w:p>
    <w:p w:rsidR="00E9502E" w:rsidRPr="00C17915" w:rsidRDefault="00E9502E" w:rsidP="00E9502E">
      <w:pPr>
        <w:pStyle w:val="a7"/>
        <w:ind w:firstLine="567"/>
        <w:rPr>
          <w:i w:val="0"/>
        </w:rPr>
      </w:pPr>
    </w:p>
    <w:p w:rsidR="00E9502E" w:rsidRPr="00C17915" w:rsidRDefault="00E9502E" w:rsidP="00E9502E">
      <w:pPr>
        <w:pStyle w:val="a7"/>
        <w:ind w:firstLine="567"/>
        <w:rPr>
          <w:i w:val="0"/>
        </w:rPr>
      </w:pPr>
    </w:p>
    <w:p w:rsidR="00E9502E" w:rsidRPr="00C17915" w:rsidRDefault="00E9502E" w:rsidP="00E9502E">
      <w:pPr>
        <w:ind w:left="170" w:right="170"/>
      </w:pPr>
    </w:p>
    <w:p w:rsidR="00E9502E" w:rsidRPr="00C17915" w:rsidRDefault="00E9502E" w:rsidP="00E9502E">
      <w:pPr>
        <w:ind w:left="170" w:right="170"/>
      </w:pPr>
    </w:p>
    <w:p w:rsidR="00E9502E" w:rsidRPr="00C17915" w:rsidRDefault="00E9502E" w:rsidP="00E9502E">
      <w:r w:rsidRPr="00C17915">
        <w:t>Рабочая программа составлена:</w:t>
      </w:r>
      <w:r w:rsidRPr="00C17915">
        <w:tab/>
      </w:r>
      <w:r w:rsidRPr="00C17915">
        <w:tab/>
      </w:r>
      <w:r w:rsidR="00F52627">
        <w:t>доцент, к. психол. наук</w:t>
      </w:r>
    </w:p>
    <w:p w:rsidR="00E9502E" w:rsidRPr="00030325" w:rsidRDefault="00E9502E" w:rsidP="00E9502E">
      <w:pPr>
        <w:rPr>
          <w:i/>
        </w:rPr>
      </w:pP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p>
    <w:p w:rsidR="00E9502E" w:rsidRPr="00C17915" w:rsidRDefault="00E9502E" w:rsidP="00E9502E">
      <w:pPr>
        <w:jc w:val="right"/>
      </w:pPr>
      <w:r w:rsidRPr="00C17915">
        <w:t xml:space="preserve">_____________ / </w:t>
      </w:r>
      <w:r w:rsidR="00F52627">
        <w:t xml:space="preserve">Е.Р. </w:t>
      </w:r>
      <w:proofErr w:type="spellStart"/>
      <w:r w:rsidR="00F52627">
        <w:t>Тумбасова</w:t>
      </w:r>
      <w:proofErr w:type="spellEnd"/>
      <w:r w:rsidR="00F52627">
        <w:t xml:space="preserve"> </w:t>
      </w:r>
      <w:r w:rsidRPr="00C17915">
        <w:t>/</w:t>
      </w:r>
    </w:p>
    <w:p w:rsidR="00E9502E" w:rsidRPr="00C17915" w:rsidRDefault="00E9502E" w:rsidP="00E9502E">
      <w:pPr>
        <w:jc w:val="center"/>
        <w:rPr>
          <w:i/>
          <w:sz w:val="20"/>
          <w:szCs w:val="20"/>
        </w:rPr>
      </w:pPr>
      <w:r w:rsidRPr="00C17915">
        <w:rPr>
          <w:i/>
          <w:sz w:val="20"/>
          <w:szCs w:val="20"/>
        </w:rPr>
        <w:t xml:space="preserve">                                                                                                     </w:t>
      </w:r>
    </w:p>
    <w:p w:rsidR="00E9502E" w:rsidRPr="00C17915" w:rsidRDefault="00E9502E" w:rsidP="00E9502E">
      <w:pPr>
        <w:pStyle w:val="Style9"/>
        <w:widowControl/>
        <w:rPr>
          <w:rStyle w:val="FontStyle16"/>
          <w:b w:val="0"/>
          <w:sz w:val="24"/>
          <w:szCs w:val="24"/>
        </w:rPr>
      </w:pPr>
    </w:p>
    <w:p w:rsidR="00E9502E" w:rsidRPr="00C17915" w:rsidRDefault="00E9502E" w:rsidP="00E9502E">
      <w:pPr>
        <w:pStyle w:val="Style9"/>
        <w:widowControl/>
        <w:rPr>
          <w:rStyle w:val="FontStyle16"/>
          <w:b w:val="0"/>
          <w:sz w:val="24"/>
          <w:szCs w:val="24"/>
        </w:rPr>
      </w:pPr>
    </w:p>
    <w:p w:rsidR="00E9502E" w:rsidRPr="00C17915" w:rsidRDefault="00E9502E" w:rsidP="00E9502E">
      <w:pPr>
        <w:pStyle w:val="Style9"/>
        <w:widowControl/>
        <w:rPr>
          <w:rStyle w:val="FontStyle16"/>
          <w:b w:val="0"/>
          <w:sz w:val="24"/>
          <w:szCs w:val="24"/>
        </w:rPr>
      </w:pPr>
    </w:p>
    <w:p w:rsidR="00E9502E" w:rsidRPr="00F52627" w:rsidRDefault="00E9502E" w:rsidP="00E9502E">
      <w:r w:rsidRPr="00C17915">
        <w:t>Рецензент:</w:t>
      </w:r>
      <w:r w:rsidRPr="00C17915">
        <w:rPr>
          <w:i/>
          <w:sz w:val="20"/>
          <w:szCs w:val="20"/>
        </w:rPr>
        <w:t xml:space="preserve"> </w:t>
      </w:r>
      <w:r w:rsidRPr="00C17915">
        <w:rPr>
          <w:i/>
          <w:sz w:val="20"/>
          <w:szCs w:val="20"/>
        </w:rPr>
        <w:tab/>
      </w:r>
      <w:r w:rsidRPr="00C17915">
        <w:rPr>
          <w:i/>
          <w:sz w:val="20"/>
          <w:szCs w:val="20"/>
        </w:rPr>
        <w:tab/>
      </w:r>
      <w:r w:rsidRPr="00C17915">
        <w:rPr>
          <w:i/>
          <w:sz w:val="20"/>
          <w:szCs w:val="20"/>
        </w:rPr>
        <w:tab/>
      </w:r>
      <w:r w:rsidR="00F52627" w:rsidRPr="00F52627">
        <w:t>Помощник начальника управления-</w:t>
      </w:r>
    </w:p>
    <w:p w:rsidR="00F52627" w:rsidRPr="00F52627" w:rsidRDefault="00F52627" w:rsidP="00E9502E">
      <w:r w:rsidRPr="00F52627">
        <w:tab/>
      </w:r>
      <w:r w:rsidRPr="00F52627">
        <w:tab/>
      </w:r>
      <w:r w:rsidRPr="00F52627">
        <w:tab/>
      </w:r>
      <w:r w:rsidRPr="00F52627">
        <w:tab/>
      </w:r>
      <w:r w:rsidRPr="00F52627">
        <w:tab/>
        <w:t xml:space="preserve">Начальник ОРЛС управления МВД России </w:t>
      </w:r>
      <w:proofErr w:type="gramStart"/>
      <w:r w:rsidRPr="00F52627">
        <w:t>по</w:t>
      </w:r>
      <w:proofErr w:type="gramEnd"/>
    </w:p>
    <w:p w:rsidR="00F52627" w:rsidRPr="00F52627" w:rsidRDefault="00F52627" w:rsidP="00E9502E">
      <w:r w:rsidRPr="00F52627">
        <w:tab/>
      </w:r>
      <w:r w:rsidRPr="00F52627">
        <w:tab/>
      </w:r>
      <w:r w:rsidRPr="00F52627">
        <w:tab/>
      </w:r>
      <w:r w:rsidRPr="00F52627">
        <w:tab/>
      </w:r>
      <w:r w:rsidRPr="00F52627">
        <w:tab/>
        <w:t>г</w:t>
      </w:r>
      <w:proofErr w:type="gramStart"/>
      <w:r w:rsidRPr="00F52627">
        <w:t>.М</w:t>
      </w:r>
      <w:proofErr w:type="gramEnd"/>
      <w:r w:rsidRPr="00F52627">
        <w:t xml:space="preserve">агнитогорску подполковник внутренней службы </w:t>
      </w:r>
    </w:p>
    <w:p w:rsidR="00E9502E" w:rsidRPr="00030325" w:rsidRDefault="00E9502E" w:rsidP="00E9502E">
      <w:pPr>
        <w:rPr>
          <w:i/>
        </w:rPr>
      </w:pP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p>
    <w:p w:rsidR="00E9502E" w:rsidRPr="00C17915" w:rsidRDefault="00E9502E" w:rsidP="00E9502E">
      <w:pPr>
        <w:jc w:val="right"/>
      </w:pPr>
      <w:r w:rsidRPr="00C17915">
        <w:t xml:space="preserve">_____________ / </w:t>
      </w:r>
      <w:r w:rsidR="00F83256">
        <w:t xml:space="preserve">С.В. </w:t>
      </w:r>
      <w:proofErr w:type="spellStart"/>
      <w:r w:rsidR="00F83256">
        <w:t>Брыков</w:t>
      </w:r>
      <w:proofErr w:type="spellEnd"/>
      <w:r w:rsidR="00F83256">
        <w:t xml:space="preserve"> </w:t>
      </w:r>
      <w:r w:rsidRPr="00C17915">
        <w:t>/</w:t>
      </w:r>
    </w:p>
    <w:p w:rsidR="00E9502E" w:rsidRPr="00C17915" w:rsidRDefault="00E9502E" w:rsidP="00E9502E">
      <w:pPr>
        <w:spacing w:after="200"/>
        <w:ind w:firstLine="0"/>
        <w:jc w:val="center"/>
        <w:rPr>
          <w:b/>
          <w:bCs/>
        </w:rPr>
      </w:pPr>
      <w:r w:rsidRPr="00C17915">
        <w:rPr>
          <w:rStyle w:val="FontStyle16"/>
          <w:b w:val="0"/>
          <w:sz w:val="24"/>
          <w:szCs w:val="24"/>
        </w:rPr>
        <w:br w:type="page"/>
      </w:r>
      <w:r w:rsidRPr="00C17915">
        <w:rPr>
          <w:b/>
          <w:bCs/>
        </w:rPr>
        <w:lastRenderedPageBreak/>
        <w:t>Лист регистрации изменений и дополнений</w:t>
      </w:r>
    </w:p>
    <w:p w:rsidR="00E9502E" w:rsidRPr="00C17915" w:rsidRDefault="00763FE6" w:rsidP="00E9502E">
      <w:pPr>
        <w:pStyle w:val="1"/>
        <w:rPr>
          <w:rStyle w:val="FontStyle16"/>
          <w:b/>
          <w:bCs w:val="0"/>
          <w:sz w:val="24"/>
          <w:szCs w:val="24"/>
        </w:rPr>
      </w:pPr>
      <w:r>
        <w:rPr>
          <w:noProof/>
          <w:szCs w:val="24"/>
        </w:rPr>
        <w:drawing>
          <wp:anchor distT="0" distB="0" distL="114300" distR="114300" simplePos="0" relativeHeight="251663360" behindDoc="0" locked="0" layoutInCell="1" allowOverlap="1">
            <wp:simplePos x="0" y="0"/>
            <wp:positionH relativeFrom="column">
              <wp:posOffset>-1038225</wp:posOffset>
            </wp:positionH>
            <wp:positionV relativeFrom="paragraph">
              <wp:posOffset>-516890</wp:posOffset>
            </wp:positionV>
            <wp:extent cx="7543800" cy="10648950"/>
            <wp:effectExtent l="0" t="0" r="0" b="0"/>
            <wp:wrapNone/>
            <wp:docPr id="5" name="Рисунок 5" descr="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10648950"/>
                    </a:xfrm>
                    <a:prstGeom prst="rect">
                      <a:avLst/>
                    </a:prstGeom>
                    <a:noFill/>
                    <a:ln>
                      <a:noFill/>
                    </a:ln>
                  </pic:spPr>
                </pic:pic>
              </a:graphicData>
            </a:graphic>
          </wp:anchor>
        </w:drawing>
      </w:r>
      <w:r w:rsidR="00E9502E" w:rsidRPr="00C17915">
        <w:rPr>
          <w:rStyle w:val="FontStyle16"/>
          <w:b/>
          <w:bCs w:val="0"/>
          <w:sz w:val="24"/>
          <w:szCs w:val="24"/>
        </w:rPr>
        <w:br w:type="page"/>
      </w:r>
      <w:r w:rsidR="00E9502E" w:rsidRPr="00C17915">
        <w:rPr>
          <w:rStyle w:val="FontStyle16"/>
          <w:b/>
          <w:bCs w:val="0"/>
          <w:sz w:val="24"/>
          <w:szCs w:val="24"/>
        </w:rPr>
        <w:lastRenderedPageBreak/>
        <w:t>1 Цели освоения дисциплины (модуля)</w:t>
      </w:r>
    </w:p>
    <w:p w:rsidR="007879F4" w:rsidRDefault="00E9502E" w:rsidP="007879F4">
      <w:pPr>
        <w:rPr>
          <w:bCs/>
        </w:rPr>
      </w:pPr>
      <w:r w:rsidRPr="00C17915">
        <w:rPr>
          <w:rStyle w:val="FontStyle16"/>
          <w:b w:val="0"/>
          <w:sz w:val="24"/>
          <w:szCs w:val="24"/>
        </w:rPr>
        <w:t xml:space="preserve">Целями освоения дисциплины (модуля) </w:t>
      </w:r>
      <w:r w:rsidRPr="007879F4">
        <w:rPr>
          <w:rStyle w:val="FontStyle16"/>
          <w:b w:val="0"/>
          <w:sz w:val="24"/>
          <w:szCs w:val="24"/>
        </w:rPr>
        <w:t>«</w:t>
      </w:r>
      <w:r w:rsidR="007879F4" w:rsidRPr="007879F4">
        <w:t>Психологическое обеспечение мотивации служебной деятельности</w:t>
      </w:r>
      <w:r w:rsidR="007879F4" w:rsidRPr="007879F4">
        <w:rPr>
          <w:rStyle w:val="FontStyle16"/>
          <w:b w:val="0"/>
          <w:sz w:val="24"/>
          <w:szCs w:val="24"/>
        </w:rPr>
        <w:t xml:space="preserve"> </w:t>
      </w:r>
      <w:r w:rsidRPr="007879F4">
        <w:rPr>
          <w:rStyle w:val="FontStyle16"/>
          <w:b w:val="0"/>
          <w:sz w:val="24"/>
          <w:szCs w:val="24"/>
        </w:rPr>
        <w:t xml:space="preserve">» являются: </w:t>
      </w:r>
      <w:r w:rsidR="007879F4" w:rsidRPr="007879F4">
        <w:t>знакомство студентов с психологическими особенностями, структурой и механизмами мотивации профессиональной деятельности,</w:t>
      </w:r>
      <w:r w:rsidR="007879F4" w:rsidRPr="007879F4">
        <w:rPr>
          <w:bCs/>
        </w:rPr>
        <w:t xml:space="preserve"> формирование способности комплексно воздействовать на уровень развития мотивационной сферы с целью гармонизации психического функционирования человека</w:t>
      </w:r>
      <w:r w:rsidR="00C421C7">
        <w:rPr>
          <w:bCs/>
        </w:rPr>
        <w:t>,</w:t>
      </w:r>
      <w:r w:rsidR="00C421C7" w:rsidRPr="00C421C7">
        <w:rPr>
          <w:color w:val="000000"/>
        </w:rPr>
        <w:t xml:space="preserve"> </w:t>
      </w:r>
      <w:r w:rsidR="00C421C7" w:rsidRPr="008F35D4">
        <w:rPr>
          <w:color w:val="000000"/>
        </w:rPr>
        <w:t xml:space="preserve">регуляции </w:t>
      </w:r>
      <w:r w:rsidR="00C421C7">
        <w:rPr>
          <w:color w:val="000000"/>
        </w:rPr>
        <w:t xml:space="preserve">его </w:t>
      </w:r>
      <w:r w:rsidR="00C421C7" w:rsidRPr="008F35D4">
        <w:rPr>
          <w:color w:val="000000"/>
        </w:rPr>
        <w:t>поведения и деятельности</w:t>
      </w:r>
      <w:r w:rsidR="00C421C7">
        <w:rPr>
          <w:color w:val="000000"/>
        </w:rPr>
        <w:t>.</w:t>
      </w:r>
    </w:p>
    <w:p w:rsidR="00E9502E" w:rsidRPr="00C17915" w:rsidRDefault="00E9502E" w:rsidP="00E9502E">
      <w:pPr>
        <w:pStyle w:val="1"/>
        <w:jc w:val="left"/>
        <w:rPr>
          <w:rStyle w:val="FontStyle21"/>
          <w:sz w:val="24"/>
          <w:szCs w:val="24"/>
        </w:rPr>
      </w:pPr>
      <w:r w:rsidRPr="00C17915">
        <w:rPr>
          <w:rStyle w:val="FontStyle21"/>
          <w:sz w:val="24"/>
          <w:szCs w:val="24"/>
        </w:rPr>
        <w:t xml:space="preserve">2 Место дисциплины (модуля) в структуре образовательной программы </w:t>
      </w:r>
      <w:r w:rsidRPr="00C17915">
        <w:rPr>
          <w:rStyle w:val="FontStyle21"/>
          <w:sz w:val="24"/>
          <w:szCs w:val="24"/>
        </w:rPr>
        <w:br/>
        <w:t>подготовки специалиста</w:t>
      </w:r>
    </w:p>
    <w:p w:rsidR="00E9502E" w:rsidRPr="007879F4" w:rsidRDefault="00E9502E" w:rsidP="00E9502E">
      <w:pPr>
        <w:rPr>
          <w:rStyle w:val="FontStyle16"/>
          <w:b w:val="0"/>
          <w:sz w:val="24"/>
          <w:szCs w:val="24"/>
        </w:rPr>
      </w:pPr>
      <w:r w:rsidRPr="007879F4">
        <w:rPr>
          <w:rStyle w:val="FontStyle16"/>
          <w:b w:val="0"/>
          <w:sz w:val="24"/>
          <w:szCs w:val="24"/>
        </w:rPr>
        <w:t>Дисциплина «</w:t>
      </w:r>
      <w:r w:rsidR="007879F4" w:rsidRPr="007879F4">
        <w:t>Психологическое обеспечение мотивации служебной деятельности</w:t>
      </w:r>
      <w:r w:rsidRPr="007879F4">
        <w:rPr>
          <w:rStyle w:val="FontStyle16"/>
          <w:b w:val="0"/>
          <w:sz w:val="24"/>
          <w:szCs w:val="24"/>
        </w:rPr>
        <w:t>» входит в базовую часть блока 1 образовательной программы.</w:t>
      </w:r>
    </w:p>
    <w:p w:rsidR="00490CEC" w:rsidRPr="00490CEC" w:rsidRDefault="00E9502E" w:rsidP="00C02B0C">
      <w:r w:rsidRPr="00C17915">
        <w:rPr>
          <w:rStyle w:val="FontStyle16"/>
          <w:b w:val="0"/>
          <w:sz w:val="24"/>
          <w:szCs w:val="24"/>
        </w:rPr>
        <w:t xml:space="preserve">Для изучения дисциплины необходимы знания (умения, владения), сформированные в результате изучения </w:t>
      </w:r>
      <w:r w:rsidR="007879F4">
        <w:rPr>
          <w:rStyle w:val="FontStyle16"/>
          <w:b w:val="0"/>
          <w:sz w:val="24"/>
          <w:szCs w:val="24"/>
        </w:rPr>
        <w:t xml:space="preserve">следующих курсов: </w:t>
      </w:r>
      <w:proofErr w:type="gramStart"/>
      <w:r w:rsidR="0072221D">
        <w:rPr>
          <w:rStyle w:val="FontStyle16"/>
          <w:b w:val="0"/>
          <w:sz w:val="24"/>
          <w:szCs w:val="24"/>
        </w:rPr>
        <w:t>Общая психология</w:t>
      </w:r>
      <w:r w:rsidR="00C02B0C">
        <w:rPr>
          <w:rStyle w:val="FontStyle16"/>
          <w:b w:val="0"/>
          <w:sz w:val="24"/>
          <w:szCs w:val="24"/>
        </w:rPr>
        <w:t xml:space="preserve">, </w:t>
      </w:r>
      <w:r w:rsidR="0072221D" w:rsidRPr="0072221D">
        <w:rPr>
          <w:rStyle w:val="FontStyle16"/>
          <w:b w:val="0"/>
          <w:sz w:val="24"/>
          <w:szCs w:val="24"/>
        </w:rPr>
        <w:t>Психология личности</w:t>
      </w:r>
      <w:r w:rsidR="00C02B0C">
        <w:rPr>
          <w:rStyle w:val="FontStyle16"/>
          <w:b w:val="0"/>
          <w:sz w:val="24"/>
          <w:szCs w:val="24"/>
        </w:rPr>
        <w:t xml:space="preserve">, </w:t>
      </w:r>
      <w:r w:rsidR="0072221D" w:rsidRPr="0072221D">
        <w:t>Безопасность жизнедеятельности</w:t>
      </w:r>
      <w:r w:rsidR="00C02B0C">
        <w:t xml:space="preserve">, </w:t>
      </w:r>
      <w:r w:rsidR="0072221D" w:rsidRPr="0072221D">
        <w:rPr>
          <w:rStyle w:val="FontStyle16"/>
          <w:b w:val="0"/>
          <w:sz w:val="24"/>
          <w:szCs w:val="24"/>
        </w:rPr>
        <w:t>Математические методы в психологии</w:t>
      </w:r>
      <w:r w:rsidR="00C02B0C">
        <w:rPr>
          <w:rStyle w:val="FontStyle16"/>
          <w:b w:val="0"/>
          <w:sz w:val="24"/>
          <w:szCs w:val="24"/>
        </w:rPr>
        <w:t xml:space="preserve">, </w:t>
      </w:r>
      <w:r w:rsidR="0072221D" w:rsidRPr="0072221D">
        <w:rPr>
          <w:rStyle w:val="FontStyle16"/>
          <w:b w:val="0"/>
          <w:sz w:val="24"/>
          <w:szCs w:val="24"/>
        </w:rPr>
        <w:t>Общий психологический практикум</w:t>
      </w:r>
      <w:r w:rsidR="00C02B0C">
        <w:rPr>
          <w:rStyle w:val="FontStyle16"/>
          <w:b w:val="0"/>
          <w:sz w:val="24"/>
          <w:szCs w:val="24"/>
        </w:rPr>
        <w:t xml:space="preserve">, </w:t>
      </w:r>
      <w:r w:rsidR="0072221D" w:rsidRPr="0072221D">
        <w:rPr>
          <w:rStyle w:val="FontStyle16"/>
          <w:b w:val="0"/>
          <w:sz w:val="24"/>
          <w:szCs w:val="24"/>
        </w:rPr>
        <w:t>Психодиагностика</w:t>
      </w:r>
      <w:r w:rsidR="00C02B0C">
        <w:rPr>
          <w:rStyle w:val="FontStyle16"/>
          <w:b w:val="0"/>
          <w:sz w:val="24"/>
          <w:szCs w:val="24"/>
        </w:rPr>
        <w:t xml:space="preserve">, </w:t>
      </w:r>
      <w:r w:rsidR="0072221D" w:rsidRPr="0072221D">
        <w:t>Профессиональная этика психолога</w:t>
      </w:r>
      <w:r w:rsidR="00C02B0C">
        <w:t xml:space="preserve">, </w:t>
      </w:r>
      <w:r w:rsidR="0072221D" w:rsidRPr="0072221D">
        <w:t>Экспериментальная психология</w:t>
      </w:r>
      <w:r w:rsidR="00C02B0C">
        <w:t xml:space="preserve">, </w:t>
      </w:r>
      <w:r w:rsidR="0072221D" w:rsidRPr="0072221D">
        <w:t>Тренинг взаимодействия</w:t>
      </w:r>
      <w:r w:rsidR="00C02B0C">
        <w:t xml:space="preserve">, </w:t>
      </w:r>
      <w:r w:rsidR="0072221D" w:rsidRPr="0072221D">
        <w:rPr>
          <w:rStyle w:val="FontStyle16"/>
          <w:b w:val="0"/>
          <w:sz w:val="24"/>
          <w:szCs w:val="24"/>
        </w:rPr>
        <w:t>Психология развития и возрастная психология</w:t>
      </w:r>
      <w:r w:rsidR="00C02B0C">
        <w:rPr>
          <w:rStyle w:val="FontStyle16"/>
          <w:b w:val="0"/>
          <w:sz w:val="24"/>
          <w:szCs w:val="24"/>
        </w:rPr>
        <w:t xml:space="preserve">, </w:t>
      </w:r>
      <w:r w:rsidR="0072221D" w:rsidRPr="0072221D">
        <w:t>Анатомия и физиология центральной нервной системы</w:t>
      </w:r>
      <w:r w:rsidR="00C02B0C">
        <w:t xml:space="preserve">, </w:t>
      </w:r>
      <w:r w:rsidR="0072221D" w:rsidRPr="0072221D">
        <w:rPr>
          <w:rStyle w:val="FontStyle16"/>
          <w:b w:val="0"/>
          <w:sz w:val="24"/>
          <w:szCs w:val="24"/>
        </w:rPr>
        <w:t>Физиология высшей нервной деятельности и сенсорных систем</w:t>
      </w:r>
      <w:r w:rsidR="00C02B0C">
        <w:rPr>
          <w:rStyle w:val="FontStyle16"/>
          <w:b w:val="0"/>
          <w:sz w:val="24"/>
          <w:szCs w:val="24"/>
        </w:rPr>
        <w:t xml:space="preserve">, </w:t>
      </w:r>
      <w:r w:rsidR="0072221D" w:rsidRPr="0072221D">
        <w:t>Методы развития логического мышления и креативности</w:t>
      </w:r>
      <w:r w:rsidR="00C02B0C">
        <w:t xml:space="preserve">, </w:t>
      </w:r>
      <w:r w:rsidR="0072221D" w:rsidRPr="00F44356">
        <w:t>Методология и методы психологического исследования</w:t>
      </w:r>
      <w:r w:rsidR="00C02B0C">
        <w:t xml:space="preserve">, </w:t>
      </w:r>
      <w:r w:rsidR="0072221D" w:rsidRPr="00490CEC">
        <w:rPr>
          <w:rStyle w:val="FontStyle16"/>
          <w:b w:val="0"/>
          <w:sz w:val="24"/>
          <w:szCs w:val="24"/>
        </w:rPr>
        <w:t>Психология стресса</w:t>
      </w:r>
      <w:r w:rsidR="00C02B0C">
        <w:rPr>
          <w:rStyle w:val="FontStyle16"/>
          <w:b w:val="0"/>
          <w:sz w:val="24"/>
          <w:szCs w:val="24"/>
        </w:rPr>
        <w:t xml:space="preserve"> и </w:t>
      </w:r>
      <w:proofErr w:type="spellStart"/>
      <w:r w:rsidR="00C02B0C">
        <w:rPr>
          <w:rStyle w:val="FontStyle16"/>
          <w:b w:val="0"/>
          <w:sz w:val="24"/>
          <w:szCs w:val="24"/>
        </w:rPr>
        <w:t>стрессоустойчивого</w:t>
      </w:r>
      <w:proofErr w:type="spellEnd"/>
      <w:r w:rsidR="00C02B0C">
        <w:rPr>
          <w:rStyle w:val="FontStyle16"/>
          <w:b w:val="0"/>
          <w:sz w:val="24"/>
          <w:szCs w:val="24"/>
        </w:rPr>
        <w:t xml:space="preserve"> поведения, </w:t>
      </w:r>
      <w:r w:rsidR="00F44356" w:rsidRPr="00490CEC">
        <w:t>Социальная перцепция</w:t>
      </w:r>
      <w:r w:rsidR="00C02B0C">
        <w:t xml:space="preserve">, </w:t>
      </w:r>
      <w:r w:rsidR="00490CEC" w:rsidRPr="00490CEC">
        <w:t>Учебная -  практика по</w:t>
      </w:r>
      <w:proofErr w:type="gramEnd"/>
      <w:r w:rsidR="00490CEC" w:rsidRPr="00490CEC">
        <w:t xml:space="preserve"> получению первичных профессиональных умений и навыков, в том числе первичных умений и навыков научно-исследовательской деятельности</w:t>
      </w:r>
      <w:r w:rsidR="00C02B0C">
        <w:t>.</w:t>
      </w:r>
    </w:p>
    <w:p w:rsidR="00C02B0C" w:rsidRPr="00C17915" w:rsidRDefault="00E9502E" w:rsidP="00C02B0C">
      <w:pPr>
        <w:rPr>
          <w:rStyle w:val="FontStyle16"/>
          <w:b w:val="0"/>
          <w:sz w:val="24"/>
          <w:szCs w:val="24"/>
        </w:rPr>
      </w:pPr>
      <w:r w:rsidRPr="00490CEC">
        <w:rPr>
          <w:rStyle w:val="FontStyle16"/>
          <w:b w:val="0"/>
          <w:sz w:val="24"/>
          <w:szCs w:val="24"/>
        </w:rPr>
        <w:t xml:space="preserve">Знания (умения, владения), полученные при изучении данной дисциплины будут необходимы </w:t>
      </w:r>
      <w:r w:rsidR="00F44356" w:rsidRPr="00490CEC">
        <w:rPr>
          <w:rStyle w:val="FontStyle16"/>
          <w:b w:val="0"/>
          <w:sz w:val="24"/>
          <w:szCs w:val="24"/>
        </w:rPr>
        <w:t>для освоения следующих курсов:</w:t>
      </w:r>
      <w:r w:rsidR="00C02B0C">
        <w:rPr>
          <w:rStyle w:val="FontStyle16"/>
          <w:b w:val="0"/>
          <w:sz w:val="24"/>
          <w:szCs w:val="24"/>
        </w:rPr>
        <w:t xml:space="preserve"> </w:t>
      </w:r>
      <w:proofErr w:type="gramStart"/>
      <w:r w:rsidR="00F44356" w:rsidRPr="00490CEC">
        <w:rPr>
          <w:rStyle w:val="FontStyle16"/>
          <w:b w:val="0"/>
          <w:bCs w:val="0"/>
          <w:sz w:val="24"/>
          <w:szCs w:val="24"/>
        </w:rPr>
        <w:t>Психология здоровья</w:t>
      </w:r>
      <w:r w:rsidR="00C02B0C">
        <w:rPr>
          <w:rStyle w:val="FontStyle16"/>
          <w:b w:val="0"/>
          <w:bCs w:val="0"/>
          <w:sz w:val="24"/>
          <w:szCs w:val="24"/>
        </w:rPr>
        <w:t xml:space="preserve">, </w:t>
      </w:r>
      <w:r w:rsidR="00F44356" w:rsidRPr="00490CEC">
        <w:rPr>
          <w:rStyle w:val="FontStyle16"/>
          <w:b w:val="0"/>
          <w:bCs w:val="0"/>
          <w:sz w:val="24"/>
          <w:szCs w:val="24"/>
        </w:rPr>
        <w:t>Психофизиология</w:t>
      </w:r>
      <w:r w:rsidR="00C02B0C">
        <w:rPr>
          <w:rStyle w:val="FontStyle16"/>
          <w:b w:val="0"/>
          <w:bCs w:val="0"/>
          <w:sz w:val="24"/>
          <w:szCs w:val="24"/>
        </w:rPr>
        <w:t xml:space="preserve">, </w:t>
      </w:r>
      <w:r w:rsidR="00F44356" w:rsidRPr="0007776B">
        <w:rPr>
          <w:rStyle w:val="FontStyle16"/>
          <w:b w:val="0"/>
          <w:bCs w:val="0"/>
          <w:sz w:val="24"/>
          <w:szCs w:val="24"/>
        </w:rPr>
        <w:t>Психология труда</w:t>
      </w:r>
      <w:r w:rsidR="00C02B0C">
        <w:rPr>
          <w:rStyle w:val="FontStyle16"/>
          <w:b w:val="0"/>
          <w:bCs w:val="0"/>
          <w:sz w:val="24"/>
          <w:szCs w:val="24"/>
        </w:rPr>
        <w:t xml:space="preserve">, </w:t>
      </w:r>
      <w:r w:rsidR="00F44356" w:rsidRPr="0007776B">
        <w:rPr>
          <w:rStyle w:val="FontStyle16"/>
          <w:b w:val="0"/>
          <w:bCs w:val="0"/>
          <w:sz w:val="24"/>
          <w:szCs w:val="24"/>
        </w:rPr>
        <w:t>Юридическая психология</w:t>
      </w:r>
      <w:r w:rsidR="00C02B0C">
        <w:rPr>
          <w:rStyle w:val="FontStyle16"/>
          <w:b w:val="0"/>
          <w:bCs w:val="0"/>
          <w:sz w:val="24"/>
          <w:szCs w:val="24"/>
        </w:rPr>
        <w:t xml:space="preserve">, </w:t>
      </w:r>
      <w:r w:rsidR="00F44356" w:rsidRPr="0007776B">
        <w:rPr>
          <w:rStyle w:val="FontStyle16"/>
          <w:b w:val="0"/>
          <w:bCs w:val="0"/>
          <w:sz w:val="24"/>
          <w:szCs w:val="24"/>
        </w:rPr>
        <w:t>Психология лжи и скрываемых обстоятельств</w:t>
      </w:r>
      <w:r w:rsidR="00C02B0C">
        <w:rPr>
          <w:rStyle w:val="FontStyle16"/>
          <w:b w:val="0"/>
          <w:bCs w:val="0"/>
          <w:sz w:val="24"/>
          <w:szCs w:val="24"/>
        </w:rPr>
        <w:t xml:space="preserve">, </w:t>
      </w:r>
      <w:r w:rsidR="00F44356" w:rsidRPr="0007776B">
        <w:rPr>
          <w:rStyle w:val="FontStyle16"/>
          <w:b w:val="0"/>
          <w:bCs w:val="0"/>
          <w:sz w:val="24"/>
          <w:szCs w:val="24"/>
        </w:rPr>
        <w:t>Проектная деятельность</w:t>
      </w:r>
      <w:r w:rsidR="00C02B0C">
        <w:rPr>
          <w:rStyle w:val="FontStyle16"/>
          <w:b w:val="0"/>
          <w:bCs w:val="0"/>
          <w:sz w:val="24"/>
          <w:szCs w:val="24"/>
        </w:rPr>
        <w:t xml:space="preserve">, </w:t>
      </w:r>
      <w:r w:rsidR="00F44356" w:rsidRPr="00F44356">
        <w:rPr>
          <w:rStyle w:val="FontStyle16"/>
          <w:b w:val="0"/>
          <w:bCs w:val="0"/>
          <w:sz w:val="24"/>
          <w:szCs w:val="24"/>
        </w:rPr>
        <w:t>Наркология</w:t>
      </w:r>
      <w:r w:rsidR="00C02B0C">
        <w:rPr>
          <w:rStyle w:val="FontStyle16"/>
          <w:b w:val="0"/>
          <w:bCs w:val="0"/>
          <w:sz w:val="24"/>
          <w:szCs w:val="24"/>
        </w:rPr>
        <w:t xml:space="preserve">, </w:t>
      </w:r>
      <w:r w:rsidR="00F44356" w:rsidRPr="00F44356">
        <w:rPr>
          <w:rStyle w:val="FontStyle16"/>
          <w:b w:val="0"/>
          <w:bCs w:val="0"/>
          <w:sz w:val="24"/>
          <w:szCs w:val="24"/>
        </w:rPr>
        <w:t>Технологии личностного развития</w:t>
      </w:r>
      <w:r w:rsidR="00C02B0C">
        <w:rPr>
          <w:rStyle w:val="FontStyle16"/>
          <w:b w:val="0"/>
          <w:bCs w:val="0"/>
          <w:sz w:val="24"/>
          <w:szCs w:val="24"/>
        </w:rPr>
        <w:t xml:space="preserve">, </w:t>
      </w:r>
      <w:r w:rsidR="00F44356" w:rsidRPr="00F44356">
        <w:rPr>
          <w:rStyle w:val="FontStyle16"/>
          <w:b w:val="0"/>
          <w:bCs w:val="0"/>
          <w:sz w:val="24"/>
          <w:szCs w:val="24"/>
        </w:rPr>
        <w:t>Тренинг личностного роста</w:t>
      </w:r>
      <w:r w:rsidR="00F44356" w:rsidRPr="00F44356">
        <w:rPr>
          <w:rStyle w:val="FontStyle16"/>
          <w:b w:val="0"/>
          <w:bCs w:val="0"/>
          <w:sz w:val="24"/>
          <w:szCs w:val="24"/>
        </w:rPr>
        <w:tab/>
      </w:r>
      <w:r w:rsidR="00C02B0C">
        <w:rPr>
          <w:rStyle w:val="FontStyle16"/>
          <w:b w:val="0"/>
          <w:bCs w:val="0"/>
          <w:sz w:val="24"/>
          <w:szCs w:val="24"/>
        </w:rPr>
        <w:t xml:space="preserve">, </w:t>
      </w:r>
      <w:r w:rsidR="00F44356" w:rsidRPr="00F44356">
        <w:t>Клиническая психология</w:t>
      </w:r>
      <w:r w:rsidR="00C02B0C">
        <w:t xml:space="preserve">, </w:t>
      </w:r>
      <w:r w:rsidR="00F44356" w:rsidRPr="00F44356">
        <w:t>Психологическое консультирование</w:t>
      </w:r>
      <w:r w:rsidR="00C02B0C">
        <w:t xml:space="preserve">, </w:t>
      </w:r>
      <w:r w:rsidR="00F44356" w:rsidRPr="00F44356">
        <w:t>Психология конфликта</w:t>
      </w:r>
      <w:r w:rsidR="00C02B0C">
        <w:t xml:space="preserve">, </w:t>
      </w:r>
      <w:r w:rsidR="00F44356" w:rsidRPr="00F44356">
        <w:t>Организационная психология</w:t>
      </w:r>
      <w:r w:rsidR="00C02B0C">
        <w:t xml:space="preserve">, </w:t>
      </w:r>
      <w:r w:rsidR="00F44356" w:rsidRPr="00F44356">
        <w:t>Социальная психология</w:t>
      </w:r>
      <w:r w:rsidR="00C02B0C">
        <w:t xml:space="preserve">, </w:t>
      </w:r>
      <w:r w:rsidR="00F44356" w:rsidRPr="00F44356">
        <w:t>Психологическая коррекция и реабилитация</w:t>
      </w:r>
      <w:r w:rsidR="00C02B0C">
        <w:t xml:space="preserve">, </w:t>
      </w:r>
      <w:r w:rsidR="00F44356" w:rsidRPr="00F44356">
        <w:t>Психологическое обеспечение служебной деятельности</w:t>
      </w:r>
      <w:r w:rsidR="00C02B0C">
        <w:t xml:space="preserve">, </w:t>
      </w:r>
      <w:r w:rsidR="00F44356" w:rsidRPr="00F44356">
        <w:t>Психология кадрового менеджмента</w:t>
      </w:r>
      <w:r w:rsidR="00C02B0C">
        <w:t xml:space="preserve">, </w:t>
      </w:r>
      <w:r w:rsidR="00F44356" w:rsidRPr="00F44356">
        <w:t>Психология толпы и массовых беспорядков</w:t>
      </w:r>
      <w:r w:rsidR="00C02B0C">
        <w:t xml:space="preserve">, </w:t>
      </w:r>
      <w:r w:rsidR="00F44356" w:rsidRPr="00F44356">
        <w:t>Психология общения и переговоров</w:t>
      </w:r>
      <w:r w:rsidR="00173254">
        <w:t xml:space="preserve">, </w:t>
      </w:r>
      <w:r w:rsidR="00F44356" w:rsidRPr="00F44356">
        <w:t>Специальная подготовка</w:t>
      </w:r>
      <w:r w:rsidR="00173254">
        <w:t xml:space="preserve">, </w:t>
      </w:r>
      <w:r w:rsidR="00F44356" w:rsidRPr="00F44356">
        <w:t>Психология экстремальных ситуаций</w:t>
      </w:r>
      <w:r w:rsidR="00173254">
        <w:t xml:space="preserve">, </w:t>
      </w:r>
      <w:r w:rsidR="00F44356" w:rsidRPr="00F44356">
        <w:t>Разработка программ психологического сопровождения</w:t>
      </w:r>
      <w:proofErr w:type="gramEnd"/>
      <w:r w:rsidR="00173254">
        <w:t xml:space="preserve">, </w:t>
      </w:r>
      <w:proofErr w:type="gramStart"/>
      <w:r w:rsidR="00F44356" w:rsidRPr="00F44356">
        <w:t>Психология СМИ и связей с общественностью</w:t>
      </w:r>
      <w:r w:rsidR="00173254">
        <w:t xml:space="preserve">, </w:t>
      </w:r>
      <w:r w:rsidR="00F44356" w:rsidRPr="00F44356">
        <w:t>Морально-психологическое сопровождение служебной деятельности</w:t>
      </w:r>
      <w:r w:rsidR="00173254">
        <w:t xml:space="preserve">, </w:t>
      </w:r>
      <w:r w:rsidR="00F44356" w:rsidRPr="00F44356">
        <w:t xml:space="preserve">Психология </w:t>
      </w:r>
      <w:proofErr w:type="spellStart"/>
      <w:r w:rsidR="00F44356" w:rsidRPr="00F44356">
        <w:t>девиантного</w:t>
      </w:r>
      <w:proofErr w:type="spellEnd"/>
      <w:r w:rsidR="00F44356" w:rsidRPr="00F44356">
        <w:t xml:space="preserve"> поведения</w:t>
      </w:r>
      <w:r w:rsidR="00173254">
        <w:t xml:space="preserve">, </w:t>
      </w:r>
      <w:r w:rsidR="00F44356" w:rsidRPr="00F44356">
        <w:t>Психология безопасности</w:t>
      </w:r>
      <w:r w:rsidR="00173254">
        <w:t xml:space="preserve">, </w:t>
      </w:r>
      <w:r w:rsidR="00F44356" w:rsidRPr="00F44356">
        <w:t>Судебно-психологическая экспертиза</w:t>
      </w:r>
      <w:r w:rsidR="00173254">
        <w:t xml:space="preserve">, </w:t>
      </w:r>
      <w:r w:rsidR="00F44356" w:rsidRPr="00F44356">
        <w:t>Социально-психологический тренинг</w:t>
      </w:r>
      <w:r w:rsidR="00173254">
        <w:t xml:space="preserve">, </w:t>
      </w:r>
      <w:r w:rsidR="00F44356" w:rsidRPr="00F44356">
        <w:t>Методика преподавания психологии</w:t>
      </w:r>
      <w:r w:rsidR="00173254">
        <w:t xml:space="preserve">, </w:t>
      </w:r>
      <w:r w:rsidR="00F44356" w:rsidRPr="00F44356">
        <w:t>Военная психология</w:t>
      </w:r>
      <w:r w:rsidR="00173254">
        <w:t xml:space="preserve">, </w:t>
      </w:r>
      <w:r w:rsidR="00F44356" w:rsidRPr="00F44356">
        <w:t>Психология семьи</w:t>
      </w:r>
      <w:r w:rsidR="00173254">
        <w:t xml:space="preserve">, </w:t>
      </w:r>
      <w:r w:rsidR="00F44356" w:rsidRPr="00F44356">
        <w:t>Психология манипуляций</w:t>
      </w:r>
      <w:r w:rsidR="00173254">
        <w:t xml:space="preserve">, </w:t>
      </w:r>
      <w:r w:rsidR="00F44356" w:rsidRPr="00F44356">
        <w:t>Тренинг лидерства и руководства</w:t>
      </w:r>
      <w:r w:rsidR="00173254">
        <w:t xml:space="preserve">, </w:t>
      </w:r>
      <w:r w:rsidR="00F44356" w:rsidRPr="00F44356">
        <w:t>Информационные технологии в психологии</w:t>
      </w:r>
      <w:r w:rsidR="00173254">
        <w:t xml:space="preserve">, </w:t>
      </w:r>
      <w:r w:rsidR="00F44356" w:rsidRPr="00F44356">
        <w:t>Психология терроризма</w:t>
      </w:r>
      <w:r w:rsidR="00173254">
        <w:t xml:space="preserve">, </w:t>
      </w:r>
      <w:r w:rsidR="00F44356" w:rsidRPr="00F44356">
        <w:t>Телесно-ориентированная терапия</w:t>
      </w:r>
      <w:r w:rsidR="00173254">
        <w:t xml:space="preserve">, </w:t>
      </w:r>
      <w:proofErr w:type="spellStart"/>
      <w:r w:rsidR="00F44356" w:rsidRPr="00F44356">
        <w:t>Гештальттерапия</w:t>
      </w:r>
      <w:proofErr w:type="spellEnd"/>
      <w:r w:rsidR="00173254">
        <w:t xml:space="preserve">, </w:t>
      </w:r>
      <w:proofErr w:type="spellStart"/>
      <w:r w:rsidR="00F44356" w:rsidRPr="00F44356">
        <w:t>Нейролигвистическое</w:t>
      </w:r>
      <w:proofErr w:type="spellEnd"/>
      <w:r w:rsidR="00F44356" w:rsidRPr="00F44356">
        <w:t xml:space="preserve"> программирование</w:t>
      </w:r>
      <w:r w:rsidR="00173254">
        <w:t xml:space="preserve">, </w:t>
      </w:r>
      <w:r w:rsidR="00F44356" w:rsidRPr="00F44356">
        <w:t>Основы психотерапии</w:t>
      </w:r>
      <w:r w:rsidR="00173254">
        <w:t xml:space="preserve">, </w:t>
      </w:r>
      <w:proofErr w:type="spellStart"/>
      <w:r w:rsidR="00F44356" w:rsidRPr="00F44356">
        <w:t>Психосоматика</w:t>
      </w:r>
      <w:proofErr w:type="spellEnd"/>
      <w:r w:rsidR="00173254">
        <w:t xml:space="preserve">, </w:t>
      </w:r>
      <w:r w:rsidR="00F44356" w:rsidRPr="00F44356">
        <w:t>Корпоративный тренинг</w:t>
      </w:r>
      <w:r w:rsidR="00173254">
        <w:t xml:space="preserve">, </w:t>
      </w:r>
      <w:r w:rsidR="00F44356" w:rsidRPr="00F44356">
        <w:t xml:space="preserve">Тренинг </w:t>
      </w:r>
      <w:proofErr w:type="spellStart"/>
      <w:r w:rsidR="00F44356" w:rsidRPr="00F44356">
        <w:t>ассертивности</w:t>
      </w:r>
      <w:proofErr w:type="spellEnd"/>
      <w:r w:rsidR="00173254">
        <w:t xml:space="preserve">, </w:t>
      </w:r>
      <w:r w:rsidR="00F44356" w:rsidRPr="00F44356">
        <w:t>Пенитенциарная психология</w:t>
      </w:r>
      <w:r w:rsidR="00173254">
        <w:t xml:space="preserve">, </w:t>
      </w:r>
      <w:r w:rsidR="00F44356" w:rsidRPr="00F44356">
        <w:t xml:space="preserve">Криминальная </w:t>
      </w:r>
      <w:r w:rsidR="00F44356" w:rsidRPr="00490CEC">
        <w:t>психология</w:t>
      </w:r>
      <w:r w:rsidR="00173254">
        <w:t xml:space="preserve">, </w:t>
      </w:r>
      <w:r w:rsidR="00F44356" w:rsidRPr="00490CEC">
        <w:t>Психология жизненных ситуаций</w:t>
      </w:r>
      <w:r w:rsidR="00173254">
        <w:t xml:space="preserve">, </w:t>
      </w:r>
      <w:r w:rsidR="00F44356" w:rsidRPr="00490CEC">
        <w:t>Политическая психология</w:t>
      </w:r>
      <w:r w:rsidR="00173254">
        <w:t xml:space="preserve">, </w:t>
      </w:r>
      <w:proofErr w:type="spellStart"/>
      <w:r w:rsidR="00490CEC" w:rsidRPr="00490CEC">
        <w:t>Медиакультура</w:t>
      </w:r>
      <w:proofErr w:type="spellEnd"/>
      <w:proofErr w:type="gramEnd"/>
      <w:r w:rsidR="00173254">
        <w:t xml:space="preserve">, </w:t>
      </w:r>
      <w:r w:rsidR="00C02B0C">
        <w:t>Производственн</w:t>
      </w:r>
      <w:r w:rsidR="00173254">
        <w:t>ая</w:t>
      </w:r>
      <w:r w:rsidR="00C02B0C">
        <w:t xml:space="preserve"> </w:t>
      </w:r>
      <w:r w:rsidR="00490CEC" w:rsidRPr="00490CEC">
        <w:t>- практик</w:t>
      </w:r>
      <w:r w:rsidR="00173254">
        <w:t>а</w:t>
      </w:r>
      <w:r w:rsidR="00490CEC" w:rsidRPr="00490CEC">
        <w:t xml:space="preserve"> по получению профессиональных умений и опыта профессиональной деятельности</w:t>
      </w:r>
      <w:r w:rsidR="00C02B0C">
        <w:t xml:space="preserve">, </w:t>
      </w:r>
      <w:r w:rsidR="00173254">
        <w:rPr>
          <w:rStyle w:val="FontStyle16"/>
          <w:b w:val="0"/>
          <w:sz w:val="24"/>
          <w:szCs w:val="24"/>
        </w:rPr>
        <w:t>Производственная практика – преддипломная</w:t>
      </w:r>
      <w:r w:rsidR="00C02B0C" w:rsidRPr="00F24134">
        <w:rPr>
          <w:rStyle w:val="FontStyle16"/>
          <w:b w:val="0"/>
          <w:sz w:val="24"/>
          <w:szCs w:val="24"/>
        </w:rPr>
        <w:t xml:space="preserve"> практи</w:t>
      </w:r>
      <w:r w:rsidR="00173254">
        <w:rPr>
          <w:rStyle w:val="FontStyle16"/>
          <w:b w:val="0"/>
          <w:sz w:val="24"/>
          <w:szCs w:val="24"/>
        </w:rPr>
        <w:t xml:space="preserve">ка, </w:t>
      </w:r>
      <w:r w:rsidR="00173254">
        <w:rPr>
          <w:rStyle w:val="FontStyle16"/>
          <w:b w:val="0"/>
          <w:sz w:val="24"/>
          <w:szCs w:val="24"/>
        </w:rPr>
        <w:tab/>
        <w:t>Подготовка</w:t>
      </w:r>
      <w:r w:rsidR="00C02B0C" w:rsidRPr="00F24134">
        <w:rPr>
          <w:rStyle w:val="FontStyle16"/>
          <w:b w:val="0"/>
          <w:sz w:val="24"/>
          <w:szCs w:val="24"/>
        </w:rPr>
        <w:t xml:space="preserve"> к сдаче и сдача государственного экзамена, Подготовк</w:t>
      </w:r>
      <w:r w:rsidR="00173254">
        <w:rPr>
          <w:rStyle w:val="FontStyle16"/>
          <w:b w:val="0"/>
          <w:sz w:val="24"/>
          <w:szCs w:val="24"/>
        </w:rPr>
        <w:t>а</w:t>
      </w:r>
      <w:r w:rsidR="00C02B0C" w:rsidRPr="00F24134">
        <w:rPr>
          <w:rStyle w:val="FontStyle16"/>
          <w:b w:val="0"/>
          <w:sz w:val="24"/>
          <w:szCs w:val="24"/>
        </w:rPr>
        <w:t xml:space="preserve"> к защите и защита выпускной квалификационной работы.</w:t>
      </w:r>
    </w:p>
    <w:p w:rsidR="00E9502E" w:rsidRPr="00C17915" w:rsidRDefault="00E9502E" w:rsidP="00E9502E">
      <w:pPr>
        <w:pStyle w:val="1"/>
        <w:jc w:val="left"/>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(модуля) и планируемые результаты обучения</w:t>
      </w:r>
    </w:p>
    <w:p w:rsidR="00E9502E" w:rsidRDefault="00E9502E" w:rsidP="00E9502E">
      <w:pPr>
        <w:tabs>
          <w:tab w:val="left" w:pos="851"/>
        </w:tabs>
        <w:rPr>
          <w:rStyle w:val="FontStyle16"/>
          <w:b w:val="0"/>
          <w:sz w:val="24"/>
          <w:szCs w:val="24"/>
        </w:rPr>
      </w:pPr>
      <w:r w:rsidRPr="00C17915">
        <w:rPr>
          <w:rStyle w:val="FontStyle16"/>
          <w:b w:val="0"/>
          <w:sz w:val="24"/>
          <w:szCs w:val="24"/>
        </w:rPr>
        <w:t>В результате освоения дисциплины (модуля</w:t>
      </w:r>
      <w:r w:rsidR="0037463C">
        <w:rPr>
          <w:rStyle w:val="FontStyle16"/>
          <w:b w:val="0"/>
          <w:sz w:val="24"/>
          <w:szCs w:val="24"/>
        </w:rPr>
        <w:t xml:space="preserve">) </w:t>
      </w:r>
      <w:r w:rsidRPr="00802D17">
        <w:rPr>
          <w:rStyle w:val="FontStyle16"/>
          <w:b w:val="0"/>
          <w:sz w:val="24"/>
          <w:szCs w:val="24"/>
        </w:rPr>
        <w:t>«</w:t>
      </w:r>
      <w:r w:rsidR="00802D17" w:rsidRPr="00802D17">
        <w:rPr>
          <w:rStyle w:val="FontStyle16"/>
          <w:b w:val="0"/>
          <w:sz w:val="24"/>
          <w:szCs w:val="24"/>
        </w:rPr>
        <w:t xml:space="preserve">Психологическое обеспечение </w:t>
      </w:r>
      <w:r w:rsidR="00802D17" w:rsidRPr="00802D17">
        <w:rPr>
          <w:rStyle w:val="FontStyle16"/>
          <w:b w:val="0"/>
          <w:sz w:val="24"/>
          <w:szCs w:val="24"/>
        </w:rPr>
        <w:lastRenderedPageBreak/>
        <w:t>мотивации служебной деятельности</w:t>
      </w:r>
      <w:r w:rsidRPr="00802D17">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781"/>
        <w:gridCol w:w="7734"/>
      </w:tblGrid>
      <w:tr w:rsidR="00802D17" w:rsidRPr="00C640B4" w:rsidTr="00DE7160">
        <w:trPr>
          <w:trHeight w:val="611"/>
          <w:tblHeader/>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02D17" w:rsidRPr="008E07E9" w:rsidRDefault="00802D17" w:rsidP="00DE7160">
            <w:pPr>
              <w:ind w:firstLine="0"/>
              <w:jc w:val="center"/>
            </w:pPr>
            <w:r w:rsidRPr="008E07E9">
              <w:t xml:space="preserve">Структурный </w:t>
            </w:r>
            <w:r w:rsidRPr="008E07E9">
              <w:br/>
              <w:t xml:space="preserve">элемент </w:t>
            </w:r>
            <w:r w:rsidRPr="008E07E9">
              <w:br/>
              <w:t>компетенции</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02D17" w:rsidRPr="008E07E9" w:rsidRDefault="00802D17" w:rsidP="00DE7160">
            <w:pPr>
              <w:ind w:firstLine="0"/>
              <w:jc w:val="center"/>
            </w:pPr>
            <w:r w:rsidRPr="008E07E9">
              <w:rPr>
                <w:bCs/>
              </w:rPr>
              <w:t xml:space="preserve">Планируемые результаты обучения </w:t>
            </w:r>
          </w:p>
        </w:tc>
      </w:tr>
      <w:tr w:rsidR="00802D17" w:rsidRPr="00C640B4" w:rsidTr="00DE716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A46659" w:rsidRDefault="00802D17" w:rsidP="00DE7160">
            <w:pPr>
              <w:ind w:firstLine="0"/>
              <w:rPr>
                <w:b/>
              </w:rPr>
            </w:pPr>
            <w:r>
              <w:rPr>
                <w:b/>
                <w:sz w:val="22"/>
                <w:szCs w:val="22"/>
              </w:rPr>
              <w:t>ОПК-1</w:t>
            </w:r>
            <w:r>
              <w:rPr>
                <w:b/>
                <w:sz w:val="22"/>
                <w:szCs w:val="22"/>
              </w:rPr>
              <w:tab/>
              <w:t xml:space="preserve"> </w:t>
            </w:r>
            <w:r w:rsidR="00173254">
              <w:rPr>
                <w:b/>
                <w:sz w:val="22"/>
                <w:szCs w:val="22"/>
              </w:rPr>
              <w:t xml:space="preserve"> способностью</w:t>
            </w:r>
            <w:r w:rsidRPr="000A79C9">
              <w:rPr>
                <w:b/>
                <w:sz w:val="22"/>
                <w:szCs w:val="22"/>
              </w:rPr>
              <w:t xml:space="preserve"> применять закономерности и методы науки в решении профессиональных задач </w:t>
            </w:r>
            <w:r w:rsidRPr="000A79C9">
              <w:rPr>
                <w:b/>
                <w:sz w:val="22"/>
                <w:szCs w:val="22"/>
              </w:rPr>
              <w:tab/>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Знать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327010" w:rsidRDefault="00802D17" w:rsidP="0037463C">
            <w:pPr>
              <w:widowControl/>
              <w:shd w:val="clear" w:color="auto" w:fill="FFFFFF"/>
              <w:autoSpaceDE/>
              <w:autoSpaceDN/>
              <w:adjustRightInd/>
              <w:ind w:firstLine="0"/>
              <w:rPr>
                <w:rFonts w:ascii="yandex-sans" w:hAnsi="yandex-sans"/>
                <w:color w:val="000000"/>
                <w:sz w:val="23"/>
                <w:szCs w:val="23"/>
              </w:rPr>
            </w:pPr>
            <w:r w:rsidRPr="00327010">
              <w:rPr>
                <w:rFonts w:ascii="yandex-sans" w:hAnsi="yandex-sans"/>
                <w:color w:val="000000"/>
                <w:sz w:val="23"/>
                <w:szCs w:val="23"/>
              </w:rPr>
              <w:t>- теоретические</w:t>
            </w:r>
            <w:r>
              <w:rPr>
                <w:rFonts w:ascii="yandex-sans" w:hAnsi="yandex-sans"/>
                <w:color w:val="000000"/>
                <w:sz w:val="23"/>
                <w:szCs w:val="23"/>
              </w:rPr>
              <w:t xml:space="preserve"> основы научно-психологического исследования для решения профессиональных задач</w:t>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t xml:space="preserve">Уметь </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8E07E9" w:rsidRDefault="00802D17" w:rsidP="0037463C">
            <w:pPr>
              <w:widowControl/>
              <w:shd w:val="clear" w:color="auto" w:fill="FFFFFF"/>
              <w:tabs>
                <w:tab w:val="left" w:pos="356"/>
                <w:tab w:val="left" w:pos="851"/>
              </w:tabs>
              <w:spacing w:before="40" w:after="40"/>
              <w:ind w:firstLine="0"/>
              <w:rPr>
                <w:spacing w:val="3"/>
              </w:rPr>
            </w:pPr>
            <w:r>
              <w:t>-выбирать методы научно-психологического исследования в соответствии с целью и задачами</w:t>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Default="00802D17" w:rsidP="00DE7160">
            <w:pPr>
              <w:ind w:firstLine="0"/>
              <w:jc w:val="left"/>
            </w:pPr>
            <w:r>
              <w:t>Владеть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0A79C9" w:rsidRDefault="00802D17" w:rsidP="0037463C">
            <w:pPr>
              <w:ind w:firstLine="0"/>
            </w:pPr>
            <w:r>
              <w:sym w:font="Symbol" w:char="F02D"/>
            </w:r>
            <w:r>
              <w:t xml:space="preserve"> навыками выбора закономерности и метода</w:t>
            </w:r>
            <w:r w:rsidRPr="000A79C9">
              <w:t xml:space="preserve"> науки в решении профессиональных задач </w:t>
            </w:r>
            <w:r w:rsidRPr="000A79C9">
              <w:tab/>
            </w:r>
          </w:p>
        </w:tc>
      </w:tr>
      <w:tr w:rsidR="00802D17" w:rsidRPr="00C640B4" w:rsidTr="00DE716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A46659" w:rsidRDefault="00802D17" w:rsidP="0037463C">
            <w:pPr>
              <w:widowControl/>
              <w:shd w:val="clear" w:color="auto" w:fill="FFFFFF"/>
              <w:tabs>
                <w:tab w:val="left" w:pos="356"/>
                <w:tab w:val="left" w:pos="851"/>
              </w:tabs>
              <w:spacing w:before="40" w:after="40"/>
              <w:ind w:firstLine="0"/>
              <w:rPr>
                <w:b/>
                <w:spacing w:val="3"/>
              </w:rPr>
            </w:pPr>
            <w:proofErr w:type="gramStart"/>
            <w:r>
              <w:rPr>
                <w:b/>
              </w:rPr>
              <w:t xml:space="preserve">ПК-9 </w:t>
            </w:r>
            <w:r w:rsidRPr="000A79C9">
              <w:rPr>
                <w:b/>
              </w:rPr>
              <w:t xml:space="preserve">способностью прогнозировать изменения, комплексно воздействовать на уровень развития и функционирования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осуществлять психологическое вмешательство с целью оказания индивиду, группе психологической помощи с использованием традиционных и инновационных методов и технологий </w:t>
            </w:r>
            <w:proofErr w:type="gramEnd"/>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Знать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8E07E9" w:rsidRDefault="00802D17" w:rsidP="0037463C">
            <w:pPr>
              <w:ind w:firstLine="0"/>
            </w:pPr>
            <w:proofErr w:type="gramStart"/>
            <w:r>
              <w:t xml:space="preserve">методы и результаты классических и современных исследований </w:t>
            </w:r>
            <w:r w:rsidRPr="00335C25">
              <w:t>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осуществлять психологическое вмешательство с целью оказания индивиду, группе психологической помощи с использованием традиционных и инновационных методов и технологий</w:t>
            </w:r>
            <w:proofErr w:type="gramEnd"/>
          </w:p>
        </w:tc>
      </w:tr>
      <w:tr w:rsidR="00802D17" w:rsidRPr="00C640B4" w:rsidTr="00DE7160">
        <w:trPr>
          <w:trHeight w:val="1401"/>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Уметь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Default="00802D17" w:rsidP="0037463C">
            <w:pPr>
              <w:ind w:firstLine="0"/>
            </w:pPr>
            <w:r>
              <w:t>Проводить психологическую диагностику, прогнозировать изменения</w:t>
            </w:r>
          </w:p>
          <w:p w:rsidR="00802D17" w:rsidRDefault="00802D17" w:rsidP="0037463C">
            <w:pPr>
              <w:ind w:firstLine="0"/>
            </w:pPr>
            <w:r>
              <w:t>психических процессов, состояний и свойств личности</w:t>
            </w:r>
          </w:p>
          <w:p w:rsidR="00802D17" w:rsidRDefault="00802D17" w:rsidP="0037463C">
            <w:pPr>
              <w:ind w:firstLine="0"/>
            </w:pPr>
            <w:r>
              <w:t>- осуществлять психологическое вмешательство с целью оказания</w:t>
            </w:r>
          </w:p>
          <w:p w:rsidR="00802D17" w:rsidRDefault="00802D17" w:rsidP="0037463C">
            <w:pPr>
              <w:ind w:firstLine="0"/>
            </w:pPr>
            <w:r>
              <w:t>индивиду, группе психологической помощи с использованием</w:t>
            </w:r>
          </w:p>
          <w:p w:rsidR="00802D17" w:rsidRPr="00832825" w:rsidRDefault="00802D17" w:rsidP="0037463C">
            <w:pPr>
              <w:ind w:firstLine="0"/>
            </w:pPr>
            <w:r>
              <w:t>традиционных и инновационных методов и технологий</w:t>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Владеть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Default="00802D17" w:rsidP="0037463C">
            <w:pPr>
              <w:ind w:firstLine="0"/>
            </w:pPr>
            <w:r>
              <w:t>приемами комплексного воздействия на уровень развития и</w:t>
            </w:r>
          </w:p>
          <w:p w:rsidR="00802D17" w:rsidRDefault="00802D17" w:rsidP="0037463C">
            <w:pPr>
              <w:ind w:firstLine="0"/>
            </w:pPr>
            <w:r>
              <w:t>функционирования познавательной и мотивационно-волевой сферы,</w:t>
            </w:r>
          </w:p>
          <w:p w:rsidR="00802D17" w:rsidRPr="008E07E9" w:rsidRDefault="00802D17" w:rsidP="0037463C">
            <w:pPr>
              <w:ind w:firstLine="0"/>
            </w:pPr>
            <w:r>
              <w:t>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развития</w:t>
            </w:r>
          </w:p>
        </w:tc>
      </w:tr>
      <w:tr w:rsidR="00802D17" w:rsidRPr="00C640B4" w:rsidTr="00DE716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A46659" w:rsidRDefault="00802D17" w:rsidP="0037463C">
            <w:pPr>
              <w:widowControl/>
              <w:shd w:val="clear" w:color="auto" w:fill="FFFFFF"/>
              <w:tabs>
                <w:tab w:val="left" w:pos="356"/>
                <w:tab w:val="left" w:pos="851"/>
              </w:tabs>
              <w:spacing w:before="40" w:after="40"/>
              <w:ind w:firstLine="0"/>
              <w:rPr>
                <w:b/>
                <w:spacing w:val="3"/>
              </w:rPr>
            </w:pPr>
            <w:r w:rsidRPr="00335C25">
              <w:rPr>
                <w:b/>
                <w:spacing w:val="3"/>
              </w:rPr>
              <w:t>ПК-28</w:t>
            </w:r>
            <w:r w:rsidRPr="00335C25">
              <w:rPr>
                <w:b/>
                <w:spacing w:val="3"/>
              </w:rPr>
              <w:tab/>
              <w:t xml:space="preserve">способностью планировать и организовывать служебную деятельность исполнителей, осуществлять контроль и учет ее результатов </w:t>
            </w:r>
            <w:r w:rsidRPr="00335C25">
              <w:rPr>
                <w:b/>
                <w:spacing w:val="3"/>
              </w:rPr>
              <w:tab/>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Знать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Default="00802D17" w:rsidP="0037463C">
            <w:pPr>
              <w:widowControl/>
              <w:shd w:val="clear" w:color="auto" w:fill="FFFFFF"/>
              <w:tabs>
                <w:tab w:val="left" w:pos="356"/>
                <w:tab w:val="left" w:pos="851"/>
              </w:tabs>
              <w:spacing w:before="40" w:after="40"/>
              <w:ind w:firstLine="0"/>
            </w:pPr>
            <w:r>
              <w:t>- определение цели взаимодействия с исполнителями по психологическим проблемам, связанным с организацией служебной деятельности</w:t>
            </w:r>
          </w:p>
          <w:p w:rsidR="00802D17" w:rsidRDefault="00802D17" w:rsidP="0037463C">
            <w:pPr>
              <w:widowControl/>
              <w:shd w:val="clear" w:color="auto" w:fill="FFFFFF"/>
              <w:tabs>
                <w:tab w:val="left" w:pos="356"/>
                <w:tab w:val="left" w:pos="851"/>
              </w:tabs>
              <w:spacing w:before="40" w:after="40"/>
              <w:ind w:firstLine="0"/>
            </w:pPr>
            <w:r>
              <w:t>-особенности осуществления контроля и учета результатов служебной деятельности;</w:t>
            </w:r>
          </w:p>
          <w:p w:rsidR="00802D17" w:rsidRDefault="00802D17" w:rsidP="0037463C">
            <w:pPr>
              <w:widowControl/>
              <w:shd w:val="clear" w:color="auto" w:fill="FFFFFF"/>
              <w:tabs>
                <w:tab w:val="left" w:pos="356"/>
                <w:tab w:val="left" w:pos="851"/>
              </w:tabs>
              <w:spacing w:before="40" w:after="40"/>
              <w:ind w:firstLine="0"/>
            </w:pPr>
            <w:r>
              <w:t xml:space="preserve"> - психологические знания  в области организации служебной деятельности на уровне команды; </w:t>
            </w:r>
          </w:p>
          <w:p w:rsidR="00802D17" w:rsidRDefault="00802D17" w:rsidP="0037463C">
            <w:pPr>
              <w:widowControl/>
              <w:shd w:val="clear" w:color="auto" w:fill="FFFFFF"/>
              <w:tabs>
                <w:tab w:val="left" w:pos="356"/>
                <w:tab w:val="left" w:pos="851"/>
              </w:tabs>
              <w:spacing w:before="40" w:after="40"/>
              <w:ind w:firstLine="0"/>
            </w:pPr>
            <w:r>
              <w:lastRenderedPageBreak/>
              <w:t xml:space="preserve">- законы коммуникации и медиации их использование в условиях служебной деятельности; </w:t>
            </w:r>
          </w:p>
          <w:p w:rsidR="00802D17" w:rsidRPr="008E07E9" w:rsidRDefault="00802D17" w:rsidP="0037463C">
            <w:pPr>
              <w:widowControl/>
              <w:shd w:val="clear" w:color="auto" w:fill="FFFFFF"/>
              <w:tabs>
                <w:tab w:val="left" w:pos="356"/>
                <w:tab w:val="left" w:pos="851"/>
              </w:tabs>
              <w:spacing w:before="40" w:after="40"/>
              <w:ind w:firstLine="0"/>
              <w:rPr>
                <w:spacing w:val="3"/>
              </w:rPr>
            </w:pPr>
            <w:r>
              <w:t>- правовое законодательство, сопровождающего контроль и учет результатов служебной деятельности.</w:t>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lastRenderedPageBreak/>
              <w:t>Уметь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Default="00802D17" w:rsidP="0037463C">
            <w:pPr>
              <w:widowControl/>
              <w:shd w:val="clear" w:color="auto" w:fill="FFFFFF"/>
              <w:tabs>
                <w:tab w:val="left" w:pos="356"/>
                <w:tab w:val="left" w:pos="851"/>
              </w:tabs>
              <w:spacing w:before="40" w:after="40"/>
              <w:ind w:firstLine="0"/>
            </w:pPr>
            <w:r>
              <w:t>-анализировать собственный опыт в работе по планированию и организации служебной деятельности;</w:t>
            </w:r>
          </w:p>
          <w:p w:rsidR="00802D17" w:rsidRDefault="00802D17" w:rsidP="0037463C">
            <w:pPr>
              <w:widowControl/>
              <w:shd w:val="clear" w:color="auto" w:fill="FFFFFF"/>
              <w:tabs>
                <w:tab w:val="left" w:pos="356"/>
                <w:tab w:val="left" w:pos="851"/>
              </w:tabs>
              <w:spacing w:before="40" w:after="40"/>
              <w:ind w:firstLine="0"/>
            </w:pPr>
            <w:r>
              <w:t>- соблюдать субординационные и этические принципы в работе с исполнителями;</w:t>
            </w:r>
          </w:p>
          <w:p w:rsidR="00802D17" w:rsidRDefault="00802D17" w:rsidP="0037463C">
            <w:pPr>
              <w:widowControl/>
              <w:shd w:val="clear" w:color="auto" w:fill="FFFFFF"/>
              <w:tabs>
                <w:tab w:val="left" w:pos="356"/>
                <w:tab w:val="left" w:pos="851"/>
              </w:tabs>
              <w:spacing w:before="40" w:after="40"/>
              <w:ind w:firstLine="0"/>
            </w:pPr>
            <w:r>
              <w:t>- воспроизводить основные положения планирования и организации служебной деятельности;</w:t>
            </w:r>
          </w:p>
          <w:p w:rsidR="00802D17" w:rsidRPr="007F0618" w:rsidRDefault="00802D17" w:rsidP="0037463C">
            <w:pPr>
              <w:widowControl/>
              <w:shd w:val="clear" w:color="auto" w:fill="FFFFFF"/>
              <w:tabs>
                <w:tab w:val="left" w:pos="356"/>
                <w:tab w:val="left" w:pos="851"/>
              </w:tabs>
              <w:spacing w:before="40" w:after="40"/>
              <w:ind w:firstLine="0"/>
            </w:pPr>
            <w:r>
              <w:t>- разрабатывать содержание мероприятий по планирования и организации служебной деятельности;</w:t>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Владеть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Default="00802D17" w:rsidP="0037463C">
            <w:pPr>
              <w:widowControl/>
              <w:shd w:val="clear" w:color="auto" w:fill="FFFFFF"/>
              <w:tabs>
                <w:tab w:val="left" w:pos="356"/>
                <w:tab w:val="left" w:pos="851"/>
              </w:tabs>
              <w:spacing w:before="40" w:after="40"/>
              <w:ind w:firstLine="0"/>
            </w:pPr>
            <w:r>
              <w:t xml:space="preserve">-навыками планирования и организации служебной деятельности исполнителей; </w:t>
            </w:r>
          </w:p>
          <w:p w:rsidR="00802D17" w:rsidRPr="008E07E9" w:rsidRDefault="00802D17" w:rsidP="0037463C">
            <w:pPr>
              <w:widowControl/>
              <w:shd w:val="clear" w:color="auto" w:fill="FFFFFF"/>
              <w:tabs>
                <w:tab w:val="left" w:pos="356"/>
                <w:tab w:val="left" w:pos="851"/>
              </w:tabs>
              <w:spacing w:before="40" w:after="40"/>
              <w:ind w:firstLine="0"/>
              <w:rPr>
                <w:spacing w:val="3"/>
              </w:rPr>
            </w:pPr>
            <w:r>
              <w:t>-осуществлять контроль и учет ее результатов служебной деятельности</w:t>
            </w:r>
          </w:p>
        </w:tc>
      </w:tr>
      <w:tr w:rsidR="00802D17" w:rsidRPr="00C640B4" w:rsidTr="00DE716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A46659" w:rsidRDefault="00802D17" w:rsidP="0037463C">
            <w:pPr>
              <w:widowControl/>
              <w:shd w:val="clear" w:color="auto" w:fill="FFFFFF"/>
              <w:tabs>
                <w:tab w:val="left" w:pos="356"/>
                <w:tab w:val="left" w:pos="851"/>
              </w:tabs>
              <w:spacing w:before="40" w:after="40"/>
              <w:ind w:firstLine="0"/>
              <w:rPr>
                <w:b/>
                <w:spacing w:val="3"/>
              </w:rPr>
            </w:pPr>
            <w:r w:rsidRPr="00335C25">
              <w:rPr>
                <w:b/>
                <w:spacing w:val="3"/>
              </w:rPr>
              <w:t>ПСК-1</w:t>
            </w:r>
            <w:r w:rsidRPr="00335C25">
              <w:rPr>
                <w:b/>
                <w:spacing w:val="3"/>
              </w:rPr>
              <w:tab/>
            </w:r>
            <w:r w:rsidRPr="00335C25">
              <w:rPr>
                <w:b/>
                <w:spacing w:val="3"/>
              </w:rPr>
              <w:tab/>
              <w:t>способностью осуществлять психологическую подготовку личного состава с целью формирования морально-психологической готовности к профессиональной деятельности</w:t>
            </w:r>
            <w:r w:rsidRPr="00335C25">
              <w:rPr>
                <w:b/>
                <w:spacing w:val="3"/>
              </w:rPr>
              <w:tab/>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Знать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8E07E9" w:rsidRDefault="00802D17" w:rsidP="0037463C">
            <w:pPr>
              <w:ind w:firstLine="0"/>
            </w:pPr>
            <w:r>
              <w:t xml:space="preserve">методические основы </w:t>
            </w:r>
            <w:r w:rsidRPr="007F0618">
              <w:t>морально-психологической готовности к профессиональной деятельности</w:t>
            </w:r>
            <w:r w:rsidRPr="007F0618">
              <w:tab/>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Уметь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8E07E9" w:rsidRDefault="00802D17" w:rsidP="0037463C">
            <w:pPr>
              <w:ind w:firstLine="0"/>
            </w:pPr>
            <w:r>
              <w:t xml:space="preserve">выделять ведущие мотивационные конструкты, опосредующие организационное поведение сотрудника </w:t>
            </w:r>
            <w:r w:rsidRPr="007F0618">
              <w:t>с целью формирования морально-психологической готовности к профессиональной деятельности</w:t>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E07E9" w:rsidRDefault="00802D17" w:rsidP="00DE7160">
            <w:pPr>
              <w:ind w:firstLine="0"/>
              <w:jc w:val="left"/>
            </w:pPr>
            <w:r w:rsidRPr="008E07E9">
              <w:t>Владеть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7F0618" w:rsidRDefault="00802D17" w:rsidP="0037463C">
            <w:pPr>
              <w:ind w:firstLine="0"/>
              <w:rPr>
                <w:spacing w:val="3"/>
              </w:rPr>
            </w:pPr>
            <w:r>
              <w:rPr>
                <w:spacing w:val="3"/>
              </w:rPr>
              <w:t>о</w:t>
            </w:r>
            <w:r w:rsidRPr="007F0618">
              <w:rPr>
                <w:spacing w:val="3"/>
              </w:rPr>
              <w:t xml:space="preserve">сновными видами и способами </w:t>
            </w:r>
            <w:proofErr w:type="gramStart"/>
            <w:r w:rsidRPr="007F0618">
              <w:rPr>
                <w:spacing w:val="3"/>
              </w:rPr>
              <w:t>стимулирования труда сотрудников организаций</w:t>
            </w:r>
            <w:r>
              <w:rPr>
                <w:spacing w:val="3"/>
              </w:rPr>
              <w:t xml:space="preserve"> </w:t>
            </w:r>
            <w:r w:rsidRPr="007F0618">
              <w:rPr>
                <w:spacing w:val="3"/>
              </w:rPr>
              <w:t>различного профиля</w:t>
            </w:r>
            <w:proofErr w:type="gramEnd"/>
            <w:r w:rsidRPr="007F0618">
              <w:rPr>
                <w:spacing w:val="3"/>
              </w:rPr>
              <w:t>.</w:t>
            </w:r>
          </w:p>
          <w:p w:rsidR="00802D17" w:rsidRDefault="00802D17" w:rsidP="0037463C">
            <w:pPr>
              <w:ind w:firstLine="0"/>
              <w:rPr>
                <w:spacing w:val="3"/>
              </w:rPr>
            </w:pPr>
            <w:r w:rsidRPr="007F0618">
              <w:rPr>
                <w:spacing w:val="3"/>
              </w:rPr>
              <w:t>методами построения системы трудовой мотивации персонала в организации.</w:t>
            </w:r>
          </w:p>
          <w:p w:rsidR="00802D17" w:rsidRPr="007F0618" w:rsidRDefault="00802D17" w:rsidP="0037463C">
            <w:pPr>
              <w:ind w:firstLine="0"/>
              <w:rPr>
                <w:spacing w:val="3"/>
              </w:rPr>
            </w:pPr>
            <w:r w:rsidRPr="007F0618">
              <w:rPr>
                <w:spacing w:val="3"/>
              </w:rPr>
              <w:t xml:space="preserve"> базовыми средствами </w:t>
            </w:r>
            <w:proofErr w:type="gramStart"/>
            <w:r w:rsidRPr="007F0618">
              <w:rPr>
                <w:spacing w:val="3"/>
              </w:rPr>
              <w:t>оценки эффективности внедрения системы трудовой мотивации</w:t>
            </w:r>
            <w:r>
              <w:rPr>
                <w:spacing w:val="3"/>
              </w:rPr>
              <w:t xml:space="preserve"> персонала организации</w:t>
            </w:r>
            <w:proofErr w:type="gramEnd"/>
            <w:r>
              <w:rPr>
                <w:spacing w:val="3"/>
              </w:rPr>
              <w:t xml:space="preserve"> </w:t>
            </w:r>
            <w:r w:rsidRPr="007F0618">
              <w:rPr>
                <w:spacing w:val="3"/>
              </w:rPr>
              <w:t>с целью формирования морально-психологической готовности к профессиональной деятельности</w:t>
            </w:r>
            <w:r w:rsidRPr="007F0618">
              <w:rPr>
                <w:spacing w:val="3"/>
              </w:rPr>
              <w:tab/>
            </w:r>
          </w:p>
        </w:tc>
      </w:tr>
      <w:tr w:rsidR="00802D17" w:rsidRPr="00C640B4" w:rsidTr="00DE716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C63886" w:rsidRDefault="00802D17" w:rsidP="0037463C">
            <w:pPr>
              <w:widowControl/>
              <w:shd w:val="clear" w:color="auto" w:fill="FFFFFF"/>
              <w:tabs>
                <w:tab w:val="left" w:pos="356"/>
                <w:tab w:val="left" w:pos="851"/>
              </w:tabs>
              <w:spacing w:before="40" w:after="40"/>
              <w:ind w:firstLine="0"/>
              <w:rPr>
                <w:b/>
                <w:spacing w:val="3"/>
              </w:rPr>
            </w:pPr>
            <w:r w:rsidRPr="00335C25">
              <w:rPr>
                <w:b/>
                <w:spacing w:val="3"/>
              </w:rPr>
              <w:t>ПСК-2</w:t>
            </w:r>
            <w:r w:rsidRPr="00335C25">
              <w:rPr>
                <w:b/>
                <w:spacing w:val="3"/>
              </w:rPr>
              <w:tab/>
            </w:r>
            <w:r w:rsidRPr="00335C25">
              <w:rPr>
                <w:b/>
                <w:spacing w:val="3"/>
              </w:rPr>
              <w:tab/>
              <w:t>способностью анализировать характеристики процессов, психических свойств и состояний человека, их проявлений в различных видах служебной деятельности личного состава, в межличностных и социальных взаимодействиях на уровне индивида, группы, сообщества</w:t>
            </w:r>
            <w:r w:rsidRPr="00335C25">
              <w:rPr>
                <w:b/>
                <w:spacing w:val="3"/>
              </w:rPr>
              <w:tab/>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32825" w:rsidRDefault="00802D17" w:rsidP="00DE7160">
            <w:pPr>
              <w:ind w:firstLine="0"/>
              <w:jc w:val="left"/>
            </w:pPr>
            <w:r w:rsidRPr="00832825">
              <w:t>Знать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832825" w:rsidRDefault="00802D17" w:rsidP="0037463C">
            <w:pPr>
              <w:ind w:firstLine="0"/>
              <w:rPr>
                <w:highlight w:val="yellow"/>
              </w:rPr>
            </w:pPr>
            <w:r w:rsidRPr="00EF1C98">
              <w:t>характеристики процессов, психических свойств и состояний человека, их проявлений в различных видах служебной деятельности личного состава, в межличностных и социальных взаимодействиях на уровне индивида, группы, сообществ</w:t>
            </w:r>
            <w:r>
              <w:t>а</w:t>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32825" w:rsidRDefault="00802D17" w:rsidP="00DE7160">
            <w:pPr>
              <w:ind w:firstLine="0"/>
              <w:jc w:val="left"/>
            </w:pPr>
            <w:r w:rsidRPr="00832825">
              <w:t>Уметь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832825" w:rsidRDefault="00802D17" w:rsidP="0037463C">
            <w:pPr>
              <w:ind w:firstLine="0"/>
              <w:rPr>
                <w:highlight w:val="yellow"/>
              </w:rPr>
            </w:pPr>
            <w:r w:rsidRPr="00832825">
              <w:t xml:space="preserve">-анализировать </w:t>
            </w:r>
            <w:r w:rsidRPr="00EF1C98">
              <w:t>характеристики процессов, психических свойств и состояний человека, их проявлений в различных видах служебной деятельности личного состава, в межличностных и социальных взаимодействиях на уровне индивида, группы, сообщества</w:t>
            </w:r>
            <w:r w:rsidRPr="00EF1C98">
              <w:tab/>
            </w:r>
          </w:p>
        </w:tc>
      </w:tr>
      <w:tr w:rsidR="00802D17" w:rsidRPr="00C640B4" w:rsidTr="00DE7160">
        <w:trPr>
          <w:trHeight w:val="325"/>
        </w:trPr>
        <w:tc>
          <w:tcPr>
            <w:tcW w:w="93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02D17" w:rsidRPr="00832825" w:rsidRDefault="00802D17" w:rsidP="00DE7160">
            <w:pPr>
              <w:ind w:firstLine="0"/>
              <w:jc w:val="left"/>
            </w:pPr>
            <w:r w:rsidRPr="00832825">
              <w:t>Владеть</w:t>
            </w:r>
          </w:p>
        </w:tc>
        <w:tc>
          <w:tcPr>
            <w:tcW w:w="406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02D17" w:rsidRPr="00832825" w:rsidRDefault="00802D17" w:rsidP="0037463C">
            <w:pPr>
              <w:ind w:firstLine="0"/>
            </w:pPr>
            <w:r w:rsidRPr="00832825">
              <w:t xml:space="preserve">-навыками </w:t>
            </w:r>
            <w:r w:rsidRPr="00EF1C98">
              <w:t xml:space="preserve">анализировать характеристики процессов, психических свойств и состояний человека, их проявлений в различных видах </w:t>
            </w:r>
            <w:r w:rsidRPr="00EF1C98">
              <w:lastRenderedPageBreak/>
              <w:t>служебной деятельности личного состава, в межличностных и социальных взаимодействиях на уровне индивида, группы, сообщества</w:t>
            </w:r>
            <w:r w:rsidRPr="00EF1C98">
              <w:tab/>
            </w:r>
          </w:p>
        </w:tc>
      </w:tr>
    </w:tbl>
    <w:p w:rsidR="00802D17" w:rsidRDefault="00802D17" w:rsidP="00E9502E">
      <w:pPr>
        <w:tabs>
          <w:tab w:val="left" w:pos="851"/>
        </w:tabs>
        <w:rPr>
          <w:rStyle w:val="FontStyle16"/>
          <w:b w:val="0"/>
          <w:sz w:val="24"/>
          <w:szCs w:val="24"/>
        </w:rPr>
      </w:pPr>
    </w:p>
    <w:p w:rsidR="00E9502E" w:rsidRDefault="00E9502E" w:rsidP="00E9502E">
      <w:pPr>
        <w:pStyle w:val="1"/>
        <w:rPr>
          <w:rStyle w:val="FontStyle18"/>
          <w:b/>
          <w:sz w:val="24"/>
          <w:szCs w:val="24"/>
        </w:rPr>
      </w:pPr>
    </w:p>
    <w:p w:rsidR="00E9502E" w:rsidRPr="00951970" w:rsidRDefault="00E9502E" w:rsidP="00E9502E">
      <w:pPr>
        <w:sectPr w:rsidR="00E9502E" w:rsidRPr="00951970" w:rsidSect="007879F4">
          <w:footerReference w:type="even" r:id="rId12"/>
          <w:footerReference w:type="default" r:id="rId13"/>
          <w:pgSz w:w="11907" w:h="16840" w:code="9"/>
          <w:pgMar w:top="1134" w:right="851" w:bottom="851" w:left="1701" w:header="720" w:footer="720" w:gutter="0"/>
          <w:cols w:space="720"/>
          <w:noEndnote/>
          <w:titlePg/>
          <w:docGrid w:linePitch="326"/>
        </w:sectPr>
      </w:pPr>
    </w:p>
    <w:p w:rsidR="00E9502E" w:rsidRPr="00C17915" w:rsidRDefault="00E9502E" w:rsidP="00802D17">
      <w:pPr>
        <w:pStyle w:val="1"/>
        <w:ind w:left="0"/>
        <w:rPr>
          <w:rStyle w:val="FontStyle18"/>
          <w:b/>
          <w:i/>
          <w:color w:val="C00000"/>
          <w:sz w:val="24"/>
          <w:szCs w:val="24"/>
        </w:rPr>
      </w:pPr>
      <w:r w:rsidRPr="00C17915">
        <w:rPr>
          <w:rStyle w:val="FontStyle18"/>
          <w:b/>
          <w:sz w:val="24"/>
          <w:szCs w:val="24"/>
        </w:rPr>
        <w:lastRenderedPageBreak/>
        <w:t xml:space="preserve">4 Структура и содержание дисциплины (модуля) </w:t>
      </w:r>
    </w:p>
    <w:p w:rsidR="00E9502E" w:rsidRPr="006B221A" w:rsidRDefault="00E9502E" w:rsidP="00E9502E">
      <w:pPr>
        <w:tabs>
          <w:tab w:val="left" w:pos="851"/>
        </w:tabs>
        <w:rPr>
          <w:rStyle w:val="FontStyle18"/>
          <w:b w:val="0"/>
          <w:sz w:val="24"/>
          <w:szCs w:val="24"/>
        </w:rPr>
      </w:pPr>
      <w:r w:rsidRPr="006B221A">
        <w:rPr>
          <w:rStyle w:val="FontStyle18"/>
          <w:b w:val="0"/>
          <w:sz w:val="24"/>
          <w:szCs w:val="24"/>
        </w:rPr>
        <w:t xml:space="preserve">Общая трудоемкость дисциплины составляет </w:t>
      </w:r>
      <w:r w:rsidR="00802D17" w:rsidRPr="006B221A">
        <w:rPr>
          <w:rStyle w:val="FontStyle18"/>
          <w:b w:val="0"/>
          <w:sz w:val="24"/>
          <w:szCs w:val="24"/>
        </w:rPr>
        <w:t>4</w:t>
      </w:r>
      <w:r w:rsidRPr="006B221A">
        <w:rPr>
          <w:rStyle w:val="FontStyle18"/>
          <w:b w:val="0"/>
          <w:sz w:val="24"/>
          <w:szCs w:val="24"/>
        </w:rPr>
        <w:t xml:space="preserve"> зачетных единиц </w:t>
      </w:r>
      <w:r w:rsidR="00802D17" w:rsidRPr="006B221A">
        <w:rPr>
          <w:rStyle w:val="FontStyle18"/>
          <w:b w:val="0"/>
          <w:sz w:val="24"/>
          <w:szCs w:val="24"/>
        </w:rPr>
        <w:t>144</w:t>
      </w:r>
      <w:r w:rsidRPr="006B221A">
        <w:rPr>
          <w:rStyle w:val="FontStyle18"/>
          <w:b w:val="0"/>
          <w:sz w:val="24"/>
          <w:szCs w:val="24"/>
        </w:rPr>
        <w:t xml:space="preserve"> акад. часов, в том числе:</w:t>
      </w:r>
    </w:p>
    <w:p w:rsidR="00E9502E" w:rsidRPr="006B221A" w:rsidRDefault="00E9502E" w:rsidP="00E9502E">
      <w:pPr>
        <w:tabs>
          <w:tab w:val="left" w:pos="851"/>
        </w:tabs>
        <w:rPr>
          <w:rStyle w:val="FontStyle18"/>
          <w:b w:val="0"/>
          <w:sz w:val="24"/>
          <w:szCs w:val="24"/>
        </w:rPr>
      </w:pPr>
      <w:r w:rsidRPr="006B221A">
        <w:rPr>
          <w:rStyle w:val="FontStyle18"/>
          <w:b w:val="0"/>
          <w:sz w:val="24"/>
          <w:szCs w:val="24"/>
        </w:rPr>
        <w:t>–</w:t>
      </w:r>
      <w:r w:rsidRPr="006B221A">
        <w:rPr>
          <w:rStyle w:val="FontStyle18"/>
          <w:b w:val="0"/>
          <w:sz w:val="24"/>
          <w:szCs w:val="24"/>
        </w:rPr>
        <w:tab/>
        <w:t xml:space="preserve">контактная работа – </w:t>
      </w:r>
      <w:r w:rsidR="006B221A" w:rsidRPr="006B221A">
        <w:rPr>
          <w:rStyle w:val="FontStyle18"/>
          <w:b w:val="0"/>
          <w:sz w:val="24"/>
          <w:szCs w:val="24"/>
        </w:rPr>
        <w:t>86,8</w:t>
      </w:r>
      <w:r w:rsidRPr="006B221A">
        <w:rPr>
          <w:rStyle w:val="FontStyle18"/>
          <w:b w:val="0"/>
          <w:sz w:val="24"/>
          <w:szCs w:val="24"/>
        </w:rPr>
        <w:t xml:space="preserve"> акад. часов:</w:t>
      </w:r>
    </w:p>
    <w:p w:rsidR="00E9502E" w:rsidRPr="006B221A" w:rsidRDefault="00E9502E" w:rsidP="00E9502E">
      <w:pPr>
        <w:tabs>
          <w:tab w:val="left" w:pos="851"/>
          <w:tab w:val="left" w:pos="1134"/>
        </w:tabs>
        <w:rPr>
          <w:rStyle w:val="FontStyle18"/>
          <w:b w:val="0"/>
          <w:sz w:val="24"/>
          <w:szCs w:val="24"/>
        </w:rPr>
      </w:pPr>
      <w:r w:rsidRPr="006B221A">
        <w:rPr>
          <w:rStyle w:val="FontStyle18"/>
          <w:b w:val="0"/>
          <w:sz w:val="24"/>
          <w:szCs w:val="24"/>
        </w:rPr>
        <w:tab/>
        <w:t>–</w:t>
      </w:r>
      <w:r w:rsidRPr="006B221A">
        <w:rPr>
          <w:rStyle w:val="FontStyle18"/>
          <w:b w:val="0"/>
          <w:sz w:val="24"/>
          <w:szCs w:val="24"/>
        </w:rPr>
        <w:tab/>
      </w:r>
      <w:proofErr w:type="gramStart"/>
      <w:r w:rsidRPr="006B221A">
        <w:rPr>
          <w:rStyle w:val="FontStyle18"/>
          <w:b w:val="0"/>
          <w:sz w:val="24"/>
          <w:szCs w:val="24"/>
        </w:rPr>
        <w:t>аудиторная</w:t>
      </w:r>
      <w:proofErr w:type="gramEnd"/>
      <w:r w:rsidRPr="006B221A">
        <w:rPr>
          <w:rStyle w:val="FontStyle18"/>
          <w:b w:val="0"/>
          <w:sz w:val="24"/>
          <w:szCs w:val="24"/>
        </w:rPr>
        <w:t xml:space="preserve"> – </w:t>
      </w:r>
      <w:r w:rsidR="006B221A" w:rsidRPr="006B221A">
        <w:rPr>
          <w:rStyle w:val="FontStyle18"/>
          <w:b w:val="0"/>
          <w:sz w:val="24"/>
          <w:szCs w:val="24"/>
        </w:rPr>
        <w:t>85</w:t>
      </w:r>
      <w:r w:rsidRPr="006B221A">
        <w:rPr>
          <w:rStyle w:val="FontStyle18"/>
          <w:b w:val="0"/>
          <w:sz w:val="24"/>
          <w:szCs w:val="24"/>
        </w:rPr>
        <w:t xml:space="preserve"> акад. часов;</w:t>
      </w:r>
    </w:p>
    <w:p w:rsidR="00E9502E" w:rsidRPr="006B221A" w:rsidRDefault="00E9502E" w:rsidP="00E9502E">
      <w:pPr>
        <w:tabs>
          <w:tab w:val="left" w:pos="851"/>
          <w:tab w:val="left" w:pos="1134"/>
        </w:tabs>
        <w:rPr>
          <w:rStyle w:val="FontStyle18"/>
          <w:b w:val="0"/>
          <w:sz w:val="24"/>
          <w:szCs w:val="24"/>
        </w:rPr>
      </w:pPr>
      <w:r w:rsidRPr="006B221A">
        <w:rPr>
          <w:rStyle w:val="FontStyle18"/>
          <w:b w:val="0"/>
          <w:sz w:val="24"/>
          <w:szCs w:val="24"/>
        </w:rPr>
        <w:tab/>
        <w:t>–</w:t>
      </w:r>
      <w:r w:rsidRPr="006B221A">
        <w:rPr>
          <w:rStyle w:val="FontStyle18"/>
          <w:b w:val="0"/>
          <w:sz w:val="24"/>
          <w:szCs w:val="24"/>
        </w:rPr>
        <w:tab/>
      </w:r>
      <w:proofErr w:type="gramStart"/>
      <w:r w:rsidRPr="006B221A">
        <w:rPr>
          <w:rStyle w:val="FontStyle18"/>
          <w:b w:val="0"/>
          <w:sz w:val="24"/>
          <w:szCs w:val="24"/>
        </w:rPr>
        <w:t>внеаудиторная</w:t>
      </w:r>
      <w:proofErr w:type="gramEnd"/>
      <w:r w:rsidRPr="006B221A">
        <w:rPr>
          <w:rStyle w:val="FontStyle18"/>
          <w:b w:val="0"/>
          <w:sz w:val="24"/>
          <w:szCs w:val="24"/>
        </w:rPr>
        <w:t xml:space="preserve"> – </w:t>
      </w:r>
      <w:r w:rsidR="006B221A" w:rsidRPr="006B221A">
        <w:rPr>
          <w:rStyle w:val="FontStyle18"/>
          <w:b w:val="0"/>
          <w:sz w:val="24"/>
          <w:szCs w:val="24"/>
        </w:rPr>
        <w:t>1,8</w:t>
      </w:r>
      <w:r w:rsidRPr="006B221A">
        <w:rPr>
          <w:rStyle w:val="FontStyle18"/>
          <w:b w:val="0"/>
          <w:sz w:val="24"/>
          <w:szCs w:val="24"/>
        </w:rPr>
        <w:t xml:space="preserve"> акад. часов </w:t>
      </w:r>
    </w:p>
    <w:p w:rsidR="00E9502E" w:rsidRDefault="00E9502E" w:rsidP="00E9502E">
      <w:pPr>
        <w:tabs>
          <w:tab w:val="left" w:pos="851"/>
          <w:tab w:val="left" w:pos="1134"/>
        </w:tabs>
        <w:rPr>
          <w:rStyle w:val="FontStyle18"/>
          <w:b w:val="0"/>
          <w:sz w:val="24"/>
          <w:szCs w:val="24"/>
        </w:rPr>
      </w:pPr>
      <w:r w:rsidRPr="006B221A">
        <w:rPr>
          <w:rStyle w:val="FontStyle18"/>
          <w:b w:val="0"/>
          <w:sz w:val="24"/>
          <w:szCs w:val="24"/>
        </w:rPr>
        <w:t>–</w:t>
      </w:r>
      <w:r w:rsidRPr="006B221A">
        <w:rPr>
          <w:rStyle w:val="FontStyle18"/>
          <w:b w:val="0"/>
          <w:sz w:val="24"/>
          <w:szCs w:val="24"/>
        </w:rPr>
        <w:tab/>
        <w:t xml:space="preserve">самостоятельная работа – </w:t>
      </w:r>
      <w:r w:rsidR="006B221A" w:rsidRPr="006B221A">
        <w:rPr>
          <w:rStyle w:val="FontStyle18"/>
          <w:b w:val="0"/>
          <w:sz w:val="24"/>
          <w:szCs w:val="24"/>
        </w:rPr>
        <w:t>57,2</w:t>
      </w:r>
      <w:r w:rsidRPr="006B221A">
        <w:rPr>
          <w:rStyle w:val="FontStyle18"/>
          <w:b w:val="0"/>
          <w:sz w:val="24"/>
          <w:szCs w:val="24"/>
        </w:rPr>
        <w:t xml:space="preserve"> акад. </w:t>
      </w:r>
      <w:r w:rsidR="006B221A">
        <w:rPr>
          <w:rStyle w:val="FontStyle18"/>
          <w:b w:val="0"/>
          <w:sz w:val="24"/>
          <w:szCs w:val="24"/>
        </w:rPr>
        <w:t>ч</w:t>
      </w:r>
      <w:r w:rsidRPr="006B221A">
        <w:rPr>
          <w:rStyle w:val="FontStyle18"/>
          <w:b w:val="0"/>
          <w:sz w:val="24"/>
          <w:szCs w:val="24"/>
        </w:rPr>
        <w:t>асов</w:t>
      </w:r>
      <w:r w:rsidR="006B221A">
        <w:rPr>
          <w:rStyle w:val="FontStyle18"/>
          <w:b w:val="0"/>
          <w:sz w:val="24"/>
          <w:szCs w:val="24"/>
        </w:rPr>
        <w:t>.</w:t>
      </w:r>
    </w:p>
    <w:p w:rsidR="006B221A" w:rsidRDefault="006B221A" w:rsidP="00E9502E">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4"/>
        <w:gridCol w:w="571"/>
        <w:gridCol w:w="597"/>
        <w:gridCol w:w="815"/>
        <w:gridCol w:w="688"/>
        <w:gridCol w:w="1032"/>
        <w:gridCol w:w="3378"/>
        <w:gridCol w:w="2791"/>
        <w:gridCol w:w="1430"/>
      </w:tblGrid>
      <w:tr w:rsidR="006B221A" w:rsidRPr="00C17915" w:rsidTr="00DA1EC3">
        <w:trPr>
          <w:cantSplit/>
          <w:trHeight w:val="1156"/>
          <w:tblHeader/>
        </w:trPr>
        <w:tc>
          <w:tcPr>
            <w:tcW w:w="1420" w:type="pct"/>
            <w:vMerge w:val="restart"/>
            <w:vAlign w:val="center"/>
          </w:tcPr>
          <w:p w:rsidR="006B221A" w:rsidRPr="00C17915" w:rsidRDefault="006B221A" w:rsidP="00DE7160">
            <w:pPr>
              <w:pStyle w:val="Style12"/>
              <w:widowControl/>
              <w:ind w:firstLine="0"/>
              <w:jc w:val="center"/>
              <w:rPr>
                <w:rStyle w:val="FontStyle31"/>
                <w:sz w:val="24"/>
                <w:szCs w:val="24"/>
              </w:rPr>
            </w:pPr>
            <w:r w:rsidRPr="00C17915">
              <w:rPr>
                <w:rStyle w:val="FontStyle31"/>
                <w:sz w:val="24"/>
                <w:szCs w:val="24"/>
              </w:rPr>
              <w:t>Раздел/ тема</w:t>
            </w:r>
          </w:p>
          <w:p w:rsidR="006B221A" w:rsidRPr="00C17915" w:rsidRDefault="006B221A" w:rsidP="00DE7160">
            <w:pPr>
              <w:pStyle w:val="Style12"/>
              <w:widowControl/>
              <w:ind w:firstLine="0"/>
              <w:jc w:val="center"/>
              <w:rPr>
                <w:rStyle w:val="FontStyle31"/>
                <w:sz w:val="24"/>
                <w:szCs w:val="24"/>
              </w:rPr>
            </w:pPr>
            <w:r w:rsidRPr="00C17915">
              <w:rPr>
                <w:rStyle w:val="FontStyle31"/>
                <w:sz w:val="24"/>
                <w:szCs w:val="24"/>
              </w:rPr>
              <w:t>дисциплины</w:t>
            </w:r>
          </w:p>
        </w:tc>
        <w:tc>
          <w:tcPr>
            <w:tcW w:w="181" w:type="pct"/>
            <w:vMerge w:val="restart"/>
            <w:textDirection w:val="btLr"/>
            <w:vAlign w:val="center"/>
          </w:tcPr>
          <w:p w:rsidR="006B221A" w:rsidRPr="00C17915" w:rsidRDefault="006B221A" w:rsidP="00DE7160">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65" w:type="pct"/>
            <w:gridSpan w:val="3"/>
            <w:vAlign w:val="center"/>
          </w:tcPr>
          <w:p w:rsidR="006B221A" w:rsidRPr="00BC0A77" w:rsidRDefault="006B221A" w:rsidP="00DE7160">
            <w:pPr>
              <w:pStyle w:val="Style8"/>
              <w:ind w:firstLine="0"/>
              <w:jc w:val="center"/>
              <w:rPr>
                <w:rStyle w:val="FontStyle31"/>
                <w:sz w:val="24"/>
                <w:szCs w:val="24"/>
              </w:rPr>
            </w:pPr>
            <w:r w:rsidRPr="00BC0A77">
              <w:rPr>
                <w:rStyle w:val="FontStyle31"/>
                <w:sz w:val="24"/>
                <w:szCs w:val="24"/>
              </w:rPr>
              <w:t xml:space="preserve">Аудиторная </w:t>
            </w:r>
            <w:r w:rsidRPr="00BC0A77">
              <w:rPr>
                <w:rStyle w:val="FontStyle31"/>
                <w:sz w:val="24"/>
                <w:szCs w:val="24"/>
              </w:rPr>
              <w:br/>
              <w:t xml:space="preserve">контактная работа </w:t>
            </w:r>
            <w:r w:rsidRPr="00BC0A77">
              <w:rPr>
                <w:rStyle w:val="FontStyle31"/>
                <w:sz w:val="24"/>
                <w:szCs w:val="24"/>
              </w:rPr>
              <w:br/>
              <w:t>(в акад. часах)</w:t>
            </w:r>
          </w:p>
        </w:tc>
        <w:tc>
          <w:tcPr>
            <w:tcW w:w="327" w:type="pct"/>
            <w:vMerge w:val="restart"/>
            <w:textDirection w:val="btLr"/>
            <w:vAlign w:val="center"/>
          </w:tcPr>
          <w:p w:rsidR="006B221A" w:rsidRPr="00BC0A77" w:rsidRDefault="006B221A" w:rsidP="00DE7160">
            <w:pPr>
              <w:pStyle w:val="Style8"/>
              <w:widowControl/>
              <w:ind w:left="-40" w:right="113" w:firstLine="0"/>
              <w:jc w:val="center"/>
              <w:rPr>
                <w:rStyle w:val="FontStyle20"/>
                <w:sz w:val="24"/>
                <w:szCs w:val="24"/>
              </w:rPr>
            </w:pPr>
            <w:r w:rsidRPr="00BC0A77">
              <w:rPr>
                <w:rStyle w:val="FontStyle20"/>
                <w:sz w:val="24"/>
                <w:szCs w:val="24"/>
              </w:rPr>
              <w:t>Самостоятельная работа (в акад. часах)</w:t>
            </w:r>
          </w:p>
        </w:tc>
        <w:tc>
          <w:tcPr>
            <w:tcW w:w="1070" w:type="pct"/>
            <w:vMerge w:val="restart"/>
            <w:vAlign w:val="center"/>
          </w:tcPr>
          <w:p w:rsidR="006B221A" w:rsidRPr="00BC0A77" w:rsidRDefault="006B221A" w:rsidP="00DE7160">
            <w:pPr>
              <w:pStyle w:val="Style8"/>
              <w:widowControl/>
              <w:ind w:left="-40" w:firstLine="0"/>
              <w:jc w:val="center"/>
              <w:rPr>
                <w:rStyle w:val="FontStyle31"/>
                <w:sz w:val="24"/>
                <w:szCs w:val="24"/>
              </w:rPr>
            </w:pPr>
            <w:r w:rsidRPr="00BC0A77">
              <w:rPr>
                <w:rStyle w:val="FontStyle20"/>
                <w:sz w:val="24"/>
                <w:szCs w:val="24"/>
              </w:rPr>
              <w:t xml:space="preserve">Вид самостоятельной </w:t>
            </w:r>
            <w:r w:rsidRPr="00BC0A77">
              <w:rPr>
                <w:rStyle w:val="FontStyle20"/>
                <w:sz w:val="24"/>
                <w:szCs w:val="24"/>
              </w:rPr>
              <w:br/>
              <w:t>работы</w:t>
            </w:r>
          </w:p>
        </w:tc>
        <w:tc>
          <w:tcPr>
            <w:tcW w:w="884" w:type="pct"/>
            <w:vMerge w:val="restart"/>
            <w:vAlign w:val="center"/>
          </w:tcPr>
          <w:p w:rsidR="006B221A" w:rsidRPr="00BC0A77" w:rsidRDefault="006B221A" w:rsidP="00DE7160">
            <w:pPr>
              <w:pStyle w:val="Style8"/>
              <w:widowControl/>
              <w:ind w:left="-40" w:firstLine="0"/>
              <w:jc w:val="center"/>
              <w:rPr>
                <w:rStyle w:val="FontStyle32"/>
                <w:rFonts w:cs="Georgia"/>
                <w:i w:val="0"/>
                <w:iCs w:val="0"/>
                <w:sz w:val="24"/>
                <w:szCs w:val="24"/>
              </w:rPr>
            </w:pPr>
            <w:r w:rsidRPr="00BC0A77">
              <w:rPr>
                <w:rStyle w:val="FontStyle31"/>
                <w:sz w:val="24"/>
                <w:szCs w:val="24"/>
              </w:rPr>
              <w:t xml:space="preserve">Форма текущего контроля успеваемости и </w:t>
            </w:r>
            <w:r w:rsidRPr="00BC0A77">
              <w:rPr>
                <w:rStyle w:val="FontStyle31"/>
                <w:sz w:val="24"/>
                <w:szCs w:val="24"/>
              </w:rPr>
              <w:br/>
              <w:t>промежуточной аттестации</w:t>
            </w:r>
          </w:p>
        </w:tc>
        <w:tc>
          <w:tcPr>
            <w:tcW w:w="453" w:type="pct"/>
            <w:vMerge w:val="restart"/>
            <w:textDirection w:val="btLr"/>
            <w:vAlign w:val="center"/>
          </w:tcPr>
          <w:p w:rsidR="006B221A" w:rsidRPr="00C17915" w:rsidRDefault="006B221A" w:rsidP="00DE7160">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6B221A" w:rsidRPr="00C17915" w:rsidTr="00173254">
        <w:trPr>
          <w:cantSplit/>
          <w:trHeight w:val="1134"/>
          <w:tblHeader/>
        </w:trPr>
        <w:tc>
          <w:tcPr>
            <w:tcW w:w="1420" w:type="pct"/>
            <w:vMerge/>
          </w:tcPr>
          <w:p w:rsidR="006B221A" w:rsidRPr="00C17915" w:rsidRDefault="006B221A" w:rsidP="00DE7160">
            <w:pPr>
              <w:pStyle w:val="Style14"/>
              <w:widowControl/>
              <w:jc w:val="center"/>
            </w:pPr>
          </w:p>
        </w:tc>
        <w:tc>
          <w:tcPr>
            <w:tcW w:w="181" w:type="pct"/>
            <w:vMerge/>
          </w:tcPr>
          <w:p w:rsidR="006B221A" w:rsidRPr="00C17915" w:rsidRDefault="006B221A" w:rsidP="00DE7160">
            <w:pPr>
              <w:pStyle w:val="Style14"/>
              <w:widowControl/>
              <w:jc w:val="center"/>
            </w:pPr>
          </w:p>
        </w:tc>
        <w:tc>
          <w:tcPr>
            <w:tcW w:w="189" w:type="pct"/>
            <w:textDirection w:val="btLr"/>
            <w:vAlign w:val="center"/>
          </w:tcPr>
          <w:p w:rsidR="006B221A" w:rsidRPr="00C17915" w:rsidRDefault="006B221A" w:rsidP="00DE7160">
            <w:pPr>
              <w:pStyle w:val="Style14"/>
              <w:widowControl/>
              <w:ind w:firstLine="0"/>
              <w:jc w:val="center"/>
            </w:pPr>
            <w:r w:rsidRPr="00C17915">
              <w:t>лекции</w:t>
            </w:r>
          </w:p>
        </w:tc>
        <w:tc>
          <w:tcPr>
            <w:tcW w:w="258" w:type="pct"/>
            <w:textDirection w:val="btLr"/>
            <w:vAlign w:val="center"/>
          </w:tcPr>
          <w:p w:rsidR="006B221A" w:rsidRPr="00C17915" w:rsidRDefault="006B221A" w:rsidP="00DE7160">
            <w:pPr>
              <w:pStyle w:val="Style14"/>
              <w:widowControl/>
              <w:ind w:firstLine="0"/>
              <w:jc w:val="center"/>
            </w:pPr>
            <w:proofErr w:type="spellStart"/>
            <w:r w:rsidRPr="00C17915">
              <w:t>лаборат</w:t>
            </w:r>
            <w:proofErr w:type="spellEnd"/>
            <w:r w:rsidRPr="00C17915">
              <w:t>.</w:t>
            </w:r>
          </w:p>
          <w:p w:rsidR="006B221A" w:rsidRPr="00C17915" w:rsidRDefault="006B221A" w:rsidP="00DE7160">
            <w:pPr>
              <w:pStyle w:val="Style14"/>
              <w:widowControl/>
              <w:ind w:firstLine="0"/>
              <w:jc w:val="center"/>
            </w:pPr>
            <w:r w:rsidRPr="00C17915">
              <w:t>занятия</w:t>
            </w:r>
          </w:p>
        </w:tc>
        <w:tc>
          <w:tcPr>
            <w:tcW w:w="217" w:type="pct"/>
            <w:textDirection w:val="btLr"/>
            <w:vAlign w:val="center"/>
          </w:tcPr>
          <w:p w:rsidR="006B221A" w:rsidRPr="00C17915" w:rsidRDefault="006B221A" w:rsidP="00DE7160">
            <w:pPr>
              <w:pStyle w:val="Style14"/>
              <w:widowControl/>
              <w:ind w:firstLine="0"/>
              <w:jc w:val="center"/>
            </w:pPr>
            <w:proofErr w:type="spellStart"/>
            <w:r w:rsidRPr="00C17915">
              <w:t>практич</w:t>
            </w:r>
            <w:proofErr w:type="spellEnd"/>
            <w:r w:rsidRPr="00C17915">
              <w:t>. занятия</w:t>
            </w:r>
          </w:p>
        </w:tc>
        <w:tc>
          <w:tcPr>
            <w:tcW w:w="327" w:type="pct"/>
            <w:vMerge/>
            <w:textDirection w:val="btLr"/>
          </w:tcPr>
          <w:p w:rsidR="006B221A" w:rsidRPr="00C45CAB" w:rsidRDefault="006B221A" w:rsidP="00DE7160">
            <w:pPr>
              <w:pStyle w:val="Style14"/>
              <w:widowControl/>
              <w:jc w:val="center"/>
              <w:rPr>
                <w:highlight w:val="yellow"/>
              </w:rPr>
            </w:pPr>
          </w:p>
        </w:tc>
        <w:tc>
          <w:tcPr>
            <w:tcW w:w="1070" w:type="pct"/>
            <w:vMerge/>
            <w:textDirection w:val="btLr"/>
          </w:tcPr>
          <w:p w:rsidR="006B221A" w:rsidRPr="00C45CAB" w:rsidRDefault="006B221A" w:rsidP="00DE7160">
            <w:pPr>
              <w:pStyle w:val="Style14"/>
              <w:widowControl/>
              <w:jc w:val="center"/>
              <w:rPr>
                <w:highlight w:val="yellow"/>
              </w:rPr>
            </w:pPr>
          </w:p>
        </w:tc>
        <w:tc>
          <w:tcPr>
            <w:tcW w:w="884" w:type="pct"/>
            <w:vMerge/>
            <w:textDirection w:val="btLr"/>
            <w:vAlign w:val="center"/>
          </w:tcPr>
          <w:p w:rsidR="006B221A" w:rsidRPr="00C17915" w:rsidRDefault="006B221A" w:rsidP="00DE7160">
            <w:pPr>
              <w:pStyle w:val="Style14"/>
              <w:widowControl/>
              <w:jc w:val="center"/>
            </w:pPr>
          </w:p>
        </w:tc>
        <w:tc>
          <w:tcPr>
            <w:tcW w:w="453" w:type="pct"/>
            <w:vMerge/>
            <w:textDirection w:val="btLr"/>
          </w:tcPr>
          <w:p w:rsidR="006B221A" w:rsidRPr="00C17915" w:rsidRDefault="006B221A" w:rsidP="00DE7160">
            <w:pPr>
              <w:pStyle w:val="Style14"/>
              <w:widowControl/>
              <w:jc w:val="center"/>
            </w:pPr>
          </w:p>
        </w:tc>
      </w:tr>
      <w:tr w:rsidR="006B221A" w:rsidRPr="006B221A" w:rsidTr="00173254">
        <w:trPr>
          <w:trHeight w:val="268"/>
        </w:trPr>
        <w:tc>
          <w:tcPr>
            <w:tcW w:w="1420" w:type="pct"/>
          </w:tcPr>
          <w:p w:rsidR="006B221A" w:rsidRPr="006B221A" w:rsidRDefault="006B221A" w:rsidP="00DE7160">
            <w:pPr>
              <w:ind w:firstLine="0"/>
            </w:pPr>
            <w:r w:rsidRPr="006B221A">
              <w:rPr>
                <w:i/>
              </w:rPr>
              <w:t>Раздел</w:t>
            </w:r>
            <w:r w:rsidR="00781CA1">
              <w:rPr>
                <w:i/>
              </w:rPr>
              <w:t xml:space="preserve"> </w:t>
            </w:r>
            <w:r w:rsidRPr="006B221A">
              <w:rPr>
                <w:i/>
              </w:rPr>
              <w:t>1</w:t>
            </w:r>
            <w:r w:rsidR="00781CA1">
              <w:rPr>
                <w:i/>
              </w:rPr>
              <w:t>.</w:t>
            </w:r>
            <w:r w:rsidRPr="006B221A">
              <w:t xml:space="preserve"> Понятие мотивации </w:t>
            </w:r>
          </w:p>
          <w:p w:rsidR="006B221A" w:rsidRPr="006B221A" w:rsidRDefault="006B221A" w:rsidP="00DE7160">
            <w:pPr>
              <w:ind w:firstLine="0"/>
              <w:rPr>
                <w:i/>
              </w:rPr>
            </w:pPr>
          </w:p>
        </w:tc>
        <w:tc>
          <w:tcPr>
            <w:tcW w:w="181" w:type="pct"/>
          </w:tcPr>
          <w:p w:rsidR="006B221A" w:rsidRPr="00846FF6" w:rsidRDefault="006B221A" w:rsidP="00DE7160">
            <w:pPr>
              <w:pStyle w:val="Style14"/>
              <w:widowControl/>
              <w:ind w:firstLine="0"/>
              <w:jc w:val="center"/>
            </w:pPr>
          </w:p>
        </w:tc>
        <w:tc>
          <w:tcPr>
            <w:tcW w:w="189" w:type="pct"/>
          </w:tcPr>
          <w:p w:rsidR="006B221A" w:rsidRPr="006B221A" w:rsidRDefault="006B221A" w:rsidP="00DE7160">
            <w:pPr>
              <w:pStyle w:val="Style14"/>
              <w:widowControl/>
              <w:ind w:firstLine="0"/>
              <w:jc w:val="center"/>
            </w:pP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p>
        </w:tc>
        <w:tc>
          <w:tcPr>
            <w:tcW w:w="327" w:type="pct"/>
          </w:tcPr>
          <w:p w:rsidR="006B221A" w:rsidRPr="006B221A" w:rsidRDefault="006B221A" w:rsidP="00DE7160">
            <w:pPr>
              <w:pStyle w:val="Style14"/>
              <w:widowControl/>
              <w:ind w:firstLine="0"/>
              <w:jc w:val="center"/>
            </w:pPr>
          </w:p>
        </w:tc>
        <w:tc>
          <w:tcPr>
            <w:tcW w:w="1070" w:type="pct"/>
          </w:tcPr>
          <w:p w:rsidR="006B221A" w:rsidRPr="006B221A" w:rsidRDefault="006B221A" w:rsidP="00DE7160">
            <w:pPr>
              <w:pStyle w:val="Style14"/>
              <w:widowControl/>
              <w:ind w:firstLine="0"/>
              <w:jc w:val="left"/>
              <w:rPr>
                <w:color w:val="C00000"/>
                <w:highlight w:val="yellow"/>
              </w:rPr>
            </w:pPr>
          </w:p>
        </w:tc>
        <w:tc>
          <w:tcPr>
            <w:tcW w:w="884" w:type="pct"/>
          </w:tcPr>
          <w:p w:rsidR="006B221A" w:rsidRPr="006B221A" w:rsidRDefault="006B221A" w:rsidP="00DE7160">
            <w:pPr>
              <w:pStyle w:val="Style14"/>
              <w:widowControl/>
              <w:ind w:firstLine="0"/>
              <w:jc w:val="left"/>
              <w:rPr>
                <w:color w:val="C00000"/>
              </w:rPr>
            </w:pPr>
          </w:p>
        </w:tc>
        <w:tc>
          <w:tcPr>
            <w:tcW w:w="453" w:type="pct"/>
          </w:tcPr>
          <w:p w:rsidR="006B221A" w:rsidRPr="006B221A" w:rsidRDefault="006B221A" w:rsidP="00DE7160">
            <w:pPr>
              <w:pStyle w:val="Style14"/>
              <w:widowControl/>
              <w:ind w:firstLine="0"/>
              <w:jc w:val="left"/>
            </w:pPr>
          </w:p>
        </w:tc>
      </w:tr>
      <w:tr w:rsidR="006B221A" w:rsidRPr="006B221A" w:rsidTr="00173254">
        <w:trPr>
          <w:trHeight w:val="206"/>
        </w:trPr>
        <w:tc>
          <w:tcPr>
            <w:tcW w:w="1420" w:type="pct"/>
          </w:tcPr>
          <w:p w:rsidR="006B221A" w:rsidRPr="006B221A" w:rsidRDefault="00781CA1" w:rsidP="00021FE8">
            <w:pPr>
              <w:numPr>
                <w:ilvl w:val="1"/>
                <w:numId w:val="1"/>
              </w:numPr>
            </w:pPr>
            <w:r w:rsidRPr="00781CA1">
              <w:t>Потребности и мотивы: основные понятия</w:t>
            </w:r>
          </w:p>
        </w:tc>
        <w:tc>
          <w:tcPr>
            <w:tcW w:w="181" w:type="pct"/>
          </w:tcPr>
          <w:p w:rsidR="006B221A" w:rsidRPr="00846FF6" w:rsidRDefault="00846FF6" w:rsidP="00DE7160">
            <w:pPr>
              <w:pStyle w:val="Style14"/>
              <w:widowControl/>
              <w:ind w:firstLine="0"/>
              <w:jc w:val="center"/>
            </w:pPr>
            <w:r w:rsidRPr="00846FF6">
              <w:t>4</w:t>
            </w:r>
          </w:p>
        </w:tc>
        <w:tc>
          <w:tcPr>
            <w:tcW w:w="189" w:type="pct"/>
          </w:tcPr>
          <w:p w:rsidR="006B221A" w:rsidRPr="006B221A" w:rsidRDefault="006B221A" w:rsidP="00DE7160">
            <w:pPr>
              <w:pStyle w:val="Style14"/>
              <w:widowControl/>
              <w:ind w:firstLine="0"/>
              <w:jc w:val="center"/>
            </w:pPr>
            <w:r w:rsidRPr="006B221A">
              <w:t>4</w:t>
            </w: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r w:rsidRPr="006B221A">
              <w:t>4</w:t>
            </w:r>
          </w:p>
        </w:tc>
        <w:tc>
          <w:tcPr>
            <w:tcW w:w="327" w:type="pct"/>
          </w:tcPr>
          <w:p w:rsidR="006B221A" w:rsidRPr="006B221A" w:rsidRDefault="006B221A" w:rsidP="00DE7160">
            <w:pPr>
              <w:pStyle w:val="Style14"/>
              <w:widowControl/>
              <w:ind w:firstLine="0"/>
              <w:jc w:val="center"/>
            </w:pPr>
            <w:r w:rsidRPr="006B221A">
              <w:t>8</w:t>
            </w:r>
          </w:p>
        </w:tc>
        <w:tc>
          <w:tcPr>
            <w:tcW w:w="1070" w:type="pct"/>
          </w:tcPr>
          <w:p w:rsidR="006B221A" w:rsidRDefault="006B221A" w:rsidP="00DE7160">
            <w:pPr>
              <w:ind w:firstLine="0"/>
            </w:pPr>
            <w:r w:rsidRPr="006B221A">
              <w:t>Подготовка к практическому занятию</w:t>
            </w:r>
          </w:p>
          <w:p w:rsidR="00D029F3" w:rsidRPr="006B221A" w:rsidRDefault="00D33576" w:rsidP="00D33576">
            <w:pPr>
              <w:tabs>
                <w:tab w:val="left" w:pos="851"/>
              </w:tabs>
              <w:spacing w:after="120"/>
              <w:ind w:firstLine="0"/>
            </w:pPr>
            <w:r w:rsidRPr="006B221A">
              <w:t xml:space="preserve">Разработка глоссария </w:t>
            </w:r>
          </w:p>
        </w:tc>
        <w:tc>
          <w:tcPr>
            <w:tcW w:w="884" w:type="pct"/>
          </w:tcPr>
          <w:p w:rsidR="006B221A" w:rsidRDefault="00F7429A" w:rsidP="00F7429A">
            <w:pPr>
              <w:ind w:firstLine="0"/>
            </w:pPr>
            <w:r>
              <w:t>Устный о</w:t>
            </w:r>
            <w:r w:rsidR="006B221A" w:rsidRPr="006B221A">
              <w:t>прос на практическом занятии</w:t>
            </w:r>
          </w:p>
          <w:p w:rsidR="00F25A9D" w:rsidRPr="006B221A" w:rsidRDefault="00F25A9D" w:rsidP="00F7429A">
            <w:pPr>
              <w:ind w:firstLine="0"/>
            </w:pPr>
            <w:r>
              <w:t>Проверка задания</w:t>
            </w:r>
          </w:p>
        </w:tc>
        <w:tc>
          <w:tcPr>
            <w:tcW w:w="453" w:type="pct"/>
          </w:tcPr>
          <w:p w:rsidR="006B221A" w:rsidRPr="006B221A" w:rsidRDefault="00173254" w:rsidP="00DE7160">
            <w:pPr>
              <w:pStyle w:val="Style14"/>
              <w:widowControl/>
              <w:ind w:firstLine="0"/>
              <w:jc w:val="left"/>
              <w:rPr>
                <w:rStyle w:val="FontStyle31"/>
                <w:rFonts w:ascii="Times New Roman" w:hAnsi="Times New Roman" w:cs="Times New Roman"/>
                <w:sz w:val="24"/>
                <w:szCs w:val="24"/>
              </w:rPr>
            </w:pPr>
            <w:r w:rsidRPr="00846FF6">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206"/>
        </w:trPr>
        <w:tc>
          <w:tcPr>
            <w:tcW w:w="1420" w:type="pct"/>
          </w:tcPr>
          <w:p w:rsidR="006B221A" w:rsidRPr="006B221A" w:rsidRDefault="00781CA1" w:rsidP="00021FE8">
            <w:pPr>
              <w:numPr>
                <w:ilvl w:val="1"/>
                <w:numId w:val="1"/>
              </w:numPr>
            </w:pPr>
            <w:r w:rsidRPr="006B221A">
              <w:t>Основные проблемы исследования мотивационных процессов</w:t>
            </w:r>
          </w:p>
        </w:tc>
        <w:tc>
          <w:tcPr>
            <w:tcW w:w="181" w:type="pct"/>
          </w:tcPr>
          <w:p w:rsidR="006B221A" w:rsidRPr="00846FF6" w:rsidRDefault="00846FF6" w:rsidP="00DE7160">
            <w:pPr>
              <w:pStyle w:val="Style14"/>
              <w:widowControl/>
              <w:ind w:firstLine="0"/>
              <w:jc w:val="center"/>
            </w:pPr>
            <w:r w:rsidRPr="00846FF6">
              <w:t>4</w:t>
            </w:r>
          </w:p>
        </w:tc>
        <w:tc>
          <w:tcPr>
            <w:tcW w:w="189" w:type="pct"/>
          </w:tcPr>
          <w:p w:rsidR="006B221A" w:rsidRPr="006B221A" w:rsidRDefault="006B221A" w:rsidP="00DE7160">
            <w:pPr>
              <w:pStyle w:val="Style14"/>
              <w:widowControl/>
              <w:ind w:firstLine="0"/>
              <w:jc w:val="center"/>
            </w:pPr>
            <w:r w:rsidRPr="006B221A">
              <w:t>4</w:t>
            </w: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FB7CDC">
            <w:pPr>
              <w:pStyle w:val="Style14"/>
              <w:widowControl/>
              <w:ind w:firstLine="0"/>
              <w:jc w:val="center"/>
            </w:pPr>
            <w:r w:rsidRPr="006B221A">
              <w:t>4</w:t>
            </w:r>
          </w:p>
        </w:tc>
        <w:tc>
          <w:tcPr>
            <w:tcW w:w="327" w:type="pct"/>
          </w:tcPr>
          <w:p w:rsidR="006B221A" w:rsidRPr="006B221A" w:rsidRDefault="006B221A" w:rsidP="00DE7160">
            <w:pPr>
              <w:pStyle w:val="Style14"/>
              <w:widowControl/>
              <w:ind w:firstLine="0"/>
              <w:jc w:val="center"/>
            </w:pPr>
            <w:r w:rsidRPr="006B221A">
              <w:t>8</w:t>
            </w:r>
          </w:p>
        </w:tc>
        <w:tc>
          <w:tcPr>
            <w:tcW w:w="1070" w:type="pct"/>
          </w:tcPr>
          <w:p w:rsidR="006B221A" w:rsidRDefault="006B221A" w:rsidP="00DE7160">
            <w:pPr>
              <w:ind w:firstLine="0"/>
            </w:pPr>
            <w:r w:rsidRPr="006B221A">
              <w:t>Подготовка к практическому занятию</w:t>
            </w:r>
          </w:p>
          <w:p w:rsidR="00727083" w:rsidRDefault="00727083" w:rsidP="00727083">
            <w:pPr>
              <w:ind w:firstLine="0"/>
            </w:pPr>
          </w:p>
          <w:p w:rsidR="00727083" w:rsidRPr="006B221A" w:rsidRDefault="00727083" w:rsidP="00DE7160">
            <w:pPr>
              <w:ind w:firstLine="0"/>
            </w:pPr>
          </w:p>
        </w:tc>
        <w:tc>
          <w:tcPr>
            <w:tcW w:w="884" w:type="pct"/>
          </w:tcPr>
          <w:p w:rsidR="006B221A" w:rsidRPr="00F7429A" w:rsidRDefault="00F7429A" w:rsidP="00DE7160">
            <w:pPr>
              <w:ind w:firstLine="0"/>
            </w:pPr>
            <w:r w:rsidRPr="00F7429A">
              <w:t xml:space="preserve">Устный опрос </w:t>
            </w:r>
            <w:r w:rsidR="006B221A" w:rsidRPr="00F7429A">
              <w:t>на практическом занятии</w:t>
            </w:r>
          </w:p>
          <w:p w:rsidR="00F7429A" w:rsidRPr="00F7429A" w:rsidRDefault="00F7429A" w:rsidP="00DE7160">
            <w:pPr>
              <w:ind w:firstLine="0"/>
            </w:pPr>
            <w:r w:rsidRPr="00F7429A">
              <w:rPr>
                <w:rStyle w:val="FontStyle31"/>
                <w:rFonts w:ascii="Times New Roman" w:hAnsi="Times New Roman" w:cs="Times New Roman"/>
                <w:sz w:val="24"/>
                <w:szCs w:val="24"/>
              </w:rPr>
              <w:t>Аудиторная контрольная работа</w:t>
            </w:r>
          </w:p>
        </w:tc>
        <w:tc>
          <w:tcPr>
            <w:tcW w:w="453" w:type="pct"/>
          </w:tcPr>
          <w:p w:rsidR="006B221A" w:rsidRPr="006B221A" w:rsidRDefault="00173254" w:rsidP="00846FF6">
            <w:pPr>
              <w:pStyle w:val="Style14"/>
              <w:widowControl/>
              <w:ind w:firstLine="0"/>
              <w:jc w:val="left"/>
              <w:rPr>
                <w:rStyle w:val="FontStyle31"/>
                <w:rFonts w:ascii="Times New Roman" w:hAnsi="Times New Roman" w:cs="Times New Roman"/>
                <w:sz w:val="24"/>
                <w:szCs w:val="24"/>
              </w:rPr>
            </w:pPr>
            <w:r w:rsidRPr="00846FF6">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108"/>
        </w:trPr>
        <w:tc>
          <w:tcPr>
            <w:tcW w:w="1420" w:type="pct"/>
          </w:tcPr>
          <w:p w:rsidR="006B221A" w:rsidRPr="006B221A" w:rsidRDefault="006B221A" w:rsidP="00DE7160">
            <w:pPr>
              <w:pStyle w:val="Style14"/>
              <w:widowControl/>
              <w:ind w:firstLine="0"/>
              <w:rPr>
                <w:b/>
              </w:rPr>
            </w:pPr>
            <w:r w:rsidRPr="006B221A">
              <w:rPr>
                <w:b/>
              </w:rPr>
              <w:t>Итого по разделу</w:t>
            </w:r>
          </w:p>
        </w:tc>
        <w:tc>
          <w:tcPr>
            <w:tcW w:w="181" w:type="pct"/>
          </w:tcPr>
          <w:p w:rsidR="006B221A" w:rsidRPr="00846FF6" w:rsidRDefault="00846FF6" w:rsidP="00DE7160">
            <w:pPr>
              <w:pStyle w:val="Style14"/>
              <w:widowControl/>
              <w:ind w:firstLine="0"/>
              <w:jc w:val="center"/>
            </w:pPr>
            <w:r w:rsidRPr="00846FF6">
              <w:t>4</w:t>
            </w:r>
          </w:p>
        </w:tc>
        <w:tc>
          <w:tcPr>
            <w:tcW w:w="189" w:type="pct"/>
          </w:tcPr>
          <w:p w:rsidR="006B221A" w:rsidRPr="006B221A" w:rsidRDefault="006B221A" w:rsidP="00DE7160">
            <w:pPr>
              <w:pStyle w:val="Style14"/>
              <w:widowControl/>
              <w:ind w:firstLine="0"/>
              <w:jc w:val="center"/>
              <w:rPr>
                <w:b/>
              </w:rPr>
            </w:pPr>
            <w:r w:rsidRPr="006B221A">
              <w:rPr>
                <w:b/>
              </w:rPr>
              <w:t>8</w:t>
            </w:r>
          </w:p>
        </w:tc>
        <w:tc>
          <w:tcPr>
            <w:tcW w:w="258" w:type="pct"/>
          </w:tcPr>
          <w:p w:rsidR="006B221A" w:rsidRPr="006B221A" w:rsidRDefault="006B221A" w:rsidP="00DE7160">
            <w:pPr>
              <w:pStyle w:val="Style14"/>
              <w:widowControl/>
              <w:ind w:firstLine="0"/>
              <w:jc w:val="center"/>
              <w:rPr>
                <w:b/>
              </w:rPr>
            </w:pPr>
          </w:p>
        </w:tc>
        <w:tc>
          <w:tcPr>
            <w:tcW w:w="217" w:type="pct"/>
          </w:tcPr>
          <w:p w:rsidR="006B221A" w:rsidRPr="006B221A" w:rsidRDefault="006B221A" w:rsidP="00DE7160">
            <w:pPr>
              <w:pStyle w:val="Style14"/>
              <w:widowControl/>
              <w:ind w:firstLine="0"/>
              <w:jc w:val="center"/>
              <w:rPr>
                <w:b/>
              </w:rPr>
            </w:pPr>
            <w:r w:rsidRPr="006B221A">
              <w:rPr>
                <w:b/>
              </w:rPr>
              <w:t>8</w:t>
            </w:r>
          </w:p>
        </w:tc>
        <w:tc>
          <w:tcPr>
            <w:tcW w:w="327" w:type="pct"/>
          </w:tcPr>
          <w:p w:rsidR="006B221A" w:rsidRPr="006B221A" w:rsidRDefault="006B221A" w:rsidP="00DE7160">
            <w:pPr>
              <w:pStyle w:val="Style14"/>
              <w:widowControl/>
              <w:ind w:firstLine="0"/>
              <w:jc w:val="center"/>
              <w:rPr>
                <w:b/>
              </w:rPr>
            </w:pPr>
            <w:r w:rsidRPr="006B221A">
              <w:rPr>
                <w:b/>
              </w:rPr>
              <w:t>16</w:t>
            </w:r>
          </w:p>
        </w:tc>
        <w:tc>
          <w:tcPr>
            <w:tcW w:w="1070" w:type="pct"/>
          </w:tcPr>
          <w:p w:rsidR="006B221A" w:rsidRPr="006B221A" w:rsidRDefault="006B221A" w:rsidP="00DE7160">
            <w:pPr>
              <w:pStyle w:val="Style14"/>
              <w:widowControl/>
              <w:ind w:firstLine="0"/>
              <w:jc w:val="left"/>
              <w:rPr>
                <w:rStyle w:val="FontStyle31"/>
                <w:rFonts w:ascii="Times New Roman" w:hAnsi="Times New Roman" w:cs="Times New Roman"/>
                <w:color w:val="C00000"/>
                <w:sz w:val="24"/>
                <w:szCs w:val="24"/>
                <w:highlight w:val="yellow"/>
              </w:rPr>
            </w:pPr>
          </w:p>
        </w:tc>
        <w:tc>
          <w:tcPr>
            <w:tcW w:w="884" w:type="pct"/>
          </w:tcPr>
          <w:p w:rsidR="006B221A" w:rsidRPr="006B221A" w:rsidRDefault="006B221A" w:rsidP="00DE7160">
            <w:pPr>
              <w:pStyle w:val="Style14"/>
              <w:widowControl/>
              <w:ind w:firstLine="0"/>
              <w:jc w:val="left"/>
              <w:rPr>
                <w:color w:val="C00000"/>
              </w:rPr>
            </w:pPr>
          </w:p>
        </w:tc>
        <w:tc>
          <w:tcPr>
            <w:tcW w:w="453" w:type="pct"/>
          </w:tcPr>
          <w:p w:rsidR="006B221A" w:rsidRPr="006B221A" w:rsidRDefault="006B221A" w:rsidP="00DE7160">
            <w:pPr>
              <w:pStyle w:val="Style14"/>
              <w:widowControl/>
              <w:ind w:firstLine="0"/>
              <w:jc w:val="left"/>
            </w:pPr>
          </w:p>
        </w:tc>
      </w:tr>
      <w:tr w:rsidR="006B221A" w:rsidRPr="006B221A" w:rsidTr="00173254">
        <w:trPr>
          <w:trHeight w:val="268"/>
        </w:trPr>
        <w:tc>
          <w:tcPr>
            <w:tcW w:w="1420" w:type="pct"/>
          </w:tcPr>
          <w:p w:rsidR="006B221A" w:rsidRPr="006B221A" w:rsidRDefault="006B221A" w:rsidP="00DE7160">
            <w:pPr>
              <w:ind w:firstLine="0"/>
            </w:pPr>
            <w:r w:rsidRPr="006B221A">
              <w:rPr>
                <w:i/>
              </w:rPr>
              <w:t xml:space="preserve">Раздел 2.  </w:t>
            </w:r>
            <w:r w:rsidRPr="006B221A">
              <w:t>Развитие концепций мотивации в исторической перспективе</w:t>
            </w:r>
          </w:p>
        </w:tc>
        <w:tc>
          <w:tcPr>
            <w:tcW w:w="181" w:type="pct"/>
          </w:tcPr>
          <w:p w:rsidR="006B221A" w:rsidRPr="00846FF6" w:rsidRDefault="006B221A" w:rsidP="00DE7160">
            <w:pPr>
              <w:pStyle w:val="Style14"/>
              <w:widowControl/>
              <w:ind w:firstLine="0"/>
              <w:jc w:val="center"/>
            </w:pPr>
          </w:p>
        </w:tc>
        <w:tc>
          <w:tcPr>
            <w:tcW w:w="189" w:type="pct"/>
          </w:tcPr>
          <w:p w:rsidR="006B221A" w:rsidRPr="006B221A" w:rsidRDefault="006B221A" w:rsidP="00DE7160">
            <w:pPr>
              <w:pStyle w:val="Style14"/>
              <w:widowControl/>
              <w:ind w:firstLine="0"/>
              <w:jc w:val="center"/>
            </w:pP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p>
        </w:tc>
        <w:tc>
          <w:tcPr>
            <w:tcW w:w="327" w:type="pct"/>
          </w:tcPr>
          <w:p w:rsidR="006B221A" w:rsidRPr="006B221A" w:rsidRDefault="006B221A" w:rsidP="00DE7160">
            <w:pPr>
              <w:pStyle w:val="Style14"/>
              <w:widowControl/>
              <w:ind w:firstLine="0"/>
              <w:jc w:val="left"/>
            </w:pPr>
          </w:p>
        </w:tc>
        <w:tc>
          <w:tcPr>
            <w:tcW w:w="1070" w:type="pct"/>
          </w:tcPr>
          <w:p w:rsidR="006B221A" w:rsidRPr="006B221A" w:rsidRDefault="006B221A" w:rsidP="00DE7160">
            <w:pPr>
              <w:pStyle w:val="Style14"/>
              <w:widowControl/>
              <w:ind w:firstLine="0"/>
              <w:jc w:val="left"/>
            </w:pPr>
          </w:p>
        </w:tc>
        <w:tc>
          <w:tcPr>
            <w:tcW w:w="884" w:type="pct"/>
          </w:tcPr>
          <w:p w:rsidR="006B221A" w:rsidRPr="006B221A" w:rsidRDefault="006B221A" w:rsidP="00DE7160">
            <w:pPr>
              <w:pStyle w:val="Style14"/>
              <w:widowControl/>
              <w:ind w:firstLine="0"/>
              <w:jc w:val="left"/>
            </w:pPr>
          </w:p>
        </w:tc>
        <w:tc>
          <w:tcPr>
            <w:tcW w:w="453" w:type="pct"/>
          </w:tcPr>
          <w:p w:rsidR="006B221A" w:rsidRPr="006B221A" w:rsidRDefault="006B221A" w:rsidP="00DE7160">
            <w:pPr>
              <w:pStyle w:val="Style14"/>
              <w:widowControl/>
              <w:ind w:firstLine="0"/>
              <w:jc w:val="left"/>
            </w:pPr>
          </w:p>
        </w:tc>
      </w:tr>
      <w:tr w:rsidR="006B221A" w:rsidRPr="006B221A" w:rsidTr="00173254">
        <w:trPr>
          <w:trHeight w:val="84"/>
        </w:trPr>
        <w:tc>
          <w:tcPr>
            <w:tcW w:w="1420" w:type="pct"/>
          </w:tcPr>
          <w:p w:rsidR="006B221A" w:rsidRPr="006B221A" w:rsidRDefault="006B221A" w:rsidP="00021FE8">
            <w:pPr>
              <w:numPr>
                <w:ilvl w:val="1"/>
                <w:numId w:val="2"/>
              </w:numPr>
            </w:pPr>
            <w:r w:rsidRPr="006B221A">
              <w:t xml:space="preserve"> Основные мотивационные категории </w:t>
            </w:r>
            <w:r w:rsidRPr="006B221A">
              <w:lastRenderedPageBreak/>
              <w:t>в развитии психологической науки</w:t>
            </w:r>
          </w:p>
        </w:tc>
        <w:tc>
          <w:tcPr>
            <w:tcW w:w="181" w:type="pct"/>
          </w:tcPr>
          <w:p w:rsidR="006B221A" w:rsidRPr="00846FF6" w:rsidRDefault="00846FF6" w:rsidP="00DE7160">
            <w:pPr>
              <w:pStyle w:val="Style14"/>
              <w:widowControl/>
              <w:ind w:firstLine="0"/>
              <w:jc w:val="center"/>
            </w:pPr>
            <w:r w:rsidRPr="00846FF6">
              <w:lastRenderedPageBreak/>
              <w:t>4</w:t>
            </w:r>
          </w:p>
        </w:tc>
        <w:tc>
          <w:tcPr>
            <w:tcW w:w="189" w:type="pct"/>
          </w:tcPr>
          <w:p w:rsidR="006B221A" w:rsidRPr="006B221A" w:rsidRDefault="006B221A" w:rsidP="00DE7160">
            <w:pPr>
              <w:pStyle w:val="Style14"/>
              <w:widowControl/>
              <w:ind w:firstLine="0"/>
              <w:jc w:val="center"/>
            </w:pPr>
            <w:r w:rsidRPr="006B221A">
              <w:t>4</w:t>
            </w: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r w:rsidRPr="006B221A">
              <w:t>4</w:t>
            </w:r>
          </w:p>
        </w:tc>
        <w:tc>
          <w:tcPr>
            <w:tcW w:w="327" w:type="pct"/>
          </w:tcPr>
          <w:p w:rsidR="006B221A" w:rsidRPr="006B221A" w:rsidRDefault="006B221A" w:rsidP="00DE7160">
            <w:pPr>
              <w:pStyle w:val="Style14"/>
              <w:widowControl/>
              <w:ind w:firstLine="0"/>
              <w:jc w:val="center"/>
            </w:pPr>
            <w:r w:rsidRPr="006B221A">
              <w:t>7</w:t>
            </w:r>
          </w:p>
        </w:tc>
        <w:tc>
          <w:tcPr>
            <w:tcW w:w="1070" w:type="pct"/>
          </w:tcPr>
          <w:p w:rsidR="006B221A" w:rsidRDefault="006B221A" w:rsidP="00DE7160">
            <w:pPr>
              <w:ind w:firstLine="0"/>
            </w:pPr>
            <w:r w:rsidRPr="006B221A">
              <w:t xml:space="preserve">Подготовка к практическому </w:t>
            </w:r>
            <w:r w:rsidRPr="006B221A">
              <w:lastRenderedPageBreak/>
              <w:t>занятию</w:t>
            </w:r>
          </w:p>
          <w:p w:rsidR="00727083" w:rsidRDefault="00727083" w:rsidP="00727083">
            <w:pPr>
              <w:ind w:firstLine="0"/>
            </w:pPr>
            <w:r w:rsidRPr="006B221A">
              <w:t xml:space="preserve">Разработка глоссария </w:t>
            </w:r>
          </w:p>
          <w:p w:rsidR="00727083" w:rsidRPr="006B221A" w:rsidRDefault="00727083" w:rsidP="00DE7160">
            <w:pPr>
              <w:ind w:firstLine="0"/>
            </w:pPr>
          </w:p>
        </w:tc>
        <w:tc>
          <w:tcPr>
            <w:tcW w:w="884" w:type="pct"/>
          </w:tcPr>
          <w:p w:rsidR="006B221A" w:rsidRDefault="0025777B" w:rsidP="00DE7160">
            <w:pPr>
              <w:ind w:firstLine="0"/>
            </w:pPr>
            <w:r>
              <w:lastRenderedPageBreak/>
              <w:t>Устный о</w:t>
            </w:r>
            <w:r w:rsidRPr="006B221A">
              <w:t xml:space="preserve">прос на </w:t>
            </w:r>
            <w:r w:rsidRPr="006B221A">
              <w:lastRenderedPageBreak/>
              <w:t>практическом занятии</w:t>
            </w:r>
          </w:p>
          <w:p w:rsidR="0025777B" w:rsidRPr="006B221A" w:rsidRDefault="0025777B" w:rsidP="00DE7160">
            <w:pPr>
              <w:ind w:firstLine="0"/>
            </w:pPr>
            <w:r w:rsidRPr="00720826">
              <w:t>Проверка заданий</w:t>
            </w:r>
          </w:p>
        </w:tc>
        <w:tc>
          <w:tcPr>
            <w:tcW w:w="453" w:type="pct"/>
          </w:tcPr>
          <w:p w:rsidR="006B221A" w:rsidRPr="006B221A" w:rsidRDefault="00173254" w:rsidP="00846FF6">
            <w:pPr>
              <w:pStyle w:val="Style14"/>
              <w:widowControl/>
              <w:ind w:firstLine="0"/>
              <w:jc w:val="left"/>
              <w:rPr>
                <w:rStyle w:val="FontStyle31"/>
                <w:rFonts w:ascii="Times New Roman" w:hAnsi="Times New Roman" w:cs="Times New Roman"/>
                <w:sz w:val="24"/>
                <w:szCs w:val="24"/>
              </w:rPr>
            </w:pPr>
            <w:r w:rsidRPr="00846FF6">
              <w:lastRenderedPageBreak/>
              <w:t>ОПК-1</w:t>
            </w:r>
            <w:r>
              <w:t xml:space="preserve"> </w:t>
            </w:r>
            <w:proofErr w:type="spellStart"/>
            <w:r>
              <w:t>зув</w:t>
            </w:r>
            <w:proofErr w:type="spellEnd"/>
            <w:r w:rsidRPr="00846FF6">
              <w:t xml:space="preserve">; </w:t>
            </w:r>
            <w:r w:rsidRPr="00846FF6">
              <w:lastRenderedPageBreak/>
              <w:t>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88"/>
        </w:trPr>
        <w:tc>
          <w:tcPr>
            <w:tcW w:w="1420" w:type="pct"/>
          </w:tcPr>
          <w:p w:rsidR="006B221A" w:rsidRPr="006B221A" w:rsidRDefault="006B221A" w:rsidP="00021FE8">
            <w:pPr>
              <w:numPr>
                <w:ilvl w:val="1"/>
                <w:numId w:val="2"/>
              </w:numPr>
            </w:pPr>
            <w:r w:rsidRPr="006B221A">
              <w:lastRenderedPageBreak/>
              <w:t>Роль мотивации в объяснении трудового процесса: анализ основных концепций трудовой мотивации.</w:t>
            </w:r>
          </w:p>
        </w:tc>
        <w:tc>
          <w:tcPr>
            <w:tcW w:w="181" w:type="pct"/>
          </w:tcPr>
          <w:p w:rsidR="006B221A" w:rsidRPr="00846FF6" w:rsidRDefault="00846FF6" w:rsidP="00DE7160">
            <w:pPr>
              <w:pStyle w:val="Style14"/>
              <w:widowControl/>
              <w:ind w:firstLine="0"/>
              <w:jc w:val="center"/>
            </w:pPr>
            <w:r w:rsidRPr="00846FF6">
              <w:t>4</w:t>
            </w:r>
          </w:p>
        </w:tc>
        <w:tc>
          <w:tcPr>
            <w:tcW w:w="189" w:type="pct"/>
          </w:tcPr>
          <w:p w:rsidR="006B221A" w:rsidRPr="006B221A" w:rsidRDefault="006B221A" w:rsidP="00DE7160">
            <w:pPr>
              <w:pStyle w:val="Style14"/>
              <w:widowControl/>
              <w:ind w:firstLine="0"/>
              <w:jc w:val="center"/>
            </w:pPr>
            <w:r w:rsidRPr="006B221A">
              <w:t>5</w:t>
            </w: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r w:rsidRPr="006B221A">
              <w:t>5</w:t>
            </w:r>
          </w:p>
        </w:tc>
        <w:tc>
          <w:tcPr>
            <w:tcW w:w="327" w:type="pct"/>
          </w:tcPr>
          <w:p w:rsidR="006B221A" w:rsidRPr="006B221A" w:rsidRDefault="006B221A" w:rsidP="00DE7160">
            <w:pPr>
              <w:pStyle w:val="Style14"/>
              <w:widowControl/>
              <w:ind w:firstLine="0"/>
              <w:jc w:val="center"/>
            </w:pPr>
            <w:r w:rsidRPr="006B221A">
              <w:t>7</w:t>
            </w:r>
          </w:p>
        </w:tc>
        <w:tc>
          <w:tcPr>
            <w:tcW w:w="1070" w:type="pct"/>
          </w:tcPr>
          <w:p w:rsidR="006B221A" w:rsidRDefault="006B221A" w:rsidP="00DE7160">
            <w:pPr>
              <w:ind w:firstLine="0"/>
            </w:pPr>
            <w:r w:rsidRPr="006B221A">
              <w:t>Подготовка к практическому занятию</w:t>
            </w:r>
          </w:p>
          <w:p w:rsidR="00F86FD1" w:rsidRPr="006B221A" w:rsidRDefault="00F86FD1" w:rsidP="00DE7160">
            <w:pPr>
              <w:ind w:firstLine="0"/>
            </w:pPr>
            <w:r w:rsidRPr="003C2636">
              <w:t>Составить слайд схемы структуры мотивации в различных видах деятельности</w:t>
            </w:r>
          </w:p>
        </w:tc>
        <w:tc>
          <w:tcPr>
            <w:tcW w:w="884" w:type="pct"/>
          </w:tcPr>
          <w:p w:rsidR="00F7429A" w:rsidRPr="00F7429A" w:rsidRDefault="00F7429A" w:rsidP="00F7429A">
            <w:pPr>
              <w:ind w:firstLine="0"/>
            </w:pPr>
            <w:r w:rsidRPr="00F7429A">
              <w:t>Устный опрос на практическом занятии</w:t>
            </w:r>
          </w:p>
          <w:p w:rsidR="006B221A" w:rsidRPr="006B221A" w:rsidRDefault="00D33576" w:rsidP="00D33576">
            <w:pPr>
              <w:ind w:firstLine="53"/>
            </w:pPr>
            <w:proofErr w:type="gramStart"/>
            <w:r>
              <w:t>Слайд-</w:t>
            </w:r>
            <w:r w:rsidRPr="003C2636">
              <w:t>схемы</w:t>
            </w:r>
            <w:proofErr w:type="gramEnd"/>
            <w:r w:rsidRPr="003C2636">
              <w:t xml:space="preserve"> структуры мотивации в различных видах деятельности</w:t>
            </w:r>
            <w:r w:rsidRPr="00720826">
              <w:t xml:space="preserve"> </w:t>
            </w:r>
          </w:p>
        </w:tc>
        <w:tc>
          <w:tcPr>
            <w:tcW w:w="453" w:type="pct"/>
          </w:tcPr>
          <w:p w:rsidR="006B221A" w:rsidRPr="006B221A" w:rsidRDefault="00173254" w:rsidP="00846FF6">
            <w:pPr>
              <w:pStyle w:val="Style14"/>
              <w:widowControl/>
              <w:ind w:firstLine="0"/>
              <w:jc w:val="left"/>
              <w:rPr>
                <w:rStyle w:val="FontStyle31"/>
                <w:rFonts w:ascii="Times New Roman" w:hAnsi="Times New Roman" w:cs="Times New Roman"/>
                <w:sz w:val="24"/>
                <w:szCs w:val="24"/>
              </w:rPr>
            </w:pPr>
            <w:r w:rsidRPr="00846FF6">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148"/>
        </w:trPr>
        <w:tc>
          <w:tcPr>
            <w:tcW w:w="1420" w:type="pct"/>
          </w:tcPr>
          <w:p w:rsidR="006B221A" w:rsidRPr="006B221A" w:rsidRDefault="006B221A" w:rsidP="00DE7160">
            <w:pPr>
              <w:pStyle w:val="Style14"/>
              <w:widowControl/>
              <w:ind w:firstLine="0"/>
              <w:rPr>
                <w:b/>
              </w:rPr>
            </w:pPr>
            <w:r w:rsidRPr="006B221A">
              <w:rPr>
                <w:b/>
              </w:rPr>
              <w:t>Итого по разделу</w:t>
            </w:r>
          </w:p>
        </w:tc>
        <w:tc>
          <w:tcPr>
            <w:tcW w:w="181" w:type="pct"/>
          </w:tcPr>
          <w:p w:rsidR="006B221A" w:rsidRPr="00846FF6" w:rsidRDefault="00846FF6" w:rsidP="00DE7160">
            <w:pPr>
              <w:pStyle w:val="Style14"/>
              <w:widowControl/>
              <w:ind w:firstLine="0"/>
              <w:jc w:val="center"/>
              <w:rPr>
                <w:b/>
              </w:rPr>
            </w:pPr>
            <w:r w:rsidRPr="00846FF6">
              <w:rPr>
                <w:b/>
              </w:rPr>
              <w:t>4</w:t>
            </w:r>
          </w:p>
        </w:tc>
        <w:tc>
          <w:tcPr>
            <w:tcW w:w="189" w:type="pct"/>
          </w:tcPr>
          <w:p w:rsidR="006B221A" w:rsidRPr="006B221A" w:rsidRDefault="006B221A" w:rsidP="00DE7160">
            <w:pPr>
              <w:pStyle w:val="Style14"/>
              <w:widowControl/>
              <w:ind w:firstLine="0"/>
              <w:jc w:val="center"/>
              <w:rPr>
                <w:b/>
              </w:rPr>
            </w:pPr>
            <w:r w:rsidRPr="006B221A">
              <w:rPr>
                <w:b/>
              </w:rPr>
              <w:t>9</w:t>
            </w:r>
          </w:p>
        </w:tc>
        <w:tc>
          <w:tcPr>
            <w:tcW w:w="258" w:type="pct"/>
          </w:tcPr>
          <w:p w:rsidR="006B221A" w:rsidRPr="006B221A" w:rsidRDefault="006B221A" w:rsidP="00DE7160">
            <w:pPr>
              <w:pStyle w:val="Style14"/>
              <w:widowControl/>
              <w:ind w:firstLine="0"/>
              <w:jc w:val="center"/>
              <w:rPr>
                <w:b/>
              </w:rPr>
            </w:pPr>
          </w:p>
        </w:tc>
        <w:tc>
          <w:tcPr>
            <w:tcW w:w="217" w:type="pct"/>
          </w:tcPr>
          <w:p w:rsidR="006B221A" w:rsidRPr="006B221A" w:rsidRDefault="006B221A" w:rsidP="00DE7160">
            <w:pPr>
              <w:pStyle w:val="Style14"/>
              <w:widowControl/>
              <w:ind w:firstLine="0"/>
              <w:jc w:val="center"/>
              <w:rPr>
                <w:b/>
              </w:rPr>
            </w:pPr>
            <w:r w:rsidRPr="006B221A">
              <w:rPr>
                <w:b/>
              </w:rPr>
              <w:t>9</w:t>
            </w:r>
          </w:p>
        </w:tc>
        <w:tc>
          <w:tcPr>
            <w:tcW w:w="327" w:type="pct"/>
          </w:tcPr>
          <w:p w:rsidR="006B221A" w:rsidRPr="006B221A" w:rsidRDefault="006B221A" w:rsidP="00DE7160">
            <w:pPr>
              <w:pStyle w:val="Style14"/>
              <w:widowControl/>
              <w:ind w:firstLine="0"/>
              <w:jc w:val="center"/>
              <w:rPr>
                <w:b/>
              </w:rPr>
            </w:pPr>
            <w:r w:rsidRPr="006B221A">
              <w:rPr>
                <w:b/>
              </w:rPr>
              <w:t>14</w:t>
            </w:r>
          </w:p>
        </w:tc>
        <w:tc>
          <w:tcPr>
            <w:tcW w:w="1070" w:type="pct"/>
          </w:tcPr>
          <w:p w:rsidR="006B221A" w:rsidRPr="006B221A" w:rsidRDefault="006B221A" w:rsidP="00DE7160">
            <w:pPr>
              <w:pStyle w:val="Style14"/>
              <w:widowControl/>
              <w:ind w:firstLine="0"/>
              <w:jc w:val="left"/>
              <w:rPr>
                <w:rStyle w:val="FontStyle31"/>
                <w:rFonts w:ascii="Times New Roman" w:hAnsi="Times New Roman" w:cs="Times New Roman"/>
                <w:sz w:val="24"/>
                <w:szCs w:val="24"/>
              </w:rPr>
            </w:pPr>
          </w:p>
        </w:tc>
        <w:tc>
          <w:tcPr>
            <w:tcW w:w="884" w:type="pct"/>
          </w:tcPr>
          <w:p w:rsidR="006B221A" w:rsidRPr="006B221A" w:rsidRDefault="006B221A" w:rsidP="00DE7160">
            <w:pPr>
              <w:pStyle w:val="Style14"/>
              <w:widowControl/>
              <w:ind w:firstLine="0"/>
              <w:jc w:val="left"/>
            </w:pPr>
          </w:p>
        </w:tc>
        <w:tc>
          <w:tcPr>
            <w:tcW w:w="453" w:type="pct"/>
          </w:tcPr>
          <w:p w:rsidR="006B221A" w:rsidRPr="006B221A" w:rsidRDefault="006B221A" w:rsidP="00DE7160">
            <w:pPr>
              <w:pStyle w:val="Style14"/>
              <w:widowControl/>
              <w:ind w:firstLine="0"/>
              <w:jc w:val="left"/>
            </w:pPr>
          </w:p>
        </w:tc>
      </w:tr>
      <w:tr w:rsidR="006B221A" w:rsidRPr="006B221A" w:rsidTr="00173254">
        <w:trPr>
          <w:trHeight w:val="70"/>
        </w:trPr>
        <w:tc>
          <w:tcPr>
            <w:tcW w:w="1420" w:type="pct"/>
          </w:tcPr>
          <w:p w:rsidR="006B221A" w:rsidRPr="006B221A" w:rsidRDefault="006B221A" w:rsidP="00DE7160">
            <w:pPr>
              <w:pStyle w:val="Style14"/>
              <w:widowControl/>
              <w:ind w:firstLine="0"/>
              <w:rPr>
                <w:i/>
              </w:rPr>
            </w:pPr>
            <w:r w:rsidRPr="006B221A">
              <w:t xml:space="preserve"> </w:t>
            </w:r>
            <w:r w:rsidRPr="006B221A">
              <w:rPr>
                <w:i/>
              </w:rPr>
              <w:t xml:space="preserve">Раздел 3. </w:t>
            </w:r>
            <w:r w:rsidRPr="006B221A">
              <w:t>Современные концепции мотивации служебной деятельности</w:t>
            </w:r>
          </w:p>
        </w:tc>
        <w:tc>
          <w:tcPr>
            <w:tcW w:w="181" w:type="pct"/>
          </w:tcPr>
          <w:p w:rsidR="006B221A" w:rsidRPr="00846FF6" w:rsidRDefault="006B221A" w:rsidP="00DE7160">
            <w:pPr>
              <w:pStyle w:val="Style14"/>
              <w:widowControl/>
              <w:ind w:firstLine="0"/>
              <w:jc w:val="center"/>
              <w:rPr>
                <w:b/>
              </w:rPr>
            </w:pPr>
          </w:p>
        </w:tc>
        <w:tc>
          <w:tcPr>
            <w:tcW w:w="189" w:type="pct"/>
          </w:tcPr>
          <w:p w:rsidR="006B221A" w:rsidRPr="006B221A" w:rsidRDefault="006B221A" w:rsidP="00DE7160">
            <w:pPr>
              <w:pStyle w:val="Style14"/>
              <w:widowControl/>
              <w:ind w:firstLine="0"/>
              <w:jc w:val="center"/>
              <w:rPr>
                <w:color w:val="C00000"/>
              </w:rPr>
            </w:pPr>
          </w:p>
        </w:tc>
        <w:tc>
          <w:tcPr>
            <w:tcW w:w="258" w:type="pct"/>
          </w:tcPr>
          <w:p w:rsidR="006B221A" w:rsidRPr="006B221A" w:rsidRDefault="006B221A" w:rsidP="00DE7160">
            <w:pPr>
              <w:pStyle w:val="Style14"/>
              <w:widowControl/>
              <w:ind w:firstLine="0"/>
              <w:jc w:val="center"/>
              <w:rPr>
                <w:color w:val="C00000"/>
              </w:rPr>
            </w:pPr>
          </w:p>
        </w:tc>
        <w:tc>
          <w:tcPr>
            <w:tcW w:w="217" w:type="pct"/>
          </w:tcPr>
          <w:p w:rsidR="006B221A" w:rsidRPr="006B221A" w:rsidRDefault="006B221A" w:rsidP="00DE7160">
            <w:pPr>
              <w:pStyle w:val="Style14"/>
              <w:widowControl/>
              <w:ind w:firstLine="0"/>
              <w:jc w:val="center"/>
              <w:rPr>
                <w:color w:val="C00000"/>
              </w:rPr>
            </w:pPr>
          </w:p>
        </w:tc>
        <w:tc>
          <w:tcPr>
            <w:tcW w:w="327" w:type="pct"/>
          </w:tcPr>
          <w:p w:rsidR="006B221A" w:rsidRPr="006B221A" w:rsidRDefault="006B221A" w:rsidP="00DE7160">
            <w:pPr>
              <w:pStyle w:val="Style14"/>
              <w:widowControl/>
              <w:ind w:firstLine="0"/>
              <w:jc w:val="left"/>
              <w:rPr>
                <w:color w:val="C00000"/>
                <w:highlight w:val="yellow"/>
              </w:rPr>
            </w:pPr>
          </w:p>
        </w:tc>
        <w:tc>
          <w:tcPr>
            <w:tcW w:w="1070" w:type="pct"/>
          </w:tcPr>
          <w:p w:rsidR="006B221A" w:rsidRPr="006B221A" w:rsidRDefault="006B221A" w:rsidP="00DE7160">
            <w:pPr>
              <w:pStyle w:val="Style14"/>
              <w:widowControl/>
              <w:ind w:firstLine="0"/>
              <w:jc w:val="left"/>
              <w:rPr>
                <w:color w:val="C00000"/>
                <w:highlight w:val="yellow"/>
              </w:rPr>
            </w:pPr>
          </w:p>
        </w:tc>
        <w:tc>
          <w:tcPr>
            <w:tcW w:w="884" w:type="pct"/>
          </w:tcPr>
          <w:p w:rsidR="006B221A" w:rsidRPr="006B221A" w:rsidRDefault="006B221A" w:rsidP="00DE7160">
            <w:pPr>
              <w:pStyle w:val="Style14"/>
              <w:widowControl/>
              <w:ind w:firstLine="0"/>
              <w:jc w:val="left"/>
              <w:rPr>
                <w:color w:val="C00000"/>
              </w:rPr>
            </w:pPr>
          </w:p>
        </w:tc>
        <w:tc>
          <w:tcPr>
            <w:tcW w:w="453" w:type="pct"/>
          </w:tcPr>
          <w:p w:rsidR="006B221A" w:rsidRPr="006B221A" w:rsidRDefault="006B221A" w:rsidP="00DE7160">
            <w:pPr>
              <w:pStyle w:val="Style14"/>
              <w:widowControl/>
              <w:ind w:firstLine="0"/>
              <w:jc w:val="left"/>
            </w:pPr>
          </w:p>
        </w:tc>
      </w:tr>
      <w:tr w:rsidR="006B221A" w:rsidRPr="006B221A" w:rsidTr="00173254">
        <w:trPr>
          <w:trHeight w:val="98"/>
        </w:trPr>
        <w:tc>
          <w:tcPr>
            <w:tcW w:w="1420" w:type="pct"/>
          </w:tcPr>
          <w:p w:rsidR="006B221A" w:rsidRPr="006B221A" w:rsidRDefault="006B221A" w:rsidP="00DE7160">
            <w:pPr>
              <w:ind w:firstLine="0"/>
            </w:pPr>
            <w:r w:rsidRPr="006B221A">
              <w:t>3.1.  Процессуальные теории мотивации</w:t>
            </w:r>
          </w:p>
        </w:tc>
        <w:tc>
          <w:tcPr>
            <w:tcW w:w="181" w:type="pct"/>
          </w:tcPr>
          <w:p w:rsidR="006B221A" w:rsidRPr="00846FF6" w:rsidRDefault="00846FF6" w:rsidP="00DE7160">
            <w:pPr>
              <w:pStyle w:val="Style14"/>
              <w:widowControl/>
              <w:ind w:firstLine="0"/>
              <w:jc w:val="center"/>
            </w:pPr>
            <w:r w:rsidRPr="00846FF6">
              <w:t>4</w:t>
            </w:r>
          </w:p>
        </w:tc>
        <w:tc>
          <w:tcPr>
            <w:tcW w:w="189" w:type="pct"/>
          </w:tcPr>
          <w:p w:rsidR="006B221A" w:rsidRPr="006B221A" w:rsidRDefault="006B221A" w:rsidP="00DE7160">
            <w:pPr>
              <w:pStyle w:val="Style14"/>
              <w:widowControl/>
              <w:ind w:firstLine="0"/>
              <w:jc w:val="center"/>
            </w:pPr>
            <w:r w:rsidRPr="006B221A">
              <w:t>4</w:t>
            </w: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r w:rsidRPr="006B221A">
              <w:t>4</w:t>
            </w:r>
          </w:p>
        </w:tc>
        <w:tc>
          <w:tcPr>
            <w:tcW w:w="327" w:type="pct"/>
          </w:tcPr>
          <w:p w:rsidR="006B221A" w:rsidRPr="006B221A" w:rsidRDefault="006B221A" w:rsidP="00DE7160">
            <w:pPr>
              <w:pStyle w:val="Style14"/>
              <w:widowControl/>
              <w:ind w:firstLine="0"/>
              <w:jc w:val="center"/>
            </w:pPr>
            <w:r w:rsidRPr="006B221A">
              <w:t>7</w:t>
            </w:r>
          </w:p>
        </w:tc>
        <w:tc>
          <w:tcPr>
            <w:tcW w:w="1070" w:type="pct"/>
          </w:tcPr>
          <w:p w:rsidR="006B221A" w:rsidRDefault="006B221A" w:rsidP="00DE7160">
            <w:pPr>
              <w:ind w:firstLine="0"/>
            </w:pPr>
            <w:r w:rsidRPr="006B221A">
              <w:t>Самостоятельное изучение учебной и научно</w:t>
            </w:r>
            <w:r w:rsidR="00D33576">
              <w:t>й</w:t>
            </w:r>
            <w:r w:rsidRPr="006B221A">
              <w:t xml:space="preserve"> литературы. Разработка глоссария </w:t>
            </w:r>
          </w:p>
          <w:p w:rsidR="00F25A9D" w:rsidRDefault="00F25A9D" w:rsidP="00F25A9D">
            <w:pPr>
              <w:ind w:firstLine="0"/>
            </w:pPr>
            <w:r w:rsidRPr="006B221A">
              <w:t>Подготовка к практическому занятию</w:t>
            </w:r>
          </w:p>
          <w:p w:rsidR="006467E8" w:rsidRPr="008F35D4" w:rsidRDefault="006467E8" w:rsidP="006467E8">
            <w:pPr>
              <w:ind w:firstLine="0"/>
              <w:jc w:val="left"/>
              <w:rPr>
                <w:bCs/>
              </w:rPr>
            </w:pPr>
            <w:r w:rsidRPr="008F35D4">
              <w:rPr>
                <w:bCs/>
              </w:rPr>
              <w:t>Создание и представление презентаций</w:t>
            </w:r>
          </w:p>
          <w:p w:rsidR="006467E8" w:rsidRPr="006B221A" w:rsidRDefault="00BF22A2" w:rsidP="00DE7160">
            <w:pPr>
              <w:ind w:firstLine="0"/>
            </w:pPr>
            <w:r>
              <w:t>П</w:t>
            </w:r>
            <w:r w:rsidRPr="008F35D4">
              <w:t xml:space="preserve">роведение анализа жизненного пути личности и результатов научной деятельности одного из психологов, занимающихся </w:t>
            </w:r>
            <w:r w:rsidRPr="008F35D4">
              <w:lastRenderedPageBreak/>
              <w:t>исследованиями мотивации</w:t>
            </w:r>
          </w:p>
        </w:tc>
        <w:tc>
          <w:tcPr>
            <w:tcW w:w="884" w:type="pct"/>
          </w:tcPr>
          <w:p w:rsidR="00F7429A" w:rsidRPr="00F7429A" w:rsidRDefault="00F7429A" w:rsidP="00F7429A">
            <w:pPr>
              <w:ind w:firstLine="0"/>
            </w:pPr>
            <w:r w:rsidRPr="00F7429A">
              <w:lastRenderedPageBreak/>
              <w:t>Устный опрос на практическом занятии</w:t>
            </w:r>
          </w:p>
          <w:p w:rsidR="0025777B" w:rsidRPr="0025777B" w:rsidRDefault="0025777B" w:rsidP="0025777B">
            <w:pPr>
              <w:ind w:firstLine="0"/>
              <w:jc w:val="left"/>
              <w:rPr>
                <w:rStyle w:val="FontStyle31"/>
                <w:rFonts w:ascii="Times New Roman" w:hAnsi="Times New Roman" w:cs="Times New Roman"/>
                <w:sz w:val="24"/>
                <w:szCs w:val="24"/>
              </w:rPr>
            </w:pPr>
            <w:r w:rsidRPr="0025777B">
              <w:rPr>
                <w:rStyle w:val="FontStyle31"/>
                <w:rFonts w:ascii="Times New Roman" w:hAnsi="Times New Roman" w:cs="Times New Roman"/>
                <w:sz w:val="24"/>
                <w:szCs w:val="24"/>
              </w:rPr>
              <w:t>Аудиторная контрольная работа</w:t>
            </w:r>
          </w:p>
          <w:p w:rsidR="00F7429A" w:rsidRDefault="00D33576" w:rsidP="00F7429A">
            <w:pPr>
              <w:ind w:firstLine="0"/>
              <w:jc w:val="left"/>
              <w:rPr>
                <w:bCs/>
              </w:rPr>
            </w:pPr>
            <w:r>
              <w:rPr>
                <w:bCs/>
              </w:rPr>
              <w:t>Презентации</w:t>
            </w:r>
          </w:p>
          <w:p w:rsidR="00F7429A" w:rsidRDefault="0025777B" w:rsidP="00F7429A">
            <w:pPr>
              <w:pStyle w:val="afa"/>
            </w:pPr>
            <w:r>
              <w:t>Отчет</w:t>
            </w:r>
            <w:r w:rsidR="00F7429A" w:rsidRPr="00F94E7F">
              <w:t xml:space="preserve"> по анализу </w:t>
            </w:r>
            <w:r w:rsidR="00F7429A">
              <w:t>жизненного пути личности</w:t>
            </w:r>
          </w:p>
          <w:p w:rsidR="00F7429A" w:rsidRPr="006B221A" w:rsidRDefault="00F7429A" w:rsidP="00DE7160">
            <w:pPr>
              <w:ind w:firstLine="0"/>
              <w:rPr>
                <w:rStyle w:val="FontStyle31"/>
                <w:rFonts w:ascii="Times New Roman" w:hAnsi="Times New Roman" w:cs="Times New Roman"/>
                <w:sz w:val="24"/>
                <w:szCs w:val="24"/>
              </w:rPr>
            </w:pPr>
          </w:p>
        </w:tc>
        <w:tc>
          <w:tcPr>
            <w:tcW w:w="453" w:type="pct"/>
          </w:tcPr>
          <w:p w:rsidR="006B221A" w:rsidRPr="006B221A" w:rsidRDefault="00173254" w:rsidP="00846FF6">
            <w:pPr>
              <w:pStyle w:val="Style14"/>
              <w:widowControl/>
              <w:ind w:firstLine="0"/>
              <w:jc w:val="left"/>
              <w:rPr>
                <w:rStyle w:val="FontStyle31"/>
                <w:rFonts w:ascii="Times New Roman" w:hAnsi="Times New Roman" w:cs="Times New Roman"/>
                <w:sz w:val="24"/>
                <w:szCs w:val="24"/>
              </w:rPr>
            </w:pPr>
            <w:r w:rsidRPr="00846FF6">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499"/>
        </w:trPr>
        <w:tc>
          <w:tcPr>
            <w:tcW w:w="1420" w:type="pct"/>
          </w:tcPr>
          <w:p w:rsidR="006B221A" w:rsidRPr="006B221A" w:rsidRDefault="006B221A" w:rsidP="00781CA1">
            <w:pPr>
              <w:ind w:firstLine="0"/>
            </w:pPr>
            <w:r w:rsidRPr="006B221A">
              <w:lastRenderedPageBreak/>
              <w:t xml:space="preserve">3.2. </w:t>
            </w:r>
            <w:r w:rsidR="00781CA1">
              <w:t>С</w:t>
            </w:r>
            <w:r w:rsidRPr="006B221A">
              <w:t>одержательны</w:t>
            </w:r>
            <w:r w:rsidR="00781CA1">
              <w:t>е теории</w:t>
            </w:r>
            <w:r w:rsidRPr="006B221A">
              <w:t xml:space="preserve"> мотивации</w:t>
            </w:r>
          </w:p>
        </w:tc>
        <w:tc>
          <w:tcPr>
            <w:tcW w:w="181" w:type="pct"/>
          </w:tcPr>
          <w:p w:rsidR="006B221A" w:rsidRPr="00846FF6" w:rsidRDefault="00846FF6" w:rsidP="00DE7160">
            <w:pPr>
              <w:pStyle w:val="Style14"/>
              <w:widowControl/>
              <w:ind w:firstLine="0"/>
              <w:jc w:val="center"/>
            </w:pPr>
            <w:r w:rsidRPr="00846FF6">
              <w:t>4</w:t>
            </w:r>
          </w:p>
        </w:tc>
        <w:tc>
          <w:tcPr>
            <w:tcW w:w="189" w:type="pct"/>
          </w:tcPr>
          <w:p w:rsidR="006B221A" w:rsidRPr="006B221A" w:rsidRDefault="006B221A" w:rsidP="00DE7160">
            <w:pPr>
              <w:pStyle w:val="Style14"/>
              <w:widowControl/>
              <w:ind w:firstLine="0"/>
              <w:jc w:val="center"/>
            </w:pPr>
            <w:r w:rsidRPr="006B221A">
              <w:t>4</w:t>
            </w: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r w:rsidRPr="006B221A">
              <w:t>4</w:t>
            </w:r>
          </w:p>
        </w:tc>
        <w:tc>
          <w:tcPr>
            <w:tcW w:w="327" w:type="pct"/>
          </w:tcPr>
          <w:p w:rsidR="006B221A" w:rsidRPr="006B221A" w:rsidRDefault="006B221A" w:rsidP="00DE7160">
            <w:pPr>
              <w:pStyle w:val="Style14"/>
              <w:widowControl/>
              <w:ind w:firstLine="0"/>
              <w:jc w:val="center"/>
            </w:pPr>
            <w:r w:rsidRPr="006B221A">
              <w:t>7</w:t>
            </w:r>
          </w:p>
        </w:tc>
        <w:tc>
          <w:tcPr>
            <w:tcW w:w="1070" w:type="pct"/>
          </w:tcPr>
          <w:p w:rsidR="006B221A" w:rsidRDefault="006B221A" w:rsidP="00DE7160">
            <w:pPr>
              <w:ind w:firstLine="0"/>
            </w:pPr>
            <w:r w:rsidRPr="006B221A">
              <w:t xml:space="preserve">Самостоятельное изучение учебной и научно литературы. Разработка глоссария </w:t>
            </w:r>
          </w:p>
          <w:p w:rsidR="00F25A9D" w:rsidRDefault="00F25A9D" w:rsidP="00F25A9D">
            <w:pPr>
              <w:ind w:firstLine="0"/>
            </w:pPr>
            <w:r w:rsidRPr="006B221A">
              <w:t>Подготовка к практическому занятию</w:t>
            </w:r>
          </w:p>
          <w:p w:rsidR="00F86FD1" w:rsidRPr="008F35D4" w:rsidRDefault="00F86FD1" w:rsidP="00F86FD1">
            <w:pPr>
              <w:ind w:firstLine="0"/>
              <w:jc w:val="left"/>
              <w:rPr>
                <w:bCs/>
              </w:rPr>
            </w:pPr>
            <w:r w:rsidRPr="008F35D4">
              <w:rPr>
                <w:bCs/>
              </w:rPr>
              <w:t>Создание и представление презентаций</w:t>
            </w:r>
          </w:p>
          <w:p w:rsidR="00F86FD1" w:rsidRPr="006B221A" w:rsidRDefault="00F86FD1" w:rsidP="00F86FD1">
            <w:pPr>
              <w:ind w:firstLine="0"/>
            </w:pPr>
            <w:r>
              <w:t>П</w:t>
            </w:r>
            <w:r w:rsidRPr="008F35D4">
              <w:t>роведение анализа жизненного пути личности и результатов научной деятельности одного из психологов, занимающихся исследованиями мотивации</w:t>
            </w:r>
          </w:p>
        </w:tc>
        <w:tc>
          <w:tcPr>
            <w:tcW w:w="884" w:type="pct"/>
          </w:tcPr>
          <w:p w:rsidR="00F7429A" w:rsidRPr="00F7429A" w:rsidRDefault="00F7429A" w:rsidP="00F7429A">
            <w:pPr>
              <w:ind w:firstLine="0"/>
            </w:pPr>
            <w:r w:rsidRPr="00F7429A">
              <w:t>Устный опрос на практическом занятии</w:t>
            </w:r>
          </w:p>
          <w:p w:rsidR="0025777B" w:rsidRPr="0025777B" w:rsidRDefault="0025777B" w:rsidP="0025777B">
            <w:pPr>
              <w:ind w:firstLine="0"/>
              <w:jc w:val="left"/>
              <w:rPr>
                <w:rStyle w:val="FontStyle31"/>
                <w:rFonts w:ascii="Times New Roman" w:hAnsi="Times New Roman" w:cs="Times New Roman"/>
                <w:sz w:val="24"/>
                <w:szCs w:val="24"/>
              </w:rPr>
            </w:pPr>
            <w:r w:rsidRPr="0025777B">
              <w:rPr>
                <w:rStyle w:val="FontStyle31"/>
                <w:rFonts w:ascii="Times New Roman" w:hAnsi="Times New Roman" w:cs="Times New Roman"/>
                <w:sz w:val="24"/>
                <w:szCs w:val="24"/>
              </w:rPr>
              <w:t>Аудиторная контрольная работа</w:t>
            </w:r>
          </w:p>
          <w:p w:rsidR="00F7429A" w:rsidRDefault="00D33576" w:rsidP="00F7429A">
            <w:pPr>
              <w:ind w:firstLine="0"/>
              <w:jc w:val="left"/>
              <w:rPr>
                <w:bCs/>
              </w:rPr>
            </w:pPr>
            <w:r>
              <w:rPr>
                <w:bCs/>
              </w:rPr>
              <w:t>Презентации</w:t>
            </w:r>
          </w:p>
          <w:p w:rsidR="00F7429A" w:rsidRDefault="0025777B" w:rsidP="00F7429A">
            <w:pPr>
              <w:pStyle w:val="afa"/>
            </w:pPr>
            <w:r>
              <w:t xml:space="preserve">Отчет </w:t>
            </w:r>
            <w:r w:rsidR="00F7429A" w:rsidRPr="00F94E7F">
              <w:t xml:space="preserve">по анализу </w:t>
            </w:r>
            <w:r w:rsidR="00F7429A">
              <w:t>жизненного пути личности</w:t>
            </w:r>
          </w:p>
          <w:p w:rsidR="00F7429A" w:rsidRPr="006B221A" w:rsidRDefault="00F7429A" w:rsidP="00DE7160">
            <w:pPr>
              <w:ind w:firstLine="0"/>
            </w:pPr>
          </w:p>
        </w:tc>
        <w:tc>
          <w:tcPr>
            <w:tcW w:w="453" w:type="pct"/>
          </w:tcPr>
          <w:p w:rsidR="006B221A" w:rsidRPr="006B221A" w:rsidRDefault="00173254" w:rsidP="00846FF6">
            <w:pPr>
              <w:pStyle w:val="Style14"/>
              <w:widowControl/>
              <w:ind w:firstLine="0"/>
              <w:jc w:val="left"/>
              <w:rPr>
                <w:rStyle w:val="FontStyle31"/>
                <w:rFonts w:ascii="Times New Roman" w:hAnsi="Times New Roman" w:cs="Times New Roman"/>
                <w:sz w:val="24"/>
                <w:szCs w:val="24"/>
              </w:rPr>
            </w:pPr>
            <w:r w:rsidRPr="00846FF6">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499"/>
        </w:trPr>
        <w:tc>
          <w:tcPr>
            <w:tcW w:w="1420" w:type="pct"/>
          </w:tcPr>
          <w:p w:rsidR="006B221A" w:rsidRPr="006B221A" w:rsidRDefault="006B221A" w:rsidP="00DE7160">
            <w:pPr>
              <w:ind w:firstLine="0"/>
              <w:rPr>
                <w:b/>
              </w:rPr>
            </w:pPr>
            <w:r w:rsidRPr="006B221A">
              <w:rPr>
                <w:b/>
              </w:rPr>
              <w:t>Итого по разделу</w:t>
            </w:r>
          </w:p>
        </w:tc>
        <w:tc>
          <w:tcPr>
            <w:tcW w:w="181" w:type="pct"/>
          </w:tcPr>
          <w:p w:rsidR="006B221A" w:rsidRPr="00846FF6" w:rsidRDefault="00846FF6" w:rsidP="00DE7160">
            <w:pPr>
              <w:pStyle w:val="Style14"/>
              <w:widowControl/>
              <w:ind w:firstLine="0"/>
              <w:jc w:val="center"/>
              <w:rPr>
                <w:b/>
              </w:rPr>
            </w:pPr>
            <w:r w:rsidRPr="00846FF6">
              <w:rPr>
                <w:b/>
              </w:rPr>
              <w:t>4</w:t>
            </w:r>
          </w:p>
        </w:tc>
        <w:tc>
          <w:tcPr>
            <w:tcW w:w="189" w:type="pct"/>
          </w:tcPr>
          <w:p w:rsidR="006B221A" w:rsidRPr="006B221A" w:rsidRDefault="006B221A" w:rsidP="00DE7160">
            <w:pPr>
              <w:pStyle w:val="Style14"/>
              <w:widowControl/>
              <w:ind w:firstLine="0"/>
              <w:jc w:val="center"/>
              <w:rPr>
                <w:b/>
              </w:rPr>
            </w:pPr>
            <w:r w:rsidRPr="006B221A">
              <w:rPr>
                <w:b/>
              </w:rPr>
              <w:t>8</w:t>
            </w:r>
          </w:p>
        </w:tc>
        <w:tc>
          <w:tcPr>
            <w:tcW w:w="258" w:type="pct"/>
          </w:tcPr>
          <w:p w:rsidR="006B221A" w:rsidRPr="006B221A" w:rsidRDefault="006B221A" w:rsidP="00DE7160">
            <w:pPr>
              <w:pStyle w:val="Style14"/>
              <w:widowControl/>
              <w:ind w:firstLine="0"/>
              <w:jc w:val="center"/>
              <w:rPr>
                <w:b/>
              </w:rPr>
            </w:pPr>
          </w:p>
        </w:tc>
        <w:tc>
          <w:tcPr>
            <w:tcW w:w="217" w:type="pct"/>
          </w:tcPr>
          <w:p w:rsidR="006B221A" w:rsidRPr="006B221A" w:rsidRDefault="006B221A" w:rsidP="00DE7160">
            <w:pPr>
              <w:pStyle w:val="Style14"/>
              <w:widowControl/>
              <w:ind w:firstLine="0"/>
              <w:jc w:val="center"/>
              <w:rPr>
                <w:b/>
              </w:rPr>
            </w:pPr>
            <w:r w:rsidRPr="006B221A">
              <w:rPr>
                <w:b/>
              </w:rPr>
              <w:t>8</w:t>
            </w:r>
          </w:p>
        </w:tc>
        <w:tc>
          <w:tcPr>
            <w:tcW w:w="327" w:type="pct"/>
          </w:tcPr>
          <w:p w:rsidR="006B221A" w:rsidRPr="006B221A" w:rsidRDefault="006B221A" w:rsidP="00DE7160">
            <w:pPr>
              <w:pStyle w:val="Style14"/>
              <w:widowControl/>
              <w:ind w:firstLine="0"/>
              <w:jc w:val="center"/>
              <w:rPr>
                <w:b/>
              </w:rPr>
            </w:pPr>
            <w:r w:rsidRPr="006B221A">
              <w:rPr>
                <w:b/>
              </w:rPr>
              <w:t>14</w:t>
            </w:r>
          </w:p>
        </w:tc>
        <w:tc>
          <w:tcPr>
            <w:tcW w:w="1070" w:type="pct"/>
          </w:tcPr>
          <w:p w:rsidR="006B221A" w:rsidRPr="006B221A" w:rsidRDefault="006B221A" w:rsidP="00DE7160">
            <w:pPr>
              <w:ind w:firstLine="0"/>
              <w:rPr>
                <w:b/>
              </w:rPr>
            </w:pPr>
          </w:p>
        </w:tc>
        <w:tc>
          <w:tcPr>
            <w:tcW w:w="884" w:type="pct"/>
          </w:tcPr>
          <w:p w:rsidR="006B221A" w:rsidRPr="006B221A" w:rsidRDefault="006B221A" w:rsidP="00DE7160">
            <w:pPr>
              <w:ind w:firstLine="0"/>
              <w:rPr>
                <w:b/>
              </w:rPr>
            </w:pPr>
          </w:p>
        </w:tc>
        <w:tc>
          <w:tcPr>
            <w:tcW w:w="453" w:type="pct"/>
          </w:tcPr>
          <w:p w:rsidR="006B221A" w:rsidRPr="006B221A" w:rsidRDefault="006B221A" w:rsidP="00DE7160">
            <w:pPr>
              <w:pStyle w:val="Style14"/>
              <w:widowControl/>
              <w:ind w:firstLine="0"/>
              <w:jc w:val="left"/>
              <w:rPr>
                <w:rStyle w:val="FontStyle31"/>
                <w:rFonts w:ascii="Times New Roman" w:hAnsi="Times New Roman" w:cs="Times New Roman"/>
                <w:b/>
                <w:sz w:val="24"/>
                <w:szCs w:val="24"/>
              </w:rPr>
            </w:pPr>
          </w:p>
        </w:tc>
      </w:tr>
      <w:tr w:rsidR="006B221A" w:rsidRPr="006B221A" w:rsidTr="00173254">
        <w:trPr>
          <w:trHeight w:val="499"/>
        </w:trPr>
        <w:tc>
          <w:tcPr>
            <w:tcW w:w="1420" w:type="pct"/>
          </w:tcPr>
          <w:p w:rsidR="006B221A" w:rsidRPr="00F86FD1" w:rsidRDefault="006B221A" w:rsidP="00F86FD1">
            <w:pPr>
              <w:pStyle w:val="Default"/>
            </w:pPr>
            <w:r w:rsidRPr="00F86FD1">
              <w:t>Раздел 4.</w:t>
            </w:r>
            <w:r w:rsidR="00F86FD1" w:rsidRPr="00F86FD1">
              <w:rPr>
                <w:i/>
              </w:rPr>
              <w:t xml:space="preserve"> </w:t>
            </w:r>
            <w:r w:rsidR="00F86FD1" w:rsidRPr="00F86FD1">
              <w:t>Методы исследования мотивации</w:t>
            </w:r>
          </w:p>
        </w:tc>
        <w:tc>
          <w:tcPr>
            <w:tcW w:w="181" w:type="pct"/>
          </w:tcPr>
          <w:p w:rsidR="006B221A" w:rsidRPr="00846FF6" w:rsidRDefault="006B221A" w:rsidP="00DE7160">
            <w:pPr>
              <w:pStyle w:val="Style14"/>
              <w:widowControl/>
              <w:ind w:firstLine="0"/>
              <w:jc w:val="center"/>
            </w:pPr>
          </w:p>
        </w:tc>
        <w:tc>
          <w:tcPr>
            <w:tcW w:w="189" w:type="pct"/>
          </w:tcPr>
          <w:p w:rsidR="006B221A" w:rsidRPr="006B221A" w:rsidRDefault="006B221A" w:rsidP="00DE7160">
            <w:pPr>
              <w:pStyle w:val="Style14"/>
              <w:widowControl/>
              <w:ind w:firstLine="0"/>
              <w:jc w:val="center"/>
            </w:pP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p>
        </w:tc>
        <w:tc>
          <w:tcPr>
            <w:tcW w:w="327" w:type="pct"/>
          </w:tcPr>
          <w:p w:rsidR="006B221A" w:rsidRPr="006B221A" w:rsidRDefault="006B221A" w:rsidP="00DE7160">
            <w:pPr>
              <w:pStyle w:val="Style14"/>
              <w:widowControl/>
              <w:ind w:firstLine="0"/>
              <w:jc w:val="center"/>
            </w:pPr>
          </w:p>
        </w:tc>
        <w:tc>
          <w:tcPr>
            <w:tcW w:w="1070" w:type="pct"/>
          </w:tcPr>
          <w:p w:rsidR="006B221A" w:rsidRPr="00EF7B78" w:rsidRDefault="006B221A" w:rsidP="00DE7160">
            <w:pPr>
              <w:ind w:firstLine="0"/>
            </w:pPr>
          </w:p>
        </w:tc>
        <w:tc>
          <w:tcPr>
            <w:tcW w:w="884" w:type="pct"/>
          </w:tcPr>
          <w:p w:rsidR="006B221A" w:rsidRPr="00EF7B78" w:rsidRDefault="006B221A" w:rsidP="00DE7160">
            <w:pPr>
              <w:ind w:firstLine="0"/>
            </w:pPr>
          </w:p>
        </w:tc>
        <w:tc>
          <w:tcPr>
            <w:tcW w:w="453" w:type="pct"/>
          </w:tcPr>
          <w:p w:rsidR="006B221A" w:rsidRPr="006B221A" w:rsidRDefault="006B221A" w:rsidP="00DE7160">
            <w:pPr>
              <w:pStyle w:val="Style14"/>
              <w:widowControl/>
              <w:ind w:firstLine="0"/>
              <w:jc w:val="left"/>
              <w:rPr>
                <w:rStyle w:val="FontStyle31"/>
                <w:rFonts w:ascii="Times New Roman" w:hAnsi="Times New Roman" w:cs="Times New Roman"/>
                <w:sz w:val="24"/>
                <w:szCs w:val="24"/>
              </w:rPr>
            </w:pPr>
          </w:p>
        </w:tc>
      </w:tr>
      <w:tr w:rsidR="006B221A" w:rsidRPr="006B221A" w:rsidTr="00173254">
        <w:trPr>
          <w:trHeight w:val="499"/>
        </w:trPr>
        <w:tc>
          <w:tcPr>
            <w:tcW w:w="1420" w:type="pct"/>
          </w:tcPr>
          <w:p w:rsidR="006B221A" w:rsidRPr="006B221A" w:rsidRDefault="006B221A" w:rsidP="00DE7160">
            <w:pPr>
              <w:ind w:firstLine="0"/>
            </w:pPr>
            <w:r w:rsidRPr="006B221A">
              <w:t>4.1 Методы исследования трудовой мотивации и удовлетворенности трудом</w:t>
            </w:r>
          </w:p>
        </w:tc>
        <w:tc>
          <w:tcPr>
            <w:tcW w:w="181" w:type="pct"/>
          </w:tcPr>
          <w:p w:rsidR="006B221A" w:rsidRPr="00846FF6" w:rsidRDefault="00846FF6" w:rsidP="00DE7160">
            <w:pPr>
              <w:pStyle w:val="Style14"/>
              <w:widowControl/>
              <w:ind w:firstLine="0"/>
              <w:jc w:val="center"/>
            </w:pPr>
            <w:r w:rsidRPr="00846FF6">
              <w:t>4</w:t>
            </w:r>
          </w:p>
        </w:tc>
        <w:tc>
          <w:tcPr>
            <w:tcW w:w="189" w:type="pct"/>
          </w:tcPr>
          <w:p w:rsidR="006B221A" w:rsidRPr="006B221A" w:rsidRDefault="00FB7CDC" w:rsidP="00DE7160">
            <w:pPr>
              <w:pStyle w:val="Style14"/>
              <w:widowControl/>
              <w:ind w:firstLine="0"/>
              <w:jc w:val="center"/>
            </w:pPr>
            <w:r>
              <w:t>3</w:t>
            </w:r>
          </w:p>
        </w:tc>
        <w:tc>
          <w:tcPr>
            <w:tcW w:w="258" w:type="pct"/>
          </w:tcPr>
          <w:p w:rsidR="006B221A" w:rsidRPr="006B221A" w:rsidRDefault="00F7429A" w:rsidP="00DE7160">
            <w:pPr>
              <w:pStyle w:val="Style14"/>
              <w:widowControl/>
              <w:ind w:firstLine="0"/>
              <w:jc w:val="center"/>
            </w:pPr>
            <w:r>
              <w:t>10/10</w:t>
            </w:r>
            <w:r w:rsidR="006B221A" w:rsidRPr="006B221A">
              <w:t>И</w:t>
            </w:r>
          </w:p>
        </w:tc>
        <w:tc>
          <w:tcPr>
            <w:tcW w:w="217" w:type="pct"/>
          </w:tcPr>
          <w:p w:rsidR="006B221A" w:rsidRPr="006B221A" w:rsidRDefault="00FB7CDC" w:rsidP="00DE7160">
            <w:pPr>
              <w:pStyle w:val="Style14"/>
              <w:widowControl/>
              <w:ind w:firstLine="0"/>
              <w:jc w:val="center"/>
            </w:pPr>
            <w:r>
              <w:t>2</w:t>
            </w:r>
          </w:p>
        </w:tc>
        <w:tc>
          <w:tcPr>
            <w:tcW w:w="327" w:type="pct"/>
          </w:tcPr>
          <w:p w:rsidR="006B221A" w:rsidRPr="006B221A" w:rsidRDefault="00FB7CDC" w:rsidP="00DE7160">
            <w:pPr>
              <w:pStyle w:val="Style14"/>
              <w:widowControl/>
              <w:ind w:firstLine="0"/>
              <w:jc w:val="center"/>
            </w:pPr>
            <w:r>
              <w:t>4</w:t>
            </w:r>
          </w:p>
        </w:tc>
        <w:tc>
          <w:tcPr>
            <w:tcW w:w="1070" w:type="pct"/>
          </w:tcPr>
          <w:p w:rsidR="006B221A" w:rsidRPr="00EF7B78" w:rsidRDefault="006B221A" w:rsidP="00DE7160">
            <w:pPr>
              <w:ind w:firstLine="0"/>
            </w:pPr>
            <w:r w:rsidRPr="00EF7B78">
              <w:t xml:space="preserve">Подготовка к </w:t>
            </w:r>
            <w:r w:rsidR="00EF7B78" w:rsidRPr="00EF7B78">
              <w:t>лабораторно-</w:t>
            </w:r>
            <w:r w:rsidRPr="00EF7B78">
              <w:t>практическому занятию</w:t>
            </w:r>
            <w:r w:rsidR="00846FF6" w:rsidRPr="00EF7B78">
              <w:t>.</w:t>
            </w:r>
          </w:p>
          <w:p w:rsidR="00F7429A" w:rsidRDefault="00F86FD1" w:rsidP="00F7429A">
            <w:pPr>
              <w:tabs>
                <w:tab w:val="left" w:pos="851"/>
              </w:tabs>
              <w:ind w:firstLine="0"/>
            </w:pPr>
            <w:r w:rsidRPr="003C2636">
              <w:t xml:space="preserve">Подобрать блок методик </w:t>
            </w:r>
            <w:r w:rsidRPr="008F35D4">
              <w:t xml:space="preserve">по методам исследования мотивации успеха, неудачи и риска; проективным методам </w:t>
            </w:r>
            <w:r w:rsidRPr="008F35D4">
              <w:lastRenderedPageBreak/>
              <w:t>исследования целевых устремлений личности; трудовой мотивац</w:t>
            </w:r>
            <w:r>
              <w:t>ии и удовлетворенности трудом.</w:t>
            </w:r>
          </w:p>
          <w:p w:rsidR="00846FF6" w:rsidRPr="00EF7B78" w:rsidRDefault="00F86FD1" w:rsidP="00F7429A">
            <w:pPr>
              <w:tabs>
                <w:tab w:val="left" w:pos="851"/>
              </w:tabs>
              <w:ind w:firstLine="0"/>
            </w:pPr>
            <w:r>
              <w:t>Составить м</w:t>
            </w:r>
            <w:r w:rsidRPr="00EF7B78">
              <w:t xml:space="preserve">отивационные портреты 3-х человек по </w:t>
            </w:r>
            <w:r>
              <w:t>четырем</w:t>
            </w:r>
            <w:r w:rsidRPr="00EF7B78">
              <w:t xml:space="preserve"> методикам</w:t>
            </w:r>
          </w:p>
        </w:tc>
        <w:tc>
          <w:tcPr>
            <w:tcW w:w="884" w:type="pct"/>
          </w:tcPr>
          <w:p w:rsidR="00F7429A" w:rsidRPr="00F7429A" w:rsidRDefault="00F7429A" w:rsidP="00F7429A">
            <w:pPr>
              <w:ind w:firstLine="0"/>
            </w:pPr>
            <w:r w:rsidRPr="00F7429A">
              <w:lastRenderedPageBreak/>
              <w:t>Устный опрос на практическом занятии</w:t>
            </w:r>
          </w:p>
          <w:p w:rsidR="006B221A" w:rsidRDefault="00F7429A" w:rsidP="00DE7160">
            <w:pPr>
              <w:ind w:firstLine="0"/>
            </w:pPr>
            <w:r>
              <w:t>Л</w:t>
            </w:r>
            <w:r w:rsidR="00EF7B78" w:rsidRPr="00EF7B78">
              <w:t>абораторные работы</w:t>
            </w:r>
          </w:p>
          <w:p w:rsidR="00F7429A" w:rsidRPr="00F94E7F" w:rsidRDefault="00F7429A" w:rsidP="00F7429A">
            <w:pPr>
              <w:pStyle w:val="afa"/>
            </w:pPr>
            <w:r w:rsidRPr="00F94E7F">
              <w:t>Отчет в виде пакета методик по мотивации.</w:t>
            </w:r>
          </w:p>
          <w:p w:rsidR="00F7429A" w:rsidRPr="00EF7B78" w:rsidRDefault="00F7429A" w:rsidP="00F7429A">
            <w:pPr>
              <w:ind w:firstLine="0"/>
            </w:pPr>
            <w:r w:rsidRPr="00F94E7F">
              <w:t xml:space="preserve">Мотивационные </w:t>
            </w:r>
            <w:r w:rsidRPr="00F94E7F">
              <w:lastRenderedPageBreak/>
              <w:t>портреты 3-х человек по трем мето</w:t>
            </w:r>
            <w:r>
              <w:t>д</w:t>
            </w:r>
            <w:r w:rsidRPr="00F94E7F">
              <w:t>икам</w:t>
            </w:r>
          </w:p>
        </w:tc>
        <w:tc>
          <w:tcPr>
            <w:tcW w:w="453" w:type="pct"/>
          </w:tcPr>
          <w:p w:rsidR="006B221A" w:rsidRPr="006B221A" w:rsidRDefault="00173254" w:rsidP="00846FF6">
            <w:pPr>
              <w:pStyle w:val="Style14"/>
              <w:widowControl/>
              <w:ind w:firstLine="0"/>
              <w:jc w:val="left"/>
              <w:rPr>
                <w:rStyle w:val="FontStyle31"/>
                <w:rFonts w:ascii="Times New Roman" w:hAnsi="Times New Roman" w:cs="Times New Roman"/>
                <w:sz w:val="24"/>
                <w:szCs w:val="24"/>
              </w:rPr>
            </w:pPr>
            <w:r w:rsidRPr="00846FF6">
              <w:lastRenderedPageBreak/>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F86FD1" w:rsidRPr="006B221A" w:rsidTr="00173254">
        <w:trPr>
          <w:trHeight w:val="499"/>
        </w:trPr>
        <w:tc>
          <w:tcPr>
            <w:tcW w:w="1420" w:type="pct"/>
          </w:tcPr>
          <w:p w:rsidR="00F86FD1" w:rsidRPr="00F86FD1" w:rsidRDefault="00F86FD1" w:rsidP="00DE7160">
            <w:pPr>
              <w:ind w:firstLine="0"/>
            </w:pPr>
            <w:r w:rsidRPr="00F86FD1">
              <w:lastRenderedPageBreak/>
              <w:t>4.2 Методы исследования направленности и ценностей личности</w:t>
            </w:r>
          </w:p>
        </w:tc>
        <w:tc>
          <w:tcPr>
            <w:tcW w:w="181" w:type="pct"/>
          </w:tcPr>
          <w:p w:rsidR="00F86FD1" w:rsidRPr="00846FF6" w:rsidRDefault="00F86FD1" w:rsidP="00DE7160">
            <w:pPr>
              <w:pStyle w:val="Style14"/>
              <w:widowControl/>
              <w:ind w:firstLine="0"/>
              <w:jc w:val="center"/>
            </w:pPr>
          </w:p>
        </w:tc>
        <w:tc>
          <w:tcPr>
            <w:tcW w:w="189" w:type="pct"/>
          </w:tcPr>
          <w:p w:rsidR="00F86FD1" w:rsidRPr="006B221A" w:rsidRDefault="00FB7CDC" w:rsidP="00DE7160">
            <w:pPr>
              <w:pStyle w:val="Style14"/>
              <w:widowControl/>
              <w:ind w:firstLine="0"/>
              <w:jc w:val="center"/>
            </w:pPr>
            <w:r>
              <w:t>2</w:t>
            </w:r>
          </w:p>
        </w:tc>
        <w:tc>
          <w:tcPr>
            <w:tcW w:w="258" w:type="pct"/>
          </w:tcPr>
          <w:p w:rsidR="00F86FD1" w:rsidRPr="006B221A" w:rsidRDefault="00F7429A" w:rsidP="00DE7160">
            <w:pPr>
              <w:pStyle w:val="Style14"/>
              <w:widowControl/>
              <w:ind w:firstLine="0"/>
              <w:jc w:val="center"/>
            </w:pPr>
            <w:r>
              <w:t>7/7И</w:t>
            </w:r>
          </w:p>
        </w:tc>
        <w:tc>
          <w:tcPr>
            <w:tcW w:w="217" w:type="pct"/>
          </w:tcPr>
          <w:p w:rsidR="00F86FD1" w:rsidRPr="006B221A" w:rsidRDefault="00FB7CDC" w:rsidP="00DE7160">
            <w:pPr>
              <w:pStyle w:val="Style14"/>
              <w:widowControl/>
              <w:ind w:firstLine="0"/>
              <w:jc w:val="center"/>
            </w:pPr>
            <w:r>
              <w:t>3</w:t>
            </w:r>
          </w:p>
        </w:tc>
        <w:tc>
          <w:tcPr>
            <w:tcW w:w="327" w:type="pct"/>
          </w:tcPr>
          <w:p w:rsidR="00F86FD1" w:rsidRPr="006B221A" w:rsidRDefault="00FB7CDC" w:rsidP="00DE7160">
            <w:pPr>
              <w:pStyle w:val="Style14"/>
              <w:widowControl/>
              <w:ind w:firstLine="0"/>
              <w:jc w:val="center"/>
            </w:pPr>
            <w:r>
              <w:t>3</w:t>
            </w:r>
          </w:p>
        </w:tc>
        <w:tc>
          <w:tcPr>
            <w:tcW w:w="1070" w:type="pct"/>
          </w:tcPr>
          <w:p w:rsidR="00F86FD1" w:rsidRPr="00EF7B78" w:rsidRDefault="00F86FD1" w:rsidP="00F86FD1">
            <w:pPr>
              <w:ind w:firstLine="0"/>
            </w:pPr>
            <w:r w:rsidRPr="00EF7B78">
              <w:t>Подготовка к лабораторно-практическому занятию.</w:t>
            </w:r>
          </w:p>
          <w:p w:rsidR="00F86FD1" w:rsidRDefault="00F86FD1" w:rsidP="00DE7160">
            <w:pPr>
              <w:ind w:firstLine="0"/>
            </w:pPr>
            <w:r w:rsidRPr="003C2636">
              <w:t xml:space="preserve">Подобрать блок методик </w:t>
            </w:r>
            <w:r w:rsidRPr="008F35D4">
              <w:t xml:space="preserve">по методам исследования </w:t>
            </w:r>
            <w:r w:rsidRPr="00F86FD1">
              <w:t>направленности и ценностей личности</w:t>
            </w:r>
            <w:r>
              <w:t>.</w:t>
            </w:r>
          </w:p>
          <w:p w:rsidR="00F86FD1" w:rsidRPr="00EF7B78" w:rsidRDefault="00F86FD1" w:rsidP="00DE7160">
            <w:pPr>
              <w:ind w:firstLine="0"/>
            </w:pPr>
            <w:r>
              <w:t>Составить м</w:t>
            </w:r>
            <w:r w:rsidRPr="00EF7B78">
              <w:t xml:space="preserve">отивационные портреты 3-х человек по </w:t>
            </w:r>
            <w:r>
              <w:t>четырем</w:t>
            </w:r>
            <w:r w:rsidRPr="00EF7B78">
              <w:t xml:space="preserve"> методикам</w:t>
            </w:r>
          </w:p>
        </w:tc>
        <w:tc>
          <w:tcPr>
            <w:tcW w:w="884" w:type="pct"/>
          </w:tcPr>
          <w:p w:rsidR="00F7429A" w:rsidRPr="00F7429A" w:rsidRDefault="00F7429A" w:rsidP="00F7429A">
            <w:pPr>
              <w:ind w:firstLine="0"/>
            </w:pPr>
            <w:r w:rsidRPr="00F7429A">
              <w:t>Устный опрос на практическом занятии</w:t>
            </w:r>
          </w:p>
          <w:p w:rsidR="00F7429A" w:rsidRDefault="00F7429A" w:rsidP="00F7429A">
            <w:pPr>
              <w:ind w:firstLine="0"/>
            </w:pPr>
            <w:r>
              <w:t>Л</w:t>
            </w:r>
            <w:r w:rsidRPr="00EF7B78">
              <w:t>абораторные работы</w:t>
            </w:r>
          </w:p>
          <w:p w:rsidR="00F7429A" w:rsidRPr="00F94E7F" w:rsidRDefault="00F7429A" w:rsidP="00F7429A">
            <w:pPr>
              <w:pStyle w:val="afa"/>
            </w:pPr>
            <w:r w:rsidRPr="00F94E7F">
              <w:t>Отчет в виде пакета методик по мотивации.</w:t>
            </w:r>
          </w:p>
          <w:p w:rsidR="00F86FD1" w:rsidRDefault="00F7429A" w:rsidP="00F7429A">
            <w:pPr>
              <w:ind w:firstLine="0"/>
            </w:pPr>
            <w:r w:rsidRPr="00F94E7F">
              <w:t>Мотивационные портреты 3-х человек по трем мето</w:t>
            </w:r>
            <w:r>
              <w:t>д</w:t>
            </w:r>
            <w:r w:rsidRPr="00F94E7F">
              <w:t>икам</w:t>
            </w:r>
          </w:p>
        </w:tc>
        <w:tc>
          <w:tcPr>
            <w:tcW w:w="453" w:type="pct"/>
          </w:tcPr>
          <w:p w:rsidR="00F86FD1" w:rsidRPr="00846FF6" w:rsidRDefault="00F7429A" w:rsidP="00846FF6">
            <w:pPr>
              <w:pStyle w:val="Style14"/>
              <w:widowControl/>
              <w:ind w:firstLine="0"/>
              <w:jc w:val="left"/>
            </w:pPr>
            <w:r w:rsidRPr="00846FF6">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499"/>
        </w:trPr>
        <w:tc>
          <w:tcPr>
            <w:tcW w:w="1420" w:type="pct"/>
          </w:tcPr>
          <w:p w:rsidR="006B221A" w:rsidRPr="006B221A" w:rsidRDefault="006B221A" w:rsidP="00DE7160">
            <w:pPr>
              <w:ind w:firstLine="0"/>
              <w:rPr>
                <w:b/>
              </w:rPr>
            </w:pPr>
            <w:r w:rsidRPr="006B221A">
              <w:rPr>
                <w:b/>
              </w:rPr>
              <w:t>Итого по разделу</w:t>
            </w:r>
          </w:p>
        </w:tc>
        <w:tc>
          <w:tcPr>
            <w:tcW w:w="181" w:type="pct"/>
          </w:tcPr>
          <w:p w:rsidR="006B221A" w:rsidRPr="00846FF6" w:rsidRDefault="00846FF6" w:rsidP="00DE7160">
            <w:pPr>
              <w:pStyle w:val="Style14"/>
              <w:widowControl/>
              <w:ind w:firstLine="0"/>
              <w:jc w:val="center"/>
              <w:rPr>
                <w:b/>
              </w:rPr>
            </w:pPr>
            <w:r w:rsidRPr="00846FF6">
              <w:rPr>
                <w:b/>
              </w:rPr>
              <w:t>4</w:t>
            </w:r>
          </w:p>
        </w:tc>
        <w:tc>
          <w:tcPr>
            <w:tcW w:w="189" w:type="pct"/>
          </w:tcPr>
          <w:p w:rsidR="006B221A" w:rsidRPr="006B221A" w:rsidRDefault="006B221A" w:rsidP="00DE7160">
            <w:pPr>
              <w:pStyle w:val="Style14"/>
              <w:widowControl/>
              <w:ind w:firstLine="0"/>
              <w:jc w:val="center"/>
              <w:rPr>
                <w:b/>
              </w:rPr>
            </w:pPr>
            <w:r w:rsidRPr="006B221A">
              <w:rPr>
                <w:b/>
              </w:rPr>
              <w:t>5</w:t>
            </w:r>
          </w:p>
        </w:tc>
        <w:tc>
          <w:tcPr>
            <w:tcW w:w="258" w:type="pct"/>
          </w:tcPr>
          <w:p w:rsidR="006B221A" w:rsidRPr="006B221A" w:rsidRDefault="00F7429A" w:rsidP="00DE7160">
            <w:pPr>
              <w:pStyle w:val="Style14"/>
              <w:widowControl/>
              <w:ind w:firstLine="0"/>
              <w:jc w:val="center"/>
              <w:rPr>
                <w:b/>
              </w:rPr>
            </w:pPr>
            <w:r>
              <w:rPr>
                <w:b/>
              </w:rPr>
              <w:t>17/17</w:t>
            </w:r>
            <w:r w:rsidR="006B221A" w:rsidRPr="006B221A">
              <w:rPr>
                <w:b/>
              </w:rPr>
              <w:t>И</w:t>
            </w:r>
          </w:p>
        </w:tc>
        <w:tc>
          <w:tcPr>
            <w:tcW w:w="217" w:type="pct"/>
          </w:tcPr>
          <w:p w:rsidR="006B221A" w:rsidRPr="006B221A" w:rsidRDefault="006B221A" w:rsidP="00DE7160">
            <w:pPr>
              <w:pStyle w:val="Style14"/>
              <w:widowControl/>
              <w:ind w:firstLine="0"/>
              <w:jc w:val="center"/>
              <w:rPr>
                <w:b/>
              </w:rPr>
            </w:pPr>
            <w:r w:rsidRPr="006B221A">
              <w:rPr>
                <w:b/>
              </w:rPr>
              <w:t>5</w:t>
            </w:r>
          </w:p>
        </w:tc>
        <w:tc>
          <w:tcPr>
            <w:tcW w:w="327" w:type="pct"/>
          </w:tcPr>
          <w:p w:rsidR="006B221A" w:rsidRPr="006B221A" w:rsidRDefault="006B221A" w:rsidP="00DE7160">
            <w:pPr>
              <w:pStyle w:val="Style14"/>
              <w:widowControl/>
              <w:ind w:firstLine="0"/>
              <w:jc w:val="center"/>
              <w:rPr>
                <w:b/>
              </w:rPr>
            </w:pPr>
            <w:r w:rsidRPr="006B221A">
              <w:rPr>
                <w:b/>
              </w:rPr>
              <w:t>7</w:t>
            </w:r>
          </w:p>
        </w:tc>
        <w:tc>
          <w:tcPr>
            <w:tcW w:w="1070" w:type="pct"/>
          </w:tcPr>
          <w:p w:rsidR="006B221A" w:rsidRPr="00EF7B78" w:rsidRDefault="006B221A" w:rsidP="00DE7160">
            <w:pPr>
              <w:ind w:firstLine="0"/>
              <w:rPr>
                <w:b/>
              </w:rPr>
            </w:pPr>
          </w:p>
        </w:tc>
        <w:tc>
          <w:tcPr>
            <w:tcW w:w="884" w:type="pct"/>
          </w:tcPr>
          <w:p w:rsidR="006B221A" w:rsidRPr="00EF7B78" w:rsidRDefault="006B221A" w:rsidP="00DE7160">
            <w:pPr>
              <w:ind w:firstLine="0"/>
              <w:rPr>
                <w:b/>
              </w:rPr>
            </w:pPr>
          </w:p>
        </w:tc>
        <w:tc>
          <w:tcPr>
            <w:tcW w:w="453" w:type="pct"/>
          </w:tcPr>
          <w:p w:rsidR="006B221A" w:rsidRPr="006B221A" w:rsidRDefault="006B221A" w:rsidP="00DE7160">
            <w:pPr>
              <w:pStyle w:val="Style14"/>
              <w:widowControl/>
              <w:ind w:firstLine="0"/>
              <w:jc w:val="left"/>
              <w:rPr>
                <w:rStyle w:val="FontStyle31"/>
                <w:rFonts w:ascii="Times New Roman" w:hAnsi="Times New Roman" w:cs="Times New Roman"/>
                <w:b/>
                <w:sz w:val="24"/>
                <w:szCs w:val="24"/>
              </w:rPr>
            </w:pPr>
          </w:p>
        </w:tc>
      </w:tr>
      <w:tr w:rsidR="006B221A" w:rsidRPr="006B221A" w:rsidTr="00173254">
        <w:trPr>
          <w:trHeight w:val="499"/>
        </w:trPr>
        <w:tc>
          <w:tcPr>
            <w:tcW w:w="1420" w:type="pct"/>
          </w:tcPr>
          <w:p w:rsidR="006B221A" w:rsidRPr="006B221A" w:rsidRDefault="006B221A" w:rsidP="00F86FD1">
            <w:pPr>
              <w:ind w:firstLine="0"/>
            </w:pPr>
            <w:r w:rsidRPr="006B221A">
              <w:t xml:space="preserve">Раздел 5. </w:t>
            </w:r>
            <w:r w:rsidR="00F86FD1">
              <w:t>Особенности</w:t>
            </w:r>
            <w:r w:rsidRPr="006B221A">
              <w:t xml:space="preserve"> мотивации поведения и деятельности в структуре индивида, личности, субъекта деятельности</w:t>
            </w:r>
          </w:p>
        </w:tc>
        <w:tc>
          <w:tcPr>
            <w:tcW w:w="181" w:type="pct"/>
          </w:tcPr>
          <w:p w:rsidR="006B221A" w:rsidRPr="00846FF6" w:rsidRDefault="006B221A" w:rsidP="00DE7160">
            <w:pPr>
              <w:pStyle w:val="Style14"/>
              <w:widowControl/>
              <w:ind w:firstLine="0"/>
              <w:jc w:val="center"/>
            </w:pPr>
          </w:p>
        </w:tc>
        <w:tc>
          <w:tcPr>
            <w:tcW w:w="189" w:type="pct"/>
          </w:tcPr>
          <w:p w:rsidR="006B221A" w:rsidRPr="006B221A" w:rsidRDefault="006B221A" w:rsidP="00DE7160">
            <w:pPr>
              <w:pStyle w:val="Style14"/>
              <w:widowControl/>
              <w:ind w:firstLine="0"/>
              <w:jc w:val="center"/>
            </w:pPr>
            <w:r w:rsidRPr="006B221A">
              <w:t>4</w:t>
            </w:r>
          </w:p>
        </w:tc>
        <w:tc>
          <w:tcPr>
            <w:tcW w:w="258" w:type="pct"/>
          </w:tcPr>
          <w:p w:rsidR="006B221A" w:rsidRPr="006B221A" w:rsidRDefault="006B221A" w:rsidP="00DE7160">
            <w:pPr>
              <w:pStyle w:val="Style14"/>
              <w:widowControl/>
              <w:ind w:firstLine="0"/>
              <w:jc w:val="center"/>
            </w:pPr>
          </w:p>
        </w:tc>
        <w:tc>
          <w:tcPr>
            <w:tcW w:w="217" w:type="pct"/>
          </w:tcPr>
          <w:p w:rsidR="006B221A" w:rsidRPr="006B221A" w:rsidRDefault="006B221A" w:rsidP="00DE7160">
            <w:pPr>
              <w:pStyle w:val="Style14"/>
              <w:widowControl/>
              <w:ind w:firstLine="0"/>
              <w:jc w:val="center"/>
            </w:pPr>
            <w:r w:rsidRPr="006B221A">
              <w:t>4</w:t>
            </w:r>
          </w:p>
        </w:tc>
        <w:tc>
          <w:tcPr>
            <w:tcW w:w="327" w:type="pct"/>
          </w:tcPr>
          <w:p w:rsidR="006B221A" w:rsidRPr="006B221A" w:rsidRDefault="006B221A" w:rsidP="00DE7160">
            <w:pPr>
              <w:pStyle w:val="Style14"/>
              <w:widowControl/>
              <w:ind w:firstLine="0"/>
              <w:jc w:val="center"/>
            </w:pPr>
            <w:r w:rsidRPr="006B221A">
              <w:t>6,2</w:t>
            </w:r>
          </w:p>
        </w:tc>
        <w:tc>
          <w:tcPr>
            <w:tcW w:w="1070" w:type="pct"/>
          </w:tcPr>
          <w:p w:rsidR="006B221A" w:rsidRPr="00EF7B78" w:rsidRDefault="006B221A" w:rsidP="00DE7160">
            <w:pPr>
              <w:ind w:firstLine="0"/>
            </w:pPr>
            <w:r w:rsidRPr="00EF7B78">
              <w:t>Подготовка к практическому занятию</w:t>
            </w:r>
          </w:p>
          <w:p w:rsidR="00727083" w:rsidRPr="00EF7B78" w:rsidRDefault="00D33576" w:rsidP="00846FF6">
            <w:pPr>
              <w:ind w:firstLine="0"/>
            </w:pPr>
            <w:r w:rsidRPr="003C2636">
              <w:t xml:space="preserve">Составить </w:t>
            </w:r>
            <w:proofErr w:type="gramStart"/>
            <w:r w:rsidRPr="00F94E7F">
              <w:t>слайд-схемы</w:t>
            </w:r>
            <w:proofErr w:type="gramEnd"/>
            <w:r w:rsidRPr="00F94E7F">
              <w:t xml:space="preserve"> структуры мотивов поведения, деятельности, личности</w:t>
            </w:r>
          </w:p>
        </w:tc>
        <w:tc>
          <w:tcPr>
            <w:tcW w:w="884" w:type="pct"/>
          </w:tcPr>
          <w:p w:rsidR="00F7429A" w:rsidRPr="00F7429A" w:rsidRDefault="00F7429A" w:rsidP="00F7429A">
            <w:pPr>
              <w:ind w:firstLine="0"/>
            </w:pPr>
            <w:r w:rsidRPr="00F7429A">
              <w:t>Устный опрос на практическом занятии</w:t>
            </w:r>
          </w:p>
          <w:p w:rsidR="0025777B" w:rsidRPr="0025777B" w:rsidRDefault="0025777B" w:rsidP="0025777B">
            <w:pPr>
              <w:ind w:firstLine="0"/>
              <w:jc w:val="left"/>
              <w:rPr>
                <w:rStyle w:val="FontStyle31"/>
                <w:rFonts w:ascii="Times New Roman" w:hAnsi="Times New Roman" w:cs="Times New Roman"/>
                <w:sz w:val="24"/>
                <w:szCs w:val="24"/>
              </w:rPr>
            </w:pPr>
            <w:r w:rsidRPr="0025777B">
              <w:rPr>
                <w:rStyle w:val="FontStyle31"/>
                <w:rFonts w:ascii="Times New Roman" w:hAnsi="Times New Roman" w:cs="Times New Roman"/>
                <w:sz w:val="24"/>
                <w:szCs w:val="24"/>
              </w:rPr>
              <w:t>Аудиторная контрольная работа</w:t>
            </w:r>
          </w:p>
          <w:p w:rsidR="006B221A" w:rsidRPr="00EF7B78" w:rsidRDefault="00D33576" w:rsidP="00D33576">
            <w:pPr>
              <w:ind w:firstLine="0"/>
            </w:pPr>
            <w:proofErr w:type="gramStart"/>
            <w:r>
              <w:t>С</w:t>
            </w:r>
            <w:r w:rsidRPr="00F94E7F">
              <w:t>лайд-схемы</w:t>
            </w:r>
            <w:proofErr w:type="gramEnd"/>
            <w:r w:rsidRPr="00F94E7F">
              <w:t xml:space="preserve"> структуры мотивов поведения, деятельности, личности</w:t>
            </w:r>
          </w:p>
        </w:tc>
        <w:tc>
          <w:tcPr>
            <w:tcW w:w="453" w:type="pct"/>
          </w:tcPr>
          <w:p w:rsidR="006B221A" w:rsidRPr="006B221A" w:rsidRDefault="00173254" w:rsidP="00846FF6">
            <w:pPr>
              <w:pStyle w:val="Style14"/>
              <w:widowControl/>
              <w:ind w:firstLine="0"/>
              <w:jc w:val="left"/>
              <w:rPr>
                <w:rStyle w:val="FontStyle31"/>
                <w:rFonts w:ascii="Times New Roman" w:hAnsi="Times New Roman" w:cs="Times New Roman"/>
                <w:sz w:val="24"/>
                <w:szCs w:val="24"/>
              </w:rPr>
            </w:pPr>
            <w:r w:rsidRPr="00846FF6">
              <w:t>ОПК-1</w:t>
            </w:r>
            <w:r>
              <w:t xml:space="preserve"> </w:t>
            </w:r>
            <w:proofErr w:type="spellStart"/>
            <w:r>
              <w:t>зув</w:t>
            </w:r>
            <w:proofErr w:type="spellEnd"/>
            <w:r w:rsidRPr="00846FF6">
              <w:t>; ПК-9</w:t>
            </w:r>
            <w:r>
              <w:t xml:space="preserve"> </w:t>
            </w:r>
            <w:proofErr w:type="spellStart"/>
            <w:r>
              <w:t>зув</w:t>
            </w:r>
            <w:proofErr w:type="spellEnd"/>
            <w:r w:rsidRPr="00846FF6">
              <w:t>; ПК-28</w:t>
            </w:r>
            <w:r>
              <w:t xml:space="preserve"> </w:t>
            </w:r>
            <w:proofErr w:type="spellStart"/>
            <w:r>
              <w:t>зув</w:t>
            </w:r>
            <w:proofErr w:type="spellEnd"/>
            <w:r w:rsidRPr="00846FF6">
              <w:t>; ПСК-1</w:t>
            </w:r>
            <w:r>
              <w:t xml:space="preserve"> </w:t>
            </w:r>
            <w:proofErr w:type="spellStart"/>
            <w:r>
              <w:t>зув</w:t>
            </w:r>
            <w:proofErr w:type="spellEnd"/>
            <w:r w:rsidRPr="00846FF6">
              <w:t>; ПСК-2</w:t>
            </w:r>
            <w:r>
              <w:t xml:space="preserve"> </w:t>
            </w:r>
            <w:proofErr w:type="spellStart"/>
            <w:r>
              <w:t>зув</w:t>
            </w:r>
            <w:proofErr w:type="spellEnd"/>
          </w:p>
        </w:tc>
      </w:tr>
      <w:tr w:rsidR="006B221A" w:rsidRPr="006B221A" w:rsidTr="00173254">
        <w:trPr>
          <w:trHeight w:val="232"/>
        </w:trPr>
        <w:tc>
          <w:tcPr>
            <w:tcW w:w="1420" w:type="pct"/>
          </w:tcPr>
          <w:p w:rsidR="006B221A" w:rsidRPr="006B221A" w:rsidRDefault="006B221A" w:rsidP="00DE7160">
            <w:pPr>
              <w:pStyle w:val="Style14"/>
              <w:widowControl/>
              <w:ind w:firstLine="0"/>
            </w:pPr>
            <w:r w:rsidRPr="006B221A">
              <w:rPr>
                <w:b/>
              </w:rPr>
              <w:lastRenderedPageBreak/>
              <w:t>Итого по разделу</w:t>
            </w:r>
          </w:p>
        </w:tc>
        <w:tc>
          <w:tcPr>
            <w:tcW w:w="181" w:type="pct"/>
          </w:tcPr>
          <w:p w:rsidR="006B221A" w:rsidRPr="006B221A" w:rsidRDefault="00846FF6" w:rsidP="00DE7160">
            <w:pPr>
              <w:pStyle w:val="Style14"/>
              <w:widowControl/>
              <w:ind w:firstLine="0"/>
              <w:jc w:val="center"/>
            </w:pPr>
            <w:r>
              <w:t>4</w:t>
            </w:r>
          </w:p>
        </w:tc>
        <w:tc>
          <w:tcPr>
            <w:tcW w:w="189" w:type="pct"/>
          </w:tcPr>
          <w:p w:rsidR="006B221A" w:rsidRPr="006B221A" w:rsidRDefault="006B221A" w:rsidP="00DE7160">
            <w:pPr>
              <w:pStyle w:val="Style14"/>
              <w:widowControl/>
              <w:ind w:firstLine="0"/>
              <w:jc w:val="center"/>
              <w:rPr>
                <w:b/>
              </w:rPr>
            </w:pPr>
            <w:r w:rsidRPr="006B221A">
              <w:rPr>
                <w:b/>
              </w:rPr>
              <w:t>4</w:t>
            </w:r>
          </w:p>
        </w:tc>
        <w:tc>
          <w:tcPr>
            <w:tcW w:w="258" w:type="pct"/>
          </w:tcPr>
          <w:p w:rsidR="006B221A" w:rsidRPr="006B221A" w:rsidRDefault="006B221A" w:rsidP="00DE7160">
            <w:pPr>
              <w:pStyle w:val="Style14"/>
              <w:widowControl/>
              <w:ind w:firstLine="0"/>
              <w:jc w:val="center"/>
              <w:rPr>
                <w:b/>
              </w:rPr>
            </w:pPr>
          </w:p>
        </w:tc>
        <w:tc>
          <w:tcPr>
            <w:tcW w:w="217" w:type="pct"/>
          </w:tcPr>
          <w:p w:rsidR="006B221A" w:rsidRPr="006B221A" w:rsidRDefault="006B221A" w:rsidP="00DE7160">
            <w:pPr>
              <w:pStyle w:val="Style14"/>
              <w:widowControl/>
              <w:ind w:firstLine="0"/>
              <w:jc w:val="center"/>
              <w:rPr>
                <w:b/>
              </w:rPr>
            </w:pPr>
            <w:r w:rsidRPr="006B221A">
              <w:rPr>
                <w:b/>
              </w:rPr>
              <w:t>4</w:t>
            </w:r>
          </w:p>
        </w:tc>
        <w:tc>
          <w:tcPr>
            <w:tcW w:w="327" w:type="pct"/>
          </w:tcPr>
          <w:p w:rsidR="006B221A" w:rsidRPr="006B221A" w:rsidRDefault="006B221A" w:rsidP="00DE7160">
            <w:pPr>
              <w:pStyle w:val="Style14"/>
              <w:widowControl/>
              <w:ind w:firstLine="0"/>
              <w:jc w:val="center"/>
              <w:rPr>
                <w:b/>
              </w:rPr>
            </w:pPr>
            <w:r w:rsidRPr="006B221A">
              <w:rPr>
                <w:b/>
              </w:rPr>
              <w:t>6,2</w:t>
            </w:r>
          </w:p>
        </w:tc>
        <w:tc>
          <w:tcPr>
            <w:tcW w:w="1070" w:type="pct"/>
          </w:tcPr>
          <w:p w:rsidR="006B221A" w:rsidRPr="006B221A" w:rsidRDefault="006B221A" w:rsidP="00DE7160">
            <w:pPr>
              <w:pStyle w:val="Style14"/>
              <w:widowControl/>
              <w:ind w:firstLine="0"/>
              <w:jc w:val="left"/>
            </w:pPr>
          </w:p>
        </w:tc>
        <w:tc>
          <w:tcPr>
            <w:tcW w:w="884" w:type="pct"/>
          </w:tcPr>
          <w:p w:rsidR="006B221A" w:rsidRPr="006B221A" w:rsidRDefault="006B221A" w:rsidP="00DE7160">
            <w:pPr>
              <w:pStyle w:val="Style14"/>
              <w:widowControl/>
              <w:ind w:firstLine="0"/>
              <w:jc w:val="left"/>
              <w:rPr>
                <w:color w:val="C00000"/>
              </w:rPr>
            </w:pPr>
          </w:p>
        </w:tc>
        <w:tc>
          <w:tcPr>
            <w:tcW w:w="453" w:type="pct"/>
          </w:tcPr>
          <w:p w:rsidR="006B221A" w:rsidRPr="006B221A" w:rsidRDefault="006B221A" w:rsidP="00DE7160">
            <w:pPr>
              <w:pStyle w:val="Style14"/>
              <w:widowControl/>
              <w:ind w:firstLine="0"/>
              <w:jc w:val="left"/>
            </w:pPr>
          </w:p>
        </w:tc>
      </w:tr>
      <w:tr w:rsidR="006B221A" w:rsidRPr="006B221A" w:rsidTr="00173254">
        <w:trPr>
          <w:trHeight w:val="499"/>
        </w:trPr>
        <w:tc>
          <w:tcPr>
            <w:tcW w:w="1420" w:type="pct"/>
          </w:tcPr>
          <w:p w:rsidR="006B221A" w:rsidRPr="006B221A" w:rsidRDefault="006B221A" w:rsidP="00DE7160">
            <w:pPr>
              <w:pStyle w:val="Style14"/>
              <w:widowControl/>
              <w:ind w:firstLine="0"/>
              <w:rPr>
                <w:b/>
              </w:rPr>
            </w:pPr>
            <w:r w:rsidRPr="006B221A">
              <w:rPr>
                <w:b/>
              </w:rPr>
              <w:t>Итого по дисциплине</w:t>
            </w:r>
          </w:p>
        </w:tc>
        <w:tc>
          <w:tcPr>
            <w:tcW w:w="181" w:type="pct"/>
            <w:shd w:val="clear" w:color="auto" w:fill="auto"/>
          </w:tcPr>
          <w:p w:rsidR="006B221A" w:rsidRPr="006B221A" w:rsidRDefault="00846FF6" w:rsidP="00DE7160">
            <w:pPr>
              <w:pStyle w:val="Style14"/>
              <w:widowControl/>
              <w:ind w:firstLine="0"/>
              <w:jc w:val="center"/>
              <w:rPr>
                <w:b/>
              </w:rPr>
            </w:pPr>
            <w:r>
              <w:rPr>
                <w:b/>
              </w:rPr>
              <w:t>4</w:t>
            </w:r>
          </w:p>
        </w:tc>
        <w:tc>
          <w:tcPr>
            <w:tcW w:w="189" w:type="pct"/>
            <w:shd w:val="clear" w:color="auto" w:fill="auto"/>
          </w:tcPr>
          <w:p w:rsidR="006B221A" w:rsidRPr="006B221A" w:rsidRDefault="006B221A" w:rsidP="00DE7160">
            <w:pPr>
              <w:pStyle w:val="Style14"/>
              <w:widowControl/>
              <w:ind w:firstLine="0"/>
              <w:jc w:val="center"/>
              <w:rPr>
                <w:b/>
              </w:rPr>
            </w:pPr>
            <w:r w:rsidRPr="006B221A">
              <w:rPr>
                <w:b/>
              </w:rPr>
              <w:t>34</w:t>
            </w:r>
          </w:p>
        </w:tc>
        <w:tc>
          <w:tcPr>
            <w:tcW w:w="258" w:type="pct"/>
            <w:shd w:val="clear" w:color="auto" w:fill="auto"/>
          </w:tcPr>
          <w:p w:rsidR="006B221A" w:rsidRPr="006B221A" w:rsidRDefault="006B221A" w:rsidP="00DE7160">
            <w:pPr>
              <w:pStyle w:val="Style14"/>
              <w:widowControl/>
              <w:ind w:firstLine="0"/>
              <w:jc w:val="center"/>
              <w:rPr>
                <w:b/>
              </w:rPr>
            </w:pPr>
            <w:r w:rsidRPr="006B221A">
              <w:rPr>
                <w:b/>
              </w:rPr>
              <w:t>17/17И</w:t>
            </w:r>
          </w:p>
        </w:tc>
        <w:tc>
          <w:tcPr>
            <w:tcW w:w="217" w:type="pct"/>
            <w:shd w:val="clear" w:color="auto" w:fill="auto"/>
          </w:tcPr>
          <w:p w:rsidR="006B221A" w:rsidRPr="006B221A" w:rsidRDefault="006B221A" w:rsidP="00DE7160">
            <w:pPr>
              <w:pStyle w:val="Style14"/>
              <w:widowControl/>
              <w:ind w:firstLine="0"/>
              <w:jc w:val="center"/>
              <w:rPr>
                <w:b/>
              </w:rPr>
            </w:pPr>
            <w:r w:rsidRPr="006B221A">
              <w:rPr>
                <w:b/>
              </w:rPr>
              <w:t>34</w:t>
            </w:r>
          </w:p>
        </w:tc>
        <w:tc>
          <w:tcPr>
            <w:tcW w:w="327" w:type="pct"/>
            <w:shd w:val="clear" w:color="auto" w:fill="auto"/>
          </w:tcPr>
          <w:p w:rsidR="006B221A" w:rsidRPr="006B221A" w:rsidRDefault="006B221A" w:rsidP="00DE7160">
            <w:pPr>
              <w:pStyle w:val="Style14"/>
              <w:widowControl/>
              <w:ind w:firstLine="0"/>
              <w:jc w:val="center"/>
              <w:rPr>
                <w:b/>
              </w:rPr>
            </w:pPr>
            <w:r w:rsidRPr="006B221A">
              <w:rPr>
                <w:b/>
              </w:rPr>
              <w:t>57,2</w:t>
            </w:r>
          </w:p>
        </w:tc>
        <w:tc>
          <w:tcPr>
            <w:tcW w:w="1070" w:type="pct"/>
            <w:shd w:val="clear" w:color="auto" w:fill="auto"/>
          </w:tcPr>
          <w:p w:rsidR="006B221A" w:rsidRPr="006B221A" w:rsidRDefault="006B221A" w:rsidP="00DE7160">
            <w:pPr>
              <w:pStyle w:val="Style14"/>
              <w:widowControl/>
              <w:ind w:firstLine="0"/>
              <w:jc w:val="left"/>
              <w:rPr>
                <w:b/>
                <w:highlight w:val="yellow"/>
              </w:rPr>
            </w:pPr>
          </w:p>
        </w:tc>
        <w:tc>
          <w:tcPr>
            <w:tcW w:w="884" w:type="pct"/>
            <w:shd w:val="clear" w:color="auto" w:fill="auto"/>
          </w:tcPr>
          <w:p w:rsidR="006B221A" w:rsidRPr="00173254" w:rsidRDefault="00173254" w:rsidP="00173254">
            <w:pPr>
              <w:pStyle w:val="Style14"/>
              <w:widowControl/>
              <w:ind w:firstLine="0"/>
              <w:rPr>
                <w:b/>
              </w:rPr>
            </w:pPr>
            <w:r w:rsidRPr="00173254">
              <w:rPr>
                <w:b/>
              </w:rPr>
              <w:t>Промежуточная аттестация (з</w:t>
            </w:r>
            <w:r w:rsidR="006B221A" w:rsidRPr="00173254">
              <w:rPr>
                <w:b/>
              </w:rPr>
              <w:t>ачет с оценкой</w:t>
            </w:r>
            <w:r w:rsidRPr="00173254">
              <w:rPr>
                <w:b/>
              </w:rPr>
              <w:t>)</w:t>
            </w:r>
          </w:p>
        </w:tc>
        <w:tc>
          <w:tcPr>
            <w:tcW w:w="453" w:type="pct"/>
            <w:shd w:val="clear" w:color="auto" w:fill="auto"/>
          </w:tcPr>
          <w:p w:rsidR="006B221A" w:rsidRPr="00173254" w:rsidRDefault="00EF7B78" w:rsidP="00173254">
            <w:pPr>
              <w:ind w:firstLine="0"/>
              <w:jc w:val="left"/>
            </w:pPr>
            <w:r w:rsidRPr="00846FF6">
              <w:t>ОПК-1</w:t>
            </w:r>
            <w:r w:rsidR="00173254">
              <w:t xml:space="preserve"> </w:t>
            </w:r>
            <w:proofErr w:type="spellStart"/>
            <w:r w:rsidR="00173254">
              <w:t>зув</w:t>
            </w:r>
            <w:proofErr w:type="spellEnd"/>
            <w:r w:rsidRPr="00846FF6">
              <w:t>; ПК-9</w:t>
            </w:r>
            <w:r w:rsidR="00173254">
              <w:t xml:space="preserve"> </w:t>
            </w:r>
            <w:proofErr w:type="spellStart"/>
            <w:r w:rsidR="00173254">
              <w:t>зув</w:t>
            </w:r>
            <w:proofErr w:type="spellEnd"/>
            <w:r w:rsidRPr="00846FF6">
              <w:t>; ПК-28</w:t>
            </w:r>
            <w:r w:rsidR="00173254">
              <w:t xml:space="preserve"> </w:t>
            </w:r>
            <w:proofErr w:type="spellStart"/>
            <w:r w:rsidR="00173254">
              <w:t>зув</w:t>
            </w:r>
            <w:proofErr w:type="spellEnd"/>
            <w:r w:rsidRPr="00846FF6">
              <w:t>; ПСК-1</w:t>
            </w:r>
            <w:r w:rsidR="00173254">
              <w:t xml:space="preserve"> </w:t>
            </w:r>
            <w:proofErr w:type="spellStart"/>
            <w:r w:rsidR="00173254">
              <w:t>зув</w:t>
            </w:r>
            <w:proofErr w:type="spellEnd"/>
            <w:r w:rsidRPr="00846FF6">
              <w:t>; ПСК-2</w:t>
            </w:r>
            <w:r w:rsidR="00173254">
              <w:t xml:space="preserve"> </w:t>
            </w:r>
            <w:proofErr w:type="spellStart"/>
            <w:r w:rsidR="00173254">
              <w:t>зув</w:t>
            </w:r>
            <w:proofErr w:type="spellEnd"/>
          </w:p>
        </w:tc>
      </w:tr>
    </w:tbl>
    <w:p w:rsidR="00DA1EC3" w:rsidRPr="00B01B6B" w:rsidRDefault="00DA1EC3" w:rsidP="00DA1EC3">
      <w:r w:rsidRPr="00DA1EC3">
        <w:rPr>
          <w:rStyle w:val="FontStyle18"/>
          <w:b w:val="0"/>
          <w:sz w:val="24"/>
          <w:szCs w:val="24"/>
        </w:rPr>
        <w:t>И – в том числе,</w:t>
      </w:r>
      <w:r w:rsidRPr="00DA1EC3">
        <w:rPr>
          <w:rStyle w:val="FontStyle18"/>
          <w:sz w:val="24"/>
          <w:szCs w:val="24"/>
        </w:rPr>
        <w:t xml:space="preserve"> </w:t>
      </w:r>
      <w:r w:rsidRPr="00DA1EC3">
        <w:t>часы, отведенные на работу в интерактивной форме</w:t>
      </w:r>
      <w:r w:rsidRPr="00B01B6B">
        <w:t xml:space="preserve"> </w:t>
      </w:r>
    </w:p>
    <w:p w:rsidR="006B221A" w:rsidRPr="006B221A" w:rsidRDefault="006B221A" w:rsidP="00E9502E">
      <w:pPr>
        <w:tabs>
          <w:tab w:val="left" w:pos="851"/>
          <w:tab w:val="left" w:pos="1134"/>
        </w:tabs>
        <w:rPr>
          <w:rStyle w:val="FontStyle18"/>
          <w:b w:val="0"/>
          <w:sz w:val="24"/>
          <w:szCs w:val="24"/>
        </w:rPr>
      </w:pPr>
    </w:p>
    <w:p w:rsidR="00E9502E" w:rsidRPr="00C17915" w:rsidRDefault="00E9502E" w:rsidP="00E9502E">
      <w:pPr>
        <w:tabs>
          <w:tab w:val="left" w:pos="851"/>
        </w:tabs>
        <w:rPr>
          <w:rStyle w:val="FontStyle18"/>
          <w:b w:val="0"/>
          <w:sz w:val="24"/>
          <w:szCs w:val="24"/>
        </w:rPr>
      </w:pPr>
    </w:p>
    <w:p w:rsidR="00E9502E" w:rsidRDefault="00E9502E" w:rsidP="00E9502E">
      <w:pPr>
        <w:pStyle w:val="1"/>
        <w:rPr>
          <w:rStyle w:val="FontStyle31"/>
          <w:sz w:val="24"/>
          <w:szCs w:val="24"/>
        </w:rPr>
        <w:sectPr w:rsidR="00E9502E" w:rsidSect="007879F4">
          <w:pgSz w:w="16840" w:h="11907" w:orient="landscape" w:code="9"/>
          <w:pgMar w:top="1701" w:right="567" w:bottom="851" w:left="567" w:header="720" w:footer="720" w:gutter="0"/>
          <w:cols w:space="720"/>
          <w:noEndnote/>
          <w:titlePg/>
          <w:docGrid w:linePitch="326"/>
        </w:sectPr>
      </w:pPr>
    </w:p>
    <w:p w:rsidR="00E9502E" w:rsidRDefault="00E9502E" w:rsidP="00E9502E">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2C605B" w:rsidRDefault="002C605B" w:rsidP="002C605B">
      <w:pPr>
        <w:shd w:val="clear" w:color="auto" w:fill="FFFFFF"/>
        <w:ind w:firstLine="709"/>
        <w:rPr>
          <w:color w:val="00B050"/>
        </w:rPr>
      </w:pPr>
      <w:r w:rsidRPr="004D59DD">
        <w:t xml:space="preserve">Учебная дисциплина </w:t>
      </w:r>
      <w:r w:rsidRPr="001A1319">
        <w:rPr>
          <w:rStyle w:val="FontStyle16"/>
          <w:b w:val="0"/>
        </w:rPr>
        <w:t>«</w:t>
      </w:r>
      <w:r w:rsidRPr="007879F4">
        <w:t>Психологическое обеспечение мотивации служебной деятельности</w:t>
      </w:r>
      <w:r w:rsidRPr="001A1319">
        <w:rPr>
          <w:rStyle w:val="FontStyle16"/>
          <w:b w:val="0"/>
        </w:rPr>
        <w:t>»</w:t>
      </w:r>
      <w:r>
        <w:rPr>
          <w:rStyle w:val="FontStyle16"/>
          <w:b w:val="0"/>
        </w:rPr>
        <w:t xml:space="preserve"> </w:t>
      </w:r>
      <w:r w:rsidRPr="004D59DD">
        <w:t xml:space="preserve">состоит из  пяти  взаимосвязанных между собой разделов,  обеспечивающих последовательное изучение </w:t>
      </w:r>
      <w:r>
        <w:t xml:space="preserve">студентами </w:t>
      </w:r>
      <w:r w:rsidRPr="004D59DD">
        <w:t>теоретико-методологических вопросов психологии</w:t>
      </w:r>
      <w:r>
        <w:t xml:space="preserve"> мотивации</w:t>
      </w:r>
      <w:r>
        <w:rPr>
          <w:color w:val="00B050"/>
        </w:rPr>
        <w:t>.</w:t>
      </w:r>
    </w:p>
    <w:p w:rsidR="002C605B" w:rsidRPr="00D61C9A" w:rsidRDefault="002C605B" w:rsidP="002C605B">
      <w:pPr>
        <w:rPr>
          <w:bCs/>
        </w:rPr>
      </w:pPr>
      <w:r w:rsidRPr="00D61C9A">
        <w:rPr>
          <w:bCs/>
        </w:rPr>
        <w:t>Для реализации предусмотренных видов учебной работы в качестве образовательных технологий в преподавании дисциплины «</w:t>
      </w:r>
      <w:r w:rsidR="00B12134" w:rsidRPr="007879F4">
        <w:t>Психологическое обеспечение мотивации служебной деятельности</w:t>
      </w:r>
      <w:r w:rsidRPr="00D61C9A">
        <w:rPr>
          <w:bCs/>
        </w:rPr>
        <w:t xml:space="preserve">» используются </w:t>
      </w:r>
      <w:proofErr w:type="gramStart"/>
      <w:r w:rsidRPr="00D61C9A">
        <w:rPr>
          <w:bCs/>
        </w:rPr>
        <w:t>традиционная</w:t>
      </w:r>
      <w:proofErr w:type="gramEnd"/>
      <w:r w:rsidRPr="00D61C9A">
        <w:rPr>
          <w:bCs/>
        </w:rPr>
        <w:t xml:space="preserve"> и модульно-</w:t>
      </w:r>
      <w:proofErr w:type="spellStart"/>
      <w:r w:rsidRPr="00D61C9A">
        <w:rPr>
          <w:bCs/>
        </w:rPr>
        <w:t>компетентностная</w:t>
      </w:r>
      <w:proofErr w:type="spellEnd"/>
      <w:r w:rsidRPr="00D61C9A">
        <w:rPr>
          <w:bCs/>
        </w:rPr>
        <w:t xml:space="preserve"> технологии.</w:t>
      </w:r>
    </w:p>
    <w:p w:rsidR="00B12134" w:rsidRDefault="002C605B" w:rsidP="002C605B">
      <w:pPr>
        <w:shd w:val="clear" w:color="auto" w:fill="FFFFFF"/>
        <w:ind w:firstLine="709"/>
        <w:rPr>
          <w:color w:val="000000"/>
        </w:rPr>
      </w:pPr>
      <w:r w:rsidRPr="007748F9">
        <w:rPr>
          <w:color w:val="000000"/>
        </w:rPr>
        <w:t xml:space="preserve">Содержание занятий по </w:t>
      </w:r>
      <w:r w:rsidRPr="007748F9">
        <w:rPr>
          <w:bCs/>
          <w:color w:val="000000"/>
        </w:rPr>
        <w:t>дисциплине «</w:t>
      </w:r>
      <w:r w:rsidR="00B12134" w:rsidRPr="007879F4">
        <w:t>Психологическое обеспечение мотивации служебной деятельности</w:t>
      </w:r>
      <w:r w:rsidRPr="007748F9">
        <w:rPr>
          <w:bCs/>
          <w:color w:val="000000"/>
        </w:rPr>
        <w:t>»</w:t>
      </w:r>
      <w:r w:rsidRPr="007748F9">
        <w:rPr>
          <w:color w:val="000000"/>
        </w:rPr>
        <w:t xml:space="preserve">, а также методика их подготовки  и проведения соответствуют основным задачам курса. </w:t>
      </w:r>
    </w:p>
    <w:p w:rsidR="00B12134" w:rsidRDefault="00B12134" w:rsidP="00B12134">
      <w:r>
        <w:t>Овладение дисциплиной «</w:t>
      </w:r>
      <w:r w:rsidRPr="007879F4">
        <w:t>Психологическое обеспечение мотивации служебной деятельности</w:t>
      </w:r>
      <w:r>
        <w:t>» предполагает использование следующих образовательных технологий (методов):</w:t>
      </w:r>
    </w:p>
    <w:p w:rsidR="00B12134" w:rsidRDefault="00B12134" w:rsidP="00B12134">
      <w:r>
        <w:t>- лекция (вводная, обзорная, репродуктивно-информационная, заключительная) –</w:t>
      </w:r>
    </w:p>
    <w:p w:rsidR="00B12134" w:rsidRDefault="00B12134" w:rsidP="00B12134">
      <w:pPr>
        <w:ind w:firstLine="0"/>
      </w:pPr>
      <w:r>
        <w:t xml:space="preserve">целесообразность традиционной лекции состоит в решении следующих образовательных и развивающих задач дисциплины: показать значимость дисциплины для профессионального </w:t>
      </w:r>
      <w:proofErr w:type="gramStart"/>
      <w:r>
        <w:t>становления</w:t>
      </w:r>
      <w:proofErr w:type="gramEnd"/>
      <w:r>
        <w:t xml:space="preserve"> будущего руководителя; сформировать мотивацию студентов на освоение учебного материала; связать теоретический материал с практикой будущей профессиональной деятельности;</w:t>
      </w:r>
    </w:p>
    <w:p w:rsidR="00B12134" w:rsidRDefault="00B12134" w:rsidP="00B12134">
      <w:r>
        <w:t>- лекция-беседа – позволяет учитывать отношение студентов к изучаемым вопросам, выявлять проблемы в процессе их осмысления, корректировать допускаемые ошибки и так далее;</w:t>
      </w:r>
    </w:p>
    <w:p w:rsidR="00B12134" w:rsidRDefault="00B12134" w:rsidP="00B12134">
      <w:r>
        <w:t>- лекция с разбором конкретных ситуаций – предполагает включение конкретных ситуаций, отражающих проблемы профессиональной деятельности; создается ситуация, позволяющая «перевод» познавательного интереса на уровень профессионального; активизируется возможность занять профессиональную позицию, развить умения анализа, сравнения и обобщения;</w:t>
      </w:r>
    </w:p>
    <w:p w:rsidR="00B12134" w:rsidRDefault="00B12134" w:rsidP="00B12134">
      <w:proofErr w:type="gramStart"/>
      <w:r>
        <w:t>- методы интерактивного обучения (презентации, ролевые игры, деловые игры, моделирование и анализ ситуаций) – приучают к коллективным действиям; принятию как самостоятельных, так и скоординированных решений; развивают воображение и интуицию, инициативу, аналитические способности, умения слушать, убеждать, обосновывать; формирует самоконтроль, самообладание, толерантность;</w:t>
      </w:r>
      <w:proofErr w:type="gramEnd"/>
    </w:p>
    <w:p w:rsidR="00B12134" w:rsidRDefault="00B12134" w:rsidP="00B12134">
      <w:r>
        <w:t>рефлексия – обеспечивает самоанализ и самооценку своих достижений</w:t>
      </w:r>
      <w:r w:rsidRPr="004F4658">
        <w:t xml:space="preserve"> </w:t>
      </w:r>
      <w:r>
        <w:t>теоре</w:t>
      </w:r>
      <w:r w:rsidRPr="004F4658">
        <w:t>тических знаний, так и практических навыков.</w:t>
      </w:r>
    </w:p>
    <w:p w:rsidR="00BE2463" w:rsidRPr="007748F9" w:rsidRDefault="00BE2463" w:rsidP="00BE2463">
      <w:pPr>
        <w:suppressAutoHyphens/>
        <w:ind w:firstLine="709"/>
        <w:rPr>
          <w:rFonts w:eastAsia="MS Mincho"/>
          <w:color w:val="000000"/>
        </w:rPr>
      </w:pPr>
      <w:r w:rsidRPr="00BE2463">
        <w:rPr>
          <w:rFonts w:eastAsia="MS Mincho"/>
          <w:color w:val="000000"/>
        </w:rPr>
        <w:t>Лекции</w:t>
      </w:r>
      <w:r w:rsidRPr="007748F9">
        <w:rPr>
          <w:rFonts w:eastAsia="MS Mincho"/>
          <w:color w:val="000000"/>
        </w:rPr>
        <w:t xml:space="preserve"> дают систематизированные основы научных знаний по дисциплине, раскрывают состояние и перспективы развития психологии мотивации, концентрируют внимание обучающихся на наиболее сложных и узловых вопросах. Лекции излагаются в описательно-иллюстративном (традиционном) или в проблемном стиле: ставятся вопросы и предлагаются подходы к их решению. Стимулируется активная познавательная деятельность и интерес к дисциплине, формируется творческое мышление. Используются противопоставления и сравнения, делаются обобщения. Активируется внимание обучаемых путем постановки проблемных вопросов.</w:t>
      </w:r>
    </w:p>
    <w:p w:rsidR="00BE2463" w:rsidRPr="007748F9" w:rsidRDefault="00BE2463" w:rsidP="00BE2463">
      <w:pPr>
        <w:suppressAutoHyphens/>
        <w:ind w:firstLine="709"/>
        <w:rPr>
          <w:rFonts w:eastAsia="MS Mincho"/>
          <w:color w:val="000000"/>
        </w:rPr>
      </w:pPr>
      <w:r w:rsidRPr="007748F9">
        <w:rPr>
          <w:rFonts w:eastAsia="MS Mincho"/>
          <w:color w:val="000000"/>
        </w:rPr>
        <w:t>Изложение сопровождается примерами из жизни обучаемых и практики образовательных учреждений, а также современными фактами общественной жизни. Теоретические концепции иллюстрируются  результатами классических экспериментов. В лекциях используются слайды, фрагменты из литературы, художественных и документальных фильмов. Сложные абстрактные положения раскрываются с опорой на схемы.</w:t>
      </w:r>
    </w:p>
    <w:p w:rsidR="00BE2463" w:rsidRPr="007748F9" w:rsidRDefault="00BE2463" w:rsidP="00BE2463">
      <w:pPr>
        <w:suppressAutoHyphens/>
        <w:ind w:firstLine="709"/>
        <w:rPr>
          <w:rFonts w:eastAsia="MS Mincho"/>
          <w:color w:val="000000"/>
        </w:rPr>
      </w:pPr>
      <w:r w:rsidRPr="007748F9">
        <w:rPr>
          <w:rFonts w:eastAsia="MS Mincho"/>
          <w:color w:val="000000"/>
        </w:rPr>
        <w:t xml:space="preserve">Материал лекции опирается на знания и личный опыт </w:t>
      </w:r>
      <w:proofErr w:type="gramStart"/>
      <w:r w:rsidRPr="007748F9">
        <w:rPr>
          <w:rFonts w:eastAsia="MS Mincho"/>
          <w:color w:val="000000"/>
        </w:rPr>
        <w:t>обучаемых</w:t>
      </w:r>
      <w:proofErr w:type="gramEnd"/>
      <w:r w:rsidRPr="007748F9">
        <w:rPr>
          <w:rFonts w:eastAsia="MS Mincho"/>
          <w:color w:val="000000"/>
        </w:rPr>
        <w:t xml:space="preserve">. Стимулируется мыслительная деятельность, через раскрытие взаимосвязи между различными явлениями, </w:t>
      </w:r>
      <w:r w:rsidRPr="007748F9">
        <w:rPr>
          <w:rFonts w:eastAsia="MS Mincho"/>
          <w:color w:val="000000"/>
        </w:rPr>
        <w:lastRenderedPageBreak/>
        <w:t xml:space="preserve">указание на теоретические противоречия. Вопросы, предлагаемые аудитории для размышления побуждают обучаемых использовать имеющиеся знания основных концепций в психологии. Демонстрируются логика вывода, приемы умственной деятельности, пример рефлексии. </w:t>
      </w:r>
    </w:p>
    <w:p w:rsidR="00BE2463" w:rsidRPr="007748F9" w:rsidRDefault="00BE2463" w:rsidP="00BE2463">
      <w:pPr>
        <w:suppressAutoHyphens/>
        <w:ind w:firstLine="709"/>
        <w:rPr>
          <w:rFonts w:eastAsia="MS Mincho"/>
          <w:color w:val="000000"/>
        </w:rPr>
      </w:pPr>
      <w:r w:rsidRPr="007748F9">
        <w:rPr>
          <w:rFonts w:eastAsia="MS Mincho"/>
          <w:color w:val="000000"/>
        </w:rPr>
        <w:t>Раскрываются возможности использования социально-психологического знания для объяснения и коррекции негативных явлений во взаимоотношениях индивидов. В завершении лекции делаются выводы, ставятся задачи на самостоятельную работу. Ставятся задачи по наблюдению за социально-психологическими явлениями в повседневной жизни.</w:t>
      </w:r>
    </w:p>
    <w:p w:rsidR="00BE2463" w:rsidRDefault="00B12134" w:rsidP="00B12134">
      <w:pPr>
        <w:widowControl/>
        <w:autoSpaceDE/>
        <w:autoSpaceDN/>
        <w:adjustRightInd/>
        <w:ind w:firstLine="709"/>
      </w:pPr>
      <w:r>
        <w:t>П</w:t>
      </w:r>
      <w:r w:rsidRPr="00B21292">
        <w:t>рактические занятия в форме практикума - это организация учебной работы, направленная на решение комплексных учебно-познава</w:t>
      </w:r>
      <w:r>
        <w:t>тельных задач, требующих от сту</w:t>
      </w:r>
      <w:r w:rsidRPr="00B21292">
        <w:t>дента применения как научно-теоретических знаний, так и практических навыков.</w:t>
      </w:r>
    </w:p>
    <w:p w:rsidR="00BE2463" w:rsidRPr="007748F9" w:rsidRDefault="00BE2463" w:rsidP="00BE2463">
      <w:pPr>
        <w:suppressAutoHyphens/>
        <w:ind w:firstLine="709"/>
        <w:rPr>
          <w:rFonts w:eastAsia="MS Mincho"/>
          <w:color w:val="000000"/>
        </w:rPr>
      </w:pPr>
      <w:r w:rsidRPr="00BE2463">
        <w:rPr>
          <w:rFonts w:eastAsia="MS Mincho"/>
          <w:color w:val="000000"/>
        </w:rPr>
        <w:t>Практические занятия</w:t>
      </w:r>
      <w:r w:rsidRPr="007748F9">
        <w:rPr>
          <w:rFonts w:eastAsia="MS Mincho"/>
          <w:color w:val="000000"/>
        </w:rPr>
        <w:t xml:space="preserve"> проводятся методами развёрнутой беседы, дискуссии, круглого стола, ролевых игр и специальных заданий. Подготовка студентов к занятию осуществляется на основе плана. Темы и планы доводятся до обучающихся до проведения первых </w:t>
      </w:r>
      <w:proofErr w:type="gramStart"/>
      <w:r w:rsidRPr="007748F9">
        <w:rPr>
          <w:rFonts w:eastAsia="MS Mincho"/>
          <w:color w:val="000000"/>
        </w:rPr>
        <w:t>занятии</w:t>
      </w:r>
      <w:proofErr w:type="gramEnd"/>
      <w:r w:rsidRPr="007748F9">
        <w:rPr>
          <w:rFonts w:eastAsia="MS Mincho"/>
          <w:color w:val="000000"/>
        </w:rPr>
        <w:t xml:space="preserve"> по теме. Накануне занятия проводится консультация, оказывается помощь в подборе литературы. В начале занятия оценивается готовность аудитории, проведением устного или письменного опроса (теста). Перед началом обсуждения вопросов занятия предоставляется возможность одному из обучаемых выступить с обзором подобранной литературы.</w:t>
      </w:r>
    </w:p>
    <w:p w:rsidR="00BE2463" w:rsidRPr="007748F9" w:rsidRDefault="00BE2463" w:rsidP="00BE2463">
      <w:pPr>
        <w:suppressAutoHyphens/>
        <w:ind w:firstLine="709"/>
        <w:rPr>
          <w:rFonts w:eastAsia="MS Mincho"/>
          <w:color w:val="000000"/>
        </w:rPr>
      </w:pPr>
      <w:r w:rsidRPr="007748F9">
        <w:rPr>
          <w:rFonts w:eastAsia="MS Mincho"/>
          <w:color w:val="000000"/>
        </w:rPr>
        <w:t>Полное раскрытие проблем занятия осуществляется постановкой наводящих вопросов. Поощряется самостоятельность суждений, умение делать выводы для практической деятельности. Обращается внимание на развитие у студентов начальных навыков самостоятельной исследовательской работы: поиска, подбора и реферирования литературы, сопоставления различных подходов, критического анализа теорий и научного спора, анализа результатов диагностического социально-психологического исследования. Студенты соотносят предшествующий личный опыт с новыми теоретическими знаниями, учатся вырабатывать рекомендации по оптимизации общения. Отдельной задачей занятий  является формирование коммуникативной компетентности</w:t>
      </w:r>
      <w:r>
        <w:rPr>
          <w:rFonts w:eastAsia="MS Mincho"/>
          <w:color w:val="000000"/>
        </w:rPr>
        <w:t xml:space="preserve"> </w:t>
      </w:r>
      <w:r w:rsidRPr="007748F9">
        <w:rPr>
          <w:rFonts w:eastAsia="MS Mincho"/>
          <w:color w:val="000000"/>
        </w:rPr>
        <w:t>студентов: умения публично выступать, владеть приемами активизации</w:t>
      </w:r>
      <w:r w:rsidRPr="00663AE1">
        <w:rPr>
          <w:rFonts w:eastAsia="MS Mincho"/>
          <w:color w:val="00B050"/>
        </w:rPr>
        <w:t xml:space="preserve"> </w:t>
      </w:r>
      <w:r w:rsidRPr="007748F9">
        <w:rPr>
          <w:rFonts w:eastAsia="MS Mincho"/>
          <w:color w:val="000000"/>
        </w:rPr>
        <w:t xml:space="preserve">внимания аудитории, грамотно и убедительно излагать свою точку зрения. Важной целью обсуждения ряда вопросов является формирование личной позиции студентов по современным проблемам общественной жизни, развитие толерантности. </w:t>
      </w:r>
    </w:p>
    <w:p w:rsidR="00BE2463" w:rsidRPr="007748F9" w:rsidRDefault="00BE2463" w:rsidP="00BE2463">
      <w:pPr>
        <w:suppressAutoHyphens/>
        <w:ind w:firstLine="709"/>
        <w:rPr>
          <w:rFonts w:eastAsia="MS Mincho"/>
          <w:color w:val="000000"/>
        </w:rPr>
      </w:pPr>
      <w:r w:rsidRPr="007748F9">
        <w:rPr>
          <w:rFonts w:eastAsia="MS Mincho"/>
          <w:color w:val="000000"/>
        </w:rPr>
        <w:t xml:space="preserve">Целью групповых занятий является выработка умения применять теорию для решения практических задач, анализа социально-психологических явлений в образовательных учреждениях, разрабатывать рекомендации по оптимальному соотношению формальных и неформальных структур, решению проблем руководства и лидерства. Практические занятия используются для воспроизведения классических социально-психологических экспериментов, демонстрации социально-психологических процессов и эффектов. </w:t>
      </w:r>
    </w:p>
    <w:p w:rsidR="00BE2463" w:rsidRDefault="00BE2463" w:rsidP="00BE2463">
      <w:pPr>
        <w:suppressAutoHyphens/>
        <w:ind w:firstLine="709"/>
        <w:rPr>
          <w:rFonts w:eastAsia="MS Mincho"/>
          <w:color w:val="000000"/>
        </w:rPr>
      </w:pPr>
      <w:r w:rsidRPr="007458E8">
        <w:rPr>
          <w:rFonts w:eastAsia="MS Mincho"/>
          <w:color w:val="000000"/>
        </w:rPr>
        <w:t>Формы практических занятий: деловая игра, анализ ситуаций. Использование диагностического инструментария, экспериментального инвентаря, ситуационных заданий, средств видеозаписи и воспроизведения повышает эффективность практических занятий.</w:t>
      </w:r>
      <w:r>
        <w:rPr>
          <w:rFonts w:eastAsia="MS Mincho"/>
          <w:color w:val="000000"/>
        </w:rPr>
        <w:t xml:space="preserve"> </w:t>
      </w:r>
    </w:p>
    <w:p w:rsidR="000B00C0" w:rsidRPr="000B00C0" w:rsidRDefault="000B00C0" w:rsidP="000B00C0">
      <w:r w:rsidRPr="000B00C0">
        <w:t>Информационно-коммуникационные образовательные технологии – организация образовательного процесса, основанная на применении специализированных программных сред и технических средств работы с информацией.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0B00C0" w:rsidRPr="00C13928" w:rsidRDefault="00BE2463" w:rsidP="000B00C0">
      <w:pPr>
        <w:rPr>
          <w:i/>
          <w:color w:val="C00000"/>
          <w:highlight w:val="yellow"/>
        </w:rPr>
      </w:pPr>
      <w:r w:rsidRPr="000B00C0">
        <w:rPr>
          <w:rFonts w:eastAsia="MS Mincho"/>
        </w:rPr>
        <w:t>Л</w:t>
      </w:r>
      <w:r w:rsidRPr="000B00C0">
        <w:rPr>
          <w:rStyle w:val="FontStyle20"/>
          <w:rFonts w:ascii="Times New Roman" w:hAnsi="Times New Roman" w:cs="Times New Roman"/>
          <w:sz w:val="24"/>
          <w:szCs w:val="24"/>
        </w:rPr>
        <w:t>абораторные занятия – предполагают овладение диагностическим</w:t>
      </w:r>
      <w:r w:rsidRPr="00BE2463">
        <w:rPr>
          <w:rStyle w:val="FontStyle20"/>
          <w:rFonts w:ascii="Times New Roman" w:hAnsi="Times New Roman" w:cs="Times New Roman"/>
          <w:sz w:val="24"/>
          <w:szCs w:val="24"/>
        </w:rPr>
        <w:t xml:space="preserve"> инструментарием психологического исследования, необходимыми навыками интерпретации результатов и прогнозирования развития. </w:t>
      </w:r>
      <w:r w:rsidRPr="00195350">
        <w:rPr>
          <w:rFonts w:eastAsia="MS Mincho"/>
          <w:kern w:val="1"/>
          <w:lang w:bidi="hi-IN"/>
        </w:rPr>
        <w:t xml:space="preserve">Основное назначение лабораторных занятий – обучение студентов исследовательскому подходу к изучению </w:t>
      </w:r>
      <w:r w:rsidRPr="00195350">
        <w:rPr>
          <w:rFonts w:eastAsia="MS Mincho"/>
          <w:kern w:val="1"/>
          <w:lang w:bidi="hi-IN"/>
        </w:rPr>
        <w:lastRenderedPageBreak/>
        <w:t xml:space="preserve">психологии как науки. </w:t>
      </w:r>
      <w:r w:rsidR="000B00C0" w:rsidRPr="000B00C0">
        <w:t>Лабораторная работа – организация учебной работы с реальными материальными и информационными объектами, экспериментальная работа с аналоговыми моделями реальных объектов.</w:t>
      </w:r>
    </w:p>
    <w:p w:rsidR="00BE2463" w:rsidRPr="00D6403A" w:rsidRDefault="00BE2463" w:rsidP="00BE2463">
      <w:pPr>
        <w:suppressAutoHyphens/>
        <w:ind w:firstLine="709"/>
        <w:rPr>
          <w:rStyle w:val="FontStyle20"/>
          <w:rFonts w:ascii="Times New Roman" w:hAnsi="Times New Roman" w:cs="Times New Roman"/>
          <w:sz w:val="24"/>
          <w:szCs w:val="24"/>
        </w:rPr>
      </w:pPr>
      <w:proofErr w:type="gramStart"/>
      <w:r w:rsidRPr="00195350">
        <w:rPr>
          <w:rFonts w:eastAsia="MS Mincho"/>
          <w:kern w:val="1"/>
          <w:lang w:bidi="hi-IN"/>
        </w:rPr>
        <w:t xml:space="preserve">Учебные задачи для лабораторных занятий нацелены на отработку различных методик социально-психологического исследования: анкетирования, тестирования, проведения исследовательских бесед, организации индивидуальных и групповых </w:t>
      </w:r>
      <w:r w:rsidRPr="00D6403A">
        <w:rPr>
          <w:rFonts w:eastAsia="MS Mincho"/>
          <w:kern w:val="1"/>
          <w:lang w:bidi="hi-IN"/>
        </w:rPr>
        <w:t>экспериментов, психологической интерпретации полученных данных и т.д.</w:t>
      </w:r>
      <w:proofErr w:type="gramEnd"/>
    </w:p>
    <w:p w:rsidR="00BE2463" w:rsidRPr="00D6403A" w:rsidRDefault="00BE2463" w:rsidP="00BE2463">
      <w:pPr>
        <w:suppressAutoHyphens/>
        <w:ind w:firstLine="709"/>
        <w:rPr>
          <w:rFonts w:eastAsia="MS Mincho"/>
          <w:color w:val="000000"/>
        </w:rPr>
      </w:pPr>
      <w:r w:rsidRPr="00D6403A">
        <w:rPr>
          <w:rFonts w:eastAsia="MS Mincho"/>
          <w:color w:val="000000"/>
        </w:rPr>
        <w:t xml:space="preserve">Самостоятельная работа обучаемых имеет целью закрепление и углубление полученных знаний и навыков, подготовку к предстоящим занятиям и зачету по дисциплине, а также формирование навыков умственного труда и самостоятельности в поиске и приобретении новых знаний. На самостоятельной подготовке студенты знакомятся с рекомендованной литературой, конспектируют источники, дополняют конспект лекций, используют мультимедийные обучающие программы, решают ситуационные задачи и отвечают на контрольные вопросы, готовят рефераты, стимульный материал и демонстрационный материал для работы на практических занятиях. </w:t>
      </w:r>
    </w:p>
    <w:p w:rsidR="000B00C0" w:rsidRPr="00D6403A" w:rsidRDefault="000B00C0" w:rsidP="000B00C0">
      <w:pPr>
        <w:rPr>
          <w:rStyle w:val="FontStyle20"/>
          <w:rFonts w:ascii="Times New Roman" w:hAnsi="Times New Roman" w:cs="Times New Roman"/>
          <w:sz w:val="24"/>
          <w:szCs w:val="24"/>
        </w:rPr>
      </w:pPr>
      <w:r w:rsidRPr="00D6403A">
        <w:rPr>
          <w:rStyle w:val="FontStyle28"/>
          <w:rFonts w:ascii="Times New Roman" w:hAnsi="Times New Roman" w:cs="Times New Roman"/>
          <w:b w:val="0"/>
          <w:smallCaps w:val="0"/>
          <w:sz w:val="24"/>
          <w:szCs w:val="24"/>
        </w:rPr>
        <w:t xml:space="preserve">Реализация </w:t>
      </w:r>
      <w:proofErr w:type="spellStart"/>
      <w:r w:rsidRPr="00D6403A">
        <w:rPr>
          <w:rStyle w:val="FontStyle28"/>
          <w:rFonts w:ascii="Times New Roman" w:hAnsi="Times New Roman" w:cs="Times New Roman"/>
          <w:b w:val="0"/>
          <w:smallCaps w:val="0"/>
          <w:sz w:val="24"/>
          <w:szCs w:val="24"/>
        </w:rPr>
        <w:t>компетентностного</w:t>
      </w:r>
      <w:proofErr w:type="spellEnd"/>
      <w:r w:rsidRPr="00D6403A">
        <w:rPr>
          <w:rStyle w:val="FontStyle28"/>
          <w:rFonts w:ascii="Times New Roman" w:hAnsi="Times New Roman" w:cs="Times New Roman"/>
          <w:b w:val="0"/>
          <w:smallCaps w:val="0"/>
          <w:sz w:val="24"/>
          <w:szCs w:val="24"/>
        </w:rPr>
        <w:t xml:space="preserve"> подхода предусматривает </w:t>
      </w:r>
      <w:r w:rsidRPr="00D6403A">
        <w:rPr>
          <w:rStyle w:val="FontStyle30"/>
          <w:b w:val="0"/>
          <w:sz w:val="24"/>
          <w:szCs w:val="24"/>
        </w:rPr>
        <w:t>использование</w:t>
      </w:r>
      <w:r w:rsidRPr="00D6403A">
        <w:rPr>
          <w:rStyle w:val="FontStyle29"/>
          <w:b w:val="0"/>
          <w:sz w:val="24"/>
          <w:szCs w:val="24"/>
        </w:rPr>
        <w:t xml:space="preserve"> </w:t>
      </w:r>
      <w:r w:rsidRPr="00D6403A">
        <w:rPr>
          <w:rStyle w:val="FontStyle28"/>
          <w:rFonts w:ascii="Times New Roman" w:hAnsi="Times New Roman" w:cs="Times New Roman"/>
          <w:b w:val="0"/>
          <w:smallCaps w:val="0"/>
          <w:sz w:val="24"/>
          <w:szCs w:val="24"/>
        </w:rPr>
        <w:t xml:space="preserve">в учебном процессе активных и интерактивных форм проведения занятий  в </w:t>
      </w:r>
      <w:r w:rsidRPr="00D6403A">
        <w:rPr>
          <w:rStyle w:val="FontStyle20"/>
          <w:rFonts w:ascii="Times New Roman" w:hAnsi="Times New Roman" w:cs="Times New Roman"/>
          <w:sz w:val="24"/>
          <w:szCs w:val="24"/>
        </w:rPr>
        <w:t xml:space="preserve">сочетании </w:t>
      </w:r>
      <w:r w:rsidRPr="00D6403A">
        <w:rPr>
          <w:rStyle w:val="FontStyle28"/>
          <w:rFonts w:ascii="Times New Roman" w:hAnsi="Times New Roman" w:cs="Times New Roman"/>
          <w:b w:val="0"/>
          <w:smallCaps w:val="0"/>
          <w:sz w:val="24"/>
          <w:szCs w:val="24"/>
        </w:rPr>
        <w:t>с вне</w:t>
      </w:r>
      <w:r w:rsidRPr="00D6403A">
        <w:rPr>
          <w:rStyle w:val="FontStyle20"/>
          <w:rFonts w:ascii="Times New Roman" w:hAnsi="Times New Roman" w:cs="Times New Roman"/>
          <w:sz w:val="24"/>
          <w:szCs w:val="24"/>
        </w:rPr>
        <w:t xml:space="preserve">аудиторной работой </w:t>
      </w:r>
      <w:r w:rsidRPr="00D6403A">
        <w:rPr>
          <w:rStyle w:val="FontStyle28"/>
          <w:rFonts w:ascii="Times New Roman" w:hAnsi="Times New Roman" w:cs="Times New Roman"/>
          <w:b w:val="0"/>
          <w:smallCaps w:val="0"/>
          <w:sz w:val="24"/>
          <w:szCs w:val="24"/>
        </w:rPr>
        <w:t xml:space="preserve">с </w:t>
      </w:r>
      <w:r w:rsidRPr="00D6403A">
        <w:rPr>
          <w:rStyle w:val="FontStyle20"/>
          <w:rFonts w:ascii="Times New Roman" w:hAnsi="Times New Roman" w:cs="Times New Roman"/>
          <w:sz w:val="24"/>
          <w:szCs w:val="24"/>
        </w:rPr>
        <w:t xml:space="preserve">целью </w:t>
      </w:r>
      <w:r w:rsidRPr="00D6403A">
        <w:rPr>
          <w:rStyle w:val="FontStyle28"/>
          <w:rFonts w:ascii="Times New Roman" w:hAnsi="Times New Roman" w:cs="Times New Roman"/>
          <w:b w:val="0"/>
          <w:smallCaps w:val="0"/>
          <w:sz w:val="24"/>
          <w:szCs w:val="24"/>
        </w:rPr>
        <w:t xml:space="preserve">формирования </w:t>
      </w:r>
      <w:r w:rsidRPr="00D6403A">
        <w:rPr>
          <w:rStyle w:val="FontStyle20"/>
          <w:rFonts w:ascii="Times New Roman" w:hAnsi="Times New Roman" w:cs="Times New Roman"/>
          <w:sz w:val="24"/>
          <w:szCs w:val="24"/>
        </w:rPr>
        <w:t xml:space="preserve">и развития </w:t>
      </w:r>
      <w:r w:rsidRPr="00D6403A">
        <w:rPr>
          <w:rStyle w:val="FontStyle28"/>
          <w:rFonts w:ascii="Times New Roman" w:hAnsi="Times New Roman" w:cs="Times New Roman"/>
          <w:b w:val="0"/>
          <w:smallCaps w:val="0"/>
          <w:sz w:val="24"/>
          <w:szCs w:val="24"/>
        </w:rPr>
        <w:t>профес</w:t>
      </w:r>
      <w:r w:rsidRPr="00D6403A">
        <w:rPr>
          <w:rStyle w:val="FontStyle20"/>
          <w:rFonts w:ascii="Times New Roman" w:hAnsi="Times New Roman" w:cs="Times New Roman"/>
          <w:sz w:val="24"/>
          <w:szCs w:val="24"/>
        </w:rPr>
        <w:t xml:space="preserve">сиональных </w:t>
      </w:r>
      <w:r w:rsidRPr="00D6403A">
        <w:rPr>
          <w:rStyle w:val="FontStyle28"/>
          <w:rFonts w:ascii="Times New Roman" w:hAnsi="Times New Roman" w:cs="Times New Roman"/>
          <w:b w:val="0"/>
          <w:smallCaps w:val="0"/>
          <w:sz w:val="24"/>
          <w:szCs w:val="24"/>
        </w:rPr>
        <w:t xml:space="preserve">навыков </w:t>
      </w:r>
      <w:r w:rsidRPr="00D6403A">
        <w:rPr>
          <w:rStyle w:val="FontStyle20"/>
          <w:rFonts w:ascii="Times New Roman" w:hAnsi="Times New Roman" w:cs="Times New Roman"/>
          <w:sz w:val="24"/>
          <w:szCs w:val="24"/>
        </w:rPr>
        <w:t xml:space="preserve">обучающихся. </w:t>
      </w:r>
    </w:p>
    <w:p w:rsidR="00BE2463" w:rsidRPr="00796A8A" w:rsidRDefault="00BE2463" w:rsidP="00BE2463">
      <w:pPr>
        <w:rPr>
          <w:color w:val="000000"/>
          <w:kern w:val="1"/>
          <w:lang w:bidi="hi-IN"/>
        </w:rPr>
      </w:pPr>
      <w:r w:rsidRPr="00D6403A">
        <w:rPr>
          <w:bCs/>
        </w:rPr>
        <w:t>Учебным планом для освоения дисциплины предусмотрено 17 ч. интерактивных занятий. В рамках интерактивного обучения</w:t>
      </w:r>
      <w:r w:rsidRPr="00D61C9A">
        <w:rPr>
          <w:bCs/>
        </w:rPr>
        <w:t xml:space="preserve"> применяются IT-методы (использование сетевых мультимедийных учебников разработчиков программного обеспечения, электронных образовательных ресурсов по данной дисциплине)</w:t>
      </w:r>
      <w:r>
        <w:rPr>
          <w:bCs/>
        </w:rPr>
        <w:t xml:space="preserve">. </w:t>
      </w:r>
      <w:proofErr w:type="gramStart"/>
      <w:r w:rsidRPr="00796A8A">
        <w:rPr>
          <w:color w:val="000000"/>
          <w:kern w:val="1"/>
          <w:lang w:bidi="hi-IN"/>
        </w:rPr>
        <w:t xml:space="preserve">Используются следующие </w:t>
      </w:r>
      <w:r w:rsidRPr="00796A8A">
        <w:rPr>
          <w:bCs/>
          <w:color w:val="000000"/>
          <w:kern w:val="1"/>
          <w:lang w:bidi="hi-IN"/>
        </w:rPr>
        <w:t>интерактивные методы</w:t>
      </w:r>
      <w:r w:rsidRPr="00796A8A">
        <w:rPr>
          <w:color w:val="000000"/>
          <w:kern w:val="1"/>
          <w:lang w:bidi="hi-IN"/>
        </w:rPr>
        <w:t xml:space="preserve"> обучения: работа в команде; </w:t>
      </w:r>
      <w:r w:rsidRPr="00796A8A">
        <w:rPr>
          <w:i/>
          <w:iCs/>
          <w:color w:val="000000"/>
          <w:kern w:val="1"/>
          <w:lang w:val="en-US" w:bidi="hi-IN"/>
        </w:rPr>
        <w:t>Case</w:t>
      </w:r>
      <w:r w:rsidRPr="00796A8A">
        <w:rPr>
          <w:i/>
          <w:iCs/>
          <w:color w:val="000000"/>
          <w:kern w:val="1"/>
          <w:lang w:bidi="hi-IN"/>
        </w:rPr>
        <w:t>-</w:t>
      </w:r>
      <w:r w:rsidRPr="00796A8A">
        <w:rPr>
          <w:i/>
          <w:iCs/>
          <w:color w:val="000000"/>
          <w:kern w:val="1"/>
          <w:lang w:val="en-US" w:bidi="hi-IN"/>
        </w:rPr>
        <w:t>study</w:t>
      </w:r>
      <w:r w:rsidRPr="00796A8A">
        <w:rPr>
          <w:i/>
          <w:iCs/>
          <w:color w:val="000000"/>
          <w:kern w:val="1"/>
          <w:lang w:bidi="hi-IN"/>
        </w:rPr>
        <w:t xml:space="preserve"> </w:t>
      </w:r>
      <w:r w:rsidRPr="00796A8A">
        <w:rPr>
          <w:color w:val="000000"/>
          <w:kern w:val="1"/>
          <w:lang w:bidi="hi-IN"/>
        </w:rPr>
        <w:t>(метод конкретных ситуаций); поисковый метод; решение ситуационных задач; исследовательский метод; эвристическая беседа; метод дискуссии; «мозговая атака»; метод «круглого стола»; метод «деловой игры»; конкурсы практических</w:t>
      </w:r>
      <w:r w:rsidR="00457509">
        <w:rPr>
          <w:color w:val="000000"/>
          <w:kern w:val="1"/>
          <w:lang w:bidi="hi-IN"/>
        </w:rPr>
        <w:t xml:space="preserve"> работ с их обсуждением</w:t>
      </w:r>
      <w:r w:rsidRPr="00796A8A">
        <w:rPr>
          <w:color w:val="000000"/>
          <w:kern w:val="1"/>
          <w:lang w:bidi="hi-IN"/>
        </w:rPr>
        <w:t>.</w:t>
      </w:r>
      <w:proofErr w:type="gramEnd"/>
    </w:p>
    <w:p w:rsidR="00BE2463" w:rsidRPr="00796A8A" w:rsidRDefault="00BE2463" w:rsidP="00BE2463">
      <w:pPr>
        <w:suppressAutoHyphens/>
        <w:ind w:firstLine="709"/>
        <w:rPr>
          <w:rFonts w:eastAsia="MS Mincho"/>
          <w:kern w:val="1"/>
          <w:lang w:bidi="hi-IN"/>
        </w:rPr>
      </w:pPr>
      <w:r w:rsidRPr="00796A8A">
        <w:rPr>
          <w:rFonts w:eastAsia="MS Mincho"/>
          <w:kern w:val="1"/>
          <w:lang w:bidi="hi-IN"/>
        </w:rPr>
        <w:t>Осуществляется</w:t>
      </w:r>
      <w:r w:rsidRPr="00796A8A">
        <w:rPr>
          <w:rFonts w:eastAsia="MS Mincho"/>
          <w:b/>
          <w:kern w:val="1"/>
          <w:lang w:bidi="hi-IN"/>
        </w:rPr>
        <w:t xml:space="preserve"> </w:t>
      </w:r>
      <w:r w:rsidRPr="00BE2463">
        <w:rPr>
          <w:rFonts w:eastAsia="MS Mincho"/>
          <w:kern w:val="1"/>
          <w:lang w:bidi="hi-IN"/>
        </w:rPr>
        <w:t>текущий контроль успеваемости</w:t>
      </w:r>
      <w:r w:rsidRPr="00796A8A">
        <w:rPr>
          <w:rFonts w:eastAsia="MS Mincho"/>
          <w:kern w:val="1"/>
          <w:lang w:bidi="hi-IN"/>
        </w:rPr>
        <w:t xml:space="preserve"> для проверки хода и качества усвоения учебного материала, стимулирования учебной работы и совершенствования методики проведения занятий. Проводится в ходе лекций и практических занятий в устной или письменной форме (письменные или устные ответы на контрольные вопросы, тест, беседа, результаты выступлений на семинарах, выполнение практических заданий и др.).</w:t>
      </w:r>
    </w:p>
    <w:p w:rsidR="002C605B" w:rsidRPr="004116A6" w:rsidRDefault="002C605B" w:rsidP="002C605B">
      <w:pPr>
        <w:rPr>
          <w:bCs/>
        </w:rPr>
      </w:pPr>
      <w:r w:rsidRPr="004116A6">
        <w:rPr>
          <w:bCs/>
        </w:rPr>
        <w:t xml:space="preserve">Лекционный материал закрепляется в ходе проведения </w:t>
      </w:r>
      <w:proofErr w:type="gramStart"/>
      <w:r w:rsidRPr="004116A6">
        <w:rPr>
          <w:bCs/>
        </w:rPr>
        <w:t>экспресс-опросов</w:t>
      </w:r>
      <w:proofErr w:type="gramEnd"/>
      <w:r w:rsidRPr="004116A6">
        <w:rPr>
          <w:bCs/>
        </w:rPr>
        <w:t xml:space="preserve">; письменных контрольных работ; представления презентаций; использования активных и интерактивных методов при проведении практических занятий: </w:t>
      </w:r>
    </w:p>
    <w:p w:rsidR="002C605B" w:rsidRPr="004116A6" w:rsidRDefault="002C605B" w:rsidP="002C605B">
      <w:pPr>
        <w:rPr>
          <w:bCs/>
        </w:rPr>
      </w:pPr>
      <w:r>
        <w:rPr>
          <w:bCs/>
        </w:rPr>
        <w:t xml:space="preserve">- </w:t>
      </w:r>
      <w:r w:rsidRPr="004116A6">
        <w:rPr>
          <w:bCs/>
        </w:rPr>
        <w:t>обучение на основе опыта – активизация познавательной деятельности студентов за счет ассоциации их собственного опыта с предметом изучения с целью развития способности к обобщению, анализу, восприятию информации;</w:t>
      </w:r>
    </w:p>
    <w:p w:rsidR="002C605B" w:rsidRPr="004116A6" w:rsidRDefault="002C605B" w:rsidP="002C605B">
      <w:pPr>
        <w:rPr>
          <w:bCs/>
        </w:rPr>
      </w:pPr>
      <w:r>
        <w:rPr>
          <w:bCs/>
        </w:rPr>
        <w:t xml:space="preserve">- </w:t>
      </w:r>
      <w:r w:rsidRPr="004116A6">
        <w:rPr>
          <w:bCs/>
        </w:rPr>
        <w:t>учебная дискуссия – проведение семинаров-обсуждений и семинаров-дискуссий, которые предполагают диалогическое общение участников, в процессе которого обсуждаются и решаются актуальные проблемные вопросы в области экономики и менеджмента;</w:t>
      </w:r>
    </w:p>
    <w:p w:rsidR="002C605B" w:rsidRPr="004116A6" w:rsidRDefault="002C605B" w:rsidP="002C605B">
      <w:pPr>
        <w:rPr>
          <w:bCs/>
        </w:rPr>
      </w:pPr>
      <w:r>
        <w:rPr>
          <w:bCs/>
        </w:rPr>
        <w:t xml:space="preserve">- </w:t>
      </w:r>
      <w:r w:rsidRPr="004116A6">
        <w:rPr>
          <w:bCs/>
        </w:rPr>
        <w:t>ролевая имитация студентами реальной профессиональной деятельности (деловая игра) с выполнением функций специалистов на различных рабочих местах.</w:t>
      </w:r>
    </w:p>
    <w:p w:rsidR="002C605B" w:rsidRPr="007458E8" w:rsidRDefault="002C605B" w:rsidP="002C605B">
      <w:pPr>
        <w:ind w:firstLine="709"/>
        <w:rPr>
          <w:color w:val="000000"/>
        </w:rPr>
      </w:pPr>
      <w:r w:rsidRPr="007458E8">
        <w:rPr>
          <w:color w:val="000000"/>
        </w:rPr>
        <w:t>Завершается изучение дисциплины «</w:t>
      </w:r>
      <w:r w:rsidR="00BE2463" w:rsidRPr="007879F4">
        <w:t>Психологическое обеспечение мотивации служебной деятельности</w:t>
      </w:r>
      <w:r w:rsidRPr="007458E8">
        <w:rPr>
          <w:color w:val="000000"/>
        </w:rPr>
        <w:t xml:space="preserve">» сдачей </w:t>
      </w:r>
      <w:r w:rsidR="00BE2463">
        <w:rPr>
          <w:color w:val="000000"/>
        </w:rPr>
        <w:t>зачета с оценкой.</w:t>
      </w:r>
    </w:p>
    <w:p w:rsidR="00E9502E" w:rsidRDefault="00E9502E" w:rsidP="00E9502E">
      <w:pPr>
        <w:pStyle w:val="1"/>
        <w:rPr>
          <w:rStyle w:val="FontStyle31"/>
          <w:sz w:val="24"/>
          <w:szCs w:val="24"/>
        </w:rPr>
      </w:pPr>
      <w:r w:rsidRPr="00C17915">
        <w:rPr>
          <w:rStyle w:val="FontStyle31"/>
          <w:sz w:val="24"/>
          <w:szCs w:val="24"/>
        </w:rPr>
        <w:t xml:space="preserve">6 Учебно-методическое обеспечение самостоятельной работы </w:t>
      </w:r>
      <w:proofErr w:type="gramStart"/>
      <w:r w:rsidRPr="00C17915">
        <w:rPr>
          <w:rStyle w:val="FontStyle31"/>
          <w:sz w:val="24"/>
          <w:szCs w:val="24"/>
        </w:rPr>
        <w:t>обучающихся</w:t>
      </w:r>
      <w:proofErr w:type="gramEnd"/>
    </w:p>
    <w:p w:rsidR="00D66EA9" w:rsidRPr="001275BD" w:rsidRDefault="00D66EA9" w:rsidP="00D66EA9">
      <w:pPr>
        <w:widowControl/>
      </w:pPr>
      <w:r w:rsidRPr="001275BD">
        <w:t>По дисциплине «</w:t>
      </w:r>
      <w:r w:rsidRPr="007879F4">
        <w:t>Психологическое обеспечение мотивации служебной деятельности</w:t>
      </w:r>
      <w:r w:rsidRPr="001275BD">
        <w:t xml:space="preserve">» предусмотрена аудиторная и внеаудиторная самостоятельная работа </w:t>
      </w:r>
      <w:proofErr w:type="gramStart"/>
      <w:r w:rsidRPr="001275BD">
        <w:t>обучающихся</w:t>
      </w:r>
      <w:proofErr w:type="gramEnd"/>
      <w:r w:rsidRPr="001275BD">
        <w:t xml:space="preserve">. </w:t>
      </w:r>
    </w:p>
    <w:p w:rsidR="00D66EA9" w:rsidRPr="00D66EA9" w:rsidRDefault="00D66EA9" w:rsidP="00D66EA9"/>
    <w:p w:rsidR="006467E8" w:rsidRPr="008F35D4" w:rsidRDefault="006467E8" w:rsidP="006467E8">
      <w:pPr>
        <w:rPr>
          <w:bCs/>
        </w:rPr>
      </w:pPr>
      <w:r w:rsidRPr="008F35D4">
        <w:rPr>
          <w:bCs/>
        </w:rPr>
        <w:lastRenderedPageBreak/>
        <w:t>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w:t>
      </w:r>
    </w:p>
    <w:p w:rsidR="008950EA" w:rsidRPr="008F35D4" w:rsidRDefault="006467E8" w:rsidP="008950EA">
      <w:pPr>
        <w:widowControl/>
        <w:autoSpaceDE/>
        <w:autoSpaceDN/>
        <w:adjustRightInd/>
        <w:rPr>
          <w:b/>
        </w:rPr>
      </w:pPr>
      <w:proofErr w:type="gramStart"/>
      <w:r w:rsidRPr="008F35D4">
        <w:rPr>
          <w:bCs/>
        </w:rPr>
        <w:t>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изучение необходимых разделов в конспектах, учебных пособиях и методических указаниях</w:t>
      </w:r>
      <w:r w:rsidR="008950EA">
        <w:rPr>
          <w:bCs/>
        </w:rPr>
        <w:t>;</w:t>
      </w:r>
      <w:r w:rsidR="008950EA" w:rsidRPr="008950EA">
        <w:t xml:space="preserve"> </w:t>
      </w:r>
      <w:r w:rsidR="008950EA">
        <w:t xml:space="preserve">составление </w:t>
      </w:r>
      <w:r w:rsidR="008950EA" w:rsidRPr="008F35D4">
        <w:t xml:space="preserve"> глоссария ключевых слов по </w:t>
      </w:r>
      <w:r w:rsidR="008950EA">
        <w:t xml:space="preserve">всем </w:t>
      </w:r>
      <w:r w:rsidR="008950EA" w:rsidRPr="008F35D4">
        <w:t>темам</w:t>
      </w:r>
      <w:r w:rsidR="008950EA">
        <w:t xml:space="preserve">; </w:t>
      </w:r>
      <w:r w:rsidR="008950EA" w:rsidRPr="008F35D4">
        <w:t>составление слайд-схем структуры мотивов поведения, деятельности, личности</w:t>
      </w:r>
      <w:r w:rsidR="008950EA">
        <w:t xml:space="preserve">; </w:t>
      </w:r>
      <w:r w:rsidR="008950EA" w:rsidRPr="008F35D4">
        <w:t>составление слайд схем структуры мотивации в различных видах деятельности</w:t>
      </w:r>
      <w:r w:rsidR="008950EA">
        <w:t>;</w:t>
      </w:r>
      <w:proofErr w:type="gramEnd"/>
      <w:r w:rsidR="008950EA" w:rsidRPr="008F35D4">
        <w:t xml:space="preserve"> </w:t>
      </w:r>
      <w:proofErr w:type="gramStart"/>
      <w:r w:rsidR="008950EA" w:rsidRPr="008F35D4">
        <w:t xml:space="preserve">подбор блока методик по методам исследования мотивации успеха, неудачи и риска; проективным методам исследования целевых устремлений личности; методам исследования ценностей личности, трудовой мотивации и удовлетворенности трудом, </w:t>
      </w:r>
      <w:r w:rsidR="008950EA">
        <w:t xml:space="preserve"> мотивации учебной деятельности; </w:t>
      </w:r>
      <w:r w:rsidR="008950EA" w:rsidRPr="008F35D4">
        <w:t>проведение самостоятельного исследования 3-х человек по четырем методикам</w:t>
      </w:r>
      <w:r w:rsidR="008950EA">
        <w:t xml:space="preserve">; </w:t>
      </w:r>
      <w:r w:rsidR="008950EA" w:rsidRPr="008F35D4">
        <w:t>проведение анализа жизненного пути личности и результатов научной деятельности одного из психологов, занимающихся иссле</w:t>
      </w:r>
      <w:r w:rsidR="008950EA">
        <w:t>дованиями мотивации (с отчетом);</w:t>
      </w:r>
      <w:proofErr w:type="gramEnd"/>
      <w:r w:rsidR="008950EA" w:rsidRPr="008F35D4">
        <w:t xml:space="preserve"> подготовку презентаций по теориям мотивации (по одному направлению).</w:t>
      </w:r>
    </w:p>
    <w:p w:rsidR="006467E8" w:rsidRPr="008F35D4" w:rsidRDefault="006467E8" w:rsidP="006467E8">
      <w:pPr>
        <w:rPr>
          <w:bCs/>
        </w:rPr>
      </w:pPr>
      <w:r w:rsidRPr="008F35D4">
        <w:rPr>
          <w:bCs/>
        </w:rPr>
        <w:t>По данной дисциплине предусмотрены различные виды контроля результатов обучения: текущий контроль (еженедельная проверка выполнения заданий и работы с учебной литературой</w:t>
      </w:r>
      <w:r w:rsidR="008950EA">
        <w:rPr>
          <w:bCs/>
        </w:rPr>
        <w:t>, опрос</w:t>
      </w:r>
      <w:r w:rsidRPr="008F35D4">
        <w:rPr>
          <w:bCs/>
        </w:rPr>
        <w:t>), периодический контроль (контрольная работа) по каждой теме дисциплины, итоговый контроль в виде зачета</w:t>
      </w:r>
      <w:r w:rsidR="00BF22A2">
        <w:rPr>
          <w:bCs/>
        </w:rPr>
        <w:t xml:space="preserve"> с оценкой</w:t>
      </w:r>
      <w:r w:rsidRPr="008F35D4">
        <w:rPr>
          <w:bCs/>
        </w:rPr>
        <w:t>.</w:t>
      </w:r>
    </w:p>
    <w:p w:rsidR="00DD7BB3" w:rsidRDefault="00DD7BB3" w:rsidP="00965381">
      <w:pPr>
        <w:tabs>
          <w:tab w:val="left" w:pos="851"/>
        </w:tabs>
        <w:rPr>
          <w:rFonts w:cs="Georgia"/>
        </w:rPr>
      </w:pPr>
      <w:r w:rsidRPr="0053272A">
        <w:rPr>
          <w:rFonts w:cs="Georgia"/>
        </w:rPr>
        <w:t>Перечень вопросов и заданий для самостоятельной работы при подготовке к практическим занятиям:</w:t>
      </w:r>
    </w:p>
    <w:p w:rsidR="008950EA" w:rsidRPr="008950EA" w:rsidRDefault="008950EA" w:rsidP="008950EA">
      <w:pPr>
        <w:rPr>
          <w:b/>
        </w:rPr>
      </w:pPr>
      <w:r w:rsidRPr="008950EA">
        <w:rPr>
          <w:b/>
        </w:rPr>
        <w:t>Раздел 1</w:t>
      </w:r>
      <w:r>
        <w:rPr>
          <w:b/>
        </w:rPr>
        <w:t>.</w:t>
      </w:r>
      <w:r w:rsidRPr="008950EA">
        <w:rPr>
          <w:b/>
        </w:rPr>
        <w:t xml:space="preserve"> Понятие мотивации </w:t>
      </w:r>
    </w:p>
    <w:p w:rsidR="008950EA" w:rsidRPr="00F16E61" w:rsidRDefault="00611CC4" w:rsidP="00611CC4">
      <w:pPr>
        <w:widowControl/>
        <w:autoSpaceDE/>
        <w:autoSpaceDN/>
        <w:adjustRightInd/>
        <w:ind w:firstLine="709"/>
        <w:rPr>
          <w:rFonts w:eastAsia="Calibri"/>
          <w:b/>
          <w:lang w:eastAsia="en-US"/>
        </w:rPr>
      </w:pPr>
      <w:r>
        <w:rPr>
          <w:rFonts w:eastAsia="Calibri"/>
          <w:b/>
          <w:lang w:eastAsia="en-US"/>
        </w:rPr>
        <w:t>1.1</w:t>
      </w:r>
      <w:r w:rsidR="00F16E61" w:rsidRPr="00F16E61">
        <w:rPr>
          <w:rFonts w:eastAsia="Calibri"/>
          <w:b/>
          <w:lang w:eastAsia="en-US"/>
        </w:rPr>
        <w:t xml:space="preserve">. </w:t>
      </w:r>
      <w:r w:rsidR="00F16E61" w:rsidRPr="00F16E61">
        <w:rPr>
          <w:b/>
        </w:rPr>
        <w:t>Потребности и мотивы: основные понятия</w:t>
      </w:r>
    </w:p>
    <w:p w:rsidR="00F16E61" w:rsidRPr="00F16E61" w:rsidRDefault="0025777B" w:rsidP="0025777B">
      <w:pPr>
        <w:ind w:firstLine="0"/>
        <w:rPr>
          <w:rFonts w:eastAsia="Calibri"/>
          <w:lang w:eastAsia="en-US"/>
        </w:rPr>
      </w:pPr>
      <w:r w:rsidRPr="000365E8">
        <w:rPr>
          <w:i/>
          <w:color w:val="000000"/>
        </w:rPr>
        <w:t>Задание студентам:</w:t>
      </w:r>
      <w:r w:rsidRPr="0025777B">
        <w:rPr>
          <w:color w:val="000000"/>
        </w:rPr>
        <w:t xml:space="preserve"> самостоятельно изучить </w:t>
      </w:r>
      <w:r>
        <w:rPr>
          <w:color w:val="000000"/>
        </w:rPr>
        <w:t>в</w:t>
      </w:r>
      <w:r w:rsidR="00F16E61" w:rsidRPr="00F16E61">
        <w:rPr>
          <w:rFonts w:eastAsia="Calibri"/>
          <w:lang w:eastAsia="en-US"/>
        </w:rPr>
        <w:t>опросы для обсуждения на практическом занятии:</w:t>
      </w:r>
    </w:p>
    <w:p w:rsidR="00C67897" w:rsidRDefault="00C67897" w:rsidP="00021FE8">
      <w:pPr>
        <w:pStyle w:val="Default"/>
        <w:numPr>
          <w:ilvl w:val="0"/>
          <w:numId w:val="3"/>
        </w:numPr>
        <w:jc w:val="both"/>
        <w:rPr>
          <w:sz w:val="23"/>
          <w:szCs w:val="23"/>
        </w:rPr>
      </w:pPr>
      <w:r>
        <w:rPr>
          <w:sz w:val="23"/>
          <w:szCs w:val="23"/>
        </w:rPr>
        <w:t xml:space="preserve">Базовые понятия психологии мотивации и их соотношение: потребность, мотив, удовлетворенность, вознаграждение, эмоциональная регуляция. </w:t>
      </w:r>
    </w:p>
    <w:p w:rsidR="00F16E61" w:rsidRPr="00FF6997" w:rsidRDefault="00F16E61" w:rsidP="00021FE8">
      <w:pPr>
        <w:widowControl/>
        <w:numPr>
          <w:ilvl w:val="0"/>
          <w:numId w:val="3"/>
        </w:numPr>
        <w:tabs>
          <w:tab w:val="left" w:pos="709"/>
        </w:tabs>
        <w:autoSpaceDE/>
        <w:autoSpaceDN/>
        <w:adjustRightInd/>
        <w:contextualSpacing/>
        <w:rPr>
          <w:rFonts w:eastAsia="Calibri"/>
          <w:lang w:eastAsia="en-US"/>
        </w:rPr>
      </w:pPr>
      <w:r w:rsidRPr="00FF6997">
        <w:rPr>
          <w:rFonts w:eastAsia="Calibri"/>
          <w:lang w:eastAsia="en-US"/>
        </w:rPr>
        <w:t>Источники активности личности. Потребности и их виды.</w:t>
      </w:r>
    </w:p>
    <w:p w:rsidR="00F16E61" w:rsidRPr="00FF6997" w:rsidRDefault="00F16E61" w:rsidP="00021FE8">
      <w:pPr>
        <w:widowControl/>
        <w:numPr>
          <w:ilvl w:val="0"/>
          <w:numId w:val="3"/>
        </w:numPr>
        <w:tabs>
          <w:tab w:val="left" w:pos="709"/>
        </w:tabs>
        <w:autoSpaceDE/>
        <w:autoSpaceDN/>
        <w:adjustRightInd/>
        <w:contextualSpacing/>
        <w:rPr>
          <w:rFonts w:eastAsia="Calibri"/>
          <w:lang w:eastAsia="en-US"/>
        </w:rPr>
      </w:pPr>
      <w:r w:rsidRPr="00FF6997">
        <w:rPr>
          <w:rFonts w:eastAsia="Calibri"/>
          <w:lang w:eastAsia="en-US"/>
        </w:rPr>
        <w:t>Мотив и мотивация.</w:t>
      </w:r>
    </w:p>
    <w:p w:rsidR="00F16E61" w:rsidRPr="00FF6997" w:rsidRDefault="00F16E61" w:rsidP="00021FE8">
      <w:pPr>
        <w:widowControl/>
        <w:numPr>
          <w:ilvl w:val="0"/>
          <w:numId w:val="3"/>
        </w:numPr>
        <w:tabs>
          <w:tab w:val="left" w:pos="709"/>
        </w:tabs>
        <w:autoSpaceDE/>
        <w:autoSpaceDN/>
        <w:adjustRightInd/>
        <w:contextualSpacing/>
        <w:rPr>
          <w:rFonts w:eastAsia="Calibri"/>
          <w:lang w:eastAsia="en-US"/>
        </w:rPr>
      </w:pPr>
      <w:r w:rsidRPr="00FF6997">
        <w:rPr>
          <w:rFonts w:eastAsia="Calibri"/>
          <w:lang w:eastAsia="en-US"/>
        </w:rPr>
        <w:t>Различные подходы к определению потребностей и мотивации в отечественной психологии.</w:t>
      </w:r>
    </w:p>
    <w:p w:rsidR="00D33576" w:rsidRDefault="00F16E61" w:rsidP="00021FE8">
      <w:pPr>
        <w:widowControl/>
        <w:numPr>
          <w:ilvl w:val="0"/>
          <w:numId w:val="3"/>
        </w:numPr>
        <w:tabs>
          <w:tab w:val="left" w:pos="709"/>
        </w:tabs>
        <w:autoSpaceDE/>
        <w:autoSpaceDN/>
        <w:adjustRightInd/>
        <w:spacing w:after="120"/>
        <w:ind w:left="1077" w:hanging="357"/>
        <w:contextualSpacing/>
        <w:rPr>
          <w:rFonts w:eastAsia="Calibri"/>
          <w:lang w:eastAsia="en-US"/>
        </w:rPr>
      </w:pPr>
      <w:r w:rsidRPr="00FF6997">
        <w:rPr>
          <w:rFonts w:eastAsia="Calibri"/>
          <w:lang w:eastAsia="en-US"/>
        </w:rPr>
        <w:t>Различные подходы к определению потребностей и мотивации в зарубежной психологии.</w:t>
      </w:r>
    </w:p>
    <w:p w:rsidR="00D33576" w:rsidRPr="00D33576" w:rsidRDefault="00D33576" w:rsidP="00021FE8">
      <w:pPr>
        <w:pStyle w:val="af6"/>
        <w:numPr>
          <w:ilvl w:val="1"/>
          <w:numId w:val="23"/>
        </w:numPr>
        <w:tabs>
          <w:tab w:val="left" w:pos="709"/>
        </w:tabs>
        <w:ind w:left="357" w:hanging="357"/>
        <w:rPr>
          <w:szCs w:val="24"/>
          <w:lang w:val="ru-RU"/>
        </w:rPr>
      </w:pPr>
      <w:r w:rsidRPr="00D33576">
        <w:rPr>
          <w:color w:val="000000"/>
          <w:szCs w:val="24"/>
          <w:lang w:val="ru-RU"/>
        </w:rPr>
        <w:t>Составить глоссарий по данной теме</w:t>
      </w:r>
    </w:p>
    <w:p w:rsidR="00D33576" w:rsidRPr="00D33576" w:rsidRDefault="00D33576" w:rsidP="00D33576">
      <w:pPr>
        <w:pStyle w:val="af6"/>
        <w:tabs>
          <w:tab w:val="left" w:pos="709"/>
        </w:tabs>
        <w:ind w:left="1287" w:firstLine="0"/>
        <w:rPr>
          <w:lang w:val="ru-RU"/>
        </w:rPr>
      </w:pPr>
    </w:p>
    <w:p w:rsidR="00F16E61" w:rsidRDefault="00611CC4" w:rsidP="00611CC4">
      <w:pPr>
        <w:widowControl/>
        <w:autoSpaceDE/>
        <w:autoSpaceDN/>
        <w:adjustRightInd/>
        <w:ind w:firstLine="709"/>
        <w:rPr>
          <w:b/>
        </w:rPr>
      </w:pPr>
      <w:r>
        <w:rPr>
          <w:rFonts w:eastAsia="Calibri"/>
          <w:b/>
          <w:lang w:eastAsia="en-US"/>
        </w:rPr>
        <w:t>1.</w:t>
      </w:r>
      <w:r w:rsidR="00F16E61" w:rsidRPr="00F16E61">
        <w:rPr>
          <w:rFonts w:eastAsia="Calibri"/>
          <w:b/>
          <w:lang w:eastAsia="en-US"/>
        </w:rPr>
        <w:t xml:space="preserve">2. </w:t>
      </w:r>
      <w:r w:rsidR="00F16E61" w:rsidRPr="00F16E61">
        <w:rPr>
          <w:b/>
        </w:rPr>
        <w:t>Основные проблемы исследования мотивационных процессов</w:t>
      </w:r>
    </w:p>
    <w:p w:rsidR="0025777B" w:rsidRPr="0025777B" w:rsidRDefault="0025777B" w:rsidP="0025777B">
      <w:pPr>
        <w:ind w:firstLine="0"/>
        <w:rPr>
          <w:rFonts w:eastAsia="Calibri"/>
        </w:rPr>
      </w:pPr>
      <w:r w:rsidRPr="000365E8">
        <w:rPr>
          <w:i/>
          <w:color w:val="000000"/>
        </w:rPr>
        <w:t>Задание студентам:</w:t>
      </w:r>
      <w:r w:rsidRPr="0025777B">
        <w:rPr>
          <w:color w:val="000000"/>
        </w:rPr>
        <w:t xml:space="preserve"> самостоятельно изучить в</w:t>
      </w:r>
      <w:r w:rsidRPr="0025777B">
        <w:rPr>
          <w:rFonts w:eastAsia="Calibri"/>
        </w:rPr>
        <w:t>опросы для обсуждения на практическом занятии:</w:t>
      </w:r>
    </w:p>
    <w:p w:rsidR="00C67897" w:rsidRDefault="00C67897" w:rsidP="00021FE8">
      <w:pPr>
        <w:pStyle w:val="Default"/>
        <w:numPr>
          <w:ilvl w:val="0"/>
          <w:numId w:val="15"/>
        </w:numPr>
        <w:rPr>
          <w:color w:val="auto"/>
        </w:rPr>
      </w:pPr>
      <w:r>
        <w:rPr>
          <w:sz w:val="23"/>
          <w:szCs w:val="23"/>
        </w:rPr>
        <w:t xml:space="preserve">Современная трактовка мотивации как </w:t>
      </w:r>
      <w:proofErr w:type="spellStart"/>
      <w:r>
        <w:rPr>
          <w:sz w:val="23"/>
          <w:szCs w:val="23"/>
        </w:rPr>
        <w:t>трансактного</w:t>
      </w:r>
      <w:proofErr w:type="spellEnd"/>
      <w:r>
        <w:rPr>
          <w:sz w:val="23"/>
          <w:szCs w:val="23"/>
        </w:rPr>
        <w:t xml:space="preserve"> процесса. Мотивация как процесс, описывающий </w:t>
      </w:r>
      <w:proofErr w:type="spellStart"/>
      <w:r>
        <w:rPr>
          <w:sz w:val="23"/>
          <w:szCs w:val="23"/>
        </w:rPr>
        <w:t>трансактный</w:t>
      </w:r>
      <w:proofErr w:type="spellEnd"/>
      <w:r>
        <w:rPr>
          <w:sz w:val="23"/>
          <w:szCs w:val="23"/>
        </w:rPr>
        <w:t xml:space="preserve"> характер переходов от потребностей и побуждений к мотивам.</w:t>
      </w:r>
    </w:p>
    <w:p w:rsidR="00C67897" w:rsidRPr="00C67897" w:rsidRDefault="00C67897" w:rsidP="00021FE8">
      <w:pPr>
        <w:pStyle w:val="Default"/>
        <w:numPr>
          <w:ilvl w:val="0"/>
          <w:numId w:val="15"/>
        </w:numPr>
        <w:rPr>
          <w:color w:val="auto"/>
        </w:rPr>
      </w:pPr>
      <w:r w:rsidRPr="00C67897">
        <w:rPr>
          <w:sz w:val="23"/>
          <w:szCs w:val="23"/>
        </w:rPr>
        <w:t xml:space="preserve">Мотивация в контексте иерархической модели строения деятельности А.Н. Леонтьева. </w:t>
      </w:r>
    </w:p>
    <w:p w:rsidR="00C67897" w:rsidRDefault="00C67897" w:rsidP="00C67897">
      <w:pPr>
        <w:pStyle w:val="Default"/>
        <w:rPr>
          <w:sz w:val="23"/>
          <w:szCs w:val="23"/>
        </w:rPr>
      </w:pPr>
    </w:p>
    <w:p w:rsidR="00C67897" w:rsidRDefault="00C67897" w:rsidP="00C67897">
      <w:pPr>
        <w:pStyle w:val="Default"/>
        <w:ind w:firstLine="360"/>
        <w:jc w:val="both"/>
        <w:rPr>
          <w:b/>
        </w:rPr>
      </w:pPr>
      <w:r w:rsidRPr="00C67897">
        <w:rPr>
          <w:b/>
        </w:rPr>
        <w:t>Раздел 2.  Развитие концепций мотивации в исторической перспективе</w:t>
      </w:r>
    </w:p>
    <w:p w:rsidR="00C67897" w:rsidRDefault="00611CC4" w:rsidP="00611CC4">
      <w:pPr>
        <w:pStyle w:val="Default"/>
        <w:rPr>
          <w:b/>
          <w:sz w:val="23"/>
          <w:szCs w:val="23"/>
        </w:rPr>
      </w:pPr>
      <w:r>
        <w:rPr>
          <w:rFonts w:eastAsia="Calibri"/>
          <w:b/>
        </w:rPr>
        <w:t>2.</w:t>
      </w:r>
      <w:r w:rsidR="00C67897" w:rsidRPr="00C67897">
        <w:rPr>
          <w:rFonts w:eastAsia="Calibri"/>
          <w:b/>
        </w:rPr>
        <w:t>1.</w:t>
      </w:r>
      <w:r w:rsidR="00C67897" w:rsidRPr="00C67897">
        <w:rPr>
          <w:b/>
          <w:sz w:val="23"/>
          <w:szCs w:val="23"/>
        </w:rPr>
        <w:t xml:space="preserve"> Основные мотивационные категории в развитии психологической науки</w:t>
      </w:r>
    </w:p>
    <w:p w:rsidR="0025777B" w:rsidRPr="0025777B" w:rsidRDefault="0025777B" w:rsidP="0025777B">
      <w:pPr>
        <w:ind w:firstLine="0"/>
        <w:rPr>
          <w:rFonts w:eastAsia="Calibri"/>
        </w:rPr>
      </w:pPr>
      <w:r w:rsidRPr="000365E8">
        <w:rPr>
          <w:i/>
          <w:color w:val="000000"/>
        </w:rPr>
        <w:t>Задание студентам:</w:t>
      </w:r>
      <w:r w:rsidRPr="0025777B">
        <w:rPr>
          <w:color w:val="000000"/>
        </w:rPr>
        <w:t xml:space="preserve"> самостоятельно изучить в</w:t>
      </w:r>
      <w:r w:rsidRPr="0025777B">
        <w:rPr>
          <w:rFonts w:eastAsia="Calibri"/>
        </w:rPr>
        <w:t>опросы для обсуждения на практическом занятии:</w:t>
      </w:r>
    </w:p>
    <w:p w:rsidR="00C67897" w:rsidRDefault="00C67897" w:rsidP="00021FE8">
      <w:pPr>
        <w:pStyle w:val="Default"/>
        <w:numPr>
          <w:ilvl w:val="0"/>
          <w:numId w:val="16"/>
        </w:numPr>
        <w:rPr>
          <w:sz w:val="23"/>
          <w:szCs w:val="23"/>
        </w:rPr>
      </w:pPr>
      <w:r>
        <w:rPr>
          <w:sz w:val="23"/>
          <w:szCs w:val="23"/>
        </w:rPr>
        <w:t xml:space="preserve">Мотивация как функция </w:t>
      </w:r>
      <w:proofErr w:type="gramStart"/>
      <w:r>
        <w:rPr>
          <w:sz w:val="23"/>
          <w:szCs w:val="23"/>
        </w:rPr>
        <w:t>бессознательного</w:t>
      </w:r>
      <w:proofErr w:type="gramEnd"/>
      <w:r>
        <w:rPr>
          <w:sz w:val="23"/>
          <w:szCs w:val="23"/>
        </w:rPr>
        <w:t xml:space="preserve"> (З.Фрейд).</w:t>
      </w:r>
    </w:p>
    <w:p w:rsidR="00C67897" w:rsidRDefault="00C67897" w:rsidP="00021FE8">
      <w:pPr>
        <w:pStyle w:val="Default"/>
        <w:numPr>
          <w:ilvl w:val="0"/>
          <w:numId w:val="16"/>
        </w:numPr>
        <w:rPr>
          <w:sz w:val="23"/>
          <w:szCs w:val="23"/>
        </w:rPr>
      </w:pPr>
      <w:r>
        <w:rPr>
          <w:sz w:val="23"/>
          <w:szCs w:val="23"/>
        </w:rPr>
        <w:t>К</w:t>
      </w:r>
      <w:r w:rsidRPr="00C67897">
        <w:rPr>
          <w:sz w:val="23"/>
          <w:szCs w:val="23"/>
        </w:rPr>
        <w:t xml:space="preserve">онструкт вознаграждения в идеях </w:t>
      </w:r>
      <w:proofErr w:type="spellStart"/>
      <w:r w:rsidRPr="00C67897">
        <w:rPr>
          <w:sz w:val="23"/>
          <w:szCs w:val="23"/>
        </w:rPr>
        <w:t>бихевиористов</w:t>
      </w:r>
      <w:proofErr w:type="spellEnd"/>
      <w:r w:rsidRPr="00C67897">
        <w:rPr>
          <w:sz w:val="23"/>
          <w:szCs w:val="23"/>
        </w:rPr>
        <w:t xml:space="preserve"> (</w:t>
      </w:r>
      <w:proofErr w:type="spellStart"/>
      <w:r w:rsidRPr="00C67897">
        <w:rPr>
          <w:sz w:val="23"/>
          <w:szCs w:val="23"/>
        </w:rPr>
        <w:t>Э.Торндайк</w:t>
      </w:r>
      <w:proofErr w:type="spellEnd"/>
      <w:r w:rsidRPr="00C67897">
        <w:rPr>
          <w:sz w:val="23"/>
          <w:szCs w:val="23"/>
        </w:rPr>
        <w:t>)</w:t>
      </w:r>
      <w:r>
        <w:rPr>
          <w:sz w:val="23"/>
          <w:szCs w:val="23"/>
        </w:rPr>
        <w:t>.</w:t>
      </w:r>
    </w:p>
    <w:p w:rsidR="00C67897" w:rsidRDefault="00C67897" w:rsidP="00021FE8">
      <w:pPr>
        <w:pStyle w:val="Default"/>
        <w:numPr>
          <w:ilvl w:val="0"/>
          <w:numId w:val="16"/>
        </w:numPr>
        <w:rPr>
          <w:sz w:val="23"/>
          <w:szCs w:val="23"/>
        </w:rPr>
      </w:pPr>
      <w:r>
        <w:rPr>
          <w:sz w:val="23"/>
          <w:szCs w:val="23"/>
        </w:rPr>
        <w:t>П</w:t>
      </w:r>
      <w:r w:rsidRPr="00C67897">
        <w:rPr>
          <w:sz w:val="23"/>
          <w:szCs w:val="23"/>
        </w:rPr>
        <w:t>онятие индивидуального денежного стимулирования (Ф.Тейлор)</w:t>
      </w:r>
      <w:r>
        <w:rPr>
          <w:sz w:val="23"/>
          <w:szCs w:val="23"/>
        </w:rPr>
        <w:t>.</w:t>
      </w:r>
    </w:p>
    <w:p w:rsidR="00C67897" w:rsidRDefault="00C67897" w:rsidP="00021FE8">
      <w:pPr>
        <w:pStyle w:val="Default"/>
        <w:numPr>
          <w:ilvl w:val="0"/>
          <w:numId w:val="16"/>
        </w:numPr>
        <w:rPr>
          <w:sz w:val="23"/>
          <w:szCs w:val="23"/>
        </w:rPr>
      </w:pPr>
      <w:r>
        <w:rPr>
          <w:sz w:val="23"/>
          <w:szCs w:val="23"/>
        </w:rPr>
        <w:lastRenderedPageBreak/>
        <w:t>З</w:t>
      </w:r>
      <w:r w:rsidRPr="00C67897">
        <w:rPr>
          <w:sz w:val="23"/>
          <w:szCs w:val="23"/>
        </w:rPr>
        <w:t>арождение школы человеческих отношений как стимула эффективного выполнения деятельности (</w:t>
      </w:r>
      <w:proofErr w:type="spellStart"/>
      <w:r w:rsidRPr="00C67897">
        <w:rPr>
          <w:sz w:val="23"/>
          <w:szCs w:val="23"/>
        </w:rPr>
        <w:t>Э.Мэйо</w:t>
      </w:r>
      <w:proofErr w:type="spellEnd"/>
      <w:r w:rsidRPr="00C67897">
        <w:rPr>
          <w:sz w:val="23"/>
          <w:szCs w:val="23"/>
        </w:rPr>
        <w:t xml:space="preserve">). </w:t>
      </w:r>
    </w:p>
    <w:p w:rsidR="00C67897" w:rsidRDefault="00C67897" w:rsidP="00C67897">
      <w:pPr>
        <w:pStyle w:val="Default"/>
        <w:rPr>
          <w:sz w:val="23"/>
          <w:szCs w:val="23"/>
        </w:rPr>
      </w:pPr>
    </w:p>
    <w:p w:rsidR="00F25A9D" w:rsidRPr="00D33576" w:rsidRDefault="00F25A9D" w:rsidP="00021FE8">
      <w:pPr>
        <w:pStyle w:val="af6"/>
        <w:numPr>
          <w:ilvl w:val="1"/>
          <w:numId w:val="23"/>
        </w:numPr>
        <w:tabs>
          <w:tab w:val="left" w:pos="709"/>
        </w:tabs>
        <w:ind w:left="357" w:hanging="357"/>
        <w:rPr>
          <w:szCs w:val="24"/>
          <w:lang w:val="ru-RU"/>
        </w:rPr>
      </w:pPr>
      <w:r w:rsidRPr="00D33576">
        <w:rPr>
          <w:color w:val="000000"/>
          <w:szCs w:val="24"/>
          <w:lang w:val="ru-RU"/>
        </w:rPr>
        <w:t>Составить глоссарий по данной теме</w:t>
      </w:r>
    </w:p>
    <w:p w:rsidR="00C67897" w:rsidRPr="00C67897" w:rsidRDefault="00C67897" w:rsidP="00C67897">
      <w:pPr>
        <w:pStyle w:val="Default"/>
        <w:rPr>
          <w:sz w:val="23"/>
          <w:szCs w:val="23"/>
        </w:rPr>
      </w:pPr>
    </w:p>
    <w:p w:rsidR="00C67897" w:rsidRDefault="00611CC4" w:rsidP="00611CC4">
      <w:pPr>
        <w:pStyle w:val="Default"/>
        <w:rPr>
          <w:b/>
        </w:rPr>
      </w:pPr>
      <w:r>
        <w:rPr>
          <w:rFonts w:eastAsia="Calibri"/>
          <w:b/>
        </w:rPr>
        <w:t>2.</w:t>
      </w:r>
      <w:r w:rsidR="00C67897" w:rsidRPr="00526EF3">
        <w:rPr>
          <w:rFonts w:eastAsia="Calibri"/>
          <w:b/>
        </w:rPr>
        <w:t>2.</w:t>
      </w:r>
      <w:r w:rsidR="00C67897" w:rsidRPr="00526EF3">
        <w:rPr>
          <w:b/>
          <w:sz w:val="23"/>
          <w:szCs w:val="23"/>
        </w:rPr>
        <w:t xml:space="preserve"> </w:t>
      </w:r>
      <w:r w:rsidR="00C67897" w:rsidRPr="00526EF3">
        <w:rPr>
          <w:b/>
        </w:rPr>
        <w:t>Роль мотивации в объяснении трудового процесса: анализ основных концепций трудовой мотивации</w:t>
      </w:r>
    </w:p>
    <w:p w:rsidR="0025777B" w:rsidRPr="00F16E61" w:rsidRDefault="0025777B" w:rsidP="0025777B">
      <w:pPr>
        <w:ind w:firstLine="0"/>
        <w:rPr>
          <w:rFonts w:eastAsia="Calibri"/>
          <w:lang w:eastAsia="en-US"/>
        </w:rPr>
      </w:pPr>
      <w:r w:rsidRPr="000365E8">
        <w:rPr>
          <w:i/>
          <w:color w:val="000000"/>
        </w:rPr>
        <w:t>Задание студентам:</w:t>
      </w:r>
      <w:r w:rsidRPr="0025777B">
        <w:rPr>
          <w:color w:val="000000"/>
        </w:rPr>
        <w:t xml:space="preserve"> самостоятельно изучить </w:t>
      </w:r>
      <w:r>
        <w:rPr>
          <w:color w:val="000000"/>
        </w:rPr>
        <w:t>в</w:t>
      </w:r>
      <w:r w:rsidRPr="00F16E61">
        <w:rPr>
          <w:rFonts w:eastAsia="Calibri"/>
          <w:lang w:eastAsia="en-US"/>
        </w:rPr>
        <w:t>опросы для обсуждения на практическом занятии:</w:t>
      </w:r>
    </w:p>
    <w:p w:rsidR="00772612" w:rsidRPr="00772612" w:rsidRDefault="00772612" w:rsidP="00021FE8">
      <w:pPr>
        <w:pStyle w:val="Default"/>
        <w:numPr>
          <w:ilvl w:val="0"/>
          <w:numId w:val="17"/>
        </w:numPr>
        <w:rPr>
          <w:sz w:val="23"/>
          <w:szCs w:val="23"/>
        </w:rPr>
      </w:pPr>
      <w:r w:rsidRPr="00772612">
        <w:t>Особенности мотивации субъекта в различных видах деятельности</w:t>
      </w:r>
    </w:p>
    <w:p w:rsidR="00526EF3" w:rsidRDefault="00526EF3" w:rsidP="00021FE8">
      <w:pPr>
        <w:pStyle w:val="Default"/>
        <w:numPr>
          <w:ilvl w:val="0"/>
          <w:numId w:val="17"/>
        </w:numPr>
        <w:rPr>
          <w:sz w:val="23"/>
          <w:szCs w:val="23"/>
        </w:rPr>
      </w:pPr>
      <w:r>
        <w:rPr>
          <w:sz w:val="23"/>
          <w:szCs w:val="23"/>
        </w:rPr>
        <w:t xml:space="preserve">Проблема удовлетворенности трудом в контексте мотивации персонала </w:t>
      </w:r>
    </w:p>
    <w:p w:rsidR="00526EF3" w:rsidRDefault="00526EF3" w:rsidP="00021FE8">
      <w:pPr>
        <w:pStyle w:val="Default"/>
        <w:numPr>
          <w:ilvl w:val="0"/>
          <w:numId w:val="17"/>
        </w:numPr>
        <w:rPr>
          <w:sz w:val="23"/>
          <w:szCs w:val="23"/>
        </w:rPr>
      </w:pPr>
      <w:r>
        <w:rPr>
          <w:sz w:val="23"/>
          <w:szCs w:val="23"/>
        </w:rPr>
        <w:t xml:space="preserve">Особенности стимулирование и вознаграждения за труд в процессе формирования системы мотивации персонала </w:t>
      </w:r>
    </w:p>
    <w:p w:rsidR="00526EF3" w:rsidRDefault="00526EF3" w:rsidP="00021FE8">
      <w:pPr>
        <w:pStyle w:val="Default"/>
        <w:numPr>
          <w:ilvl w:val="0"/>
          <w:numId w:val="17"/>
        </w:numPr>
        <w:rPr>
          <w:sz w:val="23"/>
          <w:szCs w:val="23"/>
        </w:rPr>
      </w:pPr>
      <w:r>
        <w:rPr>
          <w:sz w:val="23"/>
          <w:szCs w:val="23"/>
        </w:rPr>
        <w:t xml:space="preserve">Актуальные проблемы формирования систем трудовой мотивации персонала </w:t>
      </w:r>
    </w:p>
    <w:p w:rsidR="00526EF3" w:rsidRDefault="00526EF3" w:rsidP="00611CC4">
      <w:pPr>
        <w:pStyle w:val="Default"/>
        <w:ind w:left="720"/>
        <w:rPr>
          <w:sz w:val="23"/>
          <w:szCs w:val="23"/>
        </w:rPr>
      </w:pPr>
    </w:p>
    <w:p w:rsidR="00611CC4" w:rsidRPr="00F25A9D" w:rsidRDefault="00F25A9D" w:rsidP="00021FE8">
      <w:pPr>
        <w:pStyle w:val="Default"/>
        <w:numPr>
          <w:ilvl w:val="1"/>
          <w:numId w:val="23"/>
        </w:numPr>
        <w:ind w:left="357" w:hanging="357"/>
        <w:jc w:val="both"/>
        <w:rPr>
          <w:sz w:val="23"/>
          <w:szCs w:val="23"/>
        </w:rPr>
      </w:pPr>
      <w:r w:rsidRPr="003C2636">
        <w:t>Составить слайд схемы структуры мотивации в различных видах деятельности</w:t>
      </w:r>
      <w:r w:rsidR="000A3497">
        <w:t xml:space="preserve"> </w:t>
      </w:r>
      <w:r w:rsidR="000A3497" w:rsidRPr="003C2636">
        <w:t>(трудовой, политической, спортивной, учебной, творческой</w:t>
      </w:r>
      <w:r w:rsidR="000A3497">
        <w:t>)</w:t>
      </w:r>
    </w:p>
    <w:p w:rsidR="00F25A9D" w:rsidRDefault="00F25A9D" w:rsidP="00F25A9D">
      <w:pPr>
        <w:pStyle w:val="Default"/>
        <w:ind w:left="357"/>
        <w:rPr>
          <w:sz w:val="23"/>
          <w:szCs w:val="23"/>
        </w:rPr>
      </w:pPr>
    </w:p>
    <w:p w:rsidR="00611CC4" w:rsidRPr="00611CC4" w:rsidRDefault="00611CC4" w:rsidP="00611CC4">
      <w:pPr>
        <w:pStyle w:val="Default"/>
        <w:ind w:left="720"/>
        <w:rPr>
          <w:b/>
        </w:rPr>
      </w:pPr>
      <w:r w:rsidRPr="00611CC4">
        <w:rPr>
          <w:b/>
        </w:rPr>
        <w:t>Раздел 3. Современные концепции мотивации служебной деятельности</w:t>
      </w:r>
    </w:p>
    <w:p w:rsidR="00611CC4" w:rsidRDefault="00772612" w:rsidP="00021FE8">
      <w:pPr>
        <w:pStyle w:val="Default"/>
        <w:numPr>
          <w:ilvl w:val="1"/>
          <w:numId w:val="20"/>
        </w:numPr>
        <w:rPr>
          <w:b/>
        </w:rPr>
      </w:pPr>
      <w:r>
        <w:rPr>
          <w:b/>
        </w:rPr>
        <w:t xml:space="preserve"> </w:t>
      </w:r>
      <w:r w:rsidR="00611CC4" w:rsidRPr="00611CC4">
        <w:rPr>
          <w:b/>
        </w:rPr>
        <w:t>Процессуальные теории мотивации</w:t>
      </w:r>
    </w:p>
    <w:p w:rsidR="0025777B" w:rsidRPr="0025777B" w:rsidRDefault="0025777B" w:rsidP="0025777B">
      <w:pPr>
        <w:ind w:firstLine="0"/>
        <w:rPr>
          <w:rFonts w:eastAsia="Calibri"/>
        </w:rPr>
      </w:pPr>
      <w:r w:rsidRPr="000365E8">
        <w:rPr>
          <w:i/>
          <w:color w:val="000000"/>
        </w:rPr>
        <w:t>Задание студентам:</w:t>
      </w:r>
      <w:r w:rsidRPr="0025777B">
        <w:rPr>
          <w:color w:val="000000"/>
        </w:rPr>
        <w:t xml:space="preserve"> самостоятельно изучить в</w:t>
      </w:r>
      <w:r w:rsidRPr="0025777B">
        <w:rPr>
          <w:rFonts w:eastAsia="Calibri"/>
        </w:rPr>
        <w:t>опросы для обсуждения на практическом занятии:</w:t>
      </w:r>
    </w:p>
    <w:p w:rsidR="00611CC4" w:rsidRDefault="00611CC4" w:rsidP="00021FE8">
      <w:pPr>
        <w:pStyle w:val="Default"/>
        <w:numPr>
          <w:ilvl w:val="0"/>
          <w:numId w:val="18"/>
        </w:numPr>
        <w:rPr>
          <w:sz w:val="23"/>
          <w:szCs w:val="23"/>
        </w:rPr>
      </w:pPr>
      <w:r>
        <w:rPr>
          <w:sz w:val="23"/>
          <w:szCs w:val="23"/>
        </w:rPr>
        <w:t xml:space="preserve">Понимание мотивации как сложного динамического процесса. </w:t>
      </w:r>
    </w:p>
    <w:p w:rsidR="00611CC4" w:rsidRDefault="00611CC4" w:rsidP="00021FE8">
      <w:pPr>
        <w:pStyle w:val="Default"/>
        <w:numPr>
          <w:ilvl w:val="0"/>
          <w:numId w:val="18"/>
        </w:numPr>
        <w:rPr>
          <w:sz w:val="23"/>
          <w:szCs w:val="23"/>
        </w:rPr>
      </w:pPr>
      <w:r>
        <w:rPr>
          <w:sz w:val="23"/>
          <w:szCs w:val="23"/>
        </w:rPr>
        <w:t xml:space="preserve">Теория ожиданий В. </w:t>
      </w:r>
      <w:proofErr w:type="spellStart"/>
      <w:r>
        <w:rPr>
          <w:sz w:val="23"/>
          <w:szCs w:val="23"/>
        </w:rPr>
        <w:t>Врума</w:t>
      </w:r>
      <w:proofErr w:type="spellEnd"/>
      <w:r>
        <w:rPr>
          <w:sz w:val="23"/>
          <w:szCs w:val="23"/>
        </w:rPr>
        <w:t xml:space="preserve"> как базовая концепция в русле процессуальных теорий мотивации. </w:t>
      </w:r>
    </w:p>
    <w:p w:rsidR="00611CC4" w:rsidRDefault="00611CC4" w:rsidP="00021FE8">
      <w:pPr>
        <w:pStyle w:val="Default"/>
        <w:numPr>
          <w:ilvl w:val="0"/>
          <w:numId w:val="18"/>
        </w:numPr>
        <w:rPr>
          <w:sz w:val="23"/>
          <w:szCs w:val="23"/>
        </w:rPr>
      </w:pPr>
      <w:r>
        <w:rPr>
          <w:sz w:val="23"/>
          <w:szCs w:val="23"/>
        </w:rPr>
        <w:t xml:space="preserve">«Рубикон-модель» Х. </w:t>
      </w:r>
      <w:proofErr w:type="spellStart"/>
      <w:r>
        <w:rPr>
          <w:sz w:val="23"/>
          <w:szCs w:val="23"/>
        </w:rPr>
        <w:t>Хекхаузена</w:t>
      </w:r>
      <w:proofErr w:type="spellEnd"/>
      <w:r>
        <w:rPr>
          <w:sz w:val="23"/>
          <w:szCs w:val="23"/>
        </w:rPr>
        <w:t xml:space="preserve">. </w:t>
      </w:r>
    </w:p>
    <w:p w:rsidR="00611CC4" w:rsidRDefault="00611CC4" w:rsidP="00021FE8">
      <w:pPr>
        <w:pStyle w:val="Default"/>
        <w:numPr>
          <w:ilvl w:val="0"/>
          <w:numId w:val="18"/>
        </w:numPr>
        <w:rPr>
          <w:sz w:val="23"/>
          <w:szCs w:val="23"/>
        </w:rPr>
      </w:pPr>
      <w:r>
        <w:rPr>
          <w:sz w:val="23"/>
          <w:szCs w:val="23"/>
        </w:rPr>
        <w:t xml:space="preserve">Модель риска Дж. </w:t>
      </w:r>
      <w:proofErr w:type="spellStart"/>
      <w:r>
        <w:rPr>
          <w:sz w:val="23"/>
          <w:szCs w:val="23"/>
        </w:rPr>
        <w:t>Аткинсона</w:t>
      </w:r>
      <w:proofErr w:type="spellEnd"/>
      <w:r>
        <w:rPr>
          <w:sz w:val="23"/>
          <w:szCs w:val="23"/>
        </w:rPr>
        <w:t xml:space="preserve">. </w:t>
      </w:r>
    </w:p>
    <w:p w:rsidR="00611CC4" w:rsidRDefault="00611CC4" w:rsidP="00021FE8">
      <w:pPr>
        <w:pStyle w:val="Default"/>
        <w:numPr>
          <w:ilvl w:val="0"/>
          <w:numId w:val="18"/>
        </w:numPr>
        <w:rPr>
          <w:sz w:val="23"/>
          <w:szCs w:val="23"/>
        </w:rPr>
      </w:pPr>
      <w:r>
        <w:rPr>
          <w:sz w:val="23"/>
          <w:szCs w:val="23"/>
        </w:rPr>
        <w:t xml:space="preserve">Теория постановки целей Э. Локка и Дж. </w:t>
      </w:r>
      <w:proofErr w:type="spellStart"/>
      <w:r>
        <w:rPr>
          <w:sz w:val="23"/>
          <w:szCs w:val="23"/>
        </w:rPr>
        <w:t>Лэтама</w:t>
      </w:r>
      <w:proofErr w:type="spellEnd"/>
      <w:r>
        <w:rPr>
          <w:sz w:val="23"/>
          <w:szCs w:val="23"/>
        </w:rPr>
        <w:t xml:space="preserve">. </w:t>
      </w:r>
    </w:p>
    <w:p w:rsidR="00611CC4" w:rsidRDefault="00611CC4" w:rsidP="00021FE8">
      <w:pPr>
        <w:pStyle w:val="Default"/>
        <w:numPr>
          <w:ilvl w:val="0"/>
          <w:numId w:val="18"/>
        </w:numPr>
        <w:rPr>
          <w:sz w:val="23"/>
          <w:szCs w:val="23"/>
        </w:rPr>
      </w:pPr>
      <w:r>
        <w:rPr>
          <w:sz w:val="23"/>
          <w:szCs w:val="23"/>
        </w:rPr>
        <w:t xml:space="preserve">Теория управления по целям П. </w:t>
      </w:r>
      <w:proofErr w:type="spellStart"/>
      <w:r>
        <w:rPr>
          <w:sz w:val="23"/>
          <w:szCs w:val="23"/>
        </w:rPr>
        <w:t>Друкера</w:t>
      </w:r>
      <w:proofErr w:type="spellEnd"/>
      <w:r>
        <w:rPr>
          <w:sz w:val="23"/>
          <w:szCs w:val="23"/>
        </w:rPr>
        <w:t xml:space="preserve">. </w:t>
      </w:r>
    </w:p>
    <w:p w:rsidR="00611CC4" w:rsidRDefault="00611CC4" w:rsidP="00021FE8">
      <w:pPr>
        <w:pStyle w:val="Default"/>
        <w:numPr>
          <w:ilvl w:val="0"/>
          <w:numId w:val="18"/>
        </w:numPr>
        <w:rPr>
          <w:sz w:val="23"/>
          <w:szCs w:val="23"/>
        </w:rPr>
      </w:pPr>
      <w:r>
        <w:rPr>
          <w:sz w:val="23"/>
          <w:szCs w:val="23"/>
        </w:rPr>
        <w:t xml:space="preserve">Теория контроля действия Дж. </w:t>
      </w:r>
      <w:proofErr w:type="spellStart"/>
      <w:r>
        <w:rPr>
          <w:sz w:val="23"/>
          <w:szCs w:val="23"/>
        </w:rPr>
        <w:t>Кула</w:t>
      </w:r>
      <w:proofErr w:type="spellEnd"/>
      <w:r>
        <w:rPr>
          <w:sz w:val="23"/>
          <w:szCs w:val="23"/>
        </w:rPr>
        <w:t xml:space="preserve">. </w:t>
      </w:r>
    </w:p>
    <w:p w:rsidR="000A3497" w:rsidRDefault="000A3497" w:rsidP="000A3497">
      <w:pPr>
        <w:pStyle w:val="Default"/>
        <w:ind w:left="720"/>
        <w:rPr>
          <w:sz w:val="23"/>
          <w:szCs w:val="23"/>
        </w:rPr>
      </w:pPr>
    </w:p>
    <w:p w:rsidR="00F25A9D" w:rsidRPr="00F25A9D" w:rsidRDefault="00F25A9D" w:rsidP="00021FE8">
      <w:pPr>
        <w:pStyle w:val="af6"/>
        <w:numPr>
          <w:ilvl w:val="1"/>
          <w:numId w:val="23"/>
        </w:numPr>
        <w:tabs>
          <w:tab w:val="left" w:pos="709"/>
        </w:tabs>
        <w:ind w:left="357" w:hanging="357"/>
        <w:rPr>
          <w:szCs w:val="24"/>
          <w:lang w:val="ru-RU"/>
        </w:rPr>
      </w:pPr>
      <w:r w:rsidRPr="00D33576">
        <w:rPr>
          <w:color w:val="000000"/>
          <w:szCs w:val="24"/>
          <w:lang w:val="ru-RU"/>
        </w:rPr>
        <w:t>Составить глоссарий по данной теме</w:t>
      </w:r>
    </w:p>
    <w:p w:rsidR="00F25A9D" w:rsidRPr="00F25A9D" w:rsidRDefault="00F25A9D" w:rsidP="00021FE8">
      <w:pPr>
        <w:pStyle w:val="af6"/>
        <w:numPr>
          <w:ilvl w:val="1"/>
          <w:numId w:val="23"/>
        </w:numPr>
        <w:tabs>
          <w:tab w:val="left" w:pos="709"/>
        </w:tabs>
        <w:ind w:left="357" w:hanging="357"/>
        <w:rPr>
          <w:szCs w:val="24"/>
          <w:lang w:val="ru-RU"/>
        </w:rPr>
      </w:pPr>
      <w:r w:rsidRPr="00F25A9D">
        <w:rPr>
          <w:lang w:val="ru-RU"/>
        </w:rPr>
        <w:t xml:space="preserve">Подготовить презентации по </w:t>
      </w:r>
      <w:r>
        <w:rPr>
          <w:lang w:val="ru-RU"/>
        </w:rPr>
        <w:t>процессуальным</w:t>
      </w:r>
      <w:r w:rsidRPr="00F25A9D">
        <w:rPr>
          <w:lang w:val="ru-RU"/>
        </w:rPr>
        <w:t xml:space="preserve"> теориям мотивации.</w:t>
      </w:r>
    </w:p>
    <w:p w:rsidR="00611CC4" w:rsidRPr="000A3497" w:rsidRDefault="00F25A9D" w:rsidP="00021FE8">
      <w:pPr>
        <w:pStyle w:val="Default"/>
        <w:numPr>
          <w:ilvl w:val="1"/>
          <w:numId w:val="23"/>
        </w:numPr>
        <w:ind w:left="357" w:hanging="357"/>
        <w:rPr>
          <w:b/>
          <w:sz w:val="23"/>
          <w:szCs w:val="23"/>
        </w:rPr>
      </w:pPr>
      <w:r>
        <w:t>П</w:t>
      </w:r>
      <w:r w:rsidRPr="008F35D4">
        <w:t>рове</w:t>
      </w:r>
      <w:r>
        <w:t xml:space="preserve">сти </w:t>
      </w:r>
      <w:r w:rsidRPr="008F35D4">
        <w:t>анализ жизненного пути личности и результатов научной деятельности одного из психологов, занимающихся исследованиями мотивации</w:t>
      </w:r>
    </w:p>
    <w:p w:rsidR="000A3497" w:rsidRPr="00611CC4" w:rsidRDefault="000A3497" w:rsidP="000A3497">
      <w:pPr>
        <w:pStyle w:val="Default"/>
        <w:ind w:left="357"/>
        <w:rPr>
          <w:b/>
          <w:sz w:val="23"/>
          <w:szCs w:val="23"/>
        </w:rPr>
      </w:pPr>
    </w:p>
    <w:p w:rsidR="00611CC4" w:rsidRDefault="00F25A9D" w:rsidP="00021FE8">
      <w:pPr>
        <w:pStyle w:val="Default"/>
        <w:numPr>
          <w:ilvl w:val="1"/>
          <w:numId w:val="20"/>
        </w:numPr>
        <w:rPr>
          <w:b/>
        </w:rPr>
      </w:pPr>
      <w:r>
        <w:rPr>
          <w:b/>
        </w:rPr>
        <w:t xml:space="preserve"> </w:t>
      </w:r>
      <w:r w:rsidR="00611CC4" w:rsidRPr="00611CC4">
        <w:rPr>
          <w:b/>
        </w:rPr>
        <w:t>Содержательные теории мотивации</w:t>
      </w:r>
    </w:p>
    <w:p w:rsidR="0025777B" w:rsidRPr="0025777B" w:rsidRDefault="0025777B" w:rsidP="0025777B">
      <w:pPr>
        <w:ind w:firstLine="0"/>
        <w:rPr>
          <w:rFonts w:eastAsia="Calibri"/>
        </w:rPr>
      </w:pPr>
      <w:r w:rsidRPr="000365E8">
        <w:rPr>
          <w:i/>
          <w:color w:val="000000"/>
        </w:rPr>
        <w:t>Задание студентам:</w:t>
      </w:r>
      <w:r w:rsidRPr="0025777B">
        <w:rPr>
          <w:color w:val="000000"/>
        </w:rPr>
        <w:t xml:space="preserve"> самостоятельно изучить в</w:t>
      </w:r>
      <w:r w:rsidRPr="0025777B">
        <w:rPr>
          <w:rFonts w:eastAsia="Calibri"/>
        </w:rPr>
        <w:t>опросы для обсуждения на практическом занятии:</w:t>
      </w:r>
    </w:p>
    <w:p w:rsidR="00611CC4" w:rsidRDefault="00611CC4" w:rsidP="00021FE8">
      <w:pPr>
        <w:pStyle w:val="Default"/>
        <w:numPr>
          <w:ilvl w:val="0"/>
          <w:numId w:val="19"/>
        </w:numPr>
        <w:rPr>
          <w:sz w:val="23"/>
          <w:szCs w:val="23"/>
        </w:rPr>
      </w:pPr>
      <w:r>
        <w:rPr>
          <w:sz w:val="23"/>
          <w:szCs w:val="23"/>
        </w:rPr>
        <w:t xml:space="preserve">Выделение базовых типов потребностей, лежащих в основе мотивационного процесса. </w:t>
      </w:r>
    </w:p>
    <w:p w:rsidR="00611CC4" w:rsidRDefault="00611CC4" w:rsidP="00021FE8">
      <w:pPr>
        <w:pStyle w:val="Default"/>
        <w:numPr>
          <w:ilvl w:val="0"/>
          <w:numId w:val="19"/>
        </w:numPr>
        <w:rPr>
          <w:sz w:val="23"/>
          <w:szCs w:val="23"/>
        </w:rPr>
      </w:pPr>
      <w:r>
        <w:rPr>
          <w:sz w:val="23"/>
          <w:szCs w:val="23"/>
        </w:rPr>
        <w:t xml:space="preserve"> «ERG-модель» (К. </w:t>
      </w:r>
      <w:proofErr w:type="spellStart"/>
      <w:r>
        <w:rPr>
          <w:sz w:val="23"/>
          <w:szCs w:val="23"/>
        </w:rPr>
        <w:t>Адельфер</w:t>
      </w:r>
      <w:proofErr w:type="spellEnd"/>
      <w:r>
        <w:rPr>
          <w:sz w:val="23"/>
          <w:szCs w:val="23"/>
        </w:rPr>
        <w:t>)</w:t>
      </w:r>
    </w:p>
    <w:p w:rsidR="00611CC4" w:rsidRDefault="00611CC4" w:rsidP="00021FE8">
      <w:pPr>
        <w:pStyle w:val="Default"/>
        <w:numPr>
          <w:ilvl w:val="0"/>
          <w:numId w:val="19"/>
        </w:numPr>
        <w:rPr>
          <w:sz w:val="23"/>
          <w:szCs w:val="23"/>
        </w:rPr>
      </w:pPr>
      <w:r>
        <w:rPr>
          <w:sz w:val="23"/>
          <w:szCs w:val="23"/>
        </w:rPr>
        <w:t xml:space="preserve">Теория мотивации достижения успеха и избегания неудачи (Д. </w:t>
      </w:r>
      <w:proofErr w:type="spellStart"/>
      <w:r>
        <w:rPr>
          <w:sz w:val="23"/>
          <w:szCs w:val="23"/>
        </w:rPr>
        <w:t>МакКлеллеланд</w:t>
      </w:r>
      <w:proofErr w:type="spellEnd"/>
      <w:r>
        <w:rPr>
          <w:sz w:val="23"/>
          <w:szCs w:val="23"/>
        </w:rPr>
        <w:t>)</w:t>
      </w:r>
    </w:p>
    <w:p w:rsidR="00611CC4" w:rsidRDefault="00611CC4" w:rsidP="00021FE8">
      <w:pPr>
        <w:pStyle w:val="Default"/>
        <w:numPr>
          <w:ilvl w:val="0"/>
          <w:numId w:val="19"/>
        </w:numPr>
        <w:rPr>
          <w:sz w:val="23"/>
          <w:szCs w:val="23"/>
        </w:rPr>
      </w:pPr>
      <w:r>
        <w:rPr>
          <w:sz w:val="23"/>
          <w:szCs w:val="23"/>
        </w:rPr>
        <w:t>Теория Х и теория</w:t>
      </w:r>
      <w:proofErr w:type="gramStart"/>
      <w:r>
        <w:rPr>
          <w:sz w:val="23"/>
          <w:szCs w:val="23"/>
        </w:rPr>
        <w:t xml:space="preserve"> У</w:t>
      </w:r>
      <w:proofErr w:type="gramEnd"/>
      <w:r>
        <w:rPr>
          <w:sz w:val="23"/>
          <w:szCs w:val="23"/>
        </w:rPr>
        <w:t xml:space="preserve"> (Д. </w:t>
      </w:r>
      <w:proofErr w:type="spellStart"/>
      <w:r>
        <w:rPr>
          <w:sz w:val="23"/>
          <w:szCs w:val="23"/>
        </w:rPr>
        <w:t>Макгрегор</w:t>
      </w:r>
      <w:proofErr w:type="spellEnd"/>
      <w:r>
        <w:rPr>
          <w:sz w:val="23"/>
          <w:szCs w:val="23"/>
        </w:rPr>
        <w:t xml:space="preserve">) </w:t>
      </w:r>
    </w:p>
    <w:p w:rsidR="000A3497" w:rsidRDefault="000A3497" w:rsidP="000A3497">
      <w:pPr>
        <w:pStyle w:val="Default"/>
        <w:ind w:left="720"/>
        <w:rPr>
          <w:sz w:val="23"/>
          <w:szCs w:val="23"/>
        </w:rPr>
      </w:pPr>
    </w:p>
    <w:p w:rsidR="00F25A9D" w:rsidRPr="000A3497" w:rsidRDefault="00F25A9D" w:rsidP="00021FE8">
      <w:pPr>
        <w:pStyle w:val="af6"/>
        <w:numPr>
          <w:ilvl w:val="0"/>
          <w:numId w:val="24"/>
        </w:numPr>
        <w:tabs>
          <w:tab w:val="left" w:pos="709"/>
        </w:tabs>
        <w:ind w:left="357" w:hanging="357"/>
        <w:rPr>
          <w:lang w:val="ru-RU"/>
        </w:rPr>
      </w:pPr>
      <w:r w:rsidRPr="000A3497">
        <w:rPr>
          <w:color w:val="000000"/>
          <w:lang w:val="ru-RU"/>
        </w:rPr>
        <w:t>Составить глоссарий по данной теме</w:t>
      </w:r>
    </w:p>
    <w:p w:rsidR="00F25A9D" w:rsidRPr="00F25A9D" w:rsidRDefault="00F25A9D" w:rsidP="00021FE8">
      <w:pPr>
        <w:pStyle w:val="af6"/>
        <w:numPr>
          <w:ilvl w:val="0"/>
          <w:numId w:val="24"/>
        </w:numPr>
        <w:tabs>
          <w:tab w:val="left" w:pos="709"/>
        </w:tabs>
        <w:ind w:left="357" w:hanging="357"/>
        <w:rPr>
          <w:lang w:val="ru-RU"/>
        </w:rPr>
      </w:pPr>
      <w:r w:rsidRPr="00F25A9D">
        <w:rPr>
          <w:lang w:val="ru-RU"/>
        </w:rPr>
        <w:t>Подготовить презентации по</w:t>
      </w:r>
      <w:r>
        <w:rPr>
          <w:lang w:val="ru-RU"/>
        </w:rPr>
        <w:t xml:space="preserve"> содержательным </w:t>
      </w:r>
      <w:r w:rsidRPr="00F25A9D">
        <w:rPr>
          <w:lang w:val="ru-RU"/>
        </w:rPr>
        <w:t>теориям мотивации.</w:t>
      </w:r>
    </w:p>
    <w:p w:rsidR="00F25A9D" w:rsidRPr="00611CC4" w:rsidRDefault="00F25A9D" w:rsidP="00021FE8">
      <w:pPr>
        <w:pStyle w:val="Default"/>
        <w:numPr>
          <w:ilvl w:val="0"/>
          <w:numId w:val="24"/>
        </w:numPr>
        <w:ind w:left="357" w:hanging="357"/>
        <w:rPr>
          <w:b/>
          <w:sz w:val="23"/>
          <w:szCs w:val="23"/>
        </w:rPr>
      </w:pPr>
      <w:r>
        <w:t>П</w:t>
      </w:r>
      <w:r w:rsidRPr="008F35D4">
        <w:t>рове</w:t>
      </w:r>
      <w:r>
        <w:t xml:space="preserve">сти </w:t>
      </w:r>
      <w:r w:rsidRPr="008F35D4">
        <w:t>анализ жизненного пути личности и результатов научной деятельности одного из психологов, занимающихся исследованиями мотивации</w:t>
      </w:r>
    </w:p>
    <w:p w:rsidR="00611CC4" w:rsidRPr="00611CC4" w:rsidRDefault="00611CC4" w:rsidP="00611CC4">
      <w:pPr>
        <w:pStyle w:val="Default"/>
        <w:rPr>
          <w:b/>
          <w:sz w:val="23"/>
          <w:szCs w:val="23"/>
        </w:rPr>
      </w:pPr>
    </w:p>
    <w:p w:rsidR="00772612" w:rsidRPr="00772612" w:rsidRDefault="00611CC4" w:rsidP="00611CC4">
      <w:pPr>
        <w:pStyle w:val="Default"/>
        <w:ind w:left="720"/>
        <w:rPr>
          <w:b/>
        </w:rPr>
      </w:pPr>
      <w:r w:rsidRPr="00772612">
        <w:rPr>
          <w:b/>
        </w:rPr>
        <w:t xml:space="preserve">Раздел </w:t>
      </w:r>
      <w:r w:rsidR="000A3497">
        <w:rPr>
          <w:b/>
        </w:rPr>
        <w:t xml:space="preserve"> </w:t>
      </w:r>
      <w:r w:rsidRPr="00772612">
        <w:rPr>
          <w:b/>
        </w:rPr>
        <w:t>4.</w:t>
      </w:r>
      <w:r w:rsidR="00772612" w:rsidRPr="00772612">
        <w:rPr>
          <w:b/>
          <w:i/>
        </w:rPr>
        <w:t xml:space="preserve"> </w:t>
      </w:r>
      <w:r w:rsidR="00772612" w:rsidRPr="00772612">
        <w:rPr>
          <w:b/>
        </w:rPr>
        <w:t>Методы исследования мотивации</w:t>
      </w:r>
    </w:p>
    <w:p w:rsidR="00772612" w:rsidRPr="00772612" w:rsidRDefault="00772612" w:rsidP="00772612">
      <w:pPr>
        <w:pStyle w:val="Default"/>
        <w:ind w:left="720"/>
        <w:rPr>
          <w:b/>
          <w:sz w:val="23"/>
          <w:szCs w:val="23"/>
        </w:rPr>
      </w:pPr>
      <w:r w:rsidRPr="00772612">
        <w:rPr>
          <w:b/>
        </w:rPr>
        <w:t>4.1 Методы исследования трудовой мотивации и удовлетворенности трудом</w:t>
      </w:r>
    </w:p>
    <w:p w:rsidR="0025777B" w:rsidRPr="0025777B" w:rsidRDefault="0025777B" w:rsidP="0025777B">
      <w:pPr>
        <w:ind w:firstLine="0"/>
        <w:rPr>
          <w:rFonts w:eastAsia="Calibri"/>
        </w:rPr>
      </w:pPr>
      <w:r w:rsidRPr="000365E8">
        <w:rPr>
          <w:i/>
          <w:color w:val="000000"/>
        </w:rPr>
        <w:t>Задание студентам:</w:t>
      </w:r>
      <w:r w:rsidRPr="0025777B">
        <w:rPr>
          <w:color w:val="000000"/>
        </w:rPr>
        <w:t xml:space="preserve"> самостоятельно изучить в</w:t>
      </w:r>
      <w:r w:rsidRPr="0025777B">
        <w:rPr>
          <w:rFonts w:eastAsia="Calibri"/>
        </w:rPr>
        <w:t>опросы для обсуждения на практическом занятии:</w:t>
      </w:r>
    </w:p>
    <w:p w:rsidR="00611CC4" w:rsidRDefault="006959AA" w:rsidP="00021FE8">
      <w:pPr>
        <w:pStyle w:val="Default"/>
        <w:numPr>
          <w:ilvl w:val="0"/>
          <w:numId w:val="21"/>
        </w:numPr>
      </w:pPr>
      <w:r w:rsidRPr="00CC44ED">
        <w:lastRenderedPageBreak/>
        <w:t>Методы исследования мотивации успеха, неудачи и риска</w:t>
      </w:r>
    </w:p>
    <w:p w:rsidR="00F86FD1" w:rsidRDefault="006959AA" w:rsidP="00021FE8">
      <w:pPr>
        <w:pStyle w:val="Default"/>
        <w:numPr>
          <w:ilvl w:val="0"/>
          <w:numId w:val="21"/>
        </w:numPr>
        <w:rPr>
          <w:sz w:val="23"/>
          <w:szCs w:val="23"/>
        </w:rPr>
      </w:pPr>
      <w:r w:rsidRPr="00CC44ED">
        <w:t>Методы исследования удовлетворенности трудом</w:t>
      </w:r>
    </w:p>
    <w:p w:rsidR="006959AA" w:rsidRPr="000A3497" w:rsidRDefault="00F86FD1" w:rsidP="00021FE8">
      <w:pPr>
        <w:pStyle w:val="Default"/>
        <w:numPr>
          <w:ilvl w:val="0"/>
          <w:numId w:val="21"/>
        </w:numPr>
        <w:rPr>
          <w:sz w:val="23"/>
          <w:szCs w:val="23"/>
        </w:rPr>
      </w:pPr>
      <w:r w:rsidRPr="00F86FD1">
        <w:t>Проективные методы исследования целевых устремлений личности</w:t>
      </w:r>
    </w:p>
    <w:p w:rsidR="000A3497" w:rsidRPr="00F86FD1" w:rsidRDefault="000A3497" w:rsidP="000A3497">
      <w:pPr>
        <w:pStyle w:val="Default"/>
        <w:ind w:left="1080"/>
        <w:rPr>
          <w:sz w:val="23"/>
          <w:szCs w:val="23"/>
        </w:rPr>
      </w:pPr>
    </w:p>
    <w:p w:rsidR="00F25A9D" w:rsidRPr="000A3497" w:rsidRDefault="00F25A9D" w:rsidP="00021FE8">
      <w:pPr>
        <w:pStyle w:val="af6"/>
        <w:numPr>
          <w:ilvl w:val="0"/>
          <w:numId w:val="25"/>
        </w:numPr>
        <w:tabs>
          <w:tab w:val="left" w:pos="851"/>
        </w:tabs>
        <w:ind w:left="357" w:hanging="357"/>
        <w:rPr>
          <w:lang w:val="ru-RU"/>
        </w:rPr>
      </w:pPr>
      <w:r w:rsidRPr="000A3497">
        <w:rPr>
          <w:lang w:val="ru-RU"/>
        </w:rPr>
        <w:t>Подобрать блок методик по методам исследования мотивации успеха, неудачи и риска; проективным методам исследования целевых устремлений личности; трудовой мотивации и удовлетворенности трудом.</w:t>
      </w:r>
    </w:p>
    <w:p w:rsidR="00F86FD1" w:rsidRPr="00F25A9D" w:rsidRDefault="00F25A9D" w:rsidP="00021FE8">
      <w:pPr>
        <w:pStyle w:val="af6"/>
        <w:numPr>
          <w:ilvl w:val="0"/>
          <w:numId w:val="25"/>
        </w:numPr>
        <w:tabs>
          <w:tab w:val="left" w:pos="851"/>
        </w:tabs>
        <w:ind w:left="357" w:hanging="357"/>
        <w:rPr>
          <w:szCs w:val="24"/>
        </w:rPr>
      </w:pPr>
      <w:proofErr w:type="spellStart"/>
      <w:r>
        <w:t>Составить</w:t>
      </w:r>
      <w:proofErr w:type="spellEnd"/>
      <w:r>
        <w:t xml:space="preserve"> </w:t>
      </w:r>
      <w:proofErr w:type="spellStart"/>
      <w:r>
        <w:t>м</w:t>
      </w:r>
      <w:r w:rsidRPr="00EF7B78">
        <w:t>отивационные</w:t>
      </w:r>
      <w:proofErr w:type="spellEnd"/>
      <w:r w:rsidRPr="00EF7B78">
        <w:t xml:space="preserve"> </w:t>
      </w:r>
      <w:proofErr w:type="spellStart"/>
      <w:r w:rsidRPr="00EF7B78">
        <w:t>портреты</w:t>
      </w:r>
      <w:proofErr w:type="spellEnd"/>
      <w:r w:rsidRPr="00EF7B78">
        <w:t xml:space="preserve"> 3-х </w:t>
      </w:r>
      <w:proofErr w:type="spellStart"/>
      <w:r w:rsidRPr="00EF7B78">
        <w:t>человек</w:t>
      </w:r>
      <w:proofErr w:type="spellEnd"/>
      <w:r w:rsidRPr="00EF7B78">
        <w:t xml:space="preserve"> </w:t>
      </w:r>
    </w:p>
    <w:p w:rsidR="006959AA" w:rsidRDefault="006959AA" w:rsidP="006959AA">
      <w:pPr>
        <w:pStyle w:val="Default"/>
        <w:ind w:left="1080"/>
        <w:rPr>
          <w:sz w:val="23"/>
          <w:szCs w:val="23"/>
        </w:rPr>
      </w:pPr>
    </w:p>
    <w:p w:rsidR="00F86FD1" w:rsidRDefault="00F86FD1" w:rsidP="00021FE8">
      <w:pPr>
        <w:pStyle w:val="Default"/>
        <w:numPr>
          <w:ilvl w:val="1"/>
          <w:numId w:val="19"/>
        </w:numPr>
        <w:rPr>
          <w:b/>
        </w:rPr>
      </w:pPr>
      <w:r w:rsidRPr="00F86FD1">
        <w:rPr>
          <w:b/>
        </w:rPr>
        <w:t>Методы исследования направленности и ценностей личности</w:t>
      </w:r>
    </w:p>
    <w:p w:rsidR="0025777B" w:rsidRPr="0025777B" w:rsidRDefault="0025777B" w:rsidP="0025777B">
      <w:pPr>
        <w:ind w:firstLine="0"/>
        <w:rPr>
          <w:rFonts w:eastAsia="Calibri"/>
        </w:rPr>
      </w:pPr>
      <w:r w:rsidRPr="000365E8">
        <w:rPr>
          <w:i/>
          <w:color w:val="000000"/>
        </w:rPr>
        <w:t>Задание студентам:</w:t>
      </w:r>
      <w:r w:rsidRPr="0025777B">
        <w:rPr>
          <w:color w:val="000000"/>
        </w:rPr>
        <w:t xml:space="preserve"> самостоятельно изучить в</w:t>
      </w:r>
      <w:r w:rsidRPr="0025777B">
        <w:rPr>
          <w:rFonts w:eastAsia="Calibri"/>
        </w:rPr>
        <w:t>опросы для обсуждения на практическом занятии:</w:t>
      </w:r>
    </w:p>
    <w:p w:rsidR="00F86FD1" w:rsidRPr="00F86FD1" w:rsidRDefault="00F86FD1" w:rsidP="00021FE8">
      <w:pPr>
        <w:pStyle w:val="Default"/>
        <w:numPr>
          <w:ilvl w:val="0"/>
          <w:numId w:val="22"/>
        </w:numPr>
      </w:pPr>
      <w:r w:rsidRPr="00F86FD1">
        <w:t xml:space="preserve">Методы исследования </w:t>
      </w:r>
      <w:r w:rsidR="000A3497" w:rsidRPr="00F25A9D">
        <w:t>направленности</w:t>
      </w:r>
      <w:r w:rsidR="000A3497" w:rsidRPr="000A3497">
        <w:t xml:space="preserve"> </w:t>
      </w:r>
      <w:r w:rsidR="000A3497" w:rsidRPr="00F86FD1">
        <w:t>личности</w:t>
      </w:r>
    </w:p>
    <w:p w:rsidR="00F86FD1" w:rsidRPr="00F86FD1" w:rsidRDefault="00F86FD1" w:rsidP="00021FE8">
      <w:pPr>
        <w:pStyle w:val="Default"/>
        <w:numPr>
          <w:ilvl w:val="0"/>
          <w:numId w:val="22"/>
        </w:numPr>
      </w:pPr>
      <w:r w:rsidRPr="00F86FD1">
        <w:t xml:space="preserve"> Методы исследования ценностей личности</w:t>
      </w:r>
    </w:p>
    <w:p w:rsidR="00F86FD1" w:rsidRPr="00F86FD1" w:rsidRDefault="00F86FD1" w:rsidP="00F86FD1">
      <w:pPr>
        <w:pStyle w:val="Default"/>
        <w:ind w:left="1116"/>
        <w:rPr>
          <w:sz w:val="23"/>
          <w:szCs w:val="23"/>
        </w:rPr>
      </w:pPr>
    </w:p>
    <w:p w:rsidR="00F25A9D" w:rsidRPr="00F25A9D" w:rsidRDefault="00F25A9D" w:rsidP="00021FE8">
      <w:pPr>
        <w:pStyle w:val="af6"/>
        <w:numPr>
          <w:ilvl w:val="0"/>
          <w:numId w:val="25"/>
        </w:numPr>
        <w:tabs>
          <w:tab w:val="left" w:pos="851"/>
        </w:tabs>
        <w:ind w:left="357" w:hanging="357"/>
        <w:rPr>
          <w:szCs w:val="24"/>
          <w:lang w:val="ru-RU"/>
        </w:rPr>
      </w:pPr>
      <w:r w:rsidRPr="00F25A9D">
        <w:rPr>
          <w:lang w:val="ru-RU"/>
        </w:rPr>
        <w:t>Подобрать блок методик по методам исследования направленности</w:t>
      </w:r>
      <w:r>
        <w:rPr>
          <w:lang w:val="ru-RU"/>
        </w:rPr>
        <w:t xml:space="preserve"> и </w:t>
      </w:r>
      <w:r w:rsidRPr="00F25A9D">
        <w:rPr>
          <w:lang w:val="ru-RU"/>
        </w:rPr>
        <w:t xml:space="preserve"> ценностей личности </w:t>
      </w:r>
    </w:p>
    <w:p w:rsidR="00526EF3" w:rsidRPr="00F25A9D" w:rsidRDefault="00F25A9D" w:rsidP="00021FE8">
      <w:pPr>
        <w:pStyle w:val="af6"/>
        <w:numPr>
          <w:ilvl w:val="0"/>
          <w:numId w:val="25"/>
        </w:numPr>
        <w:tabs>
          <w:tab w:val="left" w:pos="851"/>
        </w:tabs>
        <w:ind w:left="357" w:hanging="357"/>
        <w:rPr>
          <w:szCs w:val="24"/>
          <w:lang w:val="ru-RU"/>
        </w:rPr>
      </w:pPr>
      <w:r w:rsidRPr="00F25A9D">
        <w:rPr>
          <w:lang w:val="ru-RU"/>
        </w:rPr>
        <w:t xml:space="preserve">Составить мотивационные портреты 3-х человек </w:t>
      </w:r>
    </w:p>
    <w:p w:rsidR="00DD7BB3" w:rsidRPr="00FF6997" w:rsidRDefault="00DD7BB3" w:rsidP="00DD7BB3">
      <w:pPr>
        <w:tabs>
          <w:tab w:val="left" w:pos="360"/>
          <w:tab w:val="left" w:pos="540"/>
        </w:tabs>
      </w:pPr>
    </w:p>
    <w:p w:rsidR="00DD7BB3" w:rsidRPr="00FF6997" w:rsidRDefault="008950EA" w:rsidP="008950EA">
      <w:pPr>
        <w:rPr>
          <w:b/>
        </w:rPr>
      </w:pPr>
      <w:r w:rsidRPr="008950EA">
        <w:rPr>
          <w:b/>
        </w:rPr>
        <w:t>Раздел 5.</w:t>
      </w:r>
      <w:r w:rsidRPr="00CA47E8">
        <w:t xml:space="preserve"> </w:t>
      </w:r>
      <w:r w:rsidR="00DD7BB3" w:rsidRPr="00FF6997">
        <w:rPr>
          <w:b/>
        </w:rPr>
        <w:t>Исследование мотивации поведения и деятельности в структуре индивида, личности, субъекта деятельности</w:t>
      </w:r>
    </w:p>
    <w:p w:rsidR="0025777B" w:rsidRPr="00F16E61" w:rsidRDefault="0025777B" w:rsidP="0025777B">
      <w:pPr>
        <w:ind w:firstLine="0"/>
        <w:rPr>
          <w:rFonts w:eastAsia="Calibri"/>
          <w:lang w:eastAsia="en-US"/>
        </w:rPr>
      </w:pPr>
      <w:r w:rsidRPr="000365E8">
        <w:rPr>
          <w:i/>
          <w:color w:val="000000"/>
        </w:rPr>
        <w:t>Задание студентам:</w:t>
      </w:r>
      <w:r w:rsidRPr="0025777B">
        <w:rPr>
          <w:color w:val="000000"/>
        </w:rPr>
        <w:t xml:space="preserve"> самостоятельно изучить </w:t>
      </w:r>
      <w:r>
        <w:rPr>
          <w:color w:val="000000"/>
        </w:rPr>
        <w:t>в</w:t>
      </w:r>
      <w:r w:rsidRPr="00F16E61">
        <w:rPr>
          <w:rFonts w:eastAsia="Calibri"/>
          <w:lang w:eastAsia="en-US"/>
        </w:rPr>
        <w:t>опросы для обсуждения на практическом занятии:</w:t>
      </w:r>
    </w:p>
    <w:p w:rsidR="00DD7BB3" w:rsidRPr="00FF6997" w:rsidRDefault="00DD7BB3" w:rsidP="00DD7BB3">
      <w:r w:rsidRPr="00FF6997">
        <w:t>1. Мотивация поведения в биологической и психологической литературе;</w:t>
      </w:r>
    </w:p>
    <w:p w:rsidR="00DD7BB3" w:rsidRPr="00FF6997" w:rsidRDefault="00DD7BB3" w:rsidP="00DD7BB3">
      <w:r w:rsidRPr="00FF6997">
        <w:t>2. Направленность личности, как структурообразующий компонент;</w:t>
      </w:r>
    </w:p>
    <w:p w:rsidR="00DD7BB3" w:rsidRDefault="00DD7BB3" w:rsidP="00DD7BB3">
      <w:r w:rsidRPr="00FF6997">
        <w:t>3. Роль и место мотивации в процессе деятельности.</w:t>
      </w:r>
    </w:p>
    <w:p w:rsidR="000A3497" w:rsidRPr="00FF6997" w:rsidRDefault="000A3497" w:rsidP="000A3497">
      <w:pPr>
        <w:ind w:firstLine="0"/>
      </w:pPr>
    </w:p>
    <w:p w:rsidR="00DD7BB3" w:rsidRPr="000365E8" w:rsidRDefault="00F25A9D" w:rsidP="00021FE8">
      <w:pPr>
        <w:pStyle w:val="af6"/>
        <w:numPr>
          <w:ilvl w:val="0"/>
          <w:numId w:val="26"/>
        </w:numPr>
        <w:ind w:left="357" w:hanging="357"/>
        <w:rPr>
          <w:lang w:val="ru-RU"/>
        </w:rPr>
      </w:pPr>
      <w:r w:rsidRPr="000365E8">
        <w:rPr>
          <w:lang w:val="ru-RU"/>
        </w:rPr>
        <w:t xml:space="preserve">Составить </w:t>
      </w:r>
      <w:proofErr w:type="gramStart"/>
      <w:r w:rsidRPr="000365E8">
        <w:rPr>
          <w:lang w:val="ru-RU"/>
        </w:rPr>
        <w:t>слайд-схемы</w:t>
      </w:r>
      <w:proofErr w:type="gramEnd"/>
      <w:r w:rsidRPr="000365E8">
        <w:rPr>
          <w:lang w:val="ru-RU"/>
        </w:rPr>
        <w:t xml:space="preserve"> структуры мотивов поведения, деятельности, личности</w:t>
      </w:r>
    </w:p>
    <w:p w:rsidR="00E9502E" w:rsidRDefault="00E9502E" w:rsidP="00E9502E">
      <w:pPr>
        <w:rPr>
          <w:i/>
          <w:color w:val="C00000"/>
        </w:rPr>
        <w:sectPr w:rsidR="00E9502E" w:rsidSect="007879F4">
          <w:pgSz w:w="11907" w:h="16840" w:code="9"/>
          <w:pgMar w:top="1134" w:right="851" w:bottom="851" w:left="1701" w:header="720" w:footer="720" w:gutter="0"/>
          <w:cols w:space="720"/>
          <w:noEndnote/>
          <w:titlePg/>
          <w:docGrid w:linePitch="326"/>
        </w:sectPr>
      </w:pPr>
    </w:p>
    <w:p w:rsidR="00E9502E" w:rsidRDefault="00E9502E" w:rsidP="00E9502E">
      <w:pPr>
        <w:pStyle w:val="1"/>
        <w:rPr>
          <w:rStyle w:val="FontStyle20"/>
          <w:sz w:val="24"/>
          <w:szCs w:val="24"/>
        </w:rPr>
      </w:pPr>
      <w:r w:rsidRPr="00C17915">
        <w:rPr>
          <w:rStyle w:val="FontStyle20"/>
          <w:sz w:val="24"/>
          <w:szCs w:val="24"/>
        </w:rPr>
        <w:lastRenderedPageBreak/>
        <w:t>7 Оценочные средства для проведения промежуточной аттестации</w:t>
      </w:r>
    </w:p>
    <w:p w:rsidR="00E9502E" w:rsidRPr="009127B2" w:rsidRDefault="00E9502E" w:rsidP="00E9502E">
      <w:pPr>
        <w:rPr>
          <w:b/>
        </w:rPr>
      </w:pPr>
      <w:r w:rsidRPr="009127B2">
        <w:rPr>
          <w:b/>
        </w:rPr>
        <w:t>а) Планируемые результаты обучения и оценочные средства для проведения промежуточной аттестации:</w:t>
      </w:r>
    </w:p>
    <w:p w:rsidR="009127B2" w:rsidRPr="00457C1A" w:rsidRDefault="009127B2" w:rsidP="00E9502E">
      <w:pPr>
        <w:rPr>
          <w:b/>
          <w:highlight w:val="yellow"/>
        </w:rPr>
      </w:pPr>
    </w:p>
    <w:tbl>
      <w:tblPr>
        <w:tblW w:w="5000" w:type="pct"/>
        <w:tblCellMar>
          <w:left w:w="0" w:type="dxa"/>
          <w:right w:w="0" w:type="dxa"/>
        </w:tblCellMar>
        <w:tblLook w:val="04A0" w:firstRow="1" w:lastRow="0" w:firstColumn="1" w:lastColumn="0" w:noHBand="0" w:noVBand="1"/>
      </w:tblPr>
      <w:tblGrid>
        <w:gridCol w:w="1344"/>
        <w:gridCol w:w="1855"/>
        <w:gridCol w:w="6316"/>
      </w:tblGrid>
      <w:tr w:rsidR="00663721" w:rsidRPr="00457C1A" w:rsidTr="00DE7160">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63721" w:rsidRPr="001528F7" w:rsidRDefault="00663721" w:rsidP="008F4017">
            <w:pPr>
              <w:ind w:firstLine="0"/>
            </w:pPr>
            <w:r w:rsidRPr="001528F7">
              <w:t xml:space="preserve">Структурный элемент </w:t>
            </w:r>
            <w:r w:rsidRPr="001528F7">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63721" w:rsidRPr="001528F7" w:rsidRDefault="00663721" w:rsidP="00DE7160">
            <w:pPr>
              <w:ind w:firstLine="0"/>
              <w:jc w:val="center"/>
            </w:pPr>
            <w:r w:rsidRPr="001528F7">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63721" w:rsidRPr="001528F7" w:rsidRDefault="00663721" w:rsidP="00DE7160">
            <w:pPr>
              <w:ind w:firstLine="0"/>
              <w:jc w:val="center"/>
            </w:pPr>
            <w:r w:rsidRPr="001528F7">
              <w:t>Оценочные средства</w:t>
            </w:r>
          </w:p>
        </w:tc>
      </w:tr>
      <w:tr w:rsidR="00663721" w:rsidRPr="00457C1A" w:rsidTr="00DE716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63721" w:rsidRPr="00A46659" w:rsidRDefault="00663721" w:rsidP="00DE7160">
            <w:pPr>
              <w:ind w:firstLine="0"/>
              <w:rPr>
                <w:b/>
              </w:rPr>
            </w:pPr>
            <w:r w:rsidRPr="00FF6997">
              <w:rPr>
                <w:b/>
                <w:sz w:val="22"/>
                <w:szCs w:val="22"/>
              </w:rPr>
              <w:t>ОПК-1</w:t>
            </w:r>
            <w:r w:rsidRPr="00FF6997">
              <w:rPr>
                <w:b/>
                <w:sz w:val="22"/>
                <w:szCs w:val="22"/>
              </w:rPr>
              <w:tab/>
              <w:t xml:space="preserve">  способностью применять закономерности и методы науки в решении профессиональных задач </w:t>
            </w:r>
            <w:r w:rsidRPr="00FF6997">
              <w:rPr>
                <w:b/>
                <w:sz w:val="22"/>
                <w:szCs w:val="22"/>
              </w:rPr>
              <w:tab/>
            </w:r>
          </w:p>
        </w:tc>
      </w:tr>
      <w:tr w:rsidR="00663721" w:rsidRPr="00457C1A" w:rsidTr="00DE716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3721" w:rsidRPr="0079016D" w:rsidRDefault="00663721" w:rsidP="00DE7160">
            <w:pPr>
              <w:ind w:firstLine="0"/>
            </w:pPr>
            <w:r w:rsidRPr="0079016D">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3721" w:rsidRPr="0079016D" w:rsidRDefault="00663721" w:rsidP="00DE7160">
            <w:pPr>
              <w:ind w:firstLine="0"/>
            </w:pPr>
            <w:r w:rsidRPr="0079016D">
              <w:t>теоретические основы научно-психологического исследования для решения профессиональных задач</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127B2" w:rsidRDefault="009127B2" w:rsidP="009127B2">
            <w:pPr>
              <w:widowControl/>
              <w:autoSpaceDE/>
              <w:autoSpaceDN/>
              <w:adjustRightInd/>
              <w:ind w:left="720" w:firstLine="0"/>
              <w:jc w:val="left"/>
            </w:pPr>
            <w:r>
              <w:t>Вопросы к зачету:</w:t>
            </w:r>
          </w:p>
          <w:p w:rsidR="00663721" w:rsidRPr="00CC44ED" w:rsidRDefault="00663721" w:rsidP="00021FE8">
            <w:pPr>
              <w:widowControl/>
              <w:numPr>
                <w:ilvl w:val="0"/>
                <w:numId w:val="13"/>
              </w:numPr>
              <w:autoSpaceDE/>
              <w:autoSpaceDN/>
              <w:adjustRightInd/>
              <w:jc w:val="left"/>
            </w:pPr>
            <w:r w:rsidRPr="00CC44ED">
              <w:t>Понятие мотива и мотивации.</w:t>
            </w:r>
          </w:p>
          <w:p w:rsidR="00663721" w:rsidRPr="00CC44ED" w:rsidRDefault="00663721" w:rsidP="00021FE8">
            <w:pPr>
              <w:widowControl/>
              <w:numPr>
                <w:ilvl w:val="0"/>
                <w:numId w:val="13"/>
              </w:numPr>
              <w:autoSpaceDE/>
              <w:autoSpaceDN/>
              <w:adjustRightInd/>
              <w:jc w:val="left"/>
            </w:pPr>
            <w:r w:rsidRPr="00CC44ED">
              <w:t>Классификации потребностей.</w:t>
            </w:r>
          </w:p>
          <w:p w:rsidR="00663721" w:rsidRPr="00CC44ED" w:rsidRDefault="00663721" w:rsidP="00021FE8">
            <w:pPr>
              <w:widowControl/>
              <w:numPr>
                <w:ilvl w:val="0"/>
                <w:numId w:val="13"/>
              </w:numPr>
              <w:autoSpaceDE/>
              <w:autoSpaceDN/>
              <w:adjustRightInd/>
              <w:jc w:val="left"/>
            </w:pPr>
            <w:r w:rsidRPr="00CC44ED">
              <w:t>Виды мотивов.</w:t>
            </w:r>
          </w:p>
          <w:p w:rsidR="00663721" w:rsidRPr="00CC44ED" w:rsidRDefault="00663721" w:rsidP="00021FE8">
            <w:pPr>
              <w:widowControl/>
              <w:numPr>
                <w:ilvl w:val="0"/>
                <w:numId w:val="13"/>
              </w:numPr>
              <w:autoSpaceDE/>
              <w:autoSpaceDN/>
              <w:adjustRightInd/>
              <w:jc w:val="left"/>
            </w:pPr>
            <w:r w:rsidRPr="00CC44ED">
              <w:t>Базовые мотивы, лежащие в основе активности человека.</w:t>
            </w:r>
          </w:p>
          <w:p w:rsidR="00663721" w:rsidRPr="00CC44ED" w:rsidRDefault="00663721" w:rsidP="00021FE8">
            <w:pPr>
              <w:widowControl/>
              <w:numPr>
                <w:ilvl w:val="0"/>
                <w:numId w:val="13"/>
              </w:numPr>
              <w:autoSpaceDE/>
              <w:autoSpaceDN/>
              <w:adjustRightInd/>
              <w:jc w:val="left"/>
            </w:pPr>
            <w:r w:rsidRPr="00CC44ED">
              <w:t>Первичные и вторичные мотивы.</w:t>
            </w:r>
          </w:p>
          <w:p w:rsidR="00663721" w:rsidRPr="00CC44ED" w:rsidRDefault="00663721" w:rsidP="00021FE8">
            <w:pPr>
              <w:widowControl/>
              <w:numPr>
                <w:ilvl w:val="0"/>
                <w:numId w:val="13"/>
              </w:numPr>
              <w:autoSpaceDE/>
              <w:autoSpaceDN/>
              <w:adjustRightInd/>
              <w:jc w:val="left"/>
            </w:pPr>
            <w:proofErr w:type="spellStart"/>
            <w:r w:rsidRPr="00CC44ED">
              <w:t>Интрисивная</w:t>
            </w:r>
            <w:proofErr w:type="spellEnd"/>
            <w:r w:rsidRPr="00CC44ED">
              <w:t xml:space="preserve"> мотивация.</w:t>
            </w:r>
          </w:p>
          <w:p w:rsidR="00663721" w:rsidRPr="00CC44ED" w:rsidRDefault="00663721" w:rsidP="00021FE8">
            <w:pPr>
              <w:widowControl/>
              <w:numPr>
                <w:ilvl w:val="0"/>
                <w:numId w:val="13"/>
              </w:numPr>
              <w:autoSpaceDE/>
              <w:autoSpaceDN/>
              <w:adjustRightInd/>
              <w:jc w:val="left"/>
            </w:pPr>
            <w:r w:rsidRPr="00CC44ED">
              <w:t>Мотивационный потенциал.</w:t>
            </w:r>
          </w:p>
          <w:p w:rsidR="00663721" w:rsidRPr="00CC44ED" w:rsidRDefault="00663721" w:rsidP="00021FE8">
            <w:pPr>
              <w:widowControl/>
              <w:numPr>
                <w:ilvl w:val="0"/>
                <w:numId w:val="13"/>
              </w:numPr>
              <w:autoSpaceDE/>
              <w:autoSpaceDN/>
              <w:adjustRightInd/>
              <w:jc w:val="left"/>
            </w:pPr>
            <w:r w:rsidRPr="00CC44ED">
              <w:t>Направленность личности, ее виды.</w:t>
            </w:r>
          </w:p>
          <w:p w:rsidR="00663721" w:rsidRPr="00CC44ED" w:rsidRDefault="00663721" w:rsidP="00021FE8">
            <w:pPr>
              <w:widowControl/>
              <w:numPr>
                <w:ilvl w:val="0"/>
                <w:numId w:val="13"/>
              </w:numPr>
              <w:autoSpaceDE/>
              <w:autoSpaceDN/>
              <w:adjustRightInd/>
              <w:jc w:val="left"/>
            </w:pPr>
            <w:r w:rsidRPr="00CC44ED">
              <w:t>Мотивационная активность.</w:t>
            </w:r>
          </w:p>
          <w:p w:rsidR="00663721" w:rsidRPr="006A3571" w:rsidRDefault="00663721" w:rsidP="00C375CB">
            <w:pPr>
              <w:widowControl/>
              <w:autoSpaceDE/>
              <w:autoSpaceDN/>
              <w:adjustRightInd/>
              <w:ind w:left="720" w:firstLine="0"/>
              <w:jc w:val="left"/>
              <w:rPr>
                <w:sz w:val="20"/>
                <w:szCs w:val="20"/>
              </w:rPr>
            </w:pPr>
          </w:p>
        </w:tc>
      </w:tr>
      <w:tr w:rsidR="00663721" w:rsidRPr="00457C1A" w:rsidTr="00DE716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3721" w:rsidRPr="0079016D" w:rsidRDefault="00663721" w:rsidP="00DE7160">
            <w:pPr>
              <w:ind w:firstLine="0"/>
            </w:pPr>
            <w:r w:rsidRPr="0079016D">
              <w:t xml:space="preserve">Уметь </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3721" w:rsidRPr="0079016D" w:rsidRDefault="00663721" w:rsidP="00DE7160">
            <w:pPr>
              <w:ind w:firstLine="0"/>
            </w:pPr>
            <w:r w:rsidRPr="0079016D">
              <w:t>выбирать методы научно-психологического исследования в соответствии с целью и задачами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63721" w:rsidRPr="009127B2" w:rsidRDefault="00663721" w:rsidP="00DE7160">
            <w:pPr>
              <w:tabs>
                <w:tab w:val="left" w:pos="0"/>
              </w:tabs>
              <w:ind w:left="720" w:firstLine="0"/>
              <w:rPr>
                <w:rFonts w:cs="Georgia"/>
              </w:rPr>
            </w:pPr>
            <w:r w:rsidRPr="009127B2">
              <w:rPr>
                <w:rFonts w:cs="Georgia"/>
              </w:rPr>
              <w:t>Доклады</w:t>
            </w:r>
          </w:p>
          <w:p w:rsidR="00663721" w:rsidRPr="009127B2" w:rsidRDefault="00663721" w:rsidP="009127B2">
            <w:pPr>
              <w:tabs>
                <w:tab w:val="left" w:pos="0"/>
              </w:tabs>
              <w:ind w:firstLine="0"/>
              <w:rPr>
                <w:rFonts w:cs="Georgia"/>
              </w:rPr>
            </w:pPr>
            <w:r w:rsidRPr="009127B2">
              <w:rPr>
                <w:rFonts w:cs="Georgia"/>
              </w:rPr>
              <w:t>1. Современные исследования и критический</w:t>
            </w:r>
            <w:r w:rsidR="009127B2">
              <w:rPr>
                <w:rFonts w:cs="Georgia"/>
              </w:rPr>
              <w:t xml:space="preserve"> анализ конформного поведения.  </w:t>
            </w:r>
            <w:r w:rsidRPr="009127B2">
              <w:rPr>
                <w:rFonts w:cs="Georgia"/>
              </w:rPr>
              <w:t xml:space="preserve">2. Стадии и уровни группового развития в теориях В. </w:t>
            </w:r>
            <w:proofErr w:type="spellStart"/>
            <w:r w:rsidRPr="009127B2">
              <w:rPr>
                <w:rFonts w:cs="Georgia"/>
              </w:rPr>
              <w:t>Бенниса</w:t>
            </w:r>
            <w:proofErr w:type="spellEnd"/>
            <w:r w:rsidRPr="009127B2">
              <w:rPr>
                <w:rFonts w:cs="Georgia"/>
              </w:rPr>
              <w:t xml:space="preserve">, Г. </w:t>
            </w:r>
            <w:proofErr w:type="spellStart"/>
            <w:r w:rsidRPr="009127B2">
              <w:rPr>
                <w:rFonts w:cs="Georgia"/>
              </w:rPr>
              <w:t>Шеппарда</w:t>
            </w:r>
            <w:proofErr w:type="spellEnd"/>
            <w:r w:rsidRPr="009127B2">
              <w:rPr>
                <w:rFonts w:cs="Georgia"/>
              </w:rPr>
              <w:t xml:space="preserve">, Р. </w:t>
            </w:r>
            <w:proofErr w:type="spellStart"/>
            <w:r w:rsidRPr="009127B2">
              <w:rPr>
                <w:rFonts w:cs="Georgia"/>
              </w:rPr>
              <w:t>Морлезида</w:t>
            </w:r>
            <w:proofErr w:type="spellEnd"/>
            <w:r w:rsidRPr="009127B2">
              <w:rPr>
                <w:rFonts w:cs="Georgia"/>
              </w:rPr>
              <w:t xml:space="preserve"> и Дж. </w:t>
            </w:r>
            <w:proofErr w:type="spellStart"/>
            <w:r w:rsidRPr="009127B2">
              <w:rPr>
                <w:rFonts w:cs="Georgia"/>
              </w:rPr>
              <w:t>Ливайна</w:t>
            </w:r>
            <w:proofErr w:type="spellEnd"/>
            <w:r w:rsidRPr="009127B2">
              <w:rPr>
                <w:rFonts w:cs="Georgia"/>
              </w:rPr>
              <w:t xml:space="preserve">.  3. Теории коллектива А.С. Макаренко, А.В. Петровского.  4. Теории происхождения лидерства. 5. Вероятностная модель эффективности руководства. 6. Поведение человека в конфликте.  7. Профилактика конфликта. 8. Эффект </w:t>
            </w:r>
            <w:proofErr w:type="spellStart"/>
            <w:r w:rsidRPr="009127B2">
              <w:rPr>
                <w:rFonts w:cs="Georgia"/>
              </w:rPr>
              <w:t>иннгруппового</w:t>
            </w:r>
            <w:proofErr w:type="spellEnd"/>
            <w:r w:rsidRPr="009127B2">
              <w:rPr>
                <w:rFonts w:cs="Georgia"/>
              </w:rPr>
              <w:t xml:space="preserve"> фаворитизма и его детерминанты.  9. Причины </w:t>
            </w:r>
            <w:proofErr w:type="spellStart"/>
            <w:r w:rsidRPr="009127B2">
              <w:rPr>
                <w:rFonts w:cs="Georgia"/>
              </w:rPr>
              <w:t>аутгрупповой</w:t>
            </w:r>
            <w:proofErr w:type="spellEnd"/>
            <w:r w:rsidRPr="009127B2">
              <w:rPr>
                <w:rFonts w:cs="Georgia"/>
              </w:rPr>
              <w:t xml:space="preserve"> агрессии: мотивационный, ситуативный и когнитивный подходы. 10. Использование различных знаковых систем в коммуникативном процессе.  11. Перцептивная сторона общения. Специфика анализа перцептивных процессов в соц. психологии.  12. Механизмы межличностного восприятия.  13. Формирование первого впечатления о человеке.  14. Социализация в меняющемся мире. 15. Социальная идентичность. Исследования социальной идентичности в современной западноевропейской социальной психологии (Г. </w:t>
            </w:r>
            <w:proofErr w:type="spellStart"/>
            <w:r w:rsidRPr="009127B2">
              <w:rPr>
                <w:rFonts w:cs="Georgia"/>
              </w:rPr>
              <w:t>Тэджфел</w:t>
            </w:r>
            <w:proofErr w:type="spellEnd"/>
            <w:r w:rsidRPr="009127B2">
              <w:rPr>
                <w:rFonts w:cs="Georgia"/>
              </w:rPr>
              <w:t xml:space="preserve">, У </w:t>
            </w:r>
            <w:proofErr w:type="spellStart"/>
            <w:r w:rsidRPr="009127B2">
              <w:rPr>
                <w:rFonts w:cs="Georgia"/>
              </w:rPr>
              <w:t>Дуаз</w:t>
            </w:r>
            <w:proofErr w:type="spellEnd"/>
            <w:r w:rsidRPr="009127B2">
              <w:rPr>
                <w:rFonts w:cs="Georgia"/>
              </w:rPr>
              <w:t xml:space="preserve">, Ж. Тернер).  16. Проблема прогнозирования социального поведения личности. 17. Социальная установка. Соотношения социальных установок и реального поведения.  18. Теоретический и практический аспекты проблемы изменений социальных установок.  19. Исследование социальной установки в школе Д.Н. Узнадзе.  20. Традиции исследования социальных установок «аттитюдов» в современной социальной психологии.  21. Феномен «каузальной атрибуции».  22. Социально-психологические качества личности. 23. Теория потребностей А. </w:t>
            </w:r>
            <w:proofErr w:type="spellStart"/>
            <w:r w:rsidRPr="009127B2">
              <w:rPr>
                <w:rFonts w:cs="Georgia"/>
              </w:rPr>
              <w:t>Маслоу</w:t>
            </w:r>
            <w:proofErr w:type="spellEnd"/>
            <w:r w:rsidRPr="009127B2">
              <w:rPr>
                <w:rFonts w:cs="Georgia"/>
              </w:rPr>
              <w:t>.</w:t>
            </w:r>
          </w:p>
          <w:p w:rsidR="00663721" w:rsidRPr="009127B2" w:rsidRDefault="00663721" w:rsidP="009127B2">
            <w:pPr>
              <w:tabs>
                <w:tab w:val="left" w:pos="0"/>
              </w:tabs>
              <w:ind w:firstLine="0"/>
              <w:rPr>
                <w:i/>
                <w:color w:val="C00000"/>
                <w:highlight w:val="yellow"/>
              </w:rPr>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3721" w:rsidRPr="0079016D" w:rsidRDefault="00663721" w:rsidP="0051145F">
            <w:pPr>
              <w:ind w:firstLine="0"/>
            </w:pPr>
            <w:r w:rsidRPr="0079016D">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3721" w:rsidRPr="0079016D" w:rsidRDefault="00663721" w:rsidP="00DE7160">
            <w:pPr>
              <w:ind w:firstLine="0"/>
            </w:pPr>
            <w:r w:rsidRPr="0079016D">
              <w:t xml:space="preserve"> навыками выбора закономерности и метода науки в решении профессиональных задач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127B2" w:rsidRPr="009F569D" w:rsidRDefault="009127B2" w:rsidP="0051145F">
            <w:pPr>
              <w:tabs>
                <w:tab w:val="left" w:pos="0"/>
              </w:tabs>
              <w:ind w:firstLine="0"/>
              <w:rPr>
                <w:rFonts w:cs="Georgia"/>
              </w:rPr>
            </w:pPr>
            <w:r w:rsidRPr="009F569D">
              <w:rPr>
                <w:rFonts w:cs="Georgia"/>
              </w:rPr>
              <w:t xml:space="preserve">Тестовые задания </w:t>
            </w:r>
          </w:p>
          <w:p w:rsidR="00663721" w:rsidRPr="009F569D" w:rsidRDefault="00663721" w:rsidP="0051145F">
            <w:pPr>
              <w:tabs>
                <w:tab w:val="left" w:pos="0"/>
              </w:tabs>
              <w:ind w:firstLine="0"/>
              <w:rPr>
                <w:rFonts w:cs="Georgia"/>
              </w:rPr>
            </w:pPr>
            <w:r w:rsidRPr="009F569D">
              <w:rPr>
                <w:rFonts w:cs="Georgia"/>
              </w:rPr>
              <w:t xml:space="preserve">Вариант 1. </w:t>
            </w:r>
          </w:p>
          <w:p w:rsidR="00663721" w:rsidRPr="009F569D" w:rsidRDefault="0051145F" w:rsidP="0051145F">
            <w:pPr>
              <w:tabs>
                <w:tab w:val="left" w:pos="0"/>
              </w:tabs>
              <w:ind w:firstLine="0"/>
              <w:rPr>
                <w:rFonts w:cs="Georgia"/>
              </w:rPr>
            </w:pPr>
            <w:r>
              <w:rPr>
                <w:rFonts w:cs="Georgia"/>
              </w:rPr>
              <w:t>1.</w:t>
            </w:r>
            <w:r w:rsidR="00663721" w:rsidRPr="009F569D">
              <w:rPr>
                <w:rFonts w:cs="Georgia"/>
              </w:rPr>
              <w:t>Пространственно-временные характеристики объективного мира отражают процессы: а) познавательные; б) мотивационные; в) эмоциональные; г) волевые.</w:t>
            </w:r>
          </w:p>
          <w:p w:rsidR="00663721" w:rsidRPr="009F569D" w:rsidRDefault="0051145F" w:rsidP="0051145F">
            <w:pPr>
              <w:tabs>
                <w:tab w:val="left" w:pos="0"/>
              </w:tabs>
              <w:ind w:firstLine="0"/>
              <w:rPr>
                <w:rFonts w:cs="Georgia"/>
              </w:rPr>
            </w:pPr>
            <w:r>
              <w:rPr>
                <w:rFonts w:cs="Georgia"/>
              </w:rPr>
              <w:t xml:space="preserve"> 2.</w:t>
            </w:r>
            <w:r w:rsidR="00663721" w:rsidRPr="009F569D">
              <w:rPr>
                <w:rFonts w:cs="Georgia"/>
              </w:rPr>
              <w:t xml:space="preserve">Общей чертой значительного числа современных структурных теорий познавательных процессов не является представление о существовании: а) сенсорных регистров; б) кратковременной памяти; в) долговременной памяти; г) информационных фильтров. </w:t>
            </w:r>
          </w:p>
          <w:p w:rsidR="00663721" w:rsidRPr="009F569D" w:rsidRDefault="0051145F" w:rsidP="0051145F">
            <w:pPr>
              <w:tabs>
                <w:tab w:val="left" w:pos="0"/>
              </w:tabs>
              <w:ind w:firstLine="0"/>
              <w:rPr>
                <w:rFonts w:cs="Georgia"/>
              </w:rPr>
            </w:pPr>
            <w:r>
              <w:rPr>
                <w:rFonts w:cs="Georgia"/>
              </w:rPr>
              <w:t>3.</w:t>
            </w:r>
            <w:r w:rsidR="00663721" w:rsidRPr="009F569D">
              <w:rPr>
                <w:rFonts w:cs="Georgia"/>
              </w:rPr>
              <w:t xml:space="preserve">Проблема операционного состава и структуры стала центральной в контексте исследования познавательных процессов: а) в 30-е гг. XX в.; б) в 50-е гг. XX в.; в) в 60-е гг. XX в.; г) в 70-е гг. XX 4. Центральной категорией психологии познавательных процессов является категория: а) установки; б) отношения; в) образа; г) ощущения. </w:t>
            </w:r>
          </w:p>
          <w:p w:rsidR="00663721" w:rsidRPr="009F569D" w:rsidRDefault="0051145F" w:rsidP="0051145F">
            <w:pPr>
              <w:tabs>
                <w:tab w:val="left" w:pos="0"/>
              </w:tabs>
              <w:ind w:firstLine="0"/>
              <w:rPr>
                <w:rFonts w:cs="Georgia"/>
              </w:rPr>
            </w:pPr>
            <w:r>
              <w:rPr>
                <w:rFonts w:cs="Georgia"/>
              </w:rPr>
              <w:t>5.</w:t>
            </w:r>
            <w:r w:rsidR="00663721" w:rsidRPr="009F569D">
              <w:rPr>
                <w:rFonts w:cs="Georgia"/>
              </w:rPr>
              <w:t xml:space="preserve">Целостность образа не детерминирована: а) онтологически; б) </w:t>
            </w:r>
            <w:proofErr w:type="spellStart"/>
            <w:r w:rsidR="00663721" w:rsidRPr="009F569D">
              <w:rPr>
                <w:rFonts w:cs="Georgia"/>
              </w:rPr>
              <w:t>психофизиологически</w:t>
            </w:r>
            <w:proofErr w:type="spellEnd"/>
            <w:r w:rsidR="00663721" w:rsidRPr="009F569D">
              <w:rPr>
                <w:rFonts w:cs="Georgia"/>
              </w:rPr>
              <w:t xml:space="preserve">; в) психологически; г) кибернетически. </w:t>
            </w:r>
          </w:p>
          <w:p w:rsidR="00663721" w:rsidRPr="009F569D" w:rsidRDefault="0051145F" w:rsidP="0051145F">
            <w:pPr>
              <w:tabs>
                <w:tab w:val="left" w:pos="0"/>
              </w:tabs>
              <w:ind w:firstLine="0"/>
              <w:rPr>
                <w:rFonts w:cs="Georgia"/>
              </w:rPr>
            </w:pPr>
            <w:r>
              <w:rPr>
                <w:rFonts w:cs="Georgia"/>
              </w:rPr>
              <w:t>6.</w:t>
            </w:r>
            <w:r w:rsidR="00663721" w:rsidRPr="009F569D">
              <w:rPr>
                <w:rFonts w:cs="Georgia"/>
              </w:rPr>
              <w:t xml:space="preserve">Получение первичных образов обеспечивают: а) сенсорно-перцептивные процессы; б) процесс мышления; в) процесс представления; г) процесс воображения. </w:t>
            </w:r>
          </w:p>
          <w:p w:rsidR="00663721" w:rsidRPr="009F569D" w:rsidRDefault="0051145F" w:rsidP="0051145F">
            <w:pPr>
              <w:tabs>
                <w:tab w:val="left" w:pos="0"/>
              </w:tabs>
              <w:ind w:firstLine="0"/>
              <w:rPr>
                <w:rFonts w:cs="Georgia"/>
              </w:rPr>
            </w:pPr>
            <w:r>
              <w:rPr>
                <w:rFonts w:cs="Georgia"/>
              </w:rPr>
              <w:t>7.</w:t>
            </w:r>
            <w:r w:rsidR="00663721" w:rsidRPr="009F569D">
              <w:rPr>
                <w:rFonts w:cs="Georgia"/>
              </w:rPr>
              <w:t xml:space="preserve">Когнитивный стиль по отношению к познавательной деятельности является: а) способом; б) уровнем выполнения; в) условием выполнения; г) фактором выполнения. </w:t>
            </w:r>
          </w:p>
          <w:p w:rsidR="00663721" w:rsidRPr="009F569D" w:rsidRDefault="0051145F" w:rsidP="0051145F">
            <w:pPr>
              <w:tabs>
                <w:tab w:val="left" w:pos="0"/>
              </w:tabs>
              <w:ind w:firstLine="0"/>
              <w:rPr>
                <w:rFonts w:cs="Georgia"/>
              </w:rPr>
            </w:pPr>
            <w:r>
              <w:rPr>
                <w:rFonts w:cs="Georgia"/>
              </w:rPr>
              <w:t>8.</w:t>
            </w:r>
            <w:r w:rsidR="00663721" w:rsidRPr="009F569D">
              <w:rPr>
                <w:rFonts w:cs="Georgia"/>
              </w:rPr>
              <w:t>Полезависимый/</w:t>
            </w:r>
            <w:proofErr w:type="spellStart"/>
            <w:r w:rsidR="00663721" w:rsidRPr="009F569D">
              <w:rPr>
                <w:rFonts w:cs="Georgia"/>
              </w:rPr>
              <w:t>поленезависимый</w:t>
            </w:r>
            <w:proofErr w:type="spellEnd"/>
            <w:r w:rsidR="00663721" w:rsidRPr="009F569D">
              <w:rPr>
                <w:rFonts w:cs="Georgia"/>
              </w:rPr>
              <w:t xml:space="preserve"> параметр когнитивного стиля выделяется по типу: а) восприятия; б) мышления; в) реагирования; г) обучения. </w:t>
            </w:r>
          </w:p>
          <w:p w:rsidR="0051145F" w:rsidRDefault="0051145F" w:rsidP="0051145F">
            <w:pPr>
              <w:tabs>
                <w:tab w:val="left" w:pos="0"/>
              </w:tabs>
              <w:ind w:firstLine="0"/>
              <w:rPr>
                <w:rFonts w:cs="Georgia"/>
              </w:rPr>
            </w:pPr>
            <w:r>
              <w:rPr>
                <w:rFonts w:cs="Georgia"/>
              </w:rPr>
              <w:t>9.</w:t>
            </w:r>
            <w:r w:rsidR="00663721" w:rsidRPr="009F569D">
              <w:rPr>
                <w:rFonts w:cs="Georgia"/>
              </w:rPr>
              <w:t xml:space="preserve">Параметром когнитивного стиля познавательной деятельности по типу мышления является: </w:t>
            </w:r>
          </w:p>
          <w:p w:rsidR="0051145F" w:rsidRDefault="00663721" w:rsidP="0051145F">
            <w:pPr>
              <w:tabs>
                <w:tab w:val="left" w:pos="0"/>
              </w:tabs>
              <w:ind w:firstLine="0"/>
              <w:rPr>
                <w:rFonts w:cs="Georgia"/>
              </w:rPr>
            </w:pPr>
            <w:r w:rsidRPr="009F569D">
              <w:rPr>
                <w:rFonts w:cs="Georgia"/>
              </w:rPr>
              <w:t xml:space="preserve">а) </w:t>
            </w:r>
            <w:proofErr w:type="spellStart"/>
            <w:r w:rsidRPr="009F569D">
              <w:rPr>
                <w:rFonts w:cs="Georgia"/>
              </w:rPr>
              <w:t>полезависимость</w:t>
            </w:r>
            <w:proofErr w:type="spellEnd"/>
            <w:r w:rsidRPr="009F569D">
              <w:rPr>
                <w:rFonts w:cs="Georgia"/>
              </w:rPr>
              <w:t>/</w:t>
            </w:r>
            <w:proofErr w:type="spellStart"/>
            <w:r w:rsidRPr="009F569D">
              <w:rPr>
                <w:rFonts w:cs="Georgia"/>
              </w:rPr>
              <w:t>поленезависимость</w:t>
            </w:r>
            <w:proofErr w:type="spellEnd"/>
            <w:r w:rsidRPr="009F569D">
              <w:rPr>
                <w:rFonts w:cs="Georgia"/>
              </w:rPr>
              <w:t xml:space="preserve">; </w:t>
            </w:r>
          </w:p>
          <w:p w:rsidR="0051145F" w:rsidRDefault="00663721" w:rsidP="0051145F">
            <w:pPr>
              <w:tabs>
                <w:tab w:val="left" w:pos="0"/>
              </w:tabs>
              <w:ind w:firstLine="0"/>
              <w:rPr>
                <w:rFonts w:cs="Georgia"/>
              </w:rPr>
            </w:pPr>
            <w:r w:rsidRPr="009F569D">
              <w:rPr>
                <w:rFonts w:cs="Georgia"/>
              </w:rPr>
              <w:t xml:space="preserve">б) </w:t>
            </w:r>
            <w:proofErr w:type="spellStart"/>
            <w:r w:rsidRPr="009F569D">
              <w:rPr>
                <w:rFonts w:cs="Georgia"/>
              </w:rPr>
              <w:t>дивергентность</w:t>
            </w:r>
            <w:proofErr w:type="spellEnd"/>
            <w:r w:rsidRPr="009F569D">
              <w:rPr>
                <w:rFonts w:cs="Georgia"/>
              </w:rPr>
              <w:t>/</w:t>
            </w:r>
            <w:proofErr w:type="spellStart"/>
            <w:r w:rsidRPr="009F569D">
              <w:rPr>
                <w:rFonts w:cs="Georgia"/>
              </w:rPr>
              <w:t>конвергентность</w:t>
            </w:r>
            <w:proofErr w:type="spellEnd"/>
            <w:r w:rsidRPr="009F569D">
              <w:rPr>
                <w:rFonts w:cs="Georgia"/>
              </w:rPr>
              <w:t xml:space="preserve">; </w:t>
            </w:r>
          </w:p>
          <w:p w:rsidR="0051145F" w:rsidRDefault="00663721" w:rsidP="0051145F">
            <w:pPr>
              <w:tabs>
                <w:tab w:val="left" w:pos="0"/>
              </w:tabs>
              <w:ind w:firstLine="0"/>
              <w:rPr>
                <w:rFonts w:cs="Georgia"/>
              </w:rPr>
            </w:pPr>
            <w:r w:rsidRPr="009F569D">
              <w:rPr>
                <w:rFonts w:cs="Georgia"/>
              </w:rPr>
              <w:t>в) импульсивность/</w:t>
            </w:r>
            <w:proofErr w:type="spellStart"/>
            <w:r w:rsidRPr="009F569D">
              <w:rPr>
                <w:rFonts w:cs="Georgia"/>
              </w:rPr>
              <w:t>рефлексивность</w:t>
            </w:r>
            <w:proofErr w:type="spellEnd"/>
            <w:r w:rsidRPr="009F569D">
              <w:rPr>
                <w:rFonts w:cs="Georgia"/>
              </w:rPr>
              <w:t xml:space="preserve">; </w:t>
            </w:r>
          </w:p>
          <w:p w:rsidR="00663721" w:rsidRPr="009F569D" w:rsidRDefault="00663721" w:rsidP="0051145F">
            <w:pPr>
              <w:tabs>
                <w:tab w:val="left" w:pos="0"/>
              </w:tabs>
              <w:ind w:firstLine="0"/>
              <w:rPr>
                <w:rFonts w:cs="Georgia"/>
              </w:rPr>
            </w:pPr>
            <w:r w:rsidRPr="009F569D">
              <w:rPr>
                <w:rFonts w:cs="Georgia"/>
              </w:rPr>
              <w:t xml:space="preserve">г) серийность/целостность. </w:t>
            </w:r>
          </w:p>
          <w:p w:rsidR="00663721" w:rsidRPr="009F569D" w:rsidRDefault="00663721" w:rsidP="0051145F">
            <w:pPr>
              <w:tabs>
                <w:tab w:val="left" w:pos="0"/>
              </w:tabs>
              <w:ind w:firstLine="0"/>
              <w:rPr>
                <w:rFonts w:cs="Georgia"/>
              </w:rPr>
            </w:pPr>
            <w:r w:rsidRPr="009F569D">
              <w:rPr>
                <w:rFonts w:cs="Georgia"/>
              </w:rPr>
              <w:t xml:space="preserve">10. По данным М.А. Холодной, </w:t>
            </w:r>
            <w:proofErr w:type="spellStart"/>
            <w:r w:rsidRPr="009F569D">
              <w:rPr>
                <w:rFonts w:cs="Georgia"/>
              </w:rPr>
              <w:t>поленезависимость</w:t>
            </w:r>
            <w:proofErr w:type="spellEnd"/>
            <w:r w:rsidRPr="009F569D">
              <w:rPr>
                <w:rFonts w:cs="Georgia"/>
              </w:rPr>
              <w:t xml:space="preserve"> не коррелирует: а) с высоким показателем невербального интеллекта; б) с гибкостью информационных процессов; в) с легкостью смены обстановки; г) с </w:t>
            </w:r>
            <w:proofErr w:type="spellStart"/>
            <w:r w:rsidRPr="009F569D">
              <w:rPr>
                <w:rFonts w:cs="Georgia"/>
              </w:rPr>
              <w:t>конформностью</w:t>
            </w:r>
            <w:proofErr w:type="spellEnd"/>
            <w:r w:rsidRPr="009F569D">
              <w:rPr>
                <w:rFonts w:cs="Georgia"/>
              </w:rPr>
              <w:t xml:space="preserve">. </w:t>
            </w:r>
          </w:p>
          <w:p w:rsidR="00663721" w:rsidRPr="009F569D" w:rsidRDefault="00663721" w:rsidP="0051145F">
            <w:pPr>
              <w:tabs>
                <w:tab w:val="left" w:pos="0"/>
              </w:tabs>
              <w:ind w:firstLine="0"/>
              <w:rPr>
                <w:rFonts w:cs="Georgia"/>
              </w:rPr>
            </w:pPr>
            <w:r w:rsidRPr="009F569D">
              <w:rPr>
                <w:rFonts w:cs="Georgia"/>
              </w:rPr>
              <w:t xml:space="preserve">11. Для лиц, склонных к </w:t>
            </w:r>
            <w:proofErr w:type="spellStart"/>
            <w:r w:rsidRPr="009F569D">
              <w:rPr>
                <w:rFonts w:cs="Georgia"/>
              </w:rPr>
              <w:t>полезависимости</w:t>
            </w:r>
            <w:proofErr w:type="spellEnd"/>
            <w:r w:rsidRPr="009F569D">
              <w:rPr>
                <w:rFonts w:cs="Georgia"/>
              </w:rPr>
              <w:t xml:space="preserve">, характерна: а) ориентация на внешние признаки; б) образность мышления; в) склонность игнорировать менее заметные черты анализируемого объекта; г) легкость генерализации и переноса знаний и навыков. </w:t>
            </w:r>
          </w:p>
          <w:p w:rsidR="00663721" w:rsidRPr="000B6450" w:rsidRDefault="00663721" w:rsidP="0051145F">
            <w:pPr>
              <w:ind w:firstLine="0"/>
              <w:rPr>
                <w:b/>
                <w:i/>
                <w:sz w:val="20"/>
                <w:szCs w:val="20"/>
              </w:rPr>
            </w:pPr>
            <w:r w:rsidRPr="009F569D">
              <w:rPr>
                <w:rFonts w:cs="Georgia"/>
              </w:rPr>
              <w:t xml:space="preserve">12. Познавательная способность, определяющая готовность человека к усвоению и использованию знаний и опыта, а также к разумному поведению в проблемных ситуациях, – </w:t>
            </w:r>
            <w:r w:rsidRPr="009F569D">
              <w:rPr>
                <w:rFonts w:cs="Georgia"/>
              </w:rPr>
              <w:lastRenderedPageBreak/>
              <w:t>это: а) мышление; б) интеллект; в) эвристика; г) гипотеза.</w:t>
            </w:r>
          </w:p>
        </w:tc>
      </w:tr>
      <w:tr w:rsidR="00663721" w:rsidRPr="00457C1A" w:rsidTr="00DE716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63721" w:rsidRPr="00A46659" w:rsidRDefault="00663721" w:rsidP="00DE7160">
            <w:pPr>
              <w:widowControl/>
              <w:shd w:val="clear" w:color="auto" w:fill="FFFFFF"/>
              <w:tabs>
                <w:tab w:val="left" w:pos="356"/>
                <w:tab w:val="left" w:pos="851"/>
              </w:tabs>
              <w:spacing w:before="40" w:after="40"/>
              <w:ind w:firstLine="0"/>
              <w:jc w:val="left"/>
              <w:rPr>
                <w:b/>
                <w:spacing w:val="3"/>
              </w:rPr>
            </w:pPr>
            <w:proofErr w:type="gramStart"/>
            <w:r w:rsidRPr="00FF6997">
              <w:rPr>
                <w:b/>
              </w:rPr>
              <w:lastRenderedPageBreak/>
              <w:t>ПК-9 способностью прогнозировать изменения, комплексно воздействовать на уровень развития и функционирования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осуществлять психологическое вмешательство с целью оказания индивиду, группе психологической помощи с использованием традиционных и инновационных методов и технологий</w:t>
            </w:r>
            <w:proofErr w:type="gramEnd"/>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963E1A" w:rsidRDefault="00663721" w:rsidP="00D6403A">
            <w:pPr>
              <w:ind w:firstLine="0"/>
              <w:jc w:val="left"/>
            </w:pPr>
            <w:r w:rsidRPr="00963E1A">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963E1A" w:rsidRDefault="00663721" w:rsidP="00D6403A">
            <w:pPr>
              <w:ind w:firstLine="0"/>
            </w:pPr>
            <w:proofErr w:type="gramStart"/>
            <w:r w:rsidRPr="00963E1A">
              <w:t xml:space="preserve">методы и результаты классических и современных исследований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осуществлять психологическое вмешательство с целью оказания индивиду, группе психологической помощи с использованием </w:t>
            </w:r>
            <w:r w:rsidRPr="00963E1A">
              <w:lastRenderedPageBreak/>
              <w:t>традиционных и инновационных методов и технологий</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375CB" w:rsidRPr="00C375CB" w:rsidRDefault="00C375CB" w:rsidP="00C375CB">
            <w:pPr>
              <w:ind w:firstLine="0"/>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Вопросы к зачету:</w:t>
            </w:r>
          </w:p>
          <w:p w:rsidR="00663721" w:rsidRPr="00C375CB" w:rsidRDefault="00663721" w:rsidP="00021FE8">
            <w:pPr>
              <w:pStyle w:val="af6"/>
              <w:numPr>
                <w:ilvl w:val="0"/>
                <w:numId w:val="27"/>
              </w:numPr>
              <w:rPr>
                <w:rStyle w:val="FontStyle20"/>
                <w:rFonts w:ascii="Times New Roman" w:hAnsi="Times New Roman" w:cs="Times New Roman"/>
                <w:sz w:val="24"/>
                <w:szCs w:val="24"/>
                <w:lang w:val="ru-RU"/>
              </w:rPr>
            </w:pPr>
            <w:r w:rsidRPr="00C375CB">
              <w:rPr>
                <w:rStyle w:val="FontStyle20"/>
                <w:rFonts w:ascii="Times New Roman" w:hAnsi="Times New Roman" w:cs="Times New Roman"/>
                <w:sz w:val="24"/>
                <w:szCs w:val="24"/>
                <w:lang w:val="ru-RU"/>
              </w:rPr>
              <w:t>Теории мотивации в отечественной психологии.</w:t>
            </w:r>
          </w:p>
          <w:p w:rsidR="009F569D" w:rsidRPr="00C375CB" w:rsidRDefault="00663721" w:rsidP="00021FE8">
            <w:pPr>
              <w:pStyle w:val="af6"/>
              <w:numPr>
                <w:ilvl w:val="0"/>
                <w:numId w:val="27"/>
              </w:numPr>
              <w:rPr>
                <w:rStyle w:val="FontStyle20"/>
                <w:rFonts w:ascii="Times New Roman" w:hAnsi="Times New Roman" w:cs="Times New Roman"/>
                <w:sz w:val="24"/>
                <w:szCs w:val="24"/>
              </w:rPr>
            </w:pPr>
            <w:proofErr w:type="spellStart"/>
            <w:r w:rsidRPr="00C375CB">
              <w:rPr>
                <w:rStyle w:val="FontStyle20"/>
                <w:rFonts w:ascii="Times New Roman" w:hAnsi="Times New Roman" w:cs="Times New Roman"/>
                <w:sz w:val="24"/>
                <w:szCs w:val="24"/>
              </w:rPr>
              <w:t>Теория</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мотивации</w:t>
            </w:r>
            <w:proofErr w:type="spellEnd"/>
            <w:r w:rsidRPr="00C375CB">
              <w:rPr>
                <w:rStyle w:val="FontStyle20"/>
                <w:rFonts w:ascii="Times New Roman" w:hAnsi="Times New Roman" w:cs="Times New Roman"/>
                <w:sz w:val="24"/>
                <w:szCs w:val="24"/>
              </w:rPr>
              <w:t xml:space="preserve"> Г. </w:t>
            </w:r>
            <w:proofErr w:type="spellStart"/>
            <w:r w:rsidRPr="00C375CB">
              <w:rPr>
                <w:rStyle w:val="FontStyle20"/>
                <w:rFonts w:ascii="Times New Roman" w:hAnsi="Times New Roman" w:cs="Times New Roman"/>
                <w:sz w:val="24"/>
                <w:szCs w:val="24"/>
              </w:rPr>
              <w:t>Мюррея</w:t>
            </w:r>
            <w:proofErr w:type="spellEnd"/>
            <w:r w:rsidRPr="00C375CB">
              <w:rPr>
                <w:rStyle w:val="FontStyle20"/>
                <w:rFonts w:ascii="Times New Roman" w:hAnsi="Times New Roman" w:cs="Times New Roman"/>
                <w:sz w:val="24"/>
                <w:szCs w:val="24"/>
              </w:rPr>
              <w:t>.</w:t>
            </w:r>
          </w:p>
          <w:p w:rsidR="00663721" w:rsidRPr="00C375CB" w:rsidRDefault="00663721" w:rsidP="00021FE8">
            <w:pPr>
              <w:pStyle w:val="af6"/>
              <w:numPr>
                <w:ilvl w:val="0"/>
                <w:numId w:val="27"/>
              </w:numPr>
              <w:rPr>
                <w:rStyle w:val="FontStyle20"/>
                <w:rFonts w:ascii="Times New Roman" w:hAnsi="Times New Roman" w:cs="Times New Roman"/>
                <w:sz w:val="24"/>
                <w:szCs w:val="24"/>
              </w:rPr>
            </w:pPr>
            <w:proofErr w:type="spellStart"/>
            <w:r w:rsidRPr="00C375CB">
              <w:rPr>
                <w:rStyle w:val="FontStyle20"/>
                <w:rFonts w:ascii="Times New Roman" w:hAnsi="Times New Roman" w:cs="Times New Roman"/>
                <w:sz w:val="24"/>
                <w:szCs w:val="24"/>
              </w:rPr>
              <w:t>Теория</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мотивации</w:t>
            </w:r>
            <w:proofErr w:type="spellEnd"/>
            <w:r w:rsidRPr="00C375CB">
              <w:rPr>
                <w:rStyle w:val="FontStyle20"/>
                <w:rFonts w:ascii="Times New Roman" w:hAnsi="Times New Roman" w:cs="Times New Roman"/>
                <w:sz w:val="24"/>
                <w:szCs w:val="24"/>
              </w:rPr>
              <w:t xml:space="preserve"> К. </w:t>
            </w:r>
            <w:proofErr w:type="spellStart"/>
            <w:r w:rsidRPr="00C375CB">
              <w:rPr>
                <w:rStyle w:val="FontStyle20"/>
                <w:rFonts w:ascii="Times New Roman" w:hAnsi="Times New Roman" w:cs="Times New Roman"/>
                <w:sz w:val="24"/>
                <w:szCs w:val="24"/>
              </w:rPr>
              <w:t>Левина</w:t>
            </w:r>
            <w:proofErr w:type="spellEnd"/>
            <w:r w:rsidRPr="00C375CB">
              <w:rPr>
                <w:rStyle w:val="FontStyle20"/>
                <w:rFonts w:ascii="Times New Roman" w:hAnsi="Times New Roman" w:cs="Times New Roman"/>
                <w:sz w:val="24"/>
                <w:szCs w:val="24"/>
              </w:rPr>
              <w:t>.</w:t>
            </w:r>
          </w:p>
          <w:p w:rsidR="00663721" w:rsidRPr="00C375CB" w:rsidRDefault="00663721" w:rsidP="00021FE8">
            <w:pPr>
              <w:pStyle w:val="af6"/>
              <w:numPr>
                <w:ilvl w:val="0"/>
                <w:numId w:val="27"/>
              </w:numPr>
              <w:rPr>
                <w:rStyle w:val="FontStyle20"/>
                <w:rFonts w:ascii="Times New Roman" w:hAnsi="Times New Roman" w:cs="Times New Roman"/>
                <w:sz w:val="24"/>
                <w:szCs w:val="24"/>
              </w:rPr>
            </w:pPr>
            <w:proofErr w:type="spellStart"/>
            <w:r w:rsidRPr="00C375CB">
              <w:rPr>
                <w:rStyle w:val="FontStyle20"/>
                <w:rFonts w:ascii="Times New Roman" w:hAnsi="Times New Roman" w:cs="Times New Roman"/>
                <w:sz w:val="24"/>
                <w:szCs w:val="24"/>
              </w:rPr>
              <w:t>Психология</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мотивации</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А.Маслоу</w:t>
            </w:r>
            <w:proofErr w:type="spellEnd"/>
            <w:r w:rsidRPr="00C375CB">
              <w:rPr>
                <w:rStyle w:val="FontStyle20"/>
                <w:rFonts w:ascii="Times New Roman" w:hAnsi="Times New Roman" w:cs="Times New Roman"/>
                <w:sz w:val="24"/>
                <w:szCs w:val="24"/>
              </w:rPr>
              <w:t>.</w:t>
            </w:r>
          </w:p>
          <w:p w:rsidR="00663721" w:rsidRPr="00C375CB" w:rsidRDefault="00663721" w:rsidP="00021FE8">
            <w:pPr>
              <w:pStyle w:val="af6"/>
              <w:numPr>
                <w:ilvl w:val="0"/>
                <w:numId w:val="27"/>
              </w:numPr>
              <w:rPr>
                <w:rStyle w:val="FontStyle20"/>
                <w:rFonts w:ascii="Times New Roman" w:hAnsi="Times New Roman" w:cs="Times New Roman"/>
                <w:sz w:val="24"/>
                <w:szCs w:val="24"/>
              </w:rPr>
            </w:pPr>
            <w:proofErr w:type="spellStart"/>
            <w:r w:rsidRPr="00C375CB">
              <w:rPr>
                <w:rStyle w:val="FontStyle20"/>
                <w:rFonts w:ascii="Times New Roman" w:hAnsi="Times New Roman" w:cs="Times New Roman"/>
                <w:sz w:val="24"/>
                <w:szCs w:val="24"/>
              </w:rPr>
              <w:t>Теория</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мотивации</w:t>
            </w:r>
            <w:proofErr w:type="spellEnd"/>
            <w:r w:rsidRPr="00C375CB">
              <w:rPr>
                <w:rStyle w:val="FontStyle20"/>
                <w:rFonts w:ascii="Times New Roman" w:hAnsi="Times New Roman" w:cs="Times New Roman"/>
                <w:sz w:val="24"/>
                <w:szCs w:val="24"/>
              </w:rPr>
              <w:t xml:space="preserve"> Ф. </w:t>
            </w:r>
            <w:proofErr w:type="spellStart"/>
            <w:r w:rsidRPr="00C375CB">
              <w:rPr>
                <w:rStyle w:val="FontStyle20"/>
                <w:rFonts w:ascii="Times New Roman" w:hAnsi="Times New Roman" w:cs="Times New Roman"/>
                <w:sz w:val="24"/>
                <w:szCs w:val="24"/>
              </w:rPr>
              <w:t>Герцберга</w:t>
            </w:r>
            <w:proofErr w:type="spellEnd"/>
            <w:r w:rsidRPr="00C375CB">
              <w:rPr>
                <w:rStyle w:val="FontStyle20"/>
                <w:rFonts w:ascii="Times New Roman" w:hAnsi="Times New Roman" w:cs="Times New Roman"/>
                <w:sz w:val="24"/>
                <w:szCs w:val="24"/>
              </w:rPr>
              <w:t>.</w:t>
            </w:r>
          </w:p>
          <w:p w:rsidR="00663721" w:rsidRPr="00C375CB" w:rsidRDefault="00663721" w:rsidP="00021FE8">
            <w:pPr>
              <w:pStyle w:val="af6"/>
              <w:numPr>
                <w:ilvl w:val="0"/>
                <w:numId w:val="27"/>
              </w:numPr>
              <w:rPr>
                <w:rStyle w:val="FontStyle20"/>
                <w:rFonts w:ascii="Times New Roman" w:hAnsi="Times New Roman" w:cs="Times New Roman"/>
                <w:sz w:val="24"/>
                <w:szCs w:val="24"/>
              </w:rPr>
            </w:pPr>
            <w:r w:rsidRPr="00407233">
              <w:rPr>
                <w:rStyle w:val="FontStyle20"/>
                <w:rFonts w:ascii="Times New Roman" w:hAnsi="Times New Roman" w:cs="Times New Roman"/>
                <w:sz w:val="24"/>
                <w:szCs w:val="24"/>
                <w:lang w:val="ru-RU"/>
              </w:rPr>
              <w:t xml:space="preserve">Теория мотивации А. Смит, Л. Портер и Дж. </w:t>
            </w:r>
            <w:proofErr w:type="spellStart"/>
            <w:r w:rsidRPr="00C375CB">
              <w:rPr>
                <w:rStyle w:val="FontStyle20"/>
                <w:rFonts w:ascii="Times New Roman" w:hAnsi="Times New Roman" w:cs="Times New Roman"/>
                <w:sz w:val="24"/>
                <w:szCs w:val="24"/>
              </w:rPr>
              <w:t>Лоулера</w:t>
            </w:r>
            <w:proofErr w:type="spellEnd"/>
          </w:p>
          <w:p w:rsidR="00663721" w:rsidRPr="00C375CB" w:rsidRDefault="00663721" w:rsidP="00021FE8">
            <w:pPr>
              <w:pStyle w:val="af6"/>
              <w:numPr>
                <w:ilvl w:val="0"/>
                <w:numId w:val="27"/>
              </w:numPr>
              <w:rPr>
                <w:rStyle w:val="FontStyle20"/>
                <w:rFonts w:ascii="Times New Roman" w:hAnsi="Times New Roman" w:cs="Times New Roman"/>
                <w:sz w:val="24"/>
                <w:szCs w:val="24"/>
              </w:rPr>
            </w:pPr>
            <w:proofErr w:type="spellStart"/>
            <w:r w:rsidRPr="00C375CB">
              <w:rPr>
                <w:rStyle w:val="FontStyle20"/>
                <w:rFonts w:ascii="Times New Roman" w:hAnsi="Times New Roman" w:cs="Times New Roman"/>
                <w:sz w:val="24"/>
                <w:szCs w:val="24"/>
              </w:rPr>
              <w:t>Содержательные</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теории</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мотивации</w:t>
            </w:r>
            <w:proofErr w:type="spellEnd"/>
            <w:r w:rsidRPr="00C375CB">
              <w:rPr>
                <w:rStyle w:val="FontStyle20"/>
                <w:rFonts w:ascii="Times New Roman" w:hAnsi="Times New Roman" w:cs="Times New Roman"/>
                <w:sz w:val="24"/>
                <w:szCs w:val="24"/>
              </w:rPr>
              <w:t>.</w:t>
            </w:r>
          </w:p>
          <w:p w:rsidR="00663721" w:rsidRPr="00C375CB" w:rsidRDefault="00663721" w:rsidP="00021FE8">
            <w:pPr>
              <w:pStyle w:val="af6"/>
              <w:numPr>
                <w:ilvl w:val="0"/>
                <w:numId w:val="27"/>
              </w:numPr>
              <w:rPr>
                <w:rStyle w:val="FontStyle20"/>
                <w:rFonts w:ascii="Times New Roman" w:hAnsi="Times New Roman" w:cs="Times New Roman"/>
                <w:sz w:val="24"/>
                <w:szCs w:val="24"/>
              </w:rPr>
            </w:pPr>
            <w:proofErr w:type="spellStart"/>
            <w:r w:rsidRPr="00C375CB">
              <w:rPr>
                <w:rStyle w:val="FontStyle20"/>
                <w:rFonts w:ascii="Times New Roman" w:hAnsi="Times New Roman" w:cs="Times New Roman"/>
                <w:sz w:val="24"/>
                <w:szCs w:val="24"/>
              </w:rPr>
              <w:t>Процессуальные</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теории</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мотивации</w:t>
            </w:r>
            <w:proofErr w:type="spellEnd"/>
            <w:r w:rsidRPr="00C375CB">
              <w:rPr>
                <w:rStyle w:val="FontStyle20"/>
                <w:rFonts w:ascii="Times New Roman" w:hAnsi="Times New Roman" w:cs="Times New Roman"/>
                <w:sz w:val="24"/>
                <w:szCs w:val="24"/>
              </w:rPr>
              <w:t>.</w:t>
            </w:r>
          </w:p>
          <w:p w:rsidR="00663721" w:rsidRPr="00407233" w:rsidRDefault="00663721" w:rsidP="00021FE8">
            <w:pPr>
              <w:pStyle w:val="af6"/>
              <w:numPr>
                <w:ilvl w:val="0"/>
                <w:numId w:val="27"/>
              </w:numPr>
              <w:rPr>
                <w:rStyle w:val="FontStyle20"/>
                <w:rFonts w:ascii="Times New Roman" w:hAnsi="Times New Roman" w:cs="Times New Roman"/>
                <w:sz w:val="24"/>
                <w:szCs w:val="24"/>
                <w:lang w:val="ru-RU"/>
              </w:rPr>
            </w:pPr>
            <w:r w:rsidRPr="00407233">
              <w:rPr>
                <w:rStyle w:val="FontStyle20"/>
                <w:rFonts w:ascii="Times New Roman" w:hAnsi="Times New Roman" w:cs="Times New Roman"/>
                <w:sz w:val="24"/>
                <w:szCs w:val="24"/>
                <w:lang w:val="ru-RU"/>
              </w:rPr>
              <w:t>Мотивы, проявляющиеся на уровне индивида.</w:t>
            </w:r>
          </w:p>
          <w:p w:rsidR="00663721" w:rsidRPr="00C375CB" w:rsidRDefault="00663721" w:rsidP="00021FE8">
            <w:pPr>
              <w:pStyle w:val="af6"/>
              <w:numPr>
                <w:ilvl w:val="0"/>
                <w:numId w:val="27"/>
              </w:numPr>
              <w:rPr>
                <w:rStyle w:val="FontStyle20"/>
                <w:rFonts w:ascii="Times New Roman" w:hAnsi="Times New Roman" w:cs="Times New Roman"/>
                <w:sz w:val="24"/>
                <w:szCs w:val="24"/>
              </w:rPr>
            </w:pPr>
            <w:proofErr w:type="spellStart"/>
            <w:r w:rsidRPr="00C375CB">
              <w:rPr>
                <w:rStyle w:val="FontStyle20"/>
                <w:rFonts w:ascii="Times New Roman" w:hAnsi="Times New Roman" w:cs="Times New Roman"/>
                <w:sz w:val="24"/>
                <w:szCs w:val="24"/>
              </w:rPr>
              <w:t>Мотивы</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активизирующие</w:t>
            </w:r>
            <w:proofErr w:type="spellEnd"/>
            <w:r w:rsidRPr="00C375CB">
              <w:rPr>
                <w:rStyle w:val="FontStyle20"/>
                <w:rFonts w:ascii="Times New Roman" w:hAnsi="Times New Roman" w:cs="Times New Roman"/>
                <w:sz w:val="24"/>
                <w:szCs w:val="24"/>
              </w:rPr>
              <w:t xml:space="preserve"> </w:t>
            </w:r>
            <w:proofErr w:type="spellStart"/>
            <w:r w:rsidRPr="00C375CB">
              <w:rPr>
                <w:rStyle w:val="FontStyle20"/>
                <w:rFonts w:ascii="Times New Roman" w:hAnsi="Times New Roman" w:cs="Times New Roman"/>
                <w:sz w:val="24"/>
                <w:szCs w:val="24"/>
              </w:rPr>
              <w:t>личность</w:t>
            </w:r>
            <w:proofErr w:type="spellEnd"/>
            <w:r w:rsidRPr="00C375CB">
              <w:rPr>
                <w:rStyle w:val="FontStyle20"/>
                <w:rFonts w:ascii="Times New Roman" w:hAnsi="Times New Roman" w:cs="Times New Roman"/>
                <w:sz w:val="24"/>
                <w:szCs w:val="24"/>
              </w:rPr>
              <w:t>.</w:t>
            </w:r>
          </w:p>
          <w:p w:rsidR="00663721" w:rsidRPr="00407233" w:rsidRDefault="00663721" w:rsidP="00021FE8">
            <w:pPr>
              <w:pStyle w:val="af6"/>
              <w:numPr>
                <w:ilvl w:val="0"/>
                <w:numId w:val="27"/>
              </w:numPr>
              <w:rPr>
                <w:rStyle w:val="FontStyle20"/>
                <w:rFonts w:ascii="Times New Roman" w:hAnsi="Times New Roman" w:cs="Times New Roman"/>
                <w:sz w:val="24"/>
                <w:szCs w:val="24"/>
                <w:lang w:val="ru-RU"/>
              </w:rPr>
            </w:pPr>
            <w:r w:rsidRPr="00407233">
              <w:rPr>
                <w:rStyle w:val="FontStyle20"/>
                <w:rFonts w:ascii="Times New Roman" w:hAnsi="Times New Roman" w:cs="Times New Roman"/>
                <w:sz w:val="24"/>
                <w:szCs w:val="24"/>
                <w:lang w:val="ru-RU"/>
              </w:rPr>
              <w:t>Мотивы, проявляющиеся на уровне субъекта деятельности.</w:t>
            </w:r>
          </w:p>
          <w:p w:rsidR="00663721" w:rsidRPr="00407233" w:rsidRDefault="00663721" w:rsidP="00021FE8">
            <w:pPr>
              <w:pStyle w:val="af6"/>
              <w:numPr>
                <w:ilvl w:val="0"/>
                <w:numId w:val="27"/>
              </w:numPr>
              <w:rPr>
                <w:rStyle w:val="FontStyle20"/>
                <w:rFonts w:ascii="Times New Roman" w:hAnsi="Times New Roman" w:cs="Times New Roman"/>
                <w:sz w:val="24"/>
                <w:szCs w:val="24"/>
                <w:lang w:val="ru-RU"/>
              </w:rPr>
            </w:pPr>
            <w:r w:rsidRPr="00407233">
              <w:rPr>
                <w:rStyle w:val="FontStyle20"/>
                <w:rFonts w:ascii="Times New Roman" w:hAnsi="Times New Roman" w:cs="Times New Roman"/>
                <w:sz w:val="24"/>
                <w:szCs w:val="24"/>
                <w:lang w:val="ru-RU"/>
              </w:rPr>
              <w:t>Мотивы, проявляющиеся на уровне индивидуальности.</w:t>
            </w:r>
          </w:p>
          <w:p w:rsidR="00C375CB" w:rsidRDefault="00C375CB" w:rsidP="00021FE8">
            <w:pPr>
              <w:widowControl/>
              <w:numPr>
                <w:ilvl w:val="0"/>
                <w:numId w:val="13"/>
              </w:numPr>
              <w:autoSpaceDE/>
              <w:autoSpaceDN/>
              <w:adjustRightInd/>
              <w:jc w:val="left"/>
            </w:pPr>
            <w:r w:rsidRPr="00CC44ED">
              <w:t>Методы исследования мотивации.</w:t>
            </w:r>
          </w:p>
          <w:p w:rsidR="00C375CB" w:rsidRDefault="00C375CB" w:rsidP="00021FE8">
            <w:pPr>
              <w:widowControl/>
              <w:numPr>
                <w:ilvl w:val="0"/>
                <w:numId w:val="13"/>
              </w:numPr>
              <w:autoSpaceDE/>
              <w:autoSpaceDN/>
              <w:adjustRightInd/>
              <w:jc w:val="left"/>
            </w:pPr>
            <w:r w:rsidRPr="00CC44ED">
              <w:t>Методы исследования мотивации успеха, неудачи и риска.</w:t>
            </w:r>
          </w:p>
          <w:p w:rsidR="00C375CB" w:rsidRDefault="00C375CB" w:rsidP="00021FE8">
            <w:pPr>
              <w:widowControl/>
              <w:numPr>
                <w:ilvl w:val="0"/>
                <w:numId w:val="13"/>
              </w:numPr>
              <w:autoSpaceDE/>
              <w:autoSpaceDN/>
              <w:adjustRightInd/>
              <w:jc w:val="left"/>
            </w:pPr>
            <w:r w:rsidRPr="00CC44ED">
              <w:t>Методы исследования трудовой мотивации и удовлетворенности трудом.</w:t>
            </w:r>
          </w:p>
          <w:p w:rsidR="00C375CB" w:rsidRDefault="00C375CB" w:rsidP="00021FE8">
            <w:pPr>
              <w:widowControl/>
              <w:numPr>
                <w:ilvl w:val="0"/>
                <w:numId w:val="13"/>
              </w:numPr>
              <w:autoSpaceDE/>
              <w:autoSpaceDN/>
              <w:adjustRightInd/>
              <w:jc w:val="left"/>
            </w:pPr>
            <w:r w:rsidRPr="00CC44ED">
              <w:t>Методы исследования мотивации учебной деятельности.</w:t>
            </w:r>
          </w:p>
          <w:p w:rsidR="00C375CB" w:rsidRDefault="00C375CB" w:rsidP="00021FE8">
            <w:pPr>
              <w:widowControl/>
              <w:numPr>
                <w:ilvl w:val="0"/>
                <w:numId w:val="13"/>
              </w:numPr>
              <w:autoSpaceDE/>
              <w:autoSpaceDN/>
              <w:adjustRightInd/>
              <w:jc w:val="left"/>
            </w:pPr>
            <w:r w:rsidRPr="00CC44ED">
              <w:t xml:space="preserve">Мотивация трудовой деятельности </w:t>
            </w:r>
          </w:p>
          <w:p w:rsidR="00C375CB" w:rsidRDefault="00C375CB" w:rsidP="00021FE8">
            <w:pPr>
              <w:widowControl/>
              <w:numPr>
                <w:ilvl w:val="0"/>
                <w:numId w:val="13"/>
              </w:numPr>
              <w:autoSpaceDE/>
              <w:autoSpaceDN/>
              <w:adjustRightInd/>
              <w:jc w:val="left"/>
            </w:pPr>
            <w:r w:rsidRPr="00CC44ED">
              <w:t>Мотивация политической деятельности</w:t>
            </w:r>
          </w:p>
          <w:p w:rsidR="00C375CB" w:rsidRDefault="00C375CB" w:rsidP="00021FE8">
            <w:pPr>
              <w:widowControl/>
              <w:numPr>
                <w:ilvl w:val="0"/>
                <w:numId w:val="13"/>
              </w:numPr>
              <w:autoSpaceDE/>
              <w:autoSpaceDN/>
              <w:adjustRightInd/>
              <w:jc w:val="left"/>
            </w:pPr>
            <w:r w:rsidRPr="00CC44ED">
              <w:t>Мотивация спортивной деятельности</w:t>
            </w:r>
          </w:p>
          <w:p w:rsidR="00C375CB" w:rsidRDefault="00C375CB" w:rsidP="00021FE8">
            <w:pPr>
              <w:widowControl/>
              <w:numPr>
                <w:ilvl w:val="0"/>
                <w:numId w:val="13"/>
              </w:numPr>
              <w:autoSpaceDE/>
              <w:autoSpaceDN/>
              <w:adjustRightInd/>
              <w:jc w:val="left"/>
            </w:pPr>
            <w:r w:rsidRPr="00CC44ED">
              <w:t>Мотивация учебной деятельности</w:t>
            </w:r>
          </w:p>
          <w:p w:rsidR="00C375CB" w:rsidRDefault="00C375CB" w:rsidP="00021FE8">
            <w:pPr>
              <w:widowControl/>
              <w:numPr>
                <w:ilvl w:val="0"/>
                <w:numId w:val="13"/>
              </w:numPr>
              <w:autoSpaceDE/>
              <w:autoSpaceDN/>
              <w:adjustRightInd/>
              <w:jc w:val="left"/>
            </w:pPr>
            <w:r w:rsidRPr="00CC44ED">
              <w:t>Мотивация в искусстве и творческой деятельности</w:t>
            </w:r>
          </w:p>
          <w:p w:rsidR="00C375CB" w:rsidRDefault="00C375CB" w:rsidP="00021FE8">
            <w:pPr>
              <w:widowControl/>
              <w:numPr>
                <w:ilvl w:val="0"/>
                <w:numId w:val="13"/>
              </w:numPr>
              <w:autoSpaceDE/>
              <w:autoSpaceDN/>
              <w:adjustRightInd/>
              <w:jc w:val="left"/>
            </w:pPr>
            <w:r w:rsidRPr="00CC44ED">
              <w:t>Роль и место мотивации в структуре и процессе деятельности.</w:t>
            </w:r>
          </w:p>
          <w:p w:rsidR="00C375CB" w:rsidRDefault="00C375CB" w:rsidP="00021FE8">
            <w:pPr>
              <w:widowControl/>
              <w:numPr>
                <w:ilvl w:val="0"/>
                <w:numId w:val="13"/>
              </w:numPr>
              <w:autoSpaceDE/>
              <w:autoSpaceDN/>
              <w:adjustRightInd/>
              <w:jc w:val="left"/>
            </w:pPr>
            <w:r w:rsidRPr="00CC44ED">
              <w:t>Мотивация в структуре поведения.</w:t>
            </w:r>
          </w:p>
          <w:p w:rsidR="00C375CB" w:rsidRDefault="00C375CB" w:rsidP="00021FE8">
            <w:pPr>
              <w:widowControl/>
              <w:numPr>
                <w:ilvl w:val="0"/>
                <w:numId w:val="13"/>
              </w:numPr>
              <w:autoSpaceDE/>
              <w:autoSpaceDN/>
              <w:adjustRightInd/>
              <w:jc w:val="left"/>
            </w:pPr>
            <w:r w:rsidRPr="00CC44ED">
              <w:t>Мотивация в структуре личности.</w:t>
            </w:r>
          </w:p>
          <w:p w:rsidR="00C375CB" w:rsidRPr="00CC44ED" w:rsidRDefault="00C375CB" w:rsidP="00021FE8">
            <w:pPr>
              <w:widowControl/>
              <w:numPr>
                <w:ilvl w:val="0"/>
                <w:numId w:val="13"/>
              </w:numPr>
              <w:autoSpaceDE/>
              <w:autoSpaceDN/>
              <w:adjustRightInd/>
              <w:jc w:val="left"/>
            </w:pPr>
            <w:r w:rsidRPr="00CC44ED">
              <w:t>Методики изучения мотивации поведения в группе.</w:t>
            </w:r>
          </w:p>
          <w:p w:rsidR="00C375CB" w:rsidRPr="00C375CB" w:rsidRDefault="00C375CB" w:rsidP="00C375CB">
            <w:pPr>
              <w:rPr>
                <w:rStyle w:val="FontStyle20"/>
                <w:sz w:val="20"/>
                <w:szCs w:val="20"/>
              </w:rPr>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963E1A" w:rsidRDefault="00663721" w:rsidP="00D6403A">
            <w:pPr>
              <w:ind w:firstLine="0"/>
              <w:jc w:val="left"/>
            </w:pPr>
            <w:r w:rsidRPr="00963E1A">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Default="00663721" w:rsidP="00D6403A">
            <w:pPr>
              <w:ind w:firstLine="0"/>
            </w:pPr>
            <w:r>
              <w:t>Проводить психологическую диагностику, прогнозировать изменения</w:t>
            </w:r>
          </w:p>
          <w:p w:rsidR="00663721" w:rsidRDefault="00663721" w:rsidP="00D6403A">
            <w:pPr>
              <w:ind w:firstLine="0"/>
              <w:jc w:val="left"/>
            </w:pPr>
            <w:r>
              <w:t>психических процессов, состояний и свойств личности</w:t>
            </w:r>
          </w:p>
          <w:p w:rsidR="00663721" w:rsidRDefault="00663721" w:rsidP="00D6403A">
            <w:pPr>
              <w:jc w:val="left"/>
            </w:pPr>
            <w:r>
              <w:t>- осуществлять психологическое вмешательство с целью оказания</w:t>
            </w:r>
          </w:p>
          <w:p w:rsidR="00663721" w:rsidRDefault="00663721" w:rsidP="00DE7160">
            <w:r>
              <w:t>индивиду, группе психологической помощи с использованием</w:t>
            </w:r>
          </w:p>
          <w:p w:rsidR="00663721" w:rsidRPr="00963E1A" w:rsidRDefault="00663721" w:rsidP="00DE7160">
            <w:r>
              <w:t>традиционных и инновационных методов и технологий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D1ACD" w:rsidRDefault="008D1ACD" w:rsidP="008D1ACD">
            <w:pPr>
              <w:pStyle w:val="Default"/>
              <w:jc w:val="both"/>
              <w:rPr>
                <w:color w:val="auto"/>
              </w:rPr>
            </w:pPr>
          </w:p>
          <w:p w:rsidR="008D1ACD" w:rsidRDefault="008D1ACD" w:rsidP="008D1ACD">
            <w:pPr>
              <w:pStyle w:val="Default"/>
              <w:jc w:val="both"/>
              <w:rPr>
                <w:sz w:val="23"/>
                <w:szCs w:val="23"/>
              </w:rPr>
            </w:pPr>
            <w:r>
              <w:rPr>
                <w:sz w:val="23"/>
                <w:szCs w:val="23"/>
              </w:rPr>
              <w:t xml:space="preserve">Провести диагностику мотивационной направленности персонала в организации: методика </w:t>
            </w:r>
            <w:proofErr w:type="spellStart"/>
            <w:r>
              <w:rPr>
                <w:sz w:val="23"/>
                <w:szCs w:val="23"/>
              </w:rPr>
              <w:t>В.Э.Мильмана</w:t>
            </w:r>
            <w:proofErr w:type="spellEnd"/>
            <w:r>
              <w:rPr>
                <w:sz w:val="23"/>
                <w:szCs w:val="23"/>
              </w:rPr>
              <w:t xml:space="preserve">, тест </w:t>
            </w:r>
            <w:proofErr w:type="spellStart"/>
            <w:r>
              <w:rPr>
                <w:sz w:val="23"/>
                <w:szCs w:val="23"/>
              </w:rPr>
              <w:t>Ш.Ричи</w:t>
            </w:r>
            <w:proofErr w:type="spellEnd"/>
            <w:r>
              <w:rPr>
                <w:sz w:val="23"/>
                <w:szCs w:val="23"/>
              </w:rPr>
              <w:t xml:space="preserve"> и П.Мартина. </w:t>
            </w:r>
          </w:p>
          <w:p w:rsidR="00663721" w:rsidRPr="007C4839" w:rsidRDefault="00663721" w:rsidP="00DE7160">
            <w:pPr>
              <w:widowControl/>
              <w:autoSpaceDE/>
              <w:autoSpaceDN/>
              <w:adjustRightInd/>
              <w:ind w:firstLine="0"/>
              <w:rPr>
                <w:rStyle w:val="FontStyle20"/>
                <w:sz w:val="20"/>
                <w:szCs w:val="20"/>
              </w:rPr>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B5016F" w:rsidRDefault="00663721" w:rsidP="0051145F">
            <w:pPr>
              <w:ind w:firstLine="0"/>
            </w:pPr>
            <w:r w:rsidRPr="00B5016F">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Default="00663721" w:rsidP="00DE7160">
            <w:pPr>
              <w:ind w:firstLine="0"/>
            </w:pPr>
            <w:r>
              <w:t>приемами комплексного воздействия на уровень развития и</w:t>
            </w:r>
          </w:p>
          <w:p w:rsidR="00663721" w:rsidRDefault="00663721" w:rsidP="00DE7160">
            <w:pPr>
              <w:ind w:firstLine="0"/>
            </w:pPr>
            <w:r>
              <w:t>функционирования познавательной и мотивационно-волевой сферы,</w:t>
            </w:r>
          </w:p>
          <w:p w:rsidR="00663721" w:rsidRPr="00B5016F" w:rsidRDefault="00663721" w:rsidP="00DE7160">
            <w:pPr>
              <w:ind w:firstLine="0"/>
            </w:pPr>
            <w:r>
              <w:t>самосознания, психомоторики, способностей, характера, темперамента, функциональны</w:t>
            </w:r>
            <w:r>
              <w:lastRenderedPageBreak/>
              <w:t>х состояний, личностных черт и акцентуаций в норме и при психических отклонениях с целью гармонизации психического развития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375CB" w:rsidRDefault="00C375CB" w:rsidP="0051145F">
            <w:pPr>
              <w:pStyle w:val="afa"/>
            </w:pPr>
            <w:r>
              <w:lastRenderedPageBreak/>
              <w:t>Подобрать блок методик для исследования мотивации служебной деятельности</w:t>
            </w:r>
          </w:p>
          <w:p w:rsidR="00663721" w:rsidRPr="00C61003" w:rsidRDefault="00663721" w:rsidP="0051145F">
            <w:pPr>
              <w:pStyle w:val="afa"/>
            </w:pPr>
            <w:r>
              <w:t xml:space="preserve">Составить </w:t>
            </w:r>
            <w:r w:rsidR="0051145F">
              <w:t>м</w:t>
            </w:r>
            <w:r w:rsidRPr="00C61003">
              <w:t xml:space="preserve">отивационные портреты 3-х человек </w:t>
            </w:r>
          </w:p>
        </w:tc>
      </w:tr>
      <w:tr w:rsidR="00663721" w:rsidRPr="00457C1A" w:rsidTr="00DE716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63721" w:rsidRPr="00A46659" w:rsidRDefault="00663721" w:rsidP="00DE7160">
            <w:pPr>
              <w:widowControl/>
              <w:shd w:val="clear" w:color="auto" w:fill="FFFFFF"/>
              <w:tabs>
                <w:tab w:val="left" w:pos="356"/>
                <w:tab w:val="left" w:pos="851"/>
              </w:tabs>
              <w:spacing w:before="40" w:after="40"/>
              <w:ind w:firstLine="0"/>
              <w:jc w:val="left"/>
              <w:rPr>
                <w:b/>
                <w:spacing w:val="3"/>
              </w:rPr>
            </w:pPr>
            <w:r w:rsidRPr="00A2239F">
              <w:rPr>
                <w:b/>
                <w:spacing w:val="3"/>
              </w:rPr>
              <w:lastRenderedPageBreak/>
              <w:t>ПК-28</w:t>
            </w:r>
            <w:r w:rsidRPr="00A2239F">
              <w:rPr>
                <w:b/>
                <w:spacing w:val="3"/>
              </w:rPr>
              <w:tab/>
              <w:t xml:space="preserve">способностью планировать и организовывать служебную деятельность исполнителей, осуществлять контроль и учет ее результатов </w:t>
            </w:r>
            <w:r w:rsidRPr="00A2239F">
              <w:rPr>
                <w:b/>
                <w:spacing w:val="3"/>
              </w:rPr>
              <w:tab/>
            </w: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rsidRPr="008E07E9">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Default="00663721" w:rsidP="00DE7160">
            <w:pPr>
              <w:widowControl/>
              <w:shd w:val="clear" w:color="auto" w:fill="FFFFFF"/>
              <w:tabs>
                <w:tab w:val="left" w:pos="356"/>
                <w:tab w:val="left" w:pos="851"/>
              </w:tabs>
              <w:spacing w:before="40" w:after="40"/>
              <w:ind w:firstLine="0"/>
              <w:jc w:val="left"/>
            </w:pPr>
            <w:r>
              <w:t>- определение цели взаимодействия с исполнителями по психологическим проблемам, связанным с организацией служебной деятельности</w:t>
            </w:r>
          </w:p>
          <w:p w:rsidR="00663721" w:rsidRDefault="00663721" w:rsidP="00DE7160">
            <w:pPr>
              <w:widowControl/>
              <w:shd w:val="clear" w:color="auto" w:fill="FFFFFF"/>
              <w:tabs>
                <w:tab w:val="left" w:pos="356"/>
                <w:tab w:val="left" w:pos="851"/>
              </w:tabs>
              <w:spacing w:before="40" w:after="40"/>
              <w:ind w:firstLine="0"/>
              <w:jc w:val="left"/>
            </w:pPr>
            <w:r>
              <w:t>-особенности осуществления контроля и учета результатов служебной деятельности;</w:t>
            </w:r>
          </w:p>
          <w:p w:rsidR="00663721" w:rsidRDefault="00663721" w:rsidP="00DE7160">
            <w:pPr>
              <w:widowControl/>
              <w:shd w:val="clear" w:color="auto" w:fill="FFFFFF"/>
              <w:tabs>
                <w:tab w:val="left" w:pos="356"/>
                <w:tab w:val="left" w:pos="851"/>
              </w:tabs>
              <w:spacing w:before="40" w:after="40"/>
              <w:ind w:firstLine="0"/>
              <w:jc w:val="left"/>
            </w:pPr>
            <w:r>
              <w:t xml:space="preserve"> - психологические знания  в области организации служебной деятельности на уровне команды; </w:t>
            </w:r>
          </w:p>
          <w:p w:rsidR="00663721" w:rsidRDefault="00663721" w:rsidP="00DE7160">
            <w:pPr>
              <w:widowControl/>
              <w:shd w:val="clear" w:color="auto" w:fill="FFFFFF"/>
              <w:tabs>
                <w:tab w:val="left" w:pos="356"/>
                <w:tab w:val="left" w:pos="851"/>
              </w:tabs>
              <w:spacing w:before="40" w:after="40"/>
              <w:ind w:firstLine="0"/>
              <w:jc w:val="left"/>
            </w:pPr>
            <w:r>
              <w:t xml:space="preserve">- законы коммуникации и медиации их использование в условиях служебной </w:t>
            </w:r>
            <w:r>
              <w:lastRenderedPageBreak/>
              <w:t xml:space="preserve">деятельности; </w:t>
            </w:r>
          </w:p>
          <w:p w:rsidR="00663721" w:rsidRPr="008E07E9" w:rsidRDefault="00663721" w:rsidP="00DE7160">
            <w:pPr>
              <w:widowControl/>
              <w:shd w:val="clear" w:color="auto" w:fill="FFFFFF"/>
              <w:tabs>
                <w:tab w:val="left" w:pos="356"/>
                <w:tab w:val="left" w:pos="851"/>
              </w:tabs>
              <w:spacing w:before="40" w:after="40"/>
              <w:ind w:firstLine="0"/>
              <w:jc w:val="left"/>
              <w:rPr>
                <w:spacing w:val="3"/>
              </w:rPr>
            </w:pPr>
            <w:r>
              <w:t>- правовое законодательство, сопровождающего контроль и учет результатов служебной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D1ACD" w:rsidRDefault="008D1ACD" w:rsidP="008D1ACD">
            <w:pPr>
              <w:pStyle w:val="Default"/>
              <w:jc w:val="both"/>
              <w:rPr>
                <w:color w:val="auto"/>
              </w:rPr>
            </w:pPr>
            <w:r>
              <w:rPr>
                <w:color w:val="auto"/>
              </w:rPr>
              <w:lastRenderedPageBreak/>
              <w:t>Вопросы к зачету:</w:t>
            </w:r>
          </w:p>
          <w:p w:rsidR="008D1ACD" w:rsidRDefault="008D1ACD" w:rsidP="008D1ACD">
            <w:pPr>
              <w:pStyle w:val="Default"/>
              <w:jc w:val="both"/>
            </w:pPr>
            <w:r>
              <w:t xml:space="preserve">1. Проблемные области психологии мотивации. </w:t>
            </w:r>
          </w:p>
          <w:p w:rsidR="008D1ACD" w:rsidRDefault="008D1ACD" w:rsidP="008D1ACD">
            <w:pPr>
              <w:pStyle w:val="Default"/>
              <w:jc w:val="both"/>
              <w:rPr>
                <w:sz w:val="23"/>
                <w:szCs w:val="23"/>
              </w:rPr>
            </w:pPr>
            <w:r>
              <w:rPr>
                <w:sz w:val="23"/>
                <w:szCs w:val="23"/>
              </w:rPr>
              <w:t xml:space="preserve">2. Основной акцент в различных подходах к изучению мотивации персонала. </w:t>
            </w:r>
          </w:p>
          <w:p w:rsidR="008D1ACD" w:rsidRDefault="008D1ACD" w:rsidP="008D1ACD">
            <w:pPr>
              <w:pStyle w:val="Default"/>
              <w:jc w:val="both"/>
              <w:rPr>
                <w:sz w:val="23"/>
                <w:szCs w:val="23"/>
              </w:rPr>
            </w:pPr>
            <w:r>
              <w:rPr>
                <w:sz w:val="23"/>
                <w:szCs w:val="23"/>
              </w:rPr>
              <w:t xml:space="preserve">3. Содержательные теории мотивации персонала. </w:t>
            </w:r>
          </w:p>
          <w:p w:rsidR="008D1ACD" w:rsidRDefault="008D1ACD" w:rsidP="008D1ACD">
            <w:pPr>
              <w:pStyle w:val="Default"/>
              <w:jc w:val="both"/>
              <w:rPr>
                <w:sz w:val="23"/>
                <w:szCs w:val="23"/>
              </w:rPr>
            </w:pPr>
            <w:r>
              <w:rPr>
                <w:sz w:val="23"/>
                <w:szCs w:val="23"/>
              </w:rPr>
              <w:t xml:space="preserve">4. Процессуальные теории мотивации персонала. </w:t>
            </w:r>
          </w:p>
          <w:p w:rsidR="008D1ACD" w:rsidRDefault="008D1ACD" w:rsidP="008D1ACD">
            <w:pPr>
              <w:pStyle w:val="Default"/>
              <w:jc w:val="both"/>
              <w:rPr>
                <w:sz w:val="23"/>
                <w:szCs w:val="23"/>
              </w:rPr>
            </w:pPr>
            <w:r>
              <w:rPr>
                <w:sz w:val="23"/>
                <w:szCs w:val="23"/>
              </w:rPr>
              <w:t xml:space="preserve">5. Проблема удовлетворенности работой. </w:t>
            </w:r>
          </w:p>
          <w:p w:rsidR="008D1ACD" w:rsidRDefault="008D1ACD" w:rsidP="008D1ACD">
            <w:pPr>
              <w:pStyle w:val="Default"/>
              <w:jc w:val="both"/>
              <w:rPr>
                <w:sz w:val="23"/>
                <w:szCs w:val="23"/>
              </w:rPr>
            </w:pPr>
            <w:r>
              <w:rPr>
                <w:sz w:val="23"/>
                <w:szCs w:val="23"/>
              </w:rPr>
              <w:t xml:space="preserve">6. График работы как фактор мотивации сотрудников. </w:t>
            </w:r>
          </w:p>
          <w:p w:rsidR="008D1ACD" w:rsidRDefault="008D1ACD" w:rsidP="008D1ACD">
            <w:pPr>
              <w:pStyle w:val="Default"/>
              <w:jc w:val="both"/>
              <w:rPr>
                <w:sz w:val="23"/>
                <w:szCs w:val="23"/>
              </w:rPr>
            </w:pPr>
            <w:r>
              <w:rPr>
                <w:sz w:val="23"/>
                <w:szCs w:val="23"/>
              </w:rPr>
              <w:t xml:space="preserve">7. Виды материального стимулирования персонала. </w:t>
            </w:r>
          </w:p>
          <w:p w:rsidR="008D1ACD" w:rsidRDefault="008D1ACD" w:rsidP="008D1ACD">
            <w:pPr>
              <w:pStyle w:val="Default"/>
              <w:jc w:val="both"/>
              <w:rPr>
                <w:sz w:val="23"/>
                <w:szCs w:val="23"/>
              </w:rPr>
            </w:pPr>
            <w:r>
              <w:rPr>
                <w:sz w:val="23"/>
                <w:szCs w:val="23"/>
              </w:rPr>
              <w:t xml:space="preserve">8. Современные формы и принципы нематериального стимулирования сотрудников. </w:t>
            </w:r>
          </w:p>
          <w:p w:rsidR="008D1ACD" w:rsidRDefault="008D1ACD" w:rsidP="008D1ACD">
            <w:pPr>
              <w:pStyle w:val="Default"/>
              <w:jc w:val="both"/>
              <w:rPr>
                <w:sz w:val="23"/>
                <w:szCs w:val="23"/>
              </w:rPr>
            </w:pPr>
            <w:r>
              <w:rPr>
                <w:sz w:val="23"/>
                <w:szCs w:val="23"/>
              </w:rPr>
              <w:t>9. Прикладные направления психологии мотивации персонала.</w:t>
            </w:r>
          </w:p>
          <w:p w:rsidR="008D1ACD" w:rsidRDefault="008D1ACD" w:rsidP="008D1ACD">
            <w:pPr>
              <w:pStyle w:val="Default"/>
              <w:jc w:val="both"/>
              <w:rPr>
                <w:sz w:val="23"/>
                <w:szCs w:val="23"/>
              </w:rPr>
            </w:pPr>
            <w:r>
              <w:rPr>
                <w:sz w:val="23"/>
                <w:szCs w:val="23"/>
              </w:rPr>
              <w:t xml:space="preserve">10. Социокультурные факторы, влияющие на ценностные ориентации и мотивацию сотрудников организации. </w:t>
            </w:r>
          </w:p>
          <w:p w:rsidR="008D1ACD" w:rsidRDefault="008D1ACD" w:rsidP="008D1ACD">
            <w:pPr>
              <w:pStyle w:val="Default"/>
              <w:jc w:val="both"/>
              <w:rPr>
                <w:sz w:val="23"/>
                <w:szCs w:val="23"/>
              </w:rPr>
            </w:pPr>
          </w:p>
          <w:p w:rsidR="00C375CB" w:rsidRPr="007C4839" w:rsidRDefault="00C375CB" w:rsidP="008D1ACD">
            <w:pPr>
              <w:ind w:firstLine="0"/>
              <w:rPr>
                <w:rStyle w:val="FontStyle20"/>
                <w:sz w:val="20"/>
                <w:szCs w:val="20"/>
              </w:rPr>
            </w:pPr>
          </w:p>
          <w:p w:rsidR="00663721" w:rsidRPr="007C4839" w:rsidRDefault="00663721" w:rsidP="00DE7160">
            <w:pPr>
              <w:ind w:firstLine="0"/>
              <w:rPr>
                <w:rStyle w:val="FontStyle20"/>
                <w:sz w:val="20"/>
                <w:szCs w:val="20"/>
              </w:rPr>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rsidRPr="008E07E9">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Default="00663721" w:rsidP="00DE7160">
            <w:pPr>
              <w:widowControl/>
              <w:shd w:val="clear" w:color="auto" w:fill="FFFFFF"/>
              <w:tabs>
                <w:tab w:val="left" w:pos="356"/>
                <w:tab w:val="left" w:pos="851"/>
              </w:tabs>
              <w:spacing w:before="40" w:after="40"/>
              <w:ind w:firstLine="0"/>
              <w:jc w:val="left"/>
            </w:pPr>
            <w:r>
              <w:t>-анализировать собственный опыт в работе по планированию и организации служебной деятельности;</w:t>
            </w:r>
          </w:p>
          <w:p w:rsidR="00663721" w:rsidRDefault="00663721" w:rsidP="00DE7160">
            <w:pPr>
              <w:widowControl/>
              <w:shd w:val="clear" w:color="auto" w:fill="FFFFFF"/>
              <w:tabs>
                <w:tab w:val="left" w:pos="356"/>
                <w:tab w:val="left" w:pos="851"/>
              </w:tabs>
              <w:spacing w:before="40" w:after="40"/>
              <w:ind w:firstLine="0"/>
              <w:jc w:val="left"/>
            </w:pPr>
            <w:r>
              <w:t>- соблюдать субординационные и этические принципы в работе с исполнителями;</w:t>
            </w:r>
          </w:p>
          <w:p w:rsidR="00663721" w:rsidRDefault="00663721" w:rsidP="00DE7160">
            <w:pPr>
              <w:widowControl/>
              <w:shd w:val="clear" w:color="auto" w:fill="FFFFFF"/>
              <w:tabs>
                <w:tab w:val="left" w:pos="356"/>
                <w:tab w:val="left" w:pos="851"/>
              </w:tabs>
              <w:spacing w:before="40" w:after="40"/>
              <w:ind w:firstLine="0"/>
              <w:jc w:val="left"/>
            </w:pPr>
            <w:r>
              <w:t>- воспроизводить основные положения планирования и организации служебной деятельности;</w:t>
            </w:r>
          </w:p>
          <w:p w:rsidR="00663721" w:rsidRPr="007F0618" w:rsidRDefault="00663721" w:rsidP="00DE7160">
            <w:pPr>
              <w:widowControl/>
              <w:shd w:val="clear" w:color="auto" w:fill="FFFFFF"/>
              <w:tabs>
                <w:tab w:val="left" w:pos="356"/>
                <w:tab w:val="left" w:pos="851"/>
              </w:tabs>
              <w:spacing w:before="40" w:after="40"/>
              <w:ind w:firstLine="0"/>
              <w:jc w:val="left"/>
            </w:pPr>
            <w:r>
              <w:t>- разрабатывать содержание мероприятий по планирования и организации служебной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9F569D">
            <w:pPr>
              <w:ind w:firstLine="0"/>
            </w:pPr>
            <w:r w:rsidRPr="009F569D">
              <w:t>Определите ключевые фразы для следующих понятий: воздействие, манипулирование, управление, формирование. Приведите примеры высказываний психолога, соответствующие основным видам воздействия.</w:t>
            </w:r>
          </w:p>
          <w:p w:rsidR="00663721" w:rsidRPr="007C4839" w:rsidRDefault="00663721" w:rsidP="009F569D">
            <w:pPr>
              <w:ind w:left="187" w:firstLine="0"/>
              <w:rPr>
                <w:rStyle w:val="FontStyle20"/>
                <w:sz w:val="20"/>
                <w:szCs w:val="20"/>
              </w:rPr>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rsidRPr="008E07E9">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Default="00663721" w:rsidP="00DE7160">
            <w:pPr>
              <w:widowControl/>
              <w:shd w:val="clear" w:color="auto" w:fill="FFFFFF"/>
              <w:tabs>
                <w:tab w:val="left" w:pos="356"/>
                <w:tab w:val="left" w:pos="851"/>
              </w:tabs>
              <w:spacing w:before="40" w:after="40"/>
              <w:ind w:firstLine="0"/>
              <w:jc w:val="left"/>
            </w:pPr>
            <w:r>
              <w:t xml:space="preserve">-навыками планирования и организации служебной деятельности исполнителей; </w:t>
            </w:r>
          </w:p>
          <w:p w:rsidR="00663721" w:rsidRPr="008E07E9" w:rsidRDefault="00663721" w:rsidP="00DE7160">
            <w:pPr>
              <w:widowControl/>
              <w:shd w:val="clear" w:color="auto" w:fill="FFFFFF"/>
              <w:tabs>
                <w:tab w:val="left" w:pos="356"/>
                <w:tab w:val="left" w:pos="851"/>
              </w:tabs>
              <w:spacing w:before="40" w:after="40"/>
              <w:ind w:firstLine="0"/>
              <w:jc w:val="left"/>
              <w:rPr>
                <w:spacing w:val="3"/>
              </w:rPr>
            </w:pPr>
            <w:r>
              <w:t xml:space="preserve">-осуществлять контроль и учет </w:t>
            </w:r>
            <w:r>
              <w:lastRenderedPageBreak/>
              <w:t>ее результатов служебной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DE7160">
            <w:pPr>
              <w:ind w:firstLine="0"/>
            </w:pPr>
            <w:r w:rsidRPr="009F569D">
              <w:lastRenderedPageBreak/>
              <w:t>Комплексные задания:</w:t>
            </w:r>
          </w:p>
          <w:p w:rsidR="00663721" w:rsidRPr="009F569D" w:rsidRDefault="00663721" w:rsidP="0051145F">
            <w:pPr>
              <w:ind w:left="720" w:firstLine="0"/>
              <w:rPr>
                <w:rStyle w:val="FontStyle20"/>
                <w:sz w:val="24"/>
                <w:szCs w:val="24"/>
              </w:rPr>
            </w:pPr>
            <w:r w:rsidRPr="009F569D">
              <w:t xml:space="preserve"> Составить программы психологического консультирования должностных лиц по психологическим проблемам, связанным с организацией служебной деятельности личного состава, формированием и поддержанием в служебных коллективах благоприятного психологического климата</w:t>
            </w:r>
          </w:p>
        </w:tc>
      </w:tr>
      <w:tr w:rsidR="00663721" w:rsidRPr="00457C1A" w:rsidTr="00DE716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63721" w:rsidRPr="009F569D" w:rsidRDefault="00663721" w:rsidP="00DE7160">
            <w:pPr>
              <w:ind w:firstLine="0"/>
              <w:rPr>
                <w:b/>
              </w:rPr>
            </w:pPr>
            <w:r w:rsidRPr="009F569D">
              <w:rPr>
                <w:b/>
              </w:rPr>
              <w:lastRenderedPageBreak/>
              <w:t>ПСК-1</w:t>
            </w:r>
            <w:r w:rsidRPr="009F569D">
              <w:rPr>
                <w:b/>
              </w:rPr>
              <w:tab/>
              <w:t>способностью осуществлять психологическую подготовку личного состава с целью формирования морально-психологической готовности к профессиональной деятельности</w:t>
            </w:r>
            <w:r w:rsidRPr="009F569D">
              <w:rPr>
                <w:b/>
              </w:rPr>
              <w:tab/>
            </w: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rsidRPr="008E07E9">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t xml:space="preserve">методические основы </w:t>
            </w:r>
            <w:r w:rsidRPr="007F0618">
              <w:t>морально-психологической готовности к профессиональной деятельности</w:t>
            </w:r>
            <w:r w:rsidRPr="007F0618">
              <w:tab/>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DE7160">
            <w:pPr>
              <w:ind w:firstLine="0"/>
            </w:pPr>
            <w:r w:rsidRPr="009F569D">
              <w:t>Методика &lt;Я сам — поведение»</w:t>
            </w:r>
          </w:p>
          <w:p w:rsidR="00663721" w:rsidRPr="009F569D" w:rsidRDefault="00663721" w:rsidP="00DE7160">
            <w:pPr>
              <w:ind w:firstLine="0"/>
            </w:pPr>
            <w:r w:rsidRPr="009F569D">
              <w:t>Методика «Я сам — сверка»</w:t>
            </w:r>
          </w:p>
          <w:p w:rsidR="00663721" w:rsidRPr="009F569D" w:rsidRDefault="00663721" w:rsidP="00DE7160">
            <w:pPr>
              <w:ind w:firstLine="0"/>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rsidRPr="008E07E9">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t xml:space="preserve">выделять ведущие мотивационные конструкты, опосредующие организационное поведение сотрудника </w:t>
            </w:r>
            <w:r w:rsidRPr="007F0618">
              <w:t>с целью формирования морально-психологической готовности к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021FE8">
            <w:pPr>
              <w:widowControl/>
              <w:numPr>
                <w:ilvl w:val="0"/>
                <w:numId w:val="12"/>
              </w:numPr>
              <w:tabs>
                <w:tab w:val="left" w:pos="240"/>
                <w:tab w:val="left" w:pos="408"/>
              </w:tabs>
              <w:autoSpaceDE/>
              <w:autoSpaceDN/>
              <w:adjustRightInd/>
              <w:ind w:left="0" w:firstLine="0"/>
              <w:rPr>
                <w:color w:val="FF0000"/>
              </w:rPr>
            </w:pPr>
            <w:r w:rsidRPr="009F569D">
              <w:t xml:space="preserve">Методики изучения выраженности различных потребностей («Потребность в общении» (Ю. М. Орлов), «Оценка потребности в одобрении» (Ю. Л. Ханин), «Диагностика потребности в поисках ощущений» (М. </w:t>
            </w:r>
            <w:proofErr w:type="spellStart"/>
            <w:r w:rsidRPr="009F569D">
              <w:t>Цукерман</w:t>
            </w:r>
            <w:proofErr w:type="spellEnd"/>
            <w:r w:rsidRPr="009F569D">
              <w:t xml:space="preserve">), «Мотивация </w:t>
            </w:r>
            <w:proofErr w:type="spellStart"/>
            <w:r w:rsidRPr="009F569D">
              <w:t>аффилиации</w:t>
            </w:r>
            <w:proofErr w:type="spellEnd"/>
            <w:r w:rsidRPr="009F569D">
              <w:t xml:space="preserve">» (А. </w:t>
            </w:r>
            <w:proofErr w:type="spellStart"/>
            <w:r w:rsidRPr="009F569D">
              <w:t>Меграбян</w:t>
            </w:r>
            <w:proofErr w:type="spellEnd"/>
            <w:r w:rsidRPr="009F569D">
              <w:t>))</w:t>
            </w:r>
          </w:p>
          <w:p w:rsidR="00663721" w:rsidRPr="009F569D" w:rsidRDefault="00663721" w:rsidP="00021FE8">
            <w:pPr>
              <w:widowControl/>
              <w:numPr>
                <w:ilvl w:val="0"/>
                <w:numId w:val="12"/>
              </w:numPr>
              <w:tabs>
                <w:tab w:val="left" w:pos="240"/>
                <w:tab w:val="left" w:pos="408"/>
              </w:tabs>
              <w:autoSpaceDE/>
              <w:autoSpaceDN/>
              <w:adjustRightInd/>
              <w:ind w:left="0" w:firstLine="0"/>
              <w:rPr>
                <w:color w:val="FF0000"/>
              </w:rPr>
            </w:pPr>
            <w:proofErr w:type="gramStart"/>
            <w:r w:rsidRPr="009F569D">
              <w:t xml:space="preserve">Методики изучения личностных особенностей, влияющих на принятие решения («Диагностика ригидности» (Г. </w:t>
            </w:r>
            <w:proofErr w:type="spellStart"/>
            <w:r w:rsidRPr="009F569D">
              <w:t>Айзенк</w:t>
            </w:r>
            <w:proofErr w:type="spellEnd"/>
            <w:r w:rsidRPr="009F569D">
              <w:t xml:space="preserve">), «Мотивация к успеху» (Т. </w:t>
            </w:r>
            <w:proofErr w:type="spellStart"/>
            <w:r w:rsidRPr="009F569D">
              <w:t>Элерс</w:t>
            </w:r>
            <w:proofErr w:type="spellEnd"/>
            <w:r w:rsidRPr="009F569D">
              <w:t xml:space="preserve">), «Мотивация к избеганию неудач» (Т. </w:t>
            </w:r>
            <w:proofErr w:type="spellStart"/>
            <w:r w:rsidRPr="009F569D">
              <w:t>Элерс</w:t>
            </w:r>
            <w:proofErr w:type="spellEnd"/>
            <w:r w:rsidRPr="009F569D">
              <w:t xml:space="preserve">), «Диагностика мотивационной структуры личности» (В. </w:t>
            </w:r>
            <w:proofErr w:type="spellStart"/>
            <w:r w:rsidRPr="009F569D">
              <w:t>Мильман</w:t>
            </w:r>
            <w:proofErr w:type="spellEnd"/>
            <w:r w:rsidRPr="009F569D">
              <w:t>)</w:t>
            </w:r>
            <w:proofErr w:type="gramEnd"/>
          </w:p>
          <w:p w:rsidR="00663721" w:rsidRPr="009F569D" w:rsidRDefault="00663721" w:rsidP="00021FE8">
            <w:pPr>
              <w:widowControl/>
              <w:numPr>
                <w:ilvl w:val="0"/>
                <w:numId w:val="12"/>
              </w:numPr>
              <w:tabs>
                <w:tab w:val="left" w:pos="240"/>
                <w:tab w:val="left" w:pos="408"/>
              </w:tabs>
              <w:autoSpaceDE/>
              <w:autoSpaceDN/>
              <w:adjustRightInd/>
              <w:ind w:left="0" w:firstLine="0"/>
              <w:rPr>
                <w:color w:val="FF0000"/>
              </w:rPr>
            </w:pPr>
            <w:proofErr w:type="gramStart"/>
            <w:r w:rsidRPr="009F569D">
              <w:t xml:space="preserve">Методики изучения мотивации поведения в группе (Методика «Q-сортировка: диагностика основных тенденций поведения в реальной группе» (В. </w:t>
            </w:r>
            <w:proofErr w:type="spellStart"/>
            <w:r w:rsidRPr="009F569D">
              <w:t>Стефансон</w:t>
            </w:r>
            <w:proofErr w:type="spellEnd"/>
            <w:r w:rsidRPr="009F569D">
              <w:t xml:space="preserve">), «Исследование восприятия индивидом группы» (Е. </w:t>
            </w:r>
            <w:proofErr w:type="spellStart"/>
            <w:r w:rsidRPr="009F569D">
              <w:t>Залюбавская</w:t>
            </w:r>
            <w:proofErr w:type="spellEnd"/>
            <w:r w:rsidRPr="009F569D">
              <w:t xml:space="preserve">), «Направленность личности» (В. </w:t>
            </w:r>
            <w:proofErr w:type="spellStart"/>
            <w:r w:rsidRPr="009F569D">
              <w:t>Смейкал</w:t>
            </w:r>
            <w:proofErr w:type="spellEnd"/>
            <w:r w:rsidRPr="009F569D">
              <w:t xml:space="preserve"> и М. Кучер).</w:t>
            </w:r>
            <w:proofErr w:type="gramEnd"/>
          </w:p>
          <w:p w:rsidR="00663721" w:rsidRPr="009F569D" w:rsidRDefault="00663721" w:rsidP="00DE7160">
            <w:pPr>
              <w:ind w:firstLine="0"/>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E07E9" w:rsidRDefault="00663721" w:rsidP="00DE7160">
            <w:pPr>
              <w:ind w:firstLine="0"/>
              <w:jc w:val="left"/>
            </w:pPr>
            <w:r w:rsidRPr="008E07E9">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7F0618" w:rsidRDefault="00663721" w:rsidP="00DE7160">
            <w:pPr>
              <w:ind w:firstLine="0"/>
              <w:jc w:val="left"/>
              <w:rPr>
                <w:spacing w:val="3"/>
              </w:rPr>
            </w:pPr>
            <w:r>
              <w:rPr>
                <w:spacing w:val="3"/>
              </w:rPr>
              <w:t>о</w:t>
            </w:r>
            <w:r w:rsidRPr="007F0618">
              <w:rPr>
                <w:spacing w:val="3"/>
              </w:rPr>
              <w:t xml:space="preserve">сновными видами и способами </w:t>
            </w:r>
            <w:proofErr w:type="gramStart"/>
            <w:r w:rsidRPr="007F0618">
              <w:rPr>
                <w:spacing w:val="3"/>
              </w:rPr>
              <w:t>стимулирования труда сотрудников организаций</w:t>
            </w:r>
            <w:r>
              <w:rPr>
                <w:spacing w:val="3"/>
              </w:rPr>
              <w:t xml:space="preserve"> </w:t>
            </w:r>
            <w:r w:rsidRPr="007F0618">
              <w:rPr>
                <w:spacing w:val="3"/>
              </w:rPr>
              <w:t>различного профиля</w:t>
            </w:r>
            <w:proofErr w:type="gramEnd"/>
            <w:r w:rsidRPr="007F0618">
              <w:rPr>
                <w:spacing w:val="3"/>
              </w:rPr>
              <w:t>.</w:t>
            </w:r>
          </w:p>
          <w:p w:rsidR="00663721" w:rsidRDefault="00663721" w:rsidP="00DE7160">
            <w:pPr>
              <w:ind w:firstLine="0"/>
              <w:jc w:val="left"/>
              <w:rPr>
                <w:spacing w:val="3"/>
              </w:rPr>
            </w:pPr>
            <w:r w:rsidRPr="007F0618">
              <w:rPr>
                <w:spacing w:val="3"/>
              </w:rPr>
              <w:t>методами построения системы трудовой мотивации персонала в организации.</w:t>
            </w:r>
          </w:p>
          <w:p w:rsidR="00663721" w:rsidRPr="007F0618" w:rsidRDefault="00663721" w:rsidP="00DE7160">
            <w:pPr>
              <w:ind w:firstLine="0"/>
              <w:jc w:val="left"/>
              <w:rPr>
                <w:spacing w:val="3"/>
              </w:rPr>
            </w:pPr>
            <w:r w:rsidRPr="007F0618">
              <w:rPr>
                <w:spacing w:val="3"/>
              </w:rPr>
              <w:t xml:space="preserve"> базовыми </w:t>
            </w:r>
            <w:r w:rsidRPr="007F0618">
              <w:rPr>
                <w:spacing w:val="3"/>
              </w:rPr>
              <w:lastRenderedPageBreak/>
              <w:t xml:space="preserve">средствами </w:t>
            </w:r>
            <w:proofErr w:type="gramStart"/>
            <w:r w:rsidRPr="007F0618">
              <w:rPr>
                <w:spacing w:val="3"/>
              </w:rPr>
              <w:t>оценки эффективности внедрения системы трудовой мотивации</w:t>
            </w:r>
            <w:r>
              <w:rPr>
                <w:spacing w:val="3"/>
              </w:rPr>
              <w:t xml:space="preserve"> персонала организации</w:t>
            </w:r>
            <w:proofErr w:type="gramEnd"/>
            <w:r>
              <w:rPr>
                <w:spacing w:val="3"/>
              </w:rPr>
              <w:t xml:space="preserve"> </w:t>
            </w:r>
            <w:r w:rsidRPr="007F0618">
              <w:rPr>
                <w:spacing w:val="3"/>
              </w:rPr>
              <w:t>с целью формирования морально-психологической готовности к профессиональной деятельности</w:t>
            </w:r>
            <w:r w:rsidRPr="007F0618">
              <w:rPr>
                <w:spacing w:val="3"/>
              </w:rPr>
              <w:tab/>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51145F">
            <w:pPr>
              <w:ind w:firstLine="0"/>
            </w:pPr>
            <w:r w:rsidRPr="009F569D">
              <w:lastRenderedPageBreak/>
              <w:t>Разработать систему стимулирования персонала служебной деятельности с целью формирования морально-психологической готовности к профессиональной деятельности</w:t>
            </w:r>
            <w:r w:rsidRPr="009F569D">
              <w:tab/>
            </w:r>
          </w:p>
        </w:tc>
      </w:tr>
      <w:tr w:rsidR="00663721" w:rsidRPr="00457C1A" w:rsidTr="00DE716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63721" w:rsidRPr="009F569D" w:rsidRDefault="00663721" w:rsidP="00DE7160">
            <w:pPr>
              <w:widowControl/>
              <w:shd w:val="clear" w:color="auto" w:fill="FFFFFF"/>
              <w:tabs>
                <w:tab w:val="left" w:pos="356"/>
                <w:tab w:val="left" w:pos="851"/>
              </w:tabs>
              <w:spacing w:before="40" w:after="40"/>
              <w:ind w:firstLine="0"/>
              <w:jc w:val="left"/>
              <w:rPr>
                <w:b/>
                <w:spacing w:val="3"/>
              </w:rPr>
            </w:pPr>
            <w:r w:rsidRPr="009F569D">
              <w:rPr>
                <w:b/>
                <w:spacing w:val="3"/>
              </w:rPr>
              <w:lastRenderedPageBreak/>
              <w:t>ПСК-2</w:t>
            </w:r>
            <w:r w:rsidRPr="009F569D">
              <w:rPr>
                <w:b/>
                <w:spacing w:val="3"/>
              </w:rPr>
              <w:tab/>
            </w:r>
            <w:r w:rsidRPr="009F569D">
              <w:rPr>
                <w:b/>
                <w:spacing w:val="3"/>
              </w:rPr>
              <w:tab/>
              <w:t>способностью анализировать характеристики процессов, психических свойств и состояний человека, их проявлений в различных видах служебной деятельности личного состава, в межличностных и социальных взаимодействиях на уровне индивида, группы, сообщества</w:t>
            </w:r>
            <w:r w:rsidRPr="009F569D">
              <w:rPr>
                <w:b/>
                <w:spacing w:val="3"/>
              </w:rPr>
              <w:tab/>
            </w: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32825" w:rsidRDefault="00663721" w:rsidP="00DE7160">
            <w:pPr>
              <w:ind w:firstLine="0"/>
              <w:jc w:val="left"/>
            </w:pPr>
            <w:r w:rsidRPr="00832825">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32825" w:rsidRDefault="00663721" w:rsidP="00DE7160">
            <w:pPr>
              <w:ind w:firstLine="0"/>
              <w:jc w:val="left"/>
              <w:rPr>
                <w:highlight w:val="yellow"/>
              </w:rPr>
            </w:pPr>
            <w:r w:rsidRPr="00EF1C98">
              <w:t>характеристики процессов, психических свойств и состояний человека, их проявлений в различных видах служебной деятельности личного состава, в межличностных и социальных взаимодействиях на уровне индивида, группы, сообществ</w:t>
            </w:r>
            <w:r>
              <w:t>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DE7160">
            <w:pPr>
              <w:ind w:firstLine="0"/>
            </w:pPr>
            <w:r w:rsidRPr="009F569D">
              <w:t>Разработать систему стимулирования персонала служебной деятельности с целью формирования морально-психологической готовности к профессиональной деятельности</w:t>
            </w:r>
            <w:r w:rsidRPr="009F569D">
              <w:tab/>
            </w: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32825" w:rsidRDefault="00663721" w:rsidP="00DE7160">
            <w:pPr>
              <w:ind w:firstLine="0"/>
              <w:jc w:val="left"/>
            </w:pPr>
            <w:r w:rsidRPr="008328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32825" w:rsidRDefault="00663721" w:rsidP="00DE7160">
            <w:pPr>
              <w:ind w:firstLine="0"/>
              <w:jc w:val="left"/>
              <w:rPr>
                <w:highlight w:val="yellow"/>
              </w:rPr>
            </w:pPr>
            <w:r w:rsidRPr="00832825">
              <w:t xml:space="preserve">-анализировать </w:t>
            </w:r>
            <w:r w:rsidRPr="00EF1C98">
              <w:t xml:space="preserve">характеристики процессов, психических свойств и состояний человека, их </w:t>
            </w:r>
            <w:r w:rsidRPr="00EF1C98">
              <w:lastRenderedPageBreak/>
              <w:t>проявлений в различных видах служебной деятельности личного состава, в межличностных и социальных взаимодействиях на уровне индивида, группы, сообщества</w:t>
            </w:r>
            <w:r w:rsidRPr="00EF1C98">
              <w:tab/>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DE7160">
            <w:pPr>
              <w:widowControl/>
              <w:shd w:val="clear" w:color="auto" w:fill="FFFFFF"/>
              <w:autoSpaceDE/>
              <w:autoSpaceDN/>
              <w:adjustRightInd/>
              <w:ind w:firstLine="0"/>
              <w:jc w:val="left"/>
            </w:pPr>
            <w:r w:rsidRPr="009F569D">
              <w:rPr>
                <w:b/>
                <w:bCs/>
              </w:rPr>
              <w:lastRenderedPageBreak/>
              <w:t>Практические упражнения</w:t>
            </w:r>
          </w:p>
          <w:p w:rsidR="00663721" w:rsidRPr="009F569D" w:rsidRDefault="00663721" w:rsidP="00DE7160">
            <w:pPr>
              <w:widowControl/>
              <w:shd w:val="clear" w:color="auto" w:fill="FFFFFF"/>
              <w:autoSpaceDE/>
              <w:autoSpaceDN/>
              <w:adjustRightInd/>
              <w:ind w:firstLine="0"/>
              <w:jc w:val="left"/>
            </w:pPr>
            <w:r w:rsidRPr="009F569D">
              <w:rPr>
                <w:b/>
                <w:bCs/>
              </w:rPr>
              <w:t>1. Задание «Удовлетворенность/неудовлетворенность»</w:t>
            </w:r>
          </w:p>
          <w:p w:rsidR="00663721" w:rsidRPr="009F569D" w:rsidRDefault="00663721" w:rsidP="00DE7160">
            <w:pPr>
              <w:widowControl/>
              <w:shd w:val="clear" w:color="auto" w:fill="FFFFFF"/>
              <w:autoSpaceDE/>
              <w:autoSpaceDN/>
              <w:adjustRightInd/>
              <w:ind w:firstLine="0"/>
              <w:jc w:val="left"/>
            </w:pPr>
            <w:r w:rsidRPr="009F569D">
              <w:rPr>
                <w:i/>
                <w:iCs/>
              </w:rPr>
              <w:t>Цель.</w:t>
            </w:r>
          </w:p>
          <w:p w:rsidR="00663721" w:rsidRPr="009F569D" w:rsidRDefault="00663721" w:rsidP="00DE7160">
            <w:pPr>
              <w:widowControl/>
              <w:shd w:val="clear" w:color="auto" w:fill="FFFFFF"/>
              <w:autoSpaceDE/>
              <w:autoSpaceDN/>
              <w:adjustRightInd/>
              <w:ind w:firstLine="0"/>
              <w:jc w:val="left"/>
            </w:pPr>
            <w:r w:rsidRPr="009F569D">
              <w:t>Осознание потребностей и степени их удовлетворения в процессе мотивации.</w:t>
            </w:r>
          </w:p>
          <w:p w:rsidR="00663721" w:rsidRPr="009F569D" w:rsidRDefault="00663721" w:rsidP="00DE7160">
            <w:pPr>
              <w:widowControl/>
              <w:shd w:val="clear" w:color="auto" w:fill="FFFFFF"/>
              <w:autoSpaceDE/>
              <w:autoSpaceDN/>
              <w:adjustRightInd/>
              <w:ind w:firstLine="0"/>
              <w:jc w:val="left"/>
            </w:pPr>
            <w:r w:rsidRPr="009F569D">
              <w:rPr>
                <w:i/>
                <w:iCs/>
              </w:rPr>
              <w:t>Задание.</w:t>
            </w:r>
          </w:p>
          <w:p w:rsidR="00663721" w:rsidRPr="009F569D" w:rsidRDefault="00663721" w:rsidP="00DE7160">
            <w:pPr>
              <w:widowControl/>
              <w:shd w:val="clear" w:color="auto" w:fill="FFFFFF"/>
              <w:autoSpaceDE/>
              <w:autoSpaceDN/>
              <w:adjustRightInd/>
              <w:ind w:firstLine="0"/>
              <w:jc w:val="left"/>
            </w:pPr>
            <w:r w:rsidRPr="009F569D">
              <w:t>Кратко опишите ситуации (за последние полгода):</w:t>
            </w:r>
          </w:p>
          <w:p w:rsidR="00663721" w:rsidRPr="009F569D" w:rsidRDefault="00663721" w:rsidP="00DE7160">
            <w:pPr>
              <w:widowControl/>
              <w:shd w:val="clear" w:color="auto" w:fill="FFFFFF"/>
              <w:autoSpaceDE/>
              <w:autoSpaceDN/>
              <w:adjustRightInd/>
              <w:ind w:firstLine="0"/>
              <w:jc w:val="left"/>
            </w:pPr>
            <w:r w:rsidRPr="009F569D">
              <w:lastRenderedPageBreak/>
              <w:t>1) когда вы испытывали чувство наибольшей неудовлетворенности в процессе трудовой деятельности?</w:t>
            </w:r>
          </w:p>
          <w:p w:rsidR="00663721" w:rsidRPr="009F569D" w:rsidRDefault="00663721" w:rsidP="00DE7160">
            <w:pPr>
              <w:widowControl/>
              <w:shd w:val="clear" w:color="auto" w:fill="FFFFFF"/>
              <w:autoSpaceDE/>
              <w:autoSpaceDN/>
              <w:adjustRightInd/>
              <w:ind w:firstLine="0"/>
              <w:jc w:val="left"/>
            </w:pPr>
            <w:r w:rsidRPr="009F569D">
              <w:t>__________________________________________________________</w:t>
            </w:r>
          </w:p>
          <w:p w:rsidR="00663721" w:rsidRPr="009F569D" w:rsidRDefault="00663721" w:rsidP="00DE7160">
            <w:pPr>
              <w:widowControl/>
              <w:shd w:val="clear" w:color="auto" w:fill="FFFFFF"/>
              <w:autoSpaceDE/>
              <w:autoSpaceDN/>
              <w:adjustRightInd/>
              <w:ind w:firstLine="0"/>
              <w:jc w:val="left"/>
            </w:pPr>
            <w:r w:rsidRPr="009F569D">
              <w:t>Какие потребности не были удовлетворены?</w:t>
            </w:r>
          </w:p>
          <w:p w:rsidR="00663721" w:rsidRPr="009F569D" w:rsidRDefault="00663721" w:rsidP="00DE7160">
            <w:pPr>
              <w:widowControl/>
              <w:shd w:val="clear" w:color="auto" w:fill="FFFFFF"/>
              <w:autoSpaceDE/>
              <w:autoSpaceDN/>
              <w:adjustRightInd/>
              <w:ind w:firstLine="0"/>
              <w:jc w:val="left"/>
            </w:pPr>
            <w:r w:rsidRPr="009F569D">
              <w:t>2) когда вы испытывали чувство глубокой удовлетворенности на работе?</w:t>
            </w:r>
          </w:p>
          <w:p w:rsidR="00663721" w:rsidRPr="009F569D" w:rsidRDefault="00663721" w:rsidP="00DE7160">
            <w:pPr>
              <w:widowControl/>
              <w:shd w:val="clear" w:color="auto" w:fill="FFFFFF"/>
              <w:autoSpaceDE/>
              <w:autoSpaceDN/>
              <w:adjustRightInd/>
              <w:ind w:firstLine="0"/>
              <w:jc w:val="left"/>
            </w:pPr>
            <w:r w:rsidRPr="009F569D">
              <w:t>____________________________________________________________</w:t>
            </w:r>
          </w:p>
          <w:p w:rsidR="00663721" w:rsidRPr="009F569D" w:rsidRDefault="00663721" w:rsidP="00DE7160">
            <w:pPr>
              <w:widowControl/>
              <w:shd w:val="clear" w:color="auto" w:fill="FFFFFF"/>
              <w:autoSpaceDE/>
              <w:autoSpaceDN/>
              <w:adjustRightInd/>
              <w:ind w:firstLine="0"/>
              <w:jc w:val="left"/>
            </w:pPr>
            <w:r w:rsidRPr="009F569D">
              <w:t>Какие потребности были удовлетворены, и что способствовало их удовлетворению?</w:t>
            </w:r>
          </w:p>
          <w:p w:rsidR="00663721" w:rsidRPr="009F569D" w:rsidRDefault="00663721" w:rsidP="00DE7160">
            <w:pPr>
              <w:ind w:left="720" w:firstLine="0"/>
              <w:rPr>
                <w:i/>
              </w:rPr>
            </w:pPr>
          </w:p>
        </w:tc>
      </w:tr>
      <w:tr w:rsidR="00663721" w:rsidRPr="00457C1A" w:rsidTr="00DE716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32825" w:rsidRDefault="00663721" w:rsidP="00DE7160">
            <w:pPr>
              <w:ind w:firstLine="0"/>
              <w:jc w:val="left"/>
            </w:pPr>
            <w:r w:rsidRPr="00832825">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3721" w:rsidRPr="00832825" w:rsidRDefault="00663721" w:rsidP="00DE7160">
            <w:pPr>
              <w:ind w:firstLine="0"/>
              <w:jc w:val="left"/>
            </w:pPr>
            <w:r w:rsidRPr="00832825">
              <w:t xml:space="preserve">-навыками </w:t>
            </w:r>
            <w:r w:rsidRPr="00EF1C98">
              <w:t>анализировать характеристики процессов, психических свойств и состояний человека, их проявлений в различных видах служебной деятельности личного состава, в межличностных и социальных взаимодействиях на уровне индивида, группы, сообщества</w:t>
            </w:r>
            <w:r w:rsidRPr="00EF1C98">
              <w:tab/>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63721" w:rsidRPr="009F569D" w:rsidRDefault="00663721" w:rsidP="00DE7160">
            <w:pPr>
              <w:ind w:firstLine="0"/>
            </w:pPr>
            <w:r w:rsidRPr="009F569D">
              <w:t>1.  С помощью, каких методик можно изучить и проанализировать психические состояния человека?</w:t>
            </w:r>
          </w:p>
          <w:p w:rsidR="00663721" w:rsidRPr="009F569D" w:rsidRDefault="00663721" w:rsidP="00DE7160">
            <w:pPr>
              <w:ind w:firstLine="0"/>
            </w:pPr>
            <w:r w:rsidRPr="009F569D">
              <w:t>2. Расскажите, как с помощью «Социометрии» можно проанализировать  межличностное взаимодействие в группах</w:t>
            </w:r>
          </w:p>
          <w:p w:rsidR="00663721" w:rsidRPr="009F569D" w:rsidRDefault="00663721" w:rsidP="00DE7160">
            <w:pPr>
              <w:ind w:firstLine="0"/>
            </w:pPr>
          </w:p>
          <w:p w:rsidR="00663721" w:rsidRPr="009F569D" w:rsidRDefault="00663721" w:rsidP="00DE7160">
            <w:pPr>
              <w:ind w:firstLine="0"/>
              <w:rPr>
                <w:highlight w:val="yellow"/>
              </w:rPr>
            </w:pPr>
          </w:p>
        </w:tc>
      </w:tr>
    </w:tbl>
    <w:p w:rsidR="00663721" w:rsidRDefault="00663721" w:rsidP="00E9502E">
      <w:pPr>
        <w:rPr>
          <w:i/>
          <w:color w:val="C00000"/>
          <w:highlight w:val="yellow"/>
        </w:rPr>
      </w:pPr>
    </w:p>
    <w:p w:rsidR="00C02B0C" w:rsidRPr="00B40F3B" w:rsidRDefault="00C02B0C" w:rsidP="00C02B0C">
      <w:pPr>
        <w:rPr>
          <w:b/>
        </w:rPr>
      </w:pPr>
      <w:r w:rsidRPr="00B40F3B">
        <w:rPr>
          <w:b/>
        </w:rPr>
        <w:t>б) Порядок проведения промежуточной аттестации, показатели и критерии оценивания:</w:t>
      </w:r>
    </w:p>
    <w:p w:rsidR="00DE7160" w:rsidRPr="00025890" w:rsidRDefault="00DE7160" w:rsidP="00DE7160">
      <w:pPr>
        <w:rPr>
          <w:b/>
          <w:i/>
        </w:rPr>
      </w:pPr>
      <w:r w:rsidRPr="00025890">
        <w:rPr>
          <w:b/>
          <w:i/>
        </w:rPr>
        <w:t>Показатели и критерии оценивания зачета:</w:t>
      </w:r>
    </w:p>
    <w:p w:rsidR="00C02B0C" w:rsidRDefault="00C02B0C" w:rsidP="00C02B0C">
      <w:r w:rsidRPr="00663721">
        <w:t xml:space="preserve">Промежуточная аттестация по дисциплине </w:t>
      </w:r>
      <w:r w:rsidRPr="00663721">
        <w:rPr>
          <w:rStyle w:val="FontStyle16"/>
          <w:b w:val="0"/>
          <w:sz w:val="24"/>
          <w:szCs w:val="24"/>
        </w:rPr>
        <w:t xml:space="preserve">«Психологическое обеспечение мотивации служебной деятельности» </w:t>
      </w:r>
      <w:r w:rsidRPr="00663721">
        <w:t xml:space="preserve">включает теоретические вопросы, позволяющие оценить уровень усвоения </w:t>
      </w:r>
      <w:proofErr w:type="gramStart"/>
      <w:r w:rsidRPr="00663721">
        <w:t>обучающимися</w:t>
      </w:r>
      <w:proofErr w:type="gramEnd"/>
      <w:r w:rsidRPr="00663721">
        <w:t xml:space="preserve"> знаний, и практические задания, выявляющие степень сформированности умений и владений, проводится в </w:t>
      </w:r>
      <w:r>
        <w:t xml:space="preserve">устной </w:t>
      </w:r>
      <w:r w:rsidRPr="00663721">
        <w:t xml:space="preserve">форме </w:t>
      </w:r>
      <w:r>
        <w:t>зачета с оценкой.</w:t>
      </w:r>
    </w:p>
    <w:p w:rsidR="00DE7160" w:rsidRDefault="00DE7160" w:rsidP="00DE7160">
      <w:r>
        <w:t>Зачет по данной дисциплине включает в себя:</w:t>
      </w:r>
    </w:p>
    <w:p w:rsidR="00DE7160" w:rsidRDefault="00DE7160" w:rsidP="00DE7160">
      <w:r>
        <w:t>1) Контроль выполнения студентами заданий для самостоятельной работы;</w:t>
      </w:r>
    </w:p>
    <w:p w:rsidR="00DE7160" w:rsidRDefault="00DE7160" w:rsidP="00DE7160">
      <w:r>
        <w:t xml:space="preserve">2) Зачет сдается в устной форме и предполагает ответ на один теоретический вопрос </w:t>
      </w:r>
      <w:r>
        <w:lastRenderedPageBreak/>
        <w:t>и практическое задание</w:t>
      </w:r>
    </w:p>
    <w:p w:rsidR="00DE7160" w:rsidRPr="007E5D38" w:rsidRDefault="00DE7160" w:rsidP="00DE7160">
      <w:pPr>
        <w:rPr>
          <w:b/>
        </w:rPr>
      </w:pPr>
      <w:r w:rsidRPr="007E5D38">
        <w:rPr>
          <w:b/>
        </w:rPr>
        <w:t>Показатели и критерии оценивания зачета:</w:t>
      </w:r>
    </w:p>
    <w:p w:rsidR="00DE7160" w:rsidRDefault="00DE7160" w:rsidP="00DE7160">
      <w:r>
        <w:t>– на оценку «зачтено» (</w:t>
      </w:r>
      <w:r w:rsidR="009F569D" w:rsidRPr="00A20008">
        <w:rPr>
          <w:b/>
        </w:rPr>
        <w:t>«отлично»</w:t>
      </w:r>
      <w:r w:rsidR="009150E1">
        <w:rPr>
          <w:b/>
        </w:rPr>
        <w:t>,</w:t>
      </w:r>
      <w:r w:rsidR="009F569D" w:rsidRPr="00A20008">
        <w:t xml:space="preserve"> </w:t>
      </w:r>
      <w:r>
        <w:t>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DE7160" w:rsidRDefault="00DE7160" w:rsidP="00DE7160">
      <w:r>
        <w:t>– на оценку «зачтено» (</w:t>
      </w:r>
      <w:r w:rsidR="009F569D" w:rsidRPr="00A20008">
        <w:rPr>
          <w:b/>
        </w:rPr>
        <w:t>«хорошо</w:t>
      </w:r>
      <w:r w:rsidR="009150E1">
        <w:t xml:space="preserve">», </w:t>
      </w:r>
      <w:r>
        <w:t xml:space="preserve">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 </w:t>
      </w:r>
    </w:p>
    <w:p w:rsidR="00DE7160" w:rsidRDefault="00DE7160" w:rsidP="00DE7160">
      <w:r>
        <w:t>– на оценку «зачтено» (</w:t>
      </w:r>
      <w:r w:rsidR="009150E1" w:rsidRPr="00A20008">
        <w:rPr>
          <w:b/>
        </w:rPr>
        <w:t>«удовлетворительно»</w:t>
      </w:r>
      <w:r w:rsidR="009150E1">
        <w:rPr>
          <w:b/>
        </w:rPr>
        <w:t>,</w:t>
      </w:r>
      <w:r w:rsidR="009150E1" w:rsidRPr="00A20008">
        <w:t xml:space="preserve"> </w:t>
      </w:r>
      <w:r>
        <w:t xml:space="preserve">3 балла) – обучающийся демонстрирует пороговый уровень сформированности компетенций: в ходе контрольных мероприятий допускаются ошибки, </w:t>
      </w:r>
      <w:proofErr w:type="gramStart"/>
      <w:r>
        <w:t>про-является</w:t>
      </w:r>
      <w:proofErr w:type="gramEnd"/>
      <w:r>
        <w:t xml:space="preserve">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 </w:t>
      </w:r>
    </w:p>
    <w:p w:rsidR="00DE7160" w:rsidRDefault="00DE7160" w:rsidP="00DE7160">
      <w:r>
        <w:t>– на оценку «</w:t>
      </w:r>
      <w:proofErr w:type="spellStart"/>
      <w:r>
        <w:t>незачтено</w:t>
      </w:r>
      <w:proofErr w:type="spellEnd"/>
      <w:r>
        <w:t>» (</w:t>
      </w:r>
      <w:r w:rsidR="009150E1" w:rsidRPr="00A20008">
        <w:rPr>
          <w:b/>
        </w:rPr>
        <w:t>«неудовлетворительно»</w:t>
      </w:r>
      <w:r w:rsidR="009150E1">
        <w:rPr>
          <w:b/>
        </w:rPr>
        <w:t>,</w:t>
      </w:r>
      <w:r w:rsidR="009150E1" w:rsidRPr="00A20008">
        <w:t xml:space="preserve"> </w:t>
      </w:r>
      <w:r>
        <w:t xml:space="preserve">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w:t>
      </w:r>
    </w:p>
    <w:p w:rsidR="00DE7160" w:rsidRDefault="00DE7160" w:rsidP="00DE7160">
      <w:r>
        <w:t>– на оценку «</w:t>
      </w:r>
      <w:proofErr w:type="spellStart"/>
      <w:r>
        <w:t>незачтено</w:t>
      </w:r>
      <w:proofErr w:type="spellEnd"/>
      <w:r>
        <w:t>» (</w:t>
      </w:r>
      <w:r w:rsidR="009150E1" w:rsidRPr="00A20008">
        <w:rPr>
          <w:b/>
        </w:rPr>
        <w:t>«неудовлетворительно»</w:t>
      </w:r>
      <w:r w:rsidR="009150E1">
        <w:rPr>
          <w:b/>
        </w:rPr>
        <w:t>,</w:t>
      </w:r>
      <w:r w:rsidR="009150E1" w:rsidRPr="00A20008">
        <w:t xml:space="preserve"> </w:t>
      </w:r>
      <w:r>
        <w:t xml:space="preserve">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 </w:t>
      </w:r>
    </w:p>
    <w:p w:rsidR="00DE7160" w:rsidRDefault="00DE7160" w:rsidP="00DE7160"/>
    <w:p w:rsidR="00663721" w:rsidRPr="008F35D4" w:rsidRDefault="00663721" w:rsidP="00663721">
      <w:pPr>
        <w:widowControl/>
        <w:autoSpaceDE/>
        <w:autoSpaceDN/>
        <w:adjustRightInd/>
        <w:jc w:val="left"/>
      </w:pPr>
    </w:p>
    <w:p w:rsidR="00663721" w:rsidRPr="00663721" w:rsidRDefault="00663721" w:rsidP="00663721">
      <w:pPr>
        <w:tabs>
          <w:tab w:val="left" w:pos="851"/>
        </w:tabs>
        <w:ind w:left="567" w:firstLine="0"/>
        <w:rPr>
          <w:rStyle w:val="FontStyle20"/>
          <w:rFonts w:ascii="Times New Roman" w:hAnsi="Times New Roman" w:cs="Times New Roman"/>
          <w:b/>
          <w:i/>
          <w:sz w:val="24"/>
          <w:szCs w:val="24"/>
        </w:rPr>
      </w:pPr>
    </w:p>
    <w:p w:rsidR="00663721" w:rsidRPr="008F35D4" w:rsidRDefault="00663721" w:rsidP="00663721">
      <w:pPr>
        <w:tabs>
          <w:tab w:val="left" w:pos="851"/>
        </w:tabs>
        <w:rPr>
          <w:rStyle w:val="FontStyle20"/>
        </w:rPr>
      </w:pPr>
    </w:p>
    <w:p w:rsidR="00663721" w:rsidRDefault="00663721" w:rsidP="00E9502E">
      <w:pPr>
        <w:rPr>
          <w:i/>
          <w:color w:val="C00000"/>
        </w:rPr>
      </w:pPr>
    </w:p>
    <w:p w:rsidR="00663721" w:rsidRDefault="00663721" w:rsidP="00E9502E">
      <w:pPr>
        <w:rPr>
          <w:i/>
          <w:color w:val="C00000"/>
        </w:rPr>
      </w:pPr>
    </w:p>
    <w:p w:rsidR="00663721" w:rsidRDefault="00663721" w:rsidP="00E9502E">
      <w:pPr>
        <w:rPr>
          <w:i/>
          <w:color w:val="C00000"/>
        </w:rPr>
      </w:pPr>
    </w:p>
    <w:p w:rsidR="00663721" w:rsidRDefault="00663721" w:rsidP="00E9502E">
      <w:pPr>
        <w:rPr>
          <w:i/>
          <w:color w:val="C00000"/>
        </w:rPr>
      </w:pPr>
    </w:p>
    <w:p w:rsidR="00663721" w:rsidRDefault="00663721" w:rsidP="00E9502E">
      <w:pPr>
        <w:rPr>
          <w:i/>
          <w:color w:val="C00000"/>
        </w:rPr>
      </w:pPr>
    </w:p>
    <w:p w:rsidR="00E9502E" w:rsidRPr="00C17915" w:rsidRDefault="00E9502E" w:rsidP="00E9502E">
      <w:pPr>
        <w:tabs>
          <w:tab w:val="left" w:pos="851"/>
        </w:tabs>
        <w:rPr>
          <w:i/>
          <w:color w:val="C00000"/>
        </w:rPr>
      </w:pPr>
    </w:p>
    <w:p w:rsidR="00E9502E" w:rsidRDefault="00E9502E" w:rsidP="00E9502E">
      <w:pPr>
        <w:pStyle w:val="1"/>
        <w:rPr>
          <w:rStyle w:val="FontStyle32"/>
          <w:i w:val="0"/>
          <w:spacing w:val="-4"/>
          <w:sz w:val="24"/>
          <w:szCs w:val="24"/>
        </w:rPr>
        <w:sectPr w:rsidR="00E9502E" w:rsidSect="007879F4">
          <w:pgSz w:w="11907" w:h="16840" w:code="9"/>
          <w:pgMar w:top="1134" w:right="851" w:bottom="851" w:left="1701" w:header="720" w:footer="720" w:gutter="0"/>
          <w:cols w:space="720"/>
          <w:noEndnote/>
          <w:titlePg/>
          <w:docGrid w:linePitch="326"/>
        </w:sectPr>
      </w:pPr>
    </w:p>
    <w:p w:rsidR="00E9502E" w:rsidRPr="00C17915" w:rsidRDefault="00E9502E" w:rsidP="00E9502E">
      <w:pPr>
        <w:pStyle w:val="1"/>
        <w:rPr>
          <w:rStyle w:val="FontStyle31"/>
          <w:spacing w:val="-4"/>
          <w:sz w:val="24"/>
          <w:szCs w:val="24"/>
        </w:rPr>
      </w:pPr>
      <w:r w:rsidRPr="00C17915">
        <w:rPr>
          <w:rStyle w:val="FontStyle32"/>
          <w:i w:val="0"/>
          <w:spacing w:val="-4"/>
          <w:sz w:val="24"/>
          <w:szCs w:val="24"/>
        </w:rPr>
        <w:lastRenderedPageBreak/>
        <w:t xml:space="preserve">8 </w:t>
      </w:r>
      <w:r w:rsidRPr="00C17915">
        <w:rPr>
          <w:rStyle w:val="FontStyle31"/>
          <w:spacing w:val="-4"/>
          <w:sz w:val="24"/>
          <w:szCs w:val="24"/>
        </w:rPr>
        <w:t>Учебно-методическое и информационное обеспечение дисциплины (модуля)</w:t>
      </w:r>
    </w:p>
    <w:p w:rsidR="00F27BF1" w:rsidRPr="00343023" w:rsidRDefault="00F27BF1" w:rsidP="00343023">
      <w:pPr>
        <w:pStyle w:val="Style10"/>
        <w:widowControl/>
        <w:rPr>
          <w:rStyle w:val="FontStyle22"/>
          <w:sz w:val="24"/>
          <w:szCs w:val="24"/>
        </w:rPr>
      </w:pPr>
      <w:r w:rsidRPr="00343023">
        <w:rPr>
          <w:rStyle w:val="FontStyle18"/>
          <w:sz w:val="24"/>
          <w:szCs w:val="24"/>
        </w:rPr>
        <w:t xml:space="preserve">а) Основная </w:t>
      </w:r>
      <w:r w:rsidRPr="00343023">
        <w:rPr>
          <w:rStyle w:val="FontStyle22"/>
          <w:b/>
          <w:sz w:val="24"/>
          <w:szCs w:val="24"/>
        </w:rPr>
        <w:t>литература:</w:t>
      </w:r>
      <w:r w:rsidRPr="00343023">
        <w:rPr>
          <w:rStyle w:val="FontStyle22"/>
          <w:sz w:val="24"/>
          <w:szCs w:val="24"/>
        </w:rPr>
        <w:t xml:space="preserve"> </w:t>
      </w:r>
    </w:p>
    <w:p w:rsidR="007E6D98" w:rsidRPr="007E6D98" w:rsidRDefault="007E6D98" w:rsidP="007E6D98">
      <w:pPr>
        <w:pStyle w:val="af6"/>
        <w:numPr>
          <w:ilvl w:val="0"/>
          <w:numId w:val="28"/>
        </w:numPr>
        <w:spacing w:line="240" w:lineRule="auto"/>
        <w:ind w:left="0" w:firstLine="709"/>
        <w:rPr>
          <w:szCs w:val="24"/>
          <w:lang w:val="ru-RU"/>
        </w:rPr>
      </w:pPr>
      <w:r w:rsidRPr="007E6D98">
        <w:rPr>
          <w:color w:val="001329"/>
          <w:szCs w:val="24"/>
          <w:shd w:val="clear" w:color="auto" w:fill="FFFFFF"/>
          <w:lang w:val="ru-RU"/>
        </w:rPr>
        <w:t>Мотивация и стимулирование трудовой деятельности</w:t>
      </w:r>
      <w:proofErr w:type="gramStart"/>
      <w:r w:rsidRPr="007E6D98">
        <w:rPr>
          <w:color w:val="001329"/>
          <w:szCs w:val="24"/>
          <w:shd w:val="clear" w:color="auto" w:fill="FFFFFF"/>
          <w:lang w:val="ru-RU"/>
        </w:rPr>
        <w:t> :</w:t>
      </w:r>
      <w:proofErr w:type="gramEnd"/>
      <w:r w:rsidRPr="007E6D98">
        <w:rPr>
          <w:color w:val="001329"/>
          <w:szCs w:val="24"/>
          <w:shd w:val="clear" w:color="auto" w:fill="FFFFFF"/>
          <w:lang w:val="ru-RU"/>
        </w:rPr>
        <w:t xml:space="preserve"> учебник и практикум для вузов / С. Ю. </w:t>
      </w:r>
      <w:proofErr w:type="spellStart"/>
      <w:r w:rsidRPr="007E6D98">
        <w:rPr>
          <w:color w:val="001329"/>
          <w:szCs w:val="24"/>
          <w:shd w:val="clear" w:color="auto" w:fill="FFFFFF"/>
          <w:lang w:val="ru-RU"/>
        </w:rPr>
        <w:t>Трапицын</w:t>
      </w:r>
      <w:proofErr w:type="spellEnd"/>
      <w:r w:rsidRPr="007E6D98">
        <w:rPr>
          <w:color w:val="001329"/>
          <w:szCs w:val="24"/>
          <w:shd w:val="clear" w:color="auto" w:fill="FFFFFF"/>
          <w:lang w:val="ru-RU"/>
        </w:rPr>
        <w:t xml:space="preserve"> [и др.] ; под общей редакцией С. Ю. </w:t>
      </w:r>
      <w:proofErr w:type="spellStart"/>
      <w:r w:rsidRPr="007E6D98">
        <w:rPr>
          <w:color w:val="001329"/>
          <w:szCs w:val="24"/>
          <w:shd w:val="clear" w:color="auto" w:fill="FFFFFF"/>
          <w:lang w:val="ru-RU"/>
        </w:rPr>
        <w:t>Трапицына</w:t>
      </w:r>
      <w:proofErr w:type="spellEnd"/>
      <w:r w:rsidRPr="007E6D98">
        <w:rPr>
          <w:color w:val="001329"/>
          <w:szCs w:val="24"/>
          <w:shd w:val="clear" w:color="auto" w:fill="FFFFFF"/>
          <w:lang w:val="ru-RU"/>
        </w:rPr>
        <w:t>. — Москва</w:t>
      </w:r>
      <w:proofErr w:type="gramStart"/>
      <w:r w:rsidRPr="007E6D98">
        <w:rPr>
          <w:color w:val="001329"/>
          <w:szCs w:val="24"/>
          <w:shd w:val="clear" w:color="auto" w:fill="FFFFFF"/>
          <w:lang w:val="ru-RU"/>
        </w:rPr>
        <w:t> :</w:t>
      </w:r>
      <w:proofErr w:type="gramEnd"/>
      <w:r w:rsidRPr="007E6D98">
        <w:rPr>
          <w:color w:val="001329"/>
          <w:szCs w:val="24"/>
          <w:shd w:val="clear" w:color="auto" w:fill="FFFFFF"/>
          <w:lang w:val="ru-RU"/>
        </w:rPr>
        <w:t xml:space="preserve"> Издательство </w:t>
      </w:r>
      <w:proofErr w:type="spellStart"/>
      <w:r w:rsidRPr="007E6D98">
        <w:rPr>
          <w:color w:val="001329"/>
          <w:szCs w:val="24"/>
          <w:shd w:val="clear" w:color="auto" w:fill="FFFFFF"/>
          <w:lang w:val="ru-RU"/>
        </w:rPr>
        <w:t>Юрайт</w:t>
      </w:r>
      <w:proofErr w:type="spellEnd"/>
      <w:r w:rsidRPr="007E6D98">
        <w:rPr>
          <w:color w:val="001329"/>
          <w:szCs w:val="24"/>
          <w:shd w:val="clear" w:color="auto" w:fill="FFFFFF"/>
          <w:lang w:val="ru-RU"/>
        </w:rPr>
        <w:t>, 2020. — 314 с. — (Высшее образование). — ISBN 978-5-9916-8271-8. — Текст</w:t>
      </w:r>
      <w:proofErr w:type="gramStart"/>
      <w:r w:rsidRPr="007E6D98">
        <w:rPr>
          <w:color w:val="001329"/>
          <w:szCs w:val="24"/>
          <w:shd w:val="clear" w:color="auto" w:fill="FFFFFF"/>
          <w:lang w:val="ru-RU"/>
        </w:rPr>
        <w:t xml:space="preserve"> :</w:t>
      </w:r>
      <w:proofErr w:type="gramEnd"/>
      <w:r w:rsidRPr="007E6D98">
        <w:rPr>
          <w:color w:val="001329"/>
          <w:szCs w:val="24"/>
          <w:shd w:val="clear" w:color="auto" w:fill="FFFFFF"/>
          <w:lang w:val="ru-RU"/>
        </w:rPr>
        <w:t xml:space="preserve"> электронный // ЭБС </w:t>
      </w:r>
      <w:proofErr w:type="spellStart"/>
      <w:r w:rsidRPr="007E6D98">
        <w:rPr>
          <w:color w:val="001329"/>
          <w:szCs w:val="24"/>
          <w:shd w:val="clear" w:color="auto" w:fill="FFFFFF"/>
          <w:lang w:val="ru-RU"/>
        </w:rPr>
        <w:t>Юрайт</w:t>
      </w:r>
      <w:proofErr w:type="spellEnd"/>
      <w:r w:rsidRPr="007E6D98">
        <w:rPr>
          <w:color w:val="001329"/>
          <w:szCs w:val="24"/>
          <w:shd w:val="clear" w:color="auto" w:fill="FFFFFF"/>
          <w:lang w:val="ru-RU"/>
        </w:rPr>
        <w:t xml:space="preserve"> [сайт]. — URL: </w:t>
      </w:r>
      <w:hyperlink r:id="rId14" w:history="1">
        <w:r w:rsidRPr="00EE1FE9">
          <w:rPr>
            <w:rStyle w:val="afb"/>
            <w:szCs w:val="24"/>
            <w:shd w:val="clear" w:color="auto" w:fill="FFFFFF"/>
            <w:lang w:val="ru-RU"/>
          </w:rPr>
          <w:t>https://urait.ru/bcode/451117</w:t>
        </w:r>
      </w:hyperlink>
      <w:r>
        <w:rPr>
          <w:color w:val="001329"/>
          <w:szCs w:val="24"/>
          <w:shd w:val="clear" w:color="auto" w:fill="FFFFFF"/>
          <w:lang w:val="ru-RU"/>
        </w:rPr>
        <w:t xml:space="preserve"> </w:t>
      </w:r>
      <w:r w:rsidRPr="007E6D98">
        <w:rPr>
          <w:color w:val="001329"/>
          <w:szCs w:val="24"/>
          <w:shd w:val="clear" w:color="auto" w:fill="FFFFFF"/>
          <w:lang w:val="ru-RU"/>
        </w:rPr>
        <w:t xml:space="preserve"> (дата обращения: 31.10.2020).</w:t>
      </w:r>
    </w:p>
    <w:p w:rsidR="00F27BF1" w:rsidRPr="00343023" w:rsidRDefault="00A729AC" w:rsidP="007E6D98">
      <w:pPr>
        <w:pStyle w:val="af6"/>
        <w:numPr>
          <w:ilvl w:val="0"/>
          <w:numId w:val="28"/>
        </w:numPr>
        <w:spacing w:line="240" w:lineRule="auto"/>
        <w:ind w:left="0" w:firstLine="709"/>
        <w:rPr>
          <w:szCs w:val="24"/>
          <w:lang w:val="ru-RU"/>
        </w:rPr>
      </w:pPr>
      <w:r w:rsidRPr="00343023">
        <w:rPr>
          <w:color w:val="001329"/>
          <w:szCs w:val="24"/>
          <w:shd w:val="clear" w:color="auto" w:fill="FFFFFF"/>
          <w:lang w:val="ru-RU"/>
        </w:rPr>
        <w:t>Хохлова, Т. П. Организационное поведение</w:t>
      </w:r>
      <w:proofErr w:type="gramStart"/>
      <w:r w:rsidRPr="00343023">
        <w:rPr>
          <w:color w:val="001329"/>
          <w:szCs w:val="24"/>
          <w:shd w:val="clear" w:color="auto" w:fill="FFFFFF"/>
          <w:lang w:val="ru-RU"/>
        </w:rPr>
        <w:t xml:space="preserve"> :</w:t>
      </w:r>
      <w:proofErr w:type="gramEnd"/>
      <w:r w:rsidRPr="00343023">
        <w:rPr>
          <w:color w:val="001329"/>
          <w:szCs w:val="24"/>
          <w:shd w:val="clear" w:color="auto" w:fill="FFFFFF"/>
          <w:lang w:val="ru-RU"/>
        </w:rPr>
        <w:t xml:space="preserve"> учебное пособие / Т. П. Хохлова. - 2-</w:t>
      </w:r>
      <w:r w:rsidRPr="00343023">
        <w:rPr>
          <w:color w:val="001329"/>
          <w:szCs w:val="24"/>
          <w:shd w:val="clear" w:color="auto" w:fill="FFFFFF"/>
        </w:rPr>
        <w:t>e</w:t>
      </w:r>
      <w:r w:rsidRPr="00343023">
        <w:rPr>
          <w:color w:val="001329"/>
          <w:szCs w:val="24"/>
          <w:shd w:val="clear" w:color="auto" w:fill="FFFFFF"/>
          <w:lang w:val="ru-RU"/>
        </w:rPr>
        <w:t xml:space="preserve"> изд., </w:t>
      </w:r>
      <w:proofErr w:type="spellStart"/>
      <w:r w:rsidRPr="00343023">
        <w:rPr>
          <w:color w:val="001329"/>
          <w:szCs w:val="24"/>
          <w:shd w:val="clear" w:color="auto" w:fill="FFFFFF"/>
          <w:lang w:val="ru-RU"/>
        </w:rPr>
        <w:t>перераб</w:t>
      </w:r>
      <w:proofErr w:type="spellEnd"/>
      <w:r w:rsidRPr="00343023">
        <w:rPr>
          <w:color w:val="001329"/>
          <w:szCs w:val="24"/>
          <w:shd w:val="clear" w:color="auto" w:fill="FFFFFF"/>
          <w:lang w:val="ru-RU"/>
        </w:rPr>
        <w:t xml:space="preserve">. и доп. - Москва : Магистр, 2009. - 509 с. - </w:t>
      </w:r>
      <w:r w:rsidRPr="00343023">
        <w:rPr>
          <w:color w:val="001329"/>
          <w:szCs w:val="24"/>
          <w:shd w:val="clear" w:color="auto" w:fill="FFFFFF"/>
        </w:rPr>
        <w:t>ISBN</w:t>
      </w:r>
      <w:r w:rsidRPr="00343023">
        <w:rPr>
          <w:color w:val="001329"/>
          <w:szCs w:val="24"/>
          <w:shd w:val="clear" w:color="auto" w:fill="FFFFFF"/>
          <w:lang w:val="ru-RU"/>
        </w:rPr>
        <w:t xml:space="preserve"> 978-5-9776-0112-2. - Текст</w:t>
      </w:r>
      <w:proofErr w:type="gramStart"/>
      <w:r w:rsidRPr="00343023">
        <w:rPr>
          <w:color w:val="001329"/>
          <w:szCs w:val="24"/>
          <w:shd w:val="clear" w:color="auto" w:fill="FFFFFF"/>
          <w:lang w:val="ru-RU"/>
        </w:rPr>
        <w:t xml:space="preserve"> :</w:t>
      </w:r>
      <w:proofErr w:type="gramEnd"/>
      <w:r w:rsidRPr="00343023">
        <w:rPr>
          <w:color w:val="001329"/>
          <w:szCs w:val="24"/>
          <w:shd w:val="clear" w:color="auto" w:fill="FFFFFF"/>
          <w:lang w:val="ru-RU"/>
        </w:rPr>
        <w:t xml:space="preserve"> электронный. - </w:t>
      </w:r>
      <w:r w:rsidRPr="00343023">
        <w:rPr>
          <w:color w:val="001329"/>
          <w:szCs w:val="24"/>
          <w:shd w:val="clear" w:color="auto" w:fill="FFFFFF"/>
        </w:rPr>
        <w:t>URL</w:t>
      </w:r>
      <w:r w:rsidRPr="00343023">
        <w:rPr>
          <w:color w:val="001329"/>
          <w:szCs w:val="24"/>
          <w:shd w:val="clear" w:color="auto" w:fill="FFFFFF"/>
          <w:lang w:val="ru-RU"/>
        </w:rPr>
        <w:t xml:space="preserve">: </w:t>
      </w:r>
      <w:hyperlink r:id="rId15" w:history="1">
        <w:r w:rsidR="00597E60" w:rsidRPr="00763DDC">
          <w:rPr>
            <w:rStyle w:val="afb"/>
            <w:szCs w:val="24"/>
            <w:shd w:val="clear" w:color="auto" w:fill="FFFFFF"/>
          </w:rPr>
          <w:t>https</w:t>
        </w:r>
        <w:r w:rsidR="00597E60" w:rsidRPr="00763DDC">
          <w:rPr>
            <w:rStyle w:val="afb"/>
            <w:szCs w:val="24"/>
            <w:shd w:val="clear" w:color="auto" w:fill="FFFFFF"/>
            <w:lang w:val="ru-RU"/>
          </w:rPr>
          <w:t>://</w:t>
        </w:r>
        <w:proofErr w:type="spellStart"/>
        <w:r w:rsidR="00597E60" w:rsidRPr="00763DDC">
          <w:rPr>
            <w:rStyle w:val="afb"/>
            <w:szCs w:val="24"/>
            <w:shd w:val="clear" w:color="auto" w:fill="FFFFFF"/>
          </w:rPr>
          <w:t>znanium</w:t>
        </w:r>
        <w:proofErr w:type="spellEnd"/>
        <w:r w:rsidR="00597E60" w:rsidRPr="00763DDC">
          <w:rPr>
            <w:rStyle w:val="afb"/>
            <w:szCs w:val="24"/>
            <w:shd w:val="clear" w:color="auto" w:fill="FFFFFF"/>
            <w:lang w:val="ru-RU"/>
          </w:rPr>
          <w:t>.</w:t>
        </w:r>
        <w:r w:rsidR="00597E60" w:rsidRPr="00763DDC">
          <w:rPr>
            <w:rStyle w:val="afb"/>
            <w:szCs w:val="24"/>
            <w:shd w:val="clear" w:color="auto" w:fill="FFFFFF"/>
          </w:rPr>
          <w:t>com</w:t>
        </w:r>
        <w:r w:rsidR="00597E60" w:rsidRPr="00763DDC">
          <w:rPr>
            <w:rStyle w:val="afb"/>
            <w:szCs w:val="24"/>
            <w:shd w:val="clear" w:color="auto" w:fill="FFFFFF"/>
            <w:lang w:val="ru-RU"/>
          </w:rPr>
          <w:t>/</w:t>
        </w:r>
        <w:r w:rsidR="00597E60" w:rsidRPr="00763DDC">
          <w:rPr>
            <w:rStyle w:val="afb"/>
            <w:szCs w:val="24"/>
            <w:shd w:val="clear" w:color="auto" w:fill="FFFFFF"/>
          </w:rPr>
          <w:t>catalog</w:t>
        </w:r>
        <w:r w:rsidR="00597E60" w:rsidRPr="00763DDC">
          <w:rPr>
            <w:rStyle w:val="afb"/>
            <w:szCs w:val="24"/>
            <w:shd w:val="clear" w:color="auto" w:fill="FFFFFF"/>
            <w:lang w:val="ru-RU"/>
          </w:rPr>
          <w:t>/</w:t>
        </w:r>
        <w:r w:rsidR="00597E60" w:rsidRPr="00763DDC">
          <w:rPr>
            <w:rStyle w:val="afb"/>
            <w:szCs w:val="24"/>
            <w:shd w:val="clear" w:color="auto" w:fill="FFFFFF"/>
          </w:rPr>
          <w:t>product</w:t>
        </w:r>
        <w:r w:rsidR="00597E60" w:rsidRPr="00763DDC">
          <w:rPr>
            <w:rStyle w:val="afb"/>
            <w:szCs w:val="24"/>
            <w:shd w:val="clear" w:color="auto" w:fill="FFFFFF"/>
            <w:lang w:val="ru-RU"/>
          </w:rPr>
          <w:t>/200571</w:t>
        </w:r>
      </w:hyperlink>
      <w:r w:rsidR="007E6D98">
        <w:rPr>
          <w:rStyle w:val="afb"/>
          <w:szCs w:val="24"/>
          <w:shd w:val="clear" w:color="auto" w:fill="FFFFFF"/>
          <w:lang w:val="ru-RU"/>
        </w:rPr>
        <w:t xml:space="preserve"> </w:t>
      </w:r>
      <w:bookmarkStart w:id="0" w:name="_GoBack"/>
      <w:bookmarkEnd w:id="0"/>
      <w:r w:rsidR="00597E60">
        <w:rPr>
          <w:color w:val="001329"/>
          <w:szCs w:val="24"/>
          <w:shd w:val="clear" w:color="auto" w:fill="FFFFFF"/>
          <w:lang w:val="ru-RU"/>
        </w:rPr>
        <w:t xml:space="preserve"> </w:t>
      </w:r>
      <w:r w:rsidRPr="00343023">
        <w:rPr>
          <w:color w:val="001329"/>
          <w:szCs w:val="24"/>
          <w:shd w:val="clear" w:color="auto" w:fill="FFFFFF"/>
          <w:lang w:val="ru-RU"/>
        </w:rPr>
        <w:t xml:space="preserve"> (дата обращения: 27.10.2020). – Режим доступа: по подписке.</w:t>
      </w:r>
    </w:p>
    <w:p w:rsidR="00A729AC" w:rsidRPr="00343023" w:rsidRDefault="00A729AC" w:rsidP="00343023">
      <w:pPr>
        <w:pStyle w:val="af6"/>
        <w:spacing w:line="240" w:lineRule="auto"/>
        <w:ind w:left="0" w:firstLine="0"/>
        <w:rPr>
          <w:szCs w:val="24"/>
          <w:lang w:val="ru-RU"/>
        </w:rPr>
      </w:pPr>
    </w:p>
    <w:p w:rsidR="00F27BF1" w:rsidRPr="00343023" w:rsidRDefault="00F27BF1" w:rsidP="00343023">
      <w:pPr>
        <w:pStyle w:val="Style10"/>
        <w:widowControl/>
        <w:rPr>
          <w:rStyle w:val="FontStyle22"/>
          <w:b/>
          <w:sz w:val="24"/>
          <w:szCs w:val="24"/>
        </w:rPr>
      </w:pPr>
      <w:r w:rsidRPr="00343023">
        <w:rPr>
          <w:rStyle w:val="FontStyle22"/>
          <w:b/>
          <w:sz w:val="24"/>
          <w:szCs w:val="24"/>
        </w:rPr>
        <w:t xml:space="preserve">б) Дополнительная литература: </w:t>
      </w:r>
    </w:p>
    <w:p w:rsidR="00A729AC" w:rsidRPr="00343023" w:rsidRDefault="00A729AC" w:rsidP="00343023">
      <w:pPr>
        <w:pStyle w:val="af6"/>
        <w:numPr>
          <w:ilvl w:val="0"/>
          <w:numId w:val="29"/>
        </w:numPr>
        <w:spacing w:line="240" w:lineRule="auto"/>
        <w:ind w:left="0" w:firstLine="709"/>
        <w:rPr>
          <w:szCs w:val="24"/>
          <w:lang w:val="ru-RU"/>
        </w:rPr>
      </w:pPr>
      <w:proofErr w:type="spellStart"/>
      <w:r w:rsidRPr="00343023">
        <w:rPr>
          <w:color w:val="001329"/>
          <w:szCs w:val="24"/>
          <w:shd w:val="clear" w:color="auto" w:fill="FFFFFF"/>
          <w:lang w:val="ru-RU"/>
        </w:rPr>
        <w:t>Боковня</w:t>
      </w:r>
      <w:proofErr w:type="spellEnd"/>
      <w:r w:rsidRPr="00343023">
        <w:rPr>
          <w:color w:val="001329"/>
          <w:szCs w:val="24"/>
          <w:shd w:val="clear" w:color="auto" w:fill="FFFFFF"/>
          <w:lang w:val="ru-RU"/>
        </w:rPr>
        <w:t>, А. Е. Мотивация — основа управления человеческими ресурсами (теория и практика формирования мотивирующей организационной среды и создания единой системы мотивации компании)</w:t>
      </w:r>
      <w:proofErr w:type="gramStart"/>
      <w:r w:rsidRPr="00343023">
        <w:rPr>
          <w:color w:val="001329"/>
          <w:szCs w:val="24"/>
          <w:shd w:val="clear" w:color="auto" w:fill="FFFFFF"/>
          <w:lang w:val="ru-RU"/>
        </w:rPr>
        <w:t xml:space="preserve"> :</w:t>
      </w:r>
      <w:proofErr w:type="gramEnd"/>
      <w:r w:rsidRPr="00343023">
        <w:rPr>
          <w:color w:val="001329"/>
          <w:szCs w:val="24"/>
          <w:shd w:val="clear" w:color="auto" w:fill="FFFFFF"/>
          <w:lang w:val="ru-RU"/>
        </w:rPr>
        <w:t xml:space="preserve"> монография / А.Е. </w:t>
      </w:r>
      <w:proofErr w:type="spellStart"/>
      <w:r w:rsidRPr="00343023">
        <w:rPr>
          <w:color w:val="001329"/>
          <w:szCs w:val="24"/>
          <w:shd w:val="clear" w:color="auto" w:fill="FFFFFF"/>
          <w:lang w:val="ru-RU"/>
        </w:rPr>
        <w:t>Боковня</w:t>
      </w:r>
      <w:proofErr w:type="spellEnd"/>
      <w:r w:rsidRPr="00343023">
        <w:rPr>
          <w:color w:val="001329"/>
          <w:szCs w:val="24"/>
          <w:shd w:val="clear" w:color="auto" w:fill="FFFFFF"/>
          <w:lang w:val="ru-RU"/>
        </w:rPr>
        <w:t>. — Москва</w:t>
      </w:r>
      <w:proofErr w:type="gramStart"/>
      <w:r w:rsidRPr="00343023">
        <w:rPr>
          <w:color w:val="001329"/>
          <w:szCs w:val="24"/>
          <w:shd w:val="clear" w:color="auto" w:fill="FFFFFF"/>
          <w:lang w:val="ru-RU"/>
        </w:rPr>
        <w:t xml:space="preserve"> :</w:t>
      </w:r>
      <w:proofErr w:type="gramEnd"/>
      <w:r w:rsidRPr="00343023">
        <w:rPr>
          <w:color w:val="001329"/>
          <w:szCs w:val="24"/>
          <w:shd w:val="clear" w:color="auto" w:fill="FFFFFF"/>
          <w:lang w:val="ru-RU"/>
        </w:rPr>
        <w:t xml:space="preserve"> ИНФРА-М, 2019. — 144 с. — (Научная мысль). - </w:t>
      </w:r>
      <w:r w:rsidRPr="00343023">
        <w:rPr>
          <w:color w:val="001329"/>
          <w:szCs w:val="24"/>
          <w:shd w:val="clear" w:color="auto" w:fill="FFFFFF"/>
        </w:rPr>
        <w:t>ISBN</w:t>
      </w:r>
      <w:r w:rsidRPr="00343023">
        <w:rPr>
          <w:color w:val="001329"/>
          <w:szCs w:val="24"/>
          <w:shd w:val="clear" w:color="auto" w:fill="FFFFFF"/>
          <w:lang w:val="ru-RU"/>
        </w:rPr>
        <w:t xml:space="preserve"> 978-5-16-004523-8. - Текст</w:t>
      </w:r>
      <w:proofErr w:type="gramStart"/>
      <w:r w:rsidRPr="00343023">
        <w:rPr>
          <w:color w:val="001329"/>
          <w:szCs w:val="24"/>
          <w:shd w:val="clear" w:color="auto" w:fill="FFFFFF"/>
          <w:lang w:val="ru-RU"/>
        </w:rPr>
        <w:t xml:space="preserve"> :</w:t>
      </w:r>
      <w:proofErr w:type="gramEnd"/>
      <w:r w:rsidRPr="00343023">
        <w:rPr>
          <w:color w:val="001329"/>
          <w:szCs w:val="24"/>
          <w:shd w:val="clear" w:color="auto" w:fill="FFFFFF"/>
          <w:lang w:val="ru-RU"/>
        </w:rPr>
        <w:t xml:space="preserve"> электронный. - </w:t>
      </w:r>
      <w:r w:rsidRPr="00343023">
        <w:rPr>
          <w:color w:val="001329"/>
          <w:szCs w:val="24"/>
          <w:shd w:val="clear" w:color="auto" w:fill="FFFFFF"/>
        </w:rPr>
        <w:t>URL</w:t>
      </w:r>
      <w:r w:rsidRPr="00343023">
        <w:rPr>
          <w:color w:val="001329"/>
          <w:szCs w:val="24"/>
          <w:shd w:val="clear" w:color="auto" w:fill="FFFFFF"/>
          <w:lang w:val="ru-RU"/>
        </w:rPr>
        <w:t xml:space="preserve">: </w:t>
      </w:r>
      <w:hyperlink r:id="rId16" w:history="1">
        <w:r w:rsidR="00597E60" w:rsidRPr="00763DDC">
          <w:rPr>
            <w:rStyle w:val="afb"/>
            <w:szCs w:val="24"/>
            <w:shd w:val="clear" w:color="auto" w:fill="FFFFFF"/>
          </w:rPr>
          <w:t>https</w:t>
        </w:r>
        <w:r w:rsidR="00597E60" w:rsidRPr="00763DDC">
          <w:rPr>
            <w:rStyle w:val="afb"/>
            <w:szCs w:val="24"/>
            <w:shd w:val="clear" w:color="auto" w:fill="FFFFFF"/>
            <w:lang w:val="ru-RU"/>
          </w:rPr>
          <w:t>://</w:t>
        </w:r>
        <w:proofErr w:type="spellStart"/>
        <w:r w:rsidR="00597E60" w:rsidRPr="00763DDC">
          <w:rPr>
            <w:rStyle w:val="afb"/>
            <w:szCs w:val="24"/>
            <w:shd w:val="clear" w:color="auto" w:fill="FFFFFF"/>
          </w:rPr>
          <w:t>znanium</w:t>
        </w:r>
        <w:proofErr w:type="spellEnd"/>
        <w:r w:rsidR="00597E60" w:rsidRPr="00763DDC">
          <w:rPr>
            <w:rStyle w:val="afb"/>
            <w:szCs w:val="24"/>
            <w:shd w:val="clear" w:color="auto" w:fill="FFFFFF"/>
            <w:lang w:val="ru-RU"/>
          </w:rPr>
          <w:t>.</w:t>
        </w:r>
        <w:r w:rsidR="00597E60" w:rsidRPr="00763DDC">
          <w:rPr>
            <w:rStyle w:val="afb"/>
            <w:szCs w:val="24"/>
            <w:shd w:val="clear" w:color="auto" w:fill="FFFFFF"/>
          </w:rPr>
          <w:t>com</w:t>
        </w:r>
        <w:r w:rsidR="00597E60" w:rsidRPr="00763DDC">
          <w:rPr>
            <w:rStyle w:val="afb"/>
            <w:szCs w:val="24"/>
            <w:shd w:val="clear" w:color="auto" w:fill="FFFFFF"/>
            <w:lang w:val="ru-RU"/>
          </w:rPr>
          <w:t>/</w:t>
        </w:r>
        <w:r w:rsidR="00597E60" w:rsidRPr="00763DDC">
          <w:rPr>
            <w:rStyle w:val="afb"/>
            <w:szCs w:val="24"/>
            <w:shd w:val="clear" w:color="auto" w:fill="FFFFFF"/>
          </w:rPr>
          <w:t>catalog</w:t>
        </w:r>
        <w:r w:rsidR="00597E60" w:rsidRPr="00763DDC">
          <w:rPr>
            <w:rStyle w:val="afb"/>
            <w:szCs w:val="24"/>
            <w:shd w:val="clear" w:color="auto" w:fill="FFFFFF"/>
            <w:lang w:val="ru-RU"/>
          </w:rPr>
          <w:t>/</w:t>
        </w:r>
        <w:r w:rsidR="00597E60" w:rsidRPr="00763DDC">
          <w:rPr>
            <w:rStyle w:val="afb"/>
            <w:szCs w:val="24"/>
            <w:shd w:val="clear" w:color="auto" w:fill="FFFFFF"/>
          </w:rPr>
          <w:t>product</w:t>
        </w:r>
        <w:r w:rsidR="00597E60" w:rsidRPr="00763DDC">
          <w:rPr>
            <w:rStyle w:val="afb"/>
            <w:szCs w:val="24"/>
            <w:shd w:val="clear" w:color="auto" w:fill="FFFFFF"/>
            <w:lang w:val="ru-RU"/>
          </w:rPr>
          <w:t>/1013022</w:t>
        </w:r>
      </w:hyperlink>
      <w:r w:rsidR="00597E60">
        <w:rPr>
          <w:color w:val="001329"/>
          <w:szCs w:val="24"/>
          <w:shd w:val="clear" w:color="auto" w:fill="FFFFFF"/>
          <w:lang w:val="ru-RU"/>
        </w:rPr>
        <w:t xml:space="preserve"> </w:t>
      </w:r>
      <w:r w:rsidRPr="00343023">
        <w:rPr>
          <w:color w:val="001329"/>
          <w:szCs w:val="24"/>
          <w:shd w:val="clear" w:color="auto" w:fill="FFFFFF"/>
          <w:lang w:val="ru-RU"/>
        </w:rPr>
        <w:t xml:space="preserve"> (дата обращения: 27.10.2020). – Режим доступа: по подписке.</w:t>
      </w:r>
    </w:p>
    <w:p w:rsidR="00E9502E" w:rsidRPr="00343023" w:rsidRDefault="00A729AC" w:rsidP="00343023">
      <w:pPr>
        <w:pStyle w:val="Style10"/>
        <w:widowControl/>
        <w:rPr>
          <w:color w:val="001329"/>
          <w:shd w:val="clear" w:color="auto" w:fill="FFFFFF"/>
        </w:rPr>
      </w:pPr>
      <w:r w:rsidRPr="00343023">
        <w:rPr>
          <w:color w:val="001329"/>
          <w:shd w:val="clear" w:color="auto" w:fill="FFFFFF"/>
        </w:rPr>
        <w:t xml:space="preserve">Горностаев, С. В. Диагностика мотивации профессиональной деятельности сотрудников уголовно-исполнительной системы: Практические рекомендации / Горностаев С.В. - </w:t>
      </w:r>
      <w:proofErr w:type="spellStart"/>
      <w:r w:rsidRPr="00343023">
        <w:rPr>
          <w:color w:val="001329"/>
          <w:shd w:val="clear" w:color="auto" w:fill="FFFFFF"/>
        </w:rPr>
        <w:t>Рязань</w:t>
      </w:r>
      <w:proofErr w:type="gramStart"/>
      <w:r w:rsidRPr="00343023">
        <w:rPr>
          <w:color w:val="001329"/>
          <w:shd w:val="clear" w:color="auto" w:fill="FFFFFF"/>
        </w:rPr>
        <w:t>:А</w:t>
      </w:r>
      <w:proofErr w:type="gramEnd"/>
      <w:r w:rsidRPr="00343023">
        <w:rPr>
          <w:color w:val="001329"/>
          <w:shd w:val="clear" w:color="auto" w:fill="FFFFFF"/>
        </w:rPr>
        <w:t>кадемия</w:t>
      </w:r>
      <w:proofErr w:type="spellEnd"/>
      <w:r w:rsidRPr="00343023">
        <w:rPr>
          <w:color w:val="001329"/>
          <w:shd w:val="clear" w:color="auto" w:fill="FFFFFF"/>
        </w:rPr>
        <w:t xml:space="preserve"> ФСИН России, 2014. - 59 с.: ISBN 978-5-7743-0638-1. - Текст</w:t>
      </w:r>
      <w:proofErr w:type="gramStart"/>
      <w:r w:rsidRPr="00343023">
        <w:rPr>
          <w:color w:val="001329"/>
          <w:shd w:val="clear" w:color="auto" w:fill="FFFFFF"/>
        </w:rPr>
        <w:t xml:space="preserve"> :</w:t>
      </w:r>
      <w:proofErr w:type="gramEnd"/>
      <w:r w:rsidRPr="00343023">
        <w:rPr>
          <w:color w:val="001329"/>
          <w:shd w:val="clear" w:color="auto" w:fill="FFFFFF"/>
        </w:rPr>
        <w:t xml:space="preserve"> электронный. - URL: </w:t>
      </w:r>
      <w:hyperlink r:id="rId17" w:history="1">
        <w:r w:rsidR="00597E60" w:rsidRPr="00763DDC">
          <w:rPr>
            <w:rStyle w:val="afb"/>
            <w:shd w:val="clear" w:color="auto" w:fill="FFFFFF"/>
          </w:rPr>
          <w:t>https://znanium.com/catalog/product/776017</w:t>
        </w:r>
      </w:hyperlink>
      <w:r w:rsidR="00597E60">
        <w:rPr>
          <w:color w:val="001329"/>
          <w:shd w:val="clear" w:color="auto" w:fill="FFFFFF"/>
        </w:rPr>
        <w:t xml:space="preserve"> </w:t>
      </w:r>
      <w:r w:rsidRPr="00343023">
        <w:rPr>
          <w:color w:val="001329"/>
          <w:shd w:val="clear" w:color="auto" w:fill="FFFFFF"/>
        </w:rPr>
        <w:t xml:space="preserve"> (дата обращения: 27.10.2020). – Режим доступа: по подписке.</w:t>
      </w:r>
    </w:p>
    <w:p w:rsidR="00A729AC" w:rsidRPr="00343023" w:rsidRDefault="00A729AC" w:rsidP="00343023">
      <w:pPr>
        <w:pStyle w:val="Style10"/>
        <w:widowControl/>
        <w:rPr>
          <w:i/>
          <w:color w:val="C00000"/>
        </w:rPr>
      </w:pPr>
    </w:p>
    <w:p w:rsidR="00E9502E" w:rsidRDefault="00E9502E" w:rsidP="00E9502E">
      <w:pPr>
        <w:pStyle w:val="Style8"/>
        <w:widowControl/>
        <w:tabs>
          <w:tab w:val="left" w:pos="993"/>
        </w:tabs>
        <w:rPr>
          <w:rStyle w:val="FontStyle21"/>
          <w:b/>
          <w:sz w:val="24"/>
          <w:szCs w:val="24"/>
        </w:rPr>
      </w:pPr>
      <w:r w:rsidRPr="00C17915">
        <w:rPr>
          <w:rStyle w:val="FontStyle15"/>
          <w:spacing w:val="40"/>
          <w:sz w:val="24"/>
          <w:szCs w:val="24"/>
        </w:rPr>
        <w:t>в)</w:t>
      </w:r>
      <w:r w:rsidRPr="00C17915">
        <w:rPr>
          <w:rStyle w:val="FontStyle15"/>
          <w:sz w:val="24"/>
          <w:szCs w:val="24"/>
        </w:rPr>
        <w:t xml:space="preserve"> </w:t>
      </w:r>
      <w:r w:rsidRPr="00C17915">
        <w:rPr>
          <w:rStyle w:val="FontStyle21"/>
          <w:b/>
          <w:sz w:val="24"/>
          <w:szCs w:val="24"/>
        </w:rPr>
        <w:t xml:space="preserve">Методические указания: </w:t>
      </w:r>
    </w:p>
    <w:p w:rsidR="00A729AC" w:rsidRDefault="00A729AC" w:rsidP="00343023">
      <w:pPr>
        <w:pStyle w:val="Style8"/>
        <w:widowControl/>
        <w:numPr>
          <w:ilvl w:val="0"/>
          <w:numId w:val="30"/>
        </w:numPr>
        <w:tabs>
          <w:tab w:val="left" w:pos="993"/>
        </w:tabs>
        <w:rPr>
          <w:rStyle w:val="FontStyle21"/>
          <w:b/>
          <w:sz w:val="24"/>
          <w:szCs w:val="24"/>
        </w:rPr>
      </w:pPr>
      <w:r w:rsidRPr="00E9659F">
        <w:rPr>
          <w:color w:val="000000"/>
        </w:rPr>
        <w:t>Самостоятельная</w:t>
      </w:r>
      <w:r w:rsidRPr="00E9659F">
        <w:t xml:space="preserve"> </w:t>
      </w:r>
      <w:r w:rsidRPr="00E9659F">
        <w:rPr>
          <w:color w:val="000000"/>
        </w:rPr>
        <w:t>работа</w:t>
      </w:r>
      <w:r w:rsidRPr="00E9659F">
        <w:t xml:space="preserve"> </w:t>
      </w:r>
      <w:r w:rsidRPr="00E9659F">
        <w:rPr>
          <w:color w:val="000000"/>
        </w:rPr>
        <w:t>студентов</w:t>
      </w:r>
      <w:r w:rsidRPr="00E9659F">
        <w:t xml:space="preserve"> </w:t>
      </w:r>
      <w:r w:rsidRPr="00E9659F">
        <w:rPr>
          <w:color w:val="000000"/>
        </w:rPr>
        <w:t>вуза</w:t>
      </w:r>
      <w:proofErr w:type="gramStart"/>
      <w:r w:rsidRPr="00E9659F">
        <w:t xml:space="preserve"> </w:t>
      </w:r>
      <w:r w:rsidRPr="00E9659F">
        <w:rPr>
          <w:color w:val="000000"/>
        </w:rPr>
        <w:t>:</w:t>
      </w:r>
      <w:proofErr w:type="gramEnd"/>
      <w:r w:rsidRPr="00E9659F">
        <w:t xml:space="preserve"> </w:t>
      </w:r>
      <w:r w:rsidRPr="00E9659F">
        <w:rPr>
          <w:color w:val="000000"/>
        </w:rPr>
        <w:t>практикум</w:t>
      </w:r>
      <w:r w:rsidRPr="00E9659F">
        <w:t xml:space="preserve"> </w:t>
      </w:r>
      <w:r w:rsidRPr="00E9659F">
        <w:rPr>
          <w:color w:val="000000"/>
        </w:rPr>
        <w:t>/</w:t>
      </w:r>
      <w:r w:rsidRPr="00E9659F">
        <w:t xml:space="preserve"> </w:t>
      </w:r>
      <w:r w:rsidRPr="00E9659F">
        <w:rPr>
          <w:color w:val="000000"/>
        </w:rPr>
        <w:t>составители:</w:t>
      </w:r>
      <w:r w:rsidRPr="00E9659F">
        <w:t xml:space="preserve"> </w:t>
      </w:r>
      <w:r w:rsidRPr="00E9659F">
        <w:rPr>
          <w:color w:val="000000"/>
        </w:rPr>
        <w:t>Т.</w:t>
      </w:r>
      <w:r w:rsidRPr="00E9659F">
        <w:t xml:space="preserve"> </w:t>
      </w:r>
      <w:r w:rsidRPr="00E9659F">
        <w:rPr>
          <w:color w:val="000000"/>
        </w:rPr>
        <w:t>Г.</w:t>
      </w:r>
      <w:r w:rsidRPr="00E9659F">
        <w:t xml:space="preserve"> </w:t>
      </w:r>
      <w:proofErr w:type="spellStart"/>
      <w:r w:rsidRPr="00E9659F">
        <w:rPr>
          <w:color w:val="000000"/>
        </w:rPr>
        <w:t>Неретина</w:t>
      </w:r>
      <w:proofErr w:type="spellEnd"/>
      <w:r w:rsidRPr="00E9659F">
        <w:rPr>
          <w:color w:val="000000"/>
        </w:rPr>
        <w:t>,</w:t>
      </w:r>
      <w:r w:rsidRPr="00E9659F">
        <w:t xml:space="preserve"> </w:t>
      </w:r>
      <w:r w:rsidRPr="00E9659F">
        <w:rPr>
          <w:color w:val="000000"/>
        </w:rPr>
        <w:t>Н.</w:t>
      </w:r>
      <w:r w:rsidRPr="00E9659F">
        <w:t xml:space="preserve"> </w:t>
      </w:r>
      <w:r w:rsidRPr="00E9659F">
        <w:rPr>
          <w:color w:val="000000"/>
        </w:rPr>
        <w:t>Р.</w:t>
      </w:r>
      <w:r w:rsidRPr="00E9659F">
        <w:t xml:space="preserve"> </w:t>
      </w:r>
      <w:proofErr w:type="spellStart"/>
      <w:r w:rsidRPr="00E9659F">
        <w:rPr>
          <w:color w:val="000000"/>
        </w:rPr>
        <w:t>Уразаева</w:t>
      </w:r>
      <w:proofErr w:type="spellEnd"/>
      <w:r w:rsidRPr="00E9659F">
        <w:rPr>
          <w:color w:val="000000"/>
        </w:rPr>
        <w:t>,</w:t>
      </w:r>
      <w:r w:rsidRPr="00E9659F">
        <w:t xml:space="preserve"> </w:t>
      </w:r>
      <w:r w:rsidRPr="00E9659F">
        <w:rPr>
          <w:color w:val="000000"/>
        </w:rPr>
        <w:t>Е.</w:t>
      </w:r>
      <w:r w:rsidRPr="00E9659F">
        <w:t xml:space="preserve"> </w:t>
      </w:r>
      <w:r w:rsidRPr="00E9659F">
        <w:rPr>
          <w:color w:val="000000"/>
        </w:rPr>
        <w:t>М.</w:t>
      </w:r>
      <w:r w:rsidRPr="00E9659F">
        <w:t xml:space="preserve"> </w:t>
      </w:r>
      <w:proofErr w:type="spellStart"/>
      <w:r w:rsidRPr="00E9659F">
        <w:rPr>
          <w:color w:val="000000"/>
        </w:rPr>
        <w:t>Разумова</w:t>
      </w:r>
      <w:proofErr w:type="spellEnd"/>
      <w:r w:rsidRPr="00E9659F">
        <w:rPr>
          <w:color w:val="000000"/>
        </w:rPr>
        <w:t>,</w:t>
      </w:r>
      <w:r w:rsidRPr="00E9659F">
        <w:t xml:space="preserve"> </w:t>
      </w:r>
      <w:r w:rsidRPr="00E9659F">
        <w:rPr>
          <w:color w:val="000000"/>
        </w:rPr>
        <w:t>Т.</w:t>
      </w:r>
      <w:r w:rsidRPr="00E9659F">
        <w:t xml:space="preserve"> </w:t>
      </w:r>
      <w:r w:rsidRPr="00E9659F">
        <w:rPr>
          <w:color w:val="000000"/>
        </w:rPr>
        <w:t>Ф.</w:t>
      </w:r>
      <w:r w:rsidRPr="00E9659F">
        <w:t xml:space="preserve"> </w:t>
      </w:r>
      <w:r w:rsidRPr="00E9659F">
        <w:rPr>
          <w:color w:val="000000"/>
        </w:rPr>
        <w:t>Орехова</w:t>
      </w:r>
      <w:proofErr w:type="gramStart"/>
      <w:r w:rsidRPr="00E9659F">
        <w:t xml:space="preserve"> </w:t>
      </w:r>
      <w:r w:rsidRPr="00E9659F">
        <w:rPr>
          <w:color w:val="000000"/>
        </w:rPr>
        <w:t>;</w:t>
      </w:r>
      <w:proofErr w:type="gramEnd"/>
      <w:r w:rsidRPr="00E9659F">
        <w:t xml:space="preserve"> </w:t>
      </w:r>
      <w:r w:rsidRPr="00E9659F">
        <w:rPr>
          <w:color w:val="000000"/>
        </w:rPr>
        <w:t>Магнитогорский</w:t>
      </w:r>
      <w:r w:rsidRPr="00E9659F">
        <w:t xml:space="preserve"> </w:t>
      </w:r>
      <w:r w:rsidRPr="00E9659F">
        <w:rPr>
          <w:color w:val="000000"/>
        </w:rPr>
        <w:t>гос.</w:t>
      </w:r>
      <w:r w:rsidRPr="00E9659F">
        <w:t xml:space="preserve"> </w:t>
      </w:r>
      <w:r w:rsidRPr="00E9659F">
        <w:rPr>
          <w:color w:val="000000"/>
        </w:rPr>
        <w:t>технический</w:t>
      </w:r>
      <w:r w:rsidRPr="00E9659F">
        <w:t xml:space="preserve"> </w:t>
      </w:r>
      <w:r w:rsidRPr="00E9659F">
        <w:rPr>
          <w:color w:val="000000"/>
        </w:rPr>
        <w:t>ун-т</w:t>
      </w:r>
      <w:r w:rsidRPr="00E9659F">
        <w:t xml:space="preserve"> </w:t>
      </w:r>
      <w:r w:rsidRPr="00E9659F">
        <w:rPr>
          <w:color w:val="000000"/>
        </w:rPr>
        <w:t>им.</w:t>
      </w:r>
      <w:r w:rsidRPr="00E9659F">
        <w:t xml:space="preserve"> </w:t>
      </w:r>
      <w:r w:rsidRPr="00E9659F">
        <w:rPr>
          <w:color w:val="000000"/>
        </w:rPr>
        <w:t>Г.</w:t>
      </w:r>
      <w:r w:rsidRPr="00E9659F">
        <w:t xml:space="preserve"> </w:t>
      </w:r>
      <w:r w:rsidRPr="00E9659F">
        <w:rPr>
          <w:color w:val="000000"/>
        </w:rPr>
        <w:t>И.</w:t>
      </w:r>
      <w:r w:rsidRPr="00E9659F">
        <w:t xml:space="preserve"> </w:t>
      </w:r>
      <w:r w:rsidRPr="00E9659F">
        <w:rPr>
          <w:color w:val="000000"/>
        </w:rPr>
        <w:t>Носова.</w:t>
      </w:r>
      <w:r w:rsidRPr="00E9659F">
        <w:t xml:space="preserve"> </w:t>
      </w:r>
      <w:r w:rsidRPr="00E9659F">
        <w:rPr>
          <w:color w:val="000000"/>
        </w:rPr>
        <w:t>-</w:t>
      </w:r>
      <w:r w:rsidRPr="00E9659F">
        <w:t xml:space="preserve"> </w:t>
      </w:r>
      <w:r w:rsidRPr="00E9659F">
        <w:rPr>
          <w:color w:val="000000"/>
        </w:rPr>
        <w:t>Магнитогорск</w:t>
      </w:r>
      <w:proofErr w:type="gramStart"/>
      <w:r w:rsidRPr="00E9659F">
        <w:t xml:space="preserve"> </w:t>
      </w:r>
      <w:r w:rsidRPr="00E9659F">
        <w:rPr>
          <w:color w:val="000000"/>
        </w:rPr>
        <w:t>:</w:t>
      </w:r>
      <w:proofErr w:type="gramEnd"/>
      <w:r w:rsidRPr="00E9659F">
        <w:t xml:space="preserve"> </w:t>
      </w:r>
      <w:r w:rsidRPr="00E9659F">
        <w:rPr>
          <w:color w:val="000000"/>
        </w:rPr>
        <w:t>МГТУ</w:t>
      </w:r>
      <w:r w:rsidRPr="00E9659F">
        <w:t xml:space="preserve"> </w:t>
      </w:r>
      <w:r w:rsidRPr="00E9659F">
        <w:rPr>
          <w:color w:val="000000"/>
        </w:rPr>
        <w:t>им.</w:t>
      </w:r>
      <w:r w:rsidRPr="00E9659F">
        <w:t xml:space="preserve"> </w:t>
      </w:r>
      <w:r w:rsidRPr="00E9659F">
        <w:rPr>
          <w:color w:val="000000"/>
        </w:rPr>
        <w:t>Г.</w:t>
      </w:r>
      <w:r w:rsidRPr="00E9659F">
        <w:t xml:space="preserve"> </w:t>
      </w:r>
      <w:r w:rsidRPr="00E9659F">
        <w:rPr>
          <w:color w:val="000000"/>
        </w:rPr>
        <w:t>И.</w:t>
      </w:r>
      <w:r w:rsidRPr="00E9659F">
        <w:t xml:space="preserve"> </w:t>
      </w:r>
      <w:r w:rsidRPr="00E9659F">
        <w:rPr>
          <w:color w:val="000000"/>
        </w:rPr>
        <w:t>Носова,</w:t>
      </w:r>
      <w:r w:rsidRPr="00E9659F">
        <w:t xml:space="preserve"> </w:t>
      </w:r>
      <w:r w:rsidRPr="00E9659F">
        <w:rPr>
          <w:color w:val="000000"/>
        </w:rPr>
        <w:t>2019.</w:t>
      </w:r>
      <w:r w:rsidRPr="00E9659F">
        <w:t xml:space="preserve"> </w:t>
      </w:r>
      <w:r w:rsidRPr="00E9659F">
        <w:rPr>
          <w:color w:val="000000"/>
        </w:rPr>
        <w:t>-</w:t>
      </w:r>
      <w:r w:rsidRPr="00E9659F">
        <w:t xml:space="preserve"> </w:t>
      </w:r>
      <w:r w:rsidRPr="00E9659F">
        <w:rPr>
          <w:color w:val="000000"/>
        </w:rPr>
        <w:t>1</w:t>
      </w:r>
      <w:r w:rsidRPr="00E9659F">
        <w:t xml:space="preserve"> </w:t>
      </w:r>
      <w:r>
        <w:rPr>
          <w:color w:val="000000"/>
        </w:rPr>
        <w:t>CD</w:t>
      </w:r>
      <w:r w:rsidRPr="00E9659F">
        <w:rPr>
          <w:color w:val="000000"/>
        </w:rPr>
        <w:t>-</w:t>
      </w:r>
      <w:r>
        <w:rPr>
          <w:color w:val="000000"/>
        </w:rPr>
        <w:t>ROM</w:t>
      </w:r>
      <w:r w:rsidRPr="00E9659F">
        <w:rPr>
          <w:color w:val="000000"/>
        </w:rPr>
        <w:t>.</w:t>
      </w:r>
      <w:r w:rsidRPr="00E9659F">
        <w:t xml:space="preserve"> </w:t>
      </w:r>
      <w:r w:rsidRPr="00E9659F">
        <w:rPr>
          <w:color w:val="000000"/>
        </w:rPr>
        <w:t>-</w:t>
      </w:r>
      <w:r w:rsidRPr="00E9659F">
        <w:t xml:space="preserve"> </w:t>
      </w:r>
      <w:proofErr w:type="spellStart"/>
      <w:r w:rsidRPr="00E9659F">
        <w:rPr>
          <w:color w:val="000000"/>
        </w:rPr>
        <w:t>Загл</w:t>
      </w:r>
      <w:proofErr w:type="spellEnd"/>
      <w:r w:rsidRPr="00E9659F">
        <w:rPr>
          <w:color w:val="000000"/>
        </w:rPr>
        <w:t>.</w:t>
      </w:r>
      <w:r w:rsidRPr="00E9659F">
        <w:t xml:space="preserve"> </w:t>
      </w:r>
      <w:r w:rsidRPr="00E9659F">
        <w:rPr>
          <w:color w:val="000000"/>
        </w:rPr>
        <w:t>с</w:t>
      </w:r>
      <w:r w:rsidRPr="00E9659F">
        <w:t xml:space="preserve"> </w:t>
      </w:r>
      <w:r w:rsidRPr="00E9659F">
        <w:rPr>
          <w:color w:val="000000"/>
        </w:rPr>
        <w:t>титул</w:t>
      </w:r>
      <w:proofErr w:type="gramStart"/>
      <w:r w:rsidRPr="00E9659F">
        <w:rPr>
          <w:color w:val="000000"/>
        </w:rPr>
        <w:t>.</w:t>
      </w:r>
      <w:proofErr w:type="gramEnd"/>
      <w:r w:rsidRPr="00E9659F">
        <w:t xml:space="preserve"> </w:t>
      </w:r>
      <w:proofErr w:type="gramStart"/>
      <w:r w:rsidRPr="00E9659F">
        <w:rPr>
          <w:color w:val="000000"/>
        </w:rPr>
        <w:t>э</w:t>
      </w:r>
      <w:proofErr w:type="gramEnd"/>
      <w:r w:rsidRPr="00E9659F">
        <w:rPr>
          <w:color w:val="000000"/>
        </w:rPr>
        <w:t>крана.</w:t>
      </w:r>
      <w:r w:rsidRPr="00E9659F">
        <w:t xml:space="preserve"> </w:t>
      </w:r>
      <w:r w:rsidRPr="00E9659F">
        <w:rPr>
          <w:color w:val="000000"/>
        </w:rPr>
        <w:t>-</w:t>
      </w:r>
      <w:r w:rsidRPr="00E9659F">
        <w:t xml:space="preserve"> </w:t>
      </w:r>
      <w:r>
        <w:rPr>
          <w:color w:val="000000"/>
        </w:rPr>
        <w:t>URL</w:t>
      </w:r>
      <w:r w:rsidRPr="00E9659F">
        <w:rPr>
          <w:color w:val="000000"/>
        </w:rPr>
        <w:t>:</w:t>
      </w:r>
      <w:r w:rsidRPr="00E9659F">
        <w:t xml:space="preserve"> </w:t>
      </w:r>
      <w:hyperlink r:id="rId18" w:history="1">
        <w:r w:rsidRPr="00877D95">
          <w:rPr>
            <w:rStyle w:val="afb"/>
          </w:rPr>
          <w:t>https://magtu.informsystema.ru/uploader/fileUpload?name=3816.pdf&amp;show=dcatalogues/1/1530261/3816.pdf&amp;view=true</w:t>
        </w:r>
      </w:hyperlink>
      <w:r>
        <w:rPr>
          <w:color w:val="000000"/>
        </w:rPr>
        <w:t xml:space="preserve"> </w:t>
      </w:r>
      <w:r w:rsidRPr="00E9659F">
        <w:t xml:space="preserve"> </w:t>
      </w:r>
      <w:r w:rsidRPr="00E9659F">
        <w:rPr>
          <w:color w:val="000000"/>
        </w:rPr>
        <w:t>(дата</w:t>
      </w:r>
      <w:r w:rsidRPr="00E9659F">
        <w:t xml:space="preserve"> </w:t>
      </w:r>
      <w:r w:rsidRPr="00E9659F">
        <w:rPr>
          <w:color w:val="000000"/>
        </w:rPr>
        <w:t>обращения:</w:t>
      </w:r>
      <w:r w:rsidRPr="00E9659F">
        <w:t xml:space="preserve"> </w:t>
      </w:r>
      <w:r w:rsidRPr="00E9659F">
        <w:rPr>
          <w:color w:val="000000"/>
        </w:rPr>
        <w:t>25.09.2020).</w:t>
      </w:r>
      <w:r w:rsidRPr="00E9659F">
        <w:t xml:space="preserve"> </w:t>
      </w:r>
      <w:r w:rsidRPr="00E9659F">
        <w:rPr>
          <w:color w:val="000000"/>
        </w:rPr>
        <w:t>-</w:t>
      </w:r>
      <w:r w:rsidRPr="00E9659F">
        <w:t xml:space="preserve"> </w:t>
      </w:r>
      <w:r w:rsidRPr="00E9659F">
        <w:rPr>
          <w:color w:val="000000"/>
        </w:rPr>
        <w:t>Макрообъект.</w:t>
      </w:r>
      <w:r w:rsidRPr="00E9659F">
        <w:t xml:space="preserve"> </w:t>
      </w:r>
      <w:r w:rsidRPr="00E9659F">
        <w:rPr>
          <w:color w:val="000000"/>
        </w:rPr>
        <w:t>-</w:t>
      </w:r>
      <w:r w:rsidRPr="00E9659F">
        <w:t xml:space="preserve"> </w:t>
      </w:r>
      <w:r w:rsidRPr="00E9659F">
        <w:rPr>
          <w:color w:val="000000"/>
        </w:rPr>
        <w:t>Текст</w:t>
      </w:r>
      <w:proofErr w:type="gramStart"/>
      <w:r w:rsidRPr="00E9659F">
        <w:t xml:space="preserve"> </w:t>
      </w:r>
      <w:r w:rsidRPr="00E9659F">
        <w:rPr>
          <w:color w:val="000000"/>
        </w:rPr>
        <w:t>:</w:t>
      </w:r>
      <w:proofErr w:type="gramEnd"/>
      <w:r w:rsidRPr="00E9659F">
        <w:t xml:space="preserve"> </w:t>
      </w:r>
      <w:r w:rsidRPr="00E9659F">
        <w:rPr>
          <w:color w:val="000000"/>
        </w:rPr>
        <w:t>электронный.</w:t>
      </w:r>
      <w:r w:rsidRPr="00E9659F">
        <w:t xml:space="preserve"> </w:t>
      </w:r>
      <w:r w:rsidRPr="00E9659F">
        <w:rPr>
          <w:color w:val="000000"/>
        </w:rPr>
        <w:t>-</w:t>
      </w:r>
      <w:r w:rsidRPr="00E9659F">
        <w:t xml:space="preserve"> </w:t>
      </w:r>
      <w:r w:rsidRPr="00E9659F">
        <w:rPr>
          <w:color w:val="000000"/>
        </w:rPr>
        <w:t>Сведения</w:t>
      </w:r>
      <w:r w:rsidRPr="00E9659F">
        <w:t xml:space="preserve"> </w:t>
      </w:r>
      <w:r w:rsidRPr="00E9659F">
        <w:rPr>
          <w:color w:val="000000"/>
        </w:rPr>
        <w:t>доступны</w:t>
      </w:r>
      <w:r w:rsidRPr="00E9659F">
        <w:t xml:space="preserve"> </w:t>
      </w:r>
      <w:r w:rsidRPr="00E9659F">
        <w:rPr>
          <w:color w:val="000000"/>
        </w:rPr>
        <w:t>также</w:t>
      </w:r>
      <w:r w:rsidRPr="00E9659F">
        <w:t xml:space="preserve"> </w:t>
      </w:r>
      <w:r w:rsidRPr="00E9659F">
        <w:rPr>
          <w:color w:val="000000"/>
        </w:rPr>
        <w:t>на</w:t>
      </w:r>
      <w:r w:rsidRPr="00E9659F">
        <w:t xml:space="preserve"> </w:t>
      </w:r>
      <w:r>
        <w:rPr>
          <w:color w:val="000000"/>
        </w:rPr>
        <w:t>CD</w:t>
      </w:r>
      <w:r w:rsidRPr="00E9659F">
        <w:rPr>
          <w:color w:val="000000"/>
        </w:rPr>
        <w:t>-</w:t>
      </w:r>
      <w:r>
        <w:rPr>
          <w:color w:val="000000"/>
        </w:rPr>
        <w:t>ROM</w:t>
      </w:r>
      <w:r w:rsidRPr="00E9659F">
        <w:rPr>
          <w:color w:val="000000"/>
        </w:rPr>
        <w:t>.</w:t>
      </w:r>
    </w:p>
    <w:p w:rsidR="00A729AC" w:rsidRPr="00E9659F" w:rsidRDefault="00A729AC" w:rsidP="00A729AC">
      <w:pPr>
        <w:rPr>
          <w:sz w:val="0"/>
          <w:szCs w:val="0"/>
        </w:rPr>
      </w:pPr>
    </w:p>
    <w:p w:rsidR="00F61370" w:rsidRPr="00343023" w:rsidRDefault="00D6403A" w:rsidP="00343023">
      <w:pPr>
        <w:pStyle w:val="af6"/>
        <w:numPr>
          <w:ilvl w:val="0"/>
          <w:numId w:val="30"/>
        </w:numPr>
        <w:rPr>
          <w:kern w:val="1"/>
          <w:lang w:val="ru-RU" w:bidi="hi-IN"/>
        </w:rPr>
      </w:pPr>
      <w:r w:rsidRPr="00343023">
        <w:rPr>
          <w:lang w:val="ru-RU"/>
        </w:rPr>
        <w:t>Методические рекомендации для подготовки к практическим занятиям -</w:t>
      </w:r>
      <w:r w:rsidR="00F61370" w:rsidRPr="00343023">
        <w:rPr>
          <w:kern w:val="1"/>
          <w:lang w:val="ru-RU" w:bidi="hi-IN"/>
        </w:rPr>
        <w:t xml:space="preserve"> Приложение 1</w:t>
      </w:r>
    </w:p>
    <w:p w:rsidR="00F61370" w:rsidRPr="00D6403A" w:rsidRDefault="00D6403A" w:rsidP="00343023">
      <w:pPr>
        <w:pStyle w:val="Default"/>
        <w:numPr>
          <w:ilvl w:val="0"/>
          <w:numId w:val="30"/>
        </w:numPr>
        <w:rPr>
          <w:kern w:val="1"/>
          <w:lang w:bidi="hi-IN"/>
        </w:rPr>
      </w:pPr>
      <w:r w:rsidRPr="00D6403A">
        <w:rPr>
          <w:bCs/>
        </w:rPr>
        <w:t>Методические рекомендации по подготовке к лабораторным работам</w:t>
      </w:r>
      <w:r w:rsidR="00F61370" w:rsidRPr="00D6403A">
        <w:rPr>
          <w:kern w:val="1"/>
          <w:lang w:bidi="hi-IN"/>
        </w:rPr>
        <w:t xml:space="preserve"> – Приложение 2 </w:t>
      </w:r>
    </w:p>
    <w:p w:rsidR="00F61370" w:rsidRPr="00343023" w:rsidRDefault="00D6403A" w:rsidP="00343023">
      <w:pPr>
        <w:pStyle w:val="af6"/>
        <w:numPr>
          <w:ilvl w:val="0"/>
          <w:numId w:val="30"/>
        </w:numPr>
        <w:suppressAutoHyphens/>
        <w:rPr>
          <w:kern w:val="1"/>
          <w:lang w:val="ru-RU" w:bidi="hi-IN"/>
        </w:rPr>
      </w:pPr>
      <w:r w:rsidRPr="00343023">
        <w:rPr>
          <w:bCs/>
          <w:lang w:val="ru-RU"/>
        </w:rPr>
        <w:t xml:space="preserve">Методические рекомендации при проведении самостоятельного исследования и составления индивидуального мотивационного портрета личности </w:t>
      </w:r>
      <w:r w:rsidR="00F61370" w:rsidRPr="00343023">
        <w:rPr>
          <w:kern w:val="1"/>
          <w:lang w:val="ru-RU" w:bidi="hi-IN"/>
        </w:rPr>
        <w:t>– Приложение 3</w:t>
      </w:r>
    </w:p>
    <w:p w:rsidR="00F61370" w:rsidRPr="00D6403A" w:rsidRDefault="00D6403A" w:rsidP="00343023">
      <w:pPr>
        <w:pStyle w:val="af6"/>
        <w:numPr>
          <w:ilvl w:val="0"/>
          <w:numId w:val="30"/>
        </w:numPr>
        <w:tabs>
          <w:tab w:val="left" w:pos="360"/>
        </w:tabs>
        <w:rPr>
          <w:kern w:val="1"/>
          <w:lang w:val="ru-RU" w:bidi="hi-IN"/>
        </w:rPr>
      </w:pPr>
      <w:r w:rsidRPr="00D6403A">
        <w:rPr>
          <w:lang w:val="ru-RU"/>
        </w:rPr>
        <w:t xml:space="preserve">Методические рекомендации по составлению глоссария понятий </w:t>
      </w:r>
      <w:r w:rsidR="00F61370" w:rsidRPr="00D6403A">
        <w:rPr>
          <w:kern w:val="1"/>
          <w:lang w:val="ru-RU" w:bidi="hi-IN"/>
        </w:rPr>
        <w:t>– Приложение 4</w:t>
      </w:r>
    </w:p>
    <w:p w:rsidR="00D6403A" w:rsidRPr="00343023" w:rsidRDefault="00D6403A" w:rsidP="00343023">
      <w:pPr>
        <w:pStyle w:val="af6"/>
        <w:numPr>
          <w:ilvl w:val="0"/>
          <w:numId w:val="30"/>
        </w:numPr>
        <w:tabs>
          <w:tab w:val="left" w:pos="851"/>
        </w:tabs>
        <w:rPr>
          <w:bCs/>
          <w:lang w:val="ru-RU"/>
        </w:rPr>
      </w:pPr>
      <w:r w:rsidRPr="00343023">
        <w:rPr>
          <w:rStyle w:val="FontStyle20"/>
          <w:rFonts w:ascii="Times New Roman" w:hAnsi="Times New Roman" w:cs="Times New Roman"/>
          <w:sz w:val="24"/>
          <w:szCs w:val="24"/>
          <w:lang w:val="ru-RU"/>
        </w:rPr>
        <w:t>Методические рекомендации для подготовки а</w:t>
      </w:r>
      <w:r w:rsidRPr="00343023">
        <w:rPr>
          <w:bCs/>
          <w:lang w:val="ru-RU"/>
        </w:rPr>
        <w:t>нализа жизненного пути личности одного из психологов-исследователей мотивации поведения и деятельности -</w:t>
      </w:r>
      <w:r w:rsidRPr="00343023">
        <w:rPr>
          <w:kern w:val="1"/>
          <w:lang w:val="ru-RU" w:bidi="hi-IN"/>
        </w:rPr>
        <w:t xml:space="preserve"> Приложение 5</w:t>
      </w:r>
    </w:p>
    <w:p w:rsidR="00D6403A" w:rsidRPr="00343023" w:rsidRDefault="00D6403A" w:rsidP="00343023">
      <w:pPr>
        <w:pStyle w:val="af6"/>
        <w:numPr>
          <w:ilvl w:val="0"/>
          <w:numId w:val="30"/>
        </w:numPr>
        <w:tabs>
          <w:tab w:val="left" w:pos="360"/>
        </w:tabs>
        <w:rPr>
          <w:lang w:val="ru-RU"/>
        </w:rPr>
      </w:pPr>
      <w:r w:rsidRPr="00343023">
        <w:rPr>
          <w:rStyle w:val="FontStyle20"/>
          <w:rFonts w:ascii="Times New Roman" w:hAnsi="Times New Roman" w:cs="Times New Roman"/>
          <w:sz w:val="24"/>
          <w:szCs w:val="24"/>
          <w:lang w:val="ru-RU"/>
        </w:rPr>
        <w:t>Методические рекомендации для подготовки к зачету</w:t>
      </w:r>
      <w:r w:rsidRPr="00343023">
        <w:rPr>
          <w:lang w:val="ru-RU"/>
        </w:rPr>
        <w:t xml:space="preserve"> - Приложение 6</w:t>
      </w:r>
    </w:p>
    <w:p w:rsidR="00E9502E" w:rsidRPr="00D6403A" w:rsidRDefault="00E9502E" w:rsidP="0027200C">
      <w:pPr>
        <w:pStyle w:val="Style8"/>
        <w:widowControl/>
        <w:rPr>
          <w:rStyle w:val="FontStyle15"/>
          <w:b w:val="0"/>
          <w:spacing w:val="40"/>
          <w:sz w:val="24"/>
          <w:szCs w:val="24"/>
        </w:rPr>
      </w:pPr>
    </w:p>
    <w:p w:rsidR="00E9502E" w:rsidRPr="00C17915" w:rsidRDefault="00E9502E" w:rsidP="00E9502E">
      <w:pPr>
        <w:pStyle w:val="Style8"/>
        <w:widowControl/>
        <w:rPr>
          <w:rStyle w:val="FontStyle21"/>
          <w:b/>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 xml:space="preserve">Интернет-ресурсы: </w:t>
      </w:r>
    </w:p>
    <w:p w:rsidR="00F61370" w:rsidRDefault="00F61370" w:rsidP="00F61370">
      <w:r w:rsidRPr="008C04D8">
        <w:t>Программное обеспечение</w:t>
      </w:r>
    </w:p>
    <w:p w:rsidR="00F61370" w:rsidRPr="00F820F7" w:rsidRDefault="00F61370" w:rsidP="00F613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6"/>
        <w:gridCol w:w="2835"/>
      </w:tblGrid>
      <w:tr w:rsidR="00F61370" w:rsidRPr="005D305B" w:rsidTr="000441F5">
        <w:trPr>
          <w:trHeight w:val="53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370" w:rsidRPr="00F820F7" w:rsidRDefault="00F61370" w:rsidP="008950EA">
            <w:pPr>
              <w:spacing w:line="276" w:lineRule="auto"/>
              <w:ind w:firstLine="0"/>
              <w:jc w:val="center"/>
              <w:rPr>
                <w:lang w:eastAsia="en-US"/>
              </w:rPr>
            </w:pPr>
            <w:r w:rsidRPr="00F820F7">
              <w:t xml:space="preserve">Наименование </w:t>
            </w:r>
            <w:proofErr w:type="gramStart"/>
            <w:r w:rsidRPr="00F820F7">
              <w:t>ПО</w:t>
            </w:r>
            <w:proofErr w:type="gramEnd"/>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370" w:rsidRPr="00F820F7" w:rsidRDefault="00F61370" w:rsidP="008950EA">
            <w:pPr>
              <w:spacing w:line="276" w:lineRule="auto"/>
              <w:ind w:firstLine="0"/>
              <w:jc w:val="center"/>
              <w:rPr>
                <w:lang w:eastAsia="en-US"/>
              </w:rPr>
            </w:pPr>
            <w:r w:rsidRPr="00F820F7">
              <w:t>№ договора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370" w:rsidRPr="00F820F7" w:rsidRDefault="00F61370" w:rsidP="008950EA">
            <w:pPr>
              <w:spacing w:line="276" w:lineRule="auto"/>
              <w:ind w:firstLine="0"/>
              <w:jc w:val="center"/>
              <w:rPr>
                <w:lang w:eastAsia="en-US"/>
              </w:rPr>
            </w:pPr>
            <w:r w:rsidRPr="00F820F7">
              <w:t>Срок действия лицензии</w:t>
            </w:r>
          </w:p>
        </w:tc>
      </w:tr>
      <w:tr w:rsidR="00F61370" w:rsidRPr="005D305B" w:rsidTr="000441F5">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61370" w:rsidRPr="00F820F7" w:rsidRDefault="00F61370" w:rsidP="008950EA">
            <w:pPr>
              <w:spacing w:line="276" w:lineRule="auto"/>
              <w:ind w:firstLine="0"/>
              <w:rPr>
                <w:lang w:eastAsia="en-US"/>
              </w:rPr>
            </w:pPr>
            <w:r w:rsidRPr="00F820F7">
              <w:lastRenderedPageBreak/>
              <w:t xml:space="preserve">MS </w:t>
            </w:r>
            <w:proofErr w:type="spellStart"/>
            <w:r w:rsidRPr="00F820F7">
              <w:t>Windows</w:t>
            </w:r>
            <w:proofErr w:type="spellEnd"/>
            <w:r w:rsidRPr="00F820F7">
              <w:t xml:space="preserve"> 7</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61370" w:rsidRPr="00F820F7" w:rsidRDefault="00F61370" w:rsidP="008950EA">
            <w:pPr>
              <w:ind w:firstLine="0"/>
            </w:pPr>
            <w:r w:rsidRPr="00F820F7">
              <w:t>Д-1227 от 08.10.2018</w:t>
            </w:r>
          </w:p>
          <w:p w:rsidR="00F61370" w:rsidRPr="00F820F7" w:rsidRDefault="00F61370" w:rsidP="008950EA">
            <w:pPr>
              <w:spacing w:line="276" w:lineRule="auto"/>
              <w:ind w:firstLine="0"/>
              <w:rPr>
                <w:lang w:eastAsia="en-US"/>
              </w:rPr>
            </w:pPr>
            <w:r w:rsidRPr="00F820F7">
              <w:t>Д-757-17 от 27.06.2017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61370" w:rsidRPr="00F820F7" w:rsidRDefault="00F61370" w:rsidP="008950EA">
            <w:pPr>
              <w:ind w:firstLine="0"/>
            </w:pPr>
            <w:r w:rsidRPr="00F820F7">
              <w:t>11.10.2021</w:t>
            </w:r>
          </w:p>
          <w:p w:rsidR="00F61370" w:rsidRPr="00F820F7" w:rsidRDefault="00F61370" w:rsidP="008950EA">
            <w:pPr>
              <w:spacing w:line="276" w:lineRule="auto"/>
              <w:ind w:firstLine="0"/>
              <w:rPr>
                <w:lang w:eastAsia="en-US"/>
              </w:rPr>
            </w:pPr>
            <w:r w:rsidRPr="00F820F7">
              <w:t>27.07.2018</w:t>
            </w:r>
          </w:p>
        </w:tc>
      </w:tr>
      <w:tr w:rsidR="00F61370" w:rsidRPr="005D305B" w:rsidTr="000441F5">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61370" w:rsidRPr="00F820F7" w:rsidRDefault="00F61370" w:rsidP="008950EA">
            <w:pPr>
              <w:spacing w:line="276" w:lineRule="auto"/>
              <w:ind w:firstLine="0"/>
              <w:rPr>
                <w:lang w:eastAsia="en-US"/>
              </w:rPr>
            </w:pPr>
            <w:r w:rsidRPr="00F820F7">
              <w:t xml:space="preserve">MS </w:t>
            </w:r>
            <w:proofErr w:type="spellStart"/>
            <w:r w:rsidRPr="00F820F7">
              <w:t>Office</w:t>
            </w:r>
            <w:proofErr w:type="spellEnd"/>
            <w:r w:rsidRPr="00F820F7">
              <w:t xml:space="preserve"> 2007</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61370" w:rsidRPr="00F820F7" w:rsidRDefault="00F61370" w:rsidP="008950EA">
            <w:pPr>
              <w:spacing w:line="276" w:lineRule="auto"/>
              <w:ind w:firstLine="0"/>
              <w:rPr>
                <w:lang w:eastAsia="en-US"/>
              </w:rPr>
            </w:pPr>
            <w:r w:rsidRPr="00F820F7">
              <w:t>№ 135 от 17.09.2007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61370" w:rsidRPr="00F820F7" w:rsidRDefault="00F61370" w:rsidP="008950EA">
            <w:pPr>
              <w:spacing w:line="276" w:lineRule="auto"/>
              <w:ind w:firstLine="0"/>
              <w:rPr>
                <w:lang w:eastAsia="en-US"/>
              </w:rPr>
            </w:pPr>
            <w:r w:rsidRPr="00F820F7">
              <w:t>бессрочно</w:t>
            </w:r>
          </w:p>
        </w:tc>
      </w:tr>
      <w:tr w:rsidR="00597E60" w:rsidRPr="005D305B" w:rsidTr="000441F5">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E60" w:rsidRDefault="00597E60" w:rsidP="000441F5">
            <w:pPr>
              <w:ind w:firstLine="0"/>
            </w:pPr>
            <w:r>
              <w:rPr>
                <w:color w:val="000000"/>
              </w:rPr>
              <w:t>FAR</w:t>
            </w:r>
            <w:r>
              <w:t xml:space="preserve"> </w:t>
            </w:r>
            <w:proofErr w:type="spellStart"/>
            <w:r>
              <w:rPr>
                <w:color w:val="000000"/>
              </w:rPr>
              <w:t>Manager</w:t>
            </w:r>
            <w:proofErr w:type="spellEnd"/>
            <w: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E60" w:rsidRDefault="00597E60" w:rsidP="004B66E0">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E60" w:rsidRDefault="00597E60" w:rsidP="000441F5">
            <w:pPr>
              <w:ind w:firstLine="0"/>
            </w:pPr>
            <w:r>
              <w:rPr>
                <w:color w:val="000000"/>
              </w:rPr>
              <w:t>бессрочно</w:t>
            </w:r>
            <w:r>
              <w:t xml:space="preserve"> </w:t>
            </w:r>
          </w:p>
        </w:tc>
      </w:tr>
      <w:tr w:rsidR="00597E60" w:rsidRPr="005D305B" w:rsidTr="000441F5">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97E60" w:rsidRPr="00F820F7" w:rsidRDefault="00597E60" w:rsidP="008950EA">
            <w:pPr>
              <w:spacing w:line="276" w:lineRule="auto"/>
              <w:ind w:firstLine="0"/>
              <w:jc w:val="left"/>
              <w:rPr>
                <w:lang w:eastAsia="en-US"/>
              </w:rPr>
            </w:pPr>
            <w:r w:rsidRPr="00F820F7">
              <w:t>7Zip</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97E60" w:rsidRPr="00F820F7" w:rsidRDefault="00597E60" w:rsidP="008950EA">
            <w:pPr>
              <w:spacing w:line="276" w:lineRule="auto"/>
              <w:ind w:firstLine="0"/>
              <w:rPr>
                <w:lang w:eastAsia="en-US"/>
              </w:rPr>
            </w:pPr>
            <w:r w:rsidRPr="00F820F7">
              <w:t>свободно распространяемое</w:t>
            </w:r>
            <w:r w:rsidR="000441F5">
              <w:t xml:space="preserve"> ПО</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97E60" w:rsidRPr="00F820F7" w:rsidRDefault="00597E60" w:rsidP="008950EA">
            <w:pPr>
              <w:spacing w:line="276" w:lineRule="auto"/>
              <w:ind w:firstLine="0"/>
              <w:rPr>
                <w:lang w:eastAsia="en-US"/>
              </w:rPr>
            </w:pPr>
            <w:r w:rsidRPr="00F820F7">
              <w:t>бессрочно</w:t>
            </w:r>
          </w:p>
        </w:tc>
      </w:tr>
    </w:tbl>
    <w:p w:rsidR="00F61370" w:rsidRPr="00F820F7" w:rsidRDefault="00F61370" w:rsidP="00021FE8">
      <w:pPr>
        <w:numPr>
          <w:ilvl w:val="0"/>
          <w:numId w:val="14"/>
        </w:numPr>
      </w:pPr>
    </w:p>
    <w:tbl>
      <w:tblPr>
        <w:tblW w:w="0" w:type="auto"/>
        <w:tblCellMar>
          <w:left w:w="0" w:type="dxa"/>
          <w:right w:w="0" w:type="dxa"/>
        </w:tblCellMar>
        <w:tblLook w:val="04A0" w:firstRow="1" w:lastRow="0" w:firstColumn="1" w:lastColumn="0" w:noHBand="0" w:noVBand="1"/>
      </w:tblPr>
      <w:tblGrid>
        <w:gridCol w:w="320"/>
        <w:gridCol w:w="4712"/>
        <w:gridCol w:w="4281"/>
        <w:gridCol w:w="110"/>
      </w:tblGrid>
      <w:tr w:rsidR="004B66E0" w:rsidRPr="00762191" w:rsidTr="000441F5">
        <w:trPr>
          <w:trHeight w:hRule="exact" w:val="285"/>
        </w:trPr>
        <w:tc>
          <w:tcPr>
            <w:tcW w:w="9423" w:type="dxa"/>
            <w:gridSpan w:val="4"/>
            <w:shd w:val="clear" w:color="000000" w:fill="FFFFFF"/>
            <w:tcMar>
              <w:left w:w="34" w:type="dxa"/>
              <w:right w:w="34" w:type="dxa"/>
            </w:tcMar>
          </w:tcPr>
          <w:p w:rsidR="004B66E0" w:rsidRPr="00E9659F" w:rsidRDefault="000441F5" w:rsidP="00217243">
            <w:pPr>
              <w:ind w:firstLine="756"/>
            </w:pPr>
            <w:r w:rsidRPr="00C17915">
              <w:rPr>
                <w:rStyle w:val="FontStyle21"/>
                <w:b/>
                <w:sz w:val="24"/>
                <w:szCs w:val="24"/>
              </w:rPr>
              <w:t>Интернет-ресурсы</w:t>
            </w:r>
            <w:r>
              <w:rPr>
                <w:rStyle w:val="FontStyle21"/>
                <w:b/>
                <w:sz w:val="24"/>
                <w:szCs w:val="24"/>
              </w:rPr>
              <w:t>:</w:t>
            </w:r>
          </w:p>
        </w:tc>
      </w:tr>
      <w:tr w:rsidR="004B66E0" w:rsidTr="000441F5">
        <w:trPr>
          <w:trHeight w:hRule="exact" w:val="270"/>
        </w:trPr>
        <w:tc>
          <w:tcPr>
            <w:tcW w:w="320" w:type="dxa"/>
          </w:tcPr>
          <w:p w:rsidR="004B66E0" w:rsidRPr="00E9659F" w:rsidRDefault="004B66E0" w:rsidP="00217243"/>
        </w:tc>
        <w:tc>
          <w:tcPr>
            <w:tcW w:w="471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66E0" w:rsidRDefault="004B66E0" w:rsidP="00217243">
            <w:pPr>
              <w:jc w:val="center"/>
            </w:pPr>
            <w:r>
              <w:rPr>
                <w:color w:val="000000"/>
              </w:rPr>
              <w:t>Название</w:t>
            </w:r>
            <w:r>
              <w:t xml:space="preserve"> </w:t>
            </w:r>
            <w:r>
              <w:rPr>
                <w:color w:val="000000"/>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B66E0" w:rsidRDefault="004B66E0" w:rsidP="00217243">
            <w:pPr>
              <w:jc w:val="center"/>
            </w:pPr>
            <w:r>
              <w:rPr>
                <w:color w:val="000000"/>
              </w:rPr>
              <w:t>Ссылка</w:t>
            </w:r>
            <w:r>
              <w:t xml:space="preserve"> </w:t>
            </w:r>
          </w:p>
        </w:tc>
        <w:tc>
          <w:tcPr>
            <w:tcW w:w="110" w:type="dxa"/>
          </w:tcPr>
          <w:p w:rsidR="004B66E0" w:rsidRDefault="004B66E0" w:rsidP="00217243"/>
        </w:tc>
      </w:tr>
      <w:tr w:rsidR="004B66E0" w:rsidTr="000441F5">
        <w:trPr>
          <w:trHeight w:hRule="exact" w:val="14"/>
        </w:trPr>
        <w:tc>
          <w:tcPr>
            <w:tcW w:w="320" w:type="dxa"/>
          </w:tcPr>
          <w:p w:rsidR="004B66E0" w:rsidRDefault="004B66E0" w:rsidP="00217243"/>
        </w:tc>
        <w:tc>
          <w:tcPr>
            <w:tcW w:w="471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Электронная</w:t>
            </w:r>
            <w:r w:rsidRPr="00E9659F">
              <w:t xml:space="preserve"> </w:t>
            </w:r>
            <w:r w:rsidRPr="00E9659F">
              <w:rPr>
                <w:color w:val="000000"/>
              </w:rPr>
              <w:t>база</w:t>
            </w:r>
            <w:r w:rsidRPr="00E9659F">
              <w:t xml:space="preserve"> </w:t>
            </w:r>
            <w:r w:rsidRPr="00E9659F">
              <w:rPr>
                <w:color w:val="000000"/>
              </w:rPr>
              <w:t>периодических</w:t>
            </w:r>
            <w:r w:rsidRPr="00E9659F">
              <w:t xml:space="preserve"> </w:t>
            </w:r>
            <w:r w:rsidRPr="00E9659F">
              <w:rPr>
                <w:color w:val="000000"/>
              </w:rPr>
              <w:t>изданий</w:t>
            </w:r>
            <w:r w:rsidRPr="00E9659F">
              <w:t xml:space="preserve"> </w:t>
            </w:r>
            <w:proofErr w:type="spellStart"/>
            <w:r>
              <w:rPr>
                <w:color w:val="000000"/>
              </w:rPr>
              <w:t>East</w:t>
            </w:r>
            <w:proofErr w:type="spellEnd"/>
            <w:r w:rsidRPr="00E9659F">
              <w:t xml:space="preserve"> </w:t>
            </w:r>
            <w:proofErr w:type="spellStart"/>
            <w:r>
              <w:rPr>
                <w:color w:val="000000"/>
              </w:rPr>
              <w:t>View</w:t>
            </w:r>
            <w:proofErr w:type="spellEnd"/>
            <w:r w:rsidRPr="00E9659F">
              <w:t xml:space="preserve"> </w:t>
            </w:r>
            <w:proofErr w:type="spellStart"/>
            <w:r>
              <w:rPr>
                <w:color w:val="000000"/>
              </w:rPr>
              <w:t>Information</w:t>
            </w:r>
            <w:proofErr w:type="spellEnd"/>
            <w:r w:rsidRPr="00E9659F">
              <w:t xml:space="preserve"> </w:t>
            </w:r>
            <w:proofErr w:type="spellStart"/>
            <w:r>
              <w:rPr>
                <w:color w:val="000000"/>
              </w:rPr>
              <w:t>Services</w:t>
            </w:r>
            <w:proofErr w:type="spellEnd"/>
            <w:r w:rsidRPr="00E9659F">
              <w:rPr>
                <w:color w:val="000000"/>
              </w:rPr>
              <w:t>,</w:t>
            </w:r>
            <w:r w:rsidRPr="00E9659F">
              <w:t xml:space="preserve"> </w:t>
            </w:r>
            <w:r w:rsidRPr="00E9659F">
              <w:rPr>
                <w:color w:val="000000"/>
              </w:rPr>
              <w:t>ООО</w:t>
            </w:r>
            <w:r w:rsidRPr="00E9659F">
              <w:t xml:space="preserve"> </w:t>
            </w:r>
            <w:r w:rsidRPr="00E9659F">
              <w:rPr>
                <w:color w:val="000000"/>
              </w:rPr>
              <w:t>«ИВИС»</w:t>
            </w:r>
            <w:r w:rsidRPr="00E9659F">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19" w:history="1">
              <w:r w:rsidR="004B66E0" w:rsidRPr="00877D95">
                <w:rPr>
                  <w:rStyle w:val="afb"/>
                </w:rPr>
                <w:t>https://dlib.eastview.com/</w:t>
              </w:r>
            </w:hyperlink>
            <w:r w:rsidR="004B66E0">
              <w:rPr>
                <w:color w:val="000000"/>
              </w:rPr>
              <w:t xml:space="preserve"> </w:t>
            </w:r>
            <w:r w:rsidR="004B66E0">
              <w:t xml:space="preserve"> </w:t>
            </w:r>
          </w:p>
        </w:tc>
        <w:tc>
          <w:tcPr>
            <w:tcW w:w="110" w:type="dxa"/>
          </w:tcPr>
          <w:p w:rsidR="004B66E0" w:rsidRDefault="004B66E0" w:rsidP="00217243"/>
        </w:tc>
      </w:tr>
      <w:tr w:rsidR="004B66E0" w:rsidTr="000441F5">
        <w:trPr>
          <w:trHeight w:hRule="exact" w:val="540"/>
        </w:trPr>
        <w:tc>
          <w:tcPr>
            <w:tcW w:w="320" w:type="dxa"/>
          </w:tcPr>
          <w:p w:rsidR="004B66E0" w:rsidRDefault="004B66E0" w:rsidP="00217243"/>
        </w:tc>
        <w:tc>
          <w:tcPr>
            <w:tcW w:w="471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4B66E0" w:rsidP="00217243"/>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4B66E0" w:rsidP="00217243"/>
        </w:tc>
        <w:tc>
          <w:tcPr>
            <w:tcW w:w="110" w:type="dxa"/>
          </w:tcPr>
          <w:p w:rsidR="004B66E0" w:rsidRDefault="004B66E0" w:rsidP="00217243"/>
        </w:tc>
      </w:tr>
      <w:tr w:rsidR="004B66E0" w:rsidRPr="007E6D98" w:rsidTr="000441F5">
        <w:trPr>
          <w:trHeight w:hRule="exact" w:val="826"/>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Национальная</w:t>
            </w:r>
            <w:r w:rsidRPr="00E9659F">
              <w:t xml:space="preserve"> </w:t>
            </w:r>
            <w:r w:rsidRPr="00E9659F">
              <w:rPr>
                <w:color w:val="000000"/>
              </w:rPr>
              <w:t>информационно-аналитическая</w:t>
            </w:r>
            <w:r w:rsidRPr="00E9659F">
              <w:t xml:space="preserve"> </w:t>
            </w:r>
            <w:r w:rsidRPr="00E9659F">
              <w:rPr>
                <w:color w:val="000000"/>
              </w:rPr>
              <w:t>система</w:t>
            </w:r>
            <w:r w:rsidRPr="00E9659F">
              <w:t xml:space="preserve"> </w:t>
            </w:r>
            <w:r w:rsidRPr="00E9659F">
              <w:rPr>
                <w:color w:val="000000"/>
              </w:rPr>
              <w:t>–</w:t>
            </w:r>
            <w:r w:rsidRPr="00E9659F">
              <w:t xml:space="preserve"> </w:t>
            </w:r>
            <w:r w:rsidRPr="00E9659F">
              <w:rPr>
                <w:color w:val="000000"/>
              </w:rPr>
              <w:t>Российский</w:t>
            </w:r>
            <w:r w:rsidRPr="00E9659F">
              <w:t xml:space="preserve"> </w:t>
            </w:r>
            <w:r w:rsidRPr="00E9659F">
              <w:rPr>
                <w:color w:val="000000"/>
              </w:rPr>
              <w:t>индекс</w:t>
            </w:r>
            <w:r w:rsidRPr="00E9659F">
              <w:t xml:space="preserve"> </w:t>
            </w:r>
            <w:r w:rsidRPr="00E9659F">
              <w:rPr>
                <w:color w:val="000000"/>
              </w:rPr>
              <w:t>научного</w:t>
            </w:r>
            <w:r w:rsidRPr="00E9659F">
              <w:t xml:space="preserve"> </w:t>
            </w:r>
            <w:r w:rsidRPr="00E9659F">
              <w:rPr>
                <w:color w:val="000000"/>
              </w:rPr>
              <w:t>цитирования</w:t>
            </w:r>
            <w:r w:rsidRPr="00E9659F">
              <w:t xml:space="preserve"> </w:t>
            </w:r>
            <w:r w:rsidRPr="00E9659F">
              <w:rPr>
                <w:color w:val="000000"/>
              </w:rPr>
              <w:t>(РИНЦ)</w:t>
            </w:r>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25627F" w:rsidRDefault="004B66E0" w:rsidP="00217243">
            <w:pPr>
              <w:rPr>
                <w:lang w:val="en-US"/>
              </w:rPr>
            </w:pPr>
            <w:r w:rsidRPr="0025627F">
              <w:rPr>
                <w:color w:val="000000"/>
                <w:lang w:val="en-US"/>
              </w:rPr>
              <w:t>URL:</w:t>
            </w:r>
            <w:r w:rsidRPr="0025627F">
              <w:rPr>
                <w:lang w:val="en-US"/>
              </w:rPr>
              <w:t xml:space="preserve"> </w:t>
            </w:r>
            <w:hyperlink r:id="rId20" w:history="1">
              <w:r w:rsidRPr="0025627F">
                <w:rPr>
                  <w:rStyle w:val="afb"/>
                  <w:lang w:val="en-US"/>
                </w:rPr>
                <w:t>https://elibrary.ru/project_risc.asp</w:t>
              </w:r>
            </w:hyperlink>
            <w:r w:rsidRPr="0025627F">
              <w:rPr>
                <w:color w:val="000000"/>
                <w:lang w:val="en-US"/>
              </w:rPr>
              <w:t xml:space="preserve"> </w:t>
            </w:r>
            <w:r w:rsidRPr="0025627F">
              <w:rPr>
                <w:lang w:val="en-US"/>
              </w:rPr>
              <w:t xml:space="preserve"> </w:t>
            </w:r>
          </w:p>
        </w:tc>
        <w:tc>
          <w:tcPr>
            <w:tcW w:w="110" w:type="dxa"/>
          </w:tcPr>
          <w:p w:rsidR="004B66E0" w:rsidRPr="0025627F" w:rsidRDefault="004B66E0" w:rsidP="00217243">
            <w:pPr>
              <w:rPr>
                <w:lang w:val="en-US"/>
              </w:rPr>
            </w:pPr>
          </w:p>
        </w:tc>
      </w:tr>
      <w:tr w:rsidR="004B66E0" w:rsidRPr="007E6D98" w:rsidTr="000441F5">
        <w:trPr>
          <w:trHeight w:hRule="exact" w:val="555"/>
        </w:trPr>
        <w:tc>
          <w:tcPr>
            <w:tcW w:w="320" w:type="dxa"/>
          </w:tcPr>
          <w:p w:rsidR="004B66E0" w:rsidRPr="0025627F" w:rsidRDefault="004B66E0" w:rsidP="00217243">
            <w:pPr>
              <w:rPr>
                <w:lang w:val="en-US"/>
              </w:rPr>
            </w:pPr>
          </w:p>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Поисковая</w:t>
            </w:r>
            <w:r w:rsidRPr="00E9659F">
              <w:t xml:space="preserve"> </w:t>
            </w:r>
            <w:r w:rsidRPr="00E9659F">
              <w:rPr>
                <w:color w:val="000000"/>
              </w:rPr>
              <w:t>система</w:t>
            </w:r>
            <w:r w:rsidRPr="00E9659F">
              <w:t xml:space="preserve"> </w:t>
            </w:r>
            <w:r w:rsidRPr="00E9659F">
              <w:rPr>
                <w:color w:val="000000"/>
              </w:rPr>
              <w:t>Академия</w:t>
            </w:r>
            <w:r w:rsidRPr="00E9659F">
              <w:t xml:space="preserve"> </w:t>
            </w:r>
            <w:proofErr w:type="spellStart"/>
            <w:r>
              <w:rPr>
                <w:color w:val="000000"/>
              </w:rPr>
              <w:t>Google</w:t>
            </w:r>
            <w:proofErr w:type="spellEnd"/>
            <w:r w:rsidRPr="00E9659F">
              <w:t xml:space="preserve"> </w:t>
            </w:r>
            <w:r w:rsidRPr="00E9659F">
              <w:rPr>
                <w:color w:val="000000"/>
              </w:rPr>
              <w:t>(</w:t>
            </w:r>
            <w:proofErr w:type="spellStart"/>
            <w:r>
              <w:rPr>
                <w:color w:val="000000"/>
              </w:rPr>
              <w:t>Google</w:t>
            </w:r>
            <w:proofErr w:type="spellEnd"/>
            <w:r w:rsidRPr="00E9659F">
              <w:t xml:space="preserve"> </w:t>
            </w:r>
            <w:proofErr w:type="spellStart"/>
            <w:r>
              <w:rPr>
                <w:color w:val="000000"/>
              </w:rPr>
              <w:t>Scholar</w:t>
            </w:r>
            <w:proofErr w:type="spellEnd"/>
            <w:r w:rsidRPr="00E9659F">
              <w:rPr>
                <w:color w:val="000000"/>
              </w:rPr>
              <w:t>)</w:t>
            </w:r>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25627F" w:rsidRDefault="004B66E0" w:rsidP="00217243">
            <w:pPr>
              <w:rPr>
                <w:lang w:val="en-US"/>
              </w:rPr>
            </w:pPr>
            <w:r w:rsidRPr="0025627F">
              <w:rPr>
                <w:color w:val="000000"/>
                <w:lang w:val="en-US"/>
              </w:rPr>
              <w:t>URL:</w:t>
            </w:r>
            <w:r w:rsidRPr="0025627F">
              <w:rPr>
                <w:lang w:val="en-US"/>
              </w:rPr>
              <w:t xml:space="preserve"> </w:t>
            </w:r>
            <w:hyperlink r:id="rId21" w:history="1">
              <w:r w:rsidRPr="0025627F">
                <w:rPr>
                  <w:rStyle w:val="afb"/>
                  <w:lang w:val="en-US"/>
                </w:rPr>
                <w:t>https://scholar.google.ru/</w:t>
              </w:r>
            </w:hyperlink>
            <w:r w:rsidRPr="0025627F">
              <w:rPr>
                <w:color w:val="000000"/>
                <w:lang w:val="en-US"/>
              </w:rPr>
              <w:t xml:space="preserve"> </w:t>
            </w:r>
            <w:r w:rsidRPr="0025627F">
              <w:rPr>
                <w:lang w:val="en-US"/>
              </w:rPr>
              <w:t xml:space="preserve"> </w:t>
            </w:r>
          </w:p>
        </w:tc>
        <w:tc>
          <w:tcPr>
            <w:tcW w:w="110" w:type="dxa"/>
          </w:tcPr>
          <w:p w:rsidR="004B66E0" w:rsidRPr="0025627F" w:rsidRDefault="004B66E0" w:rsidP="00217243">
            <w:pPr>
              <w:rPr>
                <w:lang w:val="en-US"/>
              </w:rPr>
            </w:pPr>
          </w:p>
        </w:tc>
      </w:tr>
      <w:tr w:rsidR="004B66E0" w:rsidRPr="007E6D98" w:rsidTr="000441F5">
        <w:trPr>
          <w:trHeight w:hRule="exact" w:val="555"/>
        </w:trPr>
        <w:tc>
          <w:tcPr>
            <w:tcW w:w="320" w:type="dxa"/>
          </w:tcPr>
          <w:p w:rsidR="004B66E0" w:rsidRPr="0025627F" w:rsidRDefault="004B66E0" w:rsidP="00217243">
            <w:pPr>
              <w:rPr>
                <w:lang w:val="en-US"/>
              </w:rPr>
            </w:pPr>
          </w:p>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Информационная</w:t>
            </w:r>
            <w:r w:rsidRPr="00E9659F">
              <w:t xml:space="preserve"> </w:t>
            </w:r>
            <w:r w:rsidRPr="00E9659F">
              <w:rPr>
                <w:color w:val="000000"/>
              </w:rPr>
              <w:t>система</w:t>
            </w:r>
            <w:r w:rsidRPr="00E9659F">
              <w:t xml:space="preserve"> </w:t>
            </w:r>
            <w:r w:rsidRPr="00E9659F">
              <w:rPr>
                <w:color w:val="000000"/>
              </w:rPr>
              <w:t>-</w:t>
            </w:r>
            <w:r w:rsidRPr="00E9659F">
              <w:t xml:space="preserve"> </w:t>
            </w:r>
            <w:r w:rsidRPr="00E9659F">
              <w:rPr>
                <w:color w:val="000000"/>
              </w:rPr>
              <w:t>Единое</w:t>
            </w:r>
            <w:r w:rsidRPr="00E9659F">
              <w:t xml:space="preserve"> </w:t>
            </w:r>
            <w:r w:rsidRPr="00E9659F">
              <w:rPr>
                <w:color w:val="000000"/>
              </w:rPr>
              <w:t>окно</w:t>
            </w:r>
            <w:r w:rsidRPr="00E9659F">
              <w:t xml:space="preserve"> </w:t>
            </w:r>
            <w:r w:rsidRPr="00E9659F">
              <w:rPr>
                <w:color w:val="000000"/>
              </w:rPr>
              <w:t>доступа</w:t>
            </w:r>
            <w:r w:rsidRPr="00E9659F">
              <w:t xml:space="preserve"> </w:t>
            </w:r>
            <w:r w:rsidRPr="00E9659F">
              <w:rPr>
                <w:color w:val="000000"/>
              </w:rPr>
              <w:t>к</w:t>
            </w:r>
            <w:r w:rsidRPr="00E9659F">
              <w:t xml:space="preserve"> </w:t>
            </w:r>
            <w:r w:rsidRPr="00E9659F">
              <w:rPr>
                <w:color w:val="000000"/>
              </w:rPr>
              <w:t>информационным</w:t>
            </w:r>
            <w:r w:rsidRPr="00E9659F">
              <w:t xml:space="preserve"> </w:t>
            </w:r>
            <w:r w:rsidRPr="00E9659F">
              <w:rPr>
                <w:color w:val="000000"/>
              </w:rPr>
              <w:t>ресурсам</w:t>
            </w:r>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25627F" w:rsidRDefault="004B66E0" w:rsidP="00217243">
            <w:pPr>
              <w:rPr>
                <w:lang w:val="en-US"/>
              </w:rPr>
            </w:pPr>
            <w:r w:rsidRPr="0025627F">
              <w:rPr>
                <w:color w:val="000000"/>
                <w:lang w:val="en-US"/>
              </w:rPr>
              <w:t>URL:</w:t>
            </w:r>
            <w:r w:rsidRPr="0025627F">
              <w:rPr>
                <w:lang w:val="en-US"/>
              </w:rPr>
              <w:t xml:space="preserve"> </w:t>
            </w:r>
            <w:hyperlink r:id="rId22" w:history="1">
              <w:r w:rsidRPr="0025627F">
                <w:rPr>
                  <w:rStyle w:val="afb"/>
                  <w:lang w:val="en-US"/>
                </w:rPr>
                <w:t>http://window.edu.ru/</w:t>
              </w:r>
            </w:hyperlink>
            <w:r w:rsidRPr="0025627F">
              <w:rPr>
                <w:color w:val="000000"/>
                <w:lang w:val="en-US"/>
              </w:rPr>
              <w:t xml:space="preserve"> </w:t>
            </w:r>
            <w:r w:rsidRPr="0025627F">
              <w:rPr>
                <w:lang w:val="en-US"/>
              </w:rPr>
              <w:t xml:space="preserve"> </w:t>
            </w:r>
          </w:p>
        </w:tc>
        <w:tc>
          <w:tcPr>
            <w:tcW w:w="110" w:type="dxa"/>
          </w:tcPr>
          <w:p w:rsidR="004B66E0" w:rsidRPr="0025627F" w:rsidRDefault="004B66E0" w:rsidP="00217243">
            <w:pPr>
              <w:rPr>
                <w:lang w:val="en-US"/>
              </w:rPr>
            </w:pPr>
          </w:p>
        </w:tc>
      </w:tr>
      <w:tr w:rsidR="004B66E0" w:rsidTr="000441F5">
        <w:trPr>
          <w:trHeight w:hRule="exact" w:val="555"/>
        </w:trPr>
        <w:tc>
          <w:tcPr>
            <w:tcW w:w="320" w:type="dxa"/>
          </w:tcPr>
          <w:p w:rsidR="004B66E0" w:rsidRPr="0025627F" w:rsidRDefault="004B66E0" w:rsidP="00217243">
            <w:pPr>
              <w:rPr>
                <w:lang w:val="en-US"/>
              </w:rPr>
            </w:pPr>
          </w:p>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4B66E0" w:rsidP="00217243">
            <w:r>
              <w:rPr>
                <w:color w:val="000000"/>
              </w:rPr>
              <w:t>Российская</w:t>
            </w:r>
            <w:r>
              <w:t xml:space="preserve"> </w:t>
            </w:r>
            <w:r>
              <w:rPr>
                <w:color w:val="000000"/>
              </w:rPr>
              <w:t>Государственная</w:t>
            </w:r>
            <w:r>
              <w:t xml:space="preserve"> </w:t>
            </w:r>
            <w:r>
              <w:rPr>
                <w:color w:val="000000"/>
              </w:rPr>
              <w:t>библиотека.</w:t>
            </w:r>
            <w:r>
              <w:t xml:space="preserve"> </w:t>
            </w:r>
            <w:r>
              <w:rPr>
                <w:color w:val="000000"/>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23" w:history="1">
              <w:r w:rsidR="004B66E0" w:rsidRPr="00877D95">
                <w:rPr>
                  <w:rStyle w:val="afb"/>
                </w:rPr>
                <w:t>https://www.rsl.ru/ru/4readers/catalogues/</w:t>
              </w:r>
            </w:hyperlink>
            <w:r w:rsidR="004B66E0" w:rsidRPr="00E9659F">
              <w:rPr>
                <w:color w:val="000000"/>
              </w:rPr>
              <w:t xml:space="preserve"> </w:t>
            </w:r>
            <w:r w:rsidR="004B66E0">
              <w:t xml:space="preserve"> </w:t>
            </w:r>
          </w:p>
        </w:tc>
        <w:tc>
          <w:tcPr>
            <w:tcW w:w="110" w:type="dxa"/>
          </w:tcPr>
          <w:p w:rsidR="004B66E0" w:rsidRDefault="004B66E0" w:rsidP="00217243"/>
        </w:tc>
      </w:tr>
      <w:tr w:rsidR="004B66E0" w:rsidTr="000441F5">
        <w:trPr>
          <w:trHeight w:hRule="exact" w:val="555"/>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4B66E0" w:rsidP="00217243">
            <w:r w:rsidRPr="00E9659F">
              <w:rPr>
                <w:color w:val="000000"/>
              </w:rPr>
              <w:t>Электронные</w:t>
            </w:r>
            <w:r w:rsidRPr="00E9659F">
              <w:t xml:space="preserve"> </w:t>
            </w:r>
            <w:r w:rsidRPr="00E9659F">
              <w:rPr>
                <w:color w:val="000000"/>
              </w:rPr>
              <w:t>ресурсы</w:t>
            </w:r>
            <w:r w:rsidRPr="00E9659F">
              <w:t xml:space="preserve"> </w:t>
            </w:r>
            <w:r w:rsidRPr="00E9659F">
              <w:rPr>
                <w:color w:val="000000"/>
              </w:rPr>
              <w:t>библиотеки</w:t>
            </w:r>
            <w:r w:rsidRPr="00E9659F">
              <w:t xml:space="preserve"> </w:t>
            </w:r>
            <w:r w:rsidRPr="00E9659F">
              <w:rPr>
                <w:color w:val="000000"/>
              </w:rPr>
              <w:t>МГТУ</w:t>
            </w:r>
            <w:r w:rsidRPr="00E9659F">
              <w:t xml:space="preserve"> </w:t>
            </w:r>
            <w:r w:rsidRPr="00E9659F">
              <w:rPr>
                <w:color w:val="000000"/>
              </w:rPr>
              <w:t>им.</w:t>
            </w:r>
            <w:r w:rsidRPr="00E9659F">
              <w:t xml:space="preserve"> </w:t>
            </w:r>
            <w:r>
              <w:rPr>
                <w:color w:val="000000"/>
              </w:rPr>
              <w:t>Г.И.</w:t>
            </w:r>
            <w:r>
              <w:t xml:space="preserve"> </w:t>
            </w:r>
            <w:r>
              <w:rPr>
                <w:color w:val="000000"/>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24" w:history="1">
              <w:r w:rsidR="004B66E0" w:rsidRPr="00877D95">
                <w:rPr>
                  <w:rStyle w:val="afb"/>
                </w:rPr>
                <w:t>http://magtu.ru:8085/marcweb2/Default.asp</w:t>
              </w:r>
            </w:hyperlink>
            <w:r w:rsidR="004B66E0" w:rsidRPr="00E9659F">
              <w:rPr>
                <w:color w:val="000000"/>
              </w:rPr>
              <w:t xml:space="preserve"> </w:t>
            </w:r>
            <w:r w:rsidR="004B66E0">
              <w:t xml:space="preserve"> </w:t>
            </w:r>
          </w:p>
        </w:tc>
        <w:tc>
          <w:tcPr>
            <w:tcW w:w="110" w:type="dxa"/>
          </w:tcPr>
          <w:p w:rsidR="004B66E0" w:rsidRDefault="004B66E0" w:rsidP="00217243"/>
        </w:tc>
      </w:tr>
      <w:tr w:rsidR="004B66E0" w:rsidTr="000441F5">
        <w:trPr>
          <w:trHeight w:hRule="exact" w:val="555"/>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4B66E0" w:rsidP="00217243">
            <w:r w:rsidRPr="00E9659F">
              <w:rPr>
                <w:color w:val="000000"/>
              </w:rPr>
              <w:t>Федеральный</w:t>
            </w:r>
            <w:r w:rsidRPr="00E9659F">
              <w:t xml:space="preserve"> </w:t>
            </w:r>
            <w:r w:rsidRPr="00E9659F">
              <w:rPr>
                <w:color w:val="000000"/>
              </w:rPr>
              <w:t>образовательный</w:t>
            </w:r>
            <w:r w:rsidRPr="00E9659F">
              <w:t xml:space="preserve"> </w:t>
            </w:r>
            <w:r w:rsidRPr="00E9659F">
              <w:rPr>
                <w:color w:val="000000"/>
              </w:rPr>
              <w:t>портал</w:t>
            </w:r>
            <w:r w:rsidRPr="00E9659F">
              <w:t xml:space="preserve"> </w:t>
            </w:r>
            <w:r w:rsidRPr="00E9659F">
              <w:rPr>
                <w:color w:val="000000"/>
              </w:rPr>
              <w:t>–</w:t>
            </w:r>
            <w:r w:rsidRPr="00E9659F">
              <w:t xml:space="preserve"> </w:t>
            </w:r>
            <w:r w:rsidRPr="00E9659F">
              <w:rPr>
                <w:color w:val="000000"/>
              </w:rPr>
              <w:t>Экономика.</w:t>
            </w:r>
            <w:r w:rsidRPr="00E9659F">
              <w:t xml:space="preserve"> </w:t>
            </w:r>
            <w:r w:rsidRPr="00E9659F">
              <w:rPr>
                <w:color w:val="000000"/>
              </w:rPr>
              <w:t>Социология.</w:t>
            </w:r>
            <w:r w:rsidRPr="00E9659F">
              <w:t xml:space="preserve"> </w:t>
            </w:r>
            <w:r>
              <w:rPr>
                <w:color w:val="000000"/>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25" w:history="1">
              <w:r w:rsidR="004B66E0" w:rsidRPr="00877D95">
                <w:rPr>
                  <w:rStyle w:val="afb"/>
                </w:rPr>
                <w:t>http://ecsocman.hse.ru/</w:t>
              </w:r>
            </w:hyperlink>
            <w:r w:rsidR="004B66E0">
              <w:rPr>
                <w:color w:val="000000"/>
              </w:rPr>
              <w:t xml:space="preserve"> </w:t>
            </w:r>
            <w:r w:rsidR="004B66E0">
              <w:t xml:space="preserve"> </w:t>
            </w:r>
          </w:p>
        </w:tc>
        <w:tc>
          <w:tcPr>
            <w:tcW w:w="110" w:type="dxa"/>
          </w:tcPr>
          <w:p w:rsidR="004B66E0" w:rsidRDefault="004B66E0" w:rsidP="00217243"/>
        </w:tc>
      </w:tr>
      <w:tr w:rsidR="004B66E0" w:rsidTr="000441F5">
        <w:trPr>
          <w:trHeight w:hRule="exact" w:val="555"/>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4B66E0" w:rsidP="00217243">
            <w:r>
              <w:rPr>
                <w:color w:val="000000"/>
              </w:rPr>
              <w:t>Университетская</w:t>
            </w:r>
            <w:r>
              <w:t xml:space="preserve"> </w:t>
            </w:r>
            <w:r>
              <w:rPr>
                <w:color w:val="000000"/>
              </w:rPr>
              <w:t>информационная</w:t>
            </w:r>
            <w:r>
              <w:t xml:space="preserve"> </w:t>
            </w:r>
            <w:r>
              <w:rPr>
                <w:color w:val="000000"/>
              </w:rPr>
              <w:t>система</w:t>
            </w:r>
            <w:r>
              <w:t xml:space="preserve"> </w:t>
            </w:r>
            <w:r>
              <w:rPr>
                <w:color w:val="000000"/>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26" w:history="1">
              <w:r w:rsidR="004B66E0" w:rsidRPr="00877D95">
                <w:rPr>
                  <w:rStyle w:val="afb"/>
                </w:rPr>
                <w:t>https://uisrussia.msu.ru</w:t>
              </w:r>
            </w:hyperlink>
            <w:r w:rsidR="004B66E0">
              <w:rPr>
                <w:color w:val="000000"/>
              </w:rPr>
              <w:t xml:space="preserve"> </w:t>
            </w:r>
            <w:r w:rsidR="004B66E0">
              <w:t xml:space="preserve"> </w:t>
            </w:r>
          </w:p>
        </w:tc>
        <w:tc>
          <w:tcPr>
            <w:tcW w:w="110" w:type="dxa"/>
          </w:tcPr>
          <w:p w:rsidR="004B66E0" w:rsidRDefault="004B66E0" w:rsidP="00217243"/>
        </w:tc>
      </w:tr>
      <w:tr w:rsidR="004B66E0" w:rsidTr="000441F5">
        <w:trPr>
          <w:trHeight w:hRule="exact" w:val="826"/>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Международная</w:t>
            </w:r>
            <w:r w:rsidRPr="00E9659F">
              <w:t xml:space="preserve"> </w:t>
            </w:r>
            <w:proofErr w:type="spellStart"/>
            <w:r w:rsidRPr="00E9659F">
              <w:rPr>
                <w:color w:val="000000"/>
              </w:rPr>
              <w:t>наукометрическая</w:t>
            </w:r>
            <w:proofErr w:type="spellEnd"/>
            <w:r w:rsidRPr="00E9659F">
              <w:t xml:space="preserve"> </w:t>
            </w:r>
            <w:r w:rsidRPr="00E9659F">
              <w:rPr>
                <w:color w:val="000000"/>
              </w:rPr>
              <w:t>реферативная</w:t>
            </w:r>
            <w:r w:rsidRPr="00E9659F">
              <w:t xml:space="preserve"> </w:t>
            </w:r>
            <w:r w:rsidRPr="00E9659F">
              <w:rPr>
                <w:color w:val="000000"/>
              </w:rPr>
              <w:t>и</w:t>
            </w:r>
            <w:r w:rsidRPr="00E9659F">
              <w:t xml:space="preserve"> </w:t>
            </w:r>
            <w:r w:rsidRPr="00E9659F">
              <w:rPr>
                <w:color w:val="000000"/>
              </w:rPr>
              <w:t>полнотекстовая</w:t>
            </w:r>
            <w:r w:rsidRPr="00E9659F">
              <w:t xml:space="preserve"> </w:t>
            </w:r>
            <w:r w:rsidRPr="00E9659F">
              <w:rPr>
                <w:color w:val="000000"/>
              </w:rPr>
              <w:t>база</w:t>
            </w:r>
            <w:r w:rsidRPr="00E9659F">
              <w:t xml:space="preserve"> </w:t>
            </w:r>
            <w:r w:rsidRPr="00E9659F">
              <w:rPr>
                <w:color w:val="000000"/>
              </w:rPr>
              <w:t>данных</w:t>
            </w:r>
            <w:r w:rsidRPr="00E9659F">
              <w:t xml:space="preserve"> </w:t>
            </w:r>
            <w:r w:rsidRPr="00E9659F">
              <w:rPr>
                <w:color w:val="000000"/>
              </w:rPr>
              <w:t>научных</w:t>
            </w:r>
            <w:r w:rsidRPr="00E9659F">
              <w:t xml:space="preserve"> </w:t>
            </w:r>
            <w:r w:rsidRPr="00E9659F">
              <w:rPr>
                <w:color w:val="000000"/>
              </w:rPr>
              <w:t>изданий</w:t>
            </w:r>
            <w:r w:rsidRPr="00E9659F">
              <w:t xml:space="preserve"> </w:t>
            </w:r>
            <w:r w:rsidRPr="00E9659F">
              <w:rPr>
                <w:color w:val="000000"/>
              </w:rPr>
              <w:t>«</w:t>
            </w:r>
            <w:proofErr w:type="spellStart"/>
            <w:r>
              <w:rPr>
                <w:color w:val="000000"/>
              </w:rPr>
              <w:t>Web</w:t>
            </w:r>
            <w:proofErr w:type="spellEnd"/>
            <w:r w:rsidRPr="00E9659F">
              <w:t xml:space="preserve"> </w:t>
            </w:r>
            <w:proofErr w:type="spellStart"/>
            <w:r>
              <w:rPr>
                <w:color w:val="000000"/>
              </w:rPr>
              <w:t>of</w:t>
            </w:r>
            <w:proofErr w:type="spellEnd"/>
            <w:r w:rsidRPr="00E9659F">
              <w:t xml:space="preserve"> </w:t>
            </w:r>
            <w:proofErr w:type="spellStart"/>
            <w:r>
              <w:rPr>
                <w:color w:val="000000"/>
              </w:rPr>
              <w:t>science</w:t>
            </w:r>
            <w:proofErr w:type="spellEnd"/>
            <w:r w:rsidRPr="00E9659F">
              <w:rPr>
                <w:color w:val="000000"/>
              </w:rPr>
              <w:t>»</w:t>
            </w:r>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27" w:history="1">
              <w:r w:rsidR="004B66E0" w:rsidRPr="00877D95">
                <w:rPr>
                  <w:rStyle w:val="afb"/>
                </w:rPr>
                <w:t>http://webofscience.com</w:t>
              </w:r>
            </w:hyperlink>
            <w:r w:rsidR="004B66E0">
              <w:rPr>
                <w:color w:val="000000"/>
              </w:rPr>
              <w:t xml:space="preserve"> </w:t>
            </w:r>
            <w:r w:rsidR="004B66E0">
              <w:t xml:space="preserve"> </w:t>
            </w:r>
          </w:p>
        </w:tc>
        <w:tc>
          <w:tcPr>
            <w:tcW w:w="110" w:type="dxa"/>
          </w:tcPr>
          <w:p w:rsidR="004B66E0" w:rsidRDefault="004B66E0" w:rsidP="00217243"/>
        </w:tc>
      </w:tr>
      <w:tr w:rsidR="004B66E0" w:rsidTr="000441F5">
        <w:trPr>
          <w:trHeight w:hRule="exact" w:val="555"/>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Международная</w:t>
            </w:r>
            <w:r w:rsidRPr="00E9659F">
              <w:t xml:space="preserve"> </w:t>
            </w:r>
            <w:r w:rsidRPr="00E9659F">
              <w:rPr>
                <w:color w:val="000000"/>
              </w:rPr>
              <w:t>реферативная</w:t>
            </w:r>
            <w:r w:rsidRPr="00E9659F">
              <w:t xml:space="preserve"> </w:t>
            </w:r>
            <w:r w:rsidRPr="00E9659F">
              <w:rPr>
                <w:color w:val="000000"/>
              </w:rPr>
              <w:t>и</w:t>
            </w:r>
            <w:r w:rsidRPr="00E9659F">
              <w:t xml:space="preserve"> </w:t>
            </w:r>
            <w:r w:rsidRPr="00E9659F">
              <w:rPr>
                <w:color w:val="000000"/>
              </w:rPr>
              <w:t>полнотекстовая</w:t>
            </w:r>
            <w:r w:rsidRPr="00E9659F">
              <w:t xml:space="preserve"> </w:t>
            </w:r>
            <w:r w:rsidRPr="00E9659F">
              <w:rPr>
                <w:color w:val="000000"/>
              </w:rPr>
              <w:t>справочная</w:t>
            </w:r>
            <w:r w:rsidRPr="00E9659F">
              <w:t xml:space="preserve"> </w:t>
            </w:r>
            <w:r w:rsidRPr="00E9659F">
              <w:rPr>
                <w:color w:val="000000"/>
              </w:rPr>
              <w:t>база</w:t>
            </w:r>
            <w:r w:rsidRPr="00E9659F">
              <w:t xml:space="preserve"> </w:t>
            </w:r>
            <w:r w:rsidRPr="00E9659F">
              <w:rPr>
                <w:color w:val="000000"/>
              </w:rPr>
              <w:t>данных</w:t>
            </w:r>
            <w:r w:rsidRPr="00E9659F">
              <w:t xml:space="preserve"> </w:t>
            </w:r>
            <w:r w:rsidRPr="00E9659F">
              <w:rPr>
                <w:color w:val="000000"/>
              </w:rPr>
              <w:t>научных</w:t>
            </w:r>
            <w:r w:rsidRPr="00E9659F">
              <w:t xml:space="preserve"> </w:t>
            </w:r>
            <w:r w:rsidRPr="00E9659F">
              <w:rPr>
                <w:color w:val="000000"/>
              </w:rPr>
              <w:t>изданий</w:t>
            </w:r>
            <w:r w:rsidRPr="00E9659F">
              <w:t xml:space="preserve"> </w:t>
            </w:r>
            <w:r w:rsidRPr="00E9659F">
              <w:rPr>
                <w:color w:val="000000"/>
              </w:rPr>
              <w:t>«</w:t>
            </w:r>
            <w:proofErr w:type="spellStart"/>
            <w:r>
              <w:rPr>
                <w:color w:val="000000"/>
              </w:rPr>
              <w:t>Scopus</w:t>
            </w:r>
            <w:proofErr w:type="spellEnd"/>
            <w:r w:rsidRPr="00E9659F">
              <w:rPr>
                <w:color w:val="000000"/>
              </w:rPr>
              <w:t>»</w:t>
            </w:r>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28" w:history="1">
              <w:r w:rsidR="004B66E0" w:rsidRPr="00877D95">
                <w:rPr>
                  <w:rStyle w:val="afb"/>
                </w:rPr>
                <w:t>http://scopus.com</w:t>
              </w:r>
            </w:hyperlink>
            <w:r w:rsidR="004B66E0">
              <w:rPr>
                <w:color w:val="000000"/>
              </w:rPr>
              <w:t xml:space="preserve"> </w:t>
            </w:r>
            <w:r w:rsidR="004B66E0">
              <w:t xml:space="preserve"> </w:t>
            </w:r>
          </w:p>
        </w:tc>
        <w:tc>
          <w:tcPr>
            <w:tcW w:w="110" w:type="dxa"/>
          </w:tcPr>
          <w:p w:rsidR="004B66E0" w:rsidRDefault="004B66E0" w:rsidP="00217243"/>
        </w:tc>
      </w:tr>
      <w:tr w:rsidR="004B66E0" w:rsidTr="000441F5">
        <w:trPr>
          <w:trHeight w:hRule="exact" w:val="555"/>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Международная</w:t>
            </w:r>
            <w:r w:rsidRPr="00E9659F">
              <w:t xml:space="preserve"> </w:t>
            </w:r>
            <w:r w:rsidRPr="00E9659F">
              <w:rPr>
                <w:color w:val="000000"/>
              </w:rPr>
              <w:t>база</w:t>
            </w:r>
            <w:r w:rsidRPr="00E9659F">
              <w:t xml:space="preserve"> </w:t>
            </w:r>
            <w:r w:rsidRPr="00E9659F">
              <w:rPr>
                <w:color w:val="000000"/>
              </w:rPr>
              <w:t>полнотекстовых</w:t>
            </w:r>
            <w:r w:rsidRPr="00E9659F">
              <w:t xml:space="preserve"> </w:t>
            </w:r>
            <w:r w:rsidRPr="00E9659F">
              <w:rPr>
                <w:color w:val="000000"/>
              </w:rPr>
              <w:t>журналов</w:t>
            </w:r>
            <w:r w:rsidRPr="00E9659F">
              <w:t xml:space="preserve"> </w:t>
            </w:r>
            <w:proofErr w:type="spellStart"/>
            <w:r>
              <w:rPr>
                <w:color w:val="000000"/>
              </w:rPr>
              <w:t>Springer</w:t>
            </w:r>
            <w:proofErr w:type="spellEnd"/>
            <w:r w:rsidRPr="00E9659F">
              <w:t xml:space="preserve"> </w:t>
            </w:r>
            <w:proofErr w:type="spellStart"/>
            <w:r>
              <w:rPr>
                <w:color w:val="000000"/>
              </w:rPr>
              <w:t>Journals</w:t>
            </w:r>
            <w:proofErr w:type="spellEnd"/>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Default="00ED6200" w:rsidP="00217243">
            <w:hyperlink r:id="rId29" w:history="1">
              <w:r w:rsidR="004B66E0" w:rsidRPr="00877D95">
                <w:rPr>
                  <w:rStyle w:val="afb"/>
                </w:rPr>
                <w:t>http://link.springer.com/</w:t>
              </w:r>
            </w:hyperlink>
            <w:r w:rsidR="004B66E0">
              <w:rPr>
                <w:color w:val="000000"/>
              </w:rPr>
              <w:t xml:space="preserve"> </w:t>
            </w:r>
            <w:r w:rsidR="004B66E0">
              <w:t xml:space="preserve"> </w:t>
            </w:r>
          </w:p>
        </w:tc>
        <w:tc>
          <w:tcPr>
            <w:tcW w:w="110" w:type="dxa"/>
          </w:tcPr>
          <w:p w:rsidR="004B66E0" w:rsidRDefault="004B66E0" w:rsidP="00217243"/>
        </w:tc>
      </w:tr>
      <w:tr w:rsidR="004B66E0" w:rsidRPr="00762191" w:rsidTr="000441F5">
        <w:trPr>
          <w:trHeight w:hRule="exact" w:val="555"/>
        </w:trPr>
        <w:tc>
          <w:tcPr>
            <w:tcW w:w="320" w:type="dxa"/>
          </w:tcPr>
          <w:p w:rsidR="004B66E0"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Международная</w:t>
            </w:r>
            <w:r w:rsidRPr="00E9659F">
              <w:t xml:space="preserve"> </w:t>
            </w:r>
            <w:r w:rsidRPr="00E9659F">
              <w:rPr>
                <w:color w:val="000000"/>
              </w:rPr>
              <w:t>база</w:t>
            </w:r>
            <w:r w:rsidRPr="00E9659F">
              <w:t xml:space="preserve"> </w:t>
            </w:r>
            <w:r w:rsidRPr="00E9659F">
              <w:rPr>
                <w:color w:val="000000"/>
              </w:rPr>
              <w:t>справочных</w:t>
            </w:r>
            <w:r w:rsidRPr="00E9659F">
              <w:t xml:space="preserve"> </w:t>
            </w:r>
            <w:r w:rsidRPr="00E9659F">
              <w:rPr>
                <w:color w:val="000000"/>
              </w:rPr>
              <w:t>изданий</w:t>
            </w:r>
            <w:r w:rsidRPr="00E9659F">
              <w:t xml:space="preserve"> </w:t>
            </w:r>
            <w:r w:rsidRPr="00E9659F">
              <w:rPr>
                <w:color w:val="000000"/>
              </w:rPr>
              <w:t>по</w:t>
            </w:r>
            <w:r w:rsidRPr="00E9659F">
              <w:t xml:space="preserve"> </w:t>
            </w:r>
            <w:r w:rsidRPr="00E9659F">
              <w:rPr>
                <w:color w:val="000000"/>
              </w:rPr>
              <w:t>всем</w:t>
            </w:r>
            <w:r w:rsidRPr="00E9659F">
              <w:t xml:space="preserve"> </w:t>
            </w:r>
            <w:r w:rsidRPr="00E9659F">
              <w:rPr>
                <w:color w:val="000000"/>
              </w:rPr>
              <w:t>отраслям</w:t>
            </w:r>
            <w:r w:rsidRPr="00E9659F">
              <w:t xml:space="preserve"> </w:t>
            </w:r>
            <w:r w:rsidRPr="00E9659F">
              <w:rPr>
                <w:color w:val="000000"/>
              </w:rPr>
              <w:t>знаний</w:t>
            </w:r>
            <w:r w:rsidRPr="00E9659F">
              <w:t xml:space="preserve"> </w:t>
            </w:r>
            <w:proofErr w:type="spellStart"/>
            <w:r>
              <w:rPr>
                <w:color w:val="000000"/>
              </w:rPr>
              <w:t>SpringerReference</w:t>
            </w:r>
            <w:proofErr w:type="spellEnd"/>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ED6200" w:rsidP="00217243">
            <w:hyperlink r:id="rId30" w:history="1">
              <w:r w:rsidR="004B66E0" w:rsidRPr="00877D95">
                <w:rPr>
                  <w:rStyle w:val="afb"/>
                </w:rPr>
                <w:t>http://www.springer.com/references</w:t>
              </w:r>
            </w:hyperlink>
            <w:r w:rsidR="004B66E0">
              <w:rPr>
                <w:color w:val="000000"/>
              </w:rPr>
              <w:t xml:space="preserve"> </w:t>
            </w:r>
            <w:r w:rsidR="004B66E0" w:rsidRPr="00E9659F">
              <w:t xml:space="preserve"> </w:t>
            </w:r>
          </w:p>
        </w:tc>
        <w:tc>
          <w:tcPr>
            <w:tcW w:w="110" w:type="dxa"/>
          </w:tcPr>
          <w:p w:rsidR="004B66E0" w:rsidRPr="00E9659F" w:rsidRDefault="004B66E0" w:rsidP="00217243"/>
        </w:tc>
      </w:tr>
      <w:tr w:rsidR="004B66E0" w:rsidRPr="00762191" w:rsidTr="000441F5">
        <w:trPr>
          <w:trHeight w:hRule="exact" w:val="826"/>
        </w:trPr>
        <w:tc>
          <w:tcPr>
            <w:tcW w:w="320" w:type="dxa"/>
          </w:tcPr>
          <w:p w:rsidR="004B66E0" w:rsidRPr="00E9659F"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Международная</w:t>
            </w:r>
            <w:r w:rsidRPr="00E9659F">
              <w:t xml:space="preserve"> </w:t>
            </w:r>
            <w:r w:rsidRPr="00E9659F">
              <w:rPr>
                <w:color w:val="000000"/>
              </w:rPr>
              <w:t>реферативная</w:t>
            </w:r>
            <w:r w:rsidRPr="00E9659F">
              <w:t xml:space="preserve"> </w:t>
            </w:r>
            <w:r w:rsidRPr="00E9659F">
              <w:rPr>
                <w:color w:val="000000"/>
              </w:rPr>
              <w:t>и</w:t>
            </w:r>
            <w:r w:rsidRPr="00E9659F">
              <w:t xml:space="preserve"> </w:t>
            </w:r>
            <w:r w:rsidRPr="00E9659F">
              <w:rPr>
                <w:color w:val="000000"/>
              </w:rPr>
              <w:t>полнотекстовая</w:t>
            </w:r>
            <w:r w:rsidRPr="00E9659F">
              <w:t xml:space="preserve"> </w:t>
            </w:r>
            <w:r w:rsidRPr="00E9659F">
              <w:rPr>
                <w:color w:val="000000"/>
              </w:rPr>
              <w:t>справочная</w:t>
            </w:r>
            <w:r w:rsidRPr="00E9659F">
              <w:t xml:space="preserve"> </w:t>
            </w:r>
            <w:r w:rsidRPr="00E9659F">
              <w:rPr>
                <w:color w:val="000000"/>
              </w:rPr>
              <w:t>база</w:t>
            </w:r>
            <w:r w:rsidRPr="00E9659F">
              <w:t xml:space="preserve"> </w:t>
            </w:r>
            <w:r w:rsidRPr="00E9659F">
              <w:rPr>
                <w:color w:val="000000"/>
              </w:rPr>
              <w:t>данных</w:t>
            </w:r>
            <w:r w:rsidRPr="00E9659F">
              <w:t xml:space="preserve"> </w:t>
            </w:r>
            <w:r w:rsidRPr="00E9659F">
              <w:rPr>
                <w:color w:val="000000"/>
              </w:rPr>
              <w:t>научных</w:t>
            </w:r>
            <w:r w:rsidRPr="00E9659F">
              <w:t xml:space="preserve"> </w:t>
            </w:r>
            <w:r w:rsidRPr="00E9659F">
              <w:rPr>
                <w:color w:val="000000"/>
              </w:rPr>
              <w:t>изданий</w:t>
            </w:r>
            <w:r w:rsidRPr="00E9659F">
              <w:t xml:space="preserve"> </w:t>
            </w:r>
            <w:r w:rsidRPr="00E9659F">
              <w:rPr>
                <w:color w:val="000000"/>
              </w:rPr>
              <w:t>«</w:t>
            </w:r>
            <w:proofErr w:type="spellStart"/>
            <w:r>
              <w:rPr>
                <w:color w:val="000000"/>
              </w:rPr>
              <w:t>Springer</w:t>
            </w:r>
            <w:proofErr w:type="spellEnd"/>
            <w:r w:rsidRPr="00E9659F">
              <w:t xml:space="preserve"> </w:t>
            </w:r>
            <w:proofErr w:type="spellStart"/>
            <w:r>
              <w:rPr>
                <w:color w:val="000000"/>
              </w:rPr>
              <w:t>Nature</w:t>
            </w:r>
            <w:proofErr w:type="spellEnd"/>
            <w:r w:rsidRPr="00E9659F">
              <w:rPr>
                <w:color w:val="000000"/>
              </w:rPr>
              <w:t>»</w:t>
            </w:r>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ED6200" w:rsidP="00217243">
            <w:hyperlink r:id="rId31" w:history="1">
              <w:r w:rsidR="004B66E0" w:rsidRPr="00877D95">
                <w:rPr>
                  <w:rStyle w:val="afb"/>
                </w:rPr>
                <w:t>https://www.nature.com/siteindex</w:t>
              </w:r>
            </w:hyperlink>
            <w:r w:rsidR="004B66E0">
              <w:rPr>
                <w:color w:val="000000"/>
              </w:rPr>
              <w:t xml:space="preserve"> </w:t>
            </w:r>
            <w:r w:rsidR="004B66E0" w:rsidRPr="00E9659F">
              <w:t xml:space="preserve"> </w:t>
            </w:r>
          </w:p>
        </w:tc>
        <w:tc>
          <w:tcPr>
            <w:tcW w:w="110" w:type="dxa"/>
          </w:tcPr>
          <w:p w:rsidR="004B66E0" w:rsidRPr="00E9659F" w:rsidRDefault="004B66E0" w:rsidP="00217243"/>
        </w:tc>
      </w:tr>
      <w:tr w:rsidR="004B66E0" w:rsidRPr="00762191" w:rsidTr="000441F5">
        <w:trPr>
          <w:trHeight w:hRule="exact" w:val="826"/>
        </w:trPr>
        <w:tc>
          <w:tcPr>
            <w:tcW w:w="320" w:type="dxa"/>
          </w:tcPr>
          <w:p w:rsidR="004B66E0" w:rsidRPr="00E9659F" w:rsidRDefault="004B66E0" w:rsidP="00217243"/>
        </w:tc>
        <w:tc>
          <w:tcPr>
            <w:tcW w:w="4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4B66E0" w:rsidP="00217243">
            <w:r w:rsidRPr="00E9659F">
              <w:rPr>
                <w:color w:val="000000"/>
              </w:rPr>
              <w:t>Архив</w:t>
            </w:r>
            <w:r w:rsidRPr="00E9659F">
              <w:t xml:space="preserve"> </w:t>
            </w:r>
            <w:r w:rsidRPr="00E9659F">
              <w:rPr>
                <w:color w:val="000000"/>
              </w:rPr>
              <w:t>научных</w:t>
            </w:r>
            <w:r w:rsidRPr="00E9659F">
              <w:t xml:space="preserve"> </w:t>
            </w:r>
            <w:r w:rsidRPr="00E9659F">
              <w:rPr>
                <w:color w:val="000000"/>
              </w:rPr>
              <w:t>журналов</w:t>
            </w:r>
            <w:r w:rsidRPr="00E9659F">
              <w:t xml:space="preserve"> </w:t>
            </w:r>
            <w:r w:rsidRPr="00E9659F">
              <w:rPr>
                <w:color w:val="000000"/>
              </w:rPr>
              <w:t>«Национальный</w:t>
            </w:r>
            <w:r w:rsidRPr="00E9659F">
              <w:t xml:space="preserve"> </w:t>
            </w:r>
            <w:r w:rsidRPr="00E9659F">
              <w:rPr>
                <w:color w:val="000000"/>
              </w:rPr>
              <w:t>электронно-информационный</w:t>
            </w:r>
            <w:r w:rsidRPr="00E9659F">
              <w:t xml:space="preserve"> </w:t>
            </w:r>
            <w:proofErr w:type="spellStart"/>
            <w:r w:rsidRPr="00E9659F">
              <w:rPr>
                <w:color w:val="000000"/>
              </w:rPr>
              <w:t>концорциум</w:t>
            </w:r>
            <w:proofErr w:type="spellEnd"/>
            <w:r w:rsidRPr="00E9659F">
              <w:rPr>
                <w:color w:val="000000"/>
              </w:rPr>
              <w:t>»</w:t>
            </w:r>
            <w:r w:rsidRPr="00E9659F">
              <w:t xml:space="preserve"> </w:t>
            </w:r>
            <w:r w:rsidRPr="00E9659F">
              <w:rPr>
                <w:color w:val="000000"/>
              </w:rPr>
              <w:t>(НП</w:t>
            </w:r>
            <w:r w:rsidRPr="00E9659F">
              <w:t xml:space="preserve"> </w:t>
            </w:r>
            <w:r w:rsidRPr="00E9659F">
              <w:rPr>
                <w:color w:val="000000"/>
              </w:rPr>
              <w:t>НЭИКОН)</w:t>
            </w:r>
            <w:r w:rsidRPr="00E9659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66E0" w:rsidRPr="00E9659F" w:rsidRDefault="00ED6200" w:rsidP="00217243">
            <w:hyperlink r:id="rId32" w:history="1">
              <w:r w:rsidR="004B66E0" w:rsidRPr="00877D95">
                <w:rPr>
                  <w:rStyle w:val="afb"/>
                </w:rPr>
                <w:t>https://archive.neicon.ru/xmlui/</w:t>
              </w:r>
            </w:hyperlink>
            <w:r w:rsidR="004B66E0">
              <w:rPr>
                <w:color w:val="000000"/>
              </w:rPr>
              <w:t xml:space="preserve"> </w:t>
            </w:r>
            <w:r w:rsidR="004B66E0" w:rsidRPr="00E9659F">
              <w:t xml:space="preserve"> </w:t>
            </w:r>
          </w:p>
        </w:tc>
        <w:tc>
          <w:tcPr>
            <w:tcW w:w="110" w:type="dxa"/>
          </w:tcPr>
          <w:p w:rsidR="004B66E0" w:rsidRPr="00E9659F" w:rsidRDefault="004B66E0" w:rsidP="00217243"/>
        </w:tc>
      </w:tr>
    </w:tbl>
    <w:p w:rsidR="00E9502E" w:rsidRPr="00C17915" w:rsidRDefault="00E9502E" w:rsidP="00E9502E">
      <w:pPr>
        <w:pStyle w:val="1"/>
        <w:rPr>
          <w:rStyle w:val="FontStyle14"/>
          <w:b/>
          <w:sz w:val="24"/>
          <w:szCs w:val="24"/>
        </w:rPr>
      </w:pPr>
      <w:r w:rsidRPr="00C17915">
        <w:rPr>
          <w:rStyle w:val="FontStyle21"/>
          <w:i/>
          <w:color w:val="C00000"/>
          <w:sz w:val="24"/>
          <w:szCs w:val="24"/>
        </w:rPr>
        <w:br w:type="page"/>
      </w:r>
      <w:r w:rsidRPr="00C17915">
        <w:rPr>
          <w:rStyle w:val="FontStyle14"/>
          <w:b/>
          <w:sz w:val="24"/>
          <w:szCs w:val="24"/>
        </w:rPr>
        <w:lastRenderedPageBreak/>
        <w:t>9 Материально-техническое обеспечение дисциплины (модуля)</w:t>
      </w:r>
    </w:p>
    <w:p w:rsidR="00E9502E" w:rsidRDefault="00E9502E" w:rsidP="00E9502E">
      <w:r w:rsidRPr="00C17915">
        <w:t>Материально-техническое обеспечение дисциплины включает:</w:t>
      </w:r>
    </w:p>
    <w:p w:rsidR="00195B3F" w:rsidRDefault="00195B3F" w:rsidP="00E9502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195B3F" w:rsidRPr="00A20008" w:rsidTr="008950EA">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195B3F" w:rsidRPr="00A20008" w:rsidRDefault="00195B3F" w:rsidP="008950EA">
            <w:pPr>
              <w:ind w:firstLine="0"/>
              <w:jc w:val="center"/>
            </w:pPr>
            <w:r w:rsidRPr="00A20008">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195B3F" w:rsidRPr="00A20008" w:rsidRDefault="00195B3F" w:rsidP="008950EA">
            <w:pPr>
              <w:ind w:firstLine="0"/>
              <w:jc w:val="center"/>
            </w:pPr>
            <w:r w:rsidRPr="00A20008">
              <w:t>Оснащение аудитории</w:t>
            </w:r>
          </w:p>
        </w:tc>
      </w:tr>
      <w:tr w:rsidR="00195B3F" w:rsidRPr="00A20008" w:rsidTr="008950EA">
        <w:tc>
          <w:tcPr>
            <w:tcW w:w="1928" w:type="pct"/>
            <w:tcBorders>
              <w:top w:val="single" w:sz="4" w:space="0" w:color="auto"/>
              <w:left w:val="single" w:sz="4" w:space="0" w:color="auto"/>
              <w:bottom w:val="single" w:sz="4" w:space="0" w:color="auto"/>
              <w:right w:val="single" w:sz="4" w:space="0" w:color="auto"/>
            </w:tcBorders>
            <w:hideMark/>
          </w:tcPr>
          <w:p w:rsidR="00195B3F" w:rsidRDefault="00195B3F" w:rsidP="006131A9">
            <w:pPr>
              <w:spacing w:line="276" w:lineRule="auto"/>
              <w:ind w:firstLine="0"/>
              <w:rPr>
                <w:rFonts w:eastAsia="Calibri"/>
                <w:lang w:eastAsia="en-US"/>
              </w:rPr>
            </w:pPr>
            <w:r>
              <w:rPr>
                <w:rFonts w:eastAsia="Calibri"/>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195B3F" w:rsidRDefault="00195B3F" w:rsidP="006131A9">
            <w:pPr>
              <w:spacing w:line="276" w:lineRule="auto"/>
              <w:ind w:firstLine="0"/>
              <w:rPr>
                <w:rFonts w:eastAsia="Calibri"/>
                <w:color w:val="000000"/>
                <w:lang w:eastAsia="en-US"/>
              </w:rPr>
            </w:pPr>
            <w:r>
              <w:rPr>
                <w:rFonts w:eastAsia="Calibri"/>
                <w:color w:val="000000"/>
              </w:rPr>
              <w:t>Мультимедийные средства хранения, передачи  и представления информации.</w:t>
            </w:r>
          </w:p>
        </w:tc>
      </w:tr>
      <w:tr w:rsidR="00195B3F" w:rsidRPr="00A20008" w:rsidTr="008950EA">
        <w:tc>
          <w:tcPr>
            <w:tcW w:w="1928" w:type="pct"/>
            <w:tcBorders>
              <w:top w:val="single" w:sz="4" w:space="0" w:color="auto"/>
              <w:left w:val="single" w:sz="4" w:space="0" w:color="auto"/>
              <w:bottom w:val="single" w:sz="4" w:space="0" w:color="auto"/>
              <w:right w:val="single" w:sz="4" w:space="0" w:color="auto"/>
            </w:tcBorders>
            <w:hideMark/>
          </w:tcPr>
          <w:p w:rsidR="00195B3F" w:rsidRDefault="00195B3F" w:rsidP="006131A9">
            <w:pPr>
              <w:spacing w:line="276" w:lineRule="auto"/>
              <w:ind w:firstLine="0"/>
              <w:rPr>
                <w:rFonts w:eastAsia="Calibri"/>
                <w:lang w:eastAsia="en-US"/>
              </w:rPr>
            </w:pPr>
            <w:r w:rsidRPr="00583743">
              <w:rPr>
                <w:rFonts w:eastAsia="Calibri"/>
              </w:rPr>
              <w:t>Учебные 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195B3F" w:rsidRDefault="00195B3F" w:rsidP="006131A9">
            <w:pPr>
              <w:ind w:firstLine="0"/>
              <w:rPr>
                <w:rFonts w:eastAsia="Calibri"/>
                <w:color w:val="000000"/>
              </w:rPr>
            </w:pPr>
            <w:r>
              <w:rPr>
                <w:rFonts w:eastAsia="Calibri"/>
                <w:color w:val="000000"/>
              </w:rPr>
              <w:t>Мультимедийные средства хранения, передачи и представления информации.</w:t>
            </w:r>
          </w:p>
          <w:p w:rsidR="00195B3F" w:rsidRDefault="00195B3F" w:rsidP="006131A9">
            <w:pPr>
              <w:spacing w:line="276" w:lineRule="auto"/>
              <w:ind w:firstLine="0"/>
              <w:rPr>
                <w:rFonts w:eastAsia="Calibri"/>
                <w:color w:val="000000"/>
                <w:lang w:eastAsia="en-US"/>
              </w:rPr>
            </w:pPr>
            <w:r w:rsidRPr="00C15DCA">
              <w:rPr>
                <w:rFonts w:eastAsia="Calibri"/>
                <w:color w:val="000000"/>
                <w:szCs w:val="22"/>
                <w:lang w:eastAsia="en-US"/>
              </w:rPr>
              <w:t>Персональные компьютеры  с паке</w:t>
            </w:r>
            <w:r w:rsidR="00066DF8">
              <w:rPr>
                <w:rFonts w:eastAsia="Calibri"/>
                <w:color w:val="000000"/>
                <w:szCs w:val="22"/>
                <w:lang w:eastAsia="en-US"/>
              </w:rPr>
              <w:t xml:space="preserve">том MS </w:t>
            </w:r>
            <w:proofErr w:type="spellStart"/>
            <w:r w:rsidR="00066DF8">
              <w:rPr>
                <w:rFonts w:eastAsia="Calibri"/>
                <w:color w:val="000000"/>
                <w:szCs w:val="22"/>
                <w:lang w:eastAsia="en-US"/>
              </w:rPr>
              <w:t>Office</w:t>
            </w:r>
            <w:proofErr w:type="spellEnd"/>
            <w:r w:rsidR="00066DF8">
              <w:rPr>
                <w:rFonts w:eastAsia="Calibri"/>
                <w:color w:val="000000"/>
                <w:szCs w:val="22"/>
                <w:lang w:eastAsia="en-US"/>
              </w:rPr>
              <w:t>, вы</w:t>
            </w:r>
            <w:r w:rsidRPr="00C15DCA">
              <w:rPr>
                <w:rFonts w:eastAsia="Calibri"/>
                <w:color w:val="000000"/>
                <w:szCs w:val="22"/>
                <w:lang w:eastAsia="en-US"/>
              </w:rPr>
              <w:t>ходом в Интерне</w:t>
            </w:r>
            <w:r w:rsidR="00066DF8">
              <w:rPr>
                <w:rFonts w:eastAsia="Calibri"/>
                <w:color w:val="000000"/>
                <w:szCs w:val="22"/>
                <w:lang w:eastAsia="en-US"/>
              </w:rPr>
              <w:t>т и с доступом в электронную ин</w:t>
            </w:r>
            <w:r w:rsidRPr="00C15DCA">
              <w:rPr>
                <w:rFonts w:eastAsia="Calibri"/>
                <w:color w:val="000000"/>
                <w:szCs w:val="22"/>
                <w:lang w:eastAsia="en-US"/>
              </w:rPr>
              <w:t>формационно-образовательную среду университета</w:t>
            </w:r>
          </w:p>
        </w:tc>
      </w:tr>
      <w:tr w:rsidR="00195B3F" w:rsidRPr="00A20008" w:rsidTr="008950EA">
        <w:tc>
          <w:tcPr>
            <w:tcW w:w="1928" w:type="pct"/>
            <w:tcBorders>
              <w:top w:val="single" w:sz="4" w:space="0" w:color="auto"/>
              <w:left w:val="single" w:sz="4" w:space="0" w:color="auto"/>
              <w:bottom w:val="single" w:sz="4" w:space="0" w:color="auto"/>
              <w:right w:val="single" w:sz="4" w:space="0" w:color="auto"/>
            </w:tcBorders>
          </w:tcPr>
          <w:p w:rsidR="00195B3F" w:rsidRDefault="00195B3F" w:rsidP="006131A9">
            <w:pPr>
              <w:spacing w:line="276" w:lineRule="auto"/>
              <w:ind w:firstLine="0"/>
              <w:rPr>
                <w:rFonts w:eastAsia="Calibri"/>
              </w:rPr>
            </w:pPr>
            <w:r w:rsidRPr="00583743">
              <w:rPr>
                <w:rFonts w:eastAsia="Calibri"/>
              </w:rPr>
              <w:t>Учебная аудитория для проведения лабораторных работ:</w:t>
            </w:r>
          </w:p>
        </w:tc>
        <w:tc>
          <w:tcPr>
            <w:tcW w:w="3072" w:type="pct"/>
            <w:tcBorders>
              <w:top w:val="single" w:sz="4" w:space="0" w:color="auto"/>
              <w:left w:val="single" w:sz="4" w:space="0" w:color="auto"/>
              <w:bottom w:val="single" w:sz="4" w:space="0" w:color="auto"/>
              <w:right w:val="single" w:sz="4" w:space="0" w:color="auto"/>
            </w:tcBorders>
          </w:tcPr>
          <w:p w:rsidR="00195B3F" w:rsidRDefault="00195B3F" w:rsidP="006131A9">
            <w:pPr>
              <w:ind w:firstLine="0"/>
              <w:rPr>
                <w:rFonts w:eastAsia="Calibri"/>
                <w:color w:val="000000"/>
              </w:rPr>
            </w:pPr>
            <w:r w:rsidRPr="00583743">
              <w:rPr>
                <w:rFonts w:eastAsia="Calibri"/>
                <w:color w:val="000000"/>
              </w:rPr>
              <w:t>Мультимедийные средства хранения, передачи и представления информации.</w:t>
            </w:r>
          </w:p>
        </w:tc>
      </w:tr>
      <w:tr w:rsidR="00195B3F" w:rsidRPr="00A20008" w:rsidTr="008950EA">
        <w:tc>
          <w:tcPr>
            <w:tcW w:w="1928" w:type="pct"/>
            <w:tcBorders>
              <w:top w:val="single" w:sz="4" w:space="0" w:color="auto"/>
              <w:left w:val="single" w:sz="4" w:space="0" w:color="auto"/>
              <w:bottom w:val="single" w:sz="4" w:space="0" w:color="auto"/>
              <w:right w:val="single" w:sz="4" w:space="0" w:color="auto"/>
            </w:tcBorders>
            <w:hideMark/>
          </w:tcPr>
          <w:p w:rsidR="00195B3F" w:rsidRDefault="00195B3F" w:rsidP="006131A9">
            <w:pPr>
              <w:spacing w:line="276" w:lineRule="auto"/>
              <w:ind w:firstLine="0"/>
              <w:rPr>
                <w:rFonts w:eastAsia="Calibri"/>
                <w:lang w:eastAsia="en-US"/>
              </w:rPr>
            </w:pPr>
            <w:r>
              <w:rPr>
                <w:rFonts w:eastAsia="Calibri"/>
              </w:rPr>
              <w:t>П</w:t>
            </w:r>
            <w:r w:rsidRPr="00A12687">
              <w:rPr>
                <w:rFonts w:eastAsia="Calibri"/>
              </w:rPr>
              <w:t xml:space="preserve">омещения для самостоятельной работы </w:t>
            </w:r>
            <w:proofErr w:type="gramStart"/>
            <w:r w:rsidRPr="00A12687">
              <w:rPr>
                <w:rFonts w:eastAsia="Calibri"/>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195B3F" w:rsidRDefault="00195B3F" w:rsidP="006131A9">
            <w:pPr>
              <w:spacing w:line="276" w:lineRule="auto"/>
              <w:ind w:firstLine="0"/>
              <w:rPr>
                <w:rFonts w:eastAsia="Calibri"/>
                <w:color w:val="000000"/>
                <w:lang w:eastAsia="en-US"/>
              </w:rPr>
            </w:pPr>
            <w:r>
              <w:rPr>
                <w:rFonts w:eastAsia="Calibri"/>
                <w:color w:val="000000"/>
              </w:rPr>
              <w:t xml:space="preserve">Персональные компьютеры  с пакетом MS </w:t>
            </w:r>
            <w:proofErr w:type="spellStart"/>
            <w:r>
              <w:rPr>
                <w:rFonts w:eastAsia="Calibri"/>
                <w:color w:val="000000"/>
              </w:rPr>
              <w:t>Office</w:t>
            </w:r>
            <w:proofErr w:type="spellEnd"/>
            <w:r>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195B3F" w:rsidRPr="00A20008" w:rsidTr="008950EA">
        <w:tc>
          <w:tcPr>
            <w:tcW w:w="1928" w:type="pct"/>
            <w:tcBorders>
              <w:top w:val="single" w:sz="4" w:space="0" w:color="auto"/>
              <w:left w:val="single" w:sz="4" w:space="0" w:color="auto"/>
              <w:bottom w:val="single" w:sz="4" w:space="0" w:color="auto"/>
              <w:right w:val="single" w:sz="4" w:space="0" w:color="auto"/>
            </w:tcBorders>
          </w:tcPr>
          <w:p w:rsidR="00195B3F" w:rsidRDefault="00195B3F" w:rsidP="006131A9">
            <w:pPr>
              <w:spacing w:line="276" w:lineRule="auto"/>
              <w:ind w:firstLine="0"/>
              <w:rPr>
                <w:rFonts w:eastAsia="Calibri"/>
                <w:lang w:eastAsia="en-US"/>
              </w:rPr>
            </w:pPr>
            <w:r>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195B3F" w:rsidRDefault="00195B3F" w:rsidP="006131A9">
            <w:pPr>
              <w:spacing w:line="276" w:lineRule="auto"/>
              <w:ind w:firstLine="0"/>
              <w:rPr>
                <w:rFonts w:eastAsia="Calibri"/>
                <w:lang w:eastAsia="en-US"/>
              </w:rPr>
            </w:pPr>
            <w:r>
              <w:rPr>
                <w:rFonts w:eastAsia="Calibri"/>
              </w:rPr>
              <w:t>Шкафы для хранения учебно-методической документации, учебного оборудования и учебно-наглядных пособий.</w:t>
            </w:r>
          </w:p>
        </w:tc>
      </w:tr>
      <w:tr w:rsidR="003B18DE" w:rsidRPr="00A20008" w:rsidTr="008950EA">
        <w:tc>
          <w:tcPr>
            <w:tcW w:w="1928" w:type="pct"/>
            <w:tcBorders>
              <w:top w:val="single" w:sz="4" w:space="0" w:color="auto"/>
              <w:left w:val="single" w:sz="4" w:space="0" w:color="auto"/>
              <w:bottom w:val="single" w:sz="4" w:space="0" w:color="auto"/>
              <w:right w:val="single" w:sz="4" w:space="0" w:color="auto"/>
            </w:tcBorders>
          </w:tcPr>
          <w:p w:rsidR="003B18DE" w:rsidRPr="003D3386" w:rsidRDefault="003B18DE" w:rsidP="00B46334">
            <w:pPr>
              <w:ind w:firstLine="0"/>
              <w:rPr>
                <w:rFonts w:eastAsia="Calibri"/>
              </w:rPr>
            </w:pPr>
            <w:r w:rsidRPr="003D3386">
              <w:rPr>
                <w:color w:val="000000"/>
              </w:rPr>
              <w:t>Перечень оборудования</w:t>
            </w:r>
          </w:p>
        </w:tc>
        <w:tc>
          <w:tcPr>
            <w:tcW w:w="3072" w:type="pct"/>
            <w:tcBorders>
              <w:top w:val="single" w:sz="4" w:space="0" w:color="auto"/>
              <w:left w:val="single" w:sz="4" w:space="0" w:color="auto"/>
              <w:bottom w:val="single" w:sz="4" w:space="0" w:color="auto"/>
              <w:right w:val="single" w:sz="4" w:space="0" w:color="auto"/>
            </w:tcBorders>
          </w:tcPr>
          <w:p w:rsidR="003B18DE" w:rsidRPr="003D3386" w:rsidRDefault="003B18DE" w:rsidP="00B46334">
            <w:pPr>
              <w:widowControl/>
              <w:numPr>
                <w:ilvl w:val="0"/>
                <w:numId w:val="32"/>
              </w:numPr>
              <w:shd w:val="clear" w:color="auto" w:fill="FFFFFF"/>
              <w:autoSpaceDE/>
              <w:autoSpaceDN/>
              <w:adjustRightInd/>
              <w:ind w:left="0" w:firstLine="0"/>
              <w:jc w:val="left"/>
              <w:rPr>
                <w:color w:val="000000"/>
              </w:rPr>
            </w:pPr>
            <w:r w:rsidRPr="003D3386">
              <w:rPr>
                <w:color w:val="000000"/>
              </w:rPr>
              <w:t>Комплекс компьютерный многофункциональный для исследования ЭЭГ ВП и ЭМГ «НЕЙРО</w:t>
            </w:r>
            <w:proofErr w:type="gramStart"/>
            <w:r w:rsidRPr="003D3386">
              <w:rPr>
                <w:color w:val="000000"/>
              </w:rPr>
              <w:t>Н-</w:t>
            </w:r>
            <w:proofErr w:type="gramEnd"/>
            <w:r w:rsidRPr="003D3386">
              <w:rPr>
                <w:color w:val="000000"/>
              </w:rPr>
              <w:t xml:space="preserve"> СПЕКТР-5», М4.1042684 </w:t>
            </w:r>
          </w:p>
          <w:p w:rsidR="003B18DE" w:rsidRPr="003D3386" w:rsidRDefault="003B18DE" w:rsidP="00B46334">
            <w:pPr>
              <w:widowControl/>
              <w:numPr>
                <w:ilvl w:val="0"/>
                <w:numId w:val="32"/>
              </w:numPr>
              <w:shd w:val="clear" w:color="auto" w:fill="FFFFFF"/>
              <w:autoSpaceDE/>
              <w:autoSpaceDN/>
              <w:adjustRightInd/>
              <w:ind w:left="0" w:firstLine="0"/>
              <w:jc w:val="left"/>
              <w:rPr>
                <w:color w:val="000000"/>
              </w:rPr>
            </w:pPr>
            <w:r w:rsidRPr="003D3386">
              <w:rPr>
                <w:color w:val="000000"/>
              </w:rPr>
              <w:t>Прибор для исследования нервной системы ВНС СПЕКТР М</w:t>
            </w:r>
            <w:proofErr w:type="gramStart"/>
            <w:r w:rsidRPr="003D3386">
              <w:rPr>
                <w:color w:val="000000"/>
              </w:rPr>
              <w:t>4</w:t>
            </w:r>
            <w:proofErr w:type="gramEnd"/>
            <w:r w:rsidRPr="003D3386">
              <w:rPr>
                <w:color w:val="000000"/>
              </w:rPr>
              <w:t>.1040523 </w:t>
            </w:r>
          </w:p>
          <w:p w:rsidR="003B18DE" w:rsidRPr="003D3386" w:rsidRDefault="003B18DE" w:rsidP="00B46334">
            <w:pPr>
              <w:ind w:firstLine="0"/>
              <w:rPr>
                <w:rFonts w:eastAsia="Calibri"/>
              </w:rPr>
            </w:pPr>
          </w:p>
        </w:tc>
      </w:tr>
    </w:tbl>
    <w:p w:rsidR="00195B3F" w:rsidRDefault="00195B3F" w:rsidP="00E9502E"/>
    <w:p w:rsidR="00195B3F" w:rsidRPr="00C17915" w:rsidRDefault="00195B3F" w:rsidP="00E9502E"/>
    <w:p w:rsidR="00553DD6" w:rsidRDefault="00553DD6"/>
    <w:p w:rsidR="00B2469E" w:rsidRDefault="00B2469E"/>
    <w:p w:rsidR="00B2469E" w:rsidRDefault="00B2469E"/>
    <w:p w:rsidR="00B2469E" w:rsidRDefault="00B2469E"/>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Default="006131A9"/>
    <w:p w:rsidR="006131A9" w:rsidRPr="0027200C" w:rsidRDefault="006131A9" w:rsidP="006131A9">
      <w:pPr>
        <w:widowControl/>
        <w:autoSpaceDE/>
        <w:autoSpaceDN/>
        <w:adjustRightInd/>
        <w:jc w:val="right"/>
        <w:rPr>
          <w:rFonts w:eastAsia="Calibri"/>
          <w:b/>
          <w:i/>
          <w:lang w:eastAsia="en-US"/>
        </w:rPr>
      </w:pPr>
      <w:r w:rsidRPr="0027200C">
        <w:rPr>
          <w:rFonts w:eastAsia="Calibri"/>
          <w:b/>
          <w:i/>
          <w:lang w:eastAsia="en-US"/>
        </w:rPr>
        <w:lastRenderedPageBreak/>
        <w:t>Приложение 1</w:t>
      </w:r>
    </w:p>
    <w:p w:rsidR="00B2469E" w:rsidRDefault="00B2469E" w:rsidP="00B2469E">
      <w:pPr>
        <w:widowControl/>
        <w:autoSpaceDE/>
        <w:autoSpaceDN/>
        <w:adjustRightInd/>
        <w:jc w:val="center"/>
        <w:rPr>
          <w:rFonts w:eastAsia="Calibri"/>
          <w:b/>
          <w:lang w:eastAsia="en-US"/>
        </w:rPr>
      </w:pPr>
      <w:r w:rsidRPr="00B742A2">
        <w:rPr>
          <w:rFonts w:eastAsia="Calibri"/>
          <w:b/>
          <w:lang w:eastAsia="en-US"/>
        </w:rPr>
        <w:t>Методические рекомендации для подготовки к практическим занятиям</w:t>
      </w:r>
    </w:p>
    <w:p w:rsidR="00B2469E" w:rsidRPr="008F35D4" w:rsidRDefault="00B2469E" w:rsidP="00B2469E">
      <w:pPr>
        <w:tabs>
          <w:tab w:val="left" w:pos="360"/>
        </w:tabs>
      </w:pPr>
      <w:r w:rsidRPr="008F35D4">
        <w:t xml:space="preserve">К семинарским занятиям необходимо готовиться за неделю или две до срока их проведения, чтобы была возможность проконсультироваться с преподавателем по трудным вопросам. В случае пропуска занятия, необходимо предоставить письменную разработку пропущенной темы. Самостоятельную работу следует выполнять согласно графику и требованиям, разработанным преподавателем. </w:t>
      </w:r>
    </w:p>
    <w:p w:rsidR="00B2469E" w:rsidRPr="008F35D4" w:rsidRDefault="00B2469E" w:rsidP="00B2469E">
      <w:pPr>
        <w:tabs>
          <w:tab w:val="left" w:pos="360"/>
        </w:tabs>
      </w:pPr>
      <w:r w:rsidRPr="008F35D4">
        <w:t xml:space="preserve">Задание для подготовки к </w:t>
      </w:r>
      <w:r w:rsidR="006131A9">
        <w:rPr>
          <w:bCs/>
        </w:rPr>
        <w:t xml:space="preserve">семинарским </w:t>
      </w:r>
      <w:r w:rsidRPr="008F35D4">
        <w:rPr>
          <w:bCs/>
        </w:rPr>
        <w:t>занятиям</w:t>
      </w:r>
      <w:r w:rsidRPr="008F35D4">
        <w:t xml:space="preserve"> по данному курсу студент получает от преподавателя.</w:t>
      </w:r>
    </w:p>
    <w:p w:rsidR="00B2469E" w:rsidRPr="008F35D4" w:rsidRDefault="00B2469E" w:rsidP="00B2469E">
      <w:pPr>
        <w:pStyle w:val="3"/>
        <w:tabs>
          <w:tab w:val="left" w:pos="360"/>
        </w:tabs>
        <w:spacing w:after="0"/>
        <w:rPr>
          <w:b/>
          <w:i/>
          <w:iCs/>
          <w:sz w:val="24"/>
          <w:szCs w:val="24"/>
        </w:rPr>
      </w:pPr>
      <w:r w:rsidRPr="008F35D4">
        <w:rPr>
          <w:iCs/>
          <w:sz w:val="24"/>
          <w:szCs w:val="24"/>
        </w:rPr>
        <w:t xml:space="preserve">Основным промежуточным показателем успешности студента в процессе изучения дисциплины является его готовность к семинарским занятиям. Поэтому важно определить некий </w:t>
      </w:r>
      <w:r w:rsidRPr="006131A9">
        <w:rPr>
          <w:i/>
          <w:iCs/>
          <w:sz w:val="24"/>
          <w:szCs w:val="24"/>
        </w:rPr>
        <w:t>алгоритм действий студента по подготовке к семинарским занятиям:</w:t>
      </w:r>
    </w:p>
    <w:p w:rsidR="00B2469E" w:rsidRPr="008F35D4" w:rsidRDefault="00B2469E" w:rsidP="00021FE8">
      <w:pPr>
        <w:widowControl/>
        <w:numPr>
          <w:ilvl w:val="0"/>
          <w:numId w:val="5"/>
        </w:numPr>
        <w:tabs>
          <w:tab w:val="clear" w:pos="720"/>
          <w:tab w:val="num" w:pos="0"/>
          <w:tab w:val="left" w:pos="360"/>
        </w:tabs>
        <w:autoSpaceDE/>
        <w:autoSpaceDN/>
        <w:adjustRightInd/>
        <w:ind w:left="0" w:firstLine="0"/>
      </w:pPr>
      <w:r w:rsidRPr="008F35D4">
        <w:t>Приступая к выполнению задания по любой теме, прежде всего, ознакомьтесь с планом занятия, изучите соответствующий раздел учебника или учебного пособия, материалы, выложенные на портале сайта МГТУ (доступ к порталу определяется логином и паролем, которые выдаются студенту в процессе обучения), информационные источники.</w:t>
      </w:r>
    </w:p>
    <w:p w:rsidR="00B2469E" w:rsidRPr="008F35D4" w:rsidRDefault="00B2469E" w:rsidP="00021FE8">
      <w:pPr>
        <w:widowControl/>
        <w:numPr>
          <w:ilvl w:val="0"/>
          <w:numId w:val="5"/>
        </w:numPr>
        <w:tabs>
          <w:tab w:val="clear" w:pos="720"/>
          <w:tab w:val="num" w:pos="0"/>
          <w:tab w:val="left" w:pos="360"/>
        </w:tabs>
        <w:autoSpaceDE/>
        <w:autoSpaceDN/>
        <w:adjustRightInd/>
        <w:ind w:left="0" w:firstLine="0"/>
      </w:pPr>
      <w:r w:rsidRPr="008F35D4">
        <w:t>Затем выясните наличие литературы или теоретического материала по соответствующей теме.</w:t>
      </w:r>
    </w:p>
    <w:p w:rsidR="00B2469E" w:rsidRPr="008F35D4" w:rsidRDefault="00B2469E" w:rsidP="00021FE8">
      <w:pPr>
        <w:widowControl/>
        <w:numPr>
          <w:ilvl w:val="0"/>
          <w:numId w:val="5"/>
        </w:numPr>
        <w:tabs>
          <w:tab w:val="clear" w:pos="720"/>
          <w:tab w:val="num" w:pos="0"/>
          <w:tab w:val="left" w:pos="360"/>
        </w:tabs>
        <w:autoSpaceDE/>
        <w:autoSpaceDN/>
        <w:adjustRightInd/>
        <w:ind w:left="0" w:firstLine="0"/>
      </w:pPr>
      <w:r w:rsidRPr="008F35D4">
        <w:t>По каждому вопросу предложенной темы студент должен определить и усвоить ключевые понятия и представления.</w:t>
      </w:r>
    </w:p>
    <w:p w:rsidR="00B2469E" w:rsidRPr="008F35D4" w:rsidRDefault="00B2469E" w:rsidP="00021FE8">
      <w:pPr>
        <w:widowControl/>
        <w:numPr>
          <w:ilvl w:val="0"/>
          <w:numId w:val="5"/>
        </w:numPr>
        <w:tabs>
          <w:tab w:val="clear" w:pos="720"/>
          <w:tab w:val="num" w:pos="0"/>
          <w:tab w:val="left" w:pos="360"/>
        </w:tabs>
        <w:autoSpaceDE/>
        <w:autoSpaceDN/>
        <w:adjustRightInd/>
        <w:ind w:left="0" w:firstLine="0"/>
      </w:pPr>
      <w:r w:rsidRPr="008F35D4">
        <w:t>Для более глубокого понимания проблемы далее необходимо познакомиться с дополнительной литературой и законспектировать основные положения.</w:t>
      </w:r>
    </w:p>
    <w:p w:rsidR="00B2469E" w:rsidRPr="008F35D4" w:rsidRDefault="00B2469E" w:rsidP="00021FE8">
      <w:pPr>
        <w:widowControl/>
        <w:numPr>
          <w:ilvl w:val="0"/>
          <w:numId w:val="5"/>
        </w:numPr>
        <w:tabs>
          <w:tab w:val="clear" w:pos="720"/>
          <w:tab w:val="num" w:pos="0"/>
          <w:tab w:val="left" w:pos="360"/>
        </w:tabs>
        <w:autoSpaceDE/>
        <w:autoSpaceDN/>
        <w:adjustRightInd/>
        <w:ind w:left="0" w:firstLine="0"/>
      </w:pPr>
      <w:r w:rsidRPr="008F35D4">
        <w:t xml:space="preserve">В случае возникновения трудностей студент должен и может обратиться за консультацией к преподавателю, ведущему данный курс.  </w:t>
      </w:r>
    </w:p>
    <w:p w:rsidR="00B2469E" w:rsidRPr="008F35D4" w:rsidRDefault="00B2469E" w:rsidP="00B2469E">
      <w:pPr>
        <w:tabs>
          <w:tab w:val="left" w:pos="0"/>
        </w:tabs>
      </w:pPr>
      <w:r w:rsidRPr="008F35D4">
        <w:t>Критерием готовности к семинарскому занятию будет умение ответить на все указанные вопросы, используя рекомендованные источники, а также наличие соответствующих конспектов.</w:t>
      </w:r>
    </w:p>
    <w:p w:rsidR="00B2469E" w:rsidRPr="008F35D4" w:rsidRDefault="006131A9" w:rsidP="00B2469E">
      <w:pPr>
        <w:pStyle w:val="22"/>
        <w:tabs>
          <w:tab w:val="left" w:pos="360"/>
        </w:tabs>
        <w:spacing w:after="0" w:line="240" w:lineRule="auto"/>
        <w:rPr>
          <w:bCs/>
          <w:iCs/>
        </w:rPr>
      </w:pPr>
      <w:r>
        <w:rPr>
          <w:bCs/>
          <w:iCs/>
        </w:rPr>
        <w:tab/>
      </w:r>
      <w:r w:rsidR="00B2469E" w:rsidRPr="008F35D4">
        <w:rPr>
          <w:bCs/>
          <w:iCs/>
        </w:rPr>
        <w:t>Студент обязан:</w:t>
      </w:r>
    </w:p>
    <w:p w:rsidR="00B2469E" w:rsidRPr="008F35D4" w:rsidRDefault="00B2469E" w:rsidP="00021FE8">
      <w:pPr>
        <w:numPr>
          <w:ilvl w:val="1"/>
          <w:numId w:val="4"/>
        </w:numPr>
        <w:tabs>
          <w:tab w:val="left" w:pos="360"/>
          <w:tab w:val="num" w:pos="540"/>
        </w:tabs>
        <w:ind w:left="0" w:firstLine="0"/>
      </w:pPr>
      <w:r w:rsidRPr="008F35D4">
        <w:t>Освоить содержание разделов, изучив учебную и дополнительную литературу.</w:t>
      </w:r>
    </w:p>
    <w:p w:rsidR="00B2469E" w:rsidRPr="008F35D4" w:rsidRDefault="00B2469E" w:rsidP="00021FE8">
      <w:pPr>
        <w:numPr>
          <w:ilvl w:val="1"/>
          <w:numId w:val="4"/>
        </w:numPr>
        <w:tabs>
          <w:tab w:val="left" w:pos="360"/>
          <w:tab w:val="num" w:pos="540"/>
        </w:tabs>
        <w:ind w:left="0" w:firstLine="0"/>
      </w:pPr>
      <w:r w:rsidRPr="008F35D4">
        <w:t>Подготовить доклад и презентацию по одному из предложенных вопросов семинара.</w:t>
      </w:r>
    </w:p>
    <w:p w:rsidR="00B2469E" w:rsidRPr="008F35D4" w:rsidRDefault="00B2469E" w:rsidP="00021FE8">
      <w:pPr>
        <w:numPr>
          <w:ilvl w:val="1"/>
          <w:numId w:val="4"/>
        </w:numPr>
        <w:tabs>
          <w:tab w:val="left" w:pos="360"/>
          <w:tab w:val="num" w:pos="540"/>
        </w:tabs>
        <w:ind w:left="0" w:firstLine="0"/>
      </w:pPr>
      <w:r w:rsidRPr="008F35D4">
        <w:t xml:space="preserve">Иметь конспект рекомендуемой литературы по изучаемой теме. </w:t>
      </w:r>
    </w:p>
    <w:p w:rsidR="00B2469E" w:rsidRPr="008F35D4" w:rsidRDefault="006131A9" w:rsidP="00B2469E">
      <w:pPr>
        <w:pStyle w:val="22"/>
        <w:tabs>
          <w:tab w:val="left" w:pos="360"/>
        </w:tabs>
        <w:spacing w:after="0" w:line="240" w:lineRule="auto"/>
        <w:rPr>
          <w:bCs/>
          <w:iCs/>
        </w:rPr>
      </w:pPr>
      <w:r>
        <w:rPr>
          <w:bCs/>
          <w:iCs/>
        </w:rPr>
        <w:tab/>
      </w:r>
      <w:r w:rsidR="00B2469E" w:rsidRPr="008F35D4">
        <w:rPr>
          <w:bCs/>
          <w:iCs/>
        </w:rPr>
        <w:t>Студент имеет право:</w:t>
      </w:r>
    </w:p>
    <w:p w:rsidR="00B2469E" w:rsidRPr="008F35D4" w:rsidRDefault="00B2469E" w:rsidP="00021FE8">
      <w:pPr>
        <w:widowControl/>
        <w:numPr>
          <w:ilvl w:val="0"/>
          <w:numId w:val="6"/>
        </w:numPr>
        <w:tabs>
          <w:tab w:val="clear" w:pos="720"/>
          <w:tab w:val="left" w:pos="360"/>
          <w:tab w:val="num" w:pos="540"/>
        </w:tabs>
        <w:autoSpaceDE/>
        <w:autoSpaceDN/>
        <w:adjustRightInd/>
        <w:ind w:left="0" w:firstLine="0"/>
      </w:pPr>
      <w:r w:rsidRPr="008F35D4">
        <w:t>Получить консультацию по подготовке к семинарскому занятию.</w:t>
      </w:r>
    </w:p>
    <w:p w:rsidR="00B2469E" w:rsidRPr="008F35D4" w:rsidRDefault="00B2469E" w:rsidP="00021FE8">
      <w:pPr>
        <w:widowControl/>
        <w:numPr>
          <w:ilvl w:val="0"/>
          <w:numId w:val="6"/>
        </w:numPr>
        <w:tabs>
          <w:tab w:val="clear" w:pos="720"/>
          <w:tab w:val="left" w:pos="360"/>
          <w:tab w:val="num" w:pos="540"/>
        </w:tabs>
        <w:autoSpaceDE/>
        <w:autoSpaceDN/>
        <w:adjustRightInd/>
        <w:ind w:left="0" w:firstLine="0"/>
      </w:pPr>
      <w:r w:rsidRPr="008F35D4">
        <w:t>Добавить библиографию по теме.</w:t>
      </w:r>
    </w:p>
    <w:p w:rsidR="00B2469E" w:rsidRPr="008F35D4" w:rsidRDefault="00B2469E" w:rsidP="00021FE8">
      <w:pPr>
        <w:numPr>
          <w:ilvl w:val="0"/>
          <w:numId w:val="6"/>
        </w:numPr>
        <w:tabs>
          <w:tab w:val="clear" w:pos="720"/>
          <w:tab w:val="left" w:pos="360"/>
          <w:tab w:val="num" w:pos="540"/>
        </w:tabs>
        <w:ind w:left="0" w:firstLine="0"/>
      </w:pPr>
      <w:r w:rsidRPr="008F35D4">
        <w:t>Сделать записи в тетрадях для практических занятий наиболее важных положений, которые могут быть использованы при ответе на вопросы семинара (цель - сформировать собственное суждение по данной проблеме).</w:t>
      </w:r>
    </w:p>
    <w:p w:rsidR="00B2469E" w:rsidRPr="008F35D4" w:rsidRDefault="00B2469E" w:rsidP="00021FE8">
      <w:pPr>
        <w:numPr>
          <w:ilvl w:val="0"/>
          <w:numId w:val="6"/>
        </w:numPr>
        <w:tabs>
          <w:tab w:val="clear" w:pos="720"/>
          <w:tab w:val="left" w:pos="360"/>
          <w:tab w:val="num" w:pos="540"/>
        </w:tabs>
        <w:ind w:left="0" w:firstLine="0"/>
      </w:pPr>
      <w:r w:rsidRPr="008F35D4">
        <w:t>В зависимости от требований семинара, сложности вопроса результат изучения литературы может быть оформлен в виде плана (структуры) ответа, тезисов ответа (доклада).</w:t>
      </w:r>
    </w:p>
    <w:p w:rsidR="00B2469E" w:rsidRPr="008F35D4" w:rsidRDefault="00B2469E" w:rsidP="00021FE8">
      <w:pPr>
        <w:pStyle w:val="a7"/>
        <w:numPr>
          <w:ilvl w:val="0"/>
          <w:numId w:val="6"/>
        </w:numPr>
        <w:tabs>
          <w:tab w:val="clear" w:pos="720"/>
          <w:tab w:val="left" w:pos="360"/>
          <w:tab w:val="left" w:pos="540"/>
        </w:tabs>
        <w:ind w:left="0" w:firstLine="0"/>
        <w:rPr>
          <w:i w:val="0"/>
        </w:rPr>
      </w:pPr>
      <w:r w:rsidRPr="008F35D4">
        <w:rPr>
          <w:i w:val="0"/>
        </w:rPr>
        <w:t>Подготовить развернутый ответ по следующему плану: дать определение рассматриваемого явления, раскрыть его сущность, показав его структуру, вскрыв причинно-следственные связи и взаимовлияние факторов, условий и обстоятельств на рассматриваемое явление (процесс), определить состояние, закономерности и тенденции его изменения в зависимости от различных факторов и условий. В процессе такой работы важно вскрыть положительные стороны и недостатки с тем, чтобы в выводах сформулировать обоснованные научные и другие рекомендации по альтернативным позициям.</w:t>
      </w:r>
    </w:p>
    <w:p w:rsidR="00B2469E" w:rsidRPr="008F35D4" w:rsidRDefault="00B2469E" w:rsidP="00021FE8">
      <w:pPr>
        <w:numPr>
          <w:ilvl w:val="0"/>
          <w:numId w:val="6"/>
        </w:numPr>
        <w:tabs>
          <w:tab w:val="clear" w:pos="720"/>
          <w:tab w:val="left" w:pos="360"/>
          <w:tab w:val="num" w:pos="540"/>
        </w:tabs>
        <w:ind w:left="0" w:firstLine="0"/>
      </w:pPr>
      <w:r w:rsidRPr="008F35D4">
        <w:t>Сообщения должны быть небольшие – 5-10 минут. Главное обращать внимание на основные моменты изучаемой темы.</w:t>
      </w:r>
    </w:p>
    <w:p w:rsidR="00B2469E" w:rsidRPr="008F35D4" w:rsidRDefault="00B2469E" w:rsidP="00021FE8">
      <w:pPr>
        <w:numPr>
          <w:ilvl w:val="0"/>
          <w:numId w:val="6"/>
        </w:numPr>
        <w:tabs>
          <w:tab w:val="clear" w:pos="720"/>
          <w:tab w:val="left" w:pos="360"/>
          <w:tab w:val="num" w:pos="540"/>
        </w:tabs>
        <w:ind w:left="0" w:firstLine="0"/>
      </w:pPr>
      <w:r w:rsidRPr="008F35D4">
        <w:t>По согласованию с преподавателем, читающим данный курс, студент может подготовить сообщение на самостоятельно предложенную тему.</w:t>
      </w:r>
    </w:p>
    <w:p w:rsidR="00B2469E" w:rsidRPr="008F35D4" w:rsidRDefault="00B2469E" w:rsidP="00B2469E">
      <w:pPr>
        <w:widowControl/>
        <w:autoSpaceDE/>
        <w:autoSpaceDN/>
        <w:adjustRightInd/>
        <w:ind w:firstLine="708"/>
        <w:rPr>
          <w:rFonts w:eastAsia="Calibri"/>
          <w:lang w:eastAsia="en-US"/>
        </w:rPr>
      </w:pPr>
      <w:r w:rsidRPr="008F35D4">
        <w:rPr>
          <w:rFonts w:eastAsia="Calibri"/>
          <w:lang w:eastAsia="en-US"/>
        </w:rPr>
        <w:lastRenderedPageBreak/>
        <w:t>Вопросы, выносимые на семинарские занятия</w:t>
      </w:r>
      <w:r w:rsidR="006131A9">
        <w:rPr>
          <w:rFonts w:eastAsia="Calibri"/>
          <w:lang w:eastAsia="en-US"/>
        </w:rPr>
        <w:t>,</w:t>
      </w:r>
      <w:r w:rsidRPr="008F35D4">
        <w:rPr>
          <w:rFonts w:eastAsia="Calibri"/>
          <w:lang w:eastAsia="en-US"/>
        </w:rPr>
        <w:t xml:space="preserve"> касаются только самых важных тем и оставляют в стороне многие другие интересные проблемы. Поэтому, успешное овладение содержанием дисциплины "</w:t>
      </w:r>
      <w:r w:rsidR="006131A9" w:rsidRPr="006131A9">
        <w:t xml:space="preserve"> </w:t>
      </w:r>
      <w:r w:rsidR="006131A9" w:rsidRPr="007879F4">
        <w:t>Психологическое обеспечение мотивации служебной деятельности</w:t>
      </w:r>
      <w:r w:rsidRPr="008F35D4">
        <w:rPr>
          <w:rFonts w:eastAsia="Calibri"/>
          <w:lang w:eastAsia="en-US"/>
        </w:rPr>
        <w:t xml:space="preserve">" предполагает интенсивную работу на аудиторных занятиях и систематическую самостоятельную работу. </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 xml:space="preserve"> </w:t>
      </w:r>
      <w:r w:rsidRPr="008F35D4">
        <w:rPr>
          <w:rFonts w:eastAsia="Calibri"/>
          <w:lang w:eastAsia="en-US"/>
        </w:rPr>
        <w:tab/>
        <w:t>Знание теоретических («книжных») положений – это не цель учебы, а всего лишь средство достижения главной цели – умения разбираться в поведении реальных людей и социальных групп. Поэтому нет смысла в механическом заучивании учебного материала из книг и лекций. При работе на лекции, при чтении книги студенту необходимо постоянно мысленно соотносить научные знания со своими наблюдениями и мыслями, пытаться ответить на вопросы «Как может объяснить эта теория поведение людей в ситуации…?», «Что, исходя из полученных мною знаний, можно сделать, чтобы улучшить…?». Каждое новое теоретическое положение следует оценить: «Зачем мне это надо знать? Какую пользу может принести мне это знание?». Важно понять, что любая тема по психологии мотивации имеет личностный смысл.</w:t>
      </w:r>
    </w:p>
    <w:p w:rsidR="00B2469E" w:rsidRPr="008F35D4" w:rsidRDefault="00B2469E" w:rsidP="00B2469E">
      <w:pPr>
        <w:widowControl/>
        <w:autoSpaceDE/>
        <w:autoSpaceDN/>
        <w:adjustRightInd/>
        <w:ind w:firstLine="709"/>
        <w:rPr>
          <w:rFonts w:eastAsia="Calibri"/>
          <w:lang w:eastAsia="en-US"/>
        </w:rPr>
      </w:pPr>
      <w:r w:rsidRPr="008F35D4">
        <w:rPr>
          <w:rFonts w:eastAsia="Calibri"/>
          <w:lang w:eastAsia="en-US"/>
        </w:rPr>
        <w:t xml:space="preserve">Самостоятельная работа с конспектом лекций имеет несколько целей. Первая – вспомнить, что говорилось на лекции; вторая – дополнить конспект примерами, идеями, цитатами, подкрепляющими и развивающими то, что было услышано на лекции, указать ссылки на найденную литературу по вопросу; третья – поиск того, что в краткой лекции было отмечено, но не раскрыто. В последнем случае конспект служит путеводителем, ориентирующем в дальнейшей </w:t>
      </w:r>
      <w:proofErr w:type="gramStart"/>
      <w:r w:rsidRPr="008F35D4">
        <w:rPr>
          <w:rFonts w:eastAsia="Calibri"/>
          <w:lang w:eastAsia="en-US"/>
        </w:rPr>
        <w:t>работе</w:t>
      </w:r>
      <w:proofErr w:type="gramEnd"/>
      <w:r w:rsidRPr="008F35D4">
        <w:rPr>
          <w:rFonts w:eastAsia="Calibri"/>
          <w:lang w:eastAsia="en-US"/>
        </w:rPr>
        <w:t xml:space="preserve">: какую литературу следует найти, какие конкретные вопросы следует изучить более глубоко. Отрабатывая конспект лекции, делая выписки из книг, теоретические положения следует прокомментировать, записывая свои собственные мысли по этому поводу. Многие студенты используют при отработке конспекта цветные ручки и маркеры: выделяя главное и второстепенное, определения, классификации и функции явлений и пр. «Расцвечивая» таким </w:t>
      </w:r>
      <w:proofErr w:type="gramStart"/>
      <w:r w:rsidRPr="008F35D4">
        <w:rPr>
          <w:rFonts w:eastAsia="Calibri"/>
          <w:lang w:eastAsia="en-US"/>
        </w:rPr>
        <w:t>образом</w:t>
      </w:r>
      <w:proofErr w:type="gramEnd"/>
      <w:r w:rsidRPr="008F35D4">
        <w:rPr>
          <w:rFonts w:eastAsia="Calibri"/>
          <w:lang w:eastAsia="en-US"/>
        </w:rPr>
        <w:t xml:space="preserve"> текст, можно добиться наглядности, удобства в работе, быстрого и устойчивого запоминания материала.</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ab/>
        <w:t>Чтение учебника – важная часть самостоятельной учебы. Основная функция учебника - ориентировать студента в системе знаний, умений и навыков, подобранных в соответствии с учебной программой. Учебник очерчивает некий круг обязательных знаний по предмету, не претендуя на их глубокое раскрытие и доказательство. Дело студент</w:t>
      </w:r>
      <w:proofErr w:type="gramStart"/>
      <w:r w:rsidRPr="008F35D4">
        <w:rPr>
          <w:rFonts w:eastAsia="Calibri"/>
          <w:lang w:eastAsia="en-US"/>
        </w:rPr>
        <w:t>а-</w:t>
      </w:r>
      <w:proofErr w:type="gramEnd"/>
      <w:r w:rsidRPr="008F35D4">
        <w:rPr>
          <w:rFonts w:eastAsia="Calibri"/>
          <w:lang w:eastAsia="en-US"/>
        </w:rPr>
        <w:t xml:space="preserve"> взять их к сведению, чтобы потом разобраться в рекомендованной литературе и в том, чего нет в учебнике.</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ab/>
        <w:t>Для качественной подготовки чтения учебника совершенно не достаточно. Глубокое усвоение научных положений возможно только при изучении первоисточников – трудов ученых социальных психологов. Читать такую литературу следует не по принципу «книга за книгой», а по принципу «идея, теория в одной, в другой, в третьей и т.д. книгах». Это позволит глубже разобраться в сущности и истории вопроса.</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ab/>
        <w:t>Следует тщательно готовиться к семинарским и практическим занятиям. Подготовка к семинару включает кроме отработки конспекта лекции, поиск литературы (по рекомендованным спискам и самостоятельно), подготовку в тетради заготовок для выступлений по вопросам, выносимым для обсуждения. Такие заготовки могут включать цитаты, факты, сопоставление различных позиций, собственные мысли студента и примеры из жизни. Если проблема заинтересовала студента, он может подготовить реферат или эссе и выступить с ним на семинаре.</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ab/>
        <w:t xml:space="preserve">Семинар, это, прежде всего, дискуссия, обсуждение. Значит, студент должен не только внимательно слушать </w:t>
      </w:r>
      <w:proofErr w:type="gramStart"/>
      <w:r w:rsidRPr="008F35D4">
        <w:rPr>
          <w:rFonts w:eastAsia="Calibri"/>
          <w:lang w:eastAsia="en-US"/>
        </w:rPr>
        <w:t>выступающих</w:t>
      </w:r>
      <w:proofErr w:type="gramEnd"/>
      <w:r w:rsidRPr="008F35D4">
        <w:rPr>
          <w:rFonts w:eastAsia="Calibri"/>
          <w:lang w:eastAsia="en-US"/>
        </w:rPr>
        <w:t>, но и стараться высказать свое мнение, уточнить, задать вопрос. При подготовке литературы следует иметь в виду, что нужна литература различных видов:</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w:t>
      </w:r>
      <w:r w:rsidRPr="008F35D4">
        <w:rPr>
          <w:rFonts w:eastAsia="Calibri"/>
          <w:lang w:eastAsia="en-US"/>
        </w:rPr>
        <w:tab/>
        <w:t>учебники, учебные и учебно-методические пособия;</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lastRenderedPageBreak/>
        <w:t>•</w:t>
      </w:r>
      <w:r w:rsidRPr="008F35D4">
        <w:rPr>
          <w:rFonts w:eastAsia="Calibri"/>
          <w:lang w:eastAsia="en-US"/>
        </w:rPr>
        <w:tab/>
        <w:t>научные работы, монографии, статьи в научных журналах и хрестоматии, раскрывающие историю и современные подходы к осмыслению социально-психологических явлений;</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w:t>
      </w:r>
      <w:r w:rsidRPr="008F35D4">
        <w:rPr>
          <w:rFonts w:eastAsia="Calibri"/>
          <w:lang w:eastAsia="en-US"/>
        </w:rPr>
        <w:tab/>
        <w:t>публикации в газетах и журналах, освещающие различные социально-психологические явления;</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w:t>
      </w:r>
      <w:r w:rsidRPr="008F35D4">
        <w:rPr>
          <w:rFonts w:eastAsia="Calibri"/>
          <w:lang w:eastAsia="en-US"/>
        </w:rPr>
        <w:tab/>
        <w:t>справочная литература - энциклопедии, словари, тематические справочники, раскрывающие основные понятия курса</w:t>
      </w:r>
    </w:p>
    <w:p w:rsidR="00B2469E" w:rsidRPr="008F35D4" w:rsidRDefault="00B2469E" w:rsidP="00B2469E">
      <w:pPr>
        <w:widowControl/>
        <w:autoSpaceDE/>
        <w:autoSpaceDN/>
        <w:adjustRightInd/>
        <w:ind w:firstLine="0"/>
        <w:rPr>
          <w:rFonts w:eastAsia="Calibri"/>
          <w:lang w:eastAsia="en-US"/>
        </w:rPr>
      </w:pPr>
      <w:r w:rsidRPr="008F35D4">
        <w:rPr>
          <w:rFonts w:eastAsia="Calibri"/>
          <w:lang w:eastAsia="en-US"/>
        </w:rPr>
        <w:t>•</w:t>
      </w:r>
      <w:r w:rsidRPr="008F35D4">
        <w:rPr>
          <w:rFonts w:eastAsia="Calibri"/>
          <w:lang w:eastAsia="en-US"/>
        </w:rPr>
        <w:tab/>
        <w:t>художественная литература и мемуары, дающая примеры социально-психологического анализа.</w:t>
      </w:r>
    </w:p>
    <w:p w:rsidR="00B2469E" w:rsidRPr="008F35D4" w:rsidRDefault="00B2469E" w:rsidP="00B2469E">
      <w:pPr>
        <w:tabs>
          <w:tab w:val="left" w:pos="360"/>
        </w:tabs>
      </w:pPr>
      <w:r w:rsidRPr="008F35D4">
        <w:t>Допуск к зачету по дисциплине предполагает активное участие в практических и семинарских занятиях, а также своевременное выполнение домашних и самостоятельных заданий.</w:t>
      </w:r>
    </w:p>
    <w:p w:rsidR="00B2469E" w:rsidRDefault="00B2469E" w:rsidP="00B2469E">
      <w:pPr>
        <w:widowControl/>
        <w:autoSpaceDE/>
        <w:autoSpaceDN/>
        <w:adjustRightInd/>
        <w:ind w:firstLine="0"/>
        <w:rPr>
          <w:rFonts w:eastAsia="Calibri"/>
          <w:color w:val="339966"/>
          <w:lang w:eastAsia="en-US"/>
        </w:rPr>
      </w:pPr>
    </w:p>
    <w:p w:rsidR="0077209C" w:rsidRDefault="0077209C" w:rsidP="0077209C">
      <w:pPr>
        <w:widowControl/>
        <w:autoSpaceDE/>
        <w:autoSpaceDN/>
        <w:adjustRightInd/>
        <w:ind w:firstLine="0"/>
        <w:jc w:val="right"/>
        <w:rPr>
          <w:rFonts w:eastAsia="Calibri"/>
          <w:color w:val="339966"/>
          <w:lang w:eastAsia="en-US"/>
        </w:rPr>
      </w:pPr>
    </w:p>
    <w:p w:rsidR="0077209C" w:rsidRPr="0027200C" w:rsidRDefault="0077209C" w:rsidP="0077209C">
      <w:pPr>
        <w:widowControl/>
        <w:autoSpaceDE/>
        <w:autoSpaceDN/>
        <w:adjustRightInd/>
        <w:ind w:firstLine="0"/>
        <w:jc w:val="right"/>
        <w:rPr>
          <w:rFonts w:eastAsia="Calibri"/>
          <w:b/>
          <w:i/>
          <w:lang w:eastAsia="en-US"/>
        </w:rPr>
      </w:pPr>
      <w:r w:rsidRPr="0027200C">
        <w:rPr>
          <w:rFonts w:eastAsia="Calibri"/>
          <w:b/>
          <w:i/>
          <w:lang w:eastAsia="en-US"/>
        </w:rPr>
        <w:t>Приложение 2</w:t>
      </w:r>
    </w:p>
    <w:p w:rsidR="0077209C" w:rsidRPr="00D6403A" w:rsidRDefault="0077209C" w:rsidP="0077209C">
      <w:pPr>
        <w:pStyle w:val="Default"/>
        <w:jc w:val="center"/>
      </w:pPr>
      <w:r w:rsidRPr="00D6403A">
        <w:rPr>
          <w:b/>
          <w:bCs/>
        </w:rPr>
        <w:t>Методические рекомендации по подготовке к лабораторным работам</w:t>
      </w:r>
    </w:p>
    <w:p w:rsidR="0077209C" w:rsidRPr="00D6403A" w:rsidRDefault="0077209C" w:rsidP="0077209C">
      <w:pPr>
        <w:pStyle w:val="Default"/>
        <w:ind w:firstLine="708"/>
        <w:jc w:val="both"/>
      </w:pPr>
      <w:r w:rsidRPr="00D6403A">
        <w:t xml:space="preserve">Лабораторные работы представляют одну из форм освоения теоретического материала с одновременным формированием практических навыков в изучаемой дисциплине. Их назначение – углубление проработки теоретического материала, формирование практических навыков путем регулярной и планомерной самостоятельной работы студентов на протяжении всего курса. Процесс подготовки к лабораторным работам включает изучение нормативных документов, обязательной и дополнительной литературы по рассматриваемому вопросу.   </w:t>
      </w:r>
    </w:p>
    <w:p w:rsidR="0077209C" w:rsidRPr="00D6403A" w:rsidRDefault="0077209C" w:rsidP="0077209C">
      <w:pPr>
        <w:pStyle w:val="Default"/>
        <w:ind w:firstLine="708"/>
        <w:jc w:val="both"/>
      </w:pPr>
      <w:r w:rsidRPr="00D6403A">
        <w:t xml:space="preserve">Непосредственное проведение лабораторной работы предполагает: </w:t>
      </w:r>
    </w:p>
    <w:p w:rsidR="0077209C" w:rsidRPr="00D6403A" w:rsidRDefault="0077209C" w:rsidP="0077209C">
      <w:pPr>
        <w:pStyle w:val="Default"/>
        <w:spacing w:after="55"/>
        <w:jc w:val="both"/>
      </w:pPr>
      <w:r w:rsidRPr="00D6403A">
        <w:t xml:space="preserve"> изучение теоретического материала по теме лабораторной работы (по вопросам изучаемой темы); </w:t>
      </w:r>
    </w:p>
    <w:p w:rsidR="0077209C" w:rsidRPr="00D6403A" w:rsidRDefault="0077209C" w:rsidP="0077209C">
      <w:pPr>
        <w:pStyle w:val="Default"/>
        <w:spacing w:after="55"/>
        <w:jc w:val="both"/>
      </w:pPr>
      <w:r w:rsidRPr="00D6403A">
        <w:t xml:space="preserve"> выполнение необходимых экспериментов; </w:t>
      </w:r>
    </w:p>
    <w:p w:rsidR="0077209C" w:rsidRPr="00D6403A" w:rsidRDefault="0077209C" w:rsidP="0077209C">
      <w:pPr>
        <w:pStyle w:val="Default"/>
        <w:spacing w:after="55"/>
        <w:jc w:val="both"/>
      </w:pPr>
      <w:r w:rsidRPr="00D6403A">
        <w:t xml:space="preserve"> оформление отчета с заполнением необходимых таблиц, подготовкой выводов по проделанным экспериментам; </w:t>
      </w:r>
    </w:p>
    <w:p w:rsidR="0077209C" w:rsidRPr="00D6403A" w:rsidRDefault="0077209C" w:rsidP="0077209C">
      <w:pPr>
        <w:pStyle w:val="Default"/>
        <w:jc w:val="both"/>
      </w:pPr>
      <w:r w:rsidRPr="00D6403A">
        <w:t> по каждой лабораторной работе проводится контроль: проверяется содержание отчета, проверяется усвоение теоретического материала.</w:t>
      </w:r>
    </w:p>
    <w:p w:rsidR="0077209C" w:rsidRPr="00D6403A" w:rsidRDefault="0077209C" w:rsidP="0077209C">
      <w:pPr>
        <w:pStyle w:val="Default"/>
        <w:ind w:firstLine="708"/>
        <w:jc w:val="both"/>
      </w:pPr>
      <w:r w:rsidRPr="00D6403A">
        <w:t xml:space="preserve">Контроль усвоения теоретического материала является индивидуальным </w:t>
      </w:r>
    </w:p>
    <w:p w:rsidR="006131A9" w:rsidRDefault="006131A9" w:rsidP="0077209C">
      <w:pPr>
        <w:widowControl/>
        <w:autoSpaceDE/>
        <w:autoSpaceDN/>
        <w:adjustRightInd/>
        <w:ind w:firstLine="0"/>
        <w:rPr>
          <w:rFonts w:eastAsia="Calibri"/>
          <w:color w:val="339966"/>
          <w:lang w:eastAsia="en-US"/>
        </w:rPr>
      </w:pPr>
    </w:p>
    <w:p w:rsidR="006131A9" w:rsidRDefault="006131A9" w:rsidP="0077209C">
      <w:pPr>
        <w:widowControl/>
        <w:autoSpaceDE/>
        <w:autoSpaceDN/>
        <w:adjustRightInd/>
        <w:ind w:firstLine="0"/>
        <w:rPr>
          <w:rFonts w:eastAsia="Calibri"/>
          <w:color w:val="339966"/>
          <w:lang w:eastAsia="en-US"/>
        </w:rPr>
      </w:pPr>
    </w:p>
    <w:p w:rsidR="006131A9" w:rsidRPr="0027200C" w:rsidRDefault="0077209C" w:rsidP="006131A9">
      <w:pPr>
        <w:widowControl/>
        <w:autoSpaceDE/>
        <w:autoSpaceDN/>
        <w:adjustRightInd/>
        <w:ind w:firstLine="0"/>
        <w:jc w:val="right"/>
        <w:rPr>
          <w:rFonts w:eastAsia="Calibri"/>
          <w:b/>
          <w:i/>
          <w:lang w:eastAsia="en-US"/>
        </w:rPr>
      </w:pPr>
      <w:r w:rsidRPr="0027200C">
        <w:rPr>
          <w:rFonts w:eastAsia="Calibri"/>
          <w:b/>
          <w:i/>
          <w:lang w:eastAsia="en-US"/>
        </w:rPr>
        <w:t>Приложение 3</w:t>
      </w:r>
    </w:p>
    <w:p w:rsidR="00B2469E" w:rsidRPr="00BF22A2" w:rsidRDefault="00B2469E" w:rsidP="006131A9">
      <w:pPr>
        <w:suppressAutoHyphens/>
        <w:jc w:val="center"/>
        <w:rPr>
          <w:b/>
          <w:bCs/>
        </w:rPr>
      </w:pPr>
      <w:r w:rsidRPr="00BF22A2">
        <w:rPr>
          <w:b/>
          <w:bCs/>
        </w:rPr>
        <w:t>Методические рекомендации при проведении самостоятельного исследования и составления индивидуального мотивационного портрета личности</w:t>
      </w:r>
    </w:p>
    <w:p w:rsidR="00B2469E" w:rsidRPr="008F35D4" w:rsidRDefault="00B2469E" w:rsidP="00B2469E">
      <w:pPr>
        <w:suppressAutoHyphens/>
        <w:rPr>
          <w:bCs/>
        </w:rPr>
      </w:pPr>
      <w:r w:rsidRPr="008F35D4">
        <w:rPr>
          <w:bCs/>
        </w:rPr>
        <w:t>При выполнении данного задания необходимо придерживаться следующих действий:</w:t>
      </w:r>
    </w:p>
    <w:p w:rsidR="00B2469E" w:rsidRPr="008F35D4" w:rsidRDefault="00B2469E" w:rsidP="00021FE8">
      <w:pPr>
        <w:widowControl/>
        <w:numPr>
          <w:ilvl w:val="0"/>
          <w:numId w:val="7"/>
        </w:numPr>
        <w:suppressAutoHyphens/>
        <w:ind w:left="0" w:firstLine="0"/>
        <w:rPr>
          <w:bCs/>
        </w:rPr>
      </w:pPr>
      <w:r w:rsidRPr="008F35D4">
        <w:rPr>
          <w:bCs/>
        </w:rPr>
        <w:t>Подобрать методики исследования мотивационно-ценностной сферы личности.</w:t>
      </w:r>
    </w:p>
    <w:p w:rsidR="00B2469E" w:rsidRPr="008F35D4" w:rsidRDefault="00B2469E" w:rsidP="00021FE8">
      <w:pPr>
        <w:widowControl/>
        <w:numPr>
          <w:ilvl w:val="0"/>
          <w:numId w:val="7"/>
        </w:numPr>
        <w:suppressAutoHyphens/>
        <w:ind w:left="0" w:firstLine="0"/>
        <w:rPr>
          <w:bCs/>
        </w:rPr>
      </w:pPr>
      <w:r w:rsidRPr="008F35D4">
        <w:rPr>
          <w:bCs/>
        </w:rPr>
        <w:t>Провести исследование трех человек, включая себя, по любым четырем методикам, которыми вы владеете или найдете в литературе (одна методика должна быть проективной).</w:t>
      </w:r>
    </w:p>
    <w:p w:rsidR="00B2469E" w:rsidRPr="008F35D4" w:rsidRDefault="00B2469E" w:rsidP="00021FE8">
      <w:pPr>
        <w:widowControl/>
        <w:numPr>
          <w:ilvl w:val="0"/>
          <w:numId w:val="7"/>
        </w:numPr>
        <w:suppressAutoHyphens/>
        <w:ind w:left="0" w:firstLine="0"/>
        <w:rPr>
          <w:bCs/>
        </w:rPr>
      </w:pPr>
      <w:r w:rsidRPr="008F35D4">
        <w:rPr>
          <w:bCs/>
        </w:rPr>
        <w:t xml:space="preserve">По результатам исследования составить мотивационный  портрет личности. </w:t>
      </w:r>
    </w:p>
    <w:p w:rsidR="00B2469E" w:rsidRPr="008F35D4" w:rsidRDefault="00B2469E" w:rsidP="00021FE8">
      <w:pPr>
        <w:widowControl/>
        <w:numPr>
          <w:ilvl w:val="0"/>
          <w:numId w:val="7"/>
        </w:numPr>
        <w:suppressAutoHyphens/>
        <w:ind w:left="0" w:firstLine="0"/>
        <w:rPr>
          <w:bCs/>
        </w:rPr>
      </w:pPr>
      <w:r w:rsidRPr="008F35D4">
        <w:rPr>
          <w:bCs/>
        </w:rPr>
        <w:t>План представления психологического портрета</w:t>
      </w:r>
    </w:p>
    <w:p w:rsidR="00B2469E" w:rsidRPr="008F35D4" w:rsidRDefault="00B2469E" w:rsidP="00021FE8">
      <w:pPr>
        <w:widowControl/>
        <w:numPr>
          <w:ilvl w:val="0"/>
          <w:numId w:val="8"/>
        </w:numPr>
        <w:suppressAutoHyphens/>
        <w:rPr>
          <w:bCs/>
        </w:rPr>
      </w:pPr>
      <w:r w:rsidRPr="008F35D4">
        <w:rPr>
          <w:bCs/>
        </w:rPr>
        <w:t>Социологическая карта респондента: пол, возраст, образование, статус;</w:t>
      </w:r>
    </w:p>
    <w:p w:rsidR="00B2469E" w:rsidRPr="008F35D4" w:rsidRDefault="00B2469E" w:rsidP="00021FE8">
      <w:pPr>
        <w:widowControl/>
        <w:numPr>
          <w:ilvl w:val="0"/>
          <w:numId w:val="8"/>
        </w:numPr>
        <w:suppressAutoHyphens/>
        <w:rPr>
          <w:bCs/>
        </w:rPr>
      </w:pPr>
      <w:r w:rsidRPr="008F35D4">
        <w:rPr>
          <w:bCs/>
        </w:rPr>
        <w:t>Методики исследования и результаты по каждо</w:t>
      </w:r>
      <w:r w:rsidR="006131A9">
        <w:rPr>
          <w:bCs/>
        </w:rPr>
        <w:t>й методике</w:t>
      </w:r>
    </w:p>
    <w:p w:rsidR="00B2469E" w:rsidRPr="008F35D4" w:rsidRDefault="00B2469E" w:rsidP="00021FE8">
      <w:pPr>
        <w:widowControl/>
        <w:numPr>
          <w:ilvl w:val="0"/>
          <w:numId w:val="7"/>
        </w:numPr>
        <w:suppressAutoHyphens/>
        <w:ind w:hanging="720"/>
        <w:rPr>
          <w:bCs/>
        </w:rPr>
      </w:pPr>
      <w:r w:rsidRPr="008F35D4">
        <w:rPr>
          <w:bCs/>
        </w:rPr>
        <w:t>Описание результатов исследования, исходя из интерпретации данных по методическим пособиям или практикумам.</w:t>
      </w:r>
    </w:p>
    <w:p w:rsidR="00B2469E" w:rsidRPr="008F35D4" w:rsidRDefault="00B2469E" w:rsidP="00021FE8">
      <w:pPr>
        <w:widowControl/>
        <w:numPr>
          <w:ilvl w:val="0"/>
          <w:numId w:val="7"/>
        </w:numPr>
        <w:suppressAutoHyphens/>
        <w:ind w:hanging="720"/>
        <w:rPr>
          <w:bCs/>
        </w:rPr>
      </w:pPr>
      <w:r w:rsidRPr="008F35D4">
        <w:rPr>
          <w:bCs/>
        </w:rPr>
        <w:t>Выводы и рекомендации по коррекции или развитию тех или иных качеств.</w:t>
      </w:r>
    </w:p>
    <w:p w:rsidR="00B2469E" w:rsidRDefault="00B2469E" w:rsidP="00B2469E">
      <w:pPr>
        <w:tabs>
          <w:tab w:val="left" w:pos="360"/>
        </w:tabs>
        <w:ind w:firstLine="0"/>
        <w:rPr>
          <w:b/>
        </w:rPr>
      </w:pPr>
    </w:p>
    <w:p w:rsidR="006131A9" w:rsidRDefault="006131A9" w:rsidP="00B2469E">
      <w:pPr>
        <w:tabs>
          <w:tab w:val="left" w:pos="360"/>
        </w:tabs>
        <w:ind w:firstLine="0"/>
        <w:rPr>
          <w:b/>
        </w:rPr>
      </w:pPr>
    </w:p>
    <w:p w:rsidR="006131A9" w:rsidRDefault="006131A9" w:rsidP="00B2469E">
      <w:pPr>
        <w:tabs>
          <w:tab w:val="left" w:pos="360"/>
        </w:tabs>
        <w:ind w:firstLine="0"/>
        <w:rPr>
          <w:b/>
        </w:rPr>
      </w:pPr>
    </w:p>
    <w:p w:rsidR="006131A9" w:rsidRPr="0027200C" w:rsidRDefault="0077209C" w:rsidP="006131A9">
      <w:pPr>
        <w:tabs>
          <w:tab w:val="left" w:pos="360"/>
        </w:tabs>
        <w:ind w:firstLine="0"/>
        <w:jc w:val="right"/>
        <w:rPr>
          <w:b/>
          <w:i/>
        </w:rPr>
      </w:pPr>
      <w:r w:rsidRPr="0027200C">
        <w:rPr>
          <w:b/>
          <w:i/>
        </w:rPr>
        <w:t>Приложение 4</w:t>
      </w:r>
    </w:p>
    <w:p w:rsidR="00B2469E" w:rsidRPr="008F35D4" w:rsidRDefault="00B2469E" w:rsidP="00030A68">
      <w:pPr>
        <w:tabs>
          <w:tab w:val="left" w:pos="360"/>
        </w:tabs>
        <w:ind w:firstLine="0"/>
        <w:jc w:val="center"/>
        <w:rPr>
          <w:b/>
        </w:rPr>
      </w:pPr>
      <w:r w:rsidRPr="008F35D4">
        <w:rPr>
          <w:b/>
        </w:rPr>
        <w:t xml:space="preserve">Методические рекомендации по составлению </w:t>
      </w:r>
      <w:r w:rsidR="00030A68">
        <w:rPr>
          <w:b/>
        </w:rPr>
        <w:t>глоссария</w:t>
      </w:r>
      <w:r w:rsidRPr="008F35D4">
        <w:rPr>
          <w:b/>
        </w:rPr>
        <w:t xml:space="preserve"> понятий</w:t>
      </w:r>
    </w:p>
    <w:p w:rsidR="00B2469E" w:rsidRPr="008F35D4" w:rsidRDefault="00B2469E" w:rsidP="00B2469E">
      <w:pPr>
        <w:tabs>
          <w:tab w:val="left" w:pos="360"/>
        </w:tabs>
      </w:pPr>
      <w:r w:rsidRPr="008F35D4">
        <w:t xml:space="preserve">При составлении </w:t>
      </w:r>
      <w:r w:rsidR="00030A68">
        <w:t>глоссария</w:t>
      </w:r>
      <w:r w:rsidRPr="008F35D4">
        <w:t xml:space="preserve"> понятий необходимо:</w:t>
      </w:r>
    </w:p>
    <w:p w:rsidR="00B2469E" w:rsidRPr="008F35D4" w:rsidRDefault="00B2469E" w:rsidP="00B2469E">
      <w:pPr>
        <w:tabs>
          <w:tab w:val="left" w:pos="360"/>
        </w:tabs>
      </w:pPr>
      <w:r w:rsidRPr="008F35D4">
        <w:t>- изучить соответствующий раздел учебника, учебного пособия;</w:t>
      </w:r>
    </w:p>
    <w:p w:rsidR="00B2469E" w:rsidRPr="008F35D4" w:rsidRDefault="00B2469E" w:rsidP="00B2469E">
      <w:pPr>
        <w:tabs>
          <w:tab w:val="left" w:pos="360"/>
        </w:tabs>
      </w:pPr>
      <w:r w:rsidRPr="008F35D4">
        <w:t>- выбрать ключевые понятия темы;</w:t>
      </w:r>
    </w:p>
    <w:p w:rsidR="00B2469E" w:rsidRPr="008F35D4" w:rsidRDefault="00B2469E" w:rsidP="00B2469E">
      <w:pPr>
        <w:tabs>
          <w:tab w:val="left" w:pos="360"/>
        </w:tabs>
      </w:pPr>
      <w:r w:rsidRPr="008F35D4">
        <w:t>- определить  и усвоить ключевые понятия и представления;</w:t>
      </w:r>
    </w:p>
    <w:p w:rsidR="00B2469E" w:rsidRPr="008F35D4" w:rsidRDefault="00B2469E" w:rsidP="00B2469E">
      <w:pPr>
        <w:tabs>
          <w:tab w:val="left" w:pos="360"/>
        </w:tabs>
      </w:pPr>
      <w:r w:rsidRPr="008F35D4">
        <w:t>- дать развернутое определение предлагаемых понятий;</w:t>
      </w:r>
    </w:p>
    <w:p w:rsidR="00B2469E" w:rsidRPr="008F35D4" w:rsidRDefault="00B2469E" w:rsidP="00B2469E">
      <w:pPr>
        <w:tabs>
          <w:tab w:val="left" w:pos="360"/>
        </w:tabs>
      </w:pPr>
      <w:r w:rsidRPr="008F35D4">
        <w:t>- схематически изобразить структуру понятия.</w:t>
      </w:r>
    </w:p>
    <w:p w:rsidR="00B2469E" w:rsidRDefault="00B2469E" w:rsidP="00B2469E">
      <w:pPr>
        <w:widowControl/>
        <w:autoSpaceDE/>
        <w:autoSpaceDN/>
        <w:adjustRightInd/>
        <w:ind w:firstLine="0"/>
        <w:rPr>
          <w:rFonts w:eastAsia="Calibri"/>
          <w:b/>
          <w:lang w:eastAsia="en-US"/>
        </w:rPr>
      </w:pPr>
    </w:p>
    <w:p w:rsidR="00030A68" w:rsidRDefault="00030A68" w:rsidP="00B2469E">
      <w:pPr>
        <w:widowControl/>
        <w:autoSpaceDE/>
        <w:autoSpaceDN/>
        <w:adjustRightInd/>
        <w:ind w:firstLine="0"/>
        <w:rPr>
          <w:rFonts w:eastAsia="Calibri"/>
          <w:b/>
          <w:lang w:eastAsia="en-US"/>
        </w:rPr>
      </w:pPr>
    </w:p>
    <w:p w:rsidR="00030A68" w:rsidRPr="0027200C" w:rsidRDefault="00030A68" w:rsidP="00030A68">
      <w:pPr>
        <w:tabs>
          <w:tab w:val="left" w:pos="360"/>
        </w:tabs>
        <w:ind w:firstLine="0"/>
        <w:jc w:val="right"/>
        <w:rPr>
          <w:b/>
          <w:i/>
        </w:rPr>
      </w:pPr>
      <w:r w:rsidRPr="0027200C">
        <w:rPr>
          <w:b/>
          <w:i/>
        </w:rPr>
        <w:t>Прило</w:t>
      </w:r>
      <w:r w:rsidR="0077209C" w:rsidRPr="0027200C">
        <w:rPr>
          <w:b/>
          <w:i/>
        </w:rPr>
        <w:t>жение 5</w:t>
      </w:r>
    </w:p>
    <w:p w:rsidR="00B2469E" w:rsidRPr="00030A68" w:rsidRDefault="00B2469E" w:rsidP="00030A68">
      <w:pPr>
        <w:tabs>
          <w:tab w:val="left" w:pos="851"/>
        </w:tabs>
        <w:jc w:val="center"/>
        <w:rPr>
          <w:b/>
          <w:bCs/>
        </w:rPr>
      </w:pPr>
      <w:r w:rsidRPr="00030A68">
        <w:rPr>
          <w:rStyle w:val="FontStyle20"/>
          <w:rFonts w:ascii="Times New Roman" w:hAnsi="Times New Roman" w:cs="Times New Roman"/>
          <w:b/>
          <w:sz w:val="24"/>
          <w:szCs w:val="24"/>
        </w:rPr>
        <w:t>Методические рекомендации для подготовки а</w:t>
      </w:r>
      <w:r w:rsidRPr="00030A68">
        <w:rPr>
          <w:b/>
          <w:bCs/>
        </w:rPr>
        <w:t>нализа жизненного пути личности одного из психологов-исследователей мотивации поведения и деятельности</w:t>
      </w:r>
    </w:p>
    <w:p w:rsidR="00B2469E" w:rsidRPr="008F35D4" w:rsidRDefault="00B2469E" w:rsidP="00B2469E">
      <w:pPr>
        <w:tabs>
          <w:tab w:val="left" w:pos="851"/>
        </w:tabs>
        <w:rPr>
          <w:bCs/>
        </w:rPr>
      </w:pPr>
      <w:r w:rsidRPr="008F35D4">
        <w:rPr>
          <w:bCs/>
        </w:rPr>
        <w:t>Необходимо описать жизненный путь личности одного из психологов-исследователей мотивации поведения и деятельности в соответствии с планом анализа:</w:t>
      </w:r>
    </w:p>
    <w:p w:rsidR="00B2469E" w:rsidRPr="008F35D4" w:rsidRDefault="00B2469E" w:rsidP="00021FE8">
      <w:pPr>
        <w:widowControl/>
        <w:numPr>
          <w:ilvl w:val="0"/>
          <w:numId w:val="9"/>
        </w:numPr>
        <w:autoSpaceDE/>
        <w:autoSpaceDN/>
        <w:adjustRightInd/>
        <w:ind w:left="0" w:firstLine="0"/>
      </w:pPr>
      <w:r w:rsidRPr="008F35D4">
        <w:t>Биография.</w:t>
      </w:r>
    </w:p>
    <w:p w:rsidR="00B2469E" w:rsidRPr="008F35D4" w:rsidRDefault="00B2469E" w:rsidP="00021FE8">
      <w:pPr>
        <w:widowControl/>
        <w:numPr>
          <w:ilvl w:val="0"/>
          <w:numId w:val="9"/>
        </w:numPr>
        <w:autoSpaceDE/>
        <w:autoSpaceDN/>
        <w:adjustRightInd/>
        <w:ind w:left="0" w:firstLine="0"/>
      </w:pPr>
      <w:r w:rsidRPr="008F35D4">
        <w:t>Особенности жизненного пути.</w:t>
      </w:r>
    </w:p>
    <w:p w:rsidR="00B2469E" w:rsidRPr="008F35D4" w:rsidRDefault="00B2469E" w:rsidP="00021FE8">
      <w:pPr>
        <w:widowControl/>
        <w:numPr>
          <w:ilvl w:val="0"/>
          <w:numId w:val="11"/>
        </w:numPr>
        <w:tabs>
          <w:tab w:val="clear" w:pos="360"/>
          <w:tab w:val="left" w:pos="426"/>
          <w:tab w:val="num" w:pos="567"/>
        </w:tabs>
        <w:autoSpaceDE/>
        <w:autoSpaceDN/>
        <w:adjustRightInd/>
        <w:ind w:left="0" w:firstLine="0"/>
      </w:pPr>
      <w:r w:rsidRPr="008F35D4">
        <w:t xml:space="preserve"> Люди, события и условия, повлиявшие на становление личности. </w:t>
      </w:r>
    </w:p>
    <w:p w:rsidR="00B2469E" w:rsidRPr="008F35D4" w:rsidRDefault="00B2469E" w:rsidP="00021FE8">
      <w:pPr>
        <w:widowControl/>
        <w:numPr>
          <w:ilvl w:val="0"/>
          <w:numId w:val="11"/>
        </w:numPr>
        <w:tabs>
          <w:tab w:val="clear" w:pos="360"/>
          <w:tab w:val="left" w:pos="426"/>
          <w:tab w:val="num" w:pos="567"/>
        </w:tabs>
        <w:autoSpaceDE/>
        <w:autoSpaceDN/>
        <w:adjustRightInd/>
        <w:ind w:left="0" w:firstLine="0"/>
      </w:pPr>
      <w:r w:rsidRPr="008F35D4">
        <w:t>Детство, детские впечатления.</w:t>
      </w:r>
    </w:p>
    <w:p w:rsidR="00B2469E" w:rsidRPr="008F35D4" w:rsidRDefault="00B2469E" w:rsidP="00021FE8">
      <w:pPr>
        <w:widowControl/>
        <w:numPr>
          <w:ilvl w:val="0"/>
          <w:numId w:val="11"/>
        </w:numPr>
        <w:tabs>
          <w:tab w:val="clear" w:pos="360"/>
          <w:tab w:val="left" w:pos="426"/>
          <w:tab w:val="num" w:pos="567"/>
        </w:tabs>
        <w:autoSpaceDE/>
        <w:autoSpaceDN/>
        <w:adjustRightInd/>
        <w:ind w:left="0" w:firstLine="0"/>
      </w:pPr>
      <w:r w:rsidRPr="008F35D4">
        <w:t>Жизненные кризисы и их преодоление. Что помогало данной личности преодолевать сложные жизненные ситуации.</w:t>
      </w:r>
    </w:p>
    <w:p w:rsidR="00B2469E" w:rsidRPr="008F35D4" w:rsidRDefault="00B2469E" w:rsidP="00021FE8">
      <w:pPr>
        <w:widowControl/>
        <w:numPr>
          <w:ilvl w:val="0"/>
          <w:numId w:val="9"/>
        </w:numPr>
        <w:tabs>
          <w:tab w:val="left" w:pos="426"/>
          <w:tab w:val="num" w:pos="567"/>
        </w:tabs>
        <w:autoSpaceDE/>
        <w:autoSpaceDN/>
        <w:adjustRightInd/>
        <w:ind w:left="0" w:firstLine="0"/>
      </w:pPr>
      <w:r w:rsidRPr="008F35D4">
        <w:t xml:space="preserve">Психологический портрет личности: </w:t>
      </w:r>
    </w:p>
    <w:p w:rsidR="00B2469E" w:rsidRPr="008F35D4" w:rsidRDefault="00B2469E" w:rsidP="00021FE8">
      <w:pPr>
        <w:widowControl/>
        <w:numPr>
          <w:ilvl w:val="0"/>
          <w:numId w:val="10"/>
        </w:numPr>
        <w:tabs>
          <w:tab w:val="clear" w:pos="360"/>
          <w:tab w:val="left" w:pos="426"/>
          <w:tab w:val="num" w:pos="567"/>
        </w:tabs>
        <w:autoSpaceDE/>
        <w:autoSpaceDN/>
        <w:adjustRightInd/>
        <w:ind w:left="0" w:firstLine="0"/>
      </w:pPr>
      <w:r w:rsidRPr="008F35D4">
        <w:t>Индивидуально – типологические качества: особенности нервной системы, темперамента,  характера, способностей.</w:t>
      </w:r>
    </w:p>
    <w:p w:rsidR="00B2469E" w:rsidRPr="008F35D4" w:rsidRDefault="00B2469E" w:rsidP="00021FE8">
      <w:pPr>
        <w:widowControl/>
        <w:numPr>
          <w:ilvl w:val="0"/>
          <w:numId w:val="10"/>
        </w:numPr>
        <w:tabs>
          <w:tab w:val="clear" w:pos="360"/>
          <w:tab w:val="left" w:pos="426"/>
          <w:tab w:val="num" w:pos="567"/>
        </w:tabs>
        <w:autoSpaceDE/>
        <w:autoSpaceDN/>
        <w:adjustRightInd/>
        <w:ind w:left="0" w:firstLine="0"/>
      </w:pPr>
      <w:r w:rsidRPr="008F35D4">
        <w:t>Внутренний мир: самооценка, система ценностей, система отношений к людям, к Родине, к себе, к богу, к вещам и пр.</w:t>
      </w:r>
    </w:p>
    <w:p w:rsidR="00B2469E" w:rsidRPr="008F35D4" w:rsidRDefault="00B2469E" w:rsidP="00021FE8">
      <w:pPr>
        <w:widowControl/>
        <w:numPr>
          <w:ilvl w:val="0"/>
          <w:numId w:val="10"/>
        </w:numPr>
        <w:tabs>
          <w:tab w:val="clear" w:pos="360"/>
          <w:tab w:val="left" w:pos="426"/>
          <w:tab w:val="num" w:pos="567"/>
        </w:tabs>
        <w:autoSpaceDE/>
        <w:autoSpaceDN/>
        <w:adjustRightInd/>
        <w:ind w:left="0" w:firstLine="0"/>
      </w:pPr>
      <w:r w:rsidRPr="008F35D4">
        <w:t>Характеристики субъекта деятельности. Выбор профессии, освоение профессии, где и у кого учился. Основные  результаты по исследованию индивидуальных различий и работе с индивидуальностью. Их значение для страны, мира, себя, других людей.</w:t>
      </w:r>
    </w:p>
    <w:p w:rsidR="00B2469E" w:rsidRDefault="00B2469E" w:rsidP="00B2469E">
      <w:pPr>
        <w:widowControl/>
        <w:autoSpaceDE/>
        <w:autoSpaceDN/>
        <w:adjustRightInd/>
        <w:ind w:firstLine="0"/>
        <w:rPr>
          <w:rFonts w:eastAsia="Calibri"/>
          <w:b/>
          <w:lang w:eastAsia="en-US"/>
        </w:rPr>
      </w:pPr>
    </w:p>
    <w:p w:rsidR="00B2469E" w:rsidRDefault="00B2469E" w:rsidP="00B2469E">
      <w:pPr>
        <w:widowControl/>
        <w:autoSpaceDE/>
        <w:autoSpaceDN/>
        <w:adjustRightInd/>
        <w:ind w:firstLine="0"/>
        <w:rPr>
          <w:rFonts w:eastAsia="Calibri"/>
          <w:b/>
          <w:lang w:eastAsia="en-US"/>
        </w:rPr>
      </w:pPr>
    </w:p>
    <w:p w:rsidR="00030A68" w:rsidRDefault="00030A68" w:rsidP="00030A68">
      <w:pPr>
        <w:tabs>
          <w:tab w:val="left" w:pos="360"/>
        </w:tabs>
        <w:ind w:firstLine="0"/>
        <w:jc w:val="right"/>
      </w:pPr>
    </w:p>
    <w:p w:rsidR="00030A68" w:rsidRPr="0027200C" w:rsidRDefault="00030A68" w:rsidP="00030A68">
      <w:pPr>
        <w:tabs>
          <w:tab w:val="left" w:pos="360"/>
        </w:tabs>
        <w:ind w:firstLine="0"/>
        <w:jc w:val="right"/>
        <w:rPr>
          <w:b/>
          <w:i/>
        </w:rPr>
      </w:pPr>
      <w:r w:rsidRPr="0027200C">
        <w:rPr>
          <w:b/>
          <w:i/>
        </w:rPr>
        <w:t>Приложение 6</w:t>
      </w:r>
    </w:p>
    <w:p w:rsidR="00AA32A7" w:rsidRPr="00030A68" w:rsidRDefault="00AA32A7" w:rsidP="00030A68">
      <w:pPr>
        <w:tabs>
          <w:tab w:val="left" w:pos="851"/>
        </w:tabs>
        <w:jc w:val="center"/>
        <w:rPr>
          <w:rStyle w:val="FontStyle20"/>
          <w:rFonts w:ascii="Times New Roman" w:hAnsi="Times New Roman" w:cs="Times New Roman"/>
          <w:b/>
          <w:sz w:val="24"/>
          <w:szCs w:val="24"/>
        </w:rPr>
      </w:pPr>
      <w:r w:rsidRPr="00030A68">
        <w:rPr>
          <w:rStyle w:val="FontStyle20"/>
          <w:rFonts w:ascii="Times New Roman" w:hAnsi="Times New Roman" w:cs="Times New Roman"/>
          <w:b/>
          <w:sz w:val="24"/>
          <w:szCs w:val="24"/>
        </w:rPr>
        <w:t>Методические рекомендации для подготовки к зачету</w:t>
      </w:r>
    </w:p>
    <w:p w:rsidR="00AA32A7" w:rsidRPr="00663721" w:rsidRDefault="00AA32A7" w:rsidP="00AA32A7">
      <w:pPr>
        <w:tabs>
          <w:tab w:val="left" w:pos="360"/>
        </w:tabs>
      </w:pPr>
      <w:r w:rsidRPr="00663721">
        <w:t>Подготовка к зачету и его результативность также требует умения оптимально организовывать свое время. Идеально, если студент познакомился с основными представлениями и понятиями в аудиторном  процессе изучения дисциплины. Тогда подготовка к зачету по контрольным вопросам позволит систематизировать материал и глубже его усвоить.</w:t>
      </w:r>
    </w:p>
    <w:p w:rsidR="00AA32A7" w:rsidRPr="008F35D4" w:rsidRDefault="00AA32A7" w:rsidP="00AA32A7">
      <w:pPr>
        <w:tabs>
          <w:tab w:val="left" w:pos="360"/>
        </w:tabs>
      </w:pPr>
      <w:r w:rsidRPr="00663721">
        <w:t>Работу лучше начинать с распределения предложенных контрольных вопросов по разделам и темам курса. Затем</w:t>
      </w:r>
      <w:r w:rsidRPr="008F35D4">
        <w:t xml:space="preserve">  необходимо выяснить наличие теоретических источников:  конспектов лекций, хрестоматий, учебников, монографий.</w:t>
      </w:r>
    </w:p>
    <w:p w:rsidR="00AA32A7" w:rsidRPr="008F35D4" w:rsidRDefault="00AA32A7" w:rsidP="00AA32A7">
      <w:pPr>
        <w:tabs>
          <w:tab w:val="left" w:pos="360"/>
        </w:tabs>
      </w:pPr>
      <w:r w:rsidRPr="008F35D4">
        <w:t>При чтении материала следует выделять основные понятия и определения, лучше их законспектировать Выделение опорных  понятий  дает возможность систематизировать представления по дисциплине и, соответственно, результативнее подготовиться к зачету. Затем необходимо составить план-конспект ответа, который поможет ничего не забыть на зачете. Успешный ответ на вопрос предполагает процесс продумывания логики  изложения материала по каждому вопросу, запоминание примеров.</w:t>
      </w:r>
    </w:p>
    <w:p w:rsidR="00AA32A7" w:rsidRPr="008F35D4" w:rsidRDefault="00AA32A7" w:rsidP="00AA32A7">
      <w:pPr>
        <w:tabs>
          <w:tab w:val="left" w:pos="360"/>
        </w:tabs>
      </w:pPr>
      <w:r w:rsidRPr="008F35D4">
        <w:t>На зачете необходимо сосредоточиться, вспомнить свой план ответа и наполнить его содержанием и примерами. При ответе необходимо держать конта</w:t>
      </w:r>
      <w:proofErr w:type="gramStart"/>
      <w:r w:rsidRPr="008F35D4">
        <w:t>кт с пр</w:t>
      </w:r>
      <w:proofErr w:type="gramEnd"/>
      <w:r w:rsidRPr="008F35D4">
        <w:t xml:space="preserve">еподавателем, уметь вести диалог, рассуждать, держаться вопроса, обозначенного в билете.  </w:t>
      </w:r>
    </w:p>
    <w:p w:rsidR="00B2469E" w:rsidRDefault="00B2469E"/>
    <w:sectPr w:rsidR="00B2469E" w:rsidSect="007879F4">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00" w:rsidRDefault="00ED6200" w:rsidP="008C5330">
      <w:r>
        <w:separator/>
      </w:r>
    </w:p>
  </w:endnote>
  <w:endnote w:type="continuationSeparator" w:id="0">
    <w:p w:rsidR="00ED6200" w:rsidRDefault="00ED6200" w:rsidP="008C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68" w:rsidRDefault="00910B0A" w:rsidP="007879F4">
    <w:pPr>
      <w:pStyle w:val="a3"/>
      <w:framePr w:wrap="around" w:vAnchor="text" w:hAnchor="margin" w:xAlign="right" w:y="1"/>
      <w:rPr>
        <w:rStyle w:val="a5"/>
      </w:rPr>
    </w:pPr>
    <w:r>
      <w:rPr>
        <w:rStyle w:val="a5"/>
      </w:rPr>
      <w:fldChar w:fldCharType="begin"/>
    </w:r>
    <w:r w:rsidR="00030A68">
      <w:rPr>
        <w:rStyle w:val="a5"/>
      </w:rPr>
      <w:instrText xml:space="preserve">PAGE  </w:instrText>
    </w:r>
    <w:r>
      <w:rPr>
        <w:rStyle w:val="a5"/>
      </w:rPr>
      <w:fldChar w:fldCharType="separate"/>
    </w:r>
    <w:r w:rsidR="00030A68">
      <w:rPr>
        <w:rStyle w:val="a5"/>
        <w:noProof/>
      </w:rPr>
      <w:t>4</w:t>
    </w:r>
    <w:r>
      <w:rPr>
        <w:rStyle w:val="a5"/>
      </w:rPr>
      <w:fldChar w:fldCharType="end"/>
    </w:r>
  </w:p>
  <w:p w:rsidR="00030A68" w:rsidRDefault="00030A68" w:rsidP="007879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68" w:rsidRDefault="00910B0A" w:rsidP="007879F4">
    <w:pPr>
      <w:pStyle w:val="a3"/>
      <w:framePr w:wrap="around" w:vAnchor="text" w:hAnchor="margin" w:xAlign="right" w:y="1"/>
      <w:rPr>
        <w:rStyle w:val="a5"/>
      </w:rPr>
    </w:pPr>
    <w:r>
      <w:rPr>
        <w:rStyle w:val="a5"/>
      </w:rPr>
      <w:fldChar w:fldCharType="begin"/>
    </w:r>
    <w:r w:rsidR="00030A68">
      <w:rPr>
        <w:rStyle w:val="a5"/>
      </w:rPr>
      <w:instrText xml:space="preserve">PAGE  </w:instrText>
    </w:r>
    <w:r>
      <w:rPr>
        <w:rStyle w:val="a5"/>
      </w:rPr>
      <w:fldChar w:fldCharType="separate"/>
    </w:r>
    <w:r w:rsidR="007E6D98">
      <w:rPr>
        <w:rStyle w:val="a5"/>
        <w:noProof/>
      </w:rPr>
      <w:t>30</w:t>
    </w:r>
    <w:r>
      <w:rPr>
        <w:rStyle w:val="a5"/>
      </w:rPr>
      <w:fldChar w:fldCharType="end"/>
    </w:r>
  </w:p>
  <w:p w:rsidR="00030A68" w:rsidRDefault="00030A68" w:rsidP="007879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00" w:rsidRDefault="00ED6200" w:rsidP="008C5330">
      <w:r>
        <w:separator/>
      </w:r>
    </w:p>
  </w:footnote>
  <w:footnote w:type="continuationSeparator" w:id="0">
    <w:p w:rsidR="00ED6200" w:rsidRDefault="00ED6200" w:rsidP="008C5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8747AB"/>
    <w:multiLevelType w:val="hybridMultilevel"/>
    <w:tmpl w:val="F09C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066BC"/>
    <w:multiLevelType w:val="hybridMultilevel"/>
    <w:tmpl w:val="321EEF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F55673D"/>
    <w:multiLevelType w:val="hybridMultilevel"/>
    <w:tmpl w:val="F7BA4C1C"/>
    <w:lvl w:ilvl="0" w:tplc="6F907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9A6B95"/>
    <w:multiLevelType w:val="hybridMultilevel"/>
    <w:tmpl w:val="7FF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2064E"/>
    <w:multiLevelType w:val="hybridMultilevel"/>
    <w:tmpl w:val="2D80FF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657C1"/>
    <w:multiLevelType w:val="hybridMultilevel"/>
    <w:tmpl w:val="2FB48B54"/>
    <w:lvl w:ilvl="0" w:tplc="9FCAA91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13239"/>
    <w:multiLevelType w:val="multilevel"/>
    <w:tmpl w:val="1B8C3F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87A03C1"/>
    <w:multiLevelType w:val="hybridMultilevel"/>
    <w:tmpl w:val="A008020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7A4924"/>
    <w:multiLevelType w:val="hybridMultilevel"/>
    <w:tmpl w:val="4C28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233899"/>
    <w:multiLevelType w:val="multilevel"/>
    <w:tmpl w:val="7AF8E4AE"/>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3EB60CF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3EC25873"/>
    <w:multiLevelType w:val="hybridMultilevel"/>
    <w:tmpl w:val="FF3AED6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4B3620"/>
    <w:multiLevelType w:val="hybridMultilevel"/>
    <w:tmpl w:val="519EB33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342AA3"/>
    <w:multiLevelType w:val="hybridMultilevel"/>
    <w:tmpl w:val="E0FA8F0A"/>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5">
    <w:nsid w:val="46C65F19"/>
    <w:multiLevelType w:val="hybridMultilevel"/>
    <w:tmpl w:val="168E96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6B18AE"/>
    <w:multiLevelType w:val="hybridMultilevel"/>
    <w:tmpl w:val="F7204474"/>
    <w:lvl w:ilvl="0" w:tplc="871CE24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D76259"/>
    <w:multiLevelType w:val="hybridMultilevel"/>
    <w:tmpl w:val="958202EA"/>
    <w:lvl w:ilvl="0" w:tplc="4AD05FA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C1260A"/>
    <w:multiLevelType w:val="multilevel"/>
    <w:tmpl w:val="60EC9AAA"/>
    <w:lvl w:ilvl="0">
      <w:start w:val="1"/>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5EE65B0"/>
    <w:multiLevelType w:val="hybridMultilevel"/>
    <w:tmpl w:val="B3542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2A6126"/>
    <w:multiLevelType w:val="multilevel"/>
    <w:tmpl w:val="FEC8E0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7950582"/>
    <w:multiLevelType w:val="multilevel"/>
    <w:tmpl w:val="0060B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DD421C5"/>
    <w:multiLevelType w:val="hybridMultilevel"/>
    <w:tmpl w:val="885E017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0011CDB"/>
    <w:multiLevelType w:val="multilevel"/>
    <w:tmpl w:val="A8D0D99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E716DC"/>
    <w:multiLevelType w:val="hybridMultilevel"/>
    <w:tmpl w:val="9DDC71A4"/>
    <w:lvl w:ilvl="0" w:tplc="23DACE9A">
      <w:start w:val="1"/>
      <w:numFmt w:val="decimal"/>
      <w:lvlText w:val="%1."/>
      <w:lvlJc w:val="left"/>
      <w:pPr>
        <w:ind w:left="1377" w:hanging="81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21843B2"/>
    <w:multiLevelType w:val="singleLevel"/>
    <w:tmpl w:val="0419000F"/>
    <w:lvl w:ilvl="0">
      <w:start w:val="1"/>
      <w:numFmt w:val="decimal"/>
      <w:lvlText w:val="%1."/>
      <w:lvlJc w:val="left"/>
      <w:pPr>
        <w:tabs>
          <w:tab w:val="num" w:pos="360"/>
        </w:tabs>
        <w:ind w:left="360" w:hanging="360"/>
      </w:pPr>
    </w:lvl>
  </w:abstractNum>
  <w:abstractNum w:abstractNumId="26">
    <w:nsid w:val="746D3B37"/>
    <w:multiLevelType w:val="hybridMultilevel"/>
    <w:tmpl w:val="FD0667DA"/>
    <w:lvl w:ilvl="0" w:tplc="6F9072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700BAE"/>
    <w:multiLevelType w:val="multilevel"/>
    <w:tmpl w:val="9F0652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6DE7242"/>
    <w:multiLevelType w:val="hybridMultilevel"/>
    <w:tmpl w:val="6AF6D4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7DF730D"/>
    <w:multiLevelType w:val="hybridMultilevel"/>
    <w:tmpl w:val="F188A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8442A7"/>
    <w:multiLevelType w:val="hybridMultilevel"/>
    <w:tmpl w:val="E4CE3CFE"/>
    <w:lvl w:ilvl="0" w:tplc="DE588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43628E"/>
    <w:multiLevelType w:val="multilevel"/>
    <w:tmpl w:val="F732DC7A"/>
    <w:lvl w:ilvl="0">
      <w:start w:val="1"/>
      <w:numFmt w:val="decimal"/>
      <w:lvlText w:val="%1."/>
      <w:lvlJc w:val="left"/>
      <w:pPr>
        <w:ind w:left="720" w:hanging="360"/>
      </w:pPr>
      <w:rPr>
        <w:rFonts w:hint="default"/>
      </w:rPr>
    </w:lvl>
    <w:lvl w:ilvl="1">
      <w:start w:val="2"/>
      <w:numFmt w:val="decimal"/>
      <w:isLgl/>
      <w:lvlText w:val="%1.%2."/>
      <w:lvlJc w:val="left"/>
      <w:pPr>
        <w:ind w:left="1116" w:hanging="408"/>
      </w:pPr>
      <w:rPr>
        <w:rFonts w:hint="default"/>
        <w:lang w:val="ru-RU"/>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1"/>
  </w:num>
  <w:num w:numId="2">
    <w:abstractNumId w:val="20"/>
  </w:num>
  <w:num w:numId="3">
    <w:abstractNumId w:val="2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7"/>
  </w:num>
  <w:num w:numId="8">
    <w:abstractNumId w:val="13"/>
  </w:num>
  <w:num w:numId="9">
    <w:abstractNumId w:val="25"/>
    <w:lvlOverride w:ilvl="0">
      <w:startOverride w:val="1"/>
    </w:lvlOverride>
  </w:num>
  <w:num w:numId="10">
    <w:abstractNumId w:val="11"/>
  </w:num>
  <w:num w:numId="11">
    <w:abstractNumId w:val="22"/>
  </w:num>
  <w:num w:numId="12">
    <w:abstractNumId w:val="5"/>
  </w:num>
  <w:num w:numId="13">
    <w:abstractNumId w:val="9"/>
  </w:num>
  <w:num w:numId="14">
    <w:abstractNumId w:val="0"/>
  </w:num>
  <w:num w:numId="15">
    <w:abstractNumId w:val="6"/>
  </w:num>
  <w:num w:numId="16">
    <w:abstractNumId w:val="16"/>
  </w:num>
  <w:num w:numId="17">
    <w:abstractNumId w:val="18"/>
  </w:num>
  <w:num w:numId="18">
    <w:abstractNumId w:val="4"/>
  </w:num>
  <w:num w:numId="19">
    <w:abstractNumId w:val="31"/>
  </w:num>
  <w:num w:numId="20">
    <w:abstractNumId w:val="27"/>
  </w:num>
  <w:num w:numId="21">
    <w:abstractNumId w:val="3"/>
  </w:num>
  <w:num w:numId="22">
    <w:abstractNumId w:val="30"/>
  </w:num>
  <w:num w:numId="23">
    <w:abstractNumId w:val="8"/>
  </w:num>
  <w:num w:numId="24">
    <w:abstractNumId w:val="1"/>
  </w:num>
  <w:num w:numId="25">
    <w:abstractNumId w:val="19"/>
  </w:num>
  <w:num w:numId="26">
    <w:abstractNumId w:val="14"/>
  </w:num>
  <w:num w:numId="27">
    <w:abstractNumId w:val="17"/>
  </w:num>
  <w:num w:numId="28">
    <w:abstractNumId w:val="2"/>
  </w:num>
  <w:num w:numId="29">
    <w:abstractNumId w:val="15"/>
  </w:num>
  <w:num w:numId="30">
    <w:abstractNumId w:val="29"/>
  </w:num>
  <w:num w:numId="31">
    <w:abstractNumId w:val="24"/>
  </w:num>
  <w:num w:numId="3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502E"/>
    <w:rsid w:val="000200F7"/>
    <w:rsid w:val="00021FE8"/>
    <w:rsid w:val="00030A68"/>
    <w:rsid w:val="000365E8"/>
    <w:rsid w:val="000441F5"/>
    <w:rsid w:val="00066DF8"/>
    <w:rsid w:val="000A3497"/>
    <w:rsid w:val="000B00C0"/>
    <w:rsid w:val="000B2BD4"/>
    <w:rsid w:val="000D11E2"/>
    <w:rsid w:val="001034AD"/>
    <w:rsid w:val="00173254"/>
    <w:rsid w:val="00195B3F"/>
    <w:rsid w:val="001971A4"/>
    <w:rsid w:val="001C1113"/>
    <w:rsid w:val="0025777B"/>
    <w:rsid w:val="0027200C"/>
    <w:rsid w:val="002B7116"/>
    <w:rsid w:val="002C605B"/>
    <w:rsid w:val="00343023"/>
    <w:rsid w:val="00350C13"/>
    <w:rsid w:val="0037463C"/>
    <w:rsid w:val="003B18DE"/>
    <w:rsid w:val="003C2636"/>
    <w:rsid w:val="00407233"/>
    <w:rsid w:val="00457509"/>
    <w:rsid w:val="00490CEC"/>
    <w:rsid w:val="004B66E0"/>
    <w:rsid w:val="0051145F"/>
    <w:rsid w:val="00526EF3"/>
    <w:rsid w:val="00541E9B"/>
    <w:rsid w:val="00553DD6"/>
    <w:rsid w:val="00597E60"/>
    <w:rsid w:val="005F1C05"/>
    <w:rsid w:val="005F5C25"/>
    <w:rsid w:val="006026B5"/>
    <w:rsid w:val="00611CC4"/>
    <w:rsid w:val="006131A9"/>
    <w:rsid w:val="0064189C"/>
    <w:rsid w:val="006467E8"/>
    <w:rsid w:val="0065051C"/>
    <w:rsid w:val="00663721"/>
    <w:rsid w:val="006959AA"/>
    <w:rsid w:val="006B221A"/>
    <w:rsid w:val="0072221D"/>
    <w:rsid w:val="00727083"/>
    <w:rsid w:val="00751704"/>
    <w:rsid w:val="00763FE6"/>
    <w:rsid w:val="00765C48"/>
    <w:rsid w:val="0077209C"/>
    <w:rsid w:val="00772612"/>
    <w:rsid w:val="00781CA1"/>
    <w:rsid w:val="007829F0"/>
    <w:rsid w:val="007879F4"/>
    <w:rsid w:val="007E267B"/>
    <w:rsid w:val="007E6D98"/>
    <w:rsid w:val="007F5507"/>
    <w:rsid w:val="00802D17"/>
    <w:rsid w:val="00846FF6"/>
    <w:rsid w:val="008950EA"/>
    <w:rsid w:val="008C5330"/>
    <w:rsid w:val="008D1ACD"/>
    <w:rsid w:val="008F4017"/>
    <w:rsid w:val="00910B0A"/>
    <w:rsid w:val="009127B2"/>
    <w:rsid w:val="009150E1"/>
    <w:rsid w:val="00965381"/>
    <w:rsid w:val="009C0D26"/>
    <w:rsid w:val="009F569D"/>
    <w:rsid w:val="00A729AC"/>
    <w:rsid w:val="00AA32A7"/>
    <w:rsid w:val="00AB4B66"/>
    <w:rsid w:val="00AF0726"/>
    <w:rsid w:val="00B12134"/>
    <w:rsid w:val="00B2469E"/>
    <w:rsid w:val="00B7302F"/>
    <w:rsid w:val="00B92FA8"/>
    <w:rsid w:val="00B975F3"/>
    <w:rsid w:val="00BE2463"/>
    <w:rsid w:val="00BF22A2"/>
    <w:rsid w:val="00C02B0C"/>
    <w:rsid w:val="00C0564F"/>
    <w:rsid w:val="00C375CB"/>
    <w:rsid w:val="00C421C7"/>
    <w:rsid w:val="00C67897"/>
    <w:rsid w:val="00D029F3"/>
    <w:rsid w:val="00D33576"/>
    <w:rsid w:val="00D6403A"/>
    <w:rsid w:val="00D66EA9"/>
    <w:rsid w:val="00DA1EC3"/>
    <w:rsid w:val="00DD7BB3"/>
    <w:rsid w:val="00DE7160"/>
    <w:rsid w:val="00E45184"/>
    <w:rsid w:val="00E9502E"/>
    <w:rsid w:val="00EB7564"/>
    <w:rsid w:val="00ED6200"/>
    <w:rsid w:val="00EF7B78"/>
    <w:rsid w:val="00F14039"/>
    <w:rsid w:val="00F16E61"/>
    <w:rsid w:val="00F25A9D"/>
    <w:rsid w:val="00F27BF1"/>
    <w:rsid w:val="00F44356"/>
    <w:rsid w:val="00F52627"/>
    <w:rsid w:val="00F61370"/>
    <w:rsid w:val="00F7429A"/>
    <w:rsid w:val="00F83256"/>
    <w:rsid w:val="00F86FD1"/>
    <w:rsid w:val="00FB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9502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9502E"/>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502E"/>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9502E"/>
    <w:rPr>
      <w:rFonts w:ascii="Times New Roman" w:eastAsia="Times New Roman" w:hAnsi="Times New Roman" w:cs="Times New Roman"/>
      <w:b/>
      <w:bCs/>
      <w:i/>
      <w:sz w:val="24"/>
      <w:szCs w:val="20"/>
      <w:lang w:eastAsia="ru-RU"/>
    </w:rPr>
  </w:style>
  <w:style w:type="paragraph" w:customStyle="1" w:styleId="Style1">
    <w:name w:val="Style1"/>
    <w:basedOn w:val="a"/>
    <w:rsid w:val="00E9502E"/>
  </w:style>
  <w:style w:type="paragraph" w:customStyle="1" w:styleId="Style2">
    <w:name w:val="Style2"/>
    <w:basedOn w:val="a"/>
    <w:rsid w:val="00E9502E"/>
  </w:style>
  <w:style w:type="paragraph" w:customStyle="1" w:styleId="Style3">
    <w:name w:val="Style3"/>
    <w:basedOn w:val="a"/>
    <w:rsid w:val="00E9502E"/>
  </w:style>
  <w:style w:type="paragraph" w:customStyle="1" w:styleId="Style4">
    <w:name w:val="Style4"/>
    <w:basedOn w:val="a"/>
    <w:rsid w:val="00E9502E"/>
  </w:style>
  <w:style w:type="paragraph" w:customStyle="1" w:styleId="Style5">
    <w:name w:val="Style5"/>
    <w:basedOn w:val="a"/>
    <w:rsid w:val="00E9502E"/>
  </w:style>
  <w:style w:type="paragraph" w:customStyle="1" w:styleId="Style6">
    <w:name w:val="Style6"/>
    <w:basedOn w:val="a"/>
    <w:rsid w:val="00E9502E"/>
  </w:style>
  <w:style w:type="paragraph" w:customStyle="1" w:styleId="Style7">
    <w:name w:val="Style7"/>
    <w:basedOn w:val="a"/>
    <w:rsid w:val="00E9502E"/>
  </w:style>
  <w:style w:type="paragraph" w:customStyle="1" w:styleId="Style8">
    <w:name w:val="Style8"/>
    <w:basedOn w:val="a"/>
    <w:rsid w:val="00E9502E"/>
  </w:style>
  <w:style w:type="character" w:customStyle="1" w:styleId="FontStyle11">
    <w:name w:val="Font Style11"/>
    <w:basedOn w:val="a0"/>
    <w:rsid w:val="00E9502E"/>
    <w:rPr>
      <w:rFonts w:ascii="Times New Roman" w:hAnsi="Times New Roman" w:cs="Times New Roman"/>
      <w:sz w:val="10"/>
      <w:szCs w:val="10"/>
    </w:rPr>
  </w:style>
  <w:style w:type="character" w:customStyle="1" w:styleId="FontStyle12">
    <w:name w:val="Font Style12"/>
    <w:basedOn w:val="a0"/>
    <w:rsid w:val="00E9502E"/>
    <w:rPr>
      <w:rFonts w:ascii="Georgia" w:hAnsi="Georgia" w:cs="Georgia"/>
      <w:b/>
      <w:bCs/>
      <w:sz w:val="12"/>
      <w:szCs w:val="12"/>
    </w:rPr>
  </w:style>
  <w:style w:type="character" w:customStyle="1" w:styleId="FontStyle13">
    <w:name w:val="Font Style13"/>
    <w:basedOn w:val="a0"/>
    <w:rsid w:val="00E9502E"/>
    <w:rPr>
      <w:rFonts w:ascii="Times New Roman" w:hAnsi="Times New Roman" w:cs="Times New Roman"/>
      <w:b/>
      <w:bCs/>
      <w:sz w:val="12"/>
      <w:szCs w:val="12"/>
    </w:rPr>
  </w:style>
  <w:style w:type="character" w:customStyle="1" w:styleId="FontStyle14">
    <w:name w:val="Font Style14"/>
    <w:basedOn w:val="a0"/>
    <w:rsid w:val="00E9502E"/>
    <w:rPr>
      <w:rFonts w:ascii="Times New Roman" w:hAnsi="Times New Roman" w:cs="Times New Roman"/>
      <w:b/>
      <w:bCs/>
      <w:sz w:val="14"/>
      <w:szCs w:val="14"/>
    </w:rPr>
  </w:style>
  <w:style w:type="character" w:customStyle="1" w:styleId="FontStyle15">
    <w:name w:val="Font Style15"/>
    <w:basedOn w:val="a0"/>
    <w:rsid w:val="00E9502E"/>
    <w:rPr>
      <w:rFonts w:ascii="Times New Roman" w:hAnsi="Times New Roman" w:cs="Times New Roman"/>
      <w:b/>
      <w:bCs/>
      <w:sz w:val="18"/>
      <w:szCs w:val="18"/>
    </w:rPr>
  </w:style>
  <w:style w:type="character" w:customStyle="1" w:styleId="FontStyle16">
    <w:name w:val="Font Style16"/>
    <w:basedOn w:val="a0"/>
    <w:rsid w:val="00E9502E"/>
    <w:rPr>
      <w:rFonts w:ascii="Times New Roman" w:hAnsi="Times New Roman" w:cs="Times New Roman"/>
      <w:b/>
      <w:bCs/>
      <w:sz w:val="16"/>
      <w:szCs w:val="16"/>
    </w:rPr>
  </w:style>
  <w:style w:type="character" w:customStyle="1" w:styleId="FontStyle17">
    <w:name w:val="Font Style17"/>
    <w:basedOn w:val="a0"/>
    <w:rsid w:val="00E9502E"/>
    <w:rPr>
      <w:rFonts w:ascii="Times New Roman" w:hAnsi="Times New Roman" w:cs="Times New Roman"/>
      <w:b/>
      <w:bCs/>
      <w:sz w:val="16"/>
      <w:szCs w:val="16"/>
    </w:rPr>
  </w:style>
  <w:style w:type="character" w:customStyle="1" w:styleId="FontStyle18">
    <w:name w:val="Font Style18"/>
    <w:basedOn w:val="a0"/>
    <w:rsid w:val="00E9502E"/>
    <w:rPr>
      <w:rFonts w:ascii="Times New Roman" w:hAnsi="Times New Roman" w:cs="Times New Roman"/>
      <w:b/>
      <w:bCs/>
      <w:sz w:val="10"/>
      <w:szCs w:val="10"/>
    </w:rPr>
  </w:style>
  <w:style w:type="character" w:customStyle="1" w:styleId="FontStyle19">
    <w:name w:val="Font Style19"/>
    <w:basedOn w:val="a0"/>
    <w:rsid w:val="00E9502E"/>
    <w:rPr>
      <w:rFonts w:ascii="Times New Roman" w:hAnsi="Times New Roman" w:cs="Times New Roman"/>
      <w:i/>
      <w:iCs/>
      <w:sz w:val="12"/>
      <w:szCs w:val="12"/>
    </w:rPr>
  </w:style>
  <w:style w:type="character" w:customStyle="1" w:styleId="FontStyle20">
    <w:name w:val="Font Style20"/>
    <w:basedOn w:val="a0"/>
    <w:rsid w:val="00E9502E"/>
    <w:rPr>
      <w:rFonts w:ascii="Georgia" w:hAnsi="Georgia" w:cs="Georgia"/>
      <w:sz w:val="12"/>
      <w:szCs w:val="12"/>
    </w:rPr>
  </w:style>
  <w:style w:type="character" w:customStyle="1" w:styleId="FontStyle21">
    <w:name w:val="Font Style21"/>
    <w:basedOn w:val="a0"/>
    <w:rsid w:val="00E9502E"/>
    <w:rPr>
      <w:rFonts w:ascii="Times New Roman" w:hAnsi="Times New Roman" w:cs="Times New Roman"/>
      <w:sz w:val="12"/>
      <w:szCs w:val="12"/>
    </w:rPr>
  </w:style>
  <w:style w:type="character" w:customStyle="1" w:styleId="FontStyle22">
    <w:name w:val="Font Style22"/>
    <w:basedOn w:val="a0"/>
    <w:rsid w:val="00E9502E"/>
    <w:rPr>
      <w:rFonts w:ascii="Times New Roman" w:hAnsi="Times New Roman" w:cs="Times New Roman"/>
      <w:sz w:val="20"/>
      <w:szCs w:val="20"/>
    </w:rPr>
  </w:style>
  <w:style w:type="character" w:customStyle="1" w:styleId="FontStyle23">
    <w:name w:val="Font Style23"/>
    <w:basedOn w:val="a0"/>
    <w:rsid w:val="00E9502E"/>
    <w:rPr>
      <w:rFonts w:ascii="Times New Roman" w:hAnsi="Times New Roman" w:cs="Times New Roman"/>
      <w:b/>
      <w:bCs/>
      <w:sz w:val="12"/>
      <w:szCs w:val="12"/>
    </w:rPr>
  </w:style>
  <w:style w:type="character" w:customStyle="1" w:styleId="FontStyle24">
    <w:name w:val="Font Style24"/>
    <w:basedOn w:val="a0"/>
    <w:rsid w:val="00E9502E"/>
    <w:rPr>
      <w:rFonts w:ascii="Times New Roman" w:hAnsi="Times New Roman" w:cs="Times New Roman"/>
      <w:b/>
      <w:bCs/>
      <w:sz w:val="10"/>
      <w:szCs w:val="10"/>
    </w:rPr>
  </w:style>
  <w:style w:type="character" w:customStyle="1" w:styleId="FontStyle25">
    <w:name w:val="Font Style25"/>
    <w:basedOn w:val="a0"/>
    <w:rsid w:val="00E9502E"/>
    <w:rPr>
      <w:rFonts w:ascii="Times New Roman" w:hAnsi="Times New Roman" w:cs="Times New Roman"/>
      <w:i/>
      <w:iCs/>
      <w:sz w:val="12"/>
      <w:szCs w:val="12"/>
    </w:rPr>
  </w:style>
  <w:style w:type="paragraph" w:customStyle="1" w:styleId="Style9">
    <w:name w:val="Style9"/>
    <w:basedOn w:val="a"/>
    <w:rsid w:val="00E9502E"/>
  </w:style>
  <w:style w:type="paragraph" w:customStyle="1" w:styleId="Style10">
    <w:name w:val="Style10"/>
    <w:basedOn w:val="a"/>
    <w:rsid w:val="00E9502E"/>
  </w:style>
  <w:style w:type="paragraph" w:customStyle="1" w:styleId="Style11">
    <w:name w:val="Style11"/>
    <w:basedOn w:val="a"/>
    <w:rsid w:val="00E9502E"/>
  </w:style>
  <w:style w:type="paragraph" w:customStyle="1" w:styleId="Style12">
    <w:name w:val="Style12"/>
    <w:basedOn w:val="a"/>
    <w:rsid w:val="00E9502E"/>
  </w:style>
  <w:style w:type="paragraph" w:customStyle="1" w:styleId="Style13">
    <w:name w:val="Style13"/>
    <w:basedOn w:val="a"/>
    <w:rsid w:val="00E9502E"/>
  </w:style>
  <w:style w:type="paragraph" w:customStyle="1" w:styleId="Style14">
    <w:name w:val="Style14"/>
    <w:basedOn w:val="a"/>
    <w:rsid w:val="00E9502E"/>
  </w:style>
  <w:style w:type="paragraph" w:customStyle="1" w:styleId="Style15">
    <w:name w:val="Style15"/>
    <w:basedOn w:val="a"/>
    <w:rsid w:val="00E9502E"/>
  </w:style>
  <w:style w:type="paragraph" w:customStyle="1" w:styleId="Style16">
    <w:name w:val="Style16"/>
    <w:basedOn w:val="a"/>
    <w:rsid w:val="00E9502E"/>
  </w:style>
  <w:style w:type="paragraph" w:customStyle="1" w:styleId="Style17">
    <w:name w:val="Style17"/>
    <w:basedOn w:val="a"/>
    <w:rsid w:val="00E9502E"/>
  </w:style>
  <w:style w:type="paragraph" w:customStyle="1" w:styleId="Style18">
    <w:name w:val="Style18"/>
    <w:basedOn w:val="a"/>
    <w:rsid w:val="00E9502E"/>
  </w:style>
  <w:style w:type="paragraph" w:customStyle="1" w:styleId="Style19">
    <w:name w:val="Style19"/>
    <w:basedOn w:val="a"/>
    <w:rsid w:val="00E9502E"/>
  </w:style>
  <w:style w:type="character" w:customStyle="1" w:styleId="FontStyle26">
    <w:name w:val="Font Style26"/>
    <w:basedOn w:val="a0"/>
    <w:rsid w:val="00E9502E"/>
    <w:rPr>
      <w:rFonts w:ascii="Times New Roman" w:hAnsi="Times New Roman" w:cs="Times New Roman"/>
      <w:b/>
      <w:bCs/>
      <w:sz w:val="12"/>
      <w:szCs w:val="12"/>
    </w:rPr>
  </w:style>
  <w:style w:type="character" w:customStyle="1" w:styleId="FontStyle27">
    <w:name w:val="Font Style27"/>
    <w:basedOn w:val="a0"/>
    <w:rsid w:val="00E9502E"/>
    <w:rPr>
      <w:rFonts w:ascii="Times New Roman" w:hAnsi="Times New Roman" w:cs="Times New Roman"/>
      <w:b/>
      <w:bCs/>
      <w:sz w:val="10"/>
      <w:szCs w:val="10"/>
    </w:rPr>
  </w:style>
  <w:style w:type="character" w:customStyle="1" w:styleId="FontStyle28">
    <w:name w:val="Font Style28"/>
    <w:basedOn w:val="a0"/>
    <w:rsid w:val="00E9502E"/>
    <w:rPr>
      <w:rFonts w:ascii="Constantia" w:hAnsi="Constantia" w:cs="Constantia"/>
      <w:b/>
      <w:bCs/>
      <w:smallCaps/>
      <w:sz w:val="10"/>
      <w:szCs w:val="10"/>
    </w:rPr>
  </w:style>
  <w:style w:type="character" w:customStyle="1" w:styleId="FontStyle29">
    <w:name w:val="Font Style29"/>
    <w:basedOn w:val="a0"/>
    <w:rsid w:val="00E9502E"/>
    <w:rPr>
      <w:rFonts w:ascii="Times New Roman" w:hAnsi="Times New Roman" w:cs="Times New Roman"/>
      <w:b/>
      <w:bCs/>
      <w:sz w:val="10"/>
      <w:szCs w:val="10"/>
    </w:rPr>
  </w:style>
  <w:style w:type="character" w:customStyle="1" w:styleId="FontStyle30">
    <w:name w:val="Font Style30"/>
    <w:basedOn w:val="a0"/>
    <w:rsid w:val="00E9502E"/>
    <w:rPr>
      <w:rFonts w:ascii="Times New Roman" w:hAnsi="Times New Roman" w:cs="Times New Roman"/>
      <w:b/>
      <w:bCs/>
      <w:sz w:val="10"/>
      <w:szCs w:val="10"/>
    </w:rPr>
  </w:style>
  <w:style w:type="character" w:customStyle="1" w:styleId="FontStyle31">
    <w:name w:val="Font Style31"/>
    <w:basedOn w:val="a0"/>
    <w:rsid w:val="00E9502E"/>
    <w:rPr>
      <w:rFonts w:ascii="Georgia" w:hAnsi="Georgia" w:cs="Georgia"/>
      <w:sz w:val="12"/>
      <w:szCs w:val="12"/>
    </w:rPr>
  </w:style>
  <w:style w:type="character" w:customStyle="1" w:styleId="FontStyle32">
    <w:name w:val="Font Style32"/>
    <w:basedOn w:val="a0"/>
    <w:rsid w:val="00E9502E"/>
    <w:rPr>
      <w:rFonts w:ascii="Times New Roman" w:hAnsi="Times New Roman" w:cs="Times New Roman"/>
      <w:i/>
      <w:iCs/>
      <w:sz w:val="12"/>
      <w:szCs w:val="12"/>
    </w:rPr>
  </w:style>
  <w:style w:type="character" w:customStyle="1" w:styleId="FontStyle33">
    <w:name w:val="Font Style33"/>
    <w:basedOn w:val="a0"/>
    <w:rsid w:val="00E9502E"/>
    <w:rPr>
      <w:rFonts w:ascii="Times New Roman" w:hAnsi="Times New Roman" w:cs="Times New Roman"/>
      <w:b/>
      <w:bCs/>
      <w:sz w:val="12"/>
      <w:szCs w:val="12"/>
    </w:rPr>
  </w:style>
  <w:style w:type="character" w:customStyle="1" w:styleId="FontStyle34">
    <w:name w:val="Font Style34"/>
    <w:basedOn w:val="a0"/>
    <w:rsid w:val="00E9502E"/>
    <w:rPr>
      <w:rFonts w:ascii="Times New Roman" w:hAnsi="Times New Roman" w:cs="Times New Roman"/>
      <w:sz w:val="12"/>
      <w:szCs w:val="12"/>
    </w:rPr>
  </w:style>
  <w:style w:type="character" w:customStyle="1" w:styleId="FontStyle35">
    <w:name w:val="Font Style35"/>
    <w:basedOn w:val="a0"/>
    <w:rsid w:val="00E9502E"/>
    <w:rPr>
      <w:rFonts w:ascii="Times New Roman" w:hAnsi="Times New Roman" w:cs="Times New Roman"/>
      <w:smallCaps/>
      <w:sz w:val="12"/>
      <w:szCs w:val="12"/>
    </w:rPr>
  </w:style>
  <w:style w:type="character" w:customStyle="1" w:styleId="FontStyle36">
    <w:name w:val="Font Style36"/>
    <w:basedOn w:val="a0"/>
    <w:rsid w:val="00E9502E"/>
    <w:rPr>
      <w:rFonts w:ascii="Times New Roman" w:hAnsi="Times New Roman" w:cs="Times New Roman"/>
      <w:sz w:val="12"/>
      <w:szCs w:val="12"/>
    </w:rPr>
  </w:style>
  <w:style w:type="character" w:customStyle="1" w:styleId="FontStyle37">
    <w:name w:val="Font Style37"/>
    <w:basedOn w:val="a0"/>
    <w:rsid w:val="00E9502E"/>
    <w:rPr>
      <w:rFonts w:ascii="Times New Roman" w:hAnsi="Times New Roman" w:cs="Times New Roman"/>
      <w:spacing w:val="10"/>
      <w:sz w:val="12"/>
      <w:szCs w:val="12"/>
    </w:rPr>
  </w:style>
  <w:style w:type="character" w:customStyle="1" w:styleId="FontStyle38">
    <w:name w:val="Font Style38"/>
    <w:basedOn w:val="a0"/>
    <w:rsid w:val="00E9502E"/>
    <w:rPr>
      <w:rFonts w:ascii="Times New Roman" w:hAnsi="Times New Roman" w:cs="Times New Roman"/>
      <w:b/>
      <w:bCs/>
      <w:sz w:val="10"/>
      <w:szCs w:val="10"/>
    </w:rPr>
  </w:style>
  <w:style w:type="character" w:customStyle="1" w:styleId="FontStyle39">
    <w:name w:val="Font Style39"/>
    <w:basedOn w:val="a0"/>
    <w:rsid w:val="00E9502E"/>
    <w:rPr>
      <w:rFonts w:ascii="Times New Roman" w:hAnsi="Times New Roman" w:cs="Times New Roman"/>
      <w:i/>
      <w:iCs/>
      <w:sz w:val="14"/>
      <w:szCs w:val="14"/>
    </w:rPr>
  </w:style>
  <w:style w:type="character" w:customStyle="1" w:styleId="FontStyle40">
    <w:name w:val="Font Style40"/>
    <w:basedOn w:val="a0"/>
    <w:rsid w:val="00E9502E"/>
    <w:rPr>
      <w:rFonts w:ascii="Times New Roman" w:hAnsi="Times New Roman" w:cs="Times New Roman"/>
      <w:i/>
      <w:iCs/>
      <w:sz w:val="12"/>
      <w:szCs w:val="12"/>
    </w:rPr>
  </w:style>
  <w:style w:type="paragraph" w:customStyle="1" w:styleId="Style20">
    <w:name w:val="Style20"/>
    <w:basedOn w:val="a"/>
    <w:rsid w:val="00E9502E"/>
  </w:style>
  <w:style w:type="paragraph" w:customStyle="1" w:styleId="Style21">
    <w:name w:val="Style21"/>
    <w:basedOn w:val="a"/>
    <w:rsid w:val="00E9502E"/>
  </w:style>
  <w:style w:type="paragraph" w:customStyle="1" w:styleId="Style22">
    <w:name w:val="Style22"/>
    <w:basedOn w:val="a"/>
    <w:rsid w:val="00E9502E"/>
  </w:style>
  <w:style w:type="paragraph" w:customStyle="1" w:styleId="Style23">
    <w:name w:val="Style23"/>
    <w:basedOn w:val="a"/>
    <w:rsid w:val="00E9502E"/>
  </w:style>
  <w:style w:type="paragraph" w:customStyle="1" w:styleId="Style24">
    <w:name w:val="Style24"/>
    <w:basedOn w:val="a"/>
    <w:rsid w:val="00E9502E"/>
  </w:style>
  <w:style w:type="character" w:customStyle="1" w:styleId="FontStyle41">
    <w:name w:val="Font Style41"/>
    <w:basedOn w:val="a0"/>
    <w:rsid w:val="00E9502E"/>
    <w:rPr>
      <w:rFonts w:ascii="Tahoma" w:hAnsi="Tahoma" w:cs="Tahoma"/>
      <w:sz w:val="22"/>
      <w:szCs w:val="22"/>
    </w:rPr>
  </w:style>
  <w:style w:type="character" w:customStyle="1" w:styleId="FontStyle42">
    <w:name w:val="Font Style42"/>
    <w:basedOn w:val="a0"/>
    <w:rsid w:val="00E9502E"/>
    <w:rPr>
      <w:rFonts w:ascii="Times New Roman" w:hAnsi="Times New Roman" w:cs="Times New Roman"/>
      <w:spacing w:val="-10"/>
      <w:sz w:val="24"/>
      <w:szCs w:val="24"/>
    </w:rPr>
  </w:style>
  <w:style w:type="character" w:customStyle="1" w:styleId="FontStyle43">
    <w:name w:val="Font Style43"/>
    <w:basedOn w:val="a0"/>
    <w:rsid w:val="00E9502E"/>
    <w:rPr>
      <w:rFonts w:ascii="Courier New" w:hAnsi="Courier New" w:cs="Courier New"/>
      <w:b/>
      <w:bCs/>
      <w:i/>
      <w:iCs/>
      <w:sz w:val="12"/>
      <w:szCs w:val="12"/>
    </w:rPr>
  </w:style>
  <w:style w:type="character" w:customStyle="1" w:styleId="FontStyle44">
    <w:name w:val="Font Style44"/>
    <w:basedOn w:val="a0"/>
    <w:rsid w:val="00E9502E"/>
    <w:rPr>
      <w:rFonts w:ascii="Times New Roman" w:hAnsi="Times New Roman" w:cs="Times New Roman"/>
      <w:b/>
      <w:bCs/>
      <w:sz w:val="42"/>
      <w:szCs w:val="42"/>
    </w:rPr>
  </w:style>
  <w:style w:type="paragraph" w:customStyle="1" w:styleId="Style25">
    <w:name w:val="Style25"/>
    <w:basedOn w:val="a"/>
    <w:rsid w:val="00E9502E"/>
  </w:style>
  <w:style w:type="paragraph" w:customStyle="1" w:styleId="Style26">
    <w:name w:val="Style26"/>
    <w:basedOn w:val="a"/>
    <w:rsid w:val="00E9502E"/>
  </w:style>
  <w:style w:type="paragraph" w:customStyle="1" w:styleId="Style27">
    <w:name w:val="Style27"/>
    <w:basedOn w:val="a"/>
    <w:rsid w:val="00E9502E"/>
  </w:style>
  <w:style w:type="paragraph" w:customStyle="1" w:styleId="Style28">
    <w:name w:val="Style28"/>
    <w:basedOn w:val="a"/>
    <w:rsid w:val="00E9502E"/>
  </w:style>
  <w:style w:type="paragraph" w:customStyle="1" w:styleId="Style29">
    <w:name w:val="Style29"/>
    <w:basedOn w:val="a"/>
    <w:rsid w:val="00E9502E"/>
  </w:style>
  <w:style w:type="paragraph" w:customStyle="1" w:styleId="Style30">
    <w:name w:val="Style30"/>
    <w:basedOn w:val="a"/>
    <w:rsid w:val="00E9502E"/>
  </w:style>
  <w:style w:type="paragraph" w:customStyle="1" w:styleId="Style31">
    <w:name w:val="Style31"/>
    <w:basedOn w:val="a"/>
    <w:rsid w:val="00E9502E"/>
  </w:style>
  <w:style w:type="paragraph" w:customStyle="1" w:styleId="Style32">
    <w:name w:val="Style32"/>
    <w:basedOn w:val="a"/>
    <w:rsid w:val="00E9502E"/>
  </w:style>
  <w:style w:type="paragraph" w:customStyle="1" w:styleId="Style33">
    <w:name w:val="Style33"/>
    <w:basedOn w:val="a"/>
    <w:rsid w:val="00E9502E"/>
  </w:style>
  <w:style w:type="paragraph" w:customStyle="1" w:styleId="Style34">
    <w:name w:val="Style34"/>
    <w:basedOn w:val="a"/>
    <w:rsid w:val="00E9502E"/>
  </w:style>
  <w:style w:type="paragraph" w:customStyle="1" w:styleId="Style35">
    <w:name w:val="Style35"/>
    <w:basedOn w:val="a"/>
    <w:rsid w:val="00E9502E"/>
  </w:style>
  <w:style w:type="character" w:customStyle="1" w:styleId="FontStyle45">
    <w:name w:val="Font Style45"/>
    <w:basedOn w:val="a0"/>
    <w:rsid w:val="00E9502E"/>
    <w:rPr>
      <w:rFonts w:ascii="Times New Roman" w:hAnsi="Times New Roman" w:cs="Times New Roman"/>
      <w:i/>
      <w:iCs/>
      <w:spacing w:val="10"/>
      <w:sz w:val="16"/>
      <w:szCs w:val="16"/>
    </w:rPr>
  </w:style>
  <w:style w:type="character" w:customStyle="1" w:styleId="FontStyle46">
    <w:name w:val="Font Style46"/>
    <w:basedOn w:val="a0"/>
    <w:rsid w:val="00E9502E"/>
    <w:rPr>
      <w:rFonts w:ascii="Constantia" w:hAnsi="Constantia" w:cs="Constantia"/>
      <w:sz w:val="14"/>
      <w:szCs w:val="14"/>
    </w:rPr>
  </w:style>
  <w:style w:type="character" w:customStyle="1" w:styleId="FontStyle47">
    <w:name w:val="Font Style47"/>
    <w:basedOn w:val="a0"/>
    <w:rsid w:val="00E9502E"/>
    <w:rPr>
      <w:rFonts w:ascii="Times New Roman" w:hAnsi="Times New Roman" w:cs="Times New Roman"/>
      <w:b/>
      <w:bCs/>
      <w:sz w:val="12"/>
      <w:szCs w:val="12"/>
    </w:rPr>
  </w:style>
  <w:style w:type="character" w:customStyle="1" w:styleId="FontStyle48">
    <w:name w:val="Font Style48"/>
    <w:basedOn w:val="a0"/>
    <w:rsid w:val="00E9502E"/>
    <w:rPr>
      <w:rFonts w:ascii="Times New Roman" w:hAnsi="Times New Roman" w:cs="Times New Roman"/>
      <w:b/>
      <w:bCs/>
      <w:spacing w:val="-20"/>
      <w:sz w:val="32"/>
      <w:szCs w:val="32"/>
    </w:rPr>
  </w:style>
  <w:style w:type="character" w:customStyle="1" w:styleId="FontStyle49">
    <w:name w:val="Font Style49"/>
    <w:basedOn w:val="a0"/>
    <w:rsid w:val="00E9502E"/>
    <w:rPr>
      <w:rFonts w:ascii="Times New Roman" w:hAnsi="Times New Roman" w:cs="Times New Roman"/>
      <w:i/>
      <w:iCs/>
      <w:w w:val="50"/>
      <w:sz w:val="42"/>
      <w:szCs w:val="42"/>
    </w:rPr>
  </w:style>
  <w:style w:type="character" w:customStyle="1" w:styleId="FontStyle50">
    <w:name w:val="Font Style50"/>
    <w:basedOn w:val="a0"/>
    <w:rsid w:val="00E9502E"/>
    <w:rPr>
      <w:rFonts w:ascii="Times New Roman" w:hAnsi="Times New Roman" w:cs="Times New Roman"/>
      <w:sz w:val="14"/>
      <w:szCs w:val="14"/>
    </w:rPr>
  </w:style>
  <w:style w:type="character" w:customStyle="1" w:styleId="FontStyle51">
    <w:name w:val="Font Style51"/>
    <w:basedOn w:val="a0"/>
    <w:rsid w:val="00E9502E"/>
    <w:rPr>
      <w:rFonts w:ascii="Times New Roman" w:hAnsi="Times New Roman" w:cs="Times New Roman"/>
      <w:sz w:val="16"/>
      <w:szCs w:val="16"/>
    </w:rPr>
  </w:style>
  <w:style w:type="character" w:customStyle="1" w:styleId="FontStyle52">
    <w:name w:val="Font Style52"/>
    <w:basedOn w:val="a0"/>
    <w:rsid w:val="00E9502E"/>
    <w:rPr>
      <w:rFonts w:ascii="Times New Roman" w:hAnsi="Times New Roman" w:cs="Times New Roman"/>
      <w:b/>
      <w:bCs/>
      <w:sz w:val="10"/>
      <w:szCs w:val="10"/>
    </w:rPr>
  </w:style>
  <w:style w:type="character" w:customStyle="1" w:styleId="FontStyle53">
    <w:name w:val="Font Style53"/>
    <w:basedOn w:val="a0"/>
    <w:rsid w:val="00E9502E"/>
    <w:rPr>
      <w:rFonts w:ascii="Times New Roman" w:hAnsi="Times New Roman" w:cs="Times New Roman"/>
      <w:spacing w:val="-10"/>
      <w:sz w:val="14"/>
      <w:szCs w:val="14"/>
    </w:rPr>
  </w:style>
  <w:style w:type="character" w:customStyle="1" w:styleId="FontStyle54">
    <w:name w:val="Font Style54"/>
    <w:basedOn w:val="a0"/>
    <w:rsid w:val="00E9502E"/>
    <w:rPr>
      <w:rFonts w:ascii="Times New Roman" w:hAnsi="Times New Roman" w:cs="Times New Roman"/>
      <w:sz w:val="22"/>
      <w:szCs w:val="22"/>
    </w:rPr>
  </w:style>
  <w:style w:type="character" w:customStyle="1" w:styleId="FontStyle55">
    <w:name w:val="Font Style55"/>
    <w:basedOn w:val="a0"/>
    <w:rsid w:val="00E9502E"/>
    <w:rPr>
      <w:rFonts w:ascii="Times New Roman" w:hAnsi="Times New Roman" w:cs="Times New Roman"/>
      <w:sz w:val="42"/>
      <w:szCs w:val="42"/>
    </w:rPr>
  </w:style>
  <w:style w:type="character" w:customStyle="1" w:styleId="FontStyle56">
    <w:name w:val="Font Style56"/>
    <w:basedOn w:val="a0"/>
    <w:rsid w:val="00E9502E"/>
    <w:rPr>
      <w:rFonts w:ascii="Times New Roman" w:hAnsi="Times New Roman" w:cs="Times New Roman"/>
      <w:i/>
      <w:iCs/>
      <w:sz w:val="16"/>
      <w:szCs w:val="16"/>
    </w:rPr>
  </w:style>
  <w:style w:type="character" w:customStyle="1" w:styleId="FontStyle57">
    <w:name w:val="Font Style57"/>
    <w:basedOn w:val="a0"/>
    <w:rsid w:val="00E9502E"/>
    <w:rPr>
      <w:rFonts w:ascii="Times New Roman" w:hAnsi="Times New Roman" w:cs="Times New Roman"/>
      <w:sz w:val="20"/>
      <w:szCs w:val="20"/>
    </w:rPr>
  </w:style>
  <w:style w:type="character" w:customStyle="1" w:styleId="FontStyle58">
    <w:name w:val="Font Style58"/>
    <w:basedOn w:val="a0"/>
    <w:rsid w:val="00E9502E"/>
    <w:rPr>
      <w:rFonts w:ascii="Times New Roman" w:hAnsi="Times New Roman" w:cs="Times New Roman"/>
      <w:b/>
      <w:bCs/>
      <w:i/>
      <w:iCs/>
      <w:sz w:val="18"/>
      <w:szCs w:val="18"/>
    </w:rPr>
  </w:style>
  <w:style w:type="character" w:customStyle="1" w:styleId="FontStyle59">
    <w:name w:val="Font Style59"/>
    <w:basedOn w:val="a0"/>
    <w:rsid w:val="00E9502E"/>
    <w:rPr>
      <w:rFonts w:ascii="Times New Roman" w:hAnsi="Times New Roman" w:cs="Times New Roman"/>
      <w:b/>
      <w:bCs/>
      <w:i/>
      <w:iCs/>
      <w:sz w:val="20"/>
      <w:szCs w:val="20"/>
    </w:rPr>
  </w:style>
  <w:style w:type="character" w:customStyle="1" w:styleId="FontStyle60">
    <w:name w:val="Font Style60"/>
    <w:basedOn w:val="a0"/>
    <w:rsid w:val="00E9502E"/>
    <w:rPr>
      <w:rFonts w:ascii="Times New Roman" w:hAnsi="Times New Roman" w:cs="Times New Roman"/>
      <w:b/>
      <w:bCs/>
      <w:i/>
      <w:iCs/>
      <w:sz w:val="18"/>
      <w:szCs w:val="18"/>
    </w:rPr>
  </w:style>
  <w:style w:type="paragraph" w:styleId="a3">
    <w:name w:val="footer"/>
    <w:basedOn w:val="a"/>
    <w:link w:val="a4"/>
    <w:rsid w:val="00E9502E"/>
    <w:pPr>
      <w:tabs>
        <w:tab w:val="center" w:pos="4677"/>
        <w:tab w:val="right" w:pos="9355"/>
      </w:tabs>
    </w:pPr>
  </w:style>
  <w:style w:type="character" w:customStyle="1" w:styleId="a4">
    <w:name w:val="Нижний колонтитул Знак"/>
    <w:basedOn w:val="a0"/>
    <w:link w:val="a3"/>
    <w:rsid w:val="00E9502E"/>
    <w:rPr>
      <w:rFonts w:ascii="Times New Roman" w:eastAsia="Times New Roman" w:hAnsi="Times New Roman" w:cs="Times New Roman"/>
      <w:sz w:val="24"/>
      <w:szCs w:val="24"/>
      <w:lang w:eastAsia="ru-RU"/>
    </w:rPr>
  </w:style>
  <w:style w:type="character" w:styleId="a5">
    <w:name w:val="page number"/>
    <w:basedOn w:val="a0"/>
    <w:rsid w:val="00E9502E"/>
  </w:style>
  <w:style w:type="table" w:styleId="a6">
    <w:name w:val="Table Grid"/>
    <w:basedOn w:val="a1"/>
    <w:uiPriority w:val="59"/>
    <w:rsid w:val="00E950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9502E"/>
    <w:pPr>
      <w:keepNext/>
      <w:autoSpaceDE/>
      <w:autoSpaceDN/>
      <w:adjustRightInd/>
      <w:ind w:firstLine="400"/>
      <w:outlineLvl w:val="1"/>
    </w:pPr>
    <w:rPr>
      <w:rFonts w:cs="Arial"/>
      <w:szCs w:val="28"/>
    </w:rPr>
  </w:style>
  <w:style w:type="paragraph" w:customStyle="1" w:styleId="Style77">
    <w:name w:val="Style77"/>
    <w:basedOn w:val="a"/>
    <w:rsid w:val="00E9502E"/>
  </w:style>
  <w:style w:type="character" w:customStyle="1" w:styleId="FontStyle278">
    <w:name w:val="Font Style278"/>
    <w:basedOn w:val="a0"/>
    <w:rsid w:val="00E9502E"/>
    <w:rPr>
      <w:rFonts w:ascii="Times New Roman" w:hAnsi="Times New Roman" w:cs="Times New Roman"/>
      <w:sz w:val="20"/>
      <w:szCs w:val="20"/>
    </w:rPr>
  </w:style>
  <w:style w:type="paragraph" w:customStyle="1" w:styleId="Style55">
    <w:name w:val="Style55"/>
    <w:basedOn w:val="a"/>
    <w:rsid w:val="00E9502E"/>
  </w:style>
  <w:style w:type="paragraph" w:customStyle="1" w:styleId="Style63">
    <w:name w:val="Style63"/>
    <w:basedOn w:val="a"/>
    <w:rsid w:val="00E9502E"/>
  </w:style>
  <w:style w:type="paragraph" w:customStyle="1" w:styleId="Style70">
    <w:name w:val="Style70"/>
    <w:basedOn w:val="a"/>
    <w:rsid w:val="00E9502E"/>
  </w:style>
  <w:style w:type="paragraph" w:customStyle="1" w:styleId="Style79">
    <w:name w:val="Style79"/>
    <w:basedOn w:val="a"/>
    <w:rsid w:val="00E9502E"/>
  </w:style>
  <w:style w:type="paragraph" w:customStyle="1" w:styleId="Style80">
    <w:name w:val="Style80"/>
    <w:basedOn w:val="a"/>
    <w:rsid w:val="00E9502E"/>
  </w:style>
  <w:style w:type="paragraph" w:customStyle="1" w:styleId="Style85">
    <w:name w:val="Style85"/>
    <w:basedOn w:val="a"/>
    <w:rsid w:val="00E9502E"/>
  </w:style>
  <w:style w:type="paragraph" w:customStyle="1" w:styleId="Style89">
    <w:name w:val="Style89"/>
    <w:basedOn w:val="a"/>
    <w:rsid w:val="00E9502E"/>
  </w:style>
  <w:style w:type="paragraph" w:customStyle="1" w:styleId="Style113">
    <w:name w:val="Style113"/>
    <w:basedOn w:val="a"/>
    <w:rsid w:val="00E9502E"/>
  </w:style>
  <w:style w:type="paragraph" w:customStyle="1" w:styleId="Style114">
    <w:name w:val="Style114"/>
    <w:basedOn w:val="a"/>
    <w:rsid w:val="00E9502E"/>
  </w:style>
  <w:style w:type="paragraph" w:customStyle="1" w:styleId="Style116">
    <w:name w:val="Style116"/>
    <w:basedOn w:val="a"/>
    <w:rsid w:val="00E9502E"/>
  </w:style>
  <w:style w:type="character" w:customStyle="1" w:styleId="FontStyle258">
    <w:name w:val="Font Style258"/>
    <w:basedOn w:val="a0"/>
    <w:rsid w:val="00E9502E"/>
    <w:rPr>
      <w:rFonts w:ascii="Times New Roman" w:hAnsi="Times New Roman" w:cs="Times New Roman"/>
      <w:b/>
      <w:bCs/>
      <w:spacing w:val="-10"/>
      <w:sz w:val="14"/>
      <w:szCs w:val="14"/>
    </w:rPr>
  </w:style>
  <w:style w:type="character" w:customStyle="1" w:styleId="FontStyle276">
    <w:name w:val="Font Style276"/>
    <w:basedOn w:val="a0"/>
    <w:rsid w:val="00E9502E"/>
    <w:rPr>
      <w:rFonts w:ascii="Times New Roman" w:hAnsi="Times New Roman" w:cs="Times New Roman"/>
      <w:b/>
      <w:bCs/>
      <w:sz w:val="20"/>
      <w:szCs w:val="20"/>
    </w:rPr>
  </w:style>
  <w:style w:type="character" w:customStyle="1" w:styleId="FontStyle277">
    <w:name w:val="Font Style277"/>
    <w:basedOn w:val="a0"/>
    <w:rsid w:val="00E9502E"/>
    <w:rPr>
      <w:rFonts w:ascii="Times New Roman" w:hAnsi="Times New Roman" w:cs="Times New Roman"/>
      <w:b/>
      <w:bCs/>
      <w:i/>
      <w:iCs/>
      <w:sz w:val="20"/>
      <w:szCs w:val="20"/>
    </w:rPr>
  </w:style>
  <w:style w:type="character" w:customStyle="1" w:styleId="FontStyle279">
    <w:name w:val="Font Style279"/>
    <w:basedOn w:val="a0"/>
    <w:rsid w:val="00E9502E"/>
    <w:rPr>
      <w:rFonts w:ascii="Georgia" w:hAnsi="Georgia" w:cs="Georgia"/>
      <w:b/>
      <w:bCs/>
      <w:spacing w:val="-10"/>
      <w:sz w:val="10"/>
      <w:szCs w:val="10"/>
    </w:rPr>
  </w:style>
  <w:style w:type="character" w:customStyle="1" w:styleId="FontStyle280">
    <w:name w:val="Font Style280"/>
    <w:basedOn w:val="a0"/>
    <w:rsid w:val="00E9502E"/>
    <w:rPr>
      <w:rFonts w:ascii="Times New Roman" w:hAnsi="Times New Roman" w:cs="Times New Roman"/>
      <w:sz w:val="36"/>
      <w:szCs w:val="36"/>
    </w:rPr>
  </w:style>
  <w:style w:type="character" w:customStyle="1" w:styleId="FontStyle281">
    <w:name w:val="Font Style281"/>
    <w:basedOn w:val="a0"/>
    <w:rsid w:val="00E9502E"/>
    <w:rPr>
      <w:rFonts w:ascii="Times New Roman" w:hAnsi="Times New Roman" w:cs="Times New Roman"/>
      <w:b/>
      <w:bCs/>
      <w:spacing w:val="-10"/>
      <w:sz w:val="12"/>
      <w:szCs w:val="12"/>
    </w:rPr>
  </w:style>
  <w:style w:type="character" w:customStyle="1" w:styleId="FontStyle282">
    <w:name w:val="Font Style282"/>
    <w:basedOn w:val="a0"/>
    <w:rsid w:val="00E9502E"/>
    <w:rPr>
      <w:rFonts w:ascii="Times New Roman" w:hAnsi="Times New Roman" w:cs="Times New Roman"/>
      <w:b/>
      <w:bCs/>
      <w:spacing w:val="-10"/>
      <w:sz w:val="12"/>
      <w:szCs w:val="12"/>
    </w:rPr>
  </w:style>
  <w:style w:type="paragraph" w:customStyle="1" w:styleId="ConsPlusTitle">
    <w:name w:val="ConsPlusTitle"/>
    <w:rsid w:val="00E950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E9502E"/>
    <w:pPr>
      <w:widowControl/>
      <w:autoSpaceDE/>
      <w:autoSpaceDN/>
      <w:adjustRightInd/>
      <w:ind w:firstLine="709"/>
    </w:pPr>
    <w:rPr>
      <w:i/>
      <w:iCs/>
    </w:rPr>
  </w:style>
  <w:style w:type="character" w:customStyle="1" w:styleId="a8">
    <w:name w:val="Основной текст с отступом Знак"/>
    <w:basedOn w:val="a0"/>
    <w:link w:val="a7"/>
    <w:rsid w:val="00E9502E"/>
    <w:rPr>
      <w:rFonts w:ascii="Times New Roman" w:eastAsia="Times New Roman" w:hAnsi="Times New Roman" w:cs="Times New Roman"/>
      <w:i/>
      <w:iCs/>
      <w:sz w:val="24"/>
      <w:szCs w:val="24"/>
      <w:lang w:eastAsia="ru-RU"/>
    </w:rPr>
  </w:style>
  <w:style w:type="character" w:styleId="a9">
    <w:name w:val="Emphasis"/>
    <w:basedOn w:val="a0"/>
    <w:qFormat/>
    <w:rsid w:val="00E9502E"/>
    <w:rPr>
      <w:i/>
      <w:iCs/>
    </w:rPr>
  </w:style>
  <w:style w:type="paragraph" w:styleId="aa">
    <w:name w:val="Balloon Text"/>
    <w:basedOn w:val="a"/>
    <w:link w:val="ab"/>
    <w:semiHidden/>
    <w:rsid w:val="00E9502E"/>
    <w:rPr>
      <w:rFonts w:ascii="Tahoma" w:hAnsi="Tahoma" w:cs="Tahoma"/>
      <w:sz w:val="16"/>
      <w:szCs w:val="16"/>
    </w:rPr>
  </w:style>
  <w:style w:type="character" w:customStyle="1" w:styleId="ab">
    <w:name w:val="Текст выноски Знак"/>
    <w:basedOn w:val="a0"/>
    <w:link w:val="aa"/>
    <w:semiHidden/>
    <w:rsid w:val="00E9502E"/>
    <w:rPr>
      <w:rFonts w:ascii="Tahoma" w:eastAsia="Times New Roman" w:hAnsi="Tahoma" w:cs="Tahoma"/>
      <w:sz w:val="16"/>
      <w:szCs w:val="16"/>
      <w:lang w:eastAsia="ru-RU"/>
    </w:rPr>
  </w:style>
  <w:style w:type="paragraph" w:styleId="ac">
    <w:name w:val="header"/>
    <w:aliases w:val=" Знак"/>
    <w:basedOn w:val="a"/>
    <w:link w:val="ad"/>
    <w:uiPriority w:val="99"/>
    <w:rsid w:val="00E9502E"/>
    <w:pPr>
      <w:tabs>
        <w:tab w:val="center" w:pos="4677"/>
        <w:tab w:val="right" w:pos="9355"/>
      </w:tabs>
    </w:pPr>
  </w:style>
  <w:style w:type="character" w:customStyle="1" w:styleId="ad">
    <w:name w:val="Верхний колонтитул Знак"/>
    <w:aliases w:val=" Знак Знак"/>
    <w:basedOn w:val="a0"/>
    <w:link w:val="ac"/>
    <w:uiPriority w:val="99"/>
    <w:rsid w:val="00E9502E"/>
    <w:rPr>
      <w:rFonts w:ascii="Times New Roman" w:eastAsia="Times New Roman" w:hAnsi="Times New Roman" w:cs="Times New Roman"/>
      <w:sz w:val="24"/>
      <w:szCs w:val="24"/>
      <w:lang w:eastAsia="ru-RU"/>
    </w:rPr>
  </w:style>
  <w:style w:type="character" w:styleId="ae">
    <w:name w:val="annotation reference"/>
    <w:basedOn w:val="a0"/>
    <w:rsid w:val="00E9502E"/>
    <w:rPr>
      <w:sz w:val="16"/>
      <w:szCs w:val="16"/>
    </w:rPr>
  </w:style>
  <w:style w:type="paragraph" w:styleId="af">
    <w:name w:val="annotation text"/>
    <w:basedOn w:val="a"/>
    <w:link w:val="af0"/>
    <w:rsid w:val="00E9502E"/>
    <w:rPr>
      <w:sz w:val="20"/>
      <w:szCs w:val="20"/>
    </w:rPr>
  </w:style>
  <w:style w:type="character" w:customStyle="1" w:styleId="af0">
    <w:name w:val="Текст примечания Знак"/>
    <w:basedOn w:val="a0"/>
    <w:link w:val="af"/>
    <w:rsid w:val="00E9502E"/>
    <w:rPr>
      <w:rFonts w:ascii="Times New Roman" w:eastAsia="Times New Roman" w:hAnsi="Times New Roman" w:cs="Times New Roman"/>
      <w:sz w:val="20"/>
      <w:szCs w:val="20"/>
      <w:lang w:eastAsia="ru-RU"/>
    </w:rPr>
  </w:style>
  <w:style w:type="paragraph" w:styleId="af1">
    <w:name w:val="annotation subject"/>
    <w:basedOn w:val="af"/>
    <w:next w:val="af"/>
    <w:link w:val="af2"/>
    <w:rsid w:val="00E9502E"/>
    <w:rPr>
      <w:b/>
      <w:bCs/>
    </w:rPr>
  </w:style>
  <w:style w:type="character" w:customStyle="1" w:styleId="af2">
    <w:name w:val="Тема примечания Знак"/>
    <w:basedOn w:val="af0"/>
    <w:link w:val="af1"/>
    <w:rsid w:val="00E9502E"/>
    <w:rPr>
      <w:rFonts w:ascii="Times New Roman" w:eastAsia="Times New Roman" w:hAnsi="Times New Roman" w:cs="Times New Roman"/>
      <w:b/>
      <w:bCs/>
      <w:sz w:val="20"/>
      <w:szCs w:val="20"/>
      <w:lang w:eastAsia="ru-RU"/>
    </w:rPr>
  </w:style>
  <w:style w:type="paragraph" w:styleId="af3">
    <w:name w:val="footnote text"/>
    <w:basedOn w:val="a"/>
    <w:link w:val="af4"/>
    <w:rsid w:val="00E9502E"/>
    <w:rPr>
      <w:sz w:val="20"/>
      <w:szCs w:val="20"/>
    </w:rPr>
  </w:style>
  <w:style w:type="character" w:customStyle="1" w:styleId="af4">
    <w:name w:val="Текст сноски Знак"/>
    <w:basedOn w:val="a0"/>
    <w:link w:val="af3"/>
    <w:rsid w:val="00E9502E"/>
    <w:rPr>
      <w:rFonts w:ascii="Times New Roman" w:eastAsia="Times New Roman" w:hAnsi="Times New Roman" w:cs="Times New Roman"/>
      <w:sz w:val="20"/>
      <w:szCs w:val="20"/>
      <w:lang w:eastAsia="ru-RU"/>
    </w:rPr>
  </w:style>
  <w:style w:type="character" w:styleId="af5">
    <w:name w:val="footnote reference"/>
    <w:basedOn w:val="a0"/>
    <w:rsid w:val="00E9502E"/>
    <w:rPr>
      <w:vertAlign w:val="superscript"/>
    </w:rPr>
  </w:style>
  <w:style w:type="paragraph" w:customStyle="1" w:styleId="11">
    <w:name w:val="Обычный1"/>
    <w:rsid w:val="00E9502E"/>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9502E"/>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9502E"/>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9502E"/>
    <w:rPr>
      <w:rFonts w:ascii="Times New Roman" w:eastAsia="Times New Roman" w:hAnsi="Times New Roman" w:cs="Times New Roman"/>
      <w:sz w:val="24"/>
      <w:szCs w:val="24"/>
      <w:lang w:eastAsia="ru-RU"/>
    </w:rPr>
  </w:style>
  <w:style w:type="paragraph" w:styleId="24">
    <w:name w:val="Body Text Indent 2"/>
    <w:basedOn w:val="a"/>
    <w:link w:val="25"/>
    <w:rsid w:val="00E9502E"/>
    <w:pPr>
      <w:spacing w:after="120" w:line="480" w:lineRule="auto"/>
      <w:ind w:left="283"/>
    </w:pPr>
  </w:style>
  <w:style w:type="character" w:customStyle="1" w:styleId="25">
    <w:name w:val="Основной текст с отступом 2 Знак"/>
    <w:basedOn w:val="a0"/>
    <w:link w:val="24"/>
    <w:rsid w:val="00E9502E"/>
    <w:rPr>
      <w:rFonts w:ascii="Times New Roman" w:eastAsia="Times New Roman" w:hAnsi="Times New Roman" w:cs="Times New Roman"/>
      <w:sz w:val="24"/>
      <w:szCs w:val="24"/>
      <w:lang w:eastAsia="ru-RU"/>
    </w:rPr>
  </w:style>
  <w:style w:type="paragraph" w:styleId="af7">
    <w:name w:val="Normal (Web)"/>
    <w:basedOn w:val="a"/>
    <w:rsid w:val="00E9502E"/>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9502E"/>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9502E"/>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9502E"/>
  </w:style>
  <w:style w:type="character" w:customStyle="1" w:styleId="butback">
    <w:name w:val="butback"/>
    <w:basedOn w:val="a0"/>
    <w:rsid w:val="00E9502E"/>
  </w:style>
  <w:style w:type="character" w:customStyle="1" w:styleId="submenu-table">
    <w:name w:val="submenu-table"/>
    <w:basedOn w:val="a0"/>
    <w:rsid w:val="00E9502E"/>
  </w:style>
  <w:style w:type="paragraph" w:customStyle="1" w:styleId="afa">
    <w:name w:val="Для таблиц"/>
    <w:basedOn w:val="a"/>
    <w:rsid w:val="00846FF6"/>
    <w:pPr>
      <w:widowControl/>
      <w:autoSpaceDE/>
      <w:autoSpaceDN/>
      <w:adjustRightInd/>
      <w:ind w:firstLine="0"/>
      <w:jc w:val="left"/>
    </w:pPr>
  </w:style>
  <w:style w:type="paragraph" w:styleId="3">
    <w:name w:val="Body Text 3"/>
    <w:basedOn w:val="a"/>
    <w:link w:val="30"/>
    <w:uiPriority w:val="99"/>
    <w:semiHidden/>
    <w:unhideWhenUsed/>
    <w:rsid w:val="006467E8"/>
    <w:pPr>
      <w:spacing w:after="120"/>
    </w:pPr>
    <w:rPr>
      <w:sz w:val="16"/>
      <w:szCs w:val="16"/>
    </w:rPr>
  </w:style>
  <w:style w:type="character" w:customStyle="1" w:styleId="30">
    <w:name w:val="Основной текст 3 Знак"/>
    <w:basedOn w:val="a0"/>
    <w:link w:val="3"/>
    <w:uiPriority w:val="99"/>
    <w:semiHidden/>
    <w:rsid w:val="006467E8"/>
    <w:rPr>
      <w:rFonts w:ascii="Times New Roman" w:eastAsia="Times New Roman" w:hAnsi="Times New Roman" w:cs="Times New Roman"/>
      <w:sz w:val="16"/>
      <w:szCs w:val="16"/>
      <w:lang w:eastAsia="ru-RU"/>
    </w:rPr>
  </w:style>
  <w:style w:type="character" w:styleId="afb">
    <w:name w:val="Hyperlink"/>
    <w:rsid w:val="00663721"/>
    <w:rPr>
      <w:color w:val="0000FF"/>
      <w:u w:val="single"/>
    </w:rPr>
  </w:style>
  <w:style w:type="character" w:styleId="afc">
    <w:name w:val="FollowedHyperlink"/>
    <w:basedOn w:val="a0"/>
    <w:uiPriority w:val="99"/>
    <w:semiHidden/>
    <w:unhideWhenUsed/>
    <w:rsid w:val="00F61370"/>
    <w:rPr>
      <w:color w:val="800080" w:themeColor="followedHyperlink"/>
      <w:u w:val="single"/>
    </w:rPr>
  </w:style>
  <w:style w:type="paragraph" w:customStyle="1" w:styleId="Default">
    <w:name w:val="Default"/>
    <w:rsid w:val="00C678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5996">
      <w:bodyDiv w:val="1"/>
      <w:marLeft w:val="0"/>
      <w:marRight w:val="0"/>
      <w:marTop w:val="0"/>
      <w:marBottom w:val="0"/>
      <w:divBdr>
        <w:top w:val="none" w:sz="0" w:space="0" w:color="auto"/>
        <w:left w:val="none" w:sz="0" w:space="0" w:color="auto"/>
        <w:bottom w:val="none" w:sz="0" w:space="0" w:color="auto"/>
        <w:right w:val="none" w:sz="0" w:space="0" w:color="auto"/>
      </w:divBdr>
    </w:div>
    <w:div w:id="186405131">
      <w:bodyDiv w:val="1"/>
      <w:marLeft w:val="0"/>
      <w:marRight w:val="0"/>
      <w:marTop w:val="0"/>
      <w:marBottom w:val="0"/>
      <w:divBdr>
        <w:top w:val="none" w:sz="0" w:space="0" w:color="auto"/>
        <w:left w:val="none" w:sz="0" w:space="0" w:color="auto"/>
        <w:bottom w:val="none" w:sz="0" w:space="0" w:color="auto"/>
        <w:right w:val="none" w:sz="0" w:space="0" w:color="auto"/>
      </w:divBdr>
    </w:div>
    <w:div w:id="236716997">
      <w:bodyDiv w:val="1"/>
      <w:marLeft w:val="0"/>
      <w:marRight w:val="0"/>
      <w:marTop w:val="0"/>
      <w:marBottom w:val="0"/>
      <w:divBdr>
        <w:top w:val="none" w:sz="0" w:space="0" w:color="auto"/>
        <w:left w:val="none" w:sz="0" w:space="0" w:color="auto"/>
        <w:bottom w:val="none" w:sz="0" w:space="0" w:color="auto"/>
        <w:right w:val="none" w:sz="0" w:space="0" w:color="auto"/>
      </w:divBdr>
    </w:div>
    <w:div w:id="251941336">
      <w:bodyDiv w:val="1"/>
      <w:marLeft w:val="0"/>
      <w:marRight w:val="0"/>
      <w:marTop w:val="0"/>
      <w:marBottom w:val="0"/>
      <w:divBdr>
        <w:top w:val="none" w:sz="0" w:space="0" w:color="auto"/>
        <w:left w:val="none" w:sz="0" w:space="0" w:color="auto"/>
        <w:bottom w:val="none" w:sz="0" w:space="0" w:color="auto"/>
        <w:right w:val="none" w:sz="0" w:space="0" w:color="auto"/>
      </w:divBdr>
      <w:divsChild>
        <w:div w:id="578907404">
          <w:marLeft w:val="0"/>
          <w:marRight w:val="0"/>
          <w:marTop w:val="0"/>
          <w:marBottom w:val="0"/>
          <w:divBdr>
            <w:top w:val="none" w:sz="0" w:space="0" w:color="auto"/>
            <w:left w:val="none" w:sz="0" w:space="0" w:color="auto"/>
            <w:bottom w:val="none" w:sz="0" w:space="0" w:color="auto"/>
            <w:right w:val="none" w:sz="0" w:space="0" w:color="auto"/>
          </w:divBdr>
          <w:divsChild>
            <w:div w:id="165169121">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555383099">
                      <w:marLeft w:val="120"/>
                      <w:marRight w:val="120"/>
                      <w:marTop w:val="240"/>
                      <w:marBottom w:val="960"/>
                      <w:divBdr>
                        <w:top w:val="none" w:sz="0" w:space="0" w:color="auto"/>
                        <w:left w:val="none" w:sz="0" w:space="0" w:color="auto"/>
                        <w:bottom w:val="none" w:sz="0" w:space="0" w:color="auto"/>
                        <w:right w:val="none" w:sz="0" w:space="0" w:color="auto"/>
                      </w:divBdr>
                      <w:divsChild>
                        <w:div w:id="707610928">
                          <w:marLeft w:val="0"/>
                          <w:marRight w:val="0"/>
                          <w:marTop w:val="0"/>
                          <w:marBottom w:val="0"/>
                          <w:divBdr>
                            <w:top w:val="none" w:sz="0" w:space="0" w:color="auto"/>
                            <w:left w:val="none" w:sz="0" w:space="0" w:color="auto"/>
                            <w:bottom w:val="none" w:sz="0" w:space="0" w:color="auto"/>
                            <w:right w:val="none" w:sz="0" w:space="0" w:color="auto"/>
                          </w:divBdr>
                          <w:divsChild>
                            <w:div w:id="1375807872">
                              <w:marLeft w:val="0"/>
                              <w:marRight w:val="0"/>
                              <w:marTop w:val="0"/>
                              <w:marBottom w:val="0"/>
                              <w:divBdr>
                                <w:top w:val="none" w:sz="0" w:space="0" w:color="auto"/>
                                <w:left w:val="none" w:sz="0" w:space="0" w:color="auto"/>
                                <w:bottom w:val="none" w:sz="0" w:space="0" w:color="auto"/>
                                <w:right w:val="none" w:sz="0" w:space="0" w:color="auto"/>
                              </w:divBdr>
                              <w:divsChild>
                                <w:div w:id="1129981123">
                                  <w:marLeft w:val="0"/>
                                  <w:marRight w:val="0"/>
                                  <w:marTop w:val="0"/>
                                  <w:marBottom w:val="0"/>
                                  <w:divBdr>
                                    <w:top w:val="none" w:sz="0" w:space="0" w:color="auto"/>
                                    <w:left w:val="none" w:sz="0" w:space="0" w:color="auto"/>
                                    <w:bottom w:val="none" w:sz="0" w:space="0" w:color="auto"/>
                                    <w:right w:val="none" w:sz="0" w:space="0" w:color="auto"/>
                                  </w:divBdr>
                                  <w:divsChild>
                                    <w:div w:id="16365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404954">
      <w:bodyDiv w:val="1"/>
      <w:marLeft w:val="0"/>
      <w:marRight w:val="0"/>
      <w:marTop w:val="0"/>
      <w:marBottom w:val="0"/>
      <w:divBdr>
        <w:top w:val="none" w:sz="0" w:space="0" w:color="auto"/>
        <w:left w:val="none" w:sz="0" w:space="0" w:color="auto"/>
        <w:bottom w:val="none" w:sz="0" w:space="0" w:color="auto"/>
        <w:right w:val="none" w:sz="0" w:space="0" w:color="auto"/>
      </w:divBdr>
    </w:div>
    <w:div w:id="284122668">
      <w:bodyDiv w:val="1"/>
      <w:marLeft w:val="0"/>
      <w:marRight w:val="0"/>
      <w:marTop w:val="0"/>
      <w:marBottom w:val="0"/>
      <w:divBdr>
        <w:top w:val="none" w:sz="0" w:space="0" w:color="auto"/>
        <w:left w:val="none" w:sz="0" w:space="0" w:color="auto"/>
        <w:bottom w:val="none" w:sz="0" w:space="0" w:color="auto"/>
        <w:right w:val="none" w:sz="0" w:space="0" w:color="auto"/>
      </w:divBdr>
    </w:div>
    <w:div w:id="294915223">
      <w:bodyDiv w:val="1"/>
      <w:marLeft w:val="0"/>
      <w:marRight w:val="0"/>
      <w:marTop w:val="0"/>
      <w:marBottom w:val="0"/>
      <w:divBdr>
        <w:top w:val="none" w:sz="0" w:space="0" w:color="auto"/>
        <w:left w:val="none" w:sz="0" w:space="0" w:color="auto"/>
        <w:bottom w:val="none" w:sz="0" w:space="0" w:color="auto"/>
        <w:right w:val="none" w:sz="0" w:space="0" w:color="auto"/>
      </w:divBdr>
    </w:div>
    <w:div w:id="345447993">
      <w:bodyDiv w:val="1"/>
      <w:marLeft w:val="0"/>
      <w:marRight w:val="0"/>
      <w:marTop w:val="0"/>
      <w:marBottom w:val="0"/>
      <w:divBdr>
        <w:top w:val="none" w:sz="0" w:space="0" w:color="auto"/>
        <w:left w:val="none" w:sz="0" w:space="0" w:color="auto"/>
        <w:bottom w:val="none" w:sz="0" w:space="0" w:color="auto"/>
        <w:right w:val="none" w:sz="0" w:space="0" w:color="auto"/>
      </w:divBdr>
    </w:div>
    <w:div w:id="380716488">
      <w:bodyDiv w:val="1"/>
      <w:marLeft w:val="0"/>
      <w:marRight w:val="0"/>
      <w:marTop w:val="0"/>
      <w:marBottom w:val="0"/>
      <w:divBdr>
        <w:top w:val="none" w:sz="0" w:space="0" w:color="auto"/>
        <w:left w:val="none" w:sz="0" w:space="0" w:color="auto"/>
        <w:bottom w:val="none" w:sz="0" w:space="0" w:color="auto"/>
        <w:right w:val="none" w:sz="0" w:space="0" w:color="auto"/>
      </w:divBdr>
    </w:div>
    <w:div w:id="460533519">
      <w:bodyDiv w:val="1"/>
      <w:marLeft w:val="0"/>
      <w:marRight w:val="0"/>
      <w:marTop w:val="0"/>
      <w:marBottom w:val="0"/>
      <w:divBdr>
        <w:top w:val="none" w:sz="0" w:space="0" w:color="auto"/>
        <w:left w:val="none" w:sz="0" w:space="0" w:color="auto"/>
        <w:bottom w:val="none" w:sz="0" w:space="0" w:color="auto"/>
        <w:right w:val="none" w:sz="0" w:space="0" w:color="auto"/>
      </w:divBdr>
    </w:div>
    <w:div w:id="460853678">
      <w:bodyDiv w:val="1"/>
      <w:marLeft w:val="0"/>
      <w:marRight w:val="0"/>
      <w:marTop w:val="0"/>
      <w:marBottom w:val="0"/>
      <w:divBdr>
        <w:top w:val="none" w:sz="0" w:space="0" w:color="auto"/>
        <w:left w:val="none" w:sz="0" w:space="0" w:color="auto"/>
        <w:bottom w:val="none" w:sz="0" w:space="0" w:color="auto"/>
        <w:right w:val="none" w:sz="0" w:space="0" w:color="auto"/>
      </w:divBdr>
    </w:div>
    <w:div w:id="517278018">
      <w:bodyDiv w:val="1"/>
      <w:marLeft w:val="0"/>
      <w:marRight w:val="0"/>
      <w:marTop w:val="0"/>
      <w:marBottom w:val="0"/>
      <w:divBdr>
        <w:top w:val="none" w:sz="0" w:space="0" w:color="auto"/>
        <w:left w:val="none" w:sz="0" w:space="0" w:color="auto"/>
        <w:bottom w:val="none" w:sz="0" w:space="0" w:color="auto"/>
        <w:right w:val="none" w:sz="0" w:space="0" w:color="auto"/>
      </w:divBdr>
    </w:div>
    <w:div w:id="518280605">
      <w:bodyDiv w:val="1"/>
      <w:marLeft w:val="0"/>
      <w:marRight w:val="0"/>
      <w:marTop w:val="0"/>
      <w:marBottom w:val="0"/>
      <w:divBdr>
        <w:top w:val="none" w:sz="0" w:space="0" w:color="auto"/>
        <w:left w:val="none" w:sz="0" w:space="0" w:color="auto"/>
        <w:bottom w:val="none" w:sz="0" w:space="0" w:color="auto"/>
        <w:right w:val="none" w:sz="0" w:space="0" w:color="auto"/>
      </w:divBdr>
    </w:div>
    <w:div w:id="602804054">
      <w:bodyDiv w:val="1"/>
      <w:marLeft w:val="0"/>
      <w:marRight w:val="0"/>
      <w:marTop w:val="0"/>
      <w:marBottom w:val="0"/>
      <w:divBdr>
        <w:top w:val="none" w:sz="0" w:space="0" w:color="auto"/>
        <w:left w:val="none" w:sz="0" w:space="0" w:color="auto"/>
        <w:bottom w:val="none" w:sz="0" w:space="0" w:color="auto"/>
        <w:right w:val="none" w:sz="0" w:space="0" w:color="auto"/>
      </w:divBdr>
    </w:div>
    <w:div w:id="637879779">
      <w:bodyDiv w:val="1"/>
      <w:marLeft w:val="0"/>
      <w:marRight w:val="0"/>
      <w:marTop w:val="0"/>
      <w:marBottom w:val="0"/>
      <w:divBdr>
        <w:top w:val="none" w:sz="0" w:space="0" w:color="auto"/>
        <w:left w:val="none" w:sz="0" w:space="0" w:color="auto"/>
        <w:bottom w:val="none" w:sz="0" w:space="0" w:color="auto"/>
        <w:right w:val="none" w:sz="0" w:space="0" w:color="auto"/>
      </w:divBdr>
    </w:div>
    <w:div w:id="653417002">
      <w:bodyDiv w:val="1"/>
      <w:marLeft w:val="0"/>
      <w:marRight w:val="0"/>
      <w:marTop w:val="0"/>
      <w:marBottom w:val="0"/>
      <w:divBdr>
        <w:top w:val="none" w:sz="0" w:space="0" w:color="auto"/>
        <w:left w:val="none" w:sz="0" w:space="0" w:color="auto"/>
        <w:bottom w:val="none" w:sz="0" w:space="0" w:color="auto"/>
        <w:right w:val="none" w:sz="0" w:space="0" w:color="auto"/>
      </w:divBdr>
    </w:div>
    <w:div w:id="659163097">
      <w:bodyDiv w:val="1"/>
      <w:marLeft w:val="0"/>
      <w:marRight w:val="0"/>
      <w:marTop w:val="0"/>
      <w:marBottom w:val="0"/>
      <w:divBdr>
        <w:top w:val="none" w:sz="0" w:space="0" w:color="auto"/>
        <w:left w:val="none" w:sz="0" w:space="0" w:color="auto"/>
        <w:bottom w:val="none" w:sz="0" w:space="0" w:color="auto"/>
        <w:right w:val="none" w:sz="0" w:space="0" w:color="auto"/>
      </w:divBdr>
    </w:div>
    <w:div w:id="680357858">
      <w:bodyDiv w:val="1"/>
      <w:marLeft w:val="0"/>
      <w:marRight w:val="0"/>
      <w:marTop w:val="0"/>
      <w:marBottom w:val="0"/>
      <w:divBdr>
        <w:top w:val="none" w:sz="0" w:space="0" w:color="auto"/>
        <w:left w:val="none" w:sz="0" w:space="0" w:color="auto"/>
        <w:bottom w:val="none" w:sz="0" w:space="0" w:color="auto"/>
        <w:right w:val="none" w:sz="0" w:space="0" w:color="auto"/>
      </w:divBdr>
    </w:div>
    <w:div w:id="719984705">
      <w:bodyDiv w:val="1"/>
      <w:marLeft w:val="0"/>
      <w:marRight w:val="0"/>
      <w:marTop w:val="0"/>
      <w:marBottom w:val="0"/>
      <w:divBdr>
        <w:top w:val="none" w:sz="0" w:space="0" w:color="auto"/>
        <w:left w:val="none" w:sz="0" w:space="0" w:color="auto"/>
        <w:bottom w:val="none" w:sz="0" w:space="0" w:color="auto"/>
        <w:right w:val="none" w:sz="0" w:space="0" w:color="auto"/>
      </w:divBdr>
    </w:div>
    <w:div w:id="726151585">
      <w:bodyDiv w:val="1"/>
      <w:marLeft w:val="0"/>
      <w:marRight w:val="0"/>
      <w:marTop w:val="0"/>
      <w:marBottom w:val="0"/>
      <w:divBdr>
        <w:top w:val="none" w:sz="0" w:space="0" w:color="auto"/>
        <w:left w:val="none" w:sz="0" w:space="0" w:color="auto"/>
        <w:bottom w:val="none" w:sz="0" w:space="0" w:color="auto"/>
        <w:right w:val="none" w:sz="0" w:space="0" w:color="auto"/>
      </w:divBdr>
    </w:div>
    <w:div w:id="781996527">
      <w:bodyDiv w:val="1"/>
      <w:marLeft w:val="0"/>
      <w:marRight w:val="0"/>
      <w:marTop w:val="0"/>
      <w:marBottom w:val="0"/>
      <w:divBdr>
        <w:top w:val="none" w:sz="0" w:space="0" w:color="auto"/>
        <w:left w:val="none" w:sz="0" w:space="0" w:color="auto"/>
        <w:bottom w:val="none" w:sz="0" w:space="0" w:color="auto"/>
        <w:right w:val="none" w:sz="0" w:space="0" w:color="auto"/>
      </w:divBdr>
    </w:div>
    <w:div w:id="835267542">
      <w:bodyDiv w:val="1"/>
      <w:marLeft w:val="0"/>
      <w:marRight w:val="0"/>
      <w:marTop w:val="0"/>
      <w:marBottom w:val="0"/>
      <w:divBdr>
        <w:top w:val="none" w:sz="0" w:space="0" w:color="auto"/>
        <w:left w:val="none" w:sz="0" w:space="0" w:color="auto"/>
        <w:bottom w:val="none" w:sz="0" w:space="0" w:color="auto"/>
        <w:right w:val="none" w:sz="0" w:space="0" w:color="auto"/>
      </w:divBdr>
    </w:div>
    <w:div w:id="878511934">
      <w:bodyDiv w:val="1"/>
      <w:marLeft w:val="0"/>
      <w:marRight w:val="0"/>
      <w:marTop w:val="0"/>
      <w:marBottom w:val="0"/>
      <w:divBdr>
        <w:top w:val="none" w:sz="0" w:space="0" w:color="auto"/>
        <w:left w:val="none" w:sz="0" w:space="0" w:color="auto"/>
        <w:bottom w:val="none" w:sz="0" w:space="0" w:color="auto"/>
        <w:right w:val="none" w:sz="0" w:space="0" w:color="auto"/>
      </w:divBdr>
    </w:div>
    <w:div w:id="887375585">
      <w:bodyDiv w:val="1"/>
      <w:marLeft w:val="0"/>
      <w:marRight w:val="0"/>
      <w:marTop w:val="0"/>
      <w:marBottom w:val="0"/>
      <w:divBdr>
        <w:top w:val="none" w:sz="0" w:space="0" w:color="auto"/>
        <w:left w:val="none" w:sz="0" w:space="0" w:color="auto"/>
        <w:bottom w:val="none" w:sz="0" w:space="0" w:color="auto"/>
        <w:right w:val="none" w:sz="0" w:space="0" w:color="auto"/>
      </w:divBdr>
    </w:div>
    <w:div w:id="906719958">
      <w:bodyDiv w:val="1"/>
      <w:marLeft w:val="0"/>
      <w:marRight w:val="0"/>
      <w:marTop w:val="0"/>
      <w:marBottom w:val="0"/>
      <w:divBdr>
        <w:top w:val="none" w:sz="0" w:space="0" w:color="auto"/>
        <w:left w:val="none" w:sz="0" w:space="0" w:color="auto"/>
        <w:bottom w:val="none" w:sz="0" w:space="0" w:color="auto"/>
        <w:right w:val="none" w:sz="0" w:space="0" w:color="auto"/>
      </w:divBdr>
    </w:div>
    <w:div w:id="926769907">
      <w:bodyDiv w:val="1"/>
      <w:marLeft w:val="0"/>
      <w:marRight w:val="0"/>
      <w:marTop w:val="0"/>
      <w:marBottom w:val="0"/>
      <w:divBdr>
        <w:top w:val="none" w:sz="0" w:space="0" w:color="auto"/>
        <w:left w:val="none" w:sz="0" w:space="0" w:color="auto"/>
        <w:bottom w:val="none" w:sz="0" w:space="0" w:color="auto"/>
        <w:right w:val="none" w:sz="0" w:space="0" w:color="auto"/>
      </w:divBdr>
    </w:div>
    <w:div w:id="935213545">
      <w:bodyDiv w:val="1"/>
      <w:marLeft w:val="0"/>
      <w:marRight w:val="0"/>
      <w:marTop w:val="0"/>
      <w:marBottom w:val="0"/>
      <w:divBdr>
        <w:top w:val="none" w:sz="0" w:space="0" w:color="auto"/>
        <w:left w:val="none" w:sz="0" w:space="0" w:color="auto"/>
        <w:bottom w:val="none" w:sz="0" w:space="0" w:color="auto"/>
        <w:right w:val="none" w:sz="0" w:space="0" w:color="auto"/>
      </w:divBdr>
    </w:div>
    <w:div w:id="954673129">
      <w:bodyDiv w:val="1"/>
      <w:marLeft w:val="0"/>
      <w:marRight w:val="0"/>
      <w:marTop w:val="0"/>
      <w:marBottom w:val="0"/>
      <w:divBdr>
        <w:top w:val="none" w:sz="0" w:space="0" w:color="auto"/>
        <w:left w:val="none" w:sz="0" w:space="0" w:color="auto"/>
        <w:bottom w:val="none" w:sz="0" w:space="0" w:color="auto"/>
        <w:right w:val="none" w:sz="0" w:space="0" w:color="auto"/>
      </w:divBdr>
    </w:div>
    <w:div w:id="1016347725">
      <w:bodyDiv w:val="1"/>
      <w:marLeft w:val="0"/>
      <w:marRight w:val="0"/>
      <w:marTop w:val="0"/>
      <w:marBottom w:val="0"/>
      <w:divBdr>
        <w:top w:val="none" w:sz="0" w:space="0" w:color="auto"/>
        <w:left w:val="none" w:sz="0" w:space="0" w:color="auto"/>
        <w:bottom w:val="none" w:sz="0" w:space="0" w:color="auto"/>
        <w:right w:val="none" w:sz="0" w:space="0" w:color="auto"/>
      </w:divBdr>
    </w:div>
    <w:div w:id="1045838966">
      <w:bodyDiv w:val="1"/>
      <w:marLeft w:val="0"/>
      <w:marRight w:val="0"/>
      <w:marTop w:val="0"/>
      <w:marBottom w:val="0"/>
      <w:divBdr>
        <w:top w:val="none" w:sz="0" w:space="0" w:color="auto"/>
        <w:left w:val="none" w:sz="0" w:space="0" w:color="auto"/>
        <w:bottom w:val="none" w:sz="0" w:space="0" w:color="auto"/>
        <w:right w:val="none" w:sz="0" w:space="0" w:color="auto"/>
      </w:divBdr>
    </w:div>
    <w:div w:id="1069497863">
      <w:bodyDiv w:val="1"/>
      <w:marLeft w:val="0"/>
      <w:marRight w:val="0"/>
      <w:marTop w:val="0"/>
      <w:marBottom w:val="0"/>
      <w:divBdr>
        <w:top w:val="none" w:sz="0" w:space="0" w:color="auto"/>
        <w:left w:val="none" w:sz="0" w:space="0" w:color="auto"/>
        <w:bottom w:val="none" w:sz="0" w:space="0" w:color="auto"/>
        <w:right w:val="none" w:sz="0" w:space="0" w:color="auto"/>
      </w:divBdr>
    </w:div>
    <w:div w:id="1075474701">
      <w:bodyDiv w:val="1"/>
      <w:marLeft w:val="0"/>
      <w:marRight w:val="0"/>
      <w:marTop w:val="0"/>
      <w:marBottom w:val="0"/>
      <w:divBdr>
        <w:top w:val="none" w:sz="0" w:space="0" w:color="auto"/>
        <w:left w:val="none" w:sz="0" w:space="0" w:color="auto"/>
        <w:bottom w:val="none" w:sz="0" w:space="0" w:color="auto"/>
        <w:right w:val="none" w:sz="0" w:space="0" w:color="auto"/>
      </w:divBdr>
    </w:div>
    <w:div w:id="1120105625">
      <w:bodyDiv w:val="1"/>
      <w:marLeft w:val="0"/>
      <w:marRight w:val="0"/>
      <w:marTop w:val="0"/>
      <w:marBottom w:val="0"/>
      <w:divBdr>
        <w:top w:val="none" w:sz="0" w:space="0" w:color="auto"/>
        <w:left w:val="none" w:sz="0" w:space="0" w:color="auto"/>
        <w:bottom w:val="none" w:sz="0" w:space="0" w:color="auto"/>
        <w:right w:val="none" w:sz="0" w:space="0" w:color="auto"/>
      </w:divBdr>
    </w:div>
    <w:div w:id="1173181725">
      <w:bodyDiv w:val="1"/>
      <w:marLeft w:val="0"/>
      <w:marRight w:val="0"/>
      <w:marTop w:val="0"/>
      <w:marBottom w:val="0"/>
      <w:divBdr>
        <w:top w:val="none" w:sz="0" w:space="0" w:color="auto"/>
        <w:left w:val="none" w:sz="0" w:space="0" w:color="auto"/>
        <w:bottom w:val="none" w:sz="0" w:space="0" w:color="auto"/>
        <w:right w:val="none" w:sz="0" w:space="0" w:color="auto"/>
      </w:divBdr>
    </w:div>
    <w:div w:id="1217087680">
      <w:bodyDiv w:val="1"/>
      <w:marLeft w:val="0"/>
      <w:marRight w:val="0"/>
      <w:marTop w:val="0"/>
      <w:marBottom w:val="0"/>
      <w:divBdr>
        <w:top w:val="none" w:sz="0" w:space="0" w:color="auto"/>
        <w:left w:val="none" w:sz="0" w:space="0" w:color="auto"/>
        <w:bottom w:val="none" w:sz="0" w:space="0" w:color="auto"/>
        <w:right w:val="none" w:sz="0" w:space="0" w:color="auto"/>
      </w:divBdr>
    </w:div>
    <w:div w:id="1400783021">
      <w:bodyDiv w:val="1"/>
      <w:marLeft w:val="0"/>
      <w:marRight w:val="0"/>
      <w:marTop w:val="0"/>
      <w:marBottom w:val="0"/>
      <w:divBdr>
        <w:top w:val="none" w:sz="0" w:space="0" w:color="auto"/>
        <w:left w:val="none" w:sz="0" w:space="0" w:color="auto"/>
        <w:bottom w:val="none" w:sz="0" w:space="0" w:color="auto"/>
        <w:right w:val="none" w:sz="0" w:space="0" w:color="auto"/>
      </w:divBdr>
    </w:div>
    <w:div w:id="1436169779">
      <w:bodyDiv w:val="1"/>
      <w:marLeft w:val="0"/>
      <w:marRight w:val="0"/>
      <w:marTop w:val="0"/>
      <w:marBottom w:val="0"/>
      <w:divBdr>
        <w:top w:val="none" w:sz="0" w:space="0" w:color="auto"/>
        <w:left w:val="none" w:sz="0" w:space="0" w:color="auto"/>
        <w:bottom w:val="none" w:sz="0" w:space="0" w:color="auto"/>
        <w:right w:val="none" w:sz="0" w:space="0" w:color="auto"/>
      </w:divBdr>
    </w:div>
    <w:div w:id="1498887329">
      <w:bodyDiv w:val="1"/>
      <w:marLeft w:val="0"/>
      <w:marRight w:val="0"/>
      <w:marTop w:val="0"/>
      <w:marBottom w:val="0"/>
      <w:divBdr>
        <w:top w:val="none" w:sz="0" w:space="0" w:color="auto"/>
        <w:left w:val="none" w:sz="0" w:space="0" w:color="auto"/>
        <w:bottom w:val="none" w:sz="0" w:space="0" w:color="auto"/>
        <w:right w:val="none" w:sz="0" w:space="0" w:color="auto"/>
      </w:divBdr>
    </w:div>
    <w:div w:id="1616018555">
      <w:bodyDiv w:val="1"/>
      <w:marLeft w:val="0"/>
      <w:marRight w:val="0"/>
      <w:marTop w:val="0"/>
      <w:marBottom w:val="0"/>
      <w:divBdr>
        <w:top w:val="none" w:sz="0" w:space="0" w:color="auto"/>
        <w:left w:val="none" w:sz="0" w:space="0" w:color="auto"/>
        <w:bottom w:val="none" w:sz="0" w:space="0" w:color="auto"/>
        <w:right w:val="none" w:sz="0" w:space="0" w:color="auto"/>
      </w:divBdr>
    </w:div>
    <w:div w:id="1672297490">
      <w:bodyDiv w:val="1"/>
      <w:marLeft w:val="0"/>
      <w:marRight w:val="0"/>
      <w:marTop w:val="0"/>
      <w:marBottom w:val="0"/>
      <w:divBdr>
        <w:top w:val="none" w:sz="0" w:space="0" w:color="auto"/>
        <w:left w:val="none" w:sz="0" w:space="0" w:color="auto"/>
        <w:bottom w:val="none" w:sz="0" w:space="0" w:color="auto"/>
        <w:right w:val="none" w:sz="0" w:space="0" w:color="auto"/>
      </w:divBdr>
    </w:div>
    <w:div w:id="1680622843">
      <w:bodyDiv w:val="1"/>
      <w:marLeft w:val="0"/>
      <w:marRight w:val="0"/>
      <w:marTop w:val="0"/>
      <w:marBottom w:val="0"/>
      <w:divBdr>
        <w:top w:val="none" w:sz="0" w:space="0" w:color="auto"/>
        <w:left w:val="none" w:sz="0" w:space="0" w:color="auto"/>
        <w:bottom w:val="none" w:sz="0" w:space="0" w:color="auto"/>
        <w:right w:val="none" w:sz="0" w:space="0" w:color="auto"/>
      </w:divBdr>
    </w:div>
    <w:div w:id="1700470330">
      <w:bodyDiv w:val="1"/>
      <w:marLeft w:val="0"/>
      <w:marRight w:val="0"/>
      <w:marTop w:val="0"/>
      <w:marBottom w:val="0"/>
      <w:divBdr>
        <w:top w:val="none" w:sz="0" w:space="0" w:color="auto"/>
        <w:left w:val="none" w:sz="0" w:space="0" w:color="auto"/>
        <w:bottom w:val="none" w:sz="0" w:space="0" w:color="auto"/>
        <w:right w:val="none" w:sz="0" w:space="0" w:color="auto"/>
      </w:divBdr>
      <w:divsChild>
        <w:div w:id="1789083508">
          <w:marLeft w:val="0"/>
          <w:marRight w:val="0"/>
          <w:marTop w:val="0"/>
          <w:marBottom w:val="0"/>
          <w:divBdr>
            <w:top w:val="none" w:sz="0" w:space="0" w:color="auto"/>
            <w:left w:val="none" w:sz="0" w:space="0" w:color="auto"/>
            <w:bottom w:val="none" w:sz="0" w:space="0" w:color="auto"/>
            <w:right w:val="none" w:sz="0" w:space="0" w:color="auto"/>
          </w:divBdr>
          <w:divsChild>
            <w:div w:id="688527775">
              <w:marLeft w:val="0"/>
              <w:marRight w:val="0"/>
              <w:marTop w:val="0"/>
              <w:marBottom w:val="0"/>
              <w:divBdr>
                <w:top w:val="none" w:sz="0" w:space="0" w:color="auto"/>
                <w:left w:val="none" w:sz="0" w:space="0" w:color="auto"/>
                <w:bottom w:val="none" w:sz="0" w:space="0" w:color="auto"/>
                <w:right w:val="none" w:sz="0" w:space="0" w:color="auto"/>
              </w:divBdr>
              <w:divsChild>
                <w:div w:id="744837330">
                  <w:marLeft w:val="0"/>
                  <w:marRight w:val="0"/>
                  <w:marTop w:val="0"/>
                  <w:marBottom w:val="0"/>
                  <w:divBdr>
                    <w:top w:val="none" w:sz="0" w:space="0" w:color="auto"/>
                    <w:left w:val="none" w:sz="0" w:space="0" w:color="auto"/>
                    <w:bottom w:val="none" w:sz="0" w:space="0" w:color="auto"/>
                    <w:right w:val="none" w:sz="0" w:space="0" w:color="auto"/>
                  </w:divBdr>
                  <w:divsChild>
                    <w:div w:id="1348747513">
                      <w:marLeft w:val="120"/>
                      <w:marRight w:val="120"/>
                      <w:marTop w:val="240"/>
                      <w:marBottom w:val="960"/>
                      <w:divBdr>
                        <w:top w:val="none" w:sz="0" w:space="0" w:color="auto"/>
                        <w:left w:val="none" w:sz="0" w:space="0" w:color="auto"/>
                        <w:bottom w:val="none" w:sz="0" w:space="0" w:color="auto"/>
                        <w:right w:val="none" w:sz="0" w:space="0" w:color="auto"/>
                      </w:divBdr>
                      <w:divsChild>
                        <w:div w:id="333803256">
                          <w:marLeft w:val="0"/>
                          <w:marRight w:val="0"/>
                          <w:marTop w:val="0"/>
                          <w:marBottom w:val="0"/>
                          <w:divBdr>
                            <w:top w:val="none" w:sz="0" w:space="0" w:color="auto"/>
                            <w:left w:val="none" w:sz="0" w:space="0" w:color="auto"/>
                            <w:bottom w:val="none" w:sz="0" w:space="0" w:color="auto"/>
                            <w:right w:val="none" w:sz="0" w:space="0" w:color="auto"/>
                          </w:divBdr>
                          <w:divsChild>
                            <w:div w:id="903762290">
                              <w:marLeft w:val="0"/>
                              <w:marRight w:val="0"/>
                              <w:marTop w:val="0"/>
                              <w:marBottom w:val="0"/>
                              <w:divBdr>
                                <w:top w:val="none" w:sz="0" w:space="0" w:color="auto"/>
                                <w:left w:val="none" w:sz="0" w:space="0" w:color="auto"/>
                                <w:bottom w:val="none" w:sz="0" w:space="0" w:color="auto"/>
                                <w:right w:val="none" w:sz="0" w:space="0" w:color="auto"/>
                              </w:divBdr>
                              <w:divsChild>
                                <w:div w:id="1339577271">
                                  <w:marLeft w:val="0"/>
                                  <w:marRight w:val="0"/>
                                  <w:marTop w:val="0"/>
                                  <w:marBottom w:val="0"/>
                                  <w:divBdr>
                                    <w:top w:val="none" w:sz="0" w:space="0" w:color="auto"/>
                                    <w:left w:val="none" w:sz="0" w:space="0" w:color="auto"/>
                                    <w:bottom w:val="none" w:sz="0" w:space="0" w:color="auto"/>
                                    <w:right w:val="none" w:sz="0" w:space="0" w:color="auto"/>
                                  </w:divBdr>
                                  <w:divsChild>
                                    <w:div w:id="20947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5849">
      <w:bodyDiv w:val="1"/>
      <w:marLeft w:val="0"/>
      <w:marRight w:val="0"/>
      <w:marTop w:val="0"/>
      <w:marBottom w:val="0"/>
      <w:divBdr>
        <w:top w:val="none" w:sz="0" w:space="0" w:color="auto"/>
        <w:left w:val="none" w:sz="0" w:space="0" w:color="auto"/>
        <w:bottom w:val="none" w:sz="0" w:space="0" w:color="auto"/>
        <w:right w:val="none" w:sz="0" w:space="0" w:color="auto"/>
      </w:divBdr>
    </w:div>
    <w:div w:id="1822115550">
      <w:bodyDiv w:val="1"/>
      <w:marLeft w:val="0"/>
      <w:marRight w:val="0"/>
      <w:marTop w:val="0"/>
      <w:marBottom w:val="0"/>
      <w:divBdr>
        <w:top w:val="none" w:sz="0" w:space="0" w:color="auto"/>
        <w:left w:val="none" w:sz="0" w:space="0" w:color="auto"/>
        <w:bottom w:val="none" w:sz="0" w:space="0" w:color="auto"/>
        <w:right w:val="none" w:sz="0" w:space="0" w:color="auto"/>
      </w:divBdr>
    </w:div>
    <w:div w:id="1823692368">
      <w:bodyDiv w:val="1"/>
      <w:marLeft w:val="0"/>
      <w:marRight w:val="0"/>
      <w:marTop w:val="0"/>
      <w:marBottom w:val="0"/>
      <w:divBdr>
        <w:top w:val="none" w:sz="0" w:space="0" w:color="auto"/>
        <w:left w:val="none" w:sz="0" w:space="0" w:color="auto"/>
        <w:bottom w:val="none" w:sz="0" w:space="0" w:color="auto"/>
        <w:right w:val="none" w:sz="0" w:space="0" w:color="auto"/>
      </w:divBdr>
    </w:div>
    <w:div w:id="1829513109">
      <w:bodyDiv w:val="1"/>
      <w:marLeft w:val="0"/>
      <w:marRight w:val="0"/>
      <w:marTop w:val="0"/>
      <w:marBottom w:val="0"/>
      <w:divBdr>
        <w:top w:val="none" w:sz="0" w:space="0" w:color="auto"/>
        <w:left w:val="none" w:sz="0" w:space="0" w:color="auto"/>
        <w:bottom w:val="none" w:sz="0" w:space="0" w:color="auto"/>
        <w:right w:val="none" w:sz="0" w:space="0" w:color="auto"/>
      </w:divBdr>
    </w:div>
    <w:div w:id="1895965902">
      <w:bodyDiv w:val="1"/>
      <w:marLeft w:val="0"/>
      <w:marRight w:val="0"/>
      <w:marTop w:val="0"/>
      <w:marBottom w:val="0"/>
      <w:divBdr>
        <w:top w:val="none" w:sz="0" w:space="0" w:color="auto"/>
        <w:left w:val="none" w:sz="0" w:space="0" w:color="auto"/>
        <w:bottom w:val="none" w:sz="0" w:space="0" w:color="auto"/>
        <w:right w:val="none" w:sz="0" w:space="0" w:color="auto"/>
      </w:divBdr>
    </w:div>
    <w:div w:id="1907521227">
      <w:bodyDiv w:val="1"/>
      <w:marLeft w:val="0"/>
      <w:marRight w:val="0"/>
      <w:marTop w:val="0"/>
      <w:marBottom w:val="0"/>
      <w:divBdr>
        <w:top w:val="none" w:sz="0" w:space="0" w:color="auto"/>
        <w:left w:val="none" w:sz="0" w:space="0" w:color="auto"/>
        <w:bottom w:val="none" w:sz="0" w:space="0" w:color="auto"/>
        <w:right w:val="none" w:sz="0" w:space="0" w:color="auto"/>
      </w:divBdr>
    </w:div>
    <w:div w:id="1912807247">
      <w:bodyDiv w:val="1"/>
      <w:marLeft w:val="0"/>
      <w:marRight w:val="0"/>
      <w:marTop w:val="0"/>
      <w:marBottom w:val="0"/>
      <w:divBdr>
        <w:top w:val="none" w:sz="0" w:space="0" w:color="auto"/>
        <w:left w:val="none" w:sz="0" w:space="0" w:color="auto"/>
        <w:bottom w:val="none" w:sz="0" w:space="0" w:color="auto"/>
        <w:right w:val="none" w:sz="0" w:space="0" w:color="auto"/>
      </w:divBdr>
    </w:div>
    <w:div w:id="1922057602">
      <w:bodyDiv w:val="1"/>
      <w:marLeft w:val="0"/>
      <w:marRight w:val="0"/>
      <w:marTop w:val="0"/>
      <w:marBottom w:val="0"/>
      <w:divBdr>
        <w:top w:val="none" w:sz="0" w:space="0" w:color="auto"/>
        <w:left w:val="none" w:sz="0" w:space="0" w:color="auto"/>
        <w:bottom w:val="none" w:sz="0" w:space="0" w:color="auto"/>
        <w:right w:val="none" w:sz="0" w:space="0" w:color="auto"/>
      </w:divBdr>
    </w:div>
    <w:div w:id="2015642043">
      <w:bodyDiv w:val="1"/>
      <w:marLeft w:val="0"/>
      <w:marRight w:val="0"/>
      <w:marTop w:val="0"/>
      <w:marBottom w:val="0"/>
      <w:divBdr>
        <w:top w:val="none" w:sz="0" w:space="0" w:color="auto"/>
        <w:left w:val="none" w:sz="0" w:space="0" w:color="auto"/>
        <w:bottom w:val="none" w:sz="0" w:space="0" w:color="auto"/>
        <w:right w:val="none" w:sz="0" w:space="0" w:color="auto"/>
      </w:divBdr>
    </w:div>
    <w:div w:id="2073582116">
      <w:bodyDiv w:val="1"/>
      <w:marLeft w:val="0"/>
      <w:marRight w:val="0"/>
      <w:marTop w:val="0"/>
      <w:marBottom w:val="0"/>
      <w:divBdr>
        <w:top w:val="none" w:sz="0" w:space="0" w:color="auto"/>
        <w:left w:val="none" w:sz="0" w:space="0" w:color="auto"/>
        <w:bottom w:val="none" w:sz="0" w:space="0" w:color="auto"/>
        <w:right w:val="none" w:sz="0" w:space="0" w:color="auto"/>
      </w:divBdr>
    </w:div>
    <w:div w:id="208752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agtu.informsystema.ru/uploader/fileUpload?name=3816.pdf&amp;show=dcatalogues/1/1530261/3816.pdf&amp;view=true" TargetMode="External"/><Relationship Id="rId26" Type="http://schemas.openxmlformats.org/officeDocument/2006/relationships/hyperlink" Target="https://uisrussia.msu.ru"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nanium.com/catalog/product/776017" TargetMode="External"/><Relationship Id="rId25" Type="http://schemas.openxmlformats.org/officeDocument/2006/relationships/hyperlink" Target="http://ecsocman.hse.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nanium.com/catalog/product/1013022" TargetMode="External"/><Relationship Id="rId20" Type="http://schemas.openxmlformats.org/officeDocument/2006/relationships/hyperlink" Target="https://elibrary.ru/project_risc.asp" TargetMode="External"/><Relationship Id="rId29" Type="http://schemas.openxmlformats.org/officeDocument/2006/relationships/hyperlink" Target="http://link.spring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magtu.ru:8085/marcweb2/Default.asp" TargetMode="External"/><Relationship Id="rId32" Type="http://schemas.openxmlformats.org/officeDocument/2006/relationships/hyperlink" Target="https://archive.neicon.ru/xmlui/" TargetMode="External"/><Relationship Id="rId5" Type="http://schemas.openxmlformats.org/officeDocument/2006/relationships/settings" Target="settings.xml"/><Relationship Id="rId15" Type="http://schemas.openxmlformats.org/officeDocument/2006/relationships/hyperlink" Target="https://znanium.com/catalog/product/200571" TargetMode="External"/><Relationship Id="rId23" Type="http://schemas.openxmlformats.org/officeDocument/2006/relationships/hyperlink" Target="https://www.rsl.ru/ru/4readers/catalogues/" TargetMode="External"/><Relationship Id="rId28" Type="http://schemas.openxmlformats.org/officeDocument/2006/relationships/hyperlink" Target="http://scopus.com" TargetMode="External"/><Relationship Id="rId10" Type="http://schemas.openxmlformats.org/officeDocument/2006/relationships/image" Target="media/image2.jpeg"/><Relationship Id="rId19" Type="http://schemas.openxmlformats.org/officeDocument/2006/relationships/hyperlink" Target="https://dlib.eastview.com/" TargetMode="External"/><Relationship Id="rId31" Type="http://schemas.openxmlformats.org/officeDocument/2006/relationships/hyperlink" Target="https://www.nature.com/siteinde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rait.ru/bcode/451117" TargetMode="External"/><Relationship Id="rId22" Type="http://schemas.openxmlformats.org/officeDocument/2006/relationships/hyperlink" Target="http://window.edu.ru/" TargetMode="External"/><Relationship Id="rId27" Type="http://schemas.openxmlformats.org/officeDocument/2006/relationships/hyperlink" Target="http://webofscience.com" TargetMode="External"/><Relationship Id="rId30" Type="http://schemas.openxmlformats.org/officeDocument/2006/relationships/hyperlink" Target="http://www.springer.com/refer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CA24E-4AAF-4E9A-8F8D-F3DCCDF0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9980</Words>
  <Characters>56891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4</cp:revision>
  <dcterms:created xsi:type="dcterms:W3CDTF">2020-10-30T13:39:00Z</dcterms:created>
  <dcterms:modified xsi:type="dcterms:W3CDTF">2020-10-31T01:55:00Z</dcterms:modified>
</cp:coreProperties>
</file>