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1A" w:rsidRDefault="00BD5CCB" w:rsidP="00214F0B">
      <w:pPr>
        <w:pStyle w:val="Style9"/>
        <w:widowControl/>
        <w:ind w:hanging="142"/>
        <w:jc w:val="both"/>
        <w:rPr>
          <w:rStyle w:val="FontStyle16"/>
          <w:sz w:val="24"/>
          <w:szCs w:val="24"/>
        </w:rPr>
      </w:pPr>
      <w:r>
        <w:rPr>
          <w:b/>
          <w:bCs/>
          <w:noProof/>
        </w:rPr>
        <w:drawing>
          <wp:inline distT="0" distB="0" distL="0" distR="0">
            <wp:extent cx="6650838" cy="9124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Экспл1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1443" cy="913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71A" w:rsidRDefault="00214F0B" w:rsidP="00214F0B">
      <w:pPr>
        <w:pStyle w:val="Style9"/>
        <w:widowControl/>
        <w:ind w:hanging="284"/>
        <w:jc w:val="both"/>
        <w:rPr>
          <w:rStyle w:val="FontStyle16"/>
          <w:sz w:val="24"/>
          <w:szCs w:val="24"/>
        </w:rPr>
      </w:pPr>
      <w:bookmarkStart w:id="0" w:name="_GoBack"/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657975" cy="9144000"/>
            <wp:effectExtent l="0" t="0" r="0" b="0"/>
            <wp:docPr id="3" name="Рисунок 3" descr="C:\Users\Кудряшов Александр\Pictures\Ти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удряшов Александр\Pictures\Тит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4F0B" w:rsidRDefault="00214F0B" w:rsidP="00214F0B">
      <w:pPr>
        <w:pStyle w:val="Style9"/>
        <w:widowControl/>
        <w:ind w:hanging="284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600825" cy="9334500"/>
            <wp:effectExtent l="0" t="0" r="0" b="0"/>
            <wp:docPr id="5" name="Рисунок 5" descr="C:\Users\Кудряшов Александр\Pictures\Лист рег изм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удряшов Александр\Pictures\Лист рег изм 2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2B" w:rsidRPr="00E34A38" w:rsidRDefault="00B67C2B" w:rsidP="00FB70E0">
      <w:pPr>
        <w:pStyle w:val="Style9"/>
        <w:widowControl/>
        <w:ind w:firstLine="567"/>
        <w:jc w:val="both"/>
        <w:rPr>
          <w:rStyle w:val="FontStyle16"/>
          <w:sz w:val="24"/>
          <w:szCs w:val="24"/>
        </w:rPr>
      </w:pPr>
      <w:r w:rsidRPr="00E34A38">
        <w:rPr>
          <w:rStyle w:val="FontStyle16"/>
          <w:sz w:val="24"/>
          <w:szCs w:val="24"/>
        </w:rPr>
        <w:lastRenderedPageBreak/>
        <w:t>1. Цели освоени</w:t>
      </w:r>
      <w:r w:rsidR="00EC34EC" w:rsidRPr="00E34A38">
        <w:rPr>
          <w:rStyle w:val="FontStyle16"/>
          <w:sz w:val="24"/>
          <w:szCs w:val="24"/>
        </w:rPr>
        <w:t>я</w:t>
      </w:r>
      <w:r w:rsidRPr="00E34A38">
        <w:rPr>
          <w:rStyle w:val="FontStyle16"/>
          <w:sz w:val="24"/>
          <w:szCs w:val="24"/>
        </w:rPr>
        <w:t xml:space="preserve"> дисциплины</w:t>
      </w:r>
    </w:p>
    <w:p w:rsidR="00B34FEF" w:rsidRPr="00E34A38" w:rsidRDefault="00B34FEF" w:rsidP="007E1D76">
      <w:pPr>
        <w:pStyle w:val="33"/>
        <w:ind w:left="0" w:firstLine="567"/>
        <w:jc w:val="both"/>
        <w:rPr>
          <w:rStyle w:val="FontStyle16"/>
          <w:b w:val="0"/>
          <w:sz w:val="24"/>
          <w:szCs w:val="24"/>
        </w:rPr>
      </w:pPr>
    </w:p>
    <w:p w:rsidR="007455FF" w:rsidRPr="00356EB9" w:rsidRDefault="007B3418" w:rsidP="007455FF">
      <w:pPr>
        <w:pStyle w:val="Style5"/>
        <w:widowControl/>
        <w:jc w:val="both"/>
      </w:pPr>
      <w:r w:rsidRPr="00E34A38">
        <w:rPr>
          <w:rStyle w:val="FontStyle16"/>
          <w:b w:val="0"/>
          <w:sz w:val="24"/>
          <w:szCs w:val="24"/>
        </w:rPr>
        <w:t xml:space="preserve">Целями освоения дисциплины (модуля) </w:t>
      </w:r>
      <w:r w:rsidR="00B67C2B" w:rsidRPr="00E34A38">
        <w:rPr>
          <w:rStyle w:val="FontStyle16"/>
          <w:b w:val="0"/>
          <w:sz w:val="24"/>
          <w:szCs w:val="24"/>
        </w:rPr>
        <w:t>«</w:t>
      </w:r>
      <w:r w:rsidR="00D45397" w:rsidRPr="00E34A38">
        <w:rPr>
          <w:rStyle w:val="FontStyle21"/>
          <w:b/>
          <w:sz w:val="24"/>
          <w:szCs w:val="24"/>
        </w:rPr>
        <w:t>Эксплуатация подъемно-транспортных, стро</w:t>
      </w:r>
      <w:r w:rsidR="00D45397" w:rsidRPr="00E34A38">
        <w:rPr>
          <w:rStyle w:val="FontStyle21"/>
          <w:b/>
          <w:sz w:val="24"/>
          <w:szCs w:val="24"/>
        </w:rPr>
        <w:t>и</w:t>
      </w:r>
      <w:r w:rsidR="00D45397" w:rsidRPr="00E34A38">
        <w:rPr>
          <w:rStyle w:val="FontStyle21"/>
          <w:b/>
          <w:sz w:val="24"/>
          <w:szCs w:val="24"/>
        </w:rPr>
        <w:t>тельных, дорожных средств и оборудования</w:t>
      </w:r>
      <w:r w:rsidR="00B67C2B" w:rsidRPr="00E34A38">
        <w:rPr>
          <w:rStyle w:val="FontStyle21"/>
          <w:b/>
          <w:sz w:val="24"/>
          <w:szCs w:val="24"/>
        </w:rPr>
        <w:t>»</w:t>
      </w:r>
      <w:r w:rsidR="00B67C2B" w:rsidRPr="00E34A38">
        <w:t xml:space="preserve"> </w:t>
      </w:r>
      <w:r w:rsidRPr="00E34A38">
        <w:rPr>
          <w:rStyle w:val="FontStyle16"/>
          <w:b w:val="0"/>
          <w:sz w:val="24"/>
          <w:szCs w:val="24"/>
        </w:rPr>
        <w:t>являются</w:t>
      </w:r>
      <w:r w:rsidR="00356EB9" w:rsidRPr="00E34A38">
        <w:rPr>
          <w:rStyle w:val="FontStyle16"/>
          <w:b w:val="0"/>
          <w:sz w:val="24"/>
          <w:szCs w:val="24"/>
        </w:rPr>
        <w:t xml:space="preserve"> </w:t>
      </w:r>
      <w:r w:rsidR="00356EB9" w:rsidRPr="00E34A38">
        <w:rPr>
          <w:snapToGrid w:val="0"/>
        </w:rPr>
        <w:t xml:space="preserve">формирование у студентов знаний, умений, навыков и владений </w:t>
      </w:r>
      <w:r w:rsidR="007455FF">
        <w:rPr>
          <w:rStyle w:val="FontStyle16"/>
          <w:b w:val="0"/>
          <w:sz w:val="24"/>
          <w:szCs w:val="24"/>
        </w:rPr>
        <w:t>в области</w:t>
      </w:r>
      <w:r w:rsidR="007455FF">
        <w:t xml:space="preserve"> основ теории надежности подъемно-транспортных машин (ПТМ), строительных и дорожных машин (СДМ), организации их эксплуатации, мо</w:t>
      </w:r>
      <w:r w:rsidR="007455FF">
        <w:t>н</w:t>
      </w:r>
      <w:r w:rsidR="007455FF">
        <w:t>тажа, технического обслуживания и ремонта.</w:t>
      </w:r>
    </w:p>
    <w:p w:rsidR="00B67C2B" w:rsidRPr="00E34A38" w:rsidRDefault="00B67C2B" w:rsidP="007E1D76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</w:p>
    <w:p w:rsidR="00B67C2B" w:rsidRPr="00E34A38" w:rsidRDefault="00B67C2B" w:rsidP="007E1D76">
      <w:pPr>
        <w:pStyle w:val="Style3"/>
        <w:widowControl/>
        <w:ind w:left="567"/>
        <w:jc w:val="both"/>
        <w:rPr>
          <w:rStyle w:val="FontStyle21"/>
          <w:b/>
          <w:sz w:val="24"/>
          <w:szCs w:val="24"/>
        </w:rPr>
      </w:pPr>
      <w:r w:rsidRPr="00E34A38">
        <w:rPr>
          <w:rStyle w:val="FontStyle21"/>
          <w:b/>
          <w:sz w:val="24"/>
          <w:szCs w:val="24"/>
        </w:rPr>
        <w:t>2.</w:t>
      </w:r>
      <w:r w:rsidR="007B3418" w:rsidRPr="00E34A38">
        <w:rPr>
          <w:rStyle w:val="FontStyle21"/>
          <w:sz w:val="24"/>
          <w:szCs w:val="24"/>
        </w:rPr>
        <w:t xml:space="preserve"> </w:t>
      </w:r>
      <w:r w:rsidR="007B3418" w:rsidRPr="00E34A38">
        <w:rPr>
          <w:rStyle w:val="FontStyle21"/>
          <w:b/>
          <w:sz w:val="24"/>
          <w:szCs w:val="24"/>
        </w:rPr>
        <w:t xml:space="preserve">Место дисциплины в структуре образовательной программы </w:t>
      </w:r>
      <w:r w:rsidR="00356EB9" w:rsidRPr="00E34A38">
        <w:rPr>
          <w:rStyle w:val="FontStyle21"/>
          <w:b/>
          <w:sz w:val="24"/>
          <w:szCs w:val="24"/>
        </w:rPr>
        <w:t>специалитета</w:t>
      </w:r>
    </w:p>
    <w:p w:rsidR="00B34FEF" w:rsidRPr="00E34A38" w:rsidRDefault="00B34FEF" w:rsidP="007E1D76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7B3418" w:rsidRPr="00E34A38" w:rsidRDefault="007B3418" w:rsidP="007E1D76">
      <w:pPr>
        <w:ind w:firstLine="567"/>
        <w:jc w:val="both"/>
        <w:rPr>
          <w:rStyle w:val="FontStyle21"/>
          <w:sz w:val="24"/>
          <w:szCs w:val="24"/>
        </w:rPr>
      </w:pPr>
      <w:r w:rsidRPr="00E34A38">
        <w:rPr>
          <w:rStyle w:val="FontStyle16"/>
          <w:b w:val="0"/>
          <w:sz w:val="24"/>
          <w:szCs w:val="24"/>
        </w:rPr>
        <w:t>Дисциплина «</w:t>
      </w:r>
      <w:r w:rsidR="00D45397" w:rsidRPr="00E34A38">
        <w:rPr>
          <w:rStyle w:val="FontStyle21"/>
          <w:b/>
          <w:sz w:val="24"/>
          <w:szCs w:val="24"/>
        </w:rPr>
        <w:t>Эксплуатация подъемно-транспортных, строительных, дорожных средств и оборудования</w:t>
      </w:r>
      <w:r w:rsidRPr="00E34A38">
        <w:rPr>
          <w:rStyle w:val="FontStyle16"/>
          <w:b w:val="0"/>
          <w:sz w:val="24"/>
          <w:szCs w:val="24"/>
        </w:rPr>
        <w:t xml:space="preserve">» входит в </w:t>
      </w:r>
      <w:r w:rsidR="00D45397" w:rsidRPr="00E34A38">
        <w:rPr>
          <w:rStyle w:val="FontStyle16"/>
          <w:b w:val="0"/>
          <w:sz w:val="24"/>
          <w:szCs w:val="24"/>
        </w:rPr>
        <w:t>базовую</w:t>
      </w:r>
      <w:r w:rsidR="00565AEA" w:rsidRPr="00E34A38">
        <w:rPr>
          <w:rStyle w:val="FontStyle16"/>
          <w:b w:val="0"/>
          <w:sz w:val="24"/>
          <w:szCs w:val="24"/>
        </w:rPr>
        <w:t xml:space="preserve"> часть блока 1 образовательной программы</w:t>
      </w:r>
      <w:r w:rsidRPr="00E34A38">
        <w:rPr>
          <w:rStyle w:val="FontStyle21"/>
          <w:sz w:val="24"/>
          <w:szCs w:val="24"/>
        </w:rPr>
        <w:t>.</w:t>
      </w:r>
    </w:p>
    <w:p w:rsidR="0064506F" w:rsidRPr="00E34A38" w:rsidRDefault="007B3418" w:rsidP="007E1D76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34A38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навыки), сформированные в результате изучения 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5411DE">
        <w:rPr>
          <w:i w:val="0"/>
        </w:rPr>
        <w:t>Б</w:t>
      </w:r>
      <w:proofErr w:type="gramStart"/>
      <w:r w:rsidRPr="005411DE">
        <w:rPr>
          <w:i w:val="0"/>
        </w:rPr>
        <w:t>1</w:t>
      </w:r>
      <w:proofErr w:type="gramEnd"/>
      <w:r w:rsidRPr="005411DE">
        <w:rPr>
          <w:i w:val="0"/>
        </w:rPr>
        <w:t>.Б.9</w:t>
      </w:r>
      <w:r>
        <w:rPr>
          <w:i w:val="0"/>
        </w:rPr>
        <w:t xml:space="preserve"> </w:t>
      </w:r>
      <w:r w:rsidRPr="005411DE">
        <w:rPr>
          <w:i w:val="0"/>
        </w:rPr>
        <w:t>Математика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5411DE">
        <w:rPr>
          <w:i w:val="0"/>
        </w:rPr>
        <w:t>Б</w:t>
      </w:r>
      <w:proofErr w:type="gramStart"/>
      <w:r w:rsidRPr="005411DE">
        <w:rPr>
          <w:i w:val="0"/>
        </w:rPr>
        <w:t>1</w:t>
      </w:r>
      <w:proofErr w:type="gramEnd"/>
      <w:r w:rsidRPr="005411DE">
        <w:rPr>
          <w:i w:val="0"/>
        </w:rPr>
        <w:t>.Б.14</w:t>
      </w:r>
      <w:r>
        <w:rPr>
          <w:i w:val="0"/>
        </w:rPr>
        <w:t xml:space="preserve"> </w:t>
      </w:r>
      <w:r w:rsidRPr="005411DE">
        <w:rPr>
          <w:i w:val="0"/>
        </w:rPr>
        <w:t>Теоретическая механика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5411DE">
        <w:rPr>
          <w:i w:val="0"/>
        </w:rPr>
        <w:t>Б</w:t>
      </w:r>
      <w:proofErr w:type="gramStart"/>
      <w:r w:rsidRPr="005411DE">
        <w:rPr>
          <w:i w:val="0"/>
        </w:rPr>
        <w:t>1</w:t>
      </w:r>
      <w:proofErr w:type="gramEnd"/>
      <w:r w:rsidRPr="005411DE">
        <w:rPr>
          <w:i w:val="0"/>
        </w:rPr>
        <w:t>.Б.16</w:t>
      </w:r>
      <w:r>
        <w:rPr>
          <w:i w:val="0"/>
        </w:rPr>
        <w:t xml:space="preserve"> </w:t>
      </w:r>
      <w:r w:rsidRPr="005411DE">
        <w:rPr>
          <w:i w:val="0"/>
        </w:rPr>
        <w:t>Материалы в отрасли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5411DE">
        <w:rPr>
          <w:i w:val="0"/>
        </w:rPr>
        <w:t>Б</w:t>
      </w:r>
      <w:proofErr w:type="gramStart"/>
      <w:r w:rsidRPr="005411DE">
        <w:rPr>
          <w:i w:val="0"/>
        </w:rPr>
        <w:t>1</w:t>
      </w:r>
      <w:proofErr w:type="gramEnd"/>
      <w:r w:rsidRPr="005411DE">
        <w:rPr>
          <w:i w:val="0"/>
        </w:rPr>
        <w:t>.Б.21</w:t>
      </w:r>
      <w:r>
        <w:rPr>
          <w:i w:val="0"/>
        </w:rPr>
        <w:t xml:space="preserve"> </w:t>
      </w:r>
      <w:r w:rsidRPr="005411DE">
        <w:rPr>
          <w:i w:val="0"/>
        </w:rPr>
        <w:t>Сопротивление материалов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5411DE">
        <w:rPr>
          <w:i w:val="0"/>
        </w:rPr>
        <w:t>Б</w:t>
      </w:r>
      <w:proofErr w:type="gramStart"/>
      <w:r w:rsidRPr="005411DE">
        <w:rPr>
          <w:i w:val="0"/>
        </w:rPr>
        <w:t>1</w:t>
      </w:r>
      <w:proofErr w:type="gramEnd"/>
      <w:r w:rsidRPr="005411DE">
        <w:rPr>
          <w:i w:val="0"/>
        </w:rPr>
        <w:t>.Б.23</w:t>
      </w:r>
      <w:r>
        <w:rPr>
          <w:i w:val="0"/>
        </w:rPr>
        <w:t xml:space="preserve"> </w:t>
      </w:r>
      <w:r w:rsidRPr="005411DE">
        <w:rPr>
          <w:i w:val="0"/>
        </w:rPr>
        <w:t>Детали машин и основы конструирования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5411DE">
        <w:rPr>
          <w:i w:val="0"/>
        </w:rPr>
        <w:t>Б</w:t>
      </w:r>
      <w:proofErr w:type="gramStart"/>
      <w:r w:rsidRPr="005411DE">
        <w:rPr>
          <w:i w:val="0"/>
        </w:rPr>
        <w:t>1</w:t>
      </w:r>
      <w:proofErr w:type="gramEnd"/>
      <w:r w:rsidRPr="005411DE">
        <w:rPr>
          <w:i w:val="0"/>
        </w:rPr>
        <w:t>.Б.24</w:t>
      </w:r>
      <w:r>
        <w:rPr>
          <w:i w:val="0"/>
        </w:rPr>
        <w:t xml:space="preserve"> </w:t>
      </w:r>
      <w:r w:rsidRPr="005411DE">
        <w:rPr>
          <w:i w:val="0"/>
        </w:rPr>
        <w:t>Теория механизмов и машин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5411DE">
        <w:rPr>
          <w:i w:val="0"/>
        </w:rPr>
        <w:t>Б</w:t>
      </w:r>
      <w:proofErr w:type="gramStart"/>
      <w:r w:rsidRPr="005411DE">
        <w:rPr>
          <w:i w:val="0"/>
        </w:rPr>
        <w:t>1</w:t>
      </w:r>
      <w:proofErr w:type="gramEnd"/>
      <w:r w:rsidRPr="005411DE">
        <w:rPr>
          <w:i w:val="0"/>
        </w:rPr>
        <w:t>.Б.27</w:t>
      </w:r>
      <w:r>
        <w:rPr>
          <w:i w:val="0"/>
        </w:rPr>
        <w:t xml:space="preserve"> </w:t>
      </w:r>
      <w:r w:rsidRPr="005411DE">
        <w:rPr>
          <w:i w:val="0"/>
        </w:rPr>
        <w:t>Строительная механика и металлические конструкции подъемно-транспортных и строительно-дорожных машин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085288">
        <w:rPr>
          <w:i w:val="0"/>
        </w:rPr>
        <w:t>Б</w:t>
      </w:r>
      <w:proofErr w:type="gramStart"/>
      <w:r w:rsidRPr="00085288">
        <w:rPr>
          <w:i w:val="0"/>
        </w:rPr>
        <w:t>1</w:t>
      </w:r>
      <w:proofErr w:type="gramEnd"/>
      <w:r w:rsidRPr="00085288">
        <w:rPr>
          <w:i w:val="0"/>
        </w:rPr>
        <w:t>.Б.31</w:t>
      </w:r>
      <w:r>
        <w:rPr>
          <w:i w:val="0"/>
        </w:rPr>
        <w:t xml:space="preserve"> </w:t>
      </w:r>
      <w:r w:rsidRPr="00085288">
        <w:rPr>
          <w:i w:val="0"/>
        </w:rPr>
        <w:t>Строительные и дорожные машины и оборудование</w:t>
      </w:r>
      <w:r>
        <w:rPr>
          <w:i w:val="0"/>
        </w:rPr>
        <w:t>.</w:t>
      </w:r>
    </w:p>
    <w:p w:rsidR="007455FF" w:rsidRDefault="007455FF" w:rsidP="007455FF">
      <w:pPr>
        <w:pStyle w:val="a7"/>
        <w:ind w:firstLine="567"/>
        <w:jc w:val="both"/>
        <w:rPr>
          <w:i w:val="0"/>
        </w:rPr>
      </w:pPr>
      <w:r w:rsidRPr="00085288">
        <w:rPr>
          <w:i w:val="0"/>
        </w:rPr>
        <w:t>Б</w:t>
      </w:r>
      <w:proofErr w:type="gramStart"/>
      <w:r w:rsidRPr="00085288">
        <w:rPr>
          <w:i w:val="0"/>
        </w:rPr>
        <w:t>1</w:t>
      </w:r>
      <w:proofErr w:type="gramEnd"/>
      <w:r w:rsidRPr="00085288">
        <w:rPr>
          <w:i w:val="0"/>
        </w:rPr>
        <w:t>.Б.36</w:t>
      </w:r>
      <w:r>
        <w:rPr>
          <w:i w:val="0"/>
        </w:rPr>
        <w:t xml:space="preserve"> </w:t>
      </w:r>
      <w:r w:rsidRPr="00085288">
        <w:rPr>
          <w:i w:val="0"/>
        </w:rPr>
        <w:t>Технические основы создания машин</w:t>
      </w:r>
      <w:r>
        <w:rPr>
          <w:i w:val="0"/>
        </w:rPr>
        <w:t>.</w:t>
      </w:r>
    </w:p>
    <w:p w:rsidR="007455FF" w:rsidRDefault="007455FF" w:rsidP="007455FF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дисциплины, будут нео</w:t>
      </w:r>
      <w:r>
        <w:rPr>
          <w:rStyle w:val="FontStyle16"/>
          <w:b w:val="0"/>
          <w:sz w:val="24"/>
          <w:szCs w:val="24"/>
        </w:rPr>
        <w:t>б</w:t>
      </w:r>
      <w:r>
        <w:rPr>
          <w:rStyle w:val="FontStyle16"/>
          <w:b w:val="0"/>
          <w:sz w:val="24"/>
          <w:szCs w:val="24"/>
        </w:rPr>
        <w:t xml:space="preserve">ходимы </w:t>
      </w:r>
    </w:p>
    <w:p w:rsidR="007455FF" w:rsidRDefault="007455FF" w:rsidP="007455FF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38480F">
        <w:rPr>
          <w:rStyle w:val="FontStyle16"/>
          <w:b w:val="0"/>
          <w:sz w:val="24"/>
          <w:szCs w:val="24"/>
        </w:rPr>
        <w:t>Б</w:t>
      </w:r>
      <w:proofErr w:type="gramStart"/>
      <w:r w:rsidRPr="0038480F">
        <w:rPr>
          <w:rStyle w:val="FontStyle16"/>
          <w:b w:val="0"/>
          <w:sz w:val="24"/>
          <w:szCs w:val="24"/>
        </w:rPr>
        <w:t>1</w:t>
      </w:r>
      <w:proofErr w:type="gramEnd"/>
      <w:r w:rsidRPr="0038480F">
        <w:rPr>
          <w:rStyle w:val="FontStyle16"/>
          <w:b w:val="0"/>
          <w:sz w:val="24"/>
          <w:szCs w:val="24"/>
        </w:rPr>
        <w:t>.Б.37</w:t>
      </w:r>
      <w:r>
        <w:rPr>
          <w:rStyle w:val="FontStyle16"/>
          <w:b w:val="0"/>
          <w:sz w:val="24"/>
          <w:szCs w:val="24"/>
        </w:rPr>
        <w:t xml:space="preserve"> </w:t>
      </w:r>
      <w:r w:rsidRPr="0038480F">
        <w:rPr>
          <w:rStyle w:val="FontStyle16"/>
          <w:b w:val="0"/>
          <w:sz w:val="24"/>
          <w:szCs w:val="24"/>
        </w:rPr>
        <w:t>Надежность механических систем</w:t>
      </w:r>
      <w:r>
        <w:rPr>
          <w:rStyle w:val="FontStyle16"/>
          <w:b w:val="0"/>
          <w:sz w:val="24"/>
          <w:szCs w:val="24"/>
        </w:rPr>
        <w:t>.</w:t>
      </w:r>
    </w:p>
    <w:p w:rsidR="007455FF" w:rsidRDefault="007455FF" w:rsidP="007455FF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38480F">
        <w:rPr>
          <w:rStyle w:val="FontStyle16"/>
          <w:b w:val="0"/>
          <w:sz w:val="24"/>
          <w:szCs w:val="24"/>
        </w:rPr>
        <w:t>Б</w:t>
      </w:r>
      <w:proofErr w:type="gramStart"/>
      <w:r w:rsidRPr="0038480F">
        <w:rPr>
          <w:rStyle w:val="FontStyle16"/>
          <w:b w:val="0"/>
          <w:sz w:val="24"/>
          <w:szCs w:val="24"/>
        </w:rPr>
        <w:t>1</w:t>
      </w:r>
      <w:proofErr w:type="gramEnd"/>
      <w:r w:rsidRPr="0038480F">
        <w:rPr>
          <w:rStyle w:val="FontStyle16"/>
          <w:b w:val="0"/>
          <w:sz w:val="24"/>
          <w:szCs w:val="24"/>
        </w:rPr>
        <w:t>.В.ОД.5</w:t>
      </w:r>
      <w:r>
        <w:rPr>
          <w:rStyle w:val="FontStyle16"/>
          <w:b w:val="0"/>
          <w:sz w:val="24"/>
          <w:szCs w:val="24"/>
        </w:rPr>
        <w:t xml:space="preserve"> </w:t>
      </w:r>
      <w:r w:rsidRPr="0038480F">
        <w:rPr>
          <w:rStyle w:val="FontStyle16"/>
          <w:b w:val="0"/>
          <w:sz w:val="24"/>
          <w:szCs w:val="24"/>
        </w:rPr>
        <w:t>Специальные краны</w:t>
      </w:r>
      <w:r>
        <w:rPr>
          <w:rStyle w:val="FontStyle16"/>
          <w:b w:val="0"/>
          <w:sz w:val="24"/>
          <w:szCs w:val="24"/>
        </w:rPr>
        <w:t>.</w:t>
      </w:r>
    </w:p>
    <w:p w:rsidR="007455FF" w:rsidRDefault="007455FF" w:rsidP="007455FF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38480F">
        <w:rPr>
          <w:rStyle w:val="FontStyle16"/>
          <w:b w:val="0"/>
          <w:sz w:val="24"/>
          <w:szCs w:val="24"/>
        </w:rPr>
        <w:t>Б</w:t>
      </w:r>
      <w:proofErr w:type="gramStart"/>
      <w:r w:rsidRPr="0038480F">
        <w:rPr>
          <w:rStyle w:val="FontStyle16"/>
          <w:b w:val="0"/>
          <w:sz w:val="24"/>
          <w:szCs w:val="24"/>
        </w:rPr>
        <w:t>1</w:t>
      </w:r>
      <w:proofErr w:type="gramEnd"/>
      <w:r w:rsidRPr="0038480F">
        <w:rPr>
          <w:rStyle w:val="FontStyle16"/>
          <w:b w:val="0"/>
          <w:sz w:val="24"/>
          <w:szCs w:val="24"/>
        </w:rPr>
        <w:t>.В.ОД.10</w:t>
      </w:r>
      <w:r>
        <w:rPr>
          <w:rStyle w:val="FontStyle16"/>
          <w:b w:val="0"/>
          <w:sz w:val="24"/>
          <w:szCs w:val="24"/>
        </w:rPr>
        <w:t xml:space="preserve"> </w:t>
      </w:r>
      <w:r w:rsidRPr="0038480F">
        <w:rPr>
          <w:rStyle w:val="FontStyle16"/>
          <w:b w:val="0"/>
          <w:sz w:val="24"/>
          <w:szCs w:val="24"/>
        </w:rPr>
        <w:t>Специальные машины для механизации работ в металлургическом прои</w:t>
      </w:r>
      <w:r w:rsidRPr="0038480F">
        <w:rPr>
          <w:rStyle w:val="FontStyle16"/>
          <w:b w:val="0"/>
          <w:sz w:val="24"/>
          <w:szCs w:val="24"/>
        </w:rPr>
        <w:t>з</w:t>
      </w:r>
      <w:r w:rsidRPr="0038480F">
        <w:rPr>
          <w:rStyle w:val="FontStyle16"/>
          <w:b w:val="0"/>
          <w:sz w:val="24"/>
          <w:szCs w:val="24"/>
        </w:rPr>
        <w:t>водстве</w:t>
      </w:r>
      <w:r>
        <w:rPr>
          <w:rStyle w:val="FontStyle16"/>
          <w:b w:val="0"/>
          <w:sz w:val="24"/>
          <w:szCs w:val="24"/>
        </w:rPr>
        <w:t>.</w:t>
      </w:r>
    </w:p>
    <w:p w:rsidR="007455FF" w:rsidRDefault="007455FF" w:rsidP="007455FF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38480F">
        <w:rPr>
          <w:rStyle w:val="FontStyle16"/>
          <w:b w:val="0"/>
          <w:sz w:val="24"/>
          <w:szCs w:val="24"/>
        </w:rPr>
        <w:t>Б</w:t>
      </w:r>
      <w:proofErr w:type="gramStart"/>
      <w:r w:rsidRPr="0038480F">
        <w:rPr>
          <w:rStyle w:val="FontStyle16"/>
          <w:b w:val="0"/>
          <w:sz w:val="24"/>
          <w:szCs w:val="24"/>
        </w:rPr>
        <w:t>2</w:t>
      </w:r>
      <w:proofErr w:type="gramEnd"/>
      <w:r w:rsidRPr="0038480F">
        <w:rPr>
          <w:rStyle w:val="FontStyle16"/>
          <w:b w:val="0"/>
          <w:sz w:val="24"/>
          <w:szCs w:val="24"/>
        </w:rPr>
        <w:t>.Н.1</w:t>
      </w:r>
      <w:r>
        <w:rPr>
          <w:rStyle w:val="FontStyle16"/>
          <w:b w:val="0"/>
          <w:sz w:val="24"/>
          <w:szCs w:val="24"/>
        </w:rPr>
        <w:t xml:space="preserve"> </w:t>
      </w:r>
      <w:r w:rsidRPr="0038480F">
        <w:rPr>
          <w:rStyle w:val="FontStyle16"/>
          <w:b w:val="0"/>
          <w:sz w:val="24"/>
          <w:szCs w:val="24"/>
        </w:rPr>
        <w:t>Научно-исследовательская работа</w:t>
      </w:r>
      <w:r>
        <w:rPr>
          <w:rStyle w:val="FontStyle16"/>
          <w:b w:val="0"/>
          <w:sz w:val="24"/>
          <w:szCs w:val="24"/>
        </w:rPr>
        <w:t>.</w:t>
      </w:r>
    </w:p>
    <w:p w:rsidR="007455FF" w:rsidRDefault="007455FF" w:rsidP="007455FF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38480F">
        <w:rPr>
          <w:rStyle w:val="FontStyle16"/>
          <w:b w:val="0"/>
          <w:sz w:val="24"/>
          <w:szCs w:val="24"/>
        </w:rPr>
        <w:t>Б</w:t>
      </w:r>
      <w:proofErr w:type="gramStart"/>
      <w:r w:rsidRPr="0038480F">
        <w:rPr>
          <w:rStyle w:val="FontStyle16"/>
          <w:b w:val="0"/>
          <w:sz w:val="24"/>
          <w:szCs w:val="24"/>
        </w:rPr>
        <w:t>2</w:t>
      </w:r>
      <w:proofErr w:type="gramEnd"/>
      <w:r w:rsidRPr="0038480F">
        <w:rPr>
          <w:rStyle w:val="FontStyle16"/>
          <w:b w:val="0"/>
          <w:sz w:val="24"/>
          <w:szCs w:val="24"/>
        </w:rPr>
        <w:t>.П.2</w:t>
      </w:r>
      <w:r>
        <w:rPr>
          <w:rStyle w:val="FontStyle16"/>
          <w:b w:val="0"/>
          <w:sz w:val="24"/>
          <w:szCs w:val="24"/>
        </w:rPr>
        <w:t xml:space="preserve"> </w:t>
      </w:r>
      <w:r w:rsidRPr="0038480F">
        <w:rPr>
          <w:rStyle w:val="FontStyle16"/>
          <w:b w:val="0"/>
          <w:sz w:val="24"/>
          <w:szCs w:val="24"/>
        </w:rPr>
        <w:t>Производственная - преддипломная практика</w:t>
      </w:r>
      <w:r>
        <w:rPr>
          <w:rStyle w:val="FontStyle16"/>
          <w:b w:val="0"/>
          <w:sz w:val="24"/>
          <w:szCs w:val="24"/>
        </w:rPr>
        <w:t>.</w:t>
      </w:r>
    </w:p>
    <w:p w:rsidR="007455FF" w:rsidRDefault="007455FF" w:rsidP="007455FF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38480F">
        <w:rPr>
          <w:rStyle w:val="FontStyle16"/>
          <w:b w:val="0"/>
          <w:sz w:val="24"/>
          <w:szCs w:val="24"/>
        </w:rPr>
        <w:t>Б3</w:t>
      </w:r>
      <w:r>
        <w:rPr>
          <w:rStyle w:val="FontStyle16"/>
          <w:b w:val="0"/>
          <w:sz w:val="24"/>
          <w:szCs w:val="24"/>
        </w:rPr>
        <w:t xml:space="preserve"> </w:t>
      </w:r>
      <w:r w:rsidRPr="0038480F">
        <w:rPr>
          <w:rStyle w:val="FontStyle16"/>
          <w:b w:val="0"/>
          <w:sz w:val="24"/>
          <w:szCs w:val="24"/>
        </w:rPr>
        <w:t>Государственная итоговая аттестация</w:t>
      </w:r>
      <w:r>
        <w:rPr>
          <w:rStyle w:val="FontStyle16"/>
          <w:b w:val="0"/>
          <w:sz w:val="24"/>
          <w:szCs w:val="24"/>
        </w:rPr>
        <w:t>.</w:t>
      </w:r>
    </w:p>
    <w:p w:rsidR="0038480F" w:rsidRPr="00E34A38" w:rsidRDefault="0038480F" w:rsidP="0038480F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64506F" w:rsidRPr="00E34A38" w:rsidRDefault="0064506F" w:rsidP="007E1D76">
      <w:pPr>
        <w:pStyle w:val="1"/>
        <w:ind w:left="567" w:firstLine="0"/>
        <w:rPr>
          <w:rStyle w:val="FontStyle21"/>
          <w:b/>
          <w:i w:val="0"/>
          <w:sz w:val="24"/>
          <w:szCs w:val="24"/>
        </w:rPr>
      </w:pPr>
      <w:r w:rsidRPr="00E34A38">
        <w:rPr>
          <w:rStyle w:val="FontStyle21"/>
          <w:b/>
          <w:i w:val="0"/>
          <w:sz w:val="24"/>
          <w:szCs w:val="24"/>
        </w:rPr>
        <w:t>3 Компетенции обучающегося, формируемые в результате освоения дисциплины и планируемые результаты обучения</w:t>
      </w:r>
    </w:p>
    <w:p w:rsidR="00B32AB9" w:rsidRPr="00E34A38" w:rsidRDefault="00B32AB9" w:rsidP="007E1D76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</w:p>
    <w:p w:rsidR="00B34FEF" w:rsidRPr="00E34A38" w:rsidRDefault="00B34FEF" w:rsidP="001F2294">
      <w:pPr>
        <w:widowControl/>
        <w:jc w:val="both"/>
        <w:rPr>
          <w:rFonts w:eastAsiaTheme="minorEastAsia"/>
          <w:color w:val="000000"/>
        </w:rPr>
      </w:pPr>
      <w:r w:rsidRPr="00E34A38">
        <w:rPr>
          <w:rFonts w:eastAsiaTheme="minorEastAsia"/>
          <w:color w:val="000000"/>
        </w:rPr>
        <w:t xml:space="preserve">В результате освоения дисциплины </w:t>
      </w:r>
      <w:r w:rsidRPr="00E34A38">
        <w:rPr>
          <w:rFonts w:eastAsiaTheme="minorEastAsia"/>
          <w:color w:val="000000" w:themeColor="text1"/>
        </w:rPr>
        <w:t>«</w:t>
      </w:r>
      <w:r w:rsidR="00622A61" w:rsidRPr="00E34A38">
        <w:rPr>
          <w:rStyle w:val="FontStyle21"/>
          <w:b/>
          <w:sz w:val="24"/>
          <w:szCs w:val="24"/>
        </w:rPr>
        <w:t>Эксплуатация подъемно-транспортных, строител</w:t>
      </w:r>
      <w:r w:rsidR="00622A61" w:rsidRPr="00E34A38">
        <w:rPr>
          <w:rStyle w:val="FontStyle21"/>
          <w:b/>
          <w:sz w:val="24"/>
          <w:szCs w:val="24"/>
        </w:rPr>
        <w:t>ь</w:t>
      </w:r>
      <w:r w:rsidR="00622A61" w:rsidRPr="00E34A38">
        <w:rPr>
          <w:rStyle w:val="FontStyle21"/>
          <w:b/>
          <w:sz w:val="24"/>
          <w:szCs w:val="24"/>
        </w:rPr>
        <w:t>ных, дорожных средств и оборудования</w:t>
      </w:r>
      <w:r w:rsidRPr="00E34A38">
        <w:rPr>
          <w:rFonts w:eastAsiaTheme="minorEastAsia"/>
          <w:color w:val="000000" w:themeColor="text1"/>
        </w:rPr>
        <w:t xml:space="preserve">» </w:t>
      </w:r>
      <w:r w:rsidRPr="00E34A38">
        <w:rPr>
          <w:rFonts w:eastAsiaTheme="minorEastAsia"/>
          <w:color w:val="000000"/>
        </w:rPr>
        <w:t>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1"/>
        <w:gridCol w:w="2130"/>
        <w:gridCol w:w="2365"/>
        <w:gridCol w:w="2838"/>
      </w:tblGrid>
      <w:tr w:rsidR="007455FF" w:rsidRPr="00F07E64" w:rsidTr="00F72241">
        <w:tc>
          <w:tcPr>
            <w:tcW w:w="1279" w:type="pct"/>
            <w:vMerge w:val="restart"/>
          </w:tcPr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Структурный элемент</w:t>
            </w:r>
          </w:p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компетенции</w:t>
            </w:r>
          </w:p>
        </w:tc>
        <w:tc>
          <w:tcPr>
            <w:tcW w:w="3721" w:type="pct"/>
            <w:gridSpan w:val="3"/>
          </w:tcPr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Уровень освоения компетенций</w:t>
            </w:r>
          </w:p>
        </w:tc>
      </w:tr>
      <w:tr w:rsidR="007455FF" w:rsidRPr="00F07E64" w:rsidTr="00F72241">
        <w:tc>
          <w:tcPr>
            <w:tcW w:w="1279" w:type="pct"/>
            <w:vMerge/>
          </w:tcPr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Пороговый</w:t>
            </w:r>
          </w:p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уровень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Средний</w:t>
            </w:r>
          </w:p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уровень</w:t>
            </w:r>
          </w:p>
        </w:tc>
        <w:tc>
          <w:tcPr>
            <w:tcW w:w="1440" w:type="pct"/>
          </w:tcPr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Высокий</w:t>
            </w:r>
          </w:p>
          <w:p w:rsidR="007455FF" w:rsidRPr="00F07E64" w:rsidRDefault="007455FF" w:rsidP="00F72241">
            <w:pPr>
              <w:widowControl/>
              <w:jc w:val="center"/>
              <w:rPr>
                <w:color w:val="000000"/>
              </w:rPr>
            </w:pPr>
            <w:r w:rsidRPr="00F07E64">
              <w:rPr>
                <w:color w:val="000000"/>
              </w:rPr>
              <w:t>уровень</w:t>
            </w:r>
          </w:p>
        </w:tc>
      </w:tr>
      <w:tr w:rsidR="007455FF" w:rsidRPr="00F07E64" w:rsidTr="00F72241">
        <w:tc>
          <w:tcPr>
            <w:tcW w:w="5000" w:type="pct"/>
            <w:gridSpan w:val="4"/>
          </w:tcPr>
          <w:p w:rsidR="007455FF" w:rsidRPr="00C53563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C53563">
              <w:rPr>
                <w:b/>
                <w:bCs/>
                <w:color w:val="000000" w:themeColor="text1"/>
              </w:rPr>
              <w:t xml:space="preserve">Код и содержание компетенции: ПК-10 </w:t>
            </w:r>
            <w:r w:rsidRPr="00582695">
              <w:rPr>
                <w:b/>
                <w:bCs/>
                <w:color w:val="000000" w:themeColor="text1"/>
              </w:rPr>
              <w:t>способностью разрабатывать технологическую документацию для производства, модернизации, эксплуатации, технического обслуж</w:t>
            </w:r>
            <w:r w:rsidRPr="00582695">
              <w:rPr>
                <w:b/>
                <w:bCs/>
                <w:color w:val="000000" w:themeColor="text1"/>
              </w:rPr>
              <w:t>и</w:t>
            </w:r>
            <w:r w:rsidRPr="00582695">
              <w:rPr>
                <w:b/>
                <w:bCs/>
                <w:color w:val="000000" w:themeColor="text1"/>
              </w:rPr>
              <w:t>вания и ремонта наземных транспортно-технологических средств и их технологическ</w:t>
            </w:r>
            <w:r w:rsidRPr="00582695">
              <w:rPr>
                <w:b/>
                <w:bCs/>
                <w:color w:val="000000" w:themeColor="text1"/>
              </w:rPr>
              <w:t>о</w:t>
            </w:r>
            <w:r w:rsidRPr="00582695">
              <w:rPr>
                <w:b/>
                <w:bCs/>
                <w:color w:val="000000" w:themeColor="text1"/>
              </w:rPr>
              <w:t>го оборудования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t>Знать:</w:t>
            </w:r>
            <w:r w:rsidRPr="00435313">
              <w:rPr>
                <w:color w:val="000000"/>
              </w:rPr>
              <w:t xml:space="preserve"> - </w:t>
            </w:r>
            <w:r w:rsidRPr="00791BEE">
              <w:rPr>
                <w:snapToGrid w:val="0"/>
              </w:rPr>
              <w:t>основные положения теории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организацию, техн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lastRenderedPageBreak/>
              <w:t>логию, технические средства и передовые методы монтажных работ,</w:t>
            </w:r>
          </w:p>
          <w:p w:rsidR="007455FF" w:rsidRPr="00C53563" w:rsidRDefault="007455FF" w:rsidP="00F72241">
            <w:pPr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основы эксплуат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ции, технического о</w:t>
            </w:r>
            <w:r w:rsidRPr="00791BEE">
              <w:rPr>
                <w:snapToGrid w:val="0"/>
              </w:rPr>
              <w:t>б</w:t>
            </w:r>
            <w:r w:rsidRPr="00791BEE">
              <w:rPr>
                <w:snapToGrid w:val="0"/>
              </w:rPr>
              <w:t>служивания и орган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зации эксплуатации.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lastRenderedPageBreak/>
              <w:t>основные опред</w:t>
            </w:r>
            <w:r w:rsidRPr="00F07E64">
              <w:rPr>
                <w:iCs/>
                <w:color w:val="000000" w:themeColor="text1"/>
              </w:rPr>
              <w:t>е</w:t>
            </w:r>
            <w:r w:rsidRPr="00F07E64">
              <w:rPr>
                <w:iCs/>
                <w:color w:val="000000" w:themeColor="text1"/>
              </w:rPr>
              <w:t>ления и понятия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lastRenderedPageBreak/>
              <w:t>ставленного на аудиторных зан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тиях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lastRenderedPageBreak/>
              <w:t>определения и пон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t>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lastRenderedPageBreak/>
              <w:t>диторных занятиях с дополнительным использованием о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t>новной и дополн</w:t>
            </w:r>
            <w:r w:rsidRPr="00F07E64">
              <w:rPr>
                <w:iCs/>
                <w:color w:val="000000" w:themeColor="text1"/>
              </w:rPr>
              <w:t>и</w:t>
            </w:r>
            <w:r w:rsidRPr="00F07E64">
              <w:rPr>
                <w:iCs/>
                <w:color w:val="000000" w:themeColor="text1"/>
              </w:rPr>
              <w:t>тельной литературы</w:t>
            </w:r>
          </w:p>
        </w:tc>
        <w:tc>
          <w:tcPr>
            <w:tcW w:w="144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lastRenderedPageBreak/>
              <w:t>определения, понятия, правила и процессы по дисциплине на уровне освоения материала, представленного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lastRenderedPageBreak/>
              <w:t>диторных занятиях с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полнительным использ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ванием основной и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полнительной литерат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ры, а также путем и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t>пользования возможн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стей информационной среды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lastRenderedPageBreak/>
              <w:t>Уметь:</w:t>
            </w:r>
            <w:r w:rsidRPr="00435313">
              <w:rPr>
                <w:color w:val="000000"/>
              </w:rPr>
              <w:t xml:space="preserve"> </w:t>
            </w:r>
            <w:r w:rsidRPr="00791BEE">
              <w:rPr>
                <w:snapToGrid w:val="0"/>
              </w:rPr>
              <w:t>определять количественные зн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чения показателей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91BEE">
              <w:rPr>
                <w:snapToGrid w:val="0"/>
              </w:rPr>
              <w:t>обеспечить дост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жение их оптимал</w:t>
            </w:r>
            <w:r w:rsidRPr="00791BEE">
              <w:rPr>
                <w:snapToGrid w:val="0"/>
              </w:rPr>
              <w:t>ь</w:t>
            </w:r>
            <w:r w:rsidRPr="00791BEE">
              <w:rPr>
                <w:snapToGrid w:val="0"/>
              </w:rPr>
              <w:t>ных значений на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нове представлений о нагруженности м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шин, прочности, и</w:t>
            </w:r>
            <w:r w:rsidRPr="00791BEE">
              <w:rPr>
                <w:snapToGrid w:val="0"/>
              </w:rPr>
              <w:t>з</w:t>
            </w:r>
            <w:r w:rsidRPr="00791BEE">
              <w:rPr>
                <w:snapToGrid w:val="0"/>
              </w:rPr>
              <w:t>носостойкости и смазке их деталей и сборочных единиц, учета неблагоприя</w:t>
            </w:r>
            <w:r w:rsidRPr="00791BEE">
              <w:rPr>
                <w:snapToGrid w:val="0"/>
              </w:rPr>
              <w:t>т</w:t>
            </w:r>
            <w:r w:rsidRPr="00791BEE">
              <w:rPr>
                <w:snapToGrid w:val="0"/>
              </w:rPr>
              <w:t>ных условий эксплу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тации и знаний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новных принципов обеспечения их мо</w:t>
            </w:r>
            <w:r w:rsidRPr="00791BEE">
              <w:rPr>
                <w:snapToGrid w:val="0"/>
              </w:rPr>
              <w:t>н</w:t>
            </w:r>
            <w:r w:rsidRPr="00791BEE">
              <w:rPr>
                <w:snapToGrid w:val="0"/>
              </w:rPr>
              <w:t>тажно-эксплуатационной технологичности и ремонтопригодности;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выбирать раци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нальные методы пр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изводства монтажных работ и технологич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ские средства для их выполнения,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разрабатывать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нологические карты и проекты производства работ, обеспечивать безопасность при их выполнении;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организовывать эк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плуатацию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обеспечить технич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ский надзор за их с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стоянием и безопа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ным ведением работ,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разработать опт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мальные технолог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lastRenderedPageBreak/>
              <w:t>ческие процессы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нического обслуж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вания и ремонта.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lastRenderedPageBreak/>
              <w:t>корректно выр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жать положения предметной о</w:t>
            </w:r>
            <w:r w:rsidRPr="00F07E64">
              <w:rPr>
                <w:color w:val="000000"/>
              </w:rPr>
              <w:t>б</w:t>
            </w:r>
            <w:r w:rsidRPr="00F07E64">
              <w:rPr>
                <w:color w:val="000000"/>
              </w:rPr>
              <w:t>ласти знаний</w:t>
            </w:r>
          </w:p>
        </w:tc>
        <w:tc>
          <w:tcPr>
            <w:tcW w:w="1200" w:type="pct"/>
          </w:tcPr>
          <w:p w:rsidR="007455FF" w:rsidRPr="007F2623" w:rsidRDefault="007455FF" w:rsidP="00F72241">
            <w:pPr>
              <w:widowControl/>
              <w:rPr>
                <w:color w:val="000000"/>
              </w:rPr>
            </w:pPr>
            <w:r w:rsidRPr="007F2623">
              <w:rPr>
                <w:color w:val="000000"/>
              </w:rPr>
              <w:t>выде</w:t>
            </w:r>
            <w:r>
              <w:rPr>
                <w:color w:val="000000"/>
              </w:rPr>
              <w:t>л</w:t>
            </w:r>
            <w:r w:rsidRPr="007F2623">
              <w:rPr>
                <w:color w:val="000000"/>
              </w:rPr>
              <w:t xml:space="preserve">ять </w:t>
            </w:r>
            <w:r>
              <w:rPr>
                <w:color w:val="000000"/>
              </w:rPr>
              <w:t>основные положения</w:t>
            </w:r>
            <w:r w:rsidRPr="00F07E64">
              <w:rPr>
                <w:color w:val="000000"/>
              </w:rPr>
              <w:t xml:space="preserve"> пре</w:t>
            </w:r>
            <w:r w:rsidRPr="00F07E64">
              <w:rPr>
                <w:color w:val="000000"/>
              </w:rPr>
              <w:t>д</w:t>
            </w:r>
            <w:r w:rsidRPr="00F07E64">
              <w:rPr>
                <w:color w:val="000000"/>
              </w:rPr>
              <w:t>метной области зн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ний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t>самостоятельно приобретать дополн</w:t>
            </w:r>
            <w:r w:rsidRPr="00F07E64">
              <w:rPr>
                <w:color w:val="000000"/>
              </w:rPr>
              <w:t>и</w:t>
            </w:r>
            <w:r w:rsidRPr="00F07E64">
              <w:rPr>
                <w:color w:val="000000"/>
              </w:rPr>
              <w:t>тельные знания и ум</w:t>
            </w:r>
            <w:r w:rsidRPr="00F07E64">
              <w:rPr>
                <w:color w:val="000000"/>
              </w:rPr>
              <w:t>е</w:t>
            </w:r>
            <w:r w:rsidRPr="00F07E64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аргументированно обосновывать положения предметной области зн</w:t>
            </w:r>
            <w:r w:rsidRPr="001846E7">
              <w:rPr>
                <w:color w:val="000000"/>
              </w:rPr>
              <w:t>а</w:t>
            </w:r>
            <w:r w:rsidRPr="001846E7">
              <w:rPr>
                <w:color w:val="000000"/>
              </w:rPr>
              <w:t>ния</w:t>
            </w:r>
          </w:p>
          <w:p w:rsidR="007455FF" w:rsidRPr="00525134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 w:themeColor="text1"/>
              </w:rPr>
            </w:pPr>
            <w:r w:rsidRPr="00525134">
              <w:rPr>
                <w:color w:val="000000" w:themeColor="text1"/>
              </w:rPr>
              <w:t xml:space="preserve">применять </w:t>
            </w:r>
            <w:r w:rsidRPr="00525134">
              <w:rPr>
                <w:bCs/>
                <w:color w:val="000000" w:themeColor="text1"/>
              </w:rPr>
              <w:t>прав</w:t>
            </w:r>
            <w:r w:rsidRPr="00525134">
              <w:rPr>
                <w:bCs/>
                <w:color w:val="000000" w:themeColor="text1"/>
              </w:rPr>
              <w:t>о</w:t>
            </w:r>
            <w:r w:rsidRPr="00525134">
              <w:rPr>
                <w:bCs/>
                <w:color w:val="000000" w:themeColor="text1"/>
              </w:rPr>
              <w:t>вы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и нормативны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акт</w:t>
            </w:r>
            <w:r>
              <w:rPr>
                <w:bCs/>
                <w:color w:val="000000" w:themeColor="text1"/>
              </w:rPr>
              <w:t>ы</w:t>
            </w:r>
            <w:r w:rsidRPr="00525134">
              <w:rPr>
                <w:bCs/>
                <w:color w:val="000000" w:themeColor="text1"/>
              </w:rPr>
              <w:t xml:space="preserve"> в сфере безопасности, относящихся к виду и объекту профессионал</w:t>
            </w:r>
            <w:r w:rsidRPr="00525134">
              <w:rPr>
                <w:bCs/>
                <w:color w:val="000000" w:themeColor="text1"/>
              </w:rPr>
              <w:t>ь</w:t>
            </w:r>
            <w:r w:rsidRPr="00525134">
              <w:rPr>
                <w:bCs/>
                <w:color w:val="000000" w:themeColor="text1"/>
              </w:rPr>
              <w:t>ной деятельности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Pr="00AA1685" w:rsidRDefault="007455FF" w:rsidP="00F72241">
            <w:pPr>
              <w:widowControl/>
              <w:jc w:val="both"/>
            </w:pPr>
            <w:r w:rsidRPr="00F409A5">
              <w:rPr>
                <w:b/>
                <w:color w:val="000000"/>
              </w:rPr>
              <w:lastRenderedPageBreak/>
              <w:t>Владеть:</w:t>
            </w:r>
            <w:r w:rsidRPr="00435313">
              <w:rPr>
                <w:color w:val="000000"/>
              </w:rPr>
              <w:t xml:space="preserve"> </w:t>
            </w:r>
            <w:r w:rsidRPr="00AA1685">
              <w:rPr>
                <w:rStyle w:val="FontStyle16"/>
                <w:b w:val="0"/>
                <w:sz w:val="24"/>
                <w:szCs w:val="24"/>
              </w:rPr>
              <w:t>–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A1685">
              <w:t>методами определения осно</w:t>
            </w:r>
            <w:r w:rsidRPr="00AA1685">
              <w:t>в</w:t>
            </w:r>
            <w:r w:rsidRPr="00AA1685">
              <w:t>ных эксплуатацио</w:t>
            </w:r>
            <w:r w:rsidRPr="00AA1685">
              <w:t>н</w:t>
            </w:r>
            <w:r w:rsidRPr="00AA1685">
              <w:t>ных свойств и хара</w:t>
            </w:r>
            <w:r w:rsidRPr="00AA1685">
              <w:t>к</w:t>
            </w:r>
            <w:r w:rsidRPr="00AA1685">
              <w:t>теристик наземных транспортно-технологических м</w:t>
            </w:r>
            <w:r w:rsidRPr="00AA1685">
              <w:t>а</w:t>
            </w:r>
            <w:r w:rsidRPr="00AA1685">
              <w:t>шин;</w:t>
            </w:r>
          </w:p>
          <w:p w:rsidR="007455FF" w:rsidRPr="00AA1685" w:rsidRDefault="007455FF" w:rsidP="00F72241">
            <w:pPr>
              <w:widowControl/>
              <w:jc w:val="both"/>
            </w:pPr>
            <w:r w:rsidRPr="00AA1685">
              <w:t>-</w:t>
            </w:r>
            <w:r>
              <w:t xml:space="preserve"> </w:t>
            </w:r>
            <w:r w:rsidRPr="00AA1685">
              <w:t>методами обеспеч</w:t>
            </w:r>
            <w:r w:rsidRPr="00AA1685">
              <w:t>е</w:t>
            </w:r>
            <w:r w:rsidRPr="00AA1685">
              <w:t>ния безопасной эк</w:t>
            </w:r>
            <w:r w:rsidRPr="00AA1685">
              <w:t>с</w:t>
            </w:r>
            <w:r w:rsidRPr="00AA1685">
              <w:t>плуатации машин и оборудования;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 w:rsidRPr="00AA1685">
              <w:t>-</w:t>
            </w:r>
            <w:r>
              <w:t xml:space="preserve"> </w:t>
            </w:r>
            <w:r w:rsidRPr="00AA1685">
              <w:t>законодательными и правовыми актами в области безопасности и охраны окружа</w:t>
            </w:r>
            <w:r w:rsidRPr="00AA1685">
              <w:t>ю</w:t>
            </w:r>
            <w:r w:rsidRPr="00AA1685">
              <w:t>щей среды, требов</w:t>
            </w:r>
            <w:r w:rsidRPr="00AA1685">
              <w:t>а</w:t>
            </w:r>
            <w:r w:rsidRPr="00AA1685">
              <w:t>ниями к безопасности технических регл</w:t>
            </w:r>
            <w:r w:rsidRPr="00AA1685">
              <w:t>а</w:t>
            </w:r>
            <w:r w:rsidRPr="00AA1685">
              <w:t>ментов в сфере пр</w:t>
            </w:r>
            <w:r w:rsidRPr="00AA1685">
              <w:t>о</w:t>
            </w:r>
            <w:r w:rsidRPr="00AA1685">
              <w:t>фессиональной де</w:t>
            </w:r>
            <w:r w:rsidRPr="00AA1685">
              <w:t>я</w:t>
            </w:r>
            <w:r w:rsidRPr="00AA1685">
              <w:t>тельности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основными мет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дами решения</w:t>
            </w:r>
            <w:r w:rsidRPr="00F07E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ставленных задач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практическими н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>выками использов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 xml:space="preserve">ния элементов </w:t>
            </w:r>
            <w:r>
              <w:rPr>
                <w:color w:val="000000"/>
              </w:rPr>
              <w:t>пра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тических знаний</w:t>
            </w:r>
            <w:r w:rsidRPr="00F07E64">
              <w:rPr>
                <w:color w:val="000000"/>
              </w:rPr>
              <w:t xml:space="preserve"> предметной области</w:t>
            </w:r>
            <w:r>
              <w:rPr>
                <w:color w:val="000000"/>
              </w:rPr>
              <w:t xml:space="preserve"> </w:t>
            </w:r>
            <w:r w:rsidRPr="00810D85">
              <w:rPr>
                <w:color w:val="000000"/>
              </w:rPr>
              <w:t>на других дисци</w:t>
            </w:r>
            <w:r w:rsidRPr="00810D85">
              <w:rPr>
                <w:color w:val="000000"/>
              </w:rPr>
              <w:t>п</w:t>
            </w:r>
            <w:r w:rsidRPr="00810D85">
              <w:rPr>
                <w:color w:val="000000"/>
              </w:rPr>
              <w:t>линах</w:t>
            </w:r>
            <w:r>
              <w:rPr>
                <w:color w:val="000000"/>
              </w:rPr>
              <w:t xml:space="preserve"> и </w:t>
            </w:r>
            <w:r w:rsidRPr="00810D85">
              <w:rPr>
                <w:color w:val="000000"/>
              </w:rPr>
              <w:t>на занятиях в аудитории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навыками и мет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диками обобщения р</w:t>
            </w:r>
            <w:r w:rsidRPr="00810D85">
              <w:rPr>
                <w:color w:val="000000"/>
              </w:rPr>
              <w:t>е</w:t>
            </w:r>
            <w:r w:rsidRPr="00810D85">
              <w:rPr>
                <w:color w:val="000000"/>
              </w:rPr>
              <w:t>зультатов решения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способами оцен</w:t>
            </w:r>
            <w:r w:rsidRPr="00810D85">
              <w:rPr>
                <w:color w:val="000000"/>
              </w:rPr>
              <w:t>и</w:t>
            </w:r>
            <w:r w:rsidRPr="00810D85">
              <w:rPr>
                <w:color w:val="000000"/>
              </w:rPr>
              <w:t>вания значимости и практической пригодн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сти полученных резул</w:t>
            </w:r>
            <w:r w:rsidRPr="00810D85">
              <w:rPr>
                <w:color w:val="000000"/>
              </w:rPr>
              <w:t>ь</w:t>
            </w:r>
            <w:r w:rsidRPr="00810D85">
              <w:rPr>
                <w:color w:val="000000"/>
              </w:rPr>
              <w:t>татов</w:t>
            </w:r>
          </w:p>
          <w:p w:rsidR="007455FF" w:rsidRPr="00F07E64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обсуждать спос</w:t>
            </w:r>
            <w:r w:rsidRPr="001846E7">
              <w:rPr>
                <w:color w:val="000000"/>
              </w:rPr>
              <w:t>о</w:t>
            </w:r>
            <w:r w:rsidRPr="001846E7">
              <w:rPr>
                <w:color w:val="000000"/>
              </w:rPr>
              <w:t>бы эффективного реш</w:t>
            </w:r>
            <w:r w:rsidRPr="001846E7">
              <w:rPr>
                <w:color w:val="000000"/>
              </w:rPr>
              <w:t>е</w:t>
            </w:r>
            <w:r w:rsidRPr="001846E7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поставленных задач</w:t>
            </w:r>
          </w:p>
        </w:tc>
      </w:tr>
      <w:tr w:rsidR="007455FF" w:rsidRPr="00636A2F" w:rsidTr="00F72241">
        <w:tc>
          <w:tcPr>
            <w:tcW w:w="5000" w:type="pct"/>
            <w:gridSpan w:val="4"/>
          </w:tcPr>
          <w:p w:rsidR="007455FF" w:rsidRPr="00636A2F" w:rsidRDefault="007455FF" w:rsidP="00F72241">
            <w:pPr>
              <w:widowControl/>
              <w:tabs>
                <w:tab w:val="center" w:pos="4819"/>
              </w:tabs>
              <w:jc w:val="both"/>
              <w:rPr>
                <w:color w:val="000000" w:themeColor="text1"/>
              </w:rPr>
            </w:pPr>
            <w:r w:rsidRPr="00C53563">
              <w:rPr>
                <w:b/>
                <w:bCs/>
                <w:color w:val="000000" w:themeColor="text1"/>
              </w:rPr>
              <w:t>Код и содержание компетенции: ПК-</w:t>
            </w:r>
            <w:r>
              <w:rPr>
                <w:b/>
                <w:bCs/>
                <w:color w:val="000000" w:themeColor="text1"/>
              </w:rPr>
              <w:t xml:space="preserve">11 </w:t>
            </w:r>
            <w:r w:rsidRPr="00033DA9">
              <w:rPr>
                <w:color w:val="000000" w:themeColor="text1"/>
              </w:rPr>
              <w:t>способностью осуществлять контроль за параме</w:t>
            </w:r>
            <w:r w:rsidRPr="00033DA9">
              <w:rPr>
                <w:color w:val="000000" w:themeColor="text1"/>
              </w:rPr>
              <w:t>т</w:t>
            </w:r>
            <w:r w:rsidRPr="00033DA9">
              <w:rPr>
                <w:color w:val="000000" w:themeColor="text1"/>
              </w:rPr>
              <w:t>рами технологических процессов производства и эксплуатации наземных транспортно-технологических средств и их технологического оборудования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t>Знать:</w:t>
            </w:r>
            <w:r w:rsidRPr="00435313">
              <w:rPr>
                <w:color w:val="000000"/>
              </w:rPr>
              <w:t xml:space="preserve"> - </w:t>
            </w:r>
            <w:r w:rsidRPr="00791BEE">
              <w:rPr>
                <w:snapToGrid w:val="0"/>
              </w:rPr>
              <w:t>основные положения теории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организацию, техн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логию, технические средства и передовые методы монтажных работ,</w:t>
            </w:r>
          </w:p>
          <w:p w:rsidR="007455FF" w:rsidRPr="00C53563" w:rsidRDefault="007455FF" w:rsidP="00F72241">
            <w:pPr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основы эксплуат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ции, технического о</w:t>
            </w:r>
            <w:r w:rsidRPr="00791BEE">
              <w:rPr>
                <w:snapToGrid w:val="0"/>
              </w:rPr>
              <w:t>б</w:t>
            </w:r>
            <w:r w:rsidRPr="00791BEE">
              <w:rPr>
                <w:snapToGrid w:val="0"/>
              </w:rPr>
              <w:t>служивания и орган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зации эксплуатации.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t>основные опред</w:t>
            </w:r>
            <w:r w:rsidRPr="00F07E64">
              <w:rPr>
                <w:iCs/>
                <w:color w:val="000000" w:themeColor="text1"/>
              </w:rPr>
              <w:t>е</w:t>
            </w:r>
            <w:r w:rsidRPr="00F07E64">
              <w:rPr>
                <w:iCs/>
                <w:color w:val="000000" w:themeColor="text1"/>
              </w:rPr>
              <w:t>ления и понятия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t>ставленного на аудиторных зан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тиях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t>определения и пон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t>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диторных занятиях с дополнительным использованием о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t>новной и дополн</w:t>
            </w:r>
            <w:r w:rsidRPr="00F07E64">
              <w:rPr>
                <w:iCs/>
                <w:color w:val="000000" w:themeColor="text1"/>
              </w:rPr>
              <w:t>и</w:t>
            </w:r>
            <w:r w:rsidRPr="00F07E64">
              <w:rPr>
                <w:iCs/>
                <w:color w:val="000000" w:themeColor="text1"/>
              </w:rPr>
              <w:t>тельной литературы</w:t>
            </w:r>
          </w:p>
        </w:tc>
        <w:tc>
          <w:tcPr>
            <w:tcW w:w="144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t>определения, понятия, правила и процессы по дисциплине на уровне освоения материала, представленного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диторных занятиях с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полнительным использ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ванием основной и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полнительной литерат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ры, а также путем и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t>пользования возможн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стей информационной среды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t>Уметь:</w:t>
            </w:r>
            <w:r w:rsidRPr="00435313">
              <w:rPr>
                <w:color w:val="000000"/>
              </w:rPr>
              <w:t xml:space="preserve"> </w:t>
            </w:r>
            <w:r w:rsidRPr="00791BEE">
              <w:rPr>
                <w:snapToGrid w:val="0"/>
              </w:rPr>
              <w:t>определять количественные зн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чения показателей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91BEE">
              <w:rPr>
                <w:snapToGrid w:val="0"/>
              </w:rPr>
              <w:t>обеспечить дост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жение их оптимал</w:t>
            </w:r>
            <w:r w:rsidRPr="00791BEE">
              <w:rPr>
                <w:snapToGrid w:val="0"/>
              </w:rPr>
              <w:t>ь</w:t>
            </w:r>
            <w:r w:rsidRPr="00791BEE">
              <w:rPr>
                <w:snapToGrid w:val="0"/>
              </w:rPr>
              <w:t>ных значений на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нове представлений о нагруженности м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шин, прочности, и</w:t>
            </w:r>
            <w:r w:rsidRPr="00791BEE">
              <w:rPr>
                <w:snapToGrid w:val="0"/>
              </w:rPr>
              <w:t>з</w:t>
            </w:r>
            <w:r w:rsidRPr="00791BEE">
              <w:rPr>
                <w:snapToGrid w:val="0"/>
              </w:rPr>
              <w:lastRenderedPageBreak/>
              <w:t>носостойкости и смазке их деталей и сборочных единиц, учета неблагоприя</w:t>
            </w:r>
            <w:r w:rsidRPr="00791BEE">
              <w:rPr>
                <w:snapToGrid w:val="0"/>
              </w:rPr>
              <w:t>т</w:t>
            </w:r>
            <w:r w:rsidRPr="00791BEE">
              <w:rPr>
                <w:snapToGrid w:val="0"/>
              </w:rPr>
              <w:t>ных условий эксплу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тации и знаний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новных принципов обеспечения их мо</w:t>
            </w:r>
            <w:r w:rsidRPr="00791BEE">
              <w:rPr>
                <w:snapToGrid w:val="0"/>
              </w:rPr>
              <w:t>н</w:t>
            </w:r>
            <w:r w:rsidRPr="00791BEE">
              <w:rPr>
                <w:snapToGrid w:val="0"/>
              </w:rPr>
              <w:t>тажно-эксплуатационной технологичности и ремонтопригодности;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выбирать раци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нальные методы пр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изводства монтажных работ и технологич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ские средства для их выполнения,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разрабатывать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нологические карты и проекты производства работ, обеспечивать безопасность при их выполнении;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организовывать эк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плуатацию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обеспечить технич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ский надзор за их с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стоянием и безопа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ным ведением работ,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разработать опт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мальные технолог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ческие процессы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нического обслуж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вания и ремонта.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lastRenderedPageBreak/>
              <w:t>корректно выр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жать положения предметной о</w:t>
            </w:r>
            <w:r w:rsidRPr="00F07E64">
              <w:rPr>
                <w:color w:val="000000"/>
              </w:rPr>
              <w:t>б</w:t>
            </w:r>
            <w:r w:rsidRPr="00F07E64">
              <w:rPr>
                <w:color w:val="000000"/>
              </w:rPr>
              <w:t>ласти знаний</w:t>
            </w:r>
          </w:p>
        </w:tc>
        <w:tc>
          <w:tcPr>
            <w:tcW w:w="1200" w:type="pct"/>
          </w:tcPr>
          <w:p w:rsidR="007455FF" w:rsidRPr="007F2623" w:rsidRDefault="007455FF" w:rsidP="00F72241">
            <w:pPr>
              <w:widowControl/>
              <w:rPr>
                <w:color w:val="000000"/>
              </w:rPr>
            </w:pPr>
            <w:r w:rsidRPr="007F2623">
              <w:rPr>
                <w:color w:val="000000"/>
              </w:rPr>
              <w:t>выде</w:t>
            </w:r>
            <w:r>
              <w:rPr>
                <w:color w:val="000000"/>
              </w:rPr>
              <w:t>л</w:t>
            </w:r>
            <w:r w:rsidRPr="007F2623">
              <w:rPr>
                <w:color w:val="000000"/>
              </w:rPr>
              <w:t xml:space="preserve">ять </w:t>
            </w:r>
            <w:r>
              <w:rPr>
                <w:color w:val="000000"/>
              </w:rPr>
              <w:t>основные положения</w:t>
            </w:r>
            <w:r w:rsidRPr="00F07E64">
              <w:rPr>
                <w:color w:val="000000"/>
              </w:rPr>
              <w:t xml:space="preserve"> пре</w:t>
            </w:r>
            <w:r w:rsidRPr="00F07E64">
              <w:rPr>
                <w:color w:val="000000"/>
              </w:rPr>
              <w:t>д</w:t>
            </w:r>
            <w:r w:rsidRPr="00F07E64">
              <w:rPr>
                <w:color w:val="000000"/>
              </w:rPr>
              <w:t>метной области зн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ний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t>самостоятельно приобретать дополн</w:t>
            </w:r>
            <w:r w:rsidRPr="00F07E64">
              <w:rPr>
                <w:color w:val="000000"/>
              </w:rPr>
              <w:t>и</w:t>
            </w:r>
            <w:r w:rsidRPr="00F07E64">
              <w:rPr>
                <w:color w:val="000000"/>
              </w:rPr>
              <w:t>тельные знания и ум</w:t>
            </w:r>
            <w:r w:rsidRPr="00F07E64">
              <w:rPr>
                <w:color w:val="000000"/>
              </w:rPr>
              <w:t>е</w:t>
            </w:r>
            <w:r w:rsidRPr="00F07E64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аргументированно обосновывать положения предметной области зн</w:t>
            </w:r>
            <w:r w:rsidRPr="001846E7">
              <w:rPr>
                <w:color w:val="000000"/>
              </w:rPr>
              <w:t>а</w:t>
            </w:r>
            <w:r w:rsidRPr="001846E7">
              <w:rPr>
                <w:color w:val="000000"/>
              </w:rPr>
              <w:t>ния</w:t>
            </w:r>
          </w:p>
          <w:p w:rsidR="007455FF" w:rsidRPr="00525134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 w:themeColor="text1"/>
              </w:rPr>
            </w:pPr>
            <w:r w:rsidRPr="00525134">
              <w:rPr>
                <w:color w:val="000000" w:themeColor="text1"/>
              </w:rPr>
              <w:t xml:space="preserve">применять </w:t>
            </w:r>
            <w:r w:rsidRPr="00525134">
              <w:rPr>
                <w:bCs/>
                <w:color w:val="000000" w:themeColor="text1"/>
              </w:rPr>
              <w:t>прав</w:t>
            </w:r>
            <w:r w:rsidRPr="00525134">
              <w:rPr>
                <w:bCs/>
                <w:color w:val="000000" w:themeColor="text1"/>
              </w:rPr>
              <w:t>о</w:t>
            </w:r>
            <w:r w:rsidRPr="00525134">
              <w:rPr>
                <w:bCs/>
                <w:color w:val="000000" w:themeColor="text1"/>
              </w:rPr>
              <w:t>вы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и нормативны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акт</w:t>
            </w:r>
            <w:r>
              <w:rPr>
                <w:bCs/>
                <w:color w:val="000000" w:themeColor="text1"/>
              </w:rPr>
              <w:t>ы</w:t>
            </w:r>
            <w:r w:rsidRPr="00525134">
              <w:rPr>
                <w:bCs/>
                <w:color w:val="000000" w:themeColor="text1"/>
              </w:rPr>
              <w:t xml:space="preserve"> в сфере безопасности, </w:t>
            </w:r>
            <w:r w:rsidRPr="00525134">
              <w:rPr>
                <w:bCs/>
                <w:color w:val="000000" w:themeColor="text1"/>
              </w:rPr>
              <w:lastRenderedPageBreak/>
              <w:t>относящихся к виду и объекту профессионал</w:t>
            </w:r>
            <w:r w:rsidRPr="00525134">
              <w:rPr>
                <w:bCs/>
                <w:color w:val="000000" w:themeColor="text1"/>
              </w:rPr>
              <w:t>ь</w:t>
            </w:r>
            <w:r w:rsidRPr="00525134">
              <w:rPr>
                <w:bCs/>
                <w:color w:val="000000" w:themeColor="text1"/>
              </w:rPr>
              <w:t>ной деятельности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Pr="00AA1685" w:rsidRDefault="007455FF" w:rsidP="00F72241">
            <w:pPr>
              <w:widowControl/>
              <w:jc w:val="both"/>
            </w:pPr>
            <w:r w:rsidRPr="00F409A5">
              <w:rPr>
                <w:b/>
                <w:color w:val="000000"/>
              </w:rPr>
              <w:lastRenderedPageBreak/>
              <w:t>Владеть:</w:t>
            </w:r>
            <w:r w:rsidRPr="00435313">
              <w:rPr>
                <w:color w:val="000000"/>
              </w:rPr>
              <w:t xml:space="preserve"> </w:t>
            </w:r>
            <w:r w:rsidRPr="00AA1685">
              <w:rPr>
                <w:rStyle w:val="FontStyle16"/>
                <w:b w:val="0"/>
                <w:sz w:val="24"/>
                <w:szCs w:val="24"/>
              </w:rPr>
              <w:t>–</w:t>
            </w:r>
            <w:r w:rsidRPr="00AA1685">
              <w:t>методами определения осно</w:t>
            </w:r>
            <w:r w:rsidRPr="00AA1685">
              <w:t>в</w:t>
            </w:r>
            <w:r w:rsidRPr="00AA1685">
              <w:t>ных эксплуатацио</w:t>
            </w:r>
            <w:r w:rsidRPr="00AA1685">
              <w:t>н</w:t>
            </w:r>
            <w:r w:rsidRPr="00AA1685">
              <w:t>ных свойств и хара</w:t>
            </w:r>
            <w:r w:rsidRPr="00AA1685">
              <w:t>к</w:t>
            </w:r>
            <w:r w:rsidRPr="00AA1685">
              <w:t>теристик наземных транспортно-технологических м</w:t>
            </w:r>
            <w:r w:rsidRPr="00AA1685">
              <w:t>а</w:t>
            </w:r>
            <w:r w:rsidRPr="00AA1685">
              <w:t>шин;</w:t>
            </w:r>
          </w:p>
          <w:p w:rsidR="007455FF" w:rsidRPr="00AA1685" w:rsidRDefault="007455FF" w:rsidP="00F72241">
            <w:pPr>
              <w:widowControl/>
              <w:jc w:val="both"/>
            </w:pPr>
            <w:r w:rsidRPr="00AA1685">
              <w:t>-методами обеспеч</w:t>
            </w:r>
            <w:r w:rsidRPr="00AA1685">
              <w:t>е</w:t>
            </w:r>
            <w:r w:rsidRPr="00AA1685">
              <w:t>ния безопасной эк</w:t>
            </w:r>
            <w:r w:rsidRPr="00AA1685">
              <w:t>с</w:t>
            </w:r>
            <w:r w:rsidRPr="00AA1685">
              <w:t>плуатации машин и оборудования;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 w:rsidRPr="00AA1685">
              <w:t>-</w:t>
            </w:r>
            <w:r>
              <w:t xml:space="preserve"> </w:t>
            </w:r>
            <w:r w:rsidRPr="00AA1685">
              <w:t>законодательными и правовыми актами в области безопасности и охраны окружа</w:t>
            </w:r>
            <w:r w:rsidRPr="00AA1685">
              <w:t>ю</w:t>
            </w:r>
            <w:r w:rsidRPr="00AA1685">
              <w:lastRenderedPageBreak/>
              <w:t>щей среды, требов</w:t>
            </w:r>
            <w:r w:rsidRPr="00AA1685">
              <w:t>а</w:t>
            </w:r>
            <w:r w:rsidRPr="00AA1685">
              <w:t>ниями к безопасности технических регл</w:t>
            </w:r>
            <w:r w:rsidRPr="00AA1685">
              <w:t>а</w:t>
            </w:r>
            <w:r w:rsidRPr="00AA1685">
              <w:t>ментов в сфере пр</w:t>
            </w:r>
            <w:r w:rsidRPr="00AA1685">
              <w:t>о</w:t>
            </w:r>
            <w:r w:rsidRPr="00AA1685">
              <w:t>фессиональной де</w:t>
            </w:r>
            <w:r w:rsidRPr="00AA1685">
              <w:t>я</w:t>
            </w:r>
            <w:r w:rsidRPr="00AA1685">
              <w:t>тельности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основными мет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дами решения</w:t>
            </w:r>
            <w:r w:rsidRPr="00F07E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ставленных задач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практическими н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>выками использов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 xml:space="preserve">ния элементов </w:t>
            </w:r>
            <w:r>
              <w:rPr>
                <w:color w:val="000000"/>
              </w:rPr>
              <w:t>пра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тических знаний</w:t>
            </w:r>
            <w:r w:rsidRPr="00F07E64">
              <w:rPr>
                <w:color w:val="000000"/>
              </w:rPr>
              <w:t xml:space="preserve"> предметной области</w:t>
            </w:r>
            <w:r>
              <w:rPr>
                <w:color w:val="000000"/>
              </w:rPr>
              <w:t xml:space="preserve"> </w:t>
            </w:r>
            <w:r w:rsidRPr="00810D85">
              <w:rPr>
                <w:color w:val="000000"/>
              </w:rPr>
              <w:t>на других дисци</w:t>
            </w:r>
            <w:r w:rsidRPr="00810D85">
              <w:rPr>
                <w:color w:val="000000"/>
              </w:rPr>
              <w:t>п</w:t>
            </w:r>
            <w:r w:rsidRPr="00810D85">
              <w:rPr>
                <w:color w:val="000000"/>
              </w:rPr>
              <w:t>линах</w:t>
            </w:r>
            <w:r>
              <w:rPr>
                <w:color w:val="000000"/>
              </w:rPr>
              <w:t xml:space="preserve"> и </w:t>
            </w:r>
            <w:r w:rsidRPr="00810D85">
              <w:rPr>
                <w:color w:val="000000"/>
              </w:rPr>
              <w:t>на занятиях в аудитории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навыками и мет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диками обобщения р</w:t>
            </w:r>
            <w:r w:rsidRPr="00810D85">
              <w:rPr>
                <w:color w:val="000000"/>
              </w:rPr>
              <w:t>е</w:t>
            </w:r>
            <w:r w:rsidRPr="00810D85">
              <w:rPr>
                <w:color w:val="000000"/>
              </w:rPr>
              <w:t>зультатов решения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способами оцен</w:t>
            </w:r>
            <w:r w:rsidRPr="00810D85">
              <w:rPr>
                <w:color w:val="000000"/>
              </w:rPr>
              <w:t>и</w:t>
            </w:r>
            <w:r w:rsidRPr="00810D85">
              <w:rPr>
                <w:color w:val="000000"/>
              </w:rPr>
              <w:t>вания значимости и практической пригодн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сти полученных резул</w:t>
            </w:r>
            <w:r w:rsidRPr="00810D85">
              <w:rPr>
                <w:color w:val="000000"/>
              </w:rPr>
              <w:t>ь</w:t>
            </w:r>
            <w:r w:rsidRPr="00810D85">
              <w:rPr>
                <w:color w:val="000000"/>
              </w:rPr>
              <w:t>татов</w:t>
            </w:r>
          </w:p>
          <w:p w:rsidR="007455FF" w:rsidRPr="00F07E64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обсуждать спос</w:t>
            </w:r>
            <w:r w:rsidRPr="001846E7">
              <w:rPr>
                <w:color w:val="000000"/>
              </w:rPr>
              <w:t>о</w:t>
            </w:r>
            <w:r w:rsidRPr="001846E7">
              <w:rPr>
                <w:color w:val="000000"/>
              </w:rPr>
              <w:t>бы эффективного реш</w:t>
            </w:r>
            <w:r w:rsidRPr="001846E7">
              <w:rPr>
                <w:color w:val="000000"/>
              </w:rPr>
              <w:t>е</w:t>
            </w:r>
            <w:r w:rsidRPr="001846E7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поставленных задач</w:t>
            </w:r>
          </w:p>
        </w:tc>
      </w:tr>
      <w:tr w:rsidR="007455FF" w:rsidRPr="00F07E64" w:rsidTr="00F72241">
        <w:tc>
          <w:tcPr>
            <w:tcW w:w="5000" w:type="pct"/>
            <w:gridSpan w:val="4"/>
          </w:tcPr>
          <w:p w:rsidR="007455FF" w:rsidRPr="00C53563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C53563">
              <w:rPr>
                <w:b/>
                <w:bCs/>
                <w:color w:val="000000" w:themeColor="text1"/>
              </w:rPr>
              <w:lastRenderedPageBreak/>
              <w:t xml:space="preserve">Код и содержание компетенции: ПСК-2.7 </w:t>
            </w:r>
            <w:r w:rsidRPr="00CD6CAA">
              <w:rPr>
                <w:b/>
                <w:bCs/>
                <w:color w:val="000000" w:themeColor="text1"/>
              </w:rPr>
              <w:t>способностью разрабатывать технологич</w:t>
            </w:r>
            <w:r w:rsidRPr="00CD6CAA">
              <w:rPr>
                <w:b/>
                <w:bCs/>
                <w:color w:val="000000" w:themeColor="text1"/>
              </w:rPr>
              <w:t>е</w:t>
            </w:r>
            <w:r w:rsidRPr="00CD6CAA">
              <w:rPr>
                <w:b/>
                <w:bCs/>
                <w:color w:val="000000" w:themeColor="text1"/>
              </w:rPr>
              <w:t>скую документацию для производства, модернизации, эксплуатации, технического о</w:t>
            </w:r>
            <w:r w:rsidRPr="00CD6CAA">
              <w:rPr>
                <w:b/>
                <w:bCs/>
                <w:color w:val="000000" w:themeColor="text1"/>
              </w:rPr>
              <w:t>б</w:t>
            </w:r>
            <w:r w:rsidRPr="00CD6CAA">
              <w:rPr>
                <w:b/>
                <w:bCs/>
                <w:color w:val="000000" w:themeColor="text1"/>
              </w:rPr>
              <w:t>служивания и ремонта средств механизации и автоматизации подъемно-транспортных, строительных и дорожных работ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t>Знать:</w:t>
            </w:r>
            <w:r w:rsidRPr="00435313">
              <w:rPr>
                <w:color w:val="000000"/>
              </w:rPr>
              <w:t xml:space="preserve"> - </w:t>
            </w:r>
            <w:r w:rsidRPr="00791BEE">
              <w:rPr>
                <w:snapToGrid w:val="0"/>
              </w:rPr>
              <w:t>основные положения теории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организацию, техн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логию, технические средства и передовые методы монтажных работ,</w:t>
            </w:r>
          </w:p>
          <w:p w:rsidR="007455FF" w:rsidRPr="00C53563" w:rsidRDefault="007455FF" w:rsidP="00F72241">
            <w:pPr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основы эксплуат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ции, технического о</w:t>
            </w:r>
            <w:r w:rsidRPr="00791BEE">
              <w:rPr>
                <w:snapToGrid w:val="0"/>
              </w:rPr>
              <w:t>б</w:t>
            </w:r>
            <w:r w:rsidRPr="00791BEE">
              <w:rPr>
                <w:snapToGrid w:val="0"/>
              </w:rPr>
              <w:t>служивания и орган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зации эксплуатации.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t>основные опред</w:t>
            </w:r>
            <w:r w:rsidRPr="00F07E64">
              <w:rPr>
                <w:iCs/>
                <w:color w:val="000000" w:themeColor="text1"/>
              </w:rPr>
              <w:t>е</w:t>
            </w:r>
            <w:r w:rsidRPr="00F07E64">
              <w:rPr>
                <w:iCs/>
                <w:color w:val="000000" w:themeColor="text1"/>
              </w:rPr>
              <w:t>ления и понятия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t>ставленного на аудиторных зан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тиях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t>определения и пон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t>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диторных занятиях с дополнительным использованием о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t>новной и дополн</w:t>
            </w:r>
            <w:r w:rsidRPr="00F07E64">
              <w:rPr>
                <w:iCs/>
                <w:color w:val="000000" w:themeColor="text1"/>
              </w:rPr>
              <w:t>и</w:t>
            </w:r>
            <w:r w:rsidRPr="00F07E64">
              <w:rPr>
                <w:iCs/>
                <w:color w:val="000000" w:themeColor="text1"/>
              </w:rPr>
              <w:t>тельной литературы</w:t>
            </w:r>
          </w:p>
        </w:tc>
        <w:tc>
          <w:tcPr>
            <w:tcW w:w="144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t>определения, понятия, правила и процессы по дисциплине на уровне освоения материала, представленного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диторных занятиях с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полнительным использ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ванием основной и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полнительной литерат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ры, а также путем и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t>пользования возможн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стей информационной среды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t>Уметь:</w:t>
            </w:r>
            <w:r w:rsidRPr="00435313">
              <w:rPr>
                <w:color w:val="000000"/>
              </w:rPr>
              <w:t xml:space="preserve"> </w:t>
            </w:r>
            <w:r w:rsidRPr="00791BEE">
              <w:rPr>
                <w:snapToGrid w:val="0"/>
              </w:rPr>
              <w:t>определять количественные зн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чения показателей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91BEE">
              <w:rPr>
                <w:snapToGrid w:val="0"/>
              </w:rPr>
              <w:t>обеспечить дост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жение их оптимал</w:t>
            </w:r>
            <w:r w:rsidRPr="00791BEE">
              <w:rPr>
                <w:snapToGrid w:val="0"/>
              </w:rPr>
              <w:t>ь</w:t>
            </w:r>
            <w:r w:rsidRPr="00791BEE">
              <w:rPr>
                <w:snapToGrid w:val="0"/>
              </w:rPr>
              <w:t>ных значений на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нове представлений о нагруженности м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шин, прочности, и</w:t>
            </w:r>
            <w:r w:rsidRPr="00791BEE">
              <w:rPr>
                <w:snapToGrid w:val="0"/>
              </w:rPr>
              <w:t>з</w:t>
            </w:r>
            <w:r w:rsidRPr="00791BEE">
              <w:rPr>
                <w:snapToGrid w:val="0"/>
              </w:rPr>
              <w:t>носостойкости и смазке их деталей и сборочных единиц, учета неблагоприя</w:t>
            </w:r>
            <w:r w:rsidRPr="00791BEE">
              <w:rPr>
                <w:snapToGrid w:val="0"/>
              </w:rPr>
              <w:t>т</w:t>
            </w:r>
            <w:r w:rsidRPr="00791BEE">
              <w:rPr>
                <w:snapToGrid w:val="0"/>
              </w:rPr>
              <w:t>ных условий эксплу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тации и знаний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новных принципов обеспечения их мо</w:t>
            </w:r>
            <w:r w:rsidRPr="00791BEE">
              <w:rPr>
                <w:snapToGrid w:val="0"/>
              </w:rPr>
              <w:t>н</w:t>
            </w:r>
            <w:r w:rsidRPr="00791BEE">
              <w:rPr>
                <w:snapToGrid w:val="0"/>
              </w:rPr>
              <w:t>тажно-эксплуатационной технологичности и ремонтопригодности;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выбирать раци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нальные методы пр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изводства монтажных работ и технологич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ские средства для их выполнения,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-</w:t>
            </w:r>
            <w:r w:rsidRPr="00791BEE">
              <w:rPr>
                <w:snapToGrid w:val="0"/>
              </w:rPr>
              <w:t xml:space="preserve"> разрабатывать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нологические карты и проекты производства работ, обеспечивать безопасность при их выполнении;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организовывать эк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плуатацию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обеспечить технич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ский надзор за их с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стоянием и безопа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ным ведением работ,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разработать опт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мальные технолог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ческие процессы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нического обслуж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вания и ремонта.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lastRenderedPageBreak/>
              <w:t>корректно выр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жать положения предметной о</w:t>
            </w:r>
            <w:r w:rsidRPr="00F07E64">
              <w:rPr>
                <w:color w:val="000000"/>
              </w:rPr>
              <w:t>б</w:t>
            </w:r>
            <w:r w:rsidRPr="00F07E64">
              <w:rPr>
                <w:color w:val="000000"/>
              </w:rPr>
              <w:t>ласти знаний</w:t>
            </w:r>
          </w:p>
        </w:tc>
        <w:tc>
          <w:tcPr>
            <w:tcW w:w="1200" w:type="pct"/>
          </w:tcPr>
          <w:p w:rsidR="007455FF" w:rsidRPr="007F2623" w:rsidRDefault="007455FF" w:rsidP="00F72241">
            <w:pPr>
              <w:widowControl/>
              <w:rPr>
                <w:color w:val="000000"/>
              </w:rPr>
            </w:pPr>
            <w:r w:rsidRPr="007F2623">
              <w:rPr>
                <w:color w:val="000000"/>
              </w:rPr>
              <w:t>выде</w:t>
            </w:r>
            <w:r>
              <w:rPr>
                <w:color w:val="000000"/>
              </w:rPr>
              <w:t>л</w:t>
            </w:r>
            <w:r w:rsidRPr="007F2623">
              <w:rPr>
                <w:color w:val="000000"/>
              </w:rPr>
              <w:t xml:space="preserve">ять </w:t>
            </w:r>
            <w:r>
              <w:rPr>
                <w:color w:val="000000"/>
              </w:rPr>
              <w:t>основные положения</w:t>
            </w:r>
            <w:r w:rsidRPr="00F07E64">
              <w:rPr>
                <w:color w:val="000000"/>
              </w:rPr>
              <w:t xml:space="preserve"> пре</w:t>
            </w:r>
            <w:r w:rsidRPr="00F07E64">
              <w:rPr>
                <w:color w:val="000000"/>
              </w:rPr>
              <w:t>д</w:t>
            </w:r>
            <w:r w:rsidRPr="00F07E64">
              <w:rPr>
                <w:color w:val="000000"/>
              </w:rPr>
              <w:t>метной области зн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ний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t>самостоятельно приобретать дополн</w:t>
            </w:r>
            <w:r w:rsidRPr="00F07E64">
              <w:rPr>
                <w:color w:val="000000"/>
              </w:rPr>
              <w:t>и</w:t>
            </w:r>
            <w:r w:rsidRPr="00F07E64">
              <w:rPr>
                <w:color w:val="000000"/>
              </w:rPr>
              <w:t>тельные знания и ум</w:t>
            </w:r>
            <w:r w:rsidRPr="00F07E64">
              <w:rPr>
                <w:color w:val="000000"/>
              </w:rPr>
              <w:t>е</w:t>
            </w:r>
            <w:r w:rsidRPr="00F07E64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аргументированно обосновывать положения предметной области зн</w:t>
            </w:r>
            <w:r w:rsidRPr="001846E7">
              <w:rPr>
                <w:color w:val="000000"/>
              </w:rPr>
              <w:t>а</w:t>
            </w:r>
            <w:r w:rsidRPr="001846E7">
              <w:rPr>
                <w:color w:val="000000"/>
              </w:rPr>
              <w:t>ния</w:t>
            </w:r>
          </w:p>
          <w:p w:rsidR="007455FF" w:rsidRPr="00525134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 w:themeColor="text1"/>
              </w:rPr>
            </w:pPr>
            <w:r w:rsidRPr="00525134">
              <w:rPr>
                <w:color w:val="000000" w:themeColor="text1"/>
              </w:rPr>
              <w:t xml:space="preserve">применять </w:t>
            </w:r>
            <w:r w:rsidRPr="00525134">
              <w:rPr>
                <w:bCs/>
                <w:color w:val="000000" w:themeColor="text1"/>
              </w:rPr>
              <w:t>прав</w:t>
            </w:r>
            <w:r w:rsidRPr="00525134">
              <w:rPr>
                <w:bCs/>
                <w:color w:val="000000" w:themeColor="text1"/>
              </w:rPr>
              <w:t>о</w:t>
            </w:r>
            <w:r w:rsidRPr="00525134">
              <w:rPr>
                <w:bCs/>
                <w:color w:val="000000" w:themeColor="text1"/>
              </w:rPr>
              <w:t>вы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и нормативны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акт</w:t>
            </w:r>
            <w:r>
              <w:rPr>
                <w:bCs/>
                <w:color w:val="000000" w:themeColor="text1"/>
              </w:rPr>
              <w:t>ы</w:t>
            </w:r>
            <w:r w:rsidRPr="00525134">
              <w:rPr>
                <w:bCs/>
                <w:color w:val="000000" w:themeColor="text1"/>
              </w:rPr>
              <w:t xml:space="preserve"> в сфере безопасности, относящихся к виду и объекту профессионал</w:t>
            </w:r>
            <w:r w:rsidRPr="00525134">
              <w:rPr>
                <w:bCs/>
                <w:color w:val="000000" w:themeColor="text1"/>
              </w:rPr>
              <w:t>ь</w:t>
            </w:r>
            <w:r w:rsidRPr="00525134">
              <w:rPr>
                <w:bCs/>
                <w:color w:val="000000" w:themeColor="text1"/>
              </w:rPr>
              <w:t>ной деятельности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Pr="00AA1685" w:rsidRDefault="007455FF" w:rsidP="00F72241">
            <w:pPr>
              <w:widowControl/>
              <w:jc w:val="both"/>
            </w:pPr>
            <w:r w:rsidRPr="00F409A5">
              <w:rPr>
                <w:b/>
                <w:color w:val="000000"/>
              </w:rPr>
              <w:lastRenderedPageBreak/>
              <w:t>Владеть:</w:t>
            </w:r>
            <w:r w:rsidRPr="00435313">
              <w:rPr>
                <w:color w:val="000000"/>
              </w:rPr>
              <w:t xml:space="preserve"> </w:t>
            </w:r>
            <w:r w:rsidRPr="00AA1685">
              <w:rPr>
                <w:rStyle w:val="FontStyle16"/>
                <w:b w:val="0"/>
                <w:sz w:val="24"/>
                <w:szCs w:val="24"/>
              </w:rPr>
              <w:t>–</w:t>
            </w:r>
            <w:r w:rsidRPr="00AA1685">
              <w:t>методами определения осно</w:t>
            </w:r>
            <w:r w:rsidRPr="00AA1685">
              <w:t>в</w:t>
            </w:r>
            <w:r w:rsidRPr="00AA1685">
              <w:t>ных эксплуатацио</w:t>
            </w:r>
            <w:r w:rsidRPr="00AA1685">
              <w:t>н</w:t>
            </w:r>
            <w:r w:rsidRPr="00AA1685">
              <w:t>ных свойств и хара</w:t>
            </w:r>
            <w:r w:rsidRPr="00AA1685">
              <w:t>к</w:t>
            </w:r>
            <w:r w:rsidRPr="00AA1685">
              <w:t>теристик наземных транспортно-технологических м</w:t>
            </w:r>
            <w:r w:rsidRPr="00AA1685">
              <w:t>а</w:t>
            </w:r>
            <w:r w:rsidRPr="00AA1685">
              <w:t>шин;</w:t>
            </w:r>
          </w:p>
          <w:p w:rsidR="007455FF" w:rsidRPr="00AA1685" w:rsidRDefault="007455FF" w:rsidP="00F72241">
            <w:pPr>
              <w:widowControl/>
              <w:jc w:val="both"/>
            </w:pPr>
            <w:r w:rsidRPr="00AA1685">
              <w:t>-методами обеспеч</w:t>
            </w:r>
            <w:r w:rsidRPr="00AA1685">
              <w:t>е</w:t>
            </w:r>
            <w:r w:rsidRPr="00AA1685">
              <w:t>ния безопасной эк</w:t>
            </w:r>
            <w:r w:rsidRPr="00AA1685">
              <w:t>с</w:t>
            </w:r>
            <w:r w:rsidRPr="00AA1685">
              <w:t>плуатации машин и оборудования;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 w:rsidRPr="00AA1685">
              <w:t>-</w:t>
            </w:r>
            <w:r>
              <w:t xml:space="preserve"> </w:t>
            </w:r>
            <w:r w:rsidRPr="00AA1685">
              <w:t>законодательными и правовыми актами в области безопасности и охраны окружа</w:t>
            </w:r>
            <w:r w:rsidRPr="00AA1685">
              <w:t>ю</w:t>
            </w:r>
            <w:r w:rsidRPr="00AA1685">
              <w:t>щей среды, требов</w:t>
            </w:r>
            <w:r w:rsidRPr="00AA1685">
              <w:t>а</w:t>
            </w:r>
            <w:r w:rsidRPr="00AA1685">
              <w:t>ниями к безопасности технических регл</w:t>
            </w:r>
            <w:r w:rsidRPr="00AA1685">
              <w:t>а</w:t>
            </w:r>
            <w:r w:rsidRPr="00AA1685">
              <w:t>ментов в сфере пр</w:t>
            </w:r>
            <w:r w:rsidRPr="00AA1685">
              <w:t>о</w:t>
            </w:r>
            <w:r w:rsidRPr="00AA1685">
              <w:t>фессиональной де</w:t>
            </w:r>
            <w:r w:rsidRPr="00AA1685">
              <w:t>я</w:t>
            </w:r>
            <w:r w:rsidRPr="00AA1685">
              <w:t>тельности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основными мет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дами решения</w:t>
            </w:r>
            <w:r w:rsidRPr="00F07E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ставленных задач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практическими н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>выками использов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 xml:space="preserve">ния элементов </w:t>
            </w:r>
            <w:r>
              <w:rPr>
                <w:color w:val="000000"/>
              </w:rPr>
              <w:t>пра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тических знаний</w:t>
            </w:r>
            <w:r w:rsidRPr="00F07E64">
              <w:rPr>
                <w:color w:val="000000"/>
              </w:rPr>
              <w:t xml:space="preserve"> предметной области</w:t>
            </w:r>
            <w:r>
              <w:rPr>
                <w:color w:val="000000"/>
              </w:rPr>
              <w:t xml:space="preserve"> </w:t>
            </w:r>
            <w:r w:rsidRPr="00810D85">
              <w:rPr>
                <w:color w:val="000000"/>
              </w:rPr>
              <w:t>на других дисци</w:t>
            </w:r>
            <w:r w:rsidRPr="00810D85">
              <w:rPr>
                <w:color w:val="000000"/>
              </w:rPr>
              <w:t>п</w:t>
            </w:r>
            <w:r w:rsidRPr="00810D85">
              <w:rPr>
                <w:color w:val="000000"/>
              </w:rPr>
              <w:t>линах</w:t>
            </w:r>
            <w:r>
              <w:rPr>
                <w:color w:val="000000"/>
              </w:rPr>
              <w:t xml:space="preserve"> и </w:t>
            </w:r>
            <w:r w:rsidRPr="00810D85">
              <w:rPr>
                <w:color w:val="000000"/>
              </w:rPr>
              <w:t>на занятиях в аудитории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навыками и мет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диками обобщения р</w:t>
            </w:r>
            <w:r w:rsidRPr="00810D85">
              <w:rPr>
                <w:color w:val="000000"/>
              </w:rPr>
              <w:t>е</w:t>
            </w:r>
            <w:r w:rsidRPr="00810D85">
              <w:rPr>
                <w:color w:val="000000"/>
              </w:rPr>
              <w:t>зультатов решения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способами оцен</w:t>
            </w:r>
            <w:r w:rsidRPr="00810D85">
              <w:rPr>
                <w:color w:val="000000"/>
              </w:rPr>
              <w:t>и</w:t>
            </w:r>
            <w:r w:rsidRPr="00810D85">
              <w:rPr>
                <w:color w:val="000000"/>
              </w:rPr>
              <w:t>вания значимости и практической пригодн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сти полученных резул</w:t>
            </w:r>
            <w:r w:rsidRPr="00810D85">
              <w:rPr>
                <w:color w:val="000000"/>
              </w:rPr>
              <w:t>ь</w:t>
            </w:r>
            <w:r w:rsidRPr="00810D85">
              <w:rPr>
                <w:color w:val="000000"/>
              </w:rPr>
              <w:t>татов</w:t>
            </w:r>
          </w:p>
          <w:p w:rsidR="007455FF" w:rsidRPr="00F07E64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обсуждать спос</w:t>
            </w:r>
            <w:r w:rsidRPr="001846E7">
              <w:rPr>
                <w:color w:val="000000"/>
              </w:rPr>
              <w:t>о</w:t>
            </w:r>
            <w:r w:rsidRPr="001846E7">
              <w:rPr>
                <w:color w:val="000000"/>
              </w:rPr>
              <w:t>бы эффективного реш</w:t>
            </w:r>
            <w:r w:rsidRPr="001846E7">
              <w:rPr>
                <w:color w:val="000000"/>
              </w:rPr>
              <w:t>е</w:t>
            </w:r>
            <w:r w:rsidRPr="001846E7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поставленных задач</w:t>
            </w:r>
          </w:p>
        </w:tc>
      </w:tr>
      <w:tr w:rsidR="007455FF" w:rsidRPr="00636A2F" w:rsidTr="00F72241">
        <w:tc>
          <w:tcPr>
            <w:tcW w:w="5000" w:type="pct"/>
            <w:gridSpan w:val="4"/>
          </w:tcPr>
          <w:p w:rsidR="007455FF" w:rsidRPr="00636A2F" w:rsidRDefault="007455FF" w:rsidP="00F72241">
            <w:pPr>
              <w:widowControl/>
              <w:tabs>
                <w:tab w:val="center" w:pos="4819"/>
              </w:tabs>
              <w:jc w:val="both"/>
              <w:rPr>
                <w:color w:val="000000" w:themeColor="text1"/>
              </w:rPr>
            </w:pPr>
            <w:r w:rsidRPr="00C53563">
              <w:rPr>
                <w:b/>
                <w:bCs/>
                <w:color w:val="000000" w:themeColor="text1"/>
              </w:rPr>
              <w:t>Код и содержание компетенции: ПСК-2.</w:t>
            </w:r>
            <w:r>
              <w:rPr>
                <w:b/>
                <w:bCs/>
                <w:color w:val="000000" w:themeColor="text1"/>
              </w:rPr>
              <w:t xml:space="preserve">8 </w:t>
            </w:r>
            <w:r w:rsidRPr="00033DA9">
              <w:rPr>
                <w:color w:val="000000" w:themeColor="text1"/>
              </w:rPr>
              <w:t>способностью осуществлять контроль за пар</w:t>
            </w:r>
            <w:r w:rsidRPr="00033DA9">
              <w:rPr>
                <w:color w:val="000000" w:themeColor="text1"/>
              </w:rPr>
              <w:t>а</w:t>
            </w:r>
            <w:r w:rsidRPr="00033DA9">
              <w:rPr>
                <w:color w:val="000000" w:themeColor="text1"/>
              </w:rPr>
              <w:t>метрами технологических процессов производства и эксплуатации средств механизации и автоматизации подъемно-транспортных, строительных и дорожных работ и их технологич</w:t>
            </w:r>
            <w:r w:rsidRPr="00033DA9">
              <w:rPr>
                <w:color w:val="000000" w:themeColor="text1"/>
              </w:rPr>
              <w:t>е</w:t>
            </w:r>
            <w:r w:rsidRPr="00033DA9">
              <w:rPr>
                <w:color w:val="000000" w:themeColor="text1"/>
              </w:rPr>
              <w:t>ского оборудования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t>Знать:</w:t>
            </w:r>
            <w:r w:rsidRPr="00435313">
              <w:rPr>
                <w:color w:val="000000"/>
              </w:rPr>
              <w:t xml:space="preserve"> - </w:t>
            </w:r>
            <w:r w:rsidRPr="00791BEE">
              <w:rPr>
                <w:snapToGrid w:val="0"/>
              </w:rPr>
              <w:t>основные положения теории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организацию, техн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 xml:space="preserve">логию, технические средства и передовые методы монтажных </w:t>
            </w:r>
            <w:r w:rsidRPr="00791BEE">
              <w:rPr>
                <w:snapToGrid w:val="0"/>
              </w:rPr>
              <w:lastRenderedPageBreak/>
              <w:t>работ,</w:t>
            </w:r>
          </w:p>
          <w:p w:rsidR="007455FF" w:rsidRPr="00C53563" w:rsidRDefault="007455FF" w:rsidP="00F72241">
            <w:pPr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основы эксплуат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ции, технического о</w:t>
            </w:r>
            <w:r w:rsidRPr="00791BEE">
              <w:rPr>
                <w:snapToGrid w:val="0"/>
              </w:rPr>
              <w:t>б</w:t>
            </w:r>
            <w:r w:rsidRPr="00791BEE">
              <w:rPr>
                <w:snapToGrid w:val="0"/>
              </w:rPr>
              <w:t>служивания и орган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зации эксплуатации.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lastRenderedPageBreak/>
              <w:t>основные опред</w:t>
            </w:r>
            <w:r w:rsidRPr="00F07E64">
              <w:rPr>
                <w:iCs/>
                <w:color w:val="000000" w:themeColor="text1"/>
              </w:rPr>
              <w:t>е</w:t>
            </w:r>
            <w:r w:rsidRPr="00F07E64">
              <w:rPr>
                <w:iCs/>
                <w:color w:val="000000" w:themeColor="text1"/>
              </w:rPr>
              <w:t>ления и понятия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t>ставленного на аудиторных зан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тиях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t>определения и пон</w:t>
            </w:r>
            <w:r w:rsidRPr="00F07E64">
              <w:rPr>
                <w:iCs/>
                <w:color w:val="000000" w:themeColor="text1"/>
              </w:rPr>
              <w:t>я</w:t>
            </w:r>
            <w:r w:rsidRPr="00F07E64">
              <w:rPr>
                <w:iCs/>
                <w:color w:val="000000" w:themeColor="text1"/>
              </w:rPr>
              <w:t>тия по дисциплине на уровне освоения материала, пре</w:t>
            </w:r>
            <w:r w:rsidRPr="00F07E64">
              <w:rPr>
                <w:iCs/>
                <w:color w:val="000000" w:themeColor="text1"/>
              </w:rPr>
              <w:t>д</w:t>
            </w:r>
            <w:r w:rsidRPr="00F07E64">
              <w:rPr>
                <w:iCs/>
                <w:color w:val="000000" w:themeColor="text1"/>
              </w:rPr>
              <w:t>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диторных занятиях с дополнительным использованием о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lastRenderedPageBreak/>
              <w:t>новной и дополн</w:t>
            </w:r>
            <w:r w:rsidRPr="00F07E64">
              <w:rPr>
                <w:iCs/>
                <w:color w:val="000000" w:themeColor="text1"/>
              </w:rPr>
              <w:t>и</w:t>
            </w:r>
            <w:r w:rsidRPr="00F07E64">
              <w:rPr>
                <w:iCs/>
                <w:color w:val="000000" w:themeColor="text1"/>
              </w:rPr>
              <w:t>тельной литературы</w:t>
            </w:r>
          </w:p>
        </w:tc>
        <w:tc>
          <w:tcPr>
            <w:tcW w:w="144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 w:themeColor="text1"/>
              </w:rPr>
            </w:pPr>
            <w:r w:rsidRPr="00F07E64">
              <w:rPr>
                <w:iCs/>
                <w:color w:val="000000" w:themeColor="text1"/>
              </w:rPr>
              <w:lastRenderedPageBreak/>
              <w:t>определения, понятия, правила и процессы по дисциплине на уровне освоения материала, представленного на а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диторных занятиях с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полнительным использ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ванием основной и д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lastRenderedPageBreak/>
              <w:t>полнительной литерат</w:t>
            </w:r>
            <w:r w:rsidRPr="00F07E64">
              <w:rPr>
                <w:iCs/>
                <w:color w:val="000000" w:themeColor="text1"/>
              </w:rPr>
              <w:t>у</w:t>
            </w:r>
            <w:r w:rsidRPr="00F07E64">
              <w:rPr>
                <w:iCs/>
                <w:color w:val="000000" w:themeColor="text1"/>
              </w:rPr>
              <w:t>ры, а также путем и</w:t>
            </w:r>
            <w:r w:rsidRPr="00F07E64">
              <w:rPr>
                <w:iCs/>
                <w:color w:val="000000" w:themeColor="text1"/>
              </w:rPr>
              <w:t>с</w:t>
            </w:r>
            <w:r w:rsidRPr="00F07E64">
              <w:rPr>
                <w:iCs/>
                <w:color w:val="000000" w:themeColor="text1"/>
              </w:rPr>
              <w:t>пользования возможн</w:t>
            </w:r>
            <w:r w:rsidRPr="00F07E64">
              <w:rPr>
                <w:iCs/>
                <w:color w:val="000000" w:themeColor="text1"/>
              </w:rPr>
              <w:t>о</w:t>
            </w:r>
            <w:r w:rsidRPr="00F07E64">
              <w:rPr>
                <w:iCs/>
                <w:color w:val="000000" w:themeColor="text1"/>
              </w:rPr>
              <w:t>стей информационной среды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 w:rsidRPr="00F409A5">
              <w:rPr>
                <w:b/>
                <w:color w:val="000000"/>
              </w:rPr>
              <w:lastRenderedPageBreak/>
              <w:t>Уметь:</w:t>
            </w:r>
            <w:r w:rsidRPr="00435313">
              <w:rPr>
                <w:color w:val="000000"/>
              </w:rPr>
              <w:t xml:space="preserve"> </w:t>
            </w:r>
            <w:r w:rsidRPr="00791BEE">
              <w:rPr>
                <w:snapToGrid w:val="0"/>
              </w:rPr>
              <w:t>определять количественные зн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чения показателей надежности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Pr="00791BEE">
              <w:rPr>
                <w:snapToGrid w:val="0"/>
              </w:rPr>
              <w:t>обеспечить дост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жение их оптимал</w:t>
            </w:r>
            <w:r w:rsidRPr="00791BEE">
              <w:rPr>
                <w:snapToGrid w:val="0"/>
              </w:rPr>
              <w:t>ь</w:t>
            </w:r>
            <w:r w:rsidRPr="00791BEE">
              <w:rPr>
                <w:snapToGrid w:val="0"/>
              </w:rPr>
              <w:t>ных значений на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нове представлений о нагруженности м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шин, прочности, и</w:t>
            </w:r>
            <w:r w:rsidRPr="00791BEE">
              <w:rPr>
                <w:snapToGrid w:val="0"/>
              </w:rPr>
              <w:t>з</w:t>
            </w:r>
            <w:r w:rsidRPr="00791BEE">
              <w:rPr>
                <w:snapToGrid w:val="0"/>
              </w:rPr>
              <w:t>носостойкости и смазке их деталей и сборочных единиц, учета неблагоприя</w:t>
            </w:r>
            <w:r w:rsidRPr="00791BEE">
              <w:rPr>
                <w:snapToGrid w:val="0"/>
              </w:rPr>
              <w:t>т</w:t>
            </w:r>
            <w:r w:rsidRPr="00791BEE">
              <w:rPr>
                <w:snapToGrid w:val="0"/>
              </w:rPr>
              <w:t>ных условий эксплу</w:t>
            </w:r>
            <w:r w:rsidRPr="00791BEE">
              <w:rPr>
                <w:snapToGrid w:val="0"/>
              </w:rPr>
              <w:t>а</w:t>
            </w:r>
            <w:r w:rsidRPr="00791BEE">
              <w:rPr>
                <w:snapToGrid w:val="0"/>
              </w:rPr>
              <w:t>тации и знаний о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новных принципов обеспечения их мо</w:t>
            </w:r>
            <w:r w:rsidRPr="00791BEE">
              <w:rPr>
                <w:snapToGrid w:val="0"/>
              </w:rPr>
              <w:t>н</w:t>
            </w:r>
            <w:r w:rsidRPr="00791BEE">
              <w:rPr>
                <w:snapToGrid w:val="0"/>
              </w:rPr>
              <w:t>тажно-эксплуатационной технологичности и ремонтопригодности;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выбирать раци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нальные методы пр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изводства монтажных работ и технологич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ские средства для их выполнения,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разрабатывать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нологические карты и проекты производства работ, обеспечивать безопасность при их выполнении;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организовывать эк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плуатацию ПТ</w:t>
            </w:r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СДСиО</w:t>
            </w:r>
            <w:proofErr w:type="spellEnd"/>
            <w:r w:rsidRPr="00791BEE">
              <w:rPr>
                <w:snapToGrid w:val="0"/>
              </w:rPr>
              <w:t>,</w:t>
            </w:r>
          </w:p>
          <w:p w:rsidR="007455FF" w:rsidRDefault="007455FF" w:rsidP="00F72241">
            <w:pPr>
              <w:widowControl/>
              <w:jc w:val="both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обеспечить технич</w:t>
            </w:r>
            <w:r w:rsidRPr="00791BEE">
              <w:rPr>
                <w:snapToGrid w:val="0"/>
              </w:rPr>
              <w:t>е</w:t>
            </w:r>
            <w:r w:rsidRPr="00791BEE">
              <w:rPr>
                <w:snapToGrid w:val="0"/>
              </w:rPr>
              <w:t>ский надзор за их с</w:t>
            </w:r>
            <w:r w:rsidRPr="00791BEE">
              <w:rPr>
                <w:snapToGrid w:val="0"/>
              </w:rPr>
              <w:t>о</w:t>
            </w:r>
            <w:r w:rsidRPr="00791BEE">
              <w:rPr>
                <w:snapToGrid w:val="0"/>
              </w:rPr>
              <w:t>стоянием и безопа</w:t>
            </w:r>
            <w:r w:rsidRPr="00791BEE">
              <w:rPr>
                <w:snapToGrid w:val="0"/>
              </w:rPr>
              <w:t>с</w:t>
            </w:r>
            <w:r w:rsidRPr="00791BEE">
              <w:rPr>
                <w:snapToGrid w:val="0"/>
              </w:rPr>
              <w:t>ным ведением работ,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snapToGrid w:val="0"/>
              </w:rPr>
              <w:t>-</w:t>
            </w:r>
            <w:r w:rsidRPr="00791BEE">
              <w:rPr>
                <w:snapToGrid w:val="0"/>
              </w:rPr>
              <w:t xml:space="preserve"> разработать опт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мальные технолог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ческие процессы те</w:t>
            </w:r>
            <w:r w:rsidRPr="00791BEE">
              <w:rPr>
                <w:snapToGrid w:val="0"/>
              </w:rPr>
              <w:t>х</w:t>
            </w:r>
            <w:r w:rsidRPr="00791BEE">
              <w:rPr>
                <w:snapToGrid w:val="0"/>
              </w:rPr>
              <w:t>нического обслуж</w:t>
            </w:r>
            <w:r w:rsidRPr="00791BEE">
              <w:rPr>
                <w:snapToGrid w:val="0"/>
              </w:rPr>
              <w:t>и</w:t>
            </w:r>
            <w:r w:rsidRPr="00791BEE">
              <w:rPr>
                <w:snapToGrid w:val="0"/>
              </w:rPr>
              <w:t>вания и ремонта.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t>корректно выр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жать положения предметной о</w:t>
            </w:r>
            <w:r w:rsidRPr="00F07E64">
              <w:rPr>
                <w:color w:val="000000"/>
              </w:rPr>
              <w:t>б</w:t>
            </w:r>
            <w:r w:rsidRPr="00F07E64">
              <w:rPr>
                <w:color w:val="000000"/>
              </w:rPr>
              <w:t>ласти знаний</w:t>
            </w:r>
          </w:p>
        </w:tc>
        <w:tc>
          <w:tcPr>
            <w:tcW w:w="1200" w:type="pct"/>
          </w:tcPr>
          <w:p w:rsidR="007455FF" w:rsidRPr="007F2623" w:rsidRDefault="007455FF" w:rsidP="00F72241">
            <w:pPr>
              <w:widowControl/>
              <w:jc w:val="both"/>
              <w:rPr>
                <w:color w:val="000000"/>
              </w:rPr>
            </w:pPr>
            <w:r w:rsidRPr="007F2623">
              <w:rPr>
                <w:color w:val="000000"/>
              </w:rPr>
              <w:t>выде</w:t>
            </w:r>
            <w:r>
              <w:rPr>
                <w:color w:val="000000"/>
              </w:rPr>
              <w:t>л</w:t>
            </w:r>
            <w:r w:rsidRPr="007F2623">
              <w:rPr>
                <w:color w:val="000000"/>
              </w:rPr>
              <w:t xml:space="preserve">ять </w:t>
            </w:r>
            <w:r>
              <w:rPr>
                <w:color w:val="000000"/>
              </w:rPr>
              <w:t>основные положения</w:t>
            </w:r>
            <w:r w:rsidRPr="00F07E64">
              <w:rPr>
                <w:color w:val="000000"/>
              </w:rPr>
              <w:t xml:space="preserve"> пре</w:t>
            </w:r>
            <w:r w:rsidRPr="00F07E64">
              <w:rPr>
                <w:color w:val="000000"/>
              </w:rPr>
              <w:t>д</w:t>
            </w:r>
            <w:r w:rsidRPr="00F07E64">
              <w:rPr>
                <w:color w:val="000000"/>
              </w:rPr>
              <w:t>метной области зн</w:t>
            </w:r>
            <w:r w:rsidRPr="00F07E64">
              <w:rPr>
                <w:color w:val="000000"/>
              </w:rPr>
              <w:t>а</w:t>
            </w:r>
            <w:r w:rsidRPr="00F07E64">
              <w:rPr>
                <w:color w:val="000000"/>
              </w:rPr>
              <w:t>ний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F07E64">
              <w:rPr>
                <w:color w:val="000000"/>
              </w:rPr>
              <w:t>самостоятельно приобретать дополн</w:t>
            </w:r>
            <w:r w:rsidRPr="00F07E64">
              <w:rPr>
                <w:color w:val="000000"/>
              </w:rPr>
              <w:t>и</w:t>
            </w:r>
            <w:r w:rsidRPr="00F07E64">
              <w:rPr>
                <w:color w:val="000000"/>
              </w:rPr>
              <w:t>тельные знания и ум</w:t>
            </w:r>
            <w:r w:rsidRPr="00F07E64">
              <w:rPr>
                <w:color w:val="000000"/>
              </w:rPr>
              <w:t>е</w:t>
            </w:r>
            <w:r w:rsidRPr="00F07E64">
              <w:rPr>
                <w:color w:val="000000"/>
              </w:rPr>
              <w:t>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аргументированно обосновывать положения предметной области зн</w:t>
            </w:r>
            <w:r w:rsidRPr="001846E7">
              <w:rPr>
                <w:color w:val="000000"/>
              </w:rPr>
              <w:t>а</w:t>
            </w:r>
            <w:r w:rsidRPr="001846E7">
              <w:rPr>
                <w:color w:val="000000"/>
              </w:rPr>
              <w:t>ния</w:t>
            </w:r>
          </w:p>
          <w:p w:rsidR="007455FF" w:rsidRPr="00525134" w:rsidRDefault="007455FF" w:rsidP="00F72241">
            <w:pPr>
              <w:widowControl/>
              <w:numPr>
                <w:ilvl w:val="0"/>
                <w:numId w:val="36"/>
              </w:numPr>
              <w:ind w:left="0" w:firstLine="0"/>
              <w:jc w:val="both"/>
              <w:rPr>
                <w:color w:val="000000" w:themeColor="text1"/>
              </w:rPr>
            </w:pPr>
            <w:r w:rsidRPr="00525134">
              <w:rPr>
                <w:color w:val="000000" w:themeColor="text1"/>
              </w:rPr>
              <w:t xml:space="preserve">применять </w:t>
            </w:r>
            <w:r w:rsidRPr="00525134">
              <w:rPr>
                <w:bCs/>
                <w:color w:val="000000" w:themeColor="text1"/>
              </w:rPr>
              <w:t>прав</w:t>
            </w:r>
            <w:r w:rsidRPr="00525134">
              <w:rPr>
                <w:bCs/>
                <w:color w:val="000000" w:themeColor="text1"/>
              </w:rPr>
              <w:t>о</w:t>
            </w:r>
            <w:r w:rsidRPr="00525134">
              <w:rPr>
                <w:bCs/>
                <w:color w:val="000000" w:themeColor="text1"/>
              </w:rPr>
              <w:t>вы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и нормативны</w:t>
            </w:r>
            <w:r>
              <w:rPr>
                <w:bCs/>
                <w:color w:val="000000" w:themeColor="text1"/>
              </w:rPr>
              <w:t>е</w:t>
            </w:r>
            <w:r w:rsidRPr="00525134">
              <w:rPr>
                <w:bCs/>
                <w:color w:val="000000" w:themeColor="text1"/>
              </w:rPr>
              <w:t xml:space="preserve"> акт</w:t>
            </w:r>
            <w:r>
              <w:rPr>
                <w:bCs/>
                <w:color w:val="000000" w:themeColor="text1"/>
              </w:rPr>
              <w:t>ы</w:t>
            </w:r>
            <w:r w:rsidRPr="00525134">
              <w:rPr>
                <w:bCs/>
                <w:color w:val="000000" w:themeColor="text1"/>
              </w:rPr>
              <w:t xml:space="preserve"> в сфере безопасности, относящихся к виду и объекту профессионал</w:t>
            </w:r>
            <w:r w:rsidRPr="00525134">
              <w:rPr>
                <w:bCs/>
                <w:color w:val="000000" w:themeColor="text1"/>
              </w:rPr>
              <w:t>ь</w:t>
            </w:r>
            <w:r w:rsidRPr="00525134">
              <w:rPr>
                <w:bCs/>
                <w:color w:val="000000" w:themeColor="text1"/>
              </w:rPr>
              <w:t>ной деятельности</w:t>
            </w:r>
          </w:p>
        </w:tc>
      </w:tr>
      <w:tr w:rsidR="007455FF" w:rsidRPr="00F07E64" w:rsidTr="00F72241">
        <w:tc>
          <w:tcPr>
            <w:tcW w:w="1279" w:type="pct"/>
          </w:tcPr>
          <w:p w:rsidR="007455FF" w:rsidRPr="00AA1685" w:rsidRDefault="007455FF" w:rsidP="00F72241">
            <w:pPr>
              <w:widowControl/>
              <w:jc w:val="both"/>
            </w:pPr>
            <w:r w:rsidRPr="00F409A5">
              <w:rPr>
                <w:b/>
                <w:color w:val="000000"/>
              </w:rPr>
              <w:lastRenderedPageBreak/>
              <w:t>Владеть:</w:t>
            </w:r>
            <w:r w:rsidRPr="00435313">
              <w:rPr>
                <w:color w:val="000000"/>
              </w:rPr>
              <w:t xml:space="preserve"> </w:t>
            </w:r>
            <w:r w:rsidRPr="00AA1685">
              <w:rPr>
                <w:rStyle w:val="FontStyle16"/>
                <w:b w:val="0"/>
                <w:sz w:val="24"/>
                <w:szCs w:val="24"/>
              </w:rPr>
              <w:t>–</w:t>
            </w:r>
            <w:r w:rsidRPr="00AA1685">
              <w:t>методами определения осно</w:t>
            </w:r>
            <w:r w:rsidRPr="00AA1685">
              <w:t>в</w:t>
            </w:r>
            <w:r w:rsidRPr="00AA1685">
              <w:t>ных эксплуатацио</w:t>
            </w:r>
            <w:r w:rsidRPr="00AA1685">
              <w:t>н</w:t>
            </w:r>
            <w:r w:rsidRPr="00AA1685">
              <w:t>ных свойств и хара</w:t>
            </w:r>
            <w:r w:rsidRPr="00AA1685">
              <w:t>к</w:t>
            </w:r>
            <w:r w:rsidRPr="00AA1685">
              <w:t>теристик наземных транспортно-технологических м</w:t>
            </w:r>
            <w:r w:rsidRPr="00AA1685">
              <w:t>а</w:t>
            </w:r>
            <w:r w:rsidRPr="00AA1685">
              <w:t>шин;</w:t>
            </w:r>
          </w:p>
          <w:p w:rsidR="007455FF" w:rsidRPr="00AA1685" w:rsidRDefault="007455FF" w:rsidP="00F72241">
            <w:pPr>
              <w:widowControl/>
              <w:jc w:val="both"/>
            </w:pPr>
            <w:r w:rsidRPr="00AA1685">
              <w:t>-методами обеспеч</w:t>
            </w:r>
            <w:r w:rsidRPr="00AA1685">
              <w:t>е</w:t>
            </w:r>
            <w:r w:rsidRPr="00AA1685">
              <w:t>ния безопасной эк</w:t>
            </w:r>
            <w:r w:rsidRPr="00AA1685">
              <w:t>с</w:t>
            </w:r>
            <w:r w:rsidRPr="00AA1685">
              <w:t>плуатации машин и оборудования;</w:t>
            </w:r>
          </w:p>
          <w:p w:rsidR="007455FF" w:rsidRPr="00435313" w:rsidRDefault="007455FF" w:rsidP="00F72241">
            <w:pPr>
              <w:widowControl/>
              <w:jc w:val="both"/>
              <w:rPr>
                <w:color w:val="000000"/>
              </w:rPr>
            </w:pPr>
            <w:r w:rsidRPr="00AA1685">
              <w:t>-</w:t>
            </w:r>
            <w:r>
              <w:t xml:space="preserve"> </w:t>
            </w:r>
            <w:r w:rsidRPr="00AA1685">
              <w:t>законодательными и правовыми актами в области безопасности и охраны окружа</w:t>
            </w:r>
            <w:r w:rsidRPr="00AA1685">
              <w:t>ю</w:t>
            </w:r>
            <w:r w:rsidRPr="00AA1685">
              <w:t>щей среды, требов</w:t>
            </w:r>
            <w:r w:rsidRPr="00AA1685">
              <w:t>а</w:t>
            </w:r>
            <w:r w:rsidRPr="00AA1685">
              <w:t>ниями к безопасности технических регл</w:t>
            </w:r>
            <w:r w:rsidRPr="00AA1685">
              <w:t>а</w:t>
            </w:r>
            <w:r w:rsidRPr="00AA1685">
              <w:t>ментов в сфере пр</w:t>
            </w:r>
            <w:r w:rsidRPr="00AA1685">
              <w:t>о</w:t>
            </w:r>
            <w:r w:rsidRPr="00AA1685">
              <w:t>фессиональной де</w:t>
            </w:r>
            <w:r w:rsidRPr="00AA1685">
              <w:t>я</w:t>
            </w:r>
            <w:r w:rsidRPr="00AA1685">
              <w:t>тельности</w:t>
            </w:r>
          </w:p>
        </w:tc>
        <w:tc>
          <w:tcPr>
            <w:tcW w:w="1081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основными мет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дами решения</w:t>
            </w:r>
            <w:r w:rsidRPr="00F07E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ставленных задач</w:t>
            </w:r>
          </w:p>
        </w:tc>
        <w:tc>
          <w:tcPr>
            <w:tcW w:w="1200" w:type="pct"/>
          </w:tcPr>
          <w:p w:rsidR="007455FF" w:rsidRPr="00F07E64" w:rsidRDefault="007455FF" w:rsidP="00F72241">
            <w:pPr>
              <w:widowControl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практическими н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>выками использов</w:t>
            </w:r>
            <w:r w:rsidRPr="00810D85">
              <w:rPr>
                <w:color w:val="000000"/>
              </w:rPr>
              <w:t>а</w:t>
            </w:r>
            <w:r w:rsidRPr="00810D85">
              <w:rPr>
                <w:color w:val="000000"/>
              </w:rPr>
              <w:t xml:space="preserve">ния элементов </w:t>
            </w:r>
            <w:r>
              <w:rPr>
                <w:color w:val="000000"/>
              </w:rPr>
              <w:t>пра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тических знаний</w:t>
            </w:r>
            <w:r w:rsidRPr="00F07E64">
              <w:rPr>
                <w:color w:val="000000"/>
              </w:rPr>
              <w:t xml:space="preserve"> предметной области</w:t>
            </w:r>
            <w:r>
              <w:rPr>
                <w:color w:val="000000"/>
              </w:rPr>
              <w:t xml:space="preserve"> </w:t>
            </w:r>
            <w:r w:rsidRPr="00810D85">
              <w:rPr>
                <w:color w:val="000000"/>
              </w:rPr>
              <w:t>на других дисци</w:t>
            </w:r>
            <w:r w:rsidRPr="00810D85">
              <w:rPr>
                <w:color w:val="000000"/>
              </w:rPr>
              <w:t>п</w:t>
            </w:r>
            <w:r w:rsidRPr="00810D85">
              <w:rPr>
                <w:color w:val="000000"/>
              </w:rPr>
              <w:t>линах</w:t>
            </w:r>
            <w:r>
              <w:rPr>
                <w:color w:val="000000"/>
              </w:rPr>
              <w:t xml:space="preserve"> и </w:t>
            </w:r>
            <w:r w:rsidRPr="00810D85">
              <w:rPr>
                <w:color w:val="000000"/>
              </w:rPr>
              <w:t>на занятиях в аудитории</w:t>
            </w:r>
          </w:p>
        </w:tc>
        <w:tc>
          <w:tcPr>
            <w:tcW w:w="1440" w:type="pct"/>
          </w:tcPr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навыками и мет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диками обобщения р</w:t>
            </w:r>
            <w:r w:rsidRPr="00810D85">
              <w:rPr>
                <w:color w:val="000000"/>
              </w:rPr>
              <w:t>е</w:t>
            </w:r>
            <w:r w:rsidRPr="00810D85">
              <w:rPr>
                <w:color w:val="000000"/>
              </w:rPr>
              <w:t>зультатов решения</w:t>
            </w:r>
            <w:r>
              <w:rPr>
                <w:color w:val="000000"/>
              </w:rPr>
              <w:t>;</w:t>
            </w:r>
          </w:p>
          <w:p w:rsidR="007455FF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810D85">
              <w:rPr>
                <w:color w:val="000000"/>
              </w:rPr>
              <w:t>способами оцен</w:t>
            </w:r>
            <w:r w:rsidRPr="00810D85">
              <w:rPr>
                <w:color w:val="000000"/>
              </w:rPr>
              <w:t>и</w:t>
            </w:r>
            <w:r w:rsidRPr="00810D85">
              <w:rPr>
                <w:color w:val="000000"/>
              </w:rPr>
              <w:t>вания значимости и практической пригодн</w:t>
            </w:r>
            <w:r w:rsidRPr="00810D85">
              <w:rPr>
                <w:color w:val="000000"/>
              </w:rPr>
              <w:t>о</w:t>
            </w:r>
            <w:r w:rsidRPr="00810D85">
              <w:rPr>
                <w:color w:val="000000"/>
              </w:rPr>
              <w:t>сти полученных резул</w:t>
            </w:r>
            <w:r w:rsidRPr="00810D85">
              <w:rPr>
                <w:color w:val="000000"/>
              </w:rPr>
              <w:t>ь</w:t>
            </w:r>
            <w:r w:rsidRPr="00810D85">
              <w:rPr>
                <w:color w:val="000000"/>
              </w:rPr>
              <w:t>татов</w:t>
            </w:r>
          </w:p>
          <w:p w:rsidR="007455FF" w:rsidRPr="00F07E64" w:rsidRDefault="007455FF" w:rsidP="00F72241">
            <w:pPr>
              <w:widowControl/>
              <w:numPr>
                <w:ilvl w:val="0"/>
                <w:numId w:val="35"/>
              </w:numPr>
              <w:ind w:left="0" w:firstLine="0"/>
              <w:jc w:val="both"/>
              <w:rPr>
                <w:color w:val="000000"/>
              </w:rPr>
            </w:pPr>
            <w:r w:rsidRPr="001846E7">
              <w:rPr>
                <w:color w:val="000000"/>
              </w:rPr>
              <w:t>обсуждать спос</w:t>
            </w:r>
            <w:r w:rsidRPr="001846E7">
              <w:rPr>
                <w:color w:val="000000"/>
              </w:rPr>
              <w:t>о</w:t>
            </w:r>
            <w:r w:rsidRPr="001846E7">
              <w:rPr>
                <w:color w:val="000000"/>
              </w:rPr>
              <w:t>бы эффективного реш</w:t>
            </w:r>
            <w:r w:rsidRPr="001846E7">
              <w:rPr>
                <w:color w:val="000000"/>
              </w:rPr>
              <w:t>е</w:t>
            </w:r>
            <w:r w:rsidRPr="001846E7"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поставленных задач</w:t>
            </w:r>
          </w:p>
        </w:tc>
      </w:tr>
    </w:tbl>
    <w:p w:rsidR="00B34FEF" w:rsidRPr="00E34A38" w:rsidRDefault="00B34FEF" w:rsidP="00B34FEF">
      <w:pPr>
        <w:widowControl/>
        <w:rPr>
          <w:rStyle w:val="FontStyle16"/>
          <w:b w:val="0"/>
          <w:sz w:val="24"/>
          <w:szCs w:val="24"/>
        </w:rPr>
      </w:pPr>
    </w:p>
    <w:p w:rsidR="00B67C2B" w:rsidRDefault="00B67C2B" w:rsidP="007E1D76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  <w:r w:rsidRPr="00E34A38">
        <w:rPr>
          <w:rStyle w:val="FontStyle18"/>
          <w:sz w:val="24"/>
          <w:szCs w:val="24"/>
        </w:rPr>
        <w:t>4. Структура и содержание дисциплины</w:t>
      </w:r>
    </w:p>
    <w:p w:rsidR="007455FF" w:rsidRDefault="007455FF" w:rsidP="007455FF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6</w:t>
      </w:r>
      <w:r w:rsidRPr="00AF2BB2">
        <w:rPr>
          <w:rStyle w:val="FontStyle18"/>
          <w:b w:val="0"/>
          <w:sz w:val="24"/>
          <w:szCs w:val="24"/>
        </w:rPr>
        <w:t xml:space="preserve"> единиц</w:t>
      </w:r>
      <w:r>
        <w:rPr>
          <w:rStyle w:val="FontStyle18"/>
          <w:b w:val="0"/>
          <w:sz w:val="24"/>
          <w:szCs w:val="24"/>
        </w:rPr>
        <w:t>ы</w:t>
      </w:r>
      <w:r w:rsidRPr="00AF2BB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216</w:t>
      </w:r>
      <w:r w:rsidRPr="00A60A42">
        <w:rPr>
          <w:rStyle w:val="FontStyle18"/>
          <w:b w:val="0"/>
          <w:sz w:val="24"/>
          <w:szCs w:val="24"/>
          <w:u w:val="single"/>
        </w:rPr>
        <w:t xml:space="preserve"> </w:t>
      </w:r>
      <w:r>
        <w:rPr>
          <w:rStyle w:val="FontStyle18"/>
          <w:b w:val="0"/>
          <w:sz w:val="24"/>
          <w:szCs w:val="24"/>
        </w:rPr>
        <w:t>часов:</w:t>
      </w:r>
    </w:p>
    <w:p w:rsidR="007455FF" w:rsidRDefault="007455FF" w:rsidP="007455FF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работа – 137 часов;</w:t>
      </w:r>
    </w:p>
    <w:p w:rsidR="00EA0C05" w:rsidRDefault="007455FF" w:rsidP="007455FF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самостоятельная работа – 43 часа;</w:t>
      </w:r>
    </w:p>
    <w:p w:rsidR="007455FF" w:rsidRPr="00AF2BB2" w:rsidRDefault="007455FF" w:rsidP="007455FF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подготовка к </w:t>
      </w:r>
      <w:r w:rsidRPr="00C53563">
        <w:rPr>
          <w:rStyle w:val="FontStyle18"/>
          <w:b w:val="0"/>
          <w:sz w:val="24"/>
          <w:szCs w:val="24"/>
        </w:rPr>
        <w:t>экзамен</w:t>
      </w:r>
      <w:r>
        <w:rPr>
          <w:rStyle w:val="FontStyle18"/>
          <w:b w:val="0"/>
          <w:sz w:val="24"/>
          <w:szCs w:val="24"/>
        </w:rPr>
        <w:t>у</w:t>
      </w:r>
      <w:r w:rsidRPr="00C53563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36</w:t>
      </w:r>
      <w:r w:rsidRPr="00C53563">
        <w:rPr>
          <w:rStyle w:val="FontStyle18"/>
          <w:b w:val="0"/>
          <w:sz w:val="24"/>
          <w:szCs w:val="24"/>
        </w:rPr>
        <w:t xml:space="preserve"> часов.</w:t>
      </w: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726"/>
        <w:gridCol w:w="425"/>
        <w:gridCol w:w="426"/>
        <w:gridCol w:w="567"/>
        <w:gridCol w:w="708"/>
        <w:gridCol w:w="709"/>
        <w:gridCol w:w="1985"/>
        <w:gridCol w:w="1559"/>
      </w:tblGrid>
      <w:tr w:rsidR="000D3499" w:rsidRPr="00E34A38" w:rsidTr="00F72241">
        <w:trPr>
          <w:cantSplit/>
          <w:tblHeader/>
        </w:trPr>
        <w:tc>
          <w:tcPr>
            <w:tcW w:w="3726" w:type="dxa"/>
            <w:vMerge w:val="restart"/>
            <w:noWrap/>
            <w:vAlign w:val="center"/>
          </w:tcPr>
          <w:p w:rsidR="000D3499" w:rsidRPr="00E34A38" w:rsidRDefault="000D3499" w:rsidP="00046F5F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0D3499" w:rsidRPr="00E34A38" w:rsidRDefault="000D3499" w:rsidP="00046F5F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425" w:type="dxa"/>
            <w:vMerge w:val="restart"/>
            <w:noWrap/>
            <w:textDirection w:val="btLr"/>
            <w:vAlign w:val="center"/>
          </w:tcPr>
          <w:p w:rsidR="000D3499" w:rsidRPr="00E34A38" w:rsidRDefault="000D3499" w:rsidP="00046F5F">
            <w:pPr>
              <w:pStyle w:val="Style13"/>
              <w:widowControl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E34A38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2410" w:type="dxa"/>
            <w:gridSpan w:val="4"/>
            <w:noWrap/>
            <w:vAlign w:val="center"/>
          </w:tcPr>
          <w:p w:rsidR="000D3499" w:rsidRPr="00E34A38" w:rsidRDefault="000D3499" w:rsidP="00046F5F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раб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ты, включая са</w:t>
            </w:r>
            <w:r w:rsidRPr="00E34A38">
              <w:rPr>
                <w:rStyle w:val="FontStyle18"/>
                <w:b w:val="0"/>
                <w:sz w:val="24"/>
                <w:szCs w:val="24"/>
              </w:rPr>
              <w:t>м</w:t>
            </w:r>
            <w:r w:rsidRPr="00E34A38">
              <w:rPr>
                <w:rStyle w:val="FontStyle23"/>
                <w:sz w:val="24"/>
                <w:szCs w:val="24"/>
              </w:rPr>
              <w:t>о</w:t>
            </w:r>
            <w:r w:rsidRPr="00E34A38">
              <w:rPr>
                <w:rStyle w:val="FontStyle23"/>
                <w:sz w:val="24"/>
                <w:szCs w:val="24"/>
              </w:rPr>
              <w:t>ст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E34A38">
              <w:rPr>
                <w:rStyle w:val="FontStyle23"/>
                <w:sz w:val="24"/>
                <w:szCs w:val="24"/>
              </w:rPr>
              <w:t xml:space="preserve"> 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кость (в часах)</w:t>
            </w:r>
          </w:p>
        </w:tc>
        <w:tc>
          <w:tcPr>
            <w:tcW w:w="1985" w:type="dxa"/>
            <w:vMerge w:val="restart"/>
          </w:tcPr>
          <w:p w:rsidR="000D3499" w:rsidRPr="00E34A38" w:rsidRDefault="000D3499" w:rsidP="00046F5F">
            <w:pPr>
              <w:pStyle w:val="Style8"/>
              <w:widowControl/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и промежуточн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го контроля усп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ваемости</w:t>
            </w:r>
            <w:r w:rsidRPr="00E34A38">
              <w:rPr>
                <w:rStyle w:val="FontStyle32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noWrap/>
            <w:textDirection w:val="btLr"/>
            <w:vAlign w:val="center"/>
          </w:tcPr>
          <w:p w:rsidR="000D3499" w:rsidRPr="00E34A38" w:rsidRDefault="000D3499" w:rsidP="00046F5F">
            <w:pPr>
              <w:jc w:val="center"/>
            </w:pPr>
            <w:r w:rsidRPr="00E34A38">
              <w:t>Код и структурный</w:t>
            </w:r>
          </w:p>
          <w:p w:rsidR="000D3499" w:rsidRPr="00E34A38" w:rsidRDefault="000D3499" w:rsidP="00046F5F">
            <w:pPr>
              <w:jc w:val="center"/>
              <w:rPr>
                <w:rStyle w:val="FontStyle32"/>
                <w:i w:val="0"/>
                <w:sz w:val="24"/>
                <w:szCs w:val="24"/>
              </w:rPr>
            </w:pPr>
            <w:r w:rsidRPr="00E34A38">
              <w:t>элемент компетенции</w:t>
            </w:r>
          </w:p>
        </w:tc>
      </w:tr>
      <w:tr w:rsidR="000D3499" w:rsidRPr="00E34A38" w:rsidTr="00F72241">
        <w:trPr>
          <w:cantSplit/>
          <w:trHeight w:val="1053"/>
          <w:tblHeader/>
        </w:trPr>
        <w:tc>
          <w:tcPr>
            <w:tcW w:w="3726" w:type="dxa"/>
            <w:vMerge/>
            <w:noWrap/>
          </w:tcPr>
          <w:p w:rsidR="000D3499" w:rsidRPr="00E34A38" w:rsidRDefault="000D3499" w:rsidP="00046F5F">
            <w:pPr>
              <w:pStyle w:val="Style14"/>
              <w:widowControl/>
              <w:jc w:val="both"/>
            </w:pPr>
          </w:p>
        </w:tc>
        <w:tc>
          <w:tcPr>
            <w:tcW w:w="425" w:type="dxa"/>
            <w:vMerge/>
            <w:noWrap/>
          </w:tcPr>
          <w:p w:rsidR="000D3499" w:rsidRPr="00E34A38" w:rsidRDefault="000D3499" w:rsidP="00046F5F">
            <w:pPr>
              <w:pStyle w:val="Style14"/>
              <w:widowControl/>
              <w:jc w:val="both"/>
            </w:pP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D3499" w:rsidRPr="00E34A38" w:rsidRDefault="000D3499" w:rsidP="00046F5F">
            <w:pPr>
              <w:pStyle w:val="Style14"/>
              <w:widowControl/>
              <w:jc w:val="center"/>
            </w:pPr>
            <w:r w:rsidRPr="00E34A38">
              <w:t>лекции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D3499" w:rsidRPr="00E34A38" w:rsidRDefault="000D3499" w:rsidP="00046F5F">
            <w:pPr>
              <w:pStyle w:val="Style14"/>
              <w:widowControl/>
              <w:jc w:val="center"/>
            </w:pPr>
            <w:proofErr w:type="spellStart"/>
            <w:r w:rsidRPr="00E34A38">
              <w:t>лаборат</w:t>
            </w:r>
            <w:proofErr w:type="spellEnd"/>
            <w:r w:rsidRPr="00E34A38">
              <w:t>.</w:t>
            </w:r>
          </w:p>
          <w:p w:rsidR="000D3499" w:rsidRPr="00E34A38" w:rsidRDefault="000D3499" w:rsidP="00046F5F">
            <w:pPr>
              <w:pStyle w:val="Style14"/>
              <w:widowControl/>
              <w:jc w:val="center"/>
            </w:pPr>
            <w:r w:rsidRPr="00E34A38">
              <w:t>занятия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D3499" w:rsidRPr="00E34A38" w:rsidRDefault="000D3499" w:rsidP="00046F5F">
            <w:pPr>
              <w:pStyle w:val="Style14"/>
              <w:widowControl/>
              <w:jc w:val="center"/>
            </w:pPr>
            <w:proofErr w:type="spellStart"/>
            <w:r w:rsidRPr="00E34A38">
              <w:t>практич</w:t>
            </w:r>
            <w:proofErr w:type="spellEnd"/>
            <w:r w:rsidRPr="00E34A38">
              <w:t>.</w:t>
            </w:r>
          </w:p>
          <w:p w:rsidR="000D3499" w:rsidRPr="00E34A38" w:rsidRDefault="000D3499" w:rsidP="00046F5F">
            <w:pPr>
              <w:pStyle w:val="Style14"/>
              <w:widowControl/>
              <w:jc w:val="center"/>
            </w:pPr>
            <w:r w:rsidRPr="00E34A38">
              <w:t>занятия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textDirection w:val="btLr"/>
            <w:vAlign w:val="center"/>
          </w:tcPr>
          <w:p w:rsidR="000D3499" w:rsidRPr="00E34A38" w:rsidRDefault="000D3499" w:rsidP="00046F5F">
            <w:pPr>
              <w:pStyle w:val="Style14"/>
              <w:widowControl/>
              <w:jc w:val="center"/>
            </w:pPr>
            <w:proofErr w:type="spellStart"/>
            <w:r w:rsidRPr="00E34A38">
              <w:t>самост</w:t>
            </w:r>
            <w:proofErr w:type="spellEnd"/>
            <w:r w:rsidRPr="00E34A38">
              <w:t>.</w:t>
            </w:r>
          </w:p>
          <w:p w:rsidR="000D3499" w:rsidRPr="00E34A38" w:rsidRDefault="000D3499" w:rsidP="00046F5F">
            <w:pPr>
              <w:pStyle w:val="Style14"/>
              <w:jc w:val="center"/>
            </w:pPr>
            <w:r w:rsidRPr="00E34A38">
              <w:t>раб.</w:t>
            </w:r>
          </w:p>
        </w:tc>
        <w:tc>
          <w:tcPr>
            <w:tcW w:w="1985" w:type="dxa"/>
            <w:vMerge/>
          </w:tcPr>
          <w:p w:rsidR="000D3499" w:rsidRPr="00E34A38" w:rsidRDefault="000D3499" w:rsidP="00046F5F">
            <w:pPr>
              <w:pStyle w:val="Style14"/>
              <w:widowControl/>
              <w:jc w:val="both"/>
            </w:pPr>
          </w:p>
        </w:tc>
        <w:tc>
          <w:tcPr>
            <w:tcW w:w="1559" w:type="dxa"/>
            <w:vMerge/>
            <w:noWrap/>
          </w:tcPr>
          <w:p w:rsidR="000D3499" w:rsidRPr="00E34A38" w:rsidRDefault="000D3499" w:rsidP="00046F5F">
            <w:pPr>
              <w:pStyle w:val="Style14"/>
              <w:widowControl/>
              <w:jc w:val="both"/>
            </w:pPr>
          </w:p>
        </w:tc>
      </w:tr>
      <w:tr w:rsidR="000D3499" w:rsidRPr="00E34A38" w:rsidTr="00F72241">
        <w:tc>
          <w:tcPr>
            <w:tcW w:w="3726" w:type="dxa"/>
            <w:noWrap/>
          </w:tcPr>
          <w:p w:rsidR="000D3499" w:rsidRPr="00E34A38" w:rsidRDefault="000D3499" w:rsidP="00B72B16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t>Введение.</w:t>
            </w:r>
          </w:p>
          <w:p w:rsidR="000D3499" w:rsidRPr="00E34A38" w:rsidRDefault="000D3499" w:rsidP="00B72B16">
            <w:pPr>
              <w:jc w:val="both"/>
            </w:pPr>
          </w:p>
        </w:tc>
        <w:tc>
          <w:tcPr>
            <w:tcW w:w="425" w:type="dxa"/>
            <w:noWrap/>
          </w:tcPr>
          <w:p w:rsidR="000D3499" w:rsidRPr="00E34A38" w:rsidRDefault="000D3499" w:rsidP="00171777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0D3499" w:rsidRPr="00E34A38" w:rsidRDefault="00F72241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0D3499" w:rsidRPr="00E34A38" w:rsidRDefault="000D3499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0D3499" w:rsidRPr="00E34A38" w:rsidRDefault="000D3499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0D3499" w:rsidRPr="00E34A38" w:rsidRDefault="00F72241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D3499" w:rsidRPr="00E34A38" w:rsidRDefault="000D3499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0D3499" w:rsidRPr="00E34A38" w:rsidRDefault="000D3499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0D3499" w:rsidRPr="00E34A38" w:rsidRDefault="000D3499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0D3499" w:rsidRPr="00E34A38" w:rsidRDefault="000D3499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0D3499" w:rsidRPr="00E34A38" w:rsidRDefault="000D3499" w:rsidP="00046F5F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0D3499" w:rsidRPr="00E34A38" w:rsidTr="00F72241">
        <w:trPr>
          <w:trHeight w:val="1335"/>
        </w:trPr>
        <w:tc>
          <w:tcPr>
            <w:tcW w:w="3726" w:type="dxa"/>
            <w:noWrap/>
          </w:tcPr>
          <w:p w:rsidR="000D3499" w:rsidRPr="00E34A38" w:rsidRDefault="000D3499" w:rsidP="00B72B16">
            <w:pPr>
              <w:jc w:val="both"/>
              <w:rPr>
                <w:snapToGrid w:val="0"/>
              </w:rPr>
            </w:pPr>
            <w:r w:rsidRPr="00E34A38">
              <w:rPr>
                <w:b/>
                <w:snapToGrid w:val="0"/>
              </w:rPr>
              <w:t>Раздел 1.</w:t>
            </w:r>
            <w:r w:rsidRPr="00E34A38">
              <w:rPr>
                <w:snapToGrid w:val="0"/>
              </w:rPr>
              <w:t xml:space="preserve"> </w:t>
            </w:r>
          </w:p>
          <w:p w:rsidR="000D3499" w:rsidRPr="00E34A38" w:rsidRDefault="000D3499" w:rsidP="00B72B16">
            <w:pPr>
              <w:jc w:val="both"/>
            </w:pPr>
            <w:r w:rsidRPr="00E34A38">
              <w:rPr>
                <w:snapToGrid w:val="0"/>
              </w:rPr>
              <w:t>Тема 1. Основные положения те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рии надежности и долговечности подъемно-транспортных, стро</w:t>
            </w:r>
            <w:r w:rsidRPr="00E34A38">
              <w:rPr>
                <w:snapToGrid w:val="0"/>
              </w:rPr>
              <w:t>и</w:t>
            </w:r>
            <w:r w:rsidRPr="00E34A38">
              <w:rPr>
                <w:snapToGrid w:val="0"/>
              </w:rPr>
              <w:t>тельных и дорожных машин</w:t>
            </w:r>
          </w:p>
        </w:tc>
        <w:tc>
          <w:tcPr>
            <w:tcW w:w="425" w:type="dxa"/>
            <w:noWrap/>
          </w:tcPr>
          <w:p w:rsidR="000D3499" w:rsidRPr="00E34A38" w:rsidRDefault="000D3499" w:rsidP="00171777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0D3499" w:rsidRPr="00E34A38" w:rsidRDefault="00F72241" w:rsidP="00171777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0D3499" w:rsidRPr="00E34A38" w:rsidRDefault="00F72241" w:rsidP="00171777">
            <w:pPr>
              <w:pStyle w:val="Style14"/>
              <w:widowControl/>
              <w:jc w:val="center"/>
            </w:pPr>
            <w:r>
              <w:t>4/2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0D3499" w:rsidRPr="00E34A38" w:rsidRDefault="000D3499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0D3499" w:rsidRPr="00E34A38" w:rsidRDefault="00F72241" w:rsidP="00171777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0D3499" w:rsidRPr="00E34A38" w:rsidRDefault="000D3499" w:rsidP="00046F5F">
            <w:pPr>
              <w:jc w:val="both"/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 w:rsidR="003401E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</w:t>
            </w:r>
            <w:r w:rsidR="003401E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="003401E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0D3499" w:rsidRPr="00E34A38" w:rsidRDefault="000D3499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0D3499" w:rsidRPr="00E34A38" w:rsidRDefault="000D3499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0D3499" w:rsidRPr="00E34A38" w:rsidRDefault="000D3499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0D3499" w:rsidRPr="00E34A38" w:rsidRDefault="000D3499" w:rsidP="00046F5F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F72241" w:rsidRPr="00E34A38" w:rsidTr="00F72241">
        <w:trPr>
          <w:trHeight w:val="585"/>
        </w:trPr>
        <w:tc>
          <w:tcPr>
            <w:tcW w:w="3726" w:type="dxa"/>
            <w:noWrap/>
          </w:tcPr>
          <w:p w:rsidR="00F72241" w:rsidRPr="00E34A38" w:rsidRDefault="00F72241" w:rsidP="005E79E3">
            <w:pPr>
              <w:jc w:val="both"/>
              <w:rPr>
                <w:b/>
                <w:snapToGrid w:val="0"/>
              </w:rPr>
            </w:pPr>
            <w:r w:rsidRPr="00E34A38">
              <w:rPr>
                <w:snapToGrid w:val="0"/>
              </w:rPr>
              <w:t>Тема 2. Общие понятия о надежн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сти машин</w:t>
            </w:r>
          </w:p>
        </w:tc>
        <w:tc>
          <w:tcPr>
            <w:tcW w:w="425" w:type="dxa"/>
            <w:noWrap/>
          </w:tcPr>
          <w:p w:rsidR="00F72241" w:rsidRDefault="00F72241" w:rsidP="00171777">
            <w:pPr>
              <w:pStyle w:val="Style14"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F72241" w:rsidRDefault="00F72241" w:rsidP="00171777">
            <w:pPr>
              <w:pStyle w:val="Style14"/>
              <w:jc w:val="center"/>
            </w:pPr>
            <w:r>
              <w:t>4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F72241" w:rsidRPr="00E34A38" w:rsidRDefault="00F72241" w:rsidP="00171777">
            <w:pPr>
              <w:pStyle w:val="Style14"/>
              <w:widowControl/>
              <w:jc w:val="center"/>
            </w:pPr>
            <w:r>
              <w:t>8/2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F72241" w:rsidRPr="00E34A38" w:rsidRDefault="00F72241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F72241" w:rsidRPr="00E34A38" w:rsidRDefault="00F72241" w:rsidP="00171777">
            <w:pPr>
              <w:pStyle w:val="Style14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F72241" w:rsidRPr="00E34A38" w:rsidRDefault="00F72241" w:rsidP="00046F5F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 w:rsidR="003401E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</w:t>
            </w:r>
            <w:r w:rsidR="003401E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="003401E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F72241" w:rsidRPr="00E34A38" w:rsidRDefault="00F72241" w:rsidP="00F72241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lastRenderedPageBreak/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F72241" w:rsidRPr="00E34A38" w:rsidRDefault="00F72241" w:rsidP="00F72241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F72241" w:rsidRPr="00E34A38" w:rsidRDefault="00F72241" w:rsidP="00F72241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F72241" w:rsidRPr="00E34A38" w:rsidRDefault="00F72241" w:rsidP="00F72241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lastRenderedPageBreak/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B72B16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lastRenderedPageBreak/>
              <w:t>Тема 3.Нагрузки в машинах.</w:t>
            </w:r>
          </w:p>
          <w:p w:rsidR="003401E2" w:rsidRPr="00E34A38" w:rsidRDefault="003401E2" w:rsidP="008900EB">
            <w:pPr>
              <w:jc w:val="both"/>
            </w:pPr>
          </w:p>
        </w:tc>
        <w:tc>
          <w:tcPr>
            <w:tcW w:w="425" w:type="dxa"/>
            <w:noWrap/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8/2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9439B9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3401E2" w:rsidRPr="00E34A38" w:rsidRDefault="003401E2" w:rsidP="00395347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pStyle w:val="Style16"/>
              <w:jc w:val="both"/>
              <w:rPr>
                <w:bCs/>
                <w:color w:val="000000" w:themeColor="text1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</w:pPr>
            <w:r w:rsidRPr="00E34A38">
              <w:rPr>
                <w:snapToGrid w:val="0"/>
              </w:rPr>
              <w:t>Тема 4. Прочность деталей ПТ и СДМ</w:t>
            </w:r>
          </w:p>
        </w:tc>
        <w:tc>
          <w:tcPr>
            <w:tcW w:w="425" w:type="dxa"/>
            <w:noWrap/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8/4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F72241">
            <w:pPr>
              <w:pStyle w:val="Style14"/>
              <w:widowControl/>
              <w:jc w:val="center"/>
            </w:pPr>
            <w:r w:rsidRPr="00E34A38">
              <w:t>3</w:t>
            </w:r>
          </w:p>
        </w:tc>
        <w:tc>
          <w:tcPr>
            <w:tcW w:w="1985" w:type="dxa"/>
          </w:tcPr>
          <w:p w:rsidR="003401E2" w:rsidRPr="00E34A38" w:rsidRDefault="003401E2" w:rsidP="00046F5F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pStyle w:val="Style16"/>
              <w:widowControl/>
              <w:jc w:val="both"/>
              <w:rPr>
                <w:bCs/>
                <w:color w:val="000000" w:themeColor="text1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</w:pPr>
            <w:r w:rsidRPr="00E34A38">
              <w:rPr>
                <w:snapToGrid w:val="0"/>
              </w:rPr>
              <w:t>Тема 5. Износостойкость деталей и узлов ПТМ.</w:t>
            </w:r>
          </w:p>
        </w:tc>
        <w:tc>
          <w:tcPr>
            <w:tcW w:w="425" w:type="dxa"/>
            <w:noWrap/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8/4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9439B9">
            <w:pPr>
              <w:pStyle w:val="Style14"/>
              <w:widowControl/>
              <w:jc w:val="center"/>
            </w:pPr>
            <w:r w:rsidRPr="00E34A38">
              <w:t>4</w:t>
            </w:r>
          </w:p>
        </w:tc>
        <w:tc>
          <w:tcPr>
            <w:tcW w:w="1985" w:type="dxa"/>
          </w:tcPr>
          <w:p w:rsidR="003401E2" w:rsidRPr="00E34A38" w:rsidRDefault="003401E2" w:rsidP="00046F5F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pStyle w:val="Style16"/>
              <w:widowControl/>
              <w:jc w:val="both"/>
              <w:rPr>
                <w:bCs/>
                <w:color w:val="000000" w:themeColor="text1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</w:pPr>
            <w:r w:rsidRPr="00E34A38">
              <w:rPr>
                <w:snapToGrid w:val="0"/>
              </w:rPr>
              <w:t>Тема 6. Смазка подъемно-транспортных, строительных и д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рожных машин.</w:t>
            </w:r>
          </w:p>
        </w:tc>
        <w:tc>
          <w:tcPr>
            <w:tcW w:w="425" w:type="dxa"/>
            <w:noWrap/>
          </w:tcPr>
          <w:p w:rsidR="003401E2" w:rsidRPr="00E34A38" w:rsidRDefault="003401E2" w:rsidP="000D3499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F72241">
            <w:pPr>
              <w:pStyle w:val="Style14"/>
              <w:widowControl/>
              <w:jc w:val="center"/>
            </w:pPr>
            <w:r>
              <w:t>12/4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3401E2" w:rsidRPr="00E34A38" w:rsidRDefault="003401E2" w:rsidP="00395347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  <w:rPr>
                <w:rFonts w:eastAsiaTheme="majorEastAsia"/>
              </w:rPr>
            </w:pPr>
            <w:r w:rsidRPr="00E34A38">
              <w:rPr>
                <w:snapToGrid w:val="0"/>
              </w:rPr>
              <w:t>Тема 7. Обеспечение работосп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собности и безопасности при н</w:t>
            </w:r>
            <w:r w:rsidRPr="00E34A38">
              <w:rPr>
                <w:snapToGrid w:val="0"/>
              </w:rPr>
              <w:t>е</w:t>
            </w:r>
            <w:r w:rsidRPr="00E34A38">
              <w:rPr>
                <w:snapToGrid w:val="0"/>
              </w:rPr>
              <w:t>благоприятных условиях эксплу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тации.</w:t>
            </w:r>
          </w:p>
        </w:tc>
        <w:tc>
          <w:tcPr>
            <w:tcW w:w="425" w:type="dxa"/>
            <w:noWrap/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3401E2" w:rsidRPr="00E34A38" w:rsidRDefault="003401E2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ajorEastAsia"/>
              </w:rPr>
            </w:pPr>
            <w:r w:rsidRPr="00E34A38">
              <w:rPr>
                <w:snapToGrid w:val="0"/>
              </w:rPr>
              <w:t>Тема 8. Обеспечение монтажно-эксплуатационной технологичн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сти и ремонтопригодности.</w:t>
            </w:r>
          </w:p>
        </w:tc>
        <w:tc>
          <w:tcPr>
            <w:tcW w:w="425" w:type="dxa"/>
            <w:noWrap/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1D3F1E">
            <w:pPr>
              <w:jc w:val="both"/>
              <w:rPr>
                <w:b/>
              </w:rPr>
            </w:pPr>
            <w:r w:rsidRPr="00E34A38">
              <w:rPr>
                <w:b/>
              </w:rPr>
              <w:t>Итого за семестр</w:t>
            </w:r>
          </w:p>
        </w:tc>
        <w:tc>
          <w:tcPr>
            <w:tcW w:w="425" w:type="dxa"/>
            <w:noWrap/>
          </w:tcPr>
          <w:p w:rsidR="003401E2" w:rsidRPr="00E34A38" w:rsidRDefault="003401E2" w:rsidP="00171777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0D3499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0D3499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48/18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85" w:type="dxa"/>
          </w:tcPr>
          <w:p w:rsidR="003401E2" w:rsidRPr="00E34A38" w:rsidRDefault="003401E2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559" w:type="dxa"/>
            <w:noWrap/>
          </w:tcPr>
          <w:p w:rsidR="003401E2" w:rsidRPr="00E34A38" w:rsidRDefault="003401E2" w:rsidP="001D3F1E">
            <w:pPr>
              <w:jc w:val="both"/>
              <w:rPr>
                <w:rFonts w:eastAsiaTheme="minorEastAsia"/>
                <w:b/>
                <w:color w:val="000000"/>
              </w:rPr>
            </w:pPr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B72B16">
            <w:pPr>
              <w:jc w:val="both"/>
              <w:rPr>
                <w:b/>
                <w:snapToGrid w:val="0"/>
              </w:rPr>
            </w:pPr>
            <w:r w:rsidRPr="00E34A38">
              <w:rPr>
                <w:b/>
                <w:snapToGrid w:val="0"/>
              </w:rPr>
              <w:lastRenderedPageBreak/>
              <w:t>Раздел 2. Монтаж подъемно-транспортных машин.</w:t>
            </w:r>
          </w:p>
          <w:p w:rsidR="003401E2" w:rsidRPr="00E34A38" w:rsidRDefault="003401E2" w:rsidP="005E79E3">
            <w:pPr>
              <w:jc w:val="both"/>
            </w:pPr>
            <w:r w:rsidRPr="00E34A38">
              <w:rPr>
                <w:snapToGrid w:val="0"/>
              </w:rPr>
              <w:t>Тема 1. Общие сведения о монт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же.</w:t>
            </w:r>
          </w:p>
        </w:tc>
        <w:tc>
          <w:tcPr>
            <w:tcW w:w="425" w:type="dxa"/>
            <w:noWrap/>
            <w:vAlign w:val="center"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  <w:vAlign w:val="center"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  <w:vAlign w:val="center"/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  <w:vAlign w:val="center"/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3401E2" w:rsidRPr="00E34A38" w:rsidRDefault="003401E2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</w:pPr>
            <w:r w:rsidRPr="00E34A38">
              <w:rPr>
                <w:snapToGrid w:val="0"/>
              </w:rPr>
              <w:t>Тема 2. Организационно-техническая подготовка к монт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жу.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jc w:val="center"/>
            </w:pPr>
            <w:r>
              <w:t>1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AF111E" w:rsidP="00AF11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</w:pPr>
            <w:r w:rsidRPr="00E34A38">
              <w:rPr>
                <w:snapToGrid w:val="0"/>
              </w:rPr>
              <w:t>Тема 3. Такелажная оснастка и монтажное оборудование.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282ABA">
            <w:pPr>
              <w:pStyle w:val="Style14"/>
              <w:widowControl/>
              <w:jc w:val="center"/>
            </w:pPr>
            <w:r>
              <w:t>10</w:t>
            </w:r>
            <w:r w:rsidR="003401E2" w:rsidRPr="00E34A38">
              <w:t>/</w:t>
            </w:r>
            <w:r>
              <w:t>5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3401E2" w:rsidRPr="00E34A38" w:rsidRDefault="00AF111E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bCs/>
                <w:color w:val="000000" w:themeColor="text1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t>Тема 4. Такелажные работы.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282ABA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AF111E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bCs/>
                <w:color w:val="000000" w:themeColor="text1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  <w:rPr>
                <w:b/>
              </w:rPr>
            </w:pPr>
            <w:r w:rsidRPr="00E34A38">
              <w:rPr>
                <w:snapToGrid w:val="0"/>
              </w:rPr>
              <w:t>Тема 5. Монтаж и наладка элеме</w:t>
            </w:r>
            <w:r w:rsidRPr="00E34A38">
              <w:rPr>
                <w:snapToGrid w:val="0"/>
              </w:rPr>
              <w:t>н</w:t>
            </w:r>
            <w:r w:rsidRPr="00E34A38">
              <w:rPr>
                <w:snapToGrid w:val="0"/>
              </w:rPr>
              <w:t>тов машин.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4/2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CC02AE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  <w:rPr>
                <w:b/>
              </w:rPr>
            </w:pPr>
            <w:r w:rsidRPr="00E34A38">
              <w:rPr>
                <w:snapToGrid w:val="0"/>
              </w:rPr>
              <w:t>Тема 6. Монтаж грузоподъемных кранов.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CC02AE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B72B16">
            <w:pPr>
              <w:jc w:val="both"/>
              <w:rPr>
                <w:snapToGrid w:val="0"/>
              </w:rPr>
            </w:pPr>
            <w:r w:rsidRPr="00E34A38">
              <w:rPr>
                <w:b/>
                <w:snapToGrid w:val="0"/>
              </w:rPr>
              <w:t>Раздел 3</w:t>
            </w:r>
            <w:r w:rsidRPr="00E34A38">
              <w:rPr>
                <w:snapToGrid w:val="0"/>
              </w:rPr>
              <w:t xml:space="preserve"> Эксплуатация подъемно-транспортных, строительных и д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рожных машин.</w:t>
            </w:r>
          </w:p>
          <w:p w:rsidR="003401E2" w:rsidRPr="00E34A38" w:rsidRDefault="003401E2" w:rsidP="005E79E3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lastRenderedPageBreak/>
              <w:t>Тема 1. Общие вопросы эксплу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тации ПТМ и СДМ.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lastRenderedPageBreak/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jc w:val="center"/>
            </w:pPr>
            <w:r>
              <w:t>1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CC02AE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lastRenderedPageBreak/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lastRenderedPageBreak/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lastRenderedPageBreak/>
              <w:t>Тема 2.Производственное испол</w:t>
            </w:r>
            <w:r w:rsidRPr="00E34A38">
              <w:rPr>
                <w:snapToGrid w:val="0"/>
              </w:rPr>
              <w:t>ь</w:t>
            </w:r>
            <w:r w:rsidRPr="00E34A38">
              <w:rPr>
                <w:snapToGrid w:val="0"/>
              </w:rPr>
              <w:t>зование ПТМ и СДМ.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CC02AE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pStyle w:val="22"/>
              <w:spacing w:after="0" w:line="240" w:lineRule="auto"/>
              <w:ind w:left="0"/>
              <w:jc w:val="both"/>
              <w:rPr>
                <w:b/>
              </w:rPr>
            </w:pPr>
            <w:r w:rsidRPr="00E34A38">
              <w:t>Тема 3. Технический надзор, пр</w:t>
            </w:r>
            <w:r w:rsidRPr="00E34A38">
              <w:t>а</w:t>
            </w:r>
            <w:r w:rsidRPr="00E34A38">
              <w:t>вила работы и техники безопасн</w:t>
            </w:r>
            <w:r w:rsidRPr="00E34A38">
              <w:t>о</w:t>
            </w:r>
            <w:r w:rsidRPr="00E34A38">
              <w:t>сти при эксплуатации и ремонте ПТМ и СДМ.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CC02AE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jc w:val="both"/>
            </w:pPr>
            <w:r w:rsidRPr="00E34A38">
              <w:rPr>
                <w:snapToGrid w:val="0"/>
              </w:rPr>
              <w:t>Тема 4. Организация и планиров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ние технического обслуживания и ремонта ПТМ. Система ППР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631673">
            <w:pPr>
              <w:pStyle w:val="Style14"/>
              <w:widowControl/>
              <w:jc w:val="center"/>
            </w:pPr>
            <w:r>
              <w:t>16/7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3401E2" w:rsidRPr="00E34A38" w:rsidRDefault="00CC02AE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5E79E3">
            <w:pPr>
              <w:pStyle w:val="22"/>
              <w:spacing w:after="0" w:line="240" w:lineRule="auto"/>
              <w:ind w:left="0"/>
              <w:jc w:val="both"/>
            </w:pPr>
            <w:r w:rsidRPr="00E34A38">
              <w:t>Тема 5. Техническое обслуживание подъемно-транспортных, стро</w:t>
            </w:r>
            <w:r w:rsidRPr="00E34A38">
              <w:t>и</w:t>
            </w:r>
            <w:r w:rsidRPr="00E34A38">
              <w:t>тельных и дорожных машин (с</w:t>
            </w:r>
            <w:r w:rsidRPr="00E34A38">
              <w:t>о</w:t>
            </w:r>
            <w:r w:rsidRPr="00E34A38">
              <w:t>держание работ).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CC02AE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3401E2" w:rsidRPr="00E34A38" w:rsidTr="00F72241">
        <w:tc>
          <w:tcPr>
            <w:tcW w:w="3726" w:type="dxa"/>
            <w:noWrap/>
          </w:tcPr>
          <w:p w:rsidR="003401E2" w:rsidRPr="00E34A38" w:rsidRDefault="003401E2" w:rsidP="001D3F1E">
            <w:pPr>
              <w:jc w:val="both"/>
            </w:pPr>
            <w:r w:rsidRPr="00E34A38">
              <w:rPr>
                <w:snapToGrid w:val="0"/>
              </w:rPr>
              <w:t>Тема 6. Техническая диагностика машин.</w:t>
            </w:r>
          </w:p>
        </w:tc>
        <w:tc>
          <w:tcPr>
            <w:tcW w:w="425" w:type="dxa"/>
            <w:noWrap/>
          </w:tcPr>
          <w:p w:rsidR="003401E2" w:rsidRPr="00E34A38" w:rsidRDefault="00282ABA" w:rsidP="00171777">
            <w:pPr>
              <w:pStyle w:val="Style14"/>
              <w:widowControl/>
              <w:jc w:val="center"/>
            </w:pPr>
            <w: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631673">
            <w:pPr>
              <w:jc w:val="center"/>
            </w:pPr>
            <w:r>
              <w:t>2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3401E2" w:rsidRPr="00E34A38" w:rsidRDefault="003401E2" w:rsidP="00171777">
            <w:pPr>
              <w:pStyle w:val="Style14"/>
              <w:widowControl/>
              <w:jc w:val="center"/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3401E2" w:rsidRPr="00E34A38" w:rsidRDefault="00631673" w:rsidP="00171777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401E2" w:rsidRPr="00E34A38" w:rsidRDefault="00CC02AE" w:rsidP="001D3F1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та лекций, гру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повое и индив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дуальное собес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дование</w:t>
            </w:r>
          </w:p>
        </w:tc>
        <w:tc>
          <w:tcPr>
            <w:tcW w:w="1559" w:type="dxa"/>
            <w:noWrap/>
          </w:tcPr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ПК-10</w:t>
            </w:r>
            <w:r w:rsidRPr="00E34A38">
              <w:rPr>
                <w:bCs/>
                <w:color w:val="000000" w:themeColor="text1"/>
              </w:rPr>
              <w:t xml:space="preserve">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ПК-11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jc w:val="both"/>
              <w:rPr>
                <w:rFonts w:eastAsiaTheme="minorEastAsia"/>
                <w:color w:val="000000"/>
              </w:rPr>
            </w:pPr>
            <w:r w:rsidRPr="00E34A38">
              <w:rPr>
                <w:rFonts w:eastAsiaTheme="minorEastAsia"/>
                <w:color w:val="000000"/>
              </w:rPr>
              <w:t>ПСК-2.7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  <w:p w:rsidR="003401E2" w:rsidRPr="00E34A38" w:rsidRDefault="003401E2" w:rsidP="0017177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Fonts w:eastAsiaTheme="minorEastAsia"/>
                <w:color w:val="000000"/>
              </w:rPr>
              <w:t>ПСК-2.8</w:t>
            </w:r>
            <w:r w:rsidRPr="00E34A38">
              <w:rPr>
                <w:bCs/>
                <w:color w:val="000000" w:themeColor="text1"/>
              </w:rPr>
              <w:t xml:space="preserve"> - </w:t>
            </w:r>
            <w:proofErr w:type="spellStart"/>
            <w:r w:rsidRPr="00E34A38">
              <w:rPr>
                <w:bCs/>
                <w:color w:val="000000" w:themeColor="text1"/>
              </w:rPr>
              <w:t>зув</w:t>
            </w:r>
            <w:proofErr w:type="spellEnd"/>
          </w:p>
        </w:tc>
      </w:tr>
      <w:tr w:rsidR="00631673" w:rsidRPr="00631673" w:rsidTr="00F72241">
        <w:tc>
          <w:tcPr>
            <w:tcW w:w="3726" w:type="dxa"/>
            <w:noWrap/>
          </w:tcPr>
          <w:p w:rsidR="00631673" w:rsidRPr="00631673" w:rsidRDefault="00631673" w:rsidP="00395347">
            <w:pPr>
              <w:pStyle w:val="Style14"/>
              <w:widowControl/>
              <w:rPr>
                <w:b/>
              </w:rPr>
            </w:pPr>
            <w:r w:rsidRPr="00631673">
              <w:rPr>
                <w:b/>
              </w:rPr>
              <w:t xml:space="preserve">Подготовка к экзамену </w:t>
            </w:r>
          </w:p>
        </w:tc>
        <w:tc>
          <w:tcPr>
            <w:tcW w:w="425" w:type="dxa"/>
            <w:noWrap/>
          </w:tcPr>
          <w:p w:rsidR="00631673" w:rsidRPr="00631673" w:rsidRDefault="00631673" w:rsidP="00395347">
            <w:pPr>
              <w:pStyle w:val="Style14"/>
              <w:widowControl/>
              <w:jc w:val="center"/>
              <w:rPr>
                <w:b/>
              </w:rPr>
            </w:pPr>
            <w:r w:rsidRPr="00631673">
              <w:rPr>
                <w:b/>
              </w:rP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395347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395347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395347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395347">
            <w:pPr>
              <w:pStyle w:val="Style14"/>
              <w:widowControl/>
              <w:jc w:val="center"/>
              <w:rPr>
                <w:b/>
              </w:rPr>
            </w:pPr>
            <w:r w:rsidRPr="00631673">
              <w:rPr>
                <w:b/>
              </w:rPr>
              <w:t>36</w:t>
            </w:r>
          </w:p>
        </w:tc>
        <w:tc>
          <w:tcPr>
            <w:tcW w:w="1985" w:type="dxa"/>
          </w:tcPr>
          <w:p w:rsidR="00631673" w:rsidRPr="00631673" w:rsidRDefault="00631673" w:rsidP="0039534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31673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noWrap/>
          </w:tcPr>
          <w:p w:rsidR="00631673" w:rsidRPr="00631673" w:rsidRDefault="00631673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673" w:rsidRPr="00E34A38" w:rsidTr="00395347">
        <w:tc>
          <w:tcPr>
            <w:tcW w:w="3726" w:type="dxa"/>
            <w:noWrap/>
          </w:tcPr>
          <w:p w:rsidR="00631673" w:rsidRPr="00E34A38" w:rsidRDefault="00631673" w:rsidP="00395347">
            <w:pPr>
              <w:pStyle w:val="Style14"/>
              <w:widowControl/>
              <w:jc w:val="both"/>
              <w:rPr>
                <w:b/>
              </w:rPr>
            </w:pPr>
            <w:r w:rsidRPr="00E34A38">
              <w:rPr>
                <w:b/>
              </w:rPr>
              <w:t>Итого за семестр</w:t>
            </w:r>
          </w:p>
        </w:tc>
        <w:tc>
          <w:tcPr>
            <w:tcW w:w="425" w:type="dxa"/>
            <w:noWrap/>
          </w:tcPr>
          <w:p w:rsidR="00631673" w:rsidRPr="00E34A38" w:rsidRDefault="00631673" w:rsidP="00395347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631673" w:rsidRPr="00E34A38" w:rsidRDefault="00631673" w:rsidP="00395347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631673" w:rsidRPr="00E34A38" w:rsidRDefault="00631673" w:rsidP="00395347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631673" w:rsidRPr="00E34A38" w:rsidRDefault="00631673" w:rsidP="00395347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Pr="00E34A38">
              <w:rPr>
                <w:b/>
              </w:rPr>
              <w:t>/</w:t>
            </w:r>
            <w:r>
              <w:rPr>
                <w:b/>
              </w:rPr>
              <w:t xml:space="preserve"> 14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631673" w:rsidRPr="00E34A38" w:rsidRDefault="00631673" w:rsidP="00395347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15/36</w:t>
            </w:r>
          </w:p>
        </w:tc>
        <w:tc>
          <w:tcPr>
            <w:tcW w:w="1985" w:type="dxa"/>
          </w:tcPr>
          <w:p w:rsidR="00631673" w:rsidRPr="00E34A38" w:rsidRDefault="00631673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noWrap/>
          </w:tcPr>
          <w:p w:rsidR="00631673" w:rsidRPr="00E34A38" w:rsidRDefault="00631673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673" w:rsidRPr="00631673" w:rsidTr="00F72241">
        <w:tc>
          <w:tcPr>
            <w:tcW w:w="3726" w:type="dxa"/>
            <w:noWrap/>
          </w:tcPr>
          <w:p w:rsidR="00631673" w:rsidRPr="00631673" w:rsidRDefault="00631673" w:rsidP="00046F5F">
            <w:pPr>
              <w:pStyle w:val="Style14"/>
              <w:widowControl/>
              <w:jc w:val="both"/>
              <w:rPr>
                <w:b/>
              </w:rPr>
            </w:pPr>
            <w:r w:rsidRPr="00631673">
              <w:rPr>
                <w:b/>
              </w:rPr>
              <w:t>Итого по дисциплине</w:t>
            </w:r>
          </w:p>
        </w:tc>
        <w:tc>
          <w:tcPr>
            <w:tcW w:w="425" w:type="dxa"/>
            <w:noWrap/>
          </w:tcPr>
          <w:p w:rsidR="00631673" w:rsidRPr="00631673" w:rsidRDefault="00631673" w:rsidP="00631673">
            <w:pPr>
              <w:pStyle w:val="Style14"/>
              <w:widowControl/>
              <w:ind w:left="-40"/>
              <w:jc w:val="center"/>
              <w:rPr>
                <w:b/>
              </w:rPr>
            </w:pPr>
            <w:r w:rsidRPr="00631673">
              <w:rPr>
                <w:b/>
              </w:rPr>
              <w:t>8, 9</w:t>
            </w:r>
          </w:p>
        </w:tc>
        <w:tc>
          <w:tcPr>
            <w:tcW w:w="426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171777">
            <w:pPr>
              <w:pStyle w:val="Style14"/>
              <w:widowControl/>
              <w:jc w:val="center"/>
              <w:rPr>
                <w:b/>
              </w:rPr>
            </w:pPr>
            <w:r w:rsidRPr="00631673">
              <w:rPr>
                <w:b/>
              </w:rPr>
              <w:t>51</w:t>
            </w:r>
          </w:p>
        </w:tc>
        <w:tc>
          <w:tcPr>
            <w:tcW w:w="567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63167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Pr="00631673">
              <w:rPr>
                <w:b/>
              </w:rPr>
              <w:t>/</w:t>
            </w:r>
            <w:r>
              <w:rPr>
                <w:b/>
              </w:rPr>
              <w:t>18</w:t>
            </w:r>
          </w:p>
        </w:tc>
        <w:tc>
          <w:tcPr>
            <w:tcW w:w="708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63167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38/14</w:t>
            </w:r>
          </w:p>
        </w:tc>
        <w:tc>
          <w:tcPr>
            <w:tcW w:w="709" w:type="dxa"/>
            <w:noWrap/>
            <w:tcMar>
              <w:left w:w="0" w:type="dxa"/>
              <w:right w:w="0" w:type="dxa"/>
            </w:tcMar>
          </w:tcPr>
          <w:p w:rsidR="00631673" w:rsidRPr="00631673" w:rsidRDefault="00631673" w:rsidP="00631673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43/36</w:t>
            </w:r>
          </w:p>
        </w:tc>
        <w:tc>
          <w:tcPr>
            <w:tcW w:w="1985" w:type="dxa"/>
          </w:tcPr>
          <w:p w:rsidR="00631673" w:rsidRPr="00631673" w:rsidRDefault="00631673" w:rsidP="003B676A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31673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зачет,</w:t>
            </w:r>
            <w:r w:rsidR="003B676A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673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noWrap/>
          </w:tcPr>
          <w:p w:rsidR="00631673" w:rsidRPr="00631673" w:rsidRDefault="00631673" w:rsidP="00046F5F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7C2B" w:rsidRPr="00E34A38" w:rsidRDefault="00B67C2B" w:rsidP="007B3418">
      <w:pPr>
        <w:pStyle w:val="Style6"/>
        <w:widowControl/>
        <w:ind w:firstLine="567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67C2B" w:rsidRPr="00E34A38" w:rsidRDefault="00B67C2B" w:rsidP="007E1D76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34A38">
        <w:rPr>
          <w:rStyle w:val="FontStyle31"/>
          <w:rFonts w:ascii="Times New Roman" w:hAnsi="Times New Roman" w:cs="Times New Roman"/>
          <w:b/>
          <w:sz w:val="24"/>
          <w:szCs w:val="24"/>
        </w:rPr>
        <w:t>5. Образовательные технологии</w:t>
      </w:r>
    </w:p>
    <w:p w:rsidR="00046F5F" w:rsidRPr="00E34A38" w:rsidRDefault="00046F5F" w:rsidP="007E1D76">
      <w:pPr>
        <w:pStyle w:val="Style7"/>
        <w:widowControl/>
        <w:ind w:firstLine="567"/>
        <w:jc w:val="both"/>
        <w:rPr>
          <w:rStyle w:val="FontStyle30"/>
          <w:b w:val="0"/>
          <w:sz w:val="24"/>
          <w:szCs w:val="24"/>
        </w:rPr>
      </w:pPr>
    </w:p>
    <w:p w:rsidR="00B67C2B" w:rsidRPr="00E34A38" w:rsidRDefault="00B67C2B" w:rsidP="007E1D76">
      <w:pPr>
        <w:pStyle w:val="Style7"/>
        <w:widowControl/>
        <w:ind w:firstLine="567"/>
        <w:jc w:val="both"/>
        <w:rPr>
          <w:snapToGrid w:val="0"/>
        </w:rPr>
      </w:pPr>
      <w:r w:rsidRPr="00E34A38">
        <w:rPr>
          <w:rStyle w:val="FontStyle30"/>
          <w:b w:val="0"/>
          <w:sz w:val="24"/>
          <w:szCs w:val="24"/>
        </w:rPr>
        <w:t>1. В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 учебном процессе предусмотрены занятия в форме разбора конкретных ситуаций, связанных с монтажом машин и механизмов.</w:t>
      </w:r>
    </w:p>
    <w:p w:rsidR="00B67C2B" w:rsidRPr="00E34A38" w:rsidRDefault="00B67C2B" w:rsidP="007E1D76">
      <w:pPr>
        <w:pStyle w:val="Style7"/>
        <w:widowControl/>
        <w:ind w:firstLine="567"/>
        <w:jc w:val="both"/>
        <w:rPr>
          <w:rStyle w:val="FontStyle28"/>
          <w:rFonts w:ascii="Times New Roman" w:hAnsi="Times New Roman" w:cs="Times New Roman"/>
          <w:b w:val="0"/>
          <w:i/>
          <w:smallCaps w:val="0"/>
          <w:sz w:val="24"/>
          <w:szCs w:val="24"/>
        </w:rPr>
      </w:pPr>
      <w:r w:rsidRPr="00E34A38">
        <w:rPr>
          <w:snapToGrid w:val="0"/>
        </w:rPr>
        <w:t xml:space="preserve">2. При проведении практических работ рассматриваются тесты по </w:t>
      </w:r>
      <w:r w:rsidR="00E5145F" w:rsidRPr="00E34A38">
        <w:rPr>
          <w:snapToGrid w:val="0"/>
        </w:rPr>
        <w:t>темам</w:t>
      </w:r>
      <w:r w:rsidRPr="00E34A38">
        <w:rPr>
          <w:snapToGrid w:val="0"/>
        </w:rPr>
        <w:t xml:space="preserve"> в 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интеракти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в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ной форме.</w:t>
      </w:r>
      <w:r w:rsidR="0064185A"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 Объем занятий в интерактивной форме – </w:t>
      </w:r>
      <w:r w:rsidR="0056614F"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6</w:t>
      </w:r>
      <w:r w:rsidR="0064185A"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 ч.</w:t>
      </w:r>
    </w:p>
    <w:p w:rsidR="00B67C2B" w:rsidRPr="00E34A38" w:rsidRDefault="00B67C2B" w:rsidP="007E1D76">
      <w:pPr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E34A38">
        <w:t xml:space="preserve">3. Часть 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>занятий лекционного типа проводятся в виде презентации.</w:t>
      </w:r>
    </w:p>
    <w:p w:rsidR="00B67C2B" w:rsidRPr="00E34A38" w:rsidRDefault="00B67C2B" w:rsidP="007E1D76">
      <w:pPr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 xml:space="preserve">4. Практические занятия проводятся с использованием редактора </w:t>
      </w:r>
      <w:r w:rsidRPr="00E34A38"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Microsoft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E34A38">
        <w:rPr>
          <w:rStyle w:val="FontStyle20"/>
          <w:rFonts w:ascii="Times New Roman" w:hAnsi="Times New Roman" w:cs="Times New Roman"/>
          <w:sz w:val="24"/>
          <w:szCs w:val="24"/>
          <w:lang w:val="en-US"/>
        </w:rPr>
        <w:t>Excel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64185A" w:rsidRPr="00E34A38" w:rsidRDefault="0064185A" w:rsidP="007E1D76">
      <w:pPr>
        <w:ind w:firstLine="567"/>
        <w:jc w:val="both"/>
      </w:pPr>
      <w:r w:rsidRPr="00E34A38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В рамках 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>учебного курса предус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мотрены встречи с 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 xml:space="preserve">представителями 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рос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>сийских и зарубежных компаний, государственных и общественных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 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>организаций, мастер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-классы эк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с</w:t>
      </w:r>
      <w:r w:rsidRPr="00E34A38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пертов 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>и специалистов по тематике курса.</w:t>
      </w:r>
    </w:p>
    <w:p w:rsidR="00B67C2B" w:rsidRPr="00E34A38" w:rsidRDefault="00B67C2B" w:rsidP="007B3418">
      <w:pPr>
        <w:pStyle w:val="Style3"/>
        <w:widowControl/>
        <w:ind w:firstLine="567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B67C2B" w:rsidRPr="00E34A38" w:rsidRDefault="00B67C2B" w:rsidP="007B3418">
      <w:pPr>
        <w:pStyle w:val="Style3"/>
        <w:widowControl/>
        <w:ind w:firstLine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E34A38">
        <w:rPr>
          <w:rStyle w:val="FontStyle31"/>
          <w:rFonts w:ascii="Times New Roman" w:hAnsi="Times New Roman" w:cs="Times New Roman"/>
          <w:b/>
          <w:sz w:val="24"/>
          <w:szCs w:val="24"/>
        </w:rPr>
        <w:t>6. Учебно-методическое обеспечение самостоятельной работы студентов.</w:t>
      </w:r>
      <w:r w:rsidRPr="00E34A38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7"/>
        <w:gridCol w:w="3285"/>
        <w:gridCol w:w="1537"/>
        <w:gridCol w:w="2515"/>
      </w:tblGrid>
      <w:tr w:rsidR="0064185A" w:rsidRPr="00E34A38" w:rsidTr="00B84079">
        <w:trPr>
          <w:tblHeader/>
        </w:trPr>
        <w:tc>
          <w:tcPr>
            <w:tcW w:w="1277" w:type="pct"/>
            <w:vAlign w:val="center"/>
          </w:tcPr>
          <w:p w:rsidR="0064185A" w:rsidRPr="00E34A38" w:rsidRDefault="0064185A" w:rsidP="00EE1AD5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Раздел/ тема 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дисциплины</w:t>
            </w:r>
          </w:p>
        </w:tc>
        <w:tc>
          <w:tcPr>
            <w:tcW w:w="1667" w:type="pct"/>
            <w:vAlign w:val="center"/>
          </w:tcPr>
          <w:p w:rsidR="0064185A" w:rsidRPr="00E34A38" w:rsidRDefault="0064185A" w:rsidP="00EE1AD5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780" w:type="pct"/>
            <w:vAlign w:val="center"/>
          </w:tcPr>
          <w:p w:rsidR="0064185A" w:rsidRPr="00E34A38" w:rsidRDefault="0064185A" w:rsidP="00EE1AD5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276" w:type="pct"/>
            <w:vAlign w:val="center"/>
          </w:tcPr>
          <w:p w:rsidR="0064185A" w:rsidRPr="00E34A38" w:rsidRDefault="0064185A" w:rsidP="00EE1AD5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t>Введение.</w:t>
            </w:r>
          </w:p>
          <w:p w:rsidR="00CC02AE" w:rsidRPr="00E34A38" w:rsidRDefault="00CC02AE" w:rsidP="00E34A38">
            <w:pPr>
              <w:jc w:val="both"/>
            </w:pPr>
          </w:p>
        </w:tc>
        <w:tc>
          <w:tcPr>
            <w:tcW w:w="1667" w:type="pct"/>
          </w:tcPr>
          <w:p w:rsidR="00CC02AE" w:rsidRPr="00CC02AE" w:rsidRDefault="00CC02AE" w:rsidP="00CC02AE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</w:p>
        </w:tc>
      </w:tr>
      <w:tr w:rsidR="00CC02AE" w:rsidRPr="00E34A38" w:rsidTr="00AF111E">
        <w:trPr>
          <w:trHeight w:val="2190"/>
        </w:trPr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snapToGrid w:val="0"/>
              </w:rPr>
            </w:pPr>
            <w:r w:rsidRPr="00E34A38">
              <w:rPr>
                <w:b/>
                <w:snapToGrid w:val="0"/>
              </w:rPr>
              <w:t>Раздел 1.</w:t>
            </w:r>
            <w:r w:rsidRPr="00E34A38">
              <w:rPr>
                <w:snapToGrid w:val="0"/>
              </w:rPr>
              <w:t xml:space="preserve"> </w:t>
            </w:r>
          </w:p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1. Основные п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ложения теории н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дежности и долгове</w:t>
            </w:r>
            <w:r w:rsidRPr="00E34A38">
              <w:rPr>
                <w:snapToGrid w:val="0"/>
              </w:rPr>
              <w:t>ч</w:t>
            </w:r>
            <w:r w:rsidRPr="00E34A38">
              <w:rPr>
                <w:snapToGrid w:val="0"/>
              </w:rPr>
              <w:t>ности подъемно-транспортных, стро</w:t>
            </w:r>
            <w:r w:rsidRPr="00E34A38">
              <w:rPr>
                <w:snapToGrid w:val="0"/>
              </w:rPr>
              <w:t>и</w:t>
            </w:r>
            <w:r w:rsidRPr="00E34A38">
              <w:rPr>
                <w:snapToGrid w:val="0"/>
              </w:rPr>
              <w:t>тельных и дорожных машин</w:t>
            </w:r>
          </w:p>
        </w:tc>
        <w:tc>
          <w:tcPr>
            <w:tcW w:w="1667" w:type="pct"/>
          </w:tcPr>
          <w:p w:rsidR="00CC02AE" w:rsidRPr="00E34A38" w:rsidRDefault="00CC02AE" w:rsidP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бораторных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работ, подгото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jc w:val="both"/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работ</w:t>
            </w:r>
          </w:p>
        </w:tc>
      </w:tr>
      <w:tr w:rsidR="00CC02AE" w:rsidRPr="00E34A38" w:rsidTr="00E34A38">
        <w:trPr>
          <w:trHeight w:val="840"/>
        </w:trPr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b/>
                <w:snapToGrid w:val="0"/>
              </w:rPr>
            </w:pPr>
            <w:r w:rsidRPr="00E34A38">
              <w:rPr>
                <w:snapToGrid w:val="0"/>
              </w:rPr>
              <w:t>Тема 2. Общие пон</w:t>
            </w:r>
            <w:r w:rsidRPr="00E34A38">
              <w:rPr>
                <w:snapToGrid w:val="0"/>
              </w:rPr>
              <w:t>я</w:t>
            </w:r>
            <w:r w:rsidRPr="00E34A38">
              <w:rPr>
                <w:snapToGrid w:val="0"/>
              </w:rPr>
              <w:t>тия о надежности машин</w:t>
            </w:r>
          </w:p>
        </w:tc>
        <w:tc>
          <w:tcPr>
            <w:tcW w:w="1667" w:type="pct"/>
          </w:tcPr>
          <w:p w:rsidR="00CC02AE" w:rsidRPr="00E34A38" w:rsidRDefault="00CC02AE" w:rsidP="00AF111E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бораторных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работ, подгото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 к защите</w:t>
            </w:r>
          </w:p>
        </w:tc>
        <w:tc>
          <w:tcPr>
            <w:tcW w:w="780" w:type="pct"/>
          </w:tcPr>
          <w:p w:rsidR="00CC02AE" w:rsidRDefault="00CC02AE" w:rsidP="00E34A38">
            <w:pPr>
              <w:pStyle w:val="Style14"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работ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t>Тема 3.Нагрузки в машинах.</w:t>
            </w:r>
          </w:p>
          <w:p w:rsidR="00CC02AE" w:rsidRPr="00E34A38" w:rsidRDefault="00CC02AE" w:rsidP="00E34A38">
            <w:pPr>
              <w:jc w:val="both"/>
            </w:pP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бораторных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работ, подгото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 к защите</w:t>
            </w:r>
          </w:p>
        </w:tc>
        <w:tc>
          <w:tcPr>
            <w:tcW w:w="780" w:type="pct"/>
          </w:tcPr>
          <w:p w:rsidR="00CC02AE" w:rsidRPr="00E34A38" w:rsidRDefault="00CC02AE" w:rsidP="009439B9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работ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4. Прочность деталей ПТ и СДМ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бораторных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работ, подгото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 к защите</w:t>
            </w:r>
          </w:p>
        </w:tc>
        <w:tc>
          <w:tcPr>
            <w:tcW w:w="780" w:type="pct"/>
          </w:tcPr>
          <w:p w:rsidR="00CC02AE" w:rsidRPr="00E34A38" w:rsidRDefault="00CC02AE" w:rsidP="00AF111E">
            <w:pPr>
              <w:pStyle w:val="Style14"/>
              <w:widowControl/>
              <w:jc w:val="center"/>
            </w:pPr>
            <w:r w:rsidRPr="00E34A38">
              <w:t>3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работ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5. Износосто</w:t>
            </w:r>
            <w:r w:rsidRPr="00E34A38">
              <w:rPr>
                <w:snapToGrid w:val="0"/>
              </w:rPr>
              <w:t>й</w:t>
            </w:r>
            <w:r w:rsidRPr="00E34A38">
              <w:rPr>
                <w:snapToGrid w:val="0"/>
              </w:rPr>
              <w:t>кость деталей и узлов ПТМ.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бораторных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работ, подгото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 к защите</w:t>
            </w:r>
          </w:p>
        </w:tc>
        <w:tc>
          <w:tcPr>
            <w:tcW w:w="780" w:type="pct"/>
          </w:tcPr>
          <w:p w:rsidR="00CC02AE" w:rsidRPr="00E34A38" w:rsidRDefault="00CC02AE" w:rsidP="009439B9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работ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6. Смазка под</w:t>
            </w:r>
            <w:r w:rsidRPr="00E34A38">
              <w:rPr>
                <w:snapToGrid w:val="0"/>
              </w:rPr>
              <w:t>ъ</w:t>
            </w:r>
            <w:r w:rsidRPr="00E34A38">
              <w:rPr>
                <w:snapToGrid w:val="0"/>
              </w:rPr>
              <w:t>емно-транспортных, строительных и д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рожных машин.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бораторных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работ, подгото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лабораторных работ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rFonts w:eastAsiaTheme="majorEastAsia"/>
              </w:rPr>
            </w:pPr>
            <w:r w:rsidRPr="00E34A38">
              <w:rPr>
                <w:snapToGrid w:val="0"/>
              </w:rPr>
              <w:t>Тема 7. Обеспечение работоспособности и безопасности при н</w:t>
            </w:r>
            <w:r w:rsidRPr="00E34A38">
              <w:rPr>
                <w:snapToGrid w:val="0"/>
              </w:rPr>
              <w:t>е</w:t>
            </w:r>
            <w:r w:rsidRPr="00E34A38">
              <w:rPr>
                <w:snapToGrid w:val="0"/>
              </w:rPr>
              <w:lastRenderedPageBreak/>
              <w:t>благоприятных усл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t>виях эксплуатации.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беседование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rFonts w:eastAsiaTheme="majorEastAsia"/>
              </w:rPr>
            </w:pPr>
            <w:r w:rsidRPr="00E34A38">
              <w:rPr>
                <w:snapToGrid w:val="0"/>
              </w:rPr>
              <w:lastRenderedPageBreak/>
              <w:t>Тема 8. Обеспечение монтажно-эксплуатационной технологичности и ремонтопригодности.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</w:p>
        </w:tc>
      </w:tr>
      <w:tr w:rsidR="00E34A38" w:rsidRPr="00E34A38" w:rsidTr="00E34A38">
        <w:tc>
          <w:tcPr>
            <w:tcW w:w="1277" w:type="pct"/>
          </w:tcPr>
          <w:p w:rsidR="00E34A38" w:rsidRPr="00E34A38" w:rsidRDefault="00AF111E" w:rsidP="00E34A38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Итого за семестр</w:t>
            </w:r>
          </w:p>
        </w:tc>
        <w:tc>
          <w:tcPr>
            <w:tcW w:w="1667" w:type="pct"/>
          </w:tcPr>
          <w:p w:rsidR="00E34A38" w:rsidRPr="00E34A38" w:rsidRDefault="00E34A38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E34A38" w:rsidRPr="00E34A38" w:rsidRDefault="00AF111E" w:rsidP="00E34A38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pct"/>
          </w:tcPr>
          <w:p w:rsidR="00E34A38" w:rsidRPr="00E34A38" w:rsidRDefault="00E34A38">
            <w:pP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C02AE" w:rsidRPr="00E34A38" w:rsidTr="00395347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b/>
                <w:snapToGrid w:val="0"/>
              </w:rPr>
            </w:pPr>
            <w:r w:rsidRPr="00E34A38">
              <w:rPr>
                <w:b/>
                <w:snapToGrid w:val="0"/>
              </w:rPr>
              <w:t>Раздел 2. Монтаж подъемно-транспортных м</w:t>
            </w:r>
            <w:r w:rsidRPr="00E34A38">
              <w:rPr>
                <w:b/>
                <w:snapToGrid w:val="0"/>
              </w:rPr>
              <w:t>а</w:t>
            </w:r>
            <w:r w:rsidRPr="00E34A38">
              <w:rPr>
                <w:b/>
                <w:snapToGrid w:val="0"/>
              </w:rPr>
              <w:t>шин.</w:t>
            </w:r>
          </w:p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1. Общие свед</w:t>
            </w:r>
            <w:r w:rsidRPr="00E34A38">
              <w:rPr>
                <w:snapToGrid w:val="0"/>
              </w:rPr>
              <w:t>е</w:t>
            </w:r>
            <w:r w:rsidRPr="00E34A38">
              <w:rPr>
                <w:snapToGrid w:val="0"/>
              </w:rPr>
              <w:t>ния о монтаже.</w:t>
            </w:r>
          </w:p>
        </w:tc>
        <w:tc>
          <w:tcPr>
            <w:tcW w:w="1667" w:type="pct"/>
          </w:tcPr>
          <w:p w:rsidR="00CC02AE" w:rsidRPr="00E34A38" w:rsidRDefault="00CC02AE" w:rsidP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pct"/>
            <w:vAlign w:val="center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  <w:vAlign w:val="center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2. Организац</w:t>
            </w:r>
            <w:r w:rsidRPr="00E34A38">
              <w:rPr>
                <w:snapToGrid w:val="0"/>
              </w:rPr>
              <w:t>и</w:t>
            </w:r>
            <w:r w:rsidRPr="00E34A38">
              <w:rPr>
                <w:snapToGrid w:val="0"/>
              </w:rPr>
              <w:t>онно-техническая подготовка к монт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жу.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задания,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готовка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работ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3. Такелажная оснастка и монтажное оборудование.</w:t>
            </w:r>
          </w:p>
        </w:tc>
        <w:tc>
          <w:tcPr>
            <w:tcW w:w="1667" w:type="pct"/>
          </w:tcPr>
          <w:p w:rsidR="00CC02AE" w:rsidRPr="00E34A38" w:rsidRDefault="00CC02AE" w:rsidP="00395347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задания,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готовка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работ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t>Тема 4. Такелажные работы.</w:t>
            </w:r>
          </w:p>
        </w:tc>
        <w:tc>
          <w:tcPr>
            <w:tcW w:w="1667" w:type="pct"/>
          </w:tcPr>
          <w:p w:rsidR="00CC02AE" w:rsidRPr="00E34A38" w:rsidRDefault="00CC02AE" w:rsidP="00395347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задания,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готовка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работ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b/>
              </w:rPr>
            </w:pPr>
            <w:r w:rsidRPr="00E34A38">
              <w:rPr>
                <w:snapToGrid w:val="0"/>
              </w:rPr>
              <w:t>Тема 5. Монтаж и н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ладка элементов м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шин.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задания,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готовка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работ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b/>
              </w:rPr>
            </w:pPr>
            <w:r w:rsidRPr="00E34A38">
              <w:rPr>
                <w:snapToGrid w:val="0"/>
              </w:rPr>
              <w:t>Тема 6. Монтаж гр</w:t>
            </w:r>
            <w:r w:rsidRPr="00E34A38">
              <w:rPr>
                <w:snapToGrid w:val="0"/>
              </w:rPr>
              <w:t>у</w:t>
            </w:r>
            <w:r w:rsidRPr="00E34A38">
              <w:rPr>
                <w:snapToGrid w:val="0"/>
              </w:rPr>
              <w:t>зоподъемных кранов.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задания,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готовка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работ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snapToGrid w:val="0"/>
              </w:rPr>
            </w:pPr>
            <w:r w:rsidRPr="00E34A38">
              <w:rPr>
                <w:b/>
                <w:snapToGrid w:val="0"/>
              </w:rPr>
              <w:t>Раздел 3</w:t>
            </w:r>
            <w:r w:rsidRPr="00E34A38">
              <w:rPr>
                <w:snapToGrid w:val="0"/>
              </w:rPr>
              <w:t xml:space="preserve"> Эксплуат</w:t>
            </w:r>
            <w:r w:rsidRPr="00E34A38">
              <w:rPr>
                <w:snapToGrid w:val="0"/>
              </w:rPr>
              <w:t>а</w:t>
            </w:r>
            <w:r w:rsidRPr="00E34A38">
              <w:rPr>
                <w:snapToGrid w:val="0"/>
              </w:rPr>
              <w:t>ция подъемно-транспортных, стро</w:t>
            </w:r>
            <w:r w:rsidRPr="00E34A38">
              <w:rPr>
                <w:snapToGrid w:val="0"/>
              </w:rPr>
              <w:t>и</w:t>
            </w:r>
            <w:r w:rsidRPr="00E34A38">
              <w:rPr>
                <w:snapToGrid w:val="0"/>
              </w:rPr>
              <w:t>тельных и дорожных машин.</w:t>
            </w:r>
          </w:p>
          <w:p w:rsidR="00CC02AE" w:rsidRPr="00E34A38" w:rsidRDefault="00CC02AE" w:rsidP="00E34A38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t>Тема 1. Общие вопр</w:t>
            </w:r>
            <w:r w:rsidRPr="00E34A38">
              <w:rPr>
                <w:snapToGrid w:val="0"/>
              </w:rPr>
              <w:t>о</w:t>
            </w:r>
            <w:r w:rsidRPr="00E34A38">
              <w:rPr>
                <w:snapToGrid w:val="0"/>
              </w:rPr>
              <w:lastRenderedPageBreak/>
              <w:t>сы эксплуатации ПТМ и СДМ.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jc w:val="both"/>
              <w:rPr>
                <w:snapToGrid w:val="0"/>
              </w:rPr>
            </w:pPr>
            <w:r w:rsidRPr="00E34A38">
              <w:rPr>
                <w:snapToGrid w:val="0"/>
              </w:rPr>
              <w:lastRenderedPageBreak/>
              <w:t>Тема 2.Производственное использование ПТМ и СДМ.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</w:p>
        </w:tc>
      </w:tr>
      <w:tr w:rsidR="00CC02AE" w:rsidRPr="00E34A38" w:rsidTr="00E34A38">
        <w:tc>
          <w:tcPr>
            <w:tcW w:w="1277" w:type="pct"/>
          </w:tcPr>
          <w:p w:rsidR="00CC02AE" w:rsidRPr="00E34A38" w:rsidRDefault="00CC02AE" w:rsidP="00E34A38">
            <w:pPr>
              <w:pStyle w:val="22"/>
              <w:spacing w:after="0" w:line="240" w:lineRule="auto"/>
              <w:ind w:left="0"/>
              <w:jc w:val="both"/>
              <w:rPr>
                <w:b/>
              </w:rPr>
            </w:pPr>
            <w:r w:rsidRPr="00E34A38">
              <w:t>Тема 3. Технический надзор, правила раб</w:t>
            </w:r>
            <w:r w:rsidRPr="00E34A38">
              <w:t>о</w:t>
            </w:r>
            <w:r w:rsidRPr="00E34A38">
              <w:t>ты и техники без</w:t>
            </w:r>
            <w:r w:rsidRPr="00E34A38">
              <w:t>о</w:t>
            </w:r>
            <w:r w:rsidRPr="00E34A38">
              <w:t>пасности при эк</w:t>
            </w:r>
            <w:r w:rsidRPr="00E34A38">
              <w:t>с</w:t>
            </w:r>
            <w:r w:rsidRPr="00E34A38">
              <w:t>плуатации и ремонте ПТМ и СДМ.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задания,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готовка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работ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4. Организация и планирование те</w:t>
            </w:r>
            <w:r w:rsidRPr="00E34A38">
              <w:rPr>
                <w:snapToGrid w:val="0"/>
              </w:rPr>
              <w:t>х</w:t>
            </w:r>
            <w:r w:rsidRPr="00E34A38">
              <w:rPr>
                <w:snapToGrid w:val="0"/>
              </w:rPr>
              <w:t>нического обслуж</w:t>
            </w:r>
            <w:r w:rsidRPr="00E34A38">
              <w:rPr>
                <w:snapToGrid w:val="0"/>
              </w:rPr>
              <w:t>и</w:t>
            </w:r>
            <w:r w:rsidRPr="00E34A38">
              <w:rPr>
                <w:snapToGrid w:val="0"/>
              </w:rPr>
              <w:t>вания и ремонта ПТМ. Система ППР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Оформление результатов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практического задания, 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д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готовка к защите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, защита практических работ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CC02AE" w:rsidP="00E34A38">
            <w:pPr>
              <w:pStyle w:val="22"/>
              <w:spacing w:after="0" w:line="240" w:lineRule="auto"/>
              <w:ind w:left="0"/>
              <w:jc w:val="both"/>
            </w:pPr>
            <w:r w:rsidRPr="00E34A38">
              <w:t>Тема 5. Техническое обслуживание под</w:t>
            </w:r>
            <w:r w:rsidRPr="00E34A38">
              <w:t>ъ</w:t>
            </w:r>
            <w:r w:rsidRPr="00E34A38">
              <w:t>емно-транспортных, строительных и д</w:t>
            </w:r>
            <w:r w:rsidRPr="00E34A38">
              <w:t>о</w:t>
            </w:r>
            <w:r w:rsidRPr="00E34A38">
              <w:t>рожных машин (с</w:t>
            </w:r>
            <w:r w:rsidRPr="00E34A38">
              <w:t>о</w:t>
            </w:r>
            <w:r w:rsidRPr="00E34A38">
              <w:t>держание работ).</w:t>
            </w:r>
          </w:p>
        </w:tc>
        <w:tc>
          <w:tcPr>
            <w:tcW w:w="1667" w:type="pct"/>
          </w:tcPr>
          <w:p w:rsidR="00CC02AE" w:rsidRPr="00E34A38" w:rsidRDefault="00CC02AE" w:rsidP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CC02AE" w:rsidP="00E34A38">
            <w:pPr>
              <w:jc w:val="both"/>
            </w:pPr>
            <w:r w:rsidRPr="00E34A38">
              <w:rPr>
                <w:snapToGrid w:val="0"/>
              </w:rPr>
              <w:t>Тема 6. Техническая диагностика машин.</w:t>
            </w:r>
          </w:p>
        </w:tc>
        <w:tc>
          <w:tcPr>
            <w:tcW w:w="1667" w:type="pct"/>
          </w:tcPr>
          <w:p w:rsidR="00CC02AE" w:rsidRPr="00E34A38" w:rsidRDefault="00CC02AE"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Проработка лекционного м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териала, сбор дополнител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CC02A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ных материалов по теме.</w:t>
            </w:r>
          </w:p>
        </w:tc>
        <w:tc>
          <w:tcPr>
            <w:tcW w:w="780" w:type="pct"/>
          </w:tcPr>
          <w:p w:rsidR="00CC02AE" w:rsidRPr="00E34A38" w:rsidRDefault="00CC02AE" w:rsidP="00E34A38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1276" w:type="pct"/>
          </w:tcPr>
          <w:p w:rsidR="00CC02AE" w:rsidRPr="00E34A38" w:rsidRDefault="00CC02AE" w:rsidP="00395347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Наличие конспекта лекций, групповое и индивидуальное с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34A3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беседование</w:t>
            </w:r>
          </w:p>
        </w:tc>
      </w:tr>
      <w:tr w:rsidR="00EA0C05" w:rsidRPr="00E34A38" w:rsidTr="002E271A">
        <w:tc>
          <w:tcPr>
            <w:tcW w:w="1277" w:type="pct"/>
          </w:tcPr>
          <w:p w:rsidR="00EA0C05" w:rsidRPr="00E34A38" w:rsidRDefault="00EA0C05" w:rsidP="002E271A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Итого за семестр</w:t>
            </w:r>
          </w:p>
        </w:tc>
        <w:tc>
          <w:tcPr>
            <w:tcW w:w="1667" w:type="pct"/>
          </w:tcPr>
          <w:p w:rsidR="00EA0C05" w:rsidRPr="00E34A38" w:rsidRDefault="00EA0C05" w:rsidP="002E271A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EA0C05" w:rsidRPr="00E34A38" w:rsidRDefault="00EA0C05" w:rsidP="002E271A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pct"/>
          </w:tcPr>
          <w:p w:rsidR="00EA0C05" w:rsidRPr="00E34A38" w:rsidRDefault="00EA0C05" w:rsidP="002E271A">
            <w:pP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EA0C05" w:rsidP="00B84079">
            <w:pPr>
              <w:pStyle w:val="Style14"/>
              <w:widowControl/>
              <w:jc w:val="both"/>
              <w:rPr>
                <w:b/>
              </w:rPr>
            </w:pPr>
            <w:r>
              <w:rPr>
                <w:b/>
              </w:rPr>
              <w:t>Подготовка к экз</w:t>
            </w:r>
            <w:r>
              <w:rPr>
                <w:b/>
              </w:rPr>
              <w:t>а</w:t>
            </w:r>
            <w:r>
              <w:rPr>
                <w:b/>
              </w:rPr>
              <w:t>мену</w:t>
            </w:r>
          </w:p>
        </w:tc>
        <w:tc>
          <w:tcPr>
            <w:tcW w:w="1667" w:type="pct"/>
          </w:tcPr>
          <w:p w:rsidR="00CC02AE" w:rsidRPr="00E34A38" w:rsidRDefault="00CC02AE" w:rsidP="00B84079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</w:tcPr>
          <w:p w:rsidR="00CC02AE" w:rsidRPr="00EA0C05" w:rsidRDefault="00EA0C05" w:rsidP="00EA0C05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A0C05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pct"/>
          </w:tcPr>
          <w:p w:rsidR="00CC02AE" w:rsidRPr="00E34A38" w:rsidRDefault="00CC02AE" w:rsidP="00B84079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34A3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CC02AE" w:rsidRPr="00E34A38" w:rsidTr="00B84079">
        <w:tc>
          <w:tcPr>
            <w:tcW w:w="1277" w:type="pct"/>
          </w:tcPr>
          <w:p w:rsidR="00CC02AE" w:rsidRPr="00E34A38" w:rsidRDefault="00CC02AE" w:rsidP="00B84079">
            <w:pPr>
              <w:pStyle w:val="Style14"/>
              <w:widowControl/>
              <w:jc w:val="both"/>
              <w:rPr>
                <w:b/>
              </w:rPr>
            </w:pPr>
            <w:r w:rsidRPr="00E34A38">
              <w:rPr>
                <w:b/>
              </w:rPr>
              <w:t>Итого по дисципл</w:t>
            </w:r>
            <w:r w:rsidRPr="00E34A38">
              <w:rPr>
                <w:b/>
              </w:rPr>
              <w:t>и</w:t>
            </w:r>
            <w:r w:rsidRPr="00E34A38">
              <w:rPr>
                <w:b/>
              </w:rPr>
              <w:t>не</w:t>
            </w:r>
          </w:p>
        </w:tc>
        <w:tc>
          <w:tcPr>
            <w:tcW w:w="1667" w:type="pct"/>
          </w:tcPr>
          <w:p w:rsidR="00CC02AE" w:rsidRPr="00E34A38" w:rsidRDefault="00CC02AE" w:rsidP="00B84079">
            <w:pPr>
              <w:pStyle w:val="Style16"/>
              <w:widowControl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CC02AE" w:rsidRPr="00EA0C05" w:rsidRDefault="00EA0C05" w:rsidP="00EA0C05">
            <w:pPr>
              <w:pStyle w:val="Style16"/>
              <w:widowControl/>
              <w:jc w:val="center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EA0C05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CC02AE" w:rsidRPr="00EA0C05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A0C05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6" w:type="pct"/>
          </w:tcPr>
          <w:p w:rsidR="00CC02AE" w:rsidRPr="00E34A38" w:rsidRDefault="00CC02AE" w:rsidP="00B84079">
            <w:pPr>
              <w:jc w:val="both"/>
            </w:pPr>
            <w:r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 xml:space="preserve">Зачет, </w:t>
            </w:r>
            <w:r w:rsidRPr="00E34A38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F81D0A" w:rsidRPr="00E34A38" w:rsidRDefault="00F81D0A" w:rsidP="007E1D76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B67C2B" w:rsidRPr="00E34A38" w:rsidRDefault="008063CD" w:rsidP="007E1D76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E34A38">
        <w:rPr>
          <w:rStyle w:val="FontStyle31"/>
          <w:rFonts w:ascii="Times New Roman" w:hAnsi="Times New Roman" w:cs="Times New Roman"/>
          <w:sz w:val="24"/>
          <w:szCs w:val="24"/>
        </w:rPr>
        <w:t>7.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 xml:space="preserve"> </w:t>
      </w:r>
      <w:r w:rsidRPr="00E34A38">
        <w:rPr>
          <w:rStyle w:val="FontStyle20"/>
          <w:rFonts w:ascii="Times New Roman" w:hAnsi="Times New Roman" w:cs="Times New Roman"/>
          <w:b/>
          <w:sz w:val="24"/>
          <w:szCs w:val="24"/>
        </w:rPr>
        <w:t>Оценочные средства для проведения промежуточной аттестации</w:t>
      </w:r>
    </w:p>
    <w:p w:rsidR="005D2AF8" w:rsidRPr="00E34A38" w:rsidRDefault="005D2AF8" w:rsidP="007E1D76">
      <w:pPr>
        <w:pStyle w:val="aa"/>
        <w:ind w:firstLine="567"/>
        <w:jc w:val="both"/>
        <w:rPr>
          <w:szCs w:val="24"/>
        </w:rPr>
      </w:pPr>
    </w:p>
    <w:p w:rsidR="001478E4" w:rsidRPr="00E34A38" w:rsidRDefault="001478E4" w:rsidP="001478E4">
      <w:pPr>
        <w:pStyle w:val="aa"/>
        <w:ind w:firstLine="540"/>
        <w:jc w:val="both"/>
        <w:rPr>
          <w:szCs w:val="24"/>
        </w:rPr>
      </w:pPr>
      <w:r w:rsidRPr="00E34A38">
        <w:rPr>
          <w:szCs w:val="24"/>
        </w:rPr>
        <w:t>Итоговая аттестация по дисциплине «</w:t>
      </w:r>
      <w:r w:rsidR="00213627" w:rsidRPr="00EA0C05">
        <w:rPr>
          <w:rStyle w:val="FontStyle21"/>
          <w:b/>
          <w:sz w:val="24"/>
          <w:szCs w:val="24"/>
        </w:rPr>
        <w:t>Эксплуатация подъемно-транспортных, стро</w:t>
      </w:r>
      <w:r w:rsidR="00213627" w:rsidRPr="00EA0C05">
        <w:rPr>
          <w:rStyle w:val="FontStyle21"/>
          <w:b/>
          <w:sz w:val="24"/>
          <w:szCs w:val="24"/>
        </w:rPr>
        <w:t>и</w:t>
      </w:r>
      <w:r w:rsidR="00213627" w:rsidRPr="00EA0C05">
        <w:rPr>
          <w:rStyle w:val="FontStyle21"/>
          <w:b/>
          <w:sz w:val="24"/>
          <w:szCs w:val="24"/>
        </w:rPr>
        <w:t>тельных, дорожных средств и оборудования</w:t>
      </w:r>
      <w:r w:rsidRPr="00E34A38">
        <w:rPr>
          <w:szCs w:val="24"/>
        </w:rPr>
        <w:t xml:space="preserve">» заключается в </w:t>
      </w:r>
      <w:r w:rsidR="003E482A" w:rsidRPr="00E34A38">
        <w:rPr>
          <w:szCs w:val="24"/>
        </w:rPr>
        <w:t>сдаче</w:t>
      </w:r>
      <w:r w:rsidR="00901FB7">
        <w:rPr>
          <w:szCs w:val="24"/>
        </w:rPr>
        <w:t xml:space="preserve"> зачета и </w:t>
      </w:r>
      <w:r w:rsidR="003E482A" w:rsidRPr="00E34A38">
        <w:rPr>
          <w:szCs w:val="24"/>
        </w:rPr>
        <w:t xml:space="preserve"> экзамена</w:t>
      </w:r>
      <w:r w:rsidRPr="00E34A38">
        <w:rPr>
          <w:szCs w:val="24"/>
        </w:rPr>
        <w:t xml:space="preserve"> ст</w:t>
      </w:r>
      <w:r w:rsidRPr="00E34A38">
        <w:rPr>
          <w:szCs w:val="24"/>
        </w:rPr>
        <w:t>у</w:t>
      </w:r>
      <w:r w:rsidRPr="00E34A38">
        <w:rPr>
          <w:szCs w:val="24"/>
        </w:rPr>
        <w:t xml:space="preserve">дентами по дисциплине. </w:t>
      </w:r>
    </w:p>
    <w:p w:rsidR="001478E4" w:rsidRPr="00E34A38" w:rsidRDefault="001478E4" w:rsidP="001478E4">
      <w:pPr>
        <w:pStyle w:val="aa"/>
        <w:ind w:firstLine="540"/>
        <w:jc w:val="both"/>
        <w:rPr>
          <w:szCs w:val="24"/>
        </w:rPr>
      </w:pPr>
      <w:r w:rsidRPr="00E34A38">
        <w:rPr>
          <w:szCs w:val="24"/>
        </w:rPr>
        <w:t>Для получения итоговой аттестации необходимо:</w:t>
      </w:r>
    </w:p>
    <w:p w:rsidR="001478E4" w:rsidRPr="00E34A38" w:rsidRDefault="001478E4" w:rsidP="001478E4">
      <w:pPr>
        <w:pStyle w:val="aa"/>
        <w:ind w:firstLine="1080"/>
        <w:jc w:val="both"/>
        <w:rPr>
          <w:szCs w:val="24"/>
        </w:rPr>
      </w:pPr>
      <w:r w:rsidRPr="00E34A38">
        <w:rPr>
          <w:szCs w:val="24"/>
        </w:rPr>
        <w:t>- посещение и текущая работа на всех занятиях;</w:t>
      </w:r>
    </w:p>
    <w:p w:rsidR="001478E4" w:rsidRPr="00E34A38" w:rsidRDefault="001478E4" w:rsidP="001478E4">
      <w:pPr>
        <w:pStyle w:val="aa"/>
        <w:ind w:firstLine="1080"/>
        <w:jc w:val="both"/>
        <w:rPr>
          <w:szCs w:val="24"/>
        </w:rPr>
      </w:pPr>
      <w:r w:rsidRPr="00E34A38">
        <w:rPr>
          <w:szCs w:val="24"/>
        </w:rPr>
        <w:t xml:space="preserve">- выполнение и защита </w:t>
      </w:r>
      <w:r w:rsidR="003E482A" w:rsidRPr="00E34A38">
        <w:rPr>
          <w:szCs w:val="24"/>
        </w:rPr>
        <w:t>практических заданий</w:t>
      </w:r>
      <w:r w:rsidRPr="00E34A38">
        <w:rPr>
          <w:szCs w:val="24"/>
        </w:rPr>
        <w:t>;</w:t>
      </w:r>
    </w:p>
    <w:p w:rsidR="001478E4" w:rsidRPr="00E34A38" w:rsidRDefault="001478E4" w:rsidP="001478E4">
      <w:pPr>
        <w:pStyle w:val="aa"/>
        <w:ind w:firstLine="1080"/>
        <w:jc w:val="both"/>
        <w:rPr>
          <w:szCs w:val="24"/>
        </w:rPr>
      </w:pPr>
      <w:r w:rsidRPr="00E34A38">
        <w:rPr>
          <w:szCs w:val="24"/>
        </w:rPr>
        <w:t xml:space="preserve">- выполнить и защитить </w:t>
      </w:r>
      <w:r w:rsidR="003E482A" w:rsidRPr="00E34A38">
        <w:rPr>
          <w:szCs w:val="24"/>
        </w:rPr>
        <w:t>контрольную</w:t>
      </w:r>
      <w:r w:rsidRPr="00E34A38">
        <w:rPr>
          <w:szCs w:val="24"/>
        </w:rPr>
        <w:t xml:space="preserve"> работу.</w:t>
      </w:r>
    </w:p>
    <w:p w:rsidR="001478E4" w:rsidRPr="00E34A38" w:rsidRDefault="001478E4" w:rsidP="001478E4">
      <w:pPr>
        <w:pStyle w:val="aa"/>
        <w:ind w:firstLine="540"/>
        <w:jc w:val="both"/>
        <w:rPr>
          <w:szCs w:val="24"/>
        </w:rPr>
      </w:pPr>
      <w:r w:rsidRPr="00E34A38">
        <w:rPr>
          <w:szCs w:val="24"/>
        </w:rPr>
        <w:t xml:space="preserve">Вопросы, выносимые на экзамен, в полном объеме отражаются в лекционном цикле, </w:t>
      </w:r>
      <w:r w:rsidR="003E482A" w:rsidRPr="00E34A38">
        <w:rPr>
          <w:szCs w:val="24"/>
        </w:rPr>
        <w:t>практических занятиях</w:t>
      </w:r>
      <w:r w:rsidRPr="00E34A38">
        <w:rPr>
          <w:szCs w:val="24"/>
        </w:rPr>
        <w:t xml:space="preserve"> и самостоятельной работе студентов:</w:t>
      </w:r>
    </w:p>
    <w:p w:rsidR="001478E4" w:rsidRPr="00E34A38" w:rsidRDefault="001478E4" w:rsidP="001478E4">
      <w:pPr>
        <w:pStyle w:val="aa"/>
        <w:ind w:firstLine="540"/>
        <w:jc w:val="both"/>
        <w:rPr>
          <w:szCs w:val="24"/>
        </w:rPr>
      </w:pPr>
      <w:r w:rsidRPr="00E34A38">
        <w:rPr>
          <w:szCs w:val="24"/>
        </w:rPr>
        <w:t>Вопросы для итоговой проверки знаний студентов по дисциплине «</w:t>
      </w:r>
      <w:r w:rsidR="00213627" w:rsidRPr="00E34A38">
        <w:rPr>
          <w:rStyle w:val="FontStyle21"/>
          <w:sz w:val="24"/>
          <w:szCs w:val="24"/>
        </w:rPr>
        <w:t>Эксплуатация под</w:t>
      </w:r>
      <w:r w:rsidR="00213627" w:rsidRPr="00E34A38">
        <w:rPr>
          <w:rStyle w:val="FontStyle21"/>
          <w:sz w:val="24"/>
          <w:szCs w:val="24"/>
        </w:rPr>
        <w:t>ъ</w:t>
      </w:r>
      <w:r w:rsidR="00213627" w:rsidRPr="00E34A38">
        <w:rPr>
          <w:rStyle w:val="FontStyle21"/>
          <w:sz w:val="24"/>
          <w:szCs w:val="24"/>
        </w:rPr>
        <w:t>емно-транспортных, строительных, дорожных средств и оборудования</w:t>
      </w:r>
      <w:r w:rsidRPr="00E34A38">
        <w:rPr>
          <w:szCs w:val="24"/>
        </w:rPr>
        <w:t>»:</w:t>
      </w:r>
    </w:p>
    <w:p w:rsidR="00880988" w:rsidRPr="00EE7D45" w:rsidRDefault="00880988" w:rsidP="00880988">
      <w:pPr>
        <w:pStyle w:val="aa"/>
        <w:ind w:firstLine="567"/>
        <w:jc w:val="both"/>
        <w:rPr>
          <w:szCs w:val="24"/>
        </w:rPr>
      </w:pPr>
      <w:r>
        <w:rPr>
          <w:szCs w:val="24"/>
        </w:rPr>
        <w:t>2</w:t>
      </w:r>
      <w:r w:rsidRPr="00EE7D45">
        <w:rPr>
          <w:szCs w:val="24"/>
        </w:rPr>
        <w:t>. Вопросы для промежуточной проверки знаний студентов по дисциплине: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 w:rsidRPr="004F79F0">
        <w:rPr>
          <w:snapToGrid w:val="0"/>
        </w:rPr>
        <w:t>Общая характеристика надежности машин.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 w:rsidRPr="004F79F0">
        <w:rPr>
          <w:snapToGrid w:val="0"/>
        </w:rPr>
        <w:lastRenderedPageBreak/>
        <w:t>С</w:t>
      </w:r>
      <w:r>
        <w:rPr>
          <w:snapToGrid w:val="0"/>
        </w:rPr>
        <w:t>войства надежности (безотказность, долговечность, ремонтопригодность и сохраняемость).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Состояния (исправное и неисправное, работоспособное и неработоспособное, предельное) и события (повреждение, отказ).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Показатели надежности и их определение.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 xml:space="preserve">Показатели безотказности </w:t>
      </w:r>
      <w:proofErr w:type="gramStart"/>
      <w:r>
        <w:rPr>
          <w:snapToGrid w:val="0"/>
        </w:rPr>
        <w:t xml:space="preserve">( </w:t>
      </w:r>
      <w:proofErr w:type="gramEnd"/>
      <w:r>
        <w:rPr>
          <w:snapToGrid w:val="0"/>
        </w:rPr>
        <w:t>вероятность безотказной работы, средняя нарабо</w:t>
      </w:r>
      <w:r>
        <w:rPr>
          <w:snapToGrid w:val="0"/>
        </w:rPr>
        <w:t>т</w:t>
      </w:r>
      <w:r>
        <w:rPr>
          <w:snapToGrid w:val="0"/>
        </w:rPr>
        <w:t>ка до отказа, интенсивность отказов и др.).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 xml:space="preserve">Показатели долговечности 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 xml:space="preserve">Показатели ремонтопригодности. 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Общая характеристика нагрузок и их влияние на работу машин.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 xml:space="preserve">Методы измерения нагрузок. 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Виды отказов по критерию прочности (усталостное разрушение, пластическая деформация, ползучесть, хрупкое разрушение, наруше</w:t>
      </w:r>
      <w:r>
        <w:rPr>
          <w:snapToGrid w:val="0"/>
        </w:rPr>
        <w:softHyphen/>
        <w:t>ние сцепления и др.).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 xml:space="preserve">Местные напряжения и их снижение. 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Концентраторы напряжений. Способы снижения местных напряжений и их эффективность.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Виды и характеристики внешнего трения.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Виды трения, обусловленные характером движения (трение скольжения, кач</w:t>
      </w:r>
      <w:r>
        <w:rPr>
          <w:snapToGrid w:val="0"/>
        </w:rPr>
        <w:t>е</w:t>
      </w:r>
      <w:r>
        <w:rPr>
          <w:snapToGrid w:val="0"/>
        </w:rPr>
        <w:t>ния и качения с проскальзыванием).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Виды трения по наличию смазки (жидкостное, граничное, трение без смазки).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Виды и характеристики изнашивания.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 xml:space="preserve">Разновидности механического изнашивания (абразивное, </w:t>
      </w:r>
      <w:proofErr w:type="spellStart"/>
      <w:r>
        <w:rPr>
          <w:snapToGrid w:val="0"/>
        </w:rPr>
        <w:t>гидро</w:t>
      </w:r>
      <w:proofErr w:type="spellEnd"/>
      <w:r>
        <w:rPr>
          <w:snapToGrid w:val="0"/>
        </w:rPr>
        <w:t xml:space="preserve">- и </w:t>
      </w:r>
      <w:proofErr w:type="spellStart"/>
      <w:r>
        <w:rPr>
          <w:snapToGrid w:val="0"/>
        </w:rPr>
        <w:t>газоабр</w:t>
      </w:r>
      <w:r>
        <w:rPr>
          <w:snapToGrid w:val="0"/>
        </w:rPr>
        <w:t>а</w:t>
      </w:r>
      <w:r>
        <w:rPr>
          <w:snapToGrid w:val="0"/>
        </w:rPr>
        <w:t>зивное</w:t>
      </w:r>
      <w:proofErr w:type="spellEnd"/>
      <w:r>
        <w:rPr>
          <w:snapToGrid w:val="0"/>
        </w:rPr>
        <w:t xml:space="preserve">, эрозионное, усталостное, </w:t>
      </w:r>
      <w:proofErr w:type="spellStart"/>
      <w:r>
        <w:rPr>
          <w:snapToGrid w:val="0"/>
        </w:rPr>
        <w:t>кавитационное</w:t>
      </w:r>
      <w:proofErr w:type="spellEnd"/>
      <w:r>
        <w:rPr>
          <w:snapToGrid w:val="0"/>
        </w:rPr>
        <w:t xml:space="preserve">, окислительное, изнашивание при заедании и </w:t>
      </w:r>
      <w:proofErr w:type="spellStart"/>
      <w:r>
        <w:rPr>
          <w:snapToGrid w:val="0"/>
        </w:rPr>
        <w:t>фреттинг-коррозия</w:t>
      </w:r>
      <w:proofErr w:type="spellEnd"/>
      <w:r>
        <w:rPr>
          <w:snapToGrid w:val="0"/>
        </w:rPr>
        <w:t>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Понятие об износе и его продуктах, скорости и интенсивности изнашивания.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Влияние трения и изнашивания на надежность ПТ и СД машин.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Методы снижения вредного влияния износа на работу машин.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Назначение смазывания машин и виды смазочных материалов.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Минеральные масла.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Пластичные (консистентные) смазки.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Твердые смазки и твердые смазочные покрытия.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Основные характеристики масел (вязкость, антиокислительная стабильность и др.) и смазок (вязкость, предел прочности на сдвиг и др.).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Выбор смазочных материалов и режимов смазки для типовых узлов трения.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Техническая документация на смазку.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Техника смазки и смазочное хозяйство. Устройства для смазки.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Организация смазочного хозяйства.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Содержание монтажных работ.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Проектно-сметная и техническая документация. Исходная документация.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 w:rsidRPr="004F79F0">
        <w:t>Проект производства работ (ППР) и его составные части</w:t>
      </w:r>
    </w:p>
    <w:p w:rsidR="00880988" w:rsidRPr="004F79F0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 w:rsidRPr="004F79F0">
        <w:t>Организация монтажной площадки. Понятие "монтажная площадка". Выбор места и размеров монтажной площадки. Подготовка площадки.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Поставка и транспортировка, складирование и хранение оборудования. Прие</w:t>
      </w:r>
      <w:r>
        <w:rPr>
          <w:snapToGrid w:val="0"/>
        </w:rPr>
        <w:t>м</w:t>
      </w:r>
      <w:r>
        <w:rPr>
          <w:snapToGrid w:val="0"/>
        </w:rPr>
        <w:t>ка оборудования в монтаж, подготовка его к монтажу (ревизия), укрупнительная сборка и подача в монтажную зону.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Виды такелажной оснастки и монтажного оборудования.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 xml:space="preserve">Грузоподъемные и такелажные приспособления. Монтажные мачты, </w:t>
      </w:r>
      <w:proofErr w:type="spellStart"/>
      <w:r>
        <w:rPr>
          <w:snapToGrid w:val="0"/>
        </w:rPr>
        <w:t>шевры</w:t>
      </w:r>
      <w:proofErr w:type="spellEnd"/>
      <w:r>
        <w:rPr>
          <w:snapToGrid w:val="0"/>
        </w:rPr>
        <w:t xml:space="preserve">, переносные монтажные стрелы и </w:t>
      </w:r>
      <w:proofErr w:type="spellStart"/>
      <w:r>
        <w:rPr>
          <w:snapToGrid w:val="0"/>
        </w:rPr>
        <w:t>мачто-стреловые</w:t>
      </w:r>
      <w:proofErr w:type="spellEnd"/>
      <w:r>
        <w:rPr>
          <w:snapToGrid w:val="0"/>
        </w:rPr>
        <w:t xml:space="preserve"> краны, порталы, ленточные портальные подъемники, анкерные устройства.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Подъем кранами.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Подъем с использованием строительных конструкций зданий.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Подъем мачтами. Прочие методы подъема (стягивание опор и др.).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lastRenderedPageBreak/>
        <w:t xml:space="preserve">Общие методы и приемы сборки машин при монтаже различных подъемно-транспортных машин. 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 xml:space="preserve">Сборка в проектном положении надстройкой (наращиванием), навесная, на подмостях. 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 xml:space="preserve">Сборка вне проектного положения с последующим подъемом, </w:t>
      </w:r>
      <w:proofErr w:type="spellStart"/>
      <w:r>
        <w:t>надвижкой</w:t>
      </w:r>
      <w:proofErr w:type="spellEnd"/>
      <w:r>
        <w:t>, по</w:t>
      </w:r>
      <w:r>
        <w:t>д</w:t>
      </w:r>
      <w:r>
        <w:t>стройкой (</w:t>
      </w:r>
      <w:proofErr w:type="spellStart"/>
      <w:r>
        <w:t>подращиванием</w:t>
      </w:r>
      <w:proofErr w:type="spellEnd"/>
      <w:r>
        <w:t>).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Монтаж типовых деталей и элементов машин. Особенности поставки механи</w:t>
      </w:r>
      <w:r>
        <w:rPr>
          <w:snapToGrid w:val="0"/>
        </w:rPr>
        <w:t>з</w:t>
      </w:r>
      <w:r>
        <w:rPr>
          <w:snapToGrid w:val="0"/>
        </w:rPr>
        <w:t xml:space="preserve">мов и монтажа их элементов: валов, муфт, подшипников, зубчатых, </w:t>
      </w:r>
      <w:proofErr w:type="spellStart"/>
      <w:r>
        <w:rPr>
          <w:snapToGrid w:val="0"/>
        </w:rPr>
        <w:t>червыячных</w:t>
      </w:r>
      <w:proofErr w:type="spellEnd"/>
      <w:r>
        <w:rPr>
          <w:snapToGrid w:val="0"/>
        </w:rPr>
        <w:t xml:space="preserve">, цепных и ременных передач. Статическая и динамическая балансировка. 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Монтаж специальных деталей и элементов ПТМ. Особенности монтажа торм</w:t>
      </w:r>
      <w:r>
        <w:rPr>
          <w:snapToGrid w:val="0"/>
        </w:rPr>
        <w:t>о</w:t>
      </w:r>
      <w:r>
        <w:rPr>
          <w:snapToGrid w:val="0"/>
        </w:rPr>
        <w:t xml:space="preserve">зов, ходовых колес и крановых путей, канатных барабанов, канатоведущих шкивов, блоков и канатов, барабанов, </w:t>
      </w:r>
      <w:proofErr w:type="spellStart"/>
      <w:r>
        <w:rPr>
          <w:snapToGrid w:val="0"/>
        </w:rPr>
        <w:t>роликоопор</w:t>
      </w:r>
      <w:proofErr w:type="spellEnd"/>
      <w:r>
        <w:rPr>
          <w:snapToGrid w:val="0"/>
        </w:rPr>
        <w:t>, лент, тяговых цепей и звездочек конвейеров.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Составные части эксплуатации машин и оборудования. Содержание понятий эксплуатация, техническая эксплуатация, производственное использование, техническое о</w:t>
      </w:r>
      <w:r>
        <w:rPr>
          <w:snapToGrid w:val="0"/>
        </w:rPr>
        <w:t>б</w:t>
      </w:r>
      <w:r>
        <w:rPr>
          <w:snapToGrid w:val="0"/>
        </w:rPr>
        <w:t>служивание, ремонт и др.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Общие вопросы эксплуатации ПТМ. Хранение и ввод машин в эксплуатацию. Списание машин. Эксплуатационная документация (техническое описание, инструкция по эксплуатации и техническому обслуживанию, паспорт и формуляр, ведомость запасных ча</w:t>
      </w:r>
      <w:r>
        <w:rPr>
          <w:snapToGrid w:val="0"/>
        </w:rPr>
        <w:t>с</w:t>
      </w:r>
      <w:r>
        <w:rPr>
          <w:snapToGrid w:val="0"/>
        </w:rPr>
        <w:t>тей).</w:t>
      </w:r>
    </w:p>
    <w:p w:rsidR="00880988" w:rsidRDefault="00880988" w:rsidP="00880988">
      <w:pPr>
        <w:pStyle w:val="22"/>
        <w:widowControl/>
        <w:numPr>
          <w:ilvl w:val="0"/>
          <w:numId w:val="47"/>
        </w:numPr>
        <w:autoSpaceDE/>
        <w:autoSpaceDN/>
        <w:adjustRightInd/>
        <w:spacing w:after="0" w:line="240" w:lineRule="auto"/>
        <w:ind w:left="0" w:firstLine="567"/>
        <w:jc w:val="both"/>
      </w:pPr>
      <w:r>
        <w:t>Организация и содержание технического надзора при эксплуатации машин. Государственный и местный надзор. Структура местного надзора. Основные мероприятия по техническому надзору (регистрация, разрешение на пуск в работу, техническое освидетел</w:t>
      </w:r>
      <w:r>
        <w:t>ь</w:t>
      </w:r>
      <w:r>
        <w:t>ствование).</w:t>
      </w:r>
    </w:p>
    <w:p w:rsidR="00880988" w:rsidRPr="004F79F0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 w:rsidRPr="004F79F0">
        <w:rPr>
          <w:snapToGrid w:val="0"/>
        </w:rPr>
        <w:t>Правила безопасной работы. Правила работы грузоп</w:t>
      </w:r>
      <w:r>
        <w:rPr>
          <w:snapToGrid w:val="0"/>
        </w:rPr>
        <w:t>о</w:t>
      </w:r>
      <w:r w:rsidRPr="004F79F0">
        <w:rPr>
          <w:snapToGrid w:val="0"/>
        </w:rPr>
        <w:t>дъемных машин.</w:t>
      </w:r>
    </w:p>
    <w:p w:rsidR="00880988" w:rsidRDefault="00880988" w:rsidP="00880988">
      <w:pPr>
        <w:widowControl/>
        <w:numPr>
          <w:ilvl w:val="0"/>
          <w:numId w:val="47"/>
        </w:numPr>
        <w:autoSpaceDE/>
        <w:autoSpaceDN/>
        <w:adjustRightInd/>
        <w:ind w:left="0" w:firstLine="567"/>
        <w:jc w:val="both"/>
        <w:rPr>
          <w:snapToGrid w:val="0"/>
        </w:rPr>
      </w:pPr>
      <w:r>
        <w:rPr>
          <w:snapToGrid w:val="0"/>
        </w:rPr>
        <w:t>Теоретические основы, сущность и составные части системы планово-предупредительного ремонта (ППР) машин и оборудования в промышленности.</w:t>
      </w:r>
    </w:p>
    <w:p w:rsidR="00880988" w:rsidRDefault="00880988" w:rsidP="00880988">
      <w:pPr>
        <w:pStyle w:val="33"/>
        <w:widowControl/>
        <w:numPr>
          <w:ilvl w:val="0"/>
          <w:numId w:val="47"/>
        </w:numPr>
        <w:autoSpaceDE/>
        <w:autoSpaceDN/>
        <w:adjustRightInd/>
        <w:spacing w:after="0"/>
        <w:ind w:left="0" w:firstLine="567"/>
        <w:jc w:val="both"/>
        <w:rPr>
          <w:sz w:val="24"/>
        </w:rPr>
      </w:pPr>
      <w:r>
        <w:rPr>
          <w:sz w:val="24"/>
        </w:rPr>
        <w:t>Основы технического диагностирования машин и деталей, механизмов и м</w:t>
      </w:r>
      <w:r>
        <w:rPr>
          <w:sz w:val="24"/>
        </w:rPr>
        <w:t>е</w:t>
      </w:r>
      <w:r>
        <w:rPr>
          <w:sz w:val="24"/>
        </w:rPr>
        <w:t>таллоконструкций при ремонте. Методы и приборы для выявления скрытых дефектов.</w:t>
      </w:r>
    </w:p>
    <w:p w:rsidR="008063CD" w:rsidRPr="00E34A38" w:rsidRDefault="008063CD" w:rsidP="007E1D76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063CD" w:rsidRPr="00E34A38" w:rsidRDefault="008063CD" w:rsidP="007E1D76">
      <w:pPr>
        <w:tabs>
          <w:tab w:val="left" w:pos="851"/>
        </w:tabs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E34A38">
        <w:t>(в соответствии с формируемыми компетенциями и планируемыми результатами обучения)</w:t>
      </w:r>
      <w:r w:rsidRPr="00E34A38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8063CD" w:rsidRPr="00E34A38" w:rsidRDefault="008063CD" w:rsidP="007E1D76">
      <w:pPr>
        <w:tabs>
          <w:tab w:val="left" w:pos="851"/>
        </w:tabs>
        <w:ind w:firstLine="567"/>
        <w:jc w:val="both"/>
      </w:pPr>
      <w:r w:rsidRPr="00E34A38">
        <w:t xml:space="preserve">– на оценку </w:t>
      </w:r>
      <w:r w:rsidRPr="00E34A38">
        <w:rPr>
          <w:b/>
        </w:rPr>
        <w:t>«отлично»</w:t>
      </w:r>
      <w:r w:rsidRPr="00E34A38"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</w:t>
      </w:r>
      <w:r w:rsidRPr="00E34A38">
        <w:t>е</w:t>
      </w:r>
      <w:r w:rsidRPr="00E34A38">
        <w:t>ния проблем и задач, нахождения уникальных ответов к проблемам, оценки и вынесения критических суждений;</w:t>
      </w:r>
    </w:p>
    <w:p w:rsidR="008063CD" w:rsidRPr="00E34A38" w:rsidRDefault="008063CD" w:rsidP="007E1D76">
      <w:pPr>
        <w:tabs>
          <w:tab w:val="left" w:pos="851"/>
        </w:tabs>
        <w:ind w:firstLine="567"/>
        <w:jc w:val="both"/>
      </w:pPr>
      <w:r w:rsidRPr="00E34A38">
        <w:t xml:space="preserve">– на оценку </w:t>
      </w:r>
      <w:r w:rsidRPr="00E34A38">
        <w:rPr>
          <w:b/>
        </w:rPr>
        <w:t>«хорошо»</w:t>
      </w:r>
      <w:r w:rsidRPr="00E34A38">
        <w:t xml:space="preserve"> – студент должен показать знания не только на уровне воспр</w:t>
      </w:r>
      <w:r w:rsidRPr="00E34A38">
        <w:t>о</w:t>
      </w:r>
      <w:r w:rsidRPr="00E34A38">
        <w:t>изведения и объяснения информации, но и интеллектуальные навыки решения проблем и з</w:t>
      </w:r>
      <w:r w:rsidRPr="00E34A38">
        <w:t>а</w:t>
      </w:r>
      <w:r w:rsidRPr="00E34A38">
        <w:t>дач, нахождения уникальных ответов к проблемам;</w:t>
      </w:r>
    </w:p>
    <w:p w:rsidR="008063CD" w:rsidRPr="00E34A38" w:rsidRDefault="008063CD" w:rsidP="007E1D76">
      <w:pPr>
        <w:tabs>
          <w:tab w:val="left" w:pos="851"/>
        </w:tabs>
        <w:ind w:firstLine="567"/>
        <w:jc w:val="both"/>
      </w:pPr>
      <w:r w:rsidRPr="00E34A38">
        <w:t xml:space="preserve">– на оценку </w:t>
      </w:r>
      <w:r w:rsidRPr="00E34A38">
        <w:rPr>
          <w:b/>
        </w:rPr>
        <w:t>«удовлетворительно»</w:t>
      </w:r>
      <w:r w:rsidRPr="00E34A38">
        <w:t xml:space="preserve"> – студент должен показать знания на уровне во</w:t>
      </w:r>
      <w:r w:rsidRPr="00E34A38">
        <w:t>с</w:t>
      </w:r>
      <w:r w:rsidRPr="00E34A38">
        <w:t>произведения и объяснения информации, интеллектуальные навыки решения простых задач;</w:t>
      </w:r>
    </w:p>
    <w:p w:rsidR="008063CD" w:rsidRPr="00E34A38" w:rsidRDefault="008063CD" w:rsidP="007E1D76">
      <w:pPr>
        <w:tabs>
          <w:tab w:val="left" w:pos="851"/>
        </w:tabs>
        <w:ind w:firstLine="567"/>
        <w:jc w:val="both"/>
      </w:pPr>
      <w:r w:rsidRPr="00E34A38">
        <w:t xml:space="preserve">– на оценку </w:t>
      </w:r>
      <w:r w:rsidRPr="00E34A38">
        <w:rPr>
          <w:b/>
        </w:rPr>
        <w:t>«неудовлетворительно»</w:t>
      </w:r>
      <w:r w:rsidRPr="00E34A38"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063CD" w:rsidRPr="00E34A38" w:rsidRDefault="008063CD" w:rsidP="007E1D76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B67C2B" w:rsidRPr="00E34A38" w:rsidRDefault="003146C5" w:rsidP="007E1D76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E34A38">
        <w:rPr>
          <w:rStyle w:val="FontStyle32"/>
          <w:b/>
          <w:i w:val="0"/>
          <w:sz w:val="24"/>
          <w:szCs w:val="24"/>
        </w:rPr>
        <w:t>8</w:t>
      </w:r>
      <w:r w:rsidR="00B67C2B" w:rsidRPr="00E34A38">
        <w:rPr>
          <w:rStyle w:val="FontStyle32"/>
          <w:b/>
          <w:i w:val="0"/>
          <w:sz w:val="24"/>
          <w:szCs w:val="24"/>
        </w:rPr>
        <w:t xml:space="preserve">. </w:t>
      </w:r>
      <w:r w:rsidR="00B67C2B" w:rsidRPr="00E34A38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</w:t>
      </w:r>
      <w:r w:rsidR="008063CD" w:rsidRPr="00E34A38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 xml:space="preserve"> дисциплины (модуля)</w:t>
      </w:r>
    </w:p>
    <w:p w:rsidR="00B67C2B" w:rsidRDefault="00B67C2B" w:rsidP="007E1D76">
      <w:pPr>
        <w:pStyle w:val="Style10"/>
        <w:widowControl/>
        <w:ind w:firstLine="567"/>
        <w:jc w:val="both"/>
        <w:rPr>
          <w:rStyle w:val="FontStyle22"/>
          <w:sz w:val="24"/>
          <w:szCs w:val="24"/>
        </w:rPr>
      </w:pPr>
      <w:r w:rsidRPr="00E34A38">
        <w:rPr>
          <w:rStyle w:val="FontStyle18"/>
          <w:sz w:val="24"/>
          <w:szCs w:val="24"/>
        </w:rPr>
        <w:t xml:space="preserve">а) </w:t>
      </w:r>
      <w:r w:rsidR="008063CD" w:rsidRPr="00E34A38">
        <w:rPr>
          <w:rStyle w:val="FontStyle18"/>
          <w:sz w:val="24"/>
          <w:szCs w:val="24"/>
        </w:rPr>
        <w:t>О</w:t>
      </w:r>
      <w:r w:rsidRPr="00E34A38">
        <w:rPr>
          <w:rStyle w:val="FontStyle18"/>
          <w:sz w:val="24"/>
          <w:szCs w:val="24"/>
        </w:rPr>
        <w:t xml:space="preserve">сновная </w:t>
      </w:r>
      <w:r w:rsidRPr="00146712">
        <w:rPr>
          <w:rStyle w:val="FontStyle22"/>
          <w:b/>
          <w:sz w:val="24"/>
          <w:szCs w:val="24"/>
        </w:rPr>
        <w:t>литература:</w:t>
      </w:r>
      <w:r w:rsidRPr="00E34A38">
        <w:rPr>
          <w:rStyle w:val="FontStyle22"/>
          <w:sz w:val="24"/>
          <w:szCs w:val="24"/>
        </w:rPr>
        <w:t xml:space="preserve"> </w:t>
      </w:r>
    </w:p>
    <w:p w:rsidR="00901FB7" w:rsidRPr="00E34A38" w:rsidRDefault="00901FB7" w:rsidP="007E1D76">
      <w:pPr>
        <w:pStyle w:val="Style10"/>
        <w:widowControl/>
        <w:ind w:firstLine="567"/>
        <w:jc w:val="both"/>
        <w:rPr>
          <w:rStyle w:val="FontStyle22"/>
          <w:sz w:val="24"/>
          <w:szCs w:val="24"/>
        </w:rPr>
      </w:pPr>
    </w:p>
    <w:p w:rsidR="00B67C2B" w:rsidRPr="00E34A38" w:rsidRDefault="00B67C2B" w:rsidP="007E1D76">
      <w:pPr>
        <w:pStyle w:val="Style10"/>
        <w:widowControl/>
        <w:ind w:firstLine="567"/>
        <w:jc w:val="both"/>
        <w:rPr>
          <w:rStyle w:val="FontStyle22"/>
          <w:b/>
          <w:sz w:val="24"/>
          <w:szCs w:val="24"/>
        </w:rPr>
      </w:pPr>
      <w:r w:rsidRPr="00E34A38">
        <w:rPr>
          <w:rStyle w:val="FontStyle22"/>
          <w:b/>
          <w:sz w:val="24"/>
          <w:szCs w:val="24"/>
        </w:rPr>
        <w:t xml:space="preserve">б) </w:t>
      </w:r>
      <w:r w:rsidR="003146C5" w:rsidRPr="00E34A38">
        <w:rPr>
          <w:rStyle w:val="FontStyle22"/>
          <w:b/>
          <w:sz w:val="24"/>
          <w:szCs w:val="24"/>
        </w:rPr>
        <w:t>Д</w:t>
      </w:r>
      <w:r w:rsidRPr="00E34A38">
        <w:rPr>
          <w:rStyle w:val="FontStyle22"/>
          <w:b/>
          <w:sz w:val="24"/>
          <w:szCs w:val="24"/>
        </w:rPr>
        <w:t xml:space="preserve">ополнительная литература: </w:t>
      </w:r>
    </w:p>
    <w:p w:rsidR="00901FB7" w:rsidRDefault="00901FB7" w:rsidP="00901FB7">
      <w:pPr>
        <w:widowControl/>
        <w:numPr>
          <w:ilvl w:val="0"/>
          <w:numId w:val="46"/>
        </w:numPr>
        <w:autoSpaceDE/>
        <w:autoSpaceDN/>
        <w:adjustRightInd/>
        <w:jc w:val="both"/>
      </w:pPr>
      <w:proofErr w:type="spellStart"/>
      <w:r>
        <w:rPr>
          <w:snapToGrid w:val="0"/>
        </w:rPr>
        <w:t>Алесандров</w:t>
      </w:r>
      <w:proofErr w:type="spellEnd"/>
      <w:r>
        <w:rPr>
          <w:snapToGrid w:val="0"/>
        </w:rPr>
        <w:t xml:space="preserve"> М.П. Грузоподъемные машины: Учебник для вузов. М.: Изд-во МГТУ им. Н.Э. Баумана – Высшая школа, 2000. – 552 с.</w:t>
      </w:r>
    </w:p>
    <w:p w:rsidR="00901FB7" w:rsidRDefault="00901FB7" w:rsidP="00901FB7">
      <w:pPr>
        <w:widowControl/>
        <w:numPr>
          <w:ilvl w:val="0"/>
          <w:numId w:val="46"/>
        </w:numPr>
        <w:autoSpaceDE/>
        <w:autoSpaceDN/>
        <w:adjustRightInd/>
        <w:jc w:val="both"/>
      </w:pPr>
      <w:r>
        <w:t xml:space="preserve">Ивашков И.И. Монтаж, эксплуатация и ремонт подъемно-транспортных машин: Учебник для студентов Вузов по специальности «Подъемно-транспортные, строительные и  </w:t>
      </w:r>
      <w:r>
        <w:lastRenderedPageBreak/>
        <w:t xml:space="preserve">дорожные машины и оборудование». 2-е изд., </w:t>
      </w:r>
      <w:proofErr w:type="spellStart"/>
      <w:r>
        <w:t>перераб</w:t>
      </w:r>
      <w:proofErr w:type="spellEnd"/>
      <w:r>
        <w:t>. и доп. – М.: Машиностроение, 1991.-400с.: ил.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t>Брауде В.И., Семенов Л.Н. Надежность подъемно-транспортных машин: Учебное пособие для студентов вузов. – Л.: Машиностроение, Ленингр.  отделение, 1986. – 183 с.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rPr>
          <w:snapToGrid w:val="0"/>
        </w:rPr>
        <w:t>Зубко Н.Ф., Яценко В.А. Эксплуатация и ремонт портовых перегрузочных м</w:t>
      </w:r>
      <w:r>
        <w:rPr>
          <w:snapToGrid w:val="0"/>
        </w:rPr>
        <w:t>а</w:t>
      </w:r>
      <w:r>
        <w:rPr>
          <w:snapToGrid w:val="0"/>
        </w:rPr>
        <w:t>шин: Учебник для вузов. – М.: Транспорт, 1987. – 424 с.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rPr>
          <w:snapToGrid w:val="0"/>
        </w:rPr>
        <w:t xml:space="preserve">Кох П.И. Производство, монтаж, эксплуатация и ремонт ПТМ Киев: </w:t>
      </w:r>
      <w:proofErr w:type="spellStart"/>
      <w:r>
        <w:rPr>
          <w:snapToGrid w:val="0"/>
        </w:rPr>
        <w:t>Высша</w:t>
      </w:r>
      <w:proofErr w:type="spellEnd"/>
      <w:r>
        <w:rPr>
          <w:snapToGrid w:val="0"/>
        </w:rPr>
        <w:t xml:space="preserve"> шк</w:t>
      </w:r>
      <w:r>
        <w:rPr>
          <w:snapToGrid w:val="0"/>
        </w:rPr>
        <w:t>о</w:t>
      </w:r>
      <w:r>
        <w:rPr>
          <w:snapToGrid w:val="0"/>
        </w:rPr>
        <w:t>ла, 1981. - 336 с.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t xml:space="preserve">Матвеев В.В., </w:t>
      </w:r>
      <w:proofErr w:type="spellStart"/>
      <w:r>
        <w:t>Крупин</w:t>
      </w:r>
      <w:proofErr w:type="spellEnd"/>
      <w:r>
        <w:t xml:space="preserve"> Н.Ф. Примеры расчета такелажной оснастки: Учебное п</w:t>
      </w:r>
      <w:r>
        <w:t>о</w:t>
      </w:r>
      <w:r>
        <w:t xml:space="preserve">собие для техникумов. – Л.: </w:t>
      </w:r>
      <w:proofErr w:type="spellStart"/>
      <w:r>
        <w:t>Стройиздат</w:t>
      </w:r>
      <w:proofErr w:type="spellEnd"/>
      <w:r>
        <w:t xml:space="preserve">. Ленингр. </w:t>
      </w:r>
      <w:proofErr w:type="spellStart"/>
      <w:r>
        <w:t>Отд-ние</w:t>
      </w:r>
      <w:proofErr w:type="spellEnd"/>
      <w:r>
        <w:t>, 1987. – 320 с.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t>Ремонт металлоконструкций мостовых кранов. Яхнин Р.И. – М.: Металлургия, 1990 – 96 с.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t xml:space="preserve">Справочник по применению и нормам расхода смазочных материалов. Изд.4-е, пер. и доп. Под ред. Е.А. </w:t>
      </w:r>
      <w:proofErr w:type="spellStart"/>
      <w:r>
        <w:t>Эминова</w:t>
      </w:r>
      <w:proofErr w:type="spellEnd"/>
      <w:r>
        <w:t xml:space="preserve"> В 2-х книгах. – М.: Химия, 1977. –384 с. и 385 с.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t xml:space="preserve">Шешко Е.Е. Эксплуатация и ремонт оборудования транспортных комплексов карьеров. Под. ред. П.И. </w:t>
      </w:r>
      <w:proofErr w:type="spellStart"/>
      <w:r>
        <w:t>Томакова</w:t>
      </w:r>
      <w:proofErr w:type="spellEnd"/>
      <w:r>
        <w:t>. – М.: Издательство Московского государственного го</w:t>
      </w:r>
      <w:r>
        <w:t>р</w:t>
      </w:r>
      <w:r>
        <w:t>ного университета, 1996. – 425 с.</w:t>
      </w:r>
    </w:p>
    <w:p w:rsidR="00E34A38" w:rsidRDefault="00E34A38" w:rsidP="00E34A38">
      <w:pPr>
        <w:widowControl/>
        <w:numPr>
          <w:ilvl w:val="0"/>
          <w:numId w:val="46"/>
        </w:numPr>
        <w:autoSpaceDE/>
        <w:autoSpaceDN/>
        <w:adjustRightInd/>
        <w:jc w:val="both"/>
        <w:rPr>
          <w:snapToGrid w:val="0"/>
        </w:rPr>
      </w:pPr>
      <w:r>
        <w:rPr>
          <w:snapToGrid w:val="0"/>
        </w:rPr>
        <w:t xml:space="preserve">Справочник по кранам. В 2-х томах /Под ред. М.М. </w:t>
      </w:r>
      <w:proofErr w:type="spellStart"/>
      <w:r>
        <w:rPr>
          <w:snapToGrid w:val="0"/>
        </w:rPr>
        <w:t>Гохберга</w:t>
      </w:r>
      <w:proofErr w:type="spellEnd"/>
      <w:r>
        <w:rPr>
          <w:snapToGrid w:val="0"/>
        </w:rPr>
        <w:t>. – Л.: Машин</w:t>
      </w:r>
      <w:r>
        <w:rPr>
          <w:snapToGrid w:val="0"/>
        </w:rPr>
        <w:t>о</w:t>
      </w:r>
      <w:r>
        <w:rPr>
          <w:snapToGrid w:val="0"/>
        </w:rPr>
        <w:t>строение, 1988. – 535 с. и 560 с.</w:t>
      </w:r>
    </w:p>
    <w:p w:rsidR="00B67C2B" w:rsidRPr="00146712" w:rsidRDefault="00B67C2B" w:rsidP="007E1D76">
      <w:pPr>
        <w:pStyle w:val="Style8"/>
        <w:widowControl/>
        <w:ind w:firstLine="567"/>
        <w:jc w:val="both"/>
        <w:rPr>
          <w:rStyle w:val="FontStyle21"/>
          <w:b/>
          <w:sz w:val="24"/>
          <w:szCs w:val="24"/>
        </w:rPr>
      </w:pPr>
      <w:r w:rsidRPr="00146712">
        <w:rPr>
          <w:rStyle w:val="FontStyle15"/>
          <w:spacing w:val="40"/>
          <w:sz w:val="24"/>
          <w:szCs w:val="24"/>
        </w:rPr>
        <w:t>в)</w:t>
      </w:r>
      <w:r w:rsidRPr="00146712">
        <w:rPr>
          <w:rStyle w:val="FontStyle15"/>
          <w:b w:val="0"/>
          <w:sz w:val="24"/>
          <w:szCs w:val="24"/>
        </w:rPr>
        <w:t xml:space="preserve"> </w:t>
      </w:r>
      <w:r w:rsidRPr="00146712">
        <w:rPr>
          <w:rStyle w:val="FontStyle21"/>
          <w:b/>
          <w:sz w:val="24"/>
          <w:szCs w:val="24"/>
        </w:rPr>
        <w:t>Методические указания:</w:t>
      </w:r>
    </w:p>
    <w:p w:rsidR="000C7229" w:rsidRDefault="000C7229" w:rsidP="000C7229">
      <w:pPr>
        <w:pStyle w:val="Style10"/>
        <w:widowControl/>
        <w:numPr>
          <w:ilvl w:val="0"/>
          <w:numId w:val="34"/>
        </w:numPr>
        <w:ind w:firstLine="567"/>
        <w:jc w:val="both"/>
        <w:rPr>
          <w:snapToGrid w:val="0"/>
        </w:rPr>
      </w:pPr>
      <w:r w:rsidRPr="000C7229">
        <w:rPr>
          <w:snapToGrid w:val="0"/>
        </w:rPr>
        <w:t xml:space="preserve"> </w:t>
      </w:r>
      <w:r w:rsidRPr="00AC53C7">
        <w:rPr>
          <w:snapToGrid w:val="0"/>
        </w:rPr>
        <w:t xml:space="preserve">И.Г.Усов, </w:t>
      </w:r>
      <w:proofErr w:type="spellStart"/>
      <w:r w:rsidRPr="00AC53C7">
        <w:rPr>
          <w:snapToGrid w:val="0"/>
        </w:rPr>
        <w:t>Е.Ю.Мацко</w:t>
      </w:r>
      <w:proofErr w:type="spellEnd"/>
      <w:r w:rsidRPr="00AC53C7">
        <w:rPr>
          <w:snapToGrid w:val="0"/>
        </w:rPr>
        <w:t xml:space="preserve">. </w:t>
      </w:r>
      <w:r>
        <w:rPr>
          <w:snapToGrid w:val="0"/>
        </w:rPr>
        <w:t>Правила безопасности опасных производственных об</w:t>
      </w:r>
      <w:r>
        <w:rPr>
          <w:snapToGrid w:val="0"/>
        </w:rPr>
        <w:t>ъ</w:t>
      </w:r>
      <w:r>
        <w:rPr>
          <w:snapToGrid w:val="0"/>
        </w:rPr>
        <w:t xml:space="preserve">ектов, на которых используются подъемные сооружения: </w:t>
      </w:r>
      <w:r w:rsidRPr="007374CE">
        <w:t>Методические указания к лабор</w:t>
      </w:r>
      <w:r w:rsidRPr="007374CE">
        <w:t>а</w:t>
      </w:r>
      <w:r w:rsidRPr="007374CE">
        <w:t>торной работе по дисциплинам «</w:t>
      </w:r>
      <w:r w:rsidRPr="007374CE">
        <w:rPr>
          <w:color w:val="000000"/>
        </w:rPr>
        <w:t>Эксплуатация подъемно-транспортных, строительных, д</w:t>
      </w:r>
      <w:r w:rsidRPr="007374CE">
        <w:rPr>
          <w:color w:val="000000"/>
        </w:rPr>
        <w:t>о</w:t>
      </w:r>
      <w:r w:rsidRPr="007374CE">
        <w:rPr>
          <w:color w:val="000000"/>
        </w:rPr>
        <w:t>рожных средств и оборудования</w:t>
      </w:r>
      <w:r w:rsidRPr="007374CE">
        <w:t xml:space="preserve">», </w:t>
      </w:r>
      <w:r w:rsidRPr="007374CE">
        <w:rPr>
          <w:color w:val="000000"/>
        </w:rPr>
        <w:t xml:space="preserve">«Безопасная эксплуатация грузоподъемных машин», </w:t>
      </w:r>
      <w:r w:rsidRPr="007374CE">
        <w:t>«</w:t>
      </w:r>
      <w:r w:rsidRPr="007374CE">
        <w:rPr>
          <w:color w:val="000000"/>
        </w:rPr>
        <w:t>Монтаж и эксплуатация транспортно-технологических машин</w:t>
      </w:r>
      <w:r w:rsidRPr="007374CE">
        <w:t>»</w:t>
      </w:r>
      <w:r>
        <w:t xml:space="preserve">. </w:t>
      </w:r>
      <w:r w:rsidRPr="007374CE">
        <w:t xml:space="preserve">Магнитогорск: </w:t>
      </w:r>
      <w:r>
        <w:t xml:space="preserve">Изд-во Магнитогорск. гос. </w:t>
      </w:r>
      <w:proofErr w:type="spellStart"/>
      <w:r>
        <w:t>техн</w:t>
      </w:r>
      <w:proofErr w:type="spellEnd"/>
      <w:r>
        <w:t>. ун-та им. Г.И.Носова</w:t>
      </w:r>
      <w:r w:rsidRPr="007374CE">
        <w:t>, 201</w:t>
      </w:r>
      <w:r>
        <w:t>5. 14с.</w:t>
      </w:r>
    </w:p>
    <w:p w:rsidR="000C7229" w:rsidRDefault="000C7229" w:rsidP="000C7229">
      <w:pPr>
        <w:pStyle w:val="Style10"/>
        <w:widowControl/>
        <w:numPr>
          <w:ilvl w:val="0"/>
          <w:numId w:val="34"/>
        </w:numPr>
        <w:ind w:firstLine="567"/>
        <w:jc w:val="both"/>
      </w:pPr>
      <w:r w:rsidRPr="00B022F6">
        <w:rPr>
          <w:snapToGrid w:val="0"/>
        </w:rPr>
        <w:t xml:space="preserve">И.Г.Усов, </w:t>
      </w:r>
      <w:proofErr w:type="spellStart"/>
      <w:r w:rsidRPr="00B022F6">
        <w:rPr>
          <w:snapToGrid w:val="0"/>
        </w:rPr>
        <w:t>Е.Ю.Мацко</w:t>
      </w:r>
      <w:proofErr w:type="spellEnd"/>
      <w:r w:rsidRPr="00B022F6">
        <w:rPr>
          <w:snapToGrid w:val="0"/>
        </w:rPr>
        <w:t xml:space="preserve">. </w:t>
      </w:r>
      <w:r w:rsidRPr="0074551C">
        <w:t>Браковка канатов: Методические указания к лаборато</w:t>
      </w:r>
      <w:r w:rsidRPr="0074551C">
        <w:t>р</w:t>
      </w:r>
      <w:r w:rsidRPr="0074551C">
        <w:t>ной работе по дисциплинам «Грузоподъемные машины», «</w:t>
      </w:r>
      <w:r w:rsidRPr="00B022F6">
        <w:rPr>
          <w:color w:val="000000"/>
        </w:rPr>
        <w:t>Эксплуатация подъемно-транспортных, строительных, дорожных средств и оборудования</w:t>
      </w:r>
      <w:r w:rsidRPr="0074551C">
        <w:t xml:space="preserve">», </w:t>
      </w:r>
      <w:r w:rsidRPr="00B022F6">
        <w:rPr>
          <w:rFonts w:cs="Tahoma"/>
          <w:color w:val="000000"/>
        </w:rPr>
        <w:t>«</w:t>
      </w:r>
      <w:r w:rsidRPr="00B022F6">
        <w:rPr>
          <w:color w:val="000000"/>
        </w:rPr>
        <w:t>Безопасная эксплуат</w:t>
      </w:r>
      <w:r w:rsidRPr="00B022F6">
        <w:rPr>
          <w:color w:val="000000"/>
        </w:rPr>
        <w:t>а</w:t>
      </w:r>
      <w:r w:rsidRPr="00B022F6">
        <w:rPr>
          <w:color w:val="000000"/>
        </w:rPr>
        <w:t xml:space="preserve">ция грузоподъемных машин», </w:t>
      </w:r>
      <w:r w:rsidRPr="0074551C">
        <w:t>«</w:t>
      </w:r>
      <w:r w:rsidRPr="00B022F6">
        <w:rPr>
          <w:color w:val="000000"/>
        </w:rPr>
        <w:t>Монтаж и эксплуатация транспортно-технологических м</w:t>
      </w:r>
      <w:r w:rsidRPr="00B022F6">
        <w:rPr>
          <w:color w:val="000000"/>
        </w:rPr>
        <w:t>а</w:t>
      </w:r>
      <w:r w:rsidRPr="00B022F6">
        <w:rPr>
          <w:color w:val="000000"/>
        </w:rPr>
        <w:t>шин</w:t>
      </w:r>
      <w:r w:rsidRPr="0074551C">
        <w:t>»</w:t>
      </w:r>
      <w:r>
        <w:t xml:space="preserve">. </w:t>
      </w:r>
      <w:r w:rsidRPr="0074551C">
        <w:t xml:space="preserve">Магнитогорск: </w:t>
      </w:r>
      <w:r>
        <w:t xml:space="preserve">Изд-во Магнитогорск. гос. </w:t>
      </w:r>
      <w:proofErr w:type="spellStart"/>
      <w:r>
        <w:t>техн</w:t>
      </w:r>
      <w:proofErr w:type="spellEnd"/>
      <w:r>
        <w:t>. ун-та им. Г.И.Носова</w:t>
      </w:r>
      <w:r w:rsidRPr="0074551C">
        <w:t>, 2015</w:t>
      </w:r>
      <w:r>
        <w:t>. 14 с.</w:t>
      </w:r>
    </w:p>
    <w:p w:rsidR="000C7229" w:rsidRPr="003D3C29" w:rsidRDefault="000C7229" w:rsidP="000C7229">
      <w:pPr>
        <w:pStyle w:val="Style10"/>
        <w:widowControl/>
        <w:numPr>
          <w:ilvl w:val="0"/>
          <w:numId w:val="34"/>
        </w:numPr>
        <w:ind w:firstLine="567"/>
        <w:jc w:val="both"/>
        <w:rPr>
          <w:snapToGrid w:val="0"/>
        </w:rPr>
      </w:pPr>
      <w:r w:rsidRPr="003D3C29">
        <w:rPr>
          <w:snapToGrid w:val="0"/>
        </w:rPr>
        <w:t xml:space="preserve">И.Г.Усов, </w:t>
      </w:r>
      <w:proofErr w:type="spellStart"/>
      <w:r w:rsidRPr="003D3C29">
        <w:rPr>
          <w:snapToGrid w:val="0"/>
        </w:rPr>
        <w:t>Е.Ю.Мацко</w:t>
      </w:r>
      <w:proofErr w:type="spellEnd"/>
      <w:r>
        <w:rPr>
          <w:snapToGrid w:val="0"/>
        </w:rPr>
        <w:t>,</w:t>
      </w:r>
      <w:r w:rsidRPr="003D3C29">
        <w:t xml:space="preserve"> </w:t>
      </w:r>
      <w:r>
        <w:t>В.С.</w:t>
      </w:r>
      <w:r w:rsidRPr="001B0E1E">
        <w:t xml:space="preserve"> </w:t>
      </w:r>
      <w:r>
        <w:t>Великанов</w:t>
      </w:r>
      <w:r w:rsidRPr="003D3C29">
        <w:rPr>
          <w:snapToGrid w:val="0"/>
        </w:rPr>
        <w:t xml:space="preserve">. </w:t>
      </w:r>
      <w:r w:rsidRPr="001B0E1E">
        <w:t>«Производство работ с применением подъемных сооружений». Методические указани</w:t>
      </w:r>
      <w:r>
        <w:t>я</w:t>
      </w:r>
      <w:r w:rsidRPr="001B0E1E">
        <w:t xml:space="preserve"> к лабораторной работе по дисциплине «Безопасная эксплуатация ГПМ»</w:t>
      </w:r>
      <w:r>
        <w:t xml:space="preserve">. </w:t>
      </w:r>
      <w:r w:rsidRPr="002067E5">
        <w:t>Магнитогорск: Изд-во Магнитогорск.</w:t>
      </w:r>
      <w:r>
        <w:t xml:space="preserve"> </w:t>
      </w:r>
      <w:r w:rsidRPr="002067E5">
        <w:t>гос.</w:t>
      </w:r>
      <w:r>
        <w:t xml:space="preserve"> </w:t>
      </w:r>
      <w:proofErr w:type="spellStart"/>
      <w:r w:rsidRPr="002067E5">
        <w:t>техн</w:t>
      </w:r>
      <w:proofErr w:type="spellEnd"/>
      <w:r w:rsidRPr="002067E5">
        <w:t>. ун-та им. Г.И. Носова, 201</w:t>
      </w:r>
      <w:r>
        <w:t>6</w:t>
      </w:r>
      <w:r w:rsidRPr="002067E5">
        <w:t xml:space="preserve">. </w:t>
      </w:r>
      <w:r w:rsidRPr="0096779A">
        <w:t>8</w:t>
      </w:r>
      <w:r w:rsidRPr="002067E5">
        <w:t xml:space="preserve"> с.</w:t>
      </w:r>
    </w:p>
    <w:p w:rsidR="000C7229" w:rsidRPr="003D3C29" w:rsidRDefault="000C7229" w:rsidP="000C7229">
      <w:pPr>
        <w:pStyle w:val="Style10"/>
        <w:widowControl/>
        <w:numPr>
          <w:ilvl w:val="0"/>
          <w:numId w:val="34"/>
        </w:numPr>
        <w:ind w:firstLine="567"/>
        <w:jc w:val="both"/>
        <w:rPr>
          <w:snapToGrid w:val="0"/>
        </w:rPr>
      </w:pPr>
      <w:r w:rsidRPr="003D3C29">
        <w:rPr>
          <w:snapToGrid w:val="0"/>
        </w:rPr>
        <w:t xml:space="preserve">И.Г.Усов, </w:t>
      </w:r>
      <w:proofErr w:type="spellStart"/>
      <w:r w:rsidRPr="003D3C29">
        <w:rPr>
          <w:snapToGrid w:val="0"/>
        </w:rPr>
        <w:t>Е.Ю.Мацко</w:t>
      </w:r>
      <w:proofErr w:type="spellEnd"/>
      <w:r w:rsidRPr="003D3C29">
        <w:rPr>
          <w:snapToGrid w:val="0"/>
        </w:rPr>
        <w:t xml:space="preserve">., </w:t>
      </w:r>
      <w:r>
        <w:t>В.С.</w:t>
      </w:r>
      <w:r w:rsidRPr="001B0E1E">
        <w:t xml:space="preserve"> </w:t>
      </w:r>
      <w:r>
        <w:t xml:space="preserve">Великанов. </w:t>
      </w:r>
      <w:r w:rsidRPr="001B0E1E">
        <w:t>«Пуск подъемных сооружений в раб</w:t>
      </w:r>
      <w:r w:rsidRPr="001B0E1E">
        <w:t>о</w:t>
      </w:r>
      <w:r w:rsidRPr="001B0E1E">
        <w:t>ту и постановка их на учет». Методические указани</w:t>
      </w:r>
      <w:r>
        <w:t>я</w:t>
      </w:r>
      <w:r w:rsidRPr="001B0E1E">
        <w:t xml:space="preserve"> к лабораторной работе по дисциплине «Безопасная эксплуатация ГПМ»</w:t>
      </w:r>
      <w:r>
        <w:t xml:space="preserve">. </w:t>
      </w:r>
      <w:r w:rsidRPr="002067E5">
        <w:t>Магнитогорск: Изд-во Магнитогорск.</w:t>
      </w:r>
      <w:r>
        <w:t xml:space="preserve"> </w:t>
      </w:r>
      <w:r w:rsidRPr="002067E5">
        <w:t>гос.</w:t>
      </w:r>
      <w:r>
        <w:t xml:space="preserve"> </w:t>
      </w:r>
      <w:proofErr w:type="spellStart"/>
      <w:r w:rsidRPr="002067E5">
        <w:t>техн</w:t>
      </w:r>
      <w:proofErr w:type="spellEnd"/>
      <w:r w:rsidRPr="002067E5">
        <w:t>. ун-та им. Г.И. Носова, 201</w:t>
      </w:r>
      <w:r>
        <w:t>6</w:t>
      </w:r>
      <w:r w:rsidRPr="002067E5">
        <w:t xml:space="preserve">. </w:t>
      </w:r>
      <w:r w:rsidRPr="0096779A">
        <w:t>8</w:t>
      </w:r>
      <w:r w:rsidRPr="002067E5">
        <w:t xml:space="preserve"> с.</w:t>
      </w:r>
    </w:p>
    <w:p w:rsidR="000C7229" w:rsidRDefault="000C7229" w:rsidP="00146712">
      <w:pPr>
        <w:pStyle w:val="Style10"/>
        <w:widowControl/>
        <w:numPr>
          <w:ilvl w:val="0"/>
          <w:numId w:val="34"/>
        </w:numPr>
        <w:tabs>
          <w:tab w:val="num" w:pos="1080"/>
        </w:tabs>
        <w:ind w:left="-131" w:firstLine="851"/>
        <w:jc w:val="both"/>
      </w:pPr>
      <w:r w:rsidRPr="000C7229">
        <w:rPr>
          <w:snapToGrid w:val="0"/>
        </w:rPr>
        <w:t xml:space="preserve">И.Г.Усов, </w:t>
      </w:r>
      <w:proofErr w:type="spellStart"/>
      <w:r w:rsidRPr="000C7229">
        <w:rPr>
          <w:snapToGrid w:val="0"/>
        </w:rPr>
        <w:t>Е.Ю.Мацко</w:t>
      </w:r>
      <w:proofErr w:type="spellEnd"/>
      <w:r w:rsidRPr="000C7229">
        <w:rPr>
          <w:snapToGrid w:val="0"/>
        </w:rPr>
        <w:t xml:space="preserve">, </w:t>
      </w:r>
      <w:r>
        <w:t>В.С.</w:t>
      </w:r>
      <w:r w:rsidRPr="001B0E1E">
        <w:t xml:space="preserve"> </w:t>
      </w:r>
      <w:r>
        <w:t xml:space="preserve">Великанов. </w:t>
      </w:r>
      <w:r w:rsidRPr="001B0E1E">
        <w:t>«Техническое освидетельствование под</w:t>
      </w:r>
      <w:r w:rsidRPr="001B0E1E">
        <w:t>ъ</w:t>
      </w:r>
      <w:r w:rsidRPr="001B0E1E">
        <w:t>ёмных сооружений». Методические указани</w:t>
      </w:r>
      <w:r>
        <w:t>я</w:t>
      </w:r>
      <w:r w:rsidRPr="001B0E1E">
        <w:t xml:space="preserve"> к лабораторной работе по дисциплине «Безопа</w:t>
      </w:r>
      <w:r w:rsidRPr="001B0E1E">
        <w:t>с</w:t>
      </w:r>
      <w:r w:rsidRPr="001B0E1E">
        <w:t>ная эксплуатация ГПМ»</w:t>
      </w:r>
      <w:r>
        <w:t xml:space="preserve">. </w:t>
      </w:r>
      <w:r w:rsidRPr="002067E5">
        <w:t>Магнитогорск: Изд-во Магнитогорск.</w:t>
      </w:r>
      <w:r>
        <w:t xml:space="preserve"> </w:t>
      </w:r>
      <w:r w:rsidRPr="002067E5">
        <w:t>гос.</w:t>
      </w:r>
      <w:r>
        <w:t xml:space="preserve"> </w:t>
      </w:r>
      <w:proofErr w:type="spellStart"/>
      <w:r w:rsidRPr="002067E5">
        <w:t>техн</w:t>
      </w:r>
      <w:proofErr w:type="spellEnd"/>
      <w:r w:rsidRPr="002067E5">
        <w:t>. ун-та им. Г.И. Нос</w:t>
      </w:r>
      <w:r w:rsidRPr="002067E5">
        <w:t>о</w:t>
      </w:r>
      <w:r w:rsidRPr="002067E5">
        <w:t>ва, 201</w:t>
      </w:r>
      <w:r>
        <w:t>6</w:t>
      </w:r>
      <w:r w:rsidRPr="002067E5">
        <w:t xml:space="preserve">. </w:t>
      </w:r>
      <w:r w:rsidRPr="0096779A">
        <w:t>16 с.</w:t>
      </w:r>
    </w:p>
    <w:p w:rsidR="000C7229" w:rsidRDefault="00146712" w:rsidP="00146712">
      <w:pPr>
        <w:pStyle w:val="Style10"/>
        <w:widowControl/>
        <w:numPr>
          <w:ilvl w:val="0"/>
          <w:numId w:val="34"/>
        </w:numPr>
        <w:tabs>
          <w:tab w:val="num" w:pos="1080"/>
        </w:tabs>
        <w:ind w:left="-131" w:firstLine="851"/>
        <w:jc w:val="both"/>
      </w:pPr>
      <w:r>
        <w:t xml:space="preserve"> Надзор и обслуживание ПТМ. Метод. указания к лабораторным работам по МЭР ПТМ Магнитогорск: Изд. МГМА 1998. - 48 с.</w:t>
      </w:r>
    </w:p>
    <w:p w:rsidR="000C7229" w:rsidRDefault="00146712" w:rsidP="00146712">
      <w:pPr>
        <w:pStyle w:val="Style10"/>
        <w:widowControl/>
        <w:numPr>
          <w:ilvl w:val="0"/>
          <w:numId w:val="34"/>
        </w:numPr>
        <w:tabs>
          <w:tab w:val="num" w:pos="1080"/>
        </w:tabs>
        <w:ind w:left="-131" w:firstLine="851"/>
        <w:jc w:val="both"/>
      </w:pPr>
      <w:r>
        <w:t xml:space="preserve"> Монтаж ленточного конвейера: Методические указания к лабораторной работе по курсу «Эксплуатация ПТМ» для студентов специальности 170900. Магнитогорск, МГТУ, 1999.</w:t>
      </w:r>
    </w:p>
    <w:p w:rsidR="000C7229" w:rsidRDefault="00146712" w:rsidP="00146712">
      <w:pPr>
        <w:pStyle w:val="Style10"/>
        <w:widowControl/>
        <w:numPr>
          <w:ilvl w:val="0"/>
          <w:numId w:val="34"/>
        </w:numPr>
        <w:tabs>
          <w:tab w:val="num" w:pos="1080"/>
        </w:tabs>
        <w:ind w:left="-131" w:firstLine="851"/>
        <w:jc w:val="both"/>
      </w:pPr>
      <w:r>
        <w:t xml:space="preserve"> Усов И.Г., Антонов В.Н. Износ деталей машин. Метод. указания к лабораторным работам по МЭР ПТМ Магнитогорск: Изд. МГТУ, 2004.</w:t>
      </w:r>
    </w:p>
    <w:p w:rsidR="000C7229" w:rsidRDefault="00146712" w:rsidP="00146712">
      <w:pPr>
        <w:pStyle w:val="Style10"/>
        <w:widowControl/>
        <w:numPr>
          <w:ilvl w:val="0"/>
          <w:numId w:val="34"/>
        </w:numPr>
        <w:tabs>
          <w:tab w:val="num" w:pos="1080"/>
        </w:tabs>
        <w:ind w:left="-131" w:firstLine="851"/>
        <w:jc w:val="both"/>
      </w:pPr>
      <w:r w:rsidRPr="00B71B4B">
        <w:t xml:space="preserve"> Усов И.Г. Организация эксплуатации подъемно-транспортных, </w:t>
      </w:r>
      <w:proofErr w:type="spellStart"/>
      <w:proofErr w:type="gramStart"/>
      <w:r w:rsidRPr="00B71B4B">
        <w:t>строитель-ных</w:t>
      </w:r>
      <w:proofErr w:type="spellEnd"/>
      <w:proofErr w:type="gramEnd"/>
      <w:r w:rsidRPr="00B71B4B">
        <w:t>, дорожных машин и оборудования. Метод</w:t>
      </w:r>
      <w:r>
        <w:t>.</w:t>
      </w:r>
      <w:r w:rsidRPr="00B71B4B">
        <w:t xml:space="preserve"> указания по дисциплине “Эксплуатация подъемно-</w:t>
      </w:r>
      <w:r w:rsidRPr="00B71B4B">
        <w:lastRenderedPageBreak/>
        <w:t>транспортных, строительных и дорожных машин” и выполнения раздела дипломного проекта для студентов специальности 190205 (170900) всех форм обучения. - Магнитогорск: МГТУ, 2005. – 41с.</w:t>
      </w:r>
    </w:p>
    <w:p w:rsidR="000C7229" w:rsidRDefault="00146712" w:rsidP="00146712">
      <w:pPr>
        <w:pStyle w:val="Style10"/>
        <w:widowControl/>
        <w:numPr>
          <w:ilvl w:val="0"/>
          <w:numId w:val="34"/>
        </w:numPr>
        <w:tabs>
          <w:tab w:val="num" w:pos="1080"/>
        </w:tabs>
        <w:ind w:left="-131" w:firstLine="851"/>
        <w:jc w:val="both"/>
      </w:pPr>
      <w:r w:rsidRPr="00B71B4B">
        <w:t xml:space="preserve"> Усов И.Г. Смазка деталей машин: Метод</w:t>
      </w:r>
      <w:proofErr w:type="gramStart"/>
      <w:r>
        <w:t>.</w:t>
      </w:r>
      <w:proofErr w:type="gramEnd"/>
      <w:r w:rsidRPr="00B71B4B">
        <w:t xml:space="preserve"> </w:t>
      </w:r>
      <w:proofErr w:type="gramStart"/>
      <w:r w:rsidRPr="00B71B4B">
        <w:t>у</w:t>
      </w:r>
      <w:proofErr w:type="gramEnd"/>
      <w:r w:rsidRPr="00B71B4B">
        <w:t>казания к лабораторным работам по дисциплине “Эксплуатация подъемно-транспортных, строительных, дорожных машин и об</w:t>
      </w:r>
      <w:r w:rsidRPr="00B71B4B">
        <w:t>о</w:t>
      </w:r>
      <w:r w:rsidRPr="00B71B4B">
        <w:t>рудования” для студентов специальности 17.09  - Магнитогорск: ГОУ ВПО МГТУ, 2006. – 18с.</w:t>
      </w:r>
    </w:p>
    <w:p w:rsidR="00146712" w:rsidRDefault="00146712" w:rsidP="00146712">
      <w:pPr>
        <w:pStyle w:val="Style10"/>
        <w:widowControl/>
        <w:numPr>
          <w:ilvl w:val="0"/>
          <w:numId w:val="34"/>
        </w:numPr>
        <w:tabs>
          <w:tab w:val="num" w:pos="1080"/>
        </w:tabs>
        <w:ind w:left="-131" w:firstLine="851"/>
        <w:jc w:val="both"/>
      </w:pPr>
      <w:r>
        <w:t xml:space="preserve"> Усов И.Г. Сборка и регулировка тормозных устройств ПТМ. Метод. указания к лабораторным работам по ЭПТСДМ Магнитогорск: Изд. МГТУ, 2007.</w:t>
      </w:r>
    </w:p>
    <w:p w:rsidR="00B67C2B" w:rsidRPr="00E34A38" w:rsidRDefault="007E1D76" w:rsidP="007C20AC">
      <w:pPr>
        <w:pStyle w:val="Style1"/>
        <w:widowControl/>
        <w:ind w:firstLine="567"/>
        <w:jc w:val="both"/>
        <w:rPr>
          <w:rStyle w:val="FontStyle21"/>
          <w:b/>
          <w:sz w:val="24"/>
          <w:szCs w:val="24"/>
        </w:rPr>
      </w:pPr>
      <w:r w:rsidRPr="00E34A38">
        <w:rPr>
          <w:rStyle w:val="FontStyle15"/>
          <w:b w:val="0"/>
          <w:spacing w:val="40"/>
          <w:sz w:val="24"/>
          <w:szCs w:val="24"/>
        </w:rPr>
        <w:t>г</w:t>
      </w:r>
      <w:r w:rsidR="00B67C2B" w:rsidRPr="00E34A38">
        <w:rPr>
          <w:rStyle w:val="FontStyle15"/>
          <w:b w:val="0"/>
          <w:spacing w:val="40"/>
          <w:sz w:val="24"/>
          <w:szCs w:val="24"/>
        </w:rPr>
        <w:t>)</w:t>
      </w:r>
      <w:r w:rsidR="00B67C2B" w:rsidRPr="00E34A38">
        <w:rPr>
          <w:rStyle w:val="FontStyle15"/>
          <w:b w:val="0"/>
          <w:sz w:val="24"/>
          <w:szCs w:val="24"/>
        </w:rPr>
        <w:t xml:space="preserve"> </w:t>
      </w:r>
      <w:r w:rsidR="00B67C2B" w:rsidRPr="00E34A38">
        <w:rPr>
          <w:rStyle w:val="FontStyle21"/>
          <w:b/>
          <w:sz w:val="24"/>
          <w:szCs w:val="24"/>
        </w:rPr>
        <w:t xml:space="preserve">программное обеспечение </w:t>
      </w:r>
      <w:r w:rsidR="00B67C2B" w:rsidRPr="00E34A38">
        <w:rPr>
          <w:rStyle w:val="FontStyle15"/>
          <w:b w:val="0"/>
          <w:spacing w:val="40"/>
          <w:sz w:val="24"/>
          <w:szCs w:val="24"/>
        </w:rPr>
        <w:t>и</w:t>
      </w:r>
      <w:r w:rsidR="00B67C2B" w:rsidRPr="00E34A38">
        <w:rPr>
          <w:rStyle w:val="FontStyle15"/>
          <w:b w:val="0"/>
          <w:sz w:val="24"/>
          <w:szCs w:val="24"/>
        </w:rPr>
        <w:t xml:space="preserve"> </w:t>
      </w:r>
      <w:r w:rsidR="00B67C2B" w:rsidRPr="00E34A38">
        <w:rPr>
          <w:rStyle w:val="FontStyle21"/>
          <w:b/>
          <w:sz w:val="24"/>
          <w:szCs w:val="24"/>
        </w:rPr>
        <w:t>Интернет-ресурсы:</w:t>
      </w:r>
    </w:p>
    <w:p w:rsidR="000C7229" w:rsidRDefault="000C7229" w:rsidP="000C7229">
      <w:pPr>
        <w:pStyle w:val="Style1"/>
        <w:widowControl/>
        <w:numPr>
          <w:ilvl w:val="0"/>
          <w:numId w:val="41"/>
        </w:numPr>
        <w:tabs>
          <w:tab w:val="num" w:pos="426"/>
          <w:tab w:val="left" w:pos="1134"/>
        </w:tabs>
        <w:ind w:firstLine="709"/>
        <w:jc w:val="both"/>
      </w:pPr>
      <w:r w:rsidRPr="000C7229">
        <w:rPr>
          <w:rStyle w:val="FontStyle21"/>
          <w:sz w:val="24"/>
          <w:szCs w:val="24"/>
        </w:rPr>
        <w:t xml:space="preserve">официальный сайт Ростехнадзора Российской Федерации: </w:t>
      </w:r>
      <w:hyperlink r:id="rId11" w:history="1">
        <w:r w:rsidRPr="00AC53C7">
          <w:rPr>
            <w:rStyle w:val="af0"/>
          </w:rPr>
          <w:t>http://www.gosnadzor.ru/</w:t>
        </w:r>
      </w:hyperlink>
    </w:p>
    <w:p w:rsidR="000C7229" w:rsidRPr="000C7229" w:rsidRDefault="000C7229" w:rsidP="000C7229">
      <w:pPr>
        <w:pStyle w:val="Style1"/>
        <w:widowControl/>
        <w:numPr>
          <w:ilvl w:val="0"/>
          <w:numId w:val="41"/>
        </w:numPr>
        <w:tabs>
          <w:tab w:val="num" w:pos="426"/>
          <w:tab w:val="left" w:pos="1134"/>
        </w:tabs>
        <w:ind w:firstLine="709"/>
        <w:jc w:val="both"/>
      </w:pPr>
      <w:r w:rsidRPr="000C7229">
        <w:rPr>
          <w:bCs/>
          <w:iCs/>
          <w:color w:val="000000"/>
          <w:kern w:val="24"/>
        </w:rPr>
        <w:t xml:space="preserve">Издательство «Лань», режим доступа: </w:t>
      </w:r>
      <w:r w:rsidRPr="000C7229">
        <w:rPr>
          <w:bCs/>
          <w:iCs/>
          <w:color w:val="0000FF"/>
          <w:kern w:val="24"/>
          <w:lang w:val="en-US"/>
        </w:rPr>
        <w:t>http</w:t>
      </w:r>
      <w:r w:rsidRPr="000C7229">
        <w:rPr>
          <w:bCs/>
          <w:iCs/>
          <w:color w:val="0000FF"/>
          <w:kern w:val="24"/>
        </w:rPr>
        <w:t>://</w:t>
      </w:r>
      <w:r w:rsidRPr="000C7229">
        <w:rPr>
          <w:bCs/>
          <w:iCs/>
          <w:color w:val="0000FF"/>
          <w:kern w:val="24"/>
          <w:lang w:val="en-US"/>
        </w:rPr>
        <w:t>e</w:t>
      </w:r>
      <w:r w:rsidRPr="000C7229">
        <w:rPr>
          <w:bCs/>
          <w:iCs/>
          <w:color w:val="0000FF"/>
          <w:kern w:val="24"/>
        </w:rPr>
        <w:t>.</w:t>
      </w:r>
      <w:proofErr w:type="spellStart"/>
      <w:r w:rsidRPr="000C7229">
        <w:rPr>
          <w:bCs/>
          <w:iCs/>
          <w:color w:val="0000FF"/>
          <w:kern w:val="24"/>
          <w:lang w:val="en-US"/>
        </w:rPr>
        <w:t>lanbook</w:t>
      </w:r>
      <w:proofErr w:type="spellEnd"/>
      <w:r w:rsidRPr="000C7229">
        <w:rPr>
          <w:bCs/>
          <w:iCs/>
          <w:color w:val="0000FF"/>
          <w:kern w:val="24"/>
        </w:rPr>
        <w:t>.</w:t>
      </w:r>
      <w:r w:rsidRPr="000C7229">
        <w:rPr>
          <w:bCs/>
          <w:iCs/>
          <w:color w:val="0000FF"/>
          <w:kern w:val="24"/>
          <w:lang w:val="en-US"/>
        </w:rPr>
        <w:t>com</w:t>
      </w:r>
      <w:r w:rsidRPr="000C7229">
        <w:rPr>
          <w:bCs/>
          <w:iCs/>
          <w:color w:val="0000FF"/>
          <w:kern w:val="24"/>
        </w:rPr>
        <w:t>/</w:t>
      </w:r>
      <w:r w:rsidRPr="000C7229">
        <w:rPr>
          <w:bCs/>
          <w:iCs/>
          <w:color w:val="000000"/>
          <w:kern w:val="24"/>
        </w:rPr>
        <w:t xml:space="preserve"> </w:t>
      </w:r>
    </w:p>
    <w:p w:rsidR="000C7229" w:rsidRPr="000C7229" w:rsidRDefault="000C7229" w:rsidP="000C7229">
      <w:pPr>
        <w:pStyle w:val="Style1"/>
        <w:numPr>
          <w:ilvl w:val="0"/>
          <w:numId w:val="41"/>
        </w:numPr>
        <w:tabs>
          <w:tab w:val="left" w:pos="0"/>
          <w:tab w:val="num" w:pos="426"/>
          <w:tab w:val="left" w:pos="993"/>
          <w:tab w:val="left" w:pos="1134"/>
        </w:tabs>
        <w:ind w:firstLine="709"/>
        <w:jc w:val="both"/>
      </w:pPr>
      <w:r w:rsidRPr="000C7229">
        <w:rPr>
          <w:bCs/>
          <w:iCs/>
          <w:color w:val="000000"/>
          <w:kern w:val="24"/>
        </w:rPr>
        <w:t xml:space="preserve">Издательство «ИНФРА-М», режим доступа: </w:t>
      </w:r>
      <w:hyperlink r:id="rId12" w:history="1">
        <w:r w:rsidRPr="000C7229">
          <w:rPr>
            <w:rStyle w:val="af0"/>
            <w:bCs/>
            <w:iCs/>
            <w:kern w:val="24"/>
            <w:lang w:val="en-US"/>
          </w:rPr>
          <w:t>http</w:t>
        </w:r>
        <w:r w:rsidRPr="000C7229">
          <w:rPr>
            <w:rStyle w:val="af0"/>
            <w:bCs/>
            <w:iCs/>
            <w:kern w:val="24"/>
          </w:rPr>
          <w:t>://</w:t>
        </w:r>
        <w:proofErr w:type="spellStart"/>
        <w:r w:rsidRPr="000C7229">
          <w:rPr>
            <w:rStyle w:val="af0"/>
            <w:bCs/>
            <w:iCs/>
            <w:kern w:val="24"/>
            <w:lang w:val="en-US"/>
          </w:rPr>
          <w:t>znanium</w:t>
        </w:r>
        <w:proofErr w:type="spellEnd"/>
        <w:r w:rsidRPr="000C7229">
          <w:rPr>
            <w:rStyle w:val="af0"/>
            <w:bCs/>
            <w:iCs/>
            <w:kern w:val="24"/>
          </w:rPr>
          <w:t>.</w:t>
        </w:r>
        <w:r w:rsidRPr="000C7229">
          <w:rPr>
            <w:rStyle w:val="af0"/>
            <w:bCs/>
            <w:iCs/>
            <w:kern w:val="24"/>
            <w:lang w:val="en-US"/>
          </w:rPr>
          <w:t>com</w:t>
        </w:r>
        <w:r w:rsidRPr="000C7229">
          <w:rPr>
            <w:rStyle w:val="af0"/>
            <w:bCs/>
            <w:iCs/>
            <w:kern w:val="24"/>
          </w:rPr>
          <w:t>/</w:t>
        </w:r>
      </w:hyperlink>
    </w:p>
    <w:p w:rsidR="007C20AC" w:rsidRPr="00E34A38" w:rsidRDefault="000C7229" w:rsidP="000C7229">
      <w:pPr>
        <w:pStyle w:val="11"/>
        <w:widowControl w:val="0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AC53C7">
        <w:rPr>
          <w:bCs/>
          <w:iCs/>
          <w:color w:val="000000"/>
          <w:kern w:val="24"/>
        </w:rPr>
        <w:t>.</w:t>
      </w:r>
      <w:r w:rsidR="007C20AC" w:rsidRPr="00E34A38">
        <w:rPr>
          <w:color w:val="000000"/>
          <w:sz w:val="24"/>
          <w:szCs w:val="24"/>
          <w:lang w:val="en-US"/>
        </w:rPr>
        <w:t>Microsoft</w:t>
      </w:r>
      <w:r w:rsidR="007C20AC" w:rsidRPr="000C7229">
        <w:rPr>
          <w:color w:val="000000"/>
          <w:sz w:val="24"/>
          <w:szCs w:val="24"/>
        </w:rPr>
        <w:t xml:space="preserve"> </w:t>
      </w:r>
      <w:r w:rsidR="007C20AC" w:rsidRPr="00E34A38">
        <w:rPr>
          <w:color w:val="000000"/>
          <w:sz w:val="24"/>
          <w:szCs w:val="24"/>
          <w:lang w:val="en-US"/>
        </w:rPr>
        <w:t>office</w:t>
      </w:r>
    </w:p>
    <w:p w:rsidR="007C20AC" w:rsidRPr="00E34A38" w:rsidRDefault="007C20AC" w:rsidP="000C7229">
      <w:pPr>
        <w:pStyle w:val="11"/>
        <w:widowControl w:val="0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E34A38">
        <w:rPr>
          <w:color w:val="000000"/>
          <w:sz w:val="24"/>
          <w:szCs w:val="24"/>
        </w:rPr>
        <w:t xml:space="preserve">Текстовый редактор </w:t>
      </w:r>
      <w:r w:rsidRPr="00E34A38">
        <w:rPr>
          <w:color w:val="000000"/>
          <w:sz w:val="24"/>
          <w:szCs w:val="24"/>
          <w:lang w:val="en-US"/>
        </w:rPr>
        <w:t>Microsoft Word.</w:t>
      </w:r>
    </w:p>
    <w:p w:rsidR="007C20AC" w:rsidRPr="00E34A38" w:rsidRDefault="007C20AC" w:rsidP="000C7229">
      <w:pPr>
        <w:pStyle w:val="11"/>
        <w:widowControl w:val="0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E34A38">
        <w:rPr>
          <w:color w:val="000000"/>
          <w:sz w:val="24"/>
          <w:szCs w:val="24"/>
        </w:rPr>
        <w:t xml:space="preserve">Графические редакторы: </w:t>
      </w:r>
      <w:r w:rsidRPr="00E34A38">
        <w:rPr>
          <w:color w:val="000000"/>
          <w:sz w:val="24"/>
          <w:szCs w:val="24"/>
          <w:lang w:val="en-US"/>
        </w:rPr>
        <w:t>MS</w:t>
      </w:r>
      <w:r w:rsidRPr="00E34A38">
        <w:rPr>
          <w:color w:val="000000"/>
          <w:sz w:val="24"/>
          <w:szCs w:val="24"/>
        </w:rPr>
        <w:t xml:space="preserve"> </w:t>
      </w:r>
      <w:r w:rsidRPr="00E34A38">
        <w:rPr>
          <w:color w:val="000000"/>
          <w:sz w:val="24"/>
          <w:szCs w:val="24"/>
          <w:lang w:val="en-US"/>
        </w:rPr>
        <w:t>Paint</w:t>
      </w:r>
      <w:r w:rsidRPr="00E34A38">
        <w:rPr>
          <w:color w:val="000000"/>
          <w:sz w:val="24"/>
          <w:szCs w:val="24"/>
        </w:rPr>
        <w:t xml:space="preserve">, </w:t>
      </w:r>
      <w:r w:rsidRPr="00E34A38">
        <w:rPr>
          <w:color w:val="000000"/>
          <w:sz w:val="24"/>
          <w:szCs w:val="24"/>
          <w:lang w:val="en-US"/>
        </w:rPr>
        <w:t>Adobe</w:t>
      </w:r>
      <w:r w:rsidRPr="00E34A38">
        <w:rPr>
          <w:color w:val="000000"/>
          <w:sz w:val="24"/>
          <w:szCs w:val="24"/>
        </w:rPr>
        <w:t xml:space="preserve"> </w:t>
      </w:r>
      <w:r w:rsidRPr="00E34A38">
        <w:rPr>
          <w:color w:val="000000"/>
          <w:sz w:val="24"/>
          <w:szCs w:val="24"/>
          <w:lang w:val="en-US"/>
        </w:rPr>
        <w:t>Photoshop</w:t>
      </w:r>
      <w:r w:rsidRPr="00E34A38">
        <w:rPr>
          <w:color w:val="000000"/>
          <w:sz w:val="24"/>
          <w:szCs w:val="24"/>
        </w:rPr>
        <w:t>.</w:t>
      </w:r>
    </w:p>
    <w:p w:rsidR="007C20AC" w:rsidRPr="00E34A38" w:rsidRDefault="007C20AC" w:rsidP="000C7229">
      <w:pPr>
        <w:pStyle w:val="11"/>
        <w:widowControl w:val="0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E34A38">
        <w:rPr>
          <w:color w:val="000000"/>
          <w:sz w:val="24"/>
          <w:szCs w:val="24"/>
        </w:rPr>
        <w:t xml:space="preserve">Средство подготовки презентаций: </w:t>
      </w:r>
      <w:r w:rsidRPr="00E34A38">
        <w:rPr>
          <w:color w:val="000000"/>
          <w:sz w:val="24"/>
          <w:szCs w:val="24"/>
          <w:lang w:val="en-US"/>
        </w:rPr>
        <w:t>PowerPoint.</w:t>
      </w:r>
    </w:p>
    <w:p w:rsidR="007C20AC" w:rsidRPr="00E34A38" w:rsidRDefault="007C20AC" w:rsidP="000C7229">
      <w:pPr>
        <w:pStyle w:val="11"/>
        <w:widowControl w:val="0"/>
        <w:numPr>
          <w:ilvl w:val="0"/>
          <w:numId w:val="41"/>
        </w:numPr>
        <w:shd w:val="clear" w:color="auto" w:fill="auto"/>
        <w:tabs>
          <w:tab w:val="left" w:pos="0"/>
          <w:tab w:val="left" w:pos="993"/>
          <w:tab w:val="left" w:pos="1134"/>
        </w:tabs>
        <w:spacing w:before="0" w:after="0" w:line="240" w:lineRule="auto"/>
        <w:ind w:right="20" w:firstLine="709"/>
        <w:rPr>
          <w:sz w:val="24"/>
          <w:szCs w:val="24"/>
        </w:rPr>
      </w:pPr>
      <w:r w:rsidRPr="00E34A38">
        <w:rPr>
          <w:color w:val="000000"/>
          <w:sz w:val="24"/>
          <w:szCs w:val="24"/>
        </w:rPr>
        <w:t xml:space="preserve">Для расширения знаний по дисциплине рекомендуется использовать Интернет-ресурсы: </w:t>
      </w:r>
      <w:hyperlink r:id="rId13" w:history="1">
        <w:r w:rsidRPr="00E34A38">
          <w:rPr>
            <w:rStyle w:val="af0"/>
            <w:sz w:val="24"/>
            <w:szCs w:val="24"/>
            <w:lang w:val="en-US"/>
          </w:rPr>
          <w:t>http</w:t>
        </w:r>
        <w:r w:rsidRPr="00E34A38">
          <w:rPr>
            <w:rStyle w:val="af0"/>
            <w:sz w:val="24"/>
            <w:szCs w:val="24"/>
          </w:rPr>
          <w:t>://</w:t>
        </w:r>
        <w:proofErr w:type="spellStart"/>
        <w:r w:rsidRPr="00E34A38">
          <w:rPr>
            <w:rStyle w:val="af0"/>
            <w:sz w:val="24"/>
            <w:szCs w:val="24"/>
            <w:lang w:val="en-US"/>
          </w:rPr>
          <w:t>encycl</w:t>
        </w:r>
        <w:proofErr w:type="spellEnd"/>
        <w:r w:rsidRPr="00E34A38">
          <w:rPr>
            <w:rStyle w:val="af0"/>
            <w:sz w:val="24"/>
            <w:szCs w:val="24"/>
          </w:rPr>
          <w:t>.</w:t>
        </w:r>
        <w:proofErr w:type="spellStart"/>
        <w:r w:rsidRPr="00E34A38">
          <w:rPr>
            <w:rStyle w:val="af0"/>
            <w:sz w:val="24"/>
            <w:szCs w:val="24"/>
            <w:lang w:val="en-US"/>
          </w:rPr>
          <w:t>yandex</w:t>
        </w:r>
        <w:proofErr w:type="spellEnd"/>
        <w:r w:rsidRPr="00E34A38">
          <w:rPr>
            <w:rStyle w:val="af0"/>
            <w:sz w:val="24"/>
            <w:szCs w:val="24"/>
          </w:rPr>
          <w:t>.</w:t>
        </w:r>
        <w:proofErr w:type="spellStart"/>
        <w:r w:rsidRPr="00E34A38">
          <w:rPr>
            <w:rStyle w:val="af0"/>
            <w:sz w:val="24"/>
            <w:szCs w:val="24"/>
            <w:lang w:val="en-US"/>
          </w:rPr>
          <w:t>ru</w:t>
        </w:r>
        <w:proofErr w:type="spellEnd"/>
      </w:hyperlink>
      <w:r w:rsidRPr="00E34A38">
        <w:rPr>
          <w:color w:val="000000"/>
          <w:sz w:val="24"/>
          <w:szCs w:val="24"/>
        </w:rPr>
        <w:t xml:space="preserve"> (Энциклопедии и словари);</w:t>
      </w:r>
    </w:p>
    <w:p w:rsidR="007C20AC" w:rsidRPr="00E34A38" w:rsidRDefault="00E62E2E" w:rsidP="000C7229">
      <w:pPr>
        <w:pStyle w:val="60"/>
        <w:shd w:val="clear" w:color="auto" w:fill="auto"/>
        <w:tabs>
          <w:tab w:val="left" w:pos="0"/>
          <w:tab w:val="left" w:pos="993"/>
          <w:tab w:val="left" w:pos="1134"/>
        </w:tabs>
        <w:spacing w:line="240" w:lineRule="auto"/>
        <w:ind w:right="23" w:firstLine="709"/>
        <w:rPr>
          <w:color w:val="000000"/>
          <w:sz w:val="24"/>
          <w:szCs w:val="24"/>
        </w:rPr>
      </w:pPr>
      <w:hyperlink r:id="rId14" w:history="1">
        <w:r w:rsidR="007C20AC" w:rsidRPr="00E34A38">
          <w:rPr>
            <w:rStyle w:val="af0"/>
            <w:sz w:val="24"/>
            <w:szCs w:val="24"/>
            <w:lang w:val="en-US"/>
          </w:rPr>
          <w:t>http</w:t>
        </w:r>
        <w:r w:rsidR="007C20AC" w:rsidRPr="00E34A38">
          <w:rPr>
            <w:rStyle w:val="af0"/>
            <w:sz w:val="24"/>
            <w:szCs w:val="24"/>
          </w:rPr>
          <w:t>://</w:t>
        </w:r>
        <w:r w:rsidR="007C20AC" w:rsidRPr="00E34A38">
          <w:rPr>
            <w:rStyle w:val="af0"/>
            <w:sz w:val="24"/>
            <w:szCs w:val="24"/>
            <w:lang w:val="en-US"/>
          </w:rPr>
          <w:t>www</w:t>
        </w:r>
        <w:r w:rsidR="007C20AC" w:rsidRPr="00E34A38">
          <w:rPr>
            <w:rStyle w:val="af0"/>
            <w:sz w:val="24"/>
            <w:szCs w:val="24"/>
          </w:rPr>
          <w:t>.</w:t>
        </w:r>
        <w:proofErr w:type="spellStart"/>
        <w:r w:rsidR="007C20AC" w:rsidRPr="00E34A38">
          <w:rPr>
            <w:rStyle w:val="af0"/>
            <w:sz w:val="24"/>
            <w:szCs w:val="24"/>
            <w:lang w:val="en-US"/>
          </w:rPr>
          <w:t>apm</w:t>
        </w:r>
        <w:proofErr w:type="spellEnd"/>
        <w:r w:rsidR="007C20AC" w:rsidRPr="00E34A38">
          <w:rPr>
            <w:rStyle w:val="af0"/>
            <w:sz w:val="24"/>
            <w:szCs w:val="24"/>
          </w:rPr>
          <w:t>.</w:t>
        </w:r>
        <w:proofErr w:type="spellStart"/>
        <w:r w:rsidR="007C20AC" w:rsidRPr="00E34A38">
          <w:rPr>
            <w:rStyle w:val="af0"/>
            <w:sz w:val="24"/>
            <w:szCs w:val="24"/>
            <w:lang w:val="en-US"/>
          </w:rPr>
          <w:t>ru</w:t>
        </w:r>
        <w:proofErr w:type="spellEnd"/>
      </w:hyperlink>
      <w:r w:rsidR="007C20AC" w:rsidRPr="00E34A38">
        <w:rPr>
          <w:color w:val="000000"/>
          <w:sz w:val="24"/>
          <w:szCs w:val="24"/>
        </w:rPr>
        <w:t xml:space="preserve"> (Научно-технический центр «Автоматизированное Проектирование Машин»)</w:t>
      </w:r>
    </w:p>
    <w:p w:rsidR="007C20AC" w:rsidRPr="00E34A38" w:rsidRDefault="007C20AC" w:rsidP="000C7229">
      <w:pPr>
        <w:pStyle w:val="60"/>
        <w:shd w:val="clear" w:color="auto" w:fill="auto"/>
        <w:tabs>
          <w:tab w:val="left" w:pos="0"/>
          <w:tab w:val="left" w:pos="993"/>
          <w:tab w:val="left" w:pos="1134"/>
        </w:tabs>
        <w:spacing w:line="240" w:lineRule="auto"/>
        <w:ind w:right="23" w:firstLine="709"/>
        <w:rPr>
          <w:sz w:val="24"/>
          <w:szCs w:val="24"/>
        </w:rPr>
      </w:pPr>
      <w:r w:rsidRPr="00E34A38">
        <w:rPr>
          <w:color w:val="000000"/>
          <w:sz w:val="24"/>
          <w:szCs w:val="24"/>
        </w:rPr>
        <w:t xml:space="preserve"> </w:t>
      </w:r>
      <w:hyperlink r:id="rId15" w:history="1">
        <w:r w:rsidRPr="00E34A38">
          <w:rPr>
            <w:rStyle w:val="af0"/>
            <w:sz w:val="24"/>
            <w:szCs w:val="24"/>
            <w:lang w:val="en-US"/>
          </w:rPr>
          <w:t>http</w:t>
        </w:r>
        <w:r w:rsidRPr="00E34A38">
          <w:rPr>
            <w:rStyle w:val="af0"/>
            <w:sz w:val="24"/>
            <w:szCs w:val="24"/>
          </w:rPr>
          <w:t>://</w:t>
        </w:r>
        <w:r w:rsidRPr="00E34A38">
          <w:rPr>
            <w:rStyle w:val="af0"/>
            <w:sz w:val="24"/>
            <w:szCs w:val="24"/>
            <w:lang w:val="en-US"/>
          </w:rPr>
          <w:t>standard</w:t>
        </w:r>
        <w:r w:rsidRPr="00E34A38">
          <w:rPr>
            <w:rStyle w:val="af0"/>
            <w:sz w:val="24"/>
            <w:szCs w:val="24"/>
          </w:rPr>
          <w:t>.</w:t>
        </w:r>
        <w:proofErr w:type="spellStart"/>
        <w:r w:rsidRPr="00E34A38">
          <w:rPr>
            <w:rStyle w:val="af0"/>
            <w:sz w:val="24"/>
            <w:szCs w:val="24"/>
            <w:lang w:val="en-US"/>
          </w:rPr>
          <w:t>gost</w:t>
        </w:r>
        <w:proofErr w:type="spellEnd"/>
        <w:r w:rsidRPr="00E34A38">
          <w:rPr>
            <w:rStyle w:val="af0"/>
            <w:sz w:val="24"/>
            <w:szCs w:val="24"/>
          </w:rPr>
          <w:t>.</w:t>
        </w:r>
        <w:proofErr w:type="spellStart"/>
        <w:r w:rsidRPr="00E34A38">
          <w:rPr>
            <w:rStyle w:val="af0"/>
            <w:sz w:val="24"/>
            <w:szCs w:val="24"/>
            <w:lang w:val="en-US"/>
          </w:rPr>
          <w:t>ru</w:t>
        </w:r>
        <w:proofErr w:type="spellEnd"/>
      </w:hyperlink>
      <w:r w:rsidRPr="00E34A38">
        <w:rPr>
          <w:color w:val="000000"/>
          <w:sz w:val="24"/>
          <w:szCs w:val="24"/>
        </w:rPr>
        <w:t xml:space="preserve"> (Госстандарт);</w:t>
      </w:r>
    </w:p>
    <w:p w:rsidR="00B67C2B" w:rsidRPr="00E34A38" w:rsidRDefault="00B67C2B" w:rsidP="007E1D76">
      <w:pPr>
        <w:pStyle w:val="Style1"/>
        <w:widowControl/>
        <w:ind w:firstLine="567"/>
        <w:jc w:val="both"/>
        <w:rPr>
          <w:rStyle w:val="FontStyle14"/>
          <w:b w:val="0"/>
          <w:sz w:val="24"/>
          <w:szCs w:val="24"/>
        </w:rPr>
      </w:pPr>
    </w:p>
    <w:p w:rsidR="00B67C2B" w:rsidRPr="00E34A38" w:rsidRDefault="003146C5" w:rsidP="007E1D76">
      <w:pPr>
        <w:pStyle w:val="Style5"/>
        <w:widowControl/>
        <w:ind w:firstLine="567"/>
        <w:jc w:val="both"/>
        <w:rPr>
          <w:rStyle w:val="FontStyle14"/>
          <w:sz w:val="24"/>
          <w:szCs w:val="24"/>
        </w:rPr>
      </w:pPr>
      <w:r w:rsidRPr="00E34A38">
        <w:rPr>
          <w:rStyle w:val="FontStyle14"/>
          <w:sz w:val="24"/>
          <w:szCs w:val="24"/>
        </w:rPr>
        <w:t>9</w:t>
      </w:r>
      <w:r w:rsidR="00B67C2B" w:rsidRPr="00E34A38">
        <w:rPr>
          <w:rStyle w:val="FontStyle14"/>
          <w:sz w:val="24"/>
          <w:szCs w:val="24"/>
        </w:rPr>
        <w:t xml:space="preserve">. Материально-техническое обеспечение дисциплины (модуля)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6054"/>
      </w:tblGrid>
      <w:tr w:rsidR="0060468F" w:rsidRPr="00E34A38" w:rsidTr="00025B92">
        <w:trPr>
          <w:tblHeader/>
        </w:trPr>
        <w:tc>
          <w:tcPr>
            <w:tcW w:w="1928" w:type="pct"/>
            <w:vAlign w:val="center"/>
          </w:tcPr>
          <w:p w:rsidR="0060468F" w:rsidRPr="00E34A38" w:rsidRDefault="0060468F" w:rsidP="00025B92">
            <w:pPr>
              <w:jc w:val="center"/>
            </w:pPr>
            <w:r w:rsidRPr="00E34A38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0468F" w:rsidRPr="00E34A38" w:rsidRDefault="0060468F" w:rsidP="00025B92">
            <w:pPr>
              <w:jc w:val="center"/>
            </w:pPr>
            <w:r w:rsidRPr="00E34A38">
              <w:t>Оснащение аудитории</w:t>
            </w:r>
          </w:p>
        </w:tc>
      </w:tr>
      <w:tr w:rsidR="0060468F" w:rsidRPr="00E34A38" w:rsidTr="00025B92">
        <w:tc>
          <w:tcPr>
            <w:tcW w:w="1928" w:type="pct"/>
          </w:tcPr>
          <w:p w:rsidR="0060468F" w:rsidRPr="00E34A38" w:rsidRDefault="0060468F" w:rsidP="00025B92">
            <w:r w:rsidRPr="00E34A38">
              <w:t>Лекционная аудитория 302, 501, 05</w:t>
            </w:r>
          </w:p>
        </w:tc>
        <w:tc>
          <w:tcPr>
            <w:tcW w:w="3072" w:type="pct"/>
          </w:tcPr>
          <w:p w:rsidR="0060468F" w:rsidRPr="00E34A38" w:rsidRDefault="0060468F" w:rsidP="00025B92">
            <w:r w:rsidRPr="00E34A38">
              <w:t>Мультимедийные средства хранения, передачи  и пре</w:t>
            </w:r>
            <w:r w:rsidRPr="00E34A38">
              <w:t>д</w:t>
            </w:r>
            <w:r w:rsidRPr="00E34A38">
              <w:t>ставления информации</w:t>
            </w:r>
          </w:p>
        </w:tc>
      </w:tr>
      <w:tr w:rsidR="0060468F" w:rsidRPr="00E34A38" w:rsidTr="00025B92">
        <w:tc>
          <w:tcPr>
            <w:tcW w:w="1928" w:type="pct"/>
          </w:tcPr>
          <w:p w:rsidR="0060468F" w:rsidRPr="00E34A38" w:rsidRDefault="0060468F" w:rsidP="00025B92">
            <w:r w:rsidRPr="00E34A38">
              <w:t>Лаборатории кафедры 0,5.0,6</w:t>
            </w:r>
            <w:r w:rsidR="001478E4" w:rsidRPr="00E34A38">
              <w:t>, 001</w:t>
            </w:r>
            <w:r w:rsidRPr="00E34A38">
              <w:t xml:space="preserve">. </w:t>
            </w:r>
          </w:p>
        </w:tc>
        <w:tc>
          <w:tcPr>
            <w:tcW w:w="3072" w:type="pct"/>
          </w:tcPr>
          <w:p w:rsidR="0060468F" w:rsidRPr="00E34A38" w:rsidRDefault="0060468F" w:rsidP="00025B92">
            <w:r w:rsidRPr="00E34A38">
              <w:t>1.Плакаты по дисциплинам кафедры</w:t>
            </w:r>
            <w:r w:rsidR="007B384E" w:rsidRPr="00E34A38">
              <w:t>.</w:t>
            </w:r>
          </w:p>
          <w:p w:rsidR="007B384E" w:rsidRPr="00E34A38" w:rsidRDefault="007B384E" w:rsidP="001478E4">
            <w:pPr>
              <w:jc w:val="both"/>
            </w:pPr>
            <w:r w:rsidRPr="00E34A38">
              <w:t>2.Модели под</w:t>
            </w:r>
            <w:r w:rsidR="001478E4" w:rsidRPr="00E34A38">
              <w:t>ъемно-транспортного оборудования и промышленных роботов.</w:t>
            </w:r>
          </w:p>
          <w:p w:rsidR="0060468F" w:rsidRPr="00E34A38" w:rsidRDefault="007B384E" w:rsidP="007B384E">
            <w:pPr>
              <w:rPr>
                <w:i/>
              </w:rPr>
            </w:pPr>
            <w:r w:rsidRPr="00E34A38">
              <w:t>3. Узлы и элементы подъемно-транспортного оборуд</w:t>
            </w:r>
            <w:r w:rsidRPr="00E34A38">
              <w:t>о</w:t>
            </w:r>
            <w:r w:rsidRPr="00E34A38">
              <w:t>вания</w:t>
            </w:r>
            <w:r w:rsidR="001478E4" w:rsidRPr="00E34A38">
              <w:t xml:space="preserve"> и промышленных роботов.</w:t>
            </w:r>
          </w:p>
        </w:tc>
      </w:tr>
      <w:tr w:rsidR="0060468F" w:rsidRPr="00E34A38" w:rsidTr="00025B92">
        <w:tc>
          <w:tcPr>
            <w:tcW w:w="1928" w:type="pct"/>
          </w:tcPr>
          <w:p w:rsidR="0060468F" w:rsidRPr="00E34A38" w:rsidRDefault="0060468F" w:rsidP="00025B92">
            <w:r w:rsidRPr="00E34A38">
              <w:t>Компьютерные классы МГТУ</w:t>
            </w:r>
          </w:p>
        </w:tc>
        <w:tc>
          <w:tcPr>
            <w:tcW w:w="3072" w:type="pct"/>
          </w:tcPr>
          <w:p w:rsidR="0060468F" w:rsidRPr="00E34A38" w:rsidRDefault="0060468F" w:rsidP="00025B92">
            <w:r w:rsidRPr="00E34A38">
              <w:t>Персональные компьютеры с пакетами лицензионных программ и выходом в Интернет</w:t>
            </w:r>
          </w:p>
        </w:tc>
      </w:tr>
    </w:tbl>
    <w:p w:rsidR="0060468F" w:rsidRPr="00E34A38" w:rsidRDefault="0060468F" w:rsidP="007E1D76">
      <w:pPr>
        <w:pStyle w:val="Style5"/>
        <w:widowControl/>
        <w:ind w:firstLine="567"/>
        <w:jc w:val="both"/>
        <w:rPr>
          <w:rStyle w:val="FontStyle15"/>
          <w:b w:val="0"/>
          <w:i/>
          <w:sz w:val="24"/>
          <w:szCs w:val="24"/>
        </w:rPr>
      </w:pPr>
    </w:p>
    <w:p w:rsidR="00B67C2B" w:rsidRPr="00E34A38" w:rsidRDefault="00B67C2B" w:rsidP="007E1D76">
      <w:pPr>
        <w:pStyle w:val="Style9"/>
        <w:widowControl/>
        <w:ind w:firstLine="567"/>
        <w:jc w:val="center"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</w:p>
    <w:sectPr w:rsidR="00B67C2B" w:rsidRPr="00E34A38" w:rsidSect="00725C9C">
      <w:footerReference w:type="even" r:id="rId16"/>
      <w:footerReference w:type="default" r:id="rId17"/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31" w:rsidRDefault="00E15331">
      <w:r>
        <w:separator/>
      </w:r>
    </w:p>
  </w:endnote>
  <w:endnote w:type="continuationSeparator" w:id="0">
    <w:p w:rsidR="00E15331" w:rsidRDefault="00E15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1A" w:rsidRDefault="00E62E2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27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271A" w:rsidRDefault="002E271A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71A" w:rsidRDefault="00E62E2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27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5F8E">
      <w:rPr>
        <w:rStyle w:val="a5"/>
        <w:noProof/>
      </w:rPr>
      <w:t>21</w:t>
    </w:r>
    <w:r>
      <w:rPr>
        <w:rStyle w:val="a5"/>
      </w:rPr>
      <w:fldChar w:fldCharType="end"/>
    </w:r>
  </w:p>
  <w:p w:rsidR="002E271A" w:rsidRDefault="002E271A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31" w:rsidRDefault="00E15331">
      <w:r>
        <w:separator/>
      </w:r>
    </w:p>
  </w:footnote>
  <w:footnote w:type="continuationSeparator" w:id="0">
    <w:p w:rsidR="00E15331" w:rsidRDefault="00E15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7C2"/>
    <w:multiLevelType w:val="multilevel"/>
    <w:tmpl w:val="E90898D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">
    <w:nsid w:val="0453197B"/>
    <w:multiLevelType w:val="hybridMultilevel"/>
    <w:tmpl w:val="97B20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464A9"/>
    <w:multiLevelType w:val="hybridMultilevel"/>
    <w:tmpl w:val="EE000DAA"/>
    <w:lvl w:ilvl="0" w:tplc="93E409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095520E8"/>
    <w:multiLevelType w:val="hybridMultilevel"/>
    <w:tmpl w:val="468266EE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F81AA8"/>
    <w:multiLevelType w:val="hybridMultilevel"/>
    <w:tmpl w:val="B8B200E2"/>
    <w:lvl w:ilvl="0" w:tplc="66C4D2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5A62478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6">
    <w:nsid w:val="103D36E2"/>
    <w:multiLevelType w:val="hybridMultilevel"/>
    <w:tmpl w:val="8052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A0154"/>
    <w:multiLevelType w:val="hybridMultilevel"/>
    <w:tmpl w:val="8A22B0A4"/>
    <w:lvl w:ilvl="0" w:tplc="E16A33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10B17D80"/>
    <w:multiLevelType w:val="hybridMultilevel"/>
    <w:tmpl w:val="C926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18014E"/>
    <w:multiLevelType w:val="singleLevel"/>
    <w:tmpl w:val="DF1837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66E27E9"/>
    <w:multiLevelType w:val="hybridMultilevel"/>
    <w:tmpl w:val="B07ADF10"/>
    <w:lvl w:ilvl="0" w:tplc="66C4D2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4FCCDA50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12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D52F35"/>
    <w:multiLevelType w:val="hybridMultilevel"/>
    <w:tmpl w:val="6338BF1A"/>
    <w:lvl w:ilvl="0" w:tplc="6678790C">
      <w:start w:val="1"/>
      <w:numFmt w:val="decimal"/>
      <w:lvlText w:val="%1."/>
      <w:lvlJc w:val="left"/>
      <w:pPr>
        <w:tabs>
          <w:tab w:val="num" w:pos="710"/>
        </w:tabs>
        <w:ind w:left="7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4">
    <w:nsid w:val="276872F4"/>
    <w:multiLevelType w:val="multilevel"/>
    <w:tmpl w:val="6C824CF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7021EE"/>
    <w:multiLevelType w:val="hybridMultilevel"/>
    <w:tmpl w:val="9FBEC458"/>
    <w:lvl w:ilvl="0" w:tplc="1440456A">
      <w:start w:val="1"/>
      <w:numFmt w:val="decimal"/>
      <w:lvlText w:val="%1."/>
      <w:lvlJc w:val="left"/>
      <w:pPr>
        <w:tabs>
          <w:tab w:val="num" w:pos="2110"/>
        </w:tabs>
        <w:ind w:left="211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BFD53B1"/>
    <w:multiLevelType w:val="hybridMultilevel"/>
    <w:tmpl w:val="DC4E439E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CE7D2B"/>
    <w:multiLevelType w:val="hybridMultilevel"/>
    <w:tmpl w:val="F6D4D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C4764"/>
    <w:multiLevelType w:val="hybridMultilevel"/>
    <w:tmpl w:val="BD5AD85E"/>
    <w:lvl w:ilvl="0" w:tplc="66C4D2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FB4C20F8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>
    <w:nsid w:val="31610630"/>
    <w:multiLevelType w:val="hybridMultilevel"/>
    <w:tmpl w:val="2D9AE7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34F1ED5"/>
    <w:multiLevelType w:val="multilevel"/>
    <w:tmpl w:val="E7CC318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21">
    <w:nsid w:val="41E106B7"/>
    <w:multiLevelType w:val="hybridMultilevel"/>
    <w:tmpl w:val="7AB04974"/>
    <w:lvl w:ilvl="0" w:tplc="01A2004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596D5F"/>
    <w:multiLevelType w:val="hybridMultilevel"/>
    <w:tmpl w:val="3CA84A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473322C"/>
    <w:multiLevelType w:val="hybridMultilevel"/>
    <w:tmpl w:val="1D267D1E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6863D5"/>
    <w:multiLevelType w:val="hybridMultilevel"/>
    <w:tmpl w:val="AB1E0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7AF4939"/>
    <w:multiLevelType w:val="hybridMultilevel"/>
    <w:tmpl w:val="B804FF9C"/>
    <w:lvl w:ilvl="0" w:tplc="01A2004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82865D9"/>
    <w:multiLevelType w:val="hybridMultilevel"/>
    <w:tmpl w:val="E7CC318E"/>
    <w:lvl w:ilvl="0" w:tplc="66C4D2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27">
    <w:nsid w:val="4AA0141E"/>
    <w:multiLevelType w:val="hybridMultilevel"/>
    <w:tmpl w:val="F8EAF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4F4713"/>
    <w:multiLevelType w:val="hybridMultilevel"/>
    <w:tmpl w:val="B72CC350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06E4F6D"/>
    <w:multiLevelType w:val="multilevel"/>
    <w:tmpl w:val="3B72E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>
    <w:nsid w:val="55B72572"/>
    <w:multiLevelType w:val="hybridMultilevel"/>
    <w:tmpl w:val="8F06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44281B"/>
    <w:multiLevelType w:val="hybridMultilevel"/>
    <w:tmpl w:val="92EE586E"/>
    <w:lvl w:ilvl="0" w:tplc="E16A3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652BAB"/>
    <w:multiLevelType w:val="hybridMultilevel"/>
    <w:tmpl w:val="EDE4E016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4">
    <w:nsid w:val="569D014B"/>
    <w:multiLevelType w:val="hybridMultilevel"/>
    <w:tmpl w:val="8042F54E"/>
    <w:lvl w:ilvl="0" w:tplc="E16A3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B872222"/>
    <w:multiLevelType w:val="hybridMultilevel"/>
    <w:tmpl w:val="6C824CFE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D79261E"/>
    <w:multiLevelType w:val="hybridMultilevel"/>
    <w:tmpl w:val="090A490E"/>
    <w:lvl w:ilvl="0" w:tplc="66C4D2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4AE46BC4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37">
    <w:nsid w:val="61983DF2"/>
    <w:multiLevelType w:val="multilevel"/>
    <w:tmpl w:val="B2829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A83052"/>
    <w:multiLevelType w:val="singleLevel"/>
    <w:tmpl w:val="686682E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9">
    <w:nsid w:val="63E9355E"/>
    <w:multiLevelType w:val="multilevel"/>
    <w:tmpl w:val="E7CC318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40">
    <w:nsid w:val="65D0252F"/>
    <w:multiLevelType w:val="multilevel"/>
    <w:tmpl w:val="BD5AD85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>
    <w:nsid w:val="66AB0D10"/>
    <w:multiLevelType w:val="multilevel"/>
    <w:tmpl w:val="E7CC318E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42"/>
        </w:tabs>
        <w:ind w:left="10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2"/>
        </w:tabs>
        <w:ind w:left="32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2"/>
        </w:tabs>
        <w:ind w:left="46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2"/>
        </w:tabs>
        <w:ind w:left="53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42">
    <w:nsid w:val="6A7A1F93"/>
    <w:multiLevelType w:val="hybridMultilevel"/>
    <w:tmpl w:val="DF647E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1C67714"/>
    <w:multiLevelType w:val="hybridMultilevel"/>
    <w:tmpl w:val="468266EE"/>
    <w:lvl w:ilvl="0" w:tplc="6678790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DF5975"/>
    <w:multiLevelType w:val="multilevel"/>
    <w:tmpl w:val="EDE4E016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5">
    <w:nsid w:val="7ECA5E7E"/>
    <w:multiLevelType w:val="hybridMultilevel"/>
    <w:tmpl w:val="F6D4D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F83A0F"/>
    <w:multiLevelType w:val="singleLevel"/>
    <w:tmpl w:val="686682E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9"/>
  </w:num>
  <w:num w:numId="5">
    <w:abstractNumId w:val="33"/>
  </w:num>
  <w:num w:numId="6">
    <w:abstractNumId w:val="22"/>
  </w:num>
  <w:num w:numId="7">
    <w:abstractNumId w:val="44"/>
  </w:num>
  <w:num w:numId="8">
    <w:abstractNumId w:val="18"/>
  </w:num>
  <w:num w:numId="9">
    <w:abstractNumId w:val="40"/>
  </w:num>
  <w:num w:numId="10">
    <w:abstractNumId w:val="26"/>
  </w:num>
  <w:num w:numId="11">
    <w:abstractNumId w:val="20"/>
  </w:num>
  <w:num w:numId="12">
    <w:abstractNumId w:val="5"/>
  </w:num>
  <w:num w:numId="13">
    <w:abstractNumId w:val="41"/>
  </w:num>
  <w:num w:numId="14">
    <w:abstractNumId w:val="36"/>
  </w:num>
  <w:num w:numId="15">
    <w:abstractNumId w:val="39"/>
  </w:num>
  <w:num w:numId="16">
    <w:abstractNumId w:val="11"/>
  </w:num>
  <w:num w:numId="17">
    <w:abstractNumId w:val="0"/>
  </w:num>
  <w:num w:numId="18">
    <w:abstractNumId w:val="7"/>
  </w:num>
  <w:num w:numId="19">
    <w:abstractNumId w:val="30"/>
  </w:num>
  <w:num w:numId="20">
    <w:abstractNumId w:val="4"/>
  </w:num>
  <w:num w:numId="21">
    <w:abstractNumId w:val="21"/>
  </w:num>
  <w:num w:numId="22">
    <w:abstractNumId w:val="35"/>
  </w:num>
  <w:num w:numId="23">
    <w:abstractNumId w:val="16"/>
  </w:num>
  <w:num w:numId="24">
    <w:abstractNumId w:val="34"/>
  </w:num>
  <w:num w:numId="25">
    <w:abstractNumId w:val="14"/>
  </w:num>
  <w:num w:numId="26">
    <w:abstractNumId w:val="32"/>
  </w:num>
  <w:num w:numId="27">
    <w:abstractNumId w:val="25"/>
  </w:num>
  <w:num w:numId="28">
    <w:abstractNumId w:val="42"/>
  </w:num>
  <w:num w:numId="29">
    <w:abstractNumId w:val="27"/>
  </w:num>
  <w:num w:numId="30">
    <w:abstractNumId w:val="24"/>
  </w:num>
  <w:num w:numId="31">
    <w:abstractNumId w:val="43"/>
  </w:num>
  <w:num w:numId="32">
    <w:abstractNumId w:val="23"/>
  </w:num>
  <w:num w:numId="33">
    <w:abstractNumId w:val="13"/>
  </w:num>
  <w:num w:numId="34">
    <w:abstractNumId w:val="28"/>
  </w:num>
  <w:num w:numId="35">
    <w:abstractNumId w:val="6"/>
  </w:num>
  <w:num w:numId="36">
    <w:abstractNumId w:val="31"/>
  </w:num>
  <w:num w:numId="37">
    <w:abstractNumId w:val="1"/>
  </w:num>
  <w:num w:numId="38">
    <w:abstractNumId w:val="38"/>
  </w:num>
  <w:num w:numId="39">
    <w:abstractNumId w:val="15"/>
  </w:num>
  <w:num w:numId="40">
    <w:abstractNumId w:val="45"/>
  </w:num>
  <w:num w:numId="41">
    <w:abstractNumId w:val="37"/>
  </w:num>
  <w:num w:numId="42">
    <w:abstractNumId w:val="19"/>
  </w:num>
  <w:num w:numId="43">
    <w:abstractNumId w:val="17"/>
  </w:num>
  <w:num w:numId="44">
    <w:abstractNumId w:val="2"/>
  </w:num>
  <w:num w:numId="45">
    <w:abstractNumId w:val="9"/>
  </w:num>
  <w:num w:numId="46">
    <w:abstractNumId w:val="46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</w:compat>
  <w:rsids>
    <w:rsidRoot w:val="009125BE"/>
    <w:rsid w:val="00001041"/>
    <w:rsid w:val="0001545B"/>
    <w:rsid w:val="00025372"/>
    <w:rsid w:val="00025B92"/>
    <w:rsid w:val="00031E1F"/>
    <w:rsid w:val="00033DA9"/>
    <w:rsid w:val="00036D6F"/>
    <w:rsid w:val="00046F5F"/>
    <w:rsid w:val="0005129D"/>
    <w:rsid w:val="00052190"/>
    <w:rsid w:val="00055516"/>
    <w:rsid w:val="00085288"/>
    <w:rsid w:val="00094253"/>
    <w:rsid w:val="000A6AB0"/>
    <w:rsid w:val="000B0916"/>
    <w:rsid w:val="000C7229"/>
    <w:rsid w:val="000D3499"/>
    <w:rsid w:val="000F10A7"/>
    <w:rsid w:val="000F367E"/>
    <w:rsid w:val="001011C0"/>
    <w:rsid w:val="001013BB"/>
    <w:rsid w:val="00113E76"/>
    <w:rsid w:val="00117019"/>
    <w:rsid w:val="0012639D"/>
    <w:rsid w:val="0013405F"/>
    <w:rsid w:val="00141591"/>
    <w:rsid w:val="00146712"/>
    <w:rsid w:val="001478E4"/>
    <w:rsid w:val="00152163"/>
    <w:rsid w:val="00152A46"/>
    <w:rsid w:val="00166793"/>
    <w:rsid w:val="00171777"/>
    <w:rsid w:val="00173741"/>
    <w:rsid w:val="00173E53"/>
    <w:rsid w:val="001846E7"/>
    <w:rsid w:val="0019395E"/>
    <w:rsid w:val="00195F8E"/>
    <w:rsid w:val="00196A06"/>
    <w:rsid w:val="001C377C"/>
    <w:rsid w:val="001C5529"/>
    <w:rsid w:val="001D3F1E"/>
    <w:rsid w:val="001E6B65"/>
    <w:rsid w:val="001F0E72"/>
    <w:rsid w:val="001F2294"/>
    <w:rsid w:val="001F52C3"/>
    <w:rsid w:val="00203809"/>
    <w:rsid w:val="00213627"/>
    <w:rsid w:val="00214F0B"/>
    <w:rsid w:val="00217581"/>
    <w:rsid w:val="00217A9E"/>
    <w:rsid w:val="00220733"/>
    <w:rsid w:val="00224D9E"/>
    <w:rsid w:val="0024270B"/>
    <w:rsid w:val="00243DE6"/>
    <w:rsid w:val="0024571B"/>
    <w:rsid w:val="00250A53"/>
    <w:rsid w:val="0027048A"/>
    <w:rsid w:val="00270A69"/>
    <w:rsid w:val="00277AD1"/>
    <w:rsid w:val="00282ABA"/>
    <w:rsid w:val="00293758"/>
    <w:rsid w:val="002A010E"/>
    <w:rsid w:val="002B0CF6"/>
    <w:rsid w:val="002B36AE"/>
    <w:rsid w:val="002C0376"/>
    <w:rsid w:val="002C3956"/>
    <w:rsid w:val="002C6027"/>
    <w:rsid w:val="002C71E8"/>
    <w:rsid w:val="002D7DAA"/>
    <w:rsid w:val="002E271A"/>
    <w:rsid w:val="002E645A"/>
    <w:rsid w:val="002F25EC"/>
    <w:rsid w:val="002F7348"/>
    <w:rsid w:val="003072B6"/>
    <w:rsid w:val="0031250F"/>
    <w:rsid w:val="003146C5"/>
    <w:rsid w:val="0031777A"/>
    <w:rsid w:val="0032470F"/>
    <w:rsid w:val="003255CB"/>
    <w:rsid w:val="00326E50"/>
    <w:rsid w:val="00334EDC"/>
    <w:rsid w:val="003401E2"/>
    <w:rsid w:val="00342188"/>
    <w:rsid w:val="00356EB9"/>
    <w:rsid w:val="003773A0"/>
    <w:rsid w:val="0038480F"/>
    <w:rsid w:val="00386A49"/>
    <w:rsid w:val="00392028"/>
    <w:rsid w:val="00395347"/>
    <w:rsid w:val="003A09DF"/>
    <w:rsid w:val="003A1F9B"/>
    <w:rsid w:val="003A2609"/>
    <w:rsid w:val="003B0969"/>
    <w:rsid w:val="003B676A"/>
    <w:rsid w:val="003B6E05"/>
    <w:rsid w:val="003B71FE"/>
    <w:rsid w:val="003D2D66"/>
    <w:rsid w:val="003E482A"/>
    <w:rsid w:val="003E6753"/>
    <w:rsid w:val="003F5BA4"/>
    <w:rsid w:val="00407964"/>
    <w:rsid w:val="00423A38"/>
    <w:rsid w:val="00435A44"/>
    <w:rsid w:val="004432C8"/>
    <w:rsid w:val="00445E15"/>
    <w:rsid w:val="00460A9A"/>
    <w:rsid w:val="0047169B"/>
    <w:rsid w:val="00473358"/>
    <w:rsid w:val="0048775E"/>
    <w:rsid w:val="004B1AB4"/>
    <w:rsid w:val="004D124D"/>
    <w:rsid w:val="004E66EC"/>
    <w:rsid w:val="004F65FC"/>
    <w:rsid w:val="00502962"/>
    <w:rsid w:val="00505886"/>
    <w:rsid w:val="0050775B"/>
    <w:rsid w:val="00511DD0"/>
    <w:rsid w:val="00524300"/>
    <w:rsid w:val="00525134"/>
    <w:rsid w:val="00526007"/>
    <w:rsid w:val="00531AD6"/>
    <w:rsid w:val="00534EC3"/>
    <w:rsid w:val="00535750"/>
    <w:rsid w:val="005411DE"/>
    <w:rsid w:val="0055115A"/>
    <w:rsid w:val="00551238"/>
    <w:rsid w:val="005559CA"/>
    <w:rsid w:val="00556D2C"/>
    <w:rsid w:val="005574D1"/>
    <w:rsid w:val="00565AEA"/>
    <w:rsid w:val="0056614F"/>
    <w:rsid w:val="0056661B"/>
    <w:rsid w:val="005678A2"/>
    <w:rsid w:val="00572FB6"/>
    <w:rsid w:val="0057348E"/>
    <w:rsid w:val="0057672B"/>
    <w:rsid w:val="005824EF"/>
    <w:rsid w:val="00584079"/>
    <w:rsid w:val="00595956"/>
    <w:rsid w:val="005A1C87"/>
    <w:rsid w:val="005A1D85"/>
    <w:rsid w:val="005D2AF8"/>
    <w:rsid w:val="005E00BC"/>
    <w:rsid w:val="005E0E68"/>
    <w:rsid w:val="005E12A8"/>
    <w:rsid w:val="005E79E3"/>
    <w:rsid w:val="005F3C26"/>
    <w:rsid w:val="0060468F"/>
    <w:rsid w:val="00605E0B"/>
    <w:rsid w:val="006067DE"/>
    <w:rsid w:val="00617A94"/>
    <w:rsid w:val="00620CA9"/>
    <w:rsid w:val="00622A61"/>
    <w:rsid w:val="00625FC3"/>
    <w:rsid w:val="00627A45"/>
    <w:rsid w:val="00631673"/>
    <w:rsid w:val="00635471"/>
    <w:rsid w:val="00636A2F"/>
    <w:rsid w:val="0064185A"/>
    <w:rsid w:val="0064506F"/>
    <w:rsid w:val="00651158"/>
    <w:rsid w:val="00665ECA"/>
    <w:rsid w:val="00675969"/>
    <w:rsid w:val="00680937"/>
    <w:rsid w:val="00685D98"/>
    <w:rsid w:val="0068646E"/>
    <w:rsid w:val="0068757E"/>
    <w:rsid w:val="00691185"/>
    <w:rsid w:val="006967CD"/>
    <w:rsid w:val="006B416B"/>
    <w:rsid w:val="006C1369"/>
    <w:rsid w:val="006C366D"/>
    <w:rsid w:val="006C3A50"/>
    <w:rsid w:val="006D52BA"/>
    <w:rsid w:val="006E0215"/>
    <w:rsid w:val="006E7536"/>
    <w:rsid w:val="00701B6C"/>
    <w:rsid w:val="0071416D"/>
    <w:rsid w:val="00724C48"/>
    <w:rsid w:val="00725C9C"/>
    <w:rsid w:val="00731C4E"/>
    <w:rsid w:val="007442F4"/>
    <w:rsid w:val="007455FF"/>
    <w:rsid w:val="00746D27"/>
    <w:rsid w:val="00750F92"/>
    <w:rsid w:val="00767409"/>
    <w:rsid w:val="00771DB6"/>
    <w:rsid w:val="007754E4"/>
    <w:rsid w:val="00777CC9"/>
    <w:rsid w:val="007A6BDF"/>
    <w:rsid w:val="007B3418"/>
    <w:rsid w:val="007B384E"/>
    <w:rsid w:val="007C088E"/>
    <w:rsid w:val="007C20AC"/>
    <w:rsid w:val="007C321D"/>
    <w:rsid w:val="007C3961"/>
    <w:rsid w:val="007D1419"/>
    <w:rsid w:val="007E1D76"/>
    <w:rsid w:val="007E4422"/>
    <w:rsid w:val="007F0F9C"/>
    <w:rsid w:val="007F1F0A"/>
    <w:rsid w:val="007F2623"/>
    <w:rsid w:val="007F7A6A"/>
    <w:rsid w:val="00804F3A"/>
    <w:rsid w:val="008063CD"/>
    <w:rsid w:val="00806CC2"/>
    <w:rsid w:val="00810D85"/>
    <w:rsid w:val="00815833"/>
    <w:rsid w:val="008232F4"/>
    <w:rsid w:val="00827CFA"/>
    <w:rsid w:val="00834280"/>
    <w:rsid w:val="00860A86"/>
    <w:rsid w:val="008611B4"/>
    <w:rsid w:val="0086698D"/>
    <w:rsid w:val="0087519F"/>
    <w:rsid w:val="00875906"/>
    <w:rsid w:val="00875A48"/>
    <w:rsid w:val="008769E5"/>
    <w:rsid w:val="00880988"/>
    <w:rsid w:val="00882122"/>
    <w:rsid w:val="008859F3"/>
    <w:rsid w:val="008860C9"/>
    <w:rsid w:val="008900EB"/>
    <w:rsid w:val="00892911"/>
    <w:rsid w:val="008A10F1"/>
    <w:rsid w:val="008A20F0"/>
    <w:rsid w:val="008B1820"/>
    <w:rsid w:val="008B7F60"/>
    <w:rsid w:val="008D230A"/>
    <w:rsid w:val="008D400B"/>
    <w:rsid w:val="008E417A"/>
    <w:rsid w:val="008F36EA"/>
    <w:rsid w:val="008F7C09"/>
    <w:rsid w:val="00901FB7"/>
    <w:rsid w:val="00903468"/>
    <w:rsid w:val="009125BE"/>
    <w:rsid w:val="00930DF1"/>
    <w:rsid w:val="00934C8D"/>
    <w:rsid w:val="009439B9"/>
    <w:rsid w:val="00946A6D"/>
    <w:rsid w:val="00974FA5"/>
    <w:rsid w:val="00976BF2"/>
    <w:rsid w:val="00976C3E"/>
    <w:rsid w:val="009869FE"/>
    <w:rsid w:val="00995036"/>
    <w:rsid w:val="00997906"/>
    <w:rsid w:val="009B2044"/>
    <w:rsid w:val="009E05FF"/>
    <w:rsid w:val="009F09AA"/>
    <w:rsid w:val="009F1F9E"/>
    <w:rsid w:val="009F30D6"/>
    <w:rsid w:val="00A01651"/>
    <w:rsid w:val="00A16C34"/>
    <w:rsid w:val="00A27820"/>
    <w:rsid w:val="00A3084F"/>
    <w:rsid w:val="00A33A8A"/>
    <w:rsid w:val="00A34587"/>
    <w:rsid w:val="00A37058"/>
    <w:rsid w:val="00A372B4"/>
    <w:rsid w:val="00A40900"/>
    <w:rsid w:val="00A44AA1"/>
    <w:rsid w:val="00A60A42"/>
    <w:rsid w:val="00A64C7A"/>
    <w:rsid w:val="00A700A9"/>
    <w:rsid w:val="00A70AC0"/>
    <w:rsid w:val="00A7468F"/>
    <w:rsid w:val="00A76CEA"/>
    <w:rsid w:val="00A94FF0"/>
    <w:rsid w:val="00AA5337"/>
    <w:rsid w:val="00AA7B25"/>
    <w:rsid w:val="00AB153F"/>
    <w:rsid w:val="00AB54CC"/>
    <w:rsid w:val="00AE65C8"/>
    <w:rsid w:val="00AF111E"/>
    <w:rsid w:val="00AF2BB2"/>
    <w:rsid w:val="00AF7FBF"/>
    <w:rsid w:val="00B03697"/>
    <w:rsid w:val="00B03F6C"/>
    <w:rsid w:val="00B125C5"/>
    <w:rsid w:val="00B16259"/>
    <w:rsid w:val="00B16554"/>
    <w:rsid w:val="00B20134"/>
    <w:rsid w:val="00B21F2E"/>
    <w:rsid w:val="00B23837"/>
    <w:rsid w:val="00B24FFB"/>
    <w:rsid w:val="00B32AB9"/>
    <w:rsid w:val="00B34FEF"/>
    <w:rsid w:val="00B40936"/>
    <w:rsid w:val="00B56311"/>
    <w:rsid w:val="00B67105"/>
    <w:rsid w:val="00B67C2B"/>
    <w:rsid w:val="00B72B16"/>
    <w:rsid w:val="00B72C01"/>
    <w:rsid w:val="00B74E6E"/>
    <w:rsid w:val="00B82F70"/>
    <w:rsid w:val="00B84079"/>
    <w:rsid w:val="00B863FA"/>
    <w:rsid w:val="00B91227"/>
    <w:rsid w:val="00B9132F"/>
    <w:rsid w:val="00B93B6E"/>
    <w:rsid w:val="00BA3572"/>
    <w:rsid w:val="00BA5579"/>
    <w:rsid w:val="00BB5F65"/>
    <w:rsid w:val="00BD51D2"/>
    <w:rsid w:val="00BD5CCB"/>
    <w:rsid w:val="00BD7EEF"/>
    <w:rsid w:val="00BF729B"/>
    <w:rsid w:val="00C000CA"/>
    <w:rsid w:val="00C00CF3"/>
    <w:rsid w:val="00C0251B"/>
    <w:rsid w:val="00C11C6E"/>
    <w:rsid w:val="00C11CFE"/>
    <w:rsid w:val="00C151B2"/>
    <w:rsid w:val="00C15BB4"/>
    <w:rsid w:val="00C245EB"/>
    <w:rsid w:val="00C25A47"/>
    <w:rsid w:val="00C31493"/>
    <w:rsid w:val="00C3468C"/>
    <w:rsid w:val="00C411FB"/>
    <w:rsid w:val="00C4539F"/>
    <w:rsid w:val="00C4725F"/>
    <w:rsid w:val="00C472D3"/>
    <w:rsid w:val="00C47306"/>
    <w:rsid w:val="00C518F8"/>
    <w:rsid w:val="00C519F2"/>
    <w:rsid w:val="00C532C1"/>
    <w:rsid w:val="00C55ABD"/>
    <w:rsid w:val="00C64A03"/>
    <w:rsid w:val="00C7231B"/>
    <w:rsid w:val="00C73D3C"/>
    <w:rsid w:val="00C761E0"/>
    <w:rsid w:val="00C8359C"/>
    <w:rsid w:val="00C87518"/>
    <w:rsid w:val="00CA6D54"/>
    <w:rsid w:val="00CC02AE"/>
    <w:rsid w:val="00CD33A5"/>
    <w:rsid w:val="00CE450F"/>
    <w:rsid w:val="00CE4BB9"/>
    <w:rsid w:val="00D0552C"/>
    <w:rsid w:val="00D05B95"/>
    <w:rsid w:val="00D14828"/>
    <w:rsid w:val="00D226A5"/>
    <w:rsid w:val="00D24952"/>
    <w:rsid w:val="00D27E25"/>
    <w:rsid w:val="00D34683"/>
    <w:rsid w:val="00D40C06"/>
    <w:rsid w:val="00D45397"/>
    <w:rsid w:val="00D56F33"/>
    <w:rsid w:val="00D641A0"/>
    <w:rsid w:val="00D656D8"/>
    <w:rsid w:val="00D67FAA"/>
    <w:rsid w:val="00D707CB"/>
    <w:rsid w:val="00D75CF7"/>
    <w:rsid w:val="00D851B0"/>
    <w:rsid w:val="00DA368A"/>
    <w:rsid w:val="00DC280A"/>
    <w:rsid w:val="00DC6F64"/>
    <w:rsid w:val="00DD328D"/>
    <w:rsid w:val="00DD3721"/>
    <w:rsid w:val="00DD5B82"/>
    <w:rsid w:val="00DD77EA"/>
    <w:rsid w:val="00DE367E"/>
    <w:rsid w:val="00E022FE"/>
    <w:rsid w:val="00E15099"/>
    <w:rsid w:val="00E15331"/>
    <w:rsid w:val="00E16ACE"/>
    <w:rsid w:val="00E21931"/>
    <w:rsid w:val="00E24990"/>
    <w:rsid w:val="00E26C1E"/>
    <w:rsid w:val="00E31FC7"/>
    <w:rsid w:val="00E32F6E"/>
    <w:rsid w:val="00E34A38"/>
    <w:rsid w:val="00E42DBB"/>
    <w:rsid w:val="00E46874"/>
    <w:rsid w:val="00E47709"/>
    <w:rsid w:val="00E5095D"/>
    <w:rsid w:val="00E51396"/>
    <w:rsid w:val="00E5145F"/>
    <w:rsid w:val="00E55F41"/>
    <w:rsid w:val="00E62E2E"/>
    <w:rsid w:val="00E851CB"/>
    <w:rsid w:val="00E9517F"/>
    <w:rsid w:val="00E95DD8"/>
    <w:rsid w:val="00EA0C05"/>
    <w:rsid w:val="00EA36D1"/>
    <w:rsid w:val="00EA4F1A"/>
    <w:rsid w:val="00EA6D7C"/>
    <w:rsid w:val="00EB1160"/>
    <w:rsid w:val="00EB11D2"/>
    <w:rsid w:val="00EB26F4"/>
    <w:rsid w:val="00EC14A7"/>
    <w:rsid w:val="00EC34EC"/>
    <w:rsid w:val="00EC4494"/>
    <w:rsid w:val="00EC652A"/>
    <w:rsid w:val="00EE1AD5"/>
    <w:rsid w:val="00EE3817"/>
    <w:rsid w:val="00EE7D45"/>
    <w:rsid w:val="00F03256"/>
    <w:rsid w:val="00F07E64"/>
    <w:rsid w:val="00F10E33"/>
    <w:rsid w:val="00F16A45"/>
    <w:rsid w:val="00F26E13"/>
    <w:rsid w:val="00F34B47"/>
    <w:rsid w:val="00F41523"/>
    <w:rsid w:val="00F45EEE"/>
    <w:rsid w:val="00F624F4"/>
    <w:rsid w:val="00F63E37"/>
    <w:rsid w:val="00F655DC"/>
    <w:rsid w:val="00F72241"/>
    <w:rsid w:val="00F75D07"/>
    <w:rsid w:val="00F764A8"/>
    <w:rsid w:val="00F81D0A"/>
    <w:rsid w:val="00F87726"/>
    <w:rsid w:val="00FA4406"/>
    <w:rsid w:val="00FA7386"/>
    <w:rsid w:val="00FA7EE0"/>
    <w:rsid w:val="00FB0351"/>
    <w:rsid w:val="00FB0979"/>
    <w:rsid w:val="00FB2C6C"/>
    <w:rsid w:val="00FB3B03"/>
    <w:rsid w:val="00FB70E0"/>
    <w:rsid w:val="00FC6196"/>
    <w:rsid w:val="00FD32EB"/>
    <w:rsid w:val="00FE08F2"/>
    <w:rsid w:val="00FE6C50"/>
    <w:rsid w:val="00FE7670"/>
    <w:rsid w:val="00FF1EDB"/>
    <w:rsid w:val="00FF507A"/>
    <w:rsid w:val="00FF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326E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E7D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3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3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32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CA6D54"/>
  </w:style>
  <w:style w:type="paragraph" w:customStyle="1" w:styleId="Style2">
    <w:name w:val="Style2"/>
    <w:basedOn w:val="a"/>
    <w:uiPriority w:val="99"/>
    <w:rsid w:val="00CA6D54"/>
  </w:style>
  <w:style w:type="paragraph" w:customStyle="1" w:styleId="Style3">
    <w:name w:val="Style3"/>
    <w:basedOn w:val="a"/>
    <w:uiPriority w:val="99"/>
    <w:rsid w:val="00CA6D54"/>
  </w:style>
  <w:style w:type="paragraph" w:customStyle="1" w:styleId="Style4">
    <w:name w:val="Style4"/>
    <w:basedOn w:val="a"/>
    <w:uiPriority w:val="99"/>
    <w:rsid w:val="00CA6D54"/>
  </w:style>
  <w:style w:type="paragraph" w:customStyle="1" w:styleId="Style5">
    <w:name w:val="Style5"/>
    <w:basedOn w:val="a"/>
    <w:uiPriority w:val="99"/>
    <w:rsid w:val="00CA6D54"/>
  </w:style>
  <w:style w:type="paragraph" w:customStyle="1" w:styleId="Style6">
    <w:name w:val="Style6"/>
    <w:basedOn w:val="a"/>
    <w:uiPriority w:val="99"/>
    <w:rsid w:val="00CA6D54"/>
  </w:style>
  <w:style w:type="paragraph" w:customStyle="1" w:styleId="Style7">
    <w:name w:val="Style7"/>
    <w:basedOn w:val="a"/>
    <w:uiPriority w:val="99"/>
    <w:rsid w:val="00CA6D54"/>
  </w:style>
  <w:style w:type="paragraph" w:customStyle="1" w:styleId="Style8">
    <w:name w:val="Style8"/>
    <w:basedOn w:val="a"/>
    <w:uiPriority w:val="99"/>
    <w:rsid w:val="00CA6D54"/>
  </w:style>
  <w:style w:type="character" w:customStyle="1" w:styleId="FontStyle11">
    <w:name w:val="Font Style11"/>
    <w:basedOn w:val="a0"/>
    <w:uiPriority w:val="99"/>
    <w:rsid w:val="00CA6D5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uiPriority w:val="99"/>
    <w:rsid w:val="00CA6D5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CA6D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A6D5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CA6D5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CA6D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CA6D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CA6D5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CA6D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CA6D54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A6D5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CA6D5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CA6D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sid w:val="00CA6D5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uiPriority w:val="99"/>
    <w:rsid w:val="00CA6D5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uiPriority w:val="99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uiPriority w:val="99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uiPriority w:val="99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uiPriority w:val="9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basedOn w:val="a0"/>
    <w:uiPriority w:val="99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uiPriority w:val="99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uiPriority w:val="99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uiPriority w:val="99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basedOn w:val="a0"/>
    <w:uiPriority w:val="99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uiPriority w:val="99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uiPriority w:val="99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uiPriority w:val="99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uiPriority w:val="9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uiPriority w:val="99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uiPriority w:val="99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uiPriority w:val="9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uiPriority w:val="99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uiPriority w:val="99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uiPriority w:val="99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uiPriority w:val="9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uiPriority w:val="99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9132F"/>
    <w:rPr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basedOn w:val="a0"/>
    <w:uiPriority w:val="99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basedOn w:val="a0"/>
    <w:uiPriority w:val="99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uiPriority w:val="99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uiPriority w:val="99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uiPriority w:val="9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uiPriority w:val="99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uiPriority w:val="99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styleId="a9">
    <w:name w:val="Emphasis"/>
    <w:basedOn w:val="a0"/>
    <w:uiPriority w:val="99"/>
    <w:qFormat/>
    <w:rsid w:val="00E51396"/>
    <w:rPr>
      <w:rFonts w:cs="Times New Roman"/>
      <w:i/>
      <w:iCs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51396"/>
    <w:rPr>
      <w:rFonts w:cs="Times New Roman"/>
      <w:i/>
      <w:iCs/>
      <w:sz w:val="24"/>
      <w:szCs w:val="24"/>
    </w:rPr>
  </w:style>
  <w:style w:type="paragraph" w:styleId="22">
    <w:name w:val="Body Text Indent 2"/>
    <w:basedOn w:val="a"/>
    <w:link w:val="23"/>
    <w:uiPriority w:val="99"/>
    <w:rsid w:val="001C55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132F"/>
    <w:rPr>
      <w:sz w:val="24"/>
      <w:szCs w:val="24"/>
    </w:rPr>
  </w:style>
  <w:style w:type="paragraph" w:styleId="31">
    <w:name w:val="Body Text 3"/>
    <w:basedOn w:val="a"/>
    <w:link w:val="32"/>
    <w:uiPriority w:val="99"/>
    <w:rsid w:val="001C55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9132F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317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132F"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31250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B9132F"/>
    <w:rPr>
      <w:sz w:val="24"/>
      <w:szCs w:val="24"/>
    </w:rPr>
  </w:style>
  <w:style w:type="paragraph" w:styleId="aa">
    <w:name w:val="Title"/>
    <w:basedOn w:val="a"/>
    <w:link w:val="ab"/>
    <w:uiPriority w:val="99"/>
    <w:qFormat/>
    <w:rsid w:val="00FF51A5"/>
    <w:pPr>
      <w:widowControl/>
      <w:autoSpaceDE/>
      <w:autoSpaceDN/>
      <w:adjustRightInd/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uiPriority w:val="10"/>
    <w:rsid w:val="00B913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ody Text"/>
    <w:basedOn w:val="a"/>
    <w:link w:val="ad"/>
    <w:uiPriority w:val="99"/>
    <w:rsid w:val="00FF51A5"/>
    <w:pPr>
      <w:widowControl/>
      <w:autoSpaceDE/>
      <w:autoSpaceDN/>
      <w:adjustRightInd/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B9132F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F51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132F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C245E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9132F"/>
    <w:rPr>
      <w:sz w:val="16"/>
      <w:szCs w:val="16"/>
    </w:rPr>
  </w:style>
  <w:style w:type="character" w:styleId="af0">
    <w:name w:val="Hyperlink"/>
    <w:basedOn w:val="a0"/>
    <w:uiPriority w:val="99"/>
    <w:rsid w:val="003A1F9B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C64A0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326E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6E7536"/>
  </w:style>
  <w:style w:type="character" w:customStyle="1" w:styleId="af2">
    <w:name w:val="Основной текст_"/>
    <w:link w:val="11"/>
    <w:locked/>
    <w:rsid w:val="007C20AC"/>
    <w:rPr>
      <w:shd w:val="clear" w:color="auto" w:fill="FFFFFF"/>
    </w:rPr>
  </w:style>
  <w:style w:type="paragraph" w:customStyle="1" w:styleId="11">
    <w:name w:val="Основной текст1"/>
    <w:basedOn w:val="a"/>
    <w:link w:val="af2"/>
    <w:rsid w:val="007C20AC"/>
    <w:pPr>
      <w:widowControl/>
      <w:shd w:val="clear" w:color="auto" w:fill="FFFFFF"/>
      <w:autoSpaceDE/>
      <w:autoSpaceDN/>
      <w:adjustRightInd/>
      <w:spacing w:before="540" w:after="180" w:line="230" w:lineRule="exact"/>
      <w:jc w:val="both"/>
    </w:pPr>
    <w:rPr>
      <w:sz w:val="20"/>
      <w:szCs w:val="20"/>
    </w:rPr>
  </w:style>
  <w:style w:type="character" w:customStyle="1" w:styleId="6">
    <w:name w:val="Основной текст (6)_"/>
    <w:basedOn w:val="a0"/>
    <w:link w:val="60"/>
    <w:rsid w:val="007C20AC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20AC"/>
    <w:pPr>
      <w:shd w:val="clear" w:color="auto" w:fill="FFFFFF"/>
      <w:autoSpaceDE/>
      <w:autoSpaceDN/>
      <w:adjustRightInd/>
      <w:spacing w:line="370" w:lineRule="exact"/>
    </w:pPr>
    <w:rPr>
      <w:sz w:val="27"/>
      <w:szCs w:val="27"/>
    </w:rPr>
  </w:style>
  <w:style w:type="character" w:styleId="af3">
    <w:name w:val="FollowedHyperlink"/>
    <w:basedOn w:val="a0"/>
    <w:uiPriority w:val="99"/>
    <w:semiHidden/>
    <w:unhideWhenUsed/>
    <w:rsid w:val="005A1D85"/>
    <w:rPr>
      <w:color w:val="800080"/>
      <w:u w:val="single"/>
    </w:rPr>
  </w:style>
  <w:style w:type="paragraph" w:customStyle="1" w:styleId="12">
    <w:name w:val="Абзац списка1"/>
    <w:basedOn w:val="a"/>
    <w:rsid w:val="000C7229"/>
    <w:pPr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ncycl.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nadzo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.gost.r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p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0BF1C-D962-46F5-B19E-8F7C0FD0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4510</Words>
  <Characters>32578</Characters>
  <Application>Microsoft Office Word</Application>
  <DocSecurity>0</DocSecurity>
  <Lines>271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37014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i.usov</cp:lastModifiedBy>
  <cp:revision>2</cp:revision>
  <cp:lastPrinted>2010-04-01T09:56:00Z</cp:lastPrinted>
  <dcterms:created xsi:type="dcterms:W3CDTF">2020-11-02T09:56:00Z</dcterms:created>
  <dcterms:modified xsi:type="dcterms:W3CDTF">2020-11-02T09:56:00Z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