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54E4" w:rsidRPr="000C75F7" w:rsidRDefault="000C75F7" w:rsidP="00C71F75">
      <w:pPr>
        <w:ind w:hanging="426"/>
        <w:rPr>
          <w:rStyle w:val="FontStyle16"/>
          <w:b w:val="0"/>
          <w:bCs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0" type="#_x0000_t75" style="width:480.75pt;height:673.5pt">
            <v:imagedata r:id="rId12" o:title=""/>
          </v:shape>
        </w:pict>
      </w:r>
      <w:r w:rsidR="00D656D8" w:rsidRPr="00C17915">
        <w:rPr>
          <w:rStyle w:val="FontStyle16"/>
          <w:b w:val="0"/>
          <w:sz w:val="24"/>
          <w:szCs w:val="24"/>
        </w:rPr>
        <w:br w:type="page"/>
      </w:r>
      <w:r w:rsidR="00E71573">
        <w:lastRenderedPageBreak/>
        <w:pict>
          <v:shape id="_x0000_i1026" type="#_x0000_t75" style="width:491.25pt;height:680.25pt">
            <v:imagedata r:id="rId13" o:title="ТИТЛОГ2"/>
          </v:shape>
        </w:pict>
      </w:r>
      <w:r w:rsidR="00036D6F" w:rsidRPr="00C17915">
        <w:rPr>
          <w:rStyle w:val="FontStyle16"/>
          <w:b w:val="0"/>
          <w:sz w:val="24"/>
          <w:szCs w:val="24"/>
        </w:rPr>
        <w:br w:type="page"/>
      </w:r>
      <w:r w:rsidR="00E71573" w:rsidRPr="00E71573">
        <w:rPr>
          <w:bCs/>
          <w:iCs/>
        </w:rPr>
        <w:lastRenderedPageBreak/>
        <w:pict>
          <v:shape id="_x0000_i1027" type="#_x0000_t75" style="width:483.75pt;height:670.5pt">
            <v:imagedata r:id="rId14" o:title="ЛРЛОГ"/>
          </v:shape>
        </w:pict>
      </w:r>
      <w:r w:rsidR="002773CC" w:rsidRPr="00C17915">
        <w:rPr>
          <w:rStyle w:val="FontStyle16"/>
          <w:b w:val="0"/>
          <w:bCs w:val="0"/>
          <w:sz w:val="24"/>
          <w:szCs w:val="24"/>
        </w:rPr>
        <w:br w:type="page"/>
      </w:r>
      <w:r w:rsidR="005E0FCA" w:rsidRPr="00C17915">
        <w:rPr>
          <w:rStyle w:val="FontStyle16"/>
          <w:b w:val="0"/>
          <w:bCs w:val="0"/>
          <w:sz w:val="24"/>
          <w:szCs w:val="24"/>
        </w:rPr>
        <w:lastRenderedPageBreak/>
        <w:t>1 Цели освоения</w:t>
      </w:r>
      <w:r w:rsidR="007754E4" w:rsidRPr="00C17915">
        <w:rPr>
          <w:rStyle w:val="FontStyle16"/>
          <w:b w:val="0"/>
          <w:bCs w:val="0"/>
          <w:sz w:val="24"/>
          <w:szCs w:val="24"/>
        </w:rPr>
        <w:t xml:space="preserve"> дисциплины</w:t>
      </w:r>
      <w:r w:rsidR="00B401FA" w:rsidRPr="00C17915">
        <w:rPr>
          <w:rStyle w:val="FontStyle16"/>
          <w:b w:val="0"/>
          <w:bCs w:val="0"/>
          <w:sz w:val="24"/>
          <w:szCs w:val="24"/>
        </w:rPr>
        <w:t xml:space="preserve"> (модуля)</w:t>
      </w:r>
    </w:p>
    <w:p w:rsidR="00FE42FE" w:rsidRDefault="00FE42FE" w:rsidP="00FE42FE">
      <w:pPr>
        <w:pStyle w:val="Style9"/>
        <w:widowControl/>
        <w:rPr>
          <w:rStyle w:val="FontStyle16"/>
          <w:b w:val="0"/>
          <w:sz w:val="24"/>
          <w:szCs w:val="24"/>
        </w:rPr>
      </w:pPr>
      <w:r w:rsidRPr="00AF2BB2">
        <w:rPr>
          <w:rStyle w:val="FontStyle16"/>
          <w:b w:val="0"/>
          <w:sz w:val="24"/>
          <w:szCs w:val="24"/>
        </w:rPr>
        <w:t xml:space="preserve">Целями освоения дисциплины (модуля) </w:t>
      </w:r>
      <w:r>
        <w:rPr>
          <w:rStyle w:val="FontStyle16"/>
          <w:b w:val="0"/>
          <w:sz w:val="24"/>
          <w:szCs w:val="24"/>
        </w:rPr>
        <w:t>«Транспортно-технологический менед</w:t>
      </w:r>
      <w:r>
        <w:rPr>
          <w:rStyle w:val="FontStyle16"/>
          <w:b w:val="0"/>
          <w:sz w:val="24"/>
          <w:szCs w:val="24"/>
        </w:rPr>
        <w:t>ж</w:t>
      </w:r>
      <w:r>
        <w:rPr>
          <w:rStyle w:val="FontStyle16"/>
          <w:b w:val="0"/>
          <w:sz w:val="24"/>
          <w:szCs w:val="24"/>
        </w:rPr>
        <w:t xml:space="preserve">мент» </w:t>
      </w:r>
      <w:r w:rsidRPr="00AF2BB2">
        <w:rPr>
          <w:rStyle w:val="FontStyle16"/>
          <w:b w:val="0"/>
          <w:sz w:val="24"/>
          <w:szCs w:val="24"/>
        </w:rPr>
        <w:t>являются:</w:t>
      </w:r>
      <w:r w:rsidRPr="00D554F0">
        <w:rPr>
          <w:rStyle w:val="FontStyle17"/>
          <w:b w:val="0"/>
          <w:bCs w:val="0"/>
          <w:sz w:val="24"/>
          <w:szCs w:val="24"/>
        </w:rPr>
        <w:t xml:space="preserve"> </w:t>
      </w:r>
      <w:r w:rsidR="00104267">
        <w:rPr>
          <w:rStyle w:val="FontStyle17"/>
          <w:b w:val="0"/>
          <w:bCs w:val="0"/>
          <w:sz w:val="24"/>
          <w:szCs w:val="24"/>
        </w:rPr>
        <w:t xml:space="preserve">формирование </w:t>
      </w:r>
      <w:r w:rsidRPr="00B04470">
        <w:rPr>
          <w:rStyle w:val="FontStyle17"/>
          <w:b w:val="0"/>
          <w:bCs w:val="0"/>
          <w:sz w:val="24"/>
          <w:szCs w:val="24"/>
        </w:rPr>
        <w:t>общекультурных и профессиональных компетенций в о</w:t>
      </w:r>
      <w:r w:rsidRPr="00B04470">
        <w:rPr>
          <w:rStyle w:val="FontStyle17"/>
          <w:b w:val="0"/>
          <w:bCs w:val="0"/>
          <w:sz w:val="24"/>
          <w:szCs w:val="24"/>
        </w:rPr>
        <w:t>б</w:t>
      </w:r>
      <w:r w:rsidRPr="00B04470">
        <w:rPr>
          <w:rStyle w:val="FontStyle17"/>
          <w:b w:val="0"/>
          <w:bCs w:val="0"/>
          <w:sz w:val="24"/>
          <w:szCs w:val="24"/>
        </w:rPr>
        <w:t>ласти менеджмента, формирования у студентов изначально необходимых руководителю качеств, знаний, умений и практических навыков управления производством и людьми на основе современных принципов и методов управления.</w:t>
      </w:r>
    </w:p>
    <w:p w:rsidR="00FE42FE" w:rsidRPr="00276B60" w:rsidRDefault="00FE42FE" w:rsidP="00FE42FE">
      <w:pPr>
        <w:pStyle w:val="Style9"/>
        <w:widowControl/>
        <w:rPr>
          <w:rStyle w:val="FontStyle16"/>
          <w:sz w:val="24"/>
          <w:szCs w:val="24"/>
        </w:rPr>
      </w:pPr>
    </w:p>
    <w:p w:rsidR="00FE42FE" w:rsidRDefault="00FE42FE" w:rsidP="00FE42FE">
      <w:pPr>
        <w:pStyle w:val="Style3"/>
        <w:widowControl/>
        <w:rPr>
          <w:rStyle w:val="FontStyle21"/>
          <w:b/>
          <w:sz w:val="24"/>
          <w:szCs w:val="24"/>
        </w:rPr>
      </w:pPr>
      <w:r w:rsidRPr="00AF2BB2">
        <w:rPr>
          <w:rStyle w:val="FontStyle21"/>
          <w:b/>
          <w:sz w:val="24"/>
          <w:szCs w:val="24"/>
        </w:rPr>
        <w:t>2 Место дисциплины</w:t>
      </w:r>
      <w:r>
        <w:rPr>
          <w:rStyle w:val="FontStyle21"/>
          <w:b/>
          <w:sz w:val="24"/>
          <w:szCs w:val="24"/>
        </w:rPr>
        <w:t xml:space="preserve"> (модуля)</w:t>
      </w:r>
      <w:r w:rsidRPr="00AF2BB2">
        <w:rPr>
          <w:rStyle w:val="FontStyle21"/>
          <w:b/>
          <w:sz w:val="24"/>
          <w:szCs w:val="24"/>
        </w:rPr>
        <w:t xml:space="preserve"> в структуре </w:t>
      </w:r>
      <w:r>
        <w:rPr>
          <w:rStyle w:val="FontStyle21"/>
          <w:b/>
          <w:sz w:val="24"/>
          <w:szCs w:val="24"/>
        </w:rPr>
        <w:t>образовательной программы</w:t>
      </w:r>
      <w:r w:rsidRPr="00AF2BB2">
        <w:rPr>
          <w:rStyle w:val="FontStyle21"/>
          <w:b/>
          <w:sz w:val="24"/>
          <w:szCs w:val="24"/>
        </w:rPr>
        <w:t xml:space="preserve"> </w:t>
      </w:r>
    </w:p>
    <w:p w:rsidR="00FE42FE" w:rsidRPr="00AF2BB2" w:rsidRDefault="00FE42FE" w:rsidP="00FE42FE">
      <w:pPr>
        <w:pStyle w:val="Style3"/>
        <w:widowControl/>
        <w:rPr>
          <w:rStyle w:val="FontStyle21"/>
          <w:b/>
          <w:sz w:val="24"/>
          <w:szCs w:val="24"/>
        </w:rPr>
      </w:pPr>
      <w:r w:rsidRPr="00AF2BB2">
        <w:rPr>
          <w:rStyle w:val="FontStyle21"/>
          <w:b/>
          <w:sz w:val="24"/>
          <w:szCs w:val="24"/>
        </w:rPr>
        <w:t>подготовки бакалавра (магистра, специалиста)</w:t>
      </w:r>
    </w:p>
    <w:p w:rsidR="00FE42FE" w:rsidRPr="00AF2BB2" w:rsidRDefault="00FE42FE" w:rsidP="00FE42FE">
      <w:pPr>
        <w:pStyle w:val="Style3"/>
        <w:widowControl/>
        <w:ind w:firstLine="720"/>
        <w:rPr>
          <w:rStyle w:val="FontStyle21"/>
          <w:b/>
          <w:sz w:val="24"/>
          <w:szCs w:val="24"/>
        </w:rPr>
      </w:pPr>
    </w:p>
    <w:p w:rsidR="00FE42FE" w:rsidRDefault="00FE42FE" w:rsidP="00FE42FE">
      <w:pPr>
        <w:pStyle w:val="Style3"/>
        <w:widowControl/>
        <w:rPr>
          <w:rStyle w:val="FontStyle21"/>
          <w:sz w:val="24"/>
          <w:szCs w:val="24"/>
        </w:rPr>
      </w:pPr>
      <w:r>
        <w:rPr>
          <w:rStyle w:val="FontStyle21"/>
          <w:sz w:val="24"/>
          <w:szCs w:val="24"/>
        </w:rPr>
        <w:t xml:space="preserve">Дисциплина (модуль) </w:t>
      </w:r>
      <w:r>
        <w:rPr>
          <w:rStyle w:val="FontStyle16"/>
          <w:b w:val="0"/>
          <w:sz w:val="24"/>
          <w:szCs w:val="24"/>
        </w:rPr>
        <w:t>«Транспортно-технологический менеджмент» входит в</w:t>
      </w:r>
      <w:r>
        <w:rPr>
          <w:rStyle w:val="FontStyle21"/>
          <w:sz w:val="24"/>
          <w:szCs w:val="24"/>
        </w:rPr>
        <w:t xml:space="preserve"> баз</w:t>
      </w:r>
      <w:r>
        <w:rPr>
          <w:rStyle w:val="FontStyle21"/>
          <w:sz w:val="24"/>
          <w:szCs w:val="24"/>
        </w:rPr>
        <w:t>о</w:t>
      </w:r>
      <w:r>
        <w:rPr>
          <w:rStyle w:val="FontStyle21"/>
          <w:sz w:val="24"/>
          <w:szCs w:val="24"/>
        </w:rPr>
        <w:t>вую часть блока 1 образовательной программы.</w:t>
      </w:r>
    </w:p>
    <w:p w:rsidR="00FE42FE" w:rsidRPr="00D624DE" w:rsidRDefault="00FE42FE" w:rsidP="00FE42FE">
      <w:pPr>
        <w:pStyle w:val="Style3"/>
        <w:widowControl/>
        <w:rPr>
          <w:rStyle w:val="FontStyle17"/>
          <w:b w:val="0"/>
          <w:sz w:val="24"/>
          <w:szCs w:val="24"/>
        </w:rPr>
      </w:pPr>
      <w:r>
        <w:rPr>
          <w:rStyle w:val="FontStyle17"/>
          <w:b w:val="0"/>
          <w:sz w:val="24"/>
          <w:szCs w:val="24"/>
        </w:rPr>
        <w:t>Для</w:t>
      </w:r>
      <w:r w:rsidRPr="00D624DE">
        <w:rPr>
          <w:rStyle w:val="FontStyle17"/>
          <w:b w:val="0"/>
          <w:sz w:val="24"/>
          <w:szCs w:val="24"/>
        </w:rPr>
        <w:t xml:space="preserve"> изучени</w:t>
      </w:r>
      <w:r>
        <w:rPr>
          <w:rStyle w:val="FontStyle17"/>
          <w:b w:val="0"/>
          <w:sz w:val="24"/>
          <w:szCs w:val="24"/>
        </w:rPr>
        <w:t>я дисциплины необходимы знания (умения, владения), сформированные в результате изучения дисциплин:</w:t>
      </w:r>
      <w:r w:rsidRPr="00D624DE">
        <w:rPr>
          <w:rStyle w:val="FontStyle17"/>
          <w:b w:val="0"/>
          <w:sz w:val="24"/>
          <w:szCs w:val="24"/>
        </w:rPr>
        <w:t xml:space="preserve"> </w:t>
      </w:r>
    </w:p>
    <w:p w:rsidR="00104267" w:rsidRPr="00B764C3" w:rsidRDefault="00104267" w:rsidP="00104267">
      <w:pPr>
        <w:pStyle w:val="Style3"/>
        <w:widowControl/>
        <w:rPr>
          <w:rStyle w:val="FontStyle17"/>
          <w:b w:val="0"/>
          <w:sz w:val="24"/>
          <w:szCs w:val="24"/>
        </w:rPr>
      </w:pPr>
      <w:r w:rsidRPr="00B764C3">
        <w:rPr>
          <w:rStyle w:val="FontStyle17"/>
          <w:b w:val="0"/>
          <w:sz w:val="24"/>
          <w:szCs w:val="24"/>
        </w:rPr>
        <w:t>- «</w:t>
      </w:r>
      <w:r>
        <w:rPr>
          <w:rStyle w:val="FontStyle17"/>
          <w:b w:val="0"/>
          <w:sz w:val="24"/>
          <w:szCs w:val="24"/>
        </w:rPr>
        <w:t>Управление персоналом</w:t>
      </w:r>
      <w:r w:rsidRPr="00B764C3">
        <w:rPr>
          <w:rStyle w:val="FontStyle17"/>
          <w:b w:val="0"/>
          <w:sz w:val="24"/>
          <w:szCs w:val="24"/>
        </w:rPr>
        <w:t>»;</w:t>
      </w:r>
    </w:p>
    <w:p w:rsidR="00104267" w:rsidRDefault="00104267" w:rsidP="00104267">
      <w:pPr>
        <w:pStyle w:val="Style9"/>
        <w:widowControl/>
        <w:rPr>
          <w:rStyle w:val="FontStyle17"/>
          <w:b w:val="0"/>
          <w:sz w:val="24"/>
          <w:szCs w:val="24"/>
        </w:rPr>
      </w:pPr>
      <w:r w:rsidRPr="00D624DE">
        <w:rPr>
          <w:rStyle w:val="FontStyle17"/>
          <w:b w:val="0"/>
          <w:sz w:val="24"/>
          <w:szCs w:val="24"/>
        </w:rPr>
        <w:t xml:space="preserve">- </w:t>
      </w:r>
      <w:r>
        <w:rPr>
          <w:rStyle w:val="FontStyle17"/>
          <w:b w:val="0"/>
          <w:sz w:val="24"/>
          <w:szCs w:val="24"/>
        </w:rPr>
        <w:t>«Управление транспортными системами»;</w:t>
      </w:r>
    </w:p>
    <w:p w:rsidR="00FE42FE" w:rsidRPr="00B764C3" w:rsidRDefault="00FE42FE" w:rsidP="00FE42FE">
      <w:pPr>
        <w:pStyle w:val="Style3"/>
        <w:widowControl/>
        <w:rPr>
          <w:rStyle w:val="FontStyle17"/>
          <w:b w:val="0"/>
          <w:sz w:val="24"/>
          <w:szCs w:val="24"/>
        </w:rPr>
      </w:pPr>
      <w:r w:rsidRPr="00B764C3">
        <w:rPr>
          <w:rStyle w:val="FontStyle17"/>
          <w:b w:val="0"/>
          <w:sz w:val="24"/>
          <w:szCs w:val="24"/>
        </w:rPr>
        <w:t>- «Культурологи</w:t>
      </w:r>
      <w:r>
        <w:rPr>
          <w:rStyle w:val="FontStyle17"/>
          <w:b w:val="0"/>
          <w:sz w:val="24"/>
          <w:szCs w:val="24"/>
        </w:rPr>
        <w:t>я</w:t>
      </w:r>
      <w:r w:rsidRPr="00B764C3">
        <w:rPr>
          <w:rStyle w:val="FontStyle17"/>
          <w:b w:val="0"/>
          <w:sz w:val="24"/>
          <w:szCs w:val="24"/>
        </w:rPr>
        <w:t xml:space="preserve"> и межкультурное взаимодействие»</w:t>
      </w:r>
      <w:r w:rsidR="00104267">
        <w:rPr>
          <w:rStyle w:val="FontStyle17"/>
          <w:b w:val="0"/>
          <w:sz w:val="24"/>
          <w:szCs w:val="24"/>
        </w:rPr>
        <w:t>.</w:t>
      </w:r>
    </w:p>
    <w:p w:rsidR="00FE42FE" w:rsidRDefault="00FE42FE" w:rsidP="00FE42FE">
      <w:pPr>
        <w:pStyle w:val="Style9"/>
        <w:widowControl/>
        <w:rPr>
          <w:rStyle w:val="FontStyle17"/>
          <w:b w:val="0"/>
          <w:sz w:val="24"/>
          <w:szCs w:val="24"/>
        </w:rPr>
      </w:pPr>
      <w:r>
        <w:rPr>
          <w:rStyle w:val="FontStyle17"/>
          <w:b w:val="0"/>
          <w:sz w:val="24"/>
          <w:szCs w:val="24"/>
        </w:rPr>
        <w:t xml:space="preserve">Знания (умения, владения), полученные в результате изучения данной дисциплины будут необходимы: </w:t>
      </w:r>
      <w:r w:rsidRPr="00D624DE">
        <w:rPr>
          <w:rStyle w:val="FontStyle17"/>
          <w:b w:val="0"/>
          <w:sz w:val="24"/>
          <w:szCs w:val="24"/>
        </w:rPr>
        <w:t xml:space="preserve">при </w:t>
      </w:r>
      <w:r>
        <w:rPr>
          <w:rStyle w:val="FontStyle17"/>
          <w:b w:val="0"/>
          <w:sz w:val="24"/>
          <w:szCs w:val="24"/>
        </w:rPr>
        <w:t>выполнении выпускной квалификационной работы.</w:t>
      </w:r>
    </w:p>
    <w:p w:rsidR="00FE42FE" w:rsidRPr="00AF2BB2" w:rsidRDefault="00FE42FE" w:rsidP="00FE42FE">
      <w:pPr>
        <w:pStyle w:val="Style3"/>
        <w:widowControl/>
        <w:ind w:firstLine="720"/>
        <w:rPr>
          <w:rStyle w:val="FontStyle21"/>
          <w:b/>
          <w:sz w:val="24"/>
          <w:szCs w:val="24"/>
        </w:rPr>
      </w:pPr>
    </w:p>
    <w:p w:rsidR="00FE42FE" w:rsidRPr="00AF2BB2" w:rsidRDefault="00FE42FE" w:rsidP="00FE42FE">
      <w:pPr>
        <w:pStyle w:val="Style9"/>
        <w:widowControl/>
        <w:rPr>
          <w:rStyle w:val="FontStyle21"/>
          <w:sz w:val="24"/>
          <w:szCs w:val="24"/>
        </w:rPr>
      </w:pPr>
    </w:p>
    <w:p w:rsidR="00FE42FE" w:rsidRDefault="00FE42FE" w:rsidP="00FE42FE">
      <w:pPr>
        <w:pStyle w:val="Style3"/>
        <w:widowControl/>
        <w:ind w:left="567"/>
        <w:rPr>
          <w:rStyle w:val="FontStyle21"/>
          <w:b/>
          <w:sz w:val="24"/>
          <w:szCs w:val="24"/>
        </w:rPr>
      </w:pPr>
      <w:proofErr w:type="gramStart"/>
      <w:r w:rsidRPr="00AF2BB2">
        <w:rPr>
          <w:rStyle w:val="FontStyle21"/>
          <w:b/>
          <w:sz w:val="24"/>
          <w:szCs w:val="24"/>
        </w:rPr>
        <w:t xml:space="preserve">3 Компетенции обучающегося, формируемые в результате освоения </w:t>
      </w:r>
      <w:proofErr w:type="gramEnd"/>
    </w:p>
    <w:p w:rsidR="00FE42FE" w:rsidRPr="00AF2BB2" w:rsidRDefault="00FE42FE" w:rsidP="00FE42FE">
      <w:pPr>
        <w:pStyle w:val="Style3"/>
        <w:widowControl/>
        <w:ind w:left="567"/>
        <w:rPr>
          <w:rStyle w:val="FontStyle21"/>
          <w:b/>
          <w:sz w:val="24"/>
          <w:szCs w:val="24"/>
        </w:rPr>
      </w:pPr>
      <w:r w:rsidRPr="00AF2BB2">
        <w:rPr>
          <w:rStyle w:val="FontStyle21"/>
          <w:b/>
          <w:sz w:val="24"/>
          <w:szCs w:val="24"/>
        </w:rPr>
        <w:t>дисциплины (модуля)</w:t>
      </w:r>
      <w:r>
        <w:rPr>
          <w:rStyle w:val="FontStyle21"/>
          <w:b/>
          <w:sz w:val="24"/>
          <w:szCs w:val="24"/>
        </w:rPr>
        <w:t xml:space="preserve"> и планируемые результаты обучения</w:t>
      </w:r>
    </w:p>
    <w:p w:rsidR="00FE42FE" w:rsidRDefault="00FE42FE" w:rsidP="00FE42FE">
      <w:pPr>
        <w:spacing w:after="120"/>
        <w:ind w:firstLine="533"/>
        <w:rPr>
          <w:rStyle w:val="FontStyle16"/>
          <w:b w:val="0"/>
          <w:sz w:val="24"/>
          <w:szCs w:val="24"/>
        </w:rPr>
      </w:pPr>
    </w:p>
    <w:p w:rsidR="00FE42FE" w:rsidRPr="00C17915" w:rsidRDefault="00FE42FE" w:rsidP="00FE42FE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>В результате освоения дисциплины (модуля)</w:t>
      </w:r>
      <w:r>
        <w:rPr>
          <w:rStyle w:val="FontStyle16"/>
          <w:b w:val="0"/>
          <w:sz w:val="24"/>
          <w:szCs w:val="24"/>
        </w:rPr>
        <w:t xml:space="preserve"> «Транспортно-технологический м</w:t>
      </w:r>
      <w:r>
        <w:rPr>
          <w:rStyle w:val="FontStyle16"/>
          <w:b w:val="0"/>
          <w:sz w:val="24"/>
          <w:szCs w:val="24"/>
        </w:rPr>
        <w:t>е</w:t>
      </w:r>
      <w:r>
        <w:rPr>
          <w:rStyle w:val="FontStyle16"/>
          <w:b w:val="0"/>
          <w:sz w:val="24"/>
          <w:szCs w:val="24"/>
        </w:rPr>
        <w:t>неджмент»</w:t>
      </w:r>
      <w:r w:rsidRPr="00C17915">
        <w:rPr>
          <w:rStyle w:val="FontStyle16"/>
          <w:b w:val="0"/>
          <w:sz w:val="24"/>
          <w:szCs w:val="24"/>
        </w:rPr>
        <w:t xml:space="preserve"> обучающийся должен обладать следующими компетенциями:</w:t>
      </w:r>
    </w:p>
    <w:p w:rsidR="00FE42FE" w:rsidRDefault="00FE42FE" w:rsidP="00FE42FE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678"/>
        <w:gridCol w:w="7837"/>
      </w:tblGrid>
      <w:tr w:rsidR="00FE42FE" w:rsidRPr="009A1264" w:rsidTr="00D41323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E42FE" w:rsidRPr="009A1264" w:rsidRDefault="00FE42FE" w:rsidP="00D41323">
            <w:pPr>
              <w:ind w:firstLine="0"/>
              <w:jc w:val="center"/>
            </w:pPr>
            <w:r w:rsidRPr="009A1264">
              <w:t xml:space="preserve">Структурный </w:t>
            </w:r>
            <w:r w:rsidRPr="009A1264">
              <w:br/>
              <w:t xml:space="preserve">элемент </w:t>
            </w:r>
            <w:r w:rsidRPr="009A1264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E42FE" w:rsidRPr="009A1264" w:rsidRDefault="00FE42FE" w:rsidP="00D41323">
            <w:pPr>
              <w:ind w:firstLine="0"/>
              <w:jc w:val="center"/>
            </w:pPr>
            <w:r w:rsidRPr="009A1264">
              <w:rPr>
                <w:bCs/>
              </w:rPr>
              <w:t xml:space="preserve">Планируемые результаты обучения </w:t>
            </w:r>
          </w:p>
        </w:tc>
      </w:tr>
      <w:tr w:rsidR="00FE42FE" w:rsidRPr="009A1264" w:rsidTr="00D41323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E42FE" w:rsidRPr="009A1264" w:rsidRDefault="00FE42FE" w:rsidP="007E0E84">
            <w:pPr>
              <w:ind w:firstLine="0"/>
              <w:jc w:val="left"/>
              <w:rPr>
                <w:b/>
              </w:rPr>
            </w:pPr>
            <w:r w:rsidRPr="009A1264">
              <w:rPr>
                <w:b/>
              </w:rPr>
              <w:t>ОПК-</w:t>
            </w:r>
            <w:r w:rsidR="007E0E84">
              <w:rPr>
                <w:b/>
              </w:rPr>
              <w:t>1</w:t>
            </w:r>
            <w:r w:rsidRPr="00B979CE">
              <w:rPr>
                <w:b/>
              </w:rPr>
              <w:t xml:space="preserve">  </w:t>
            </w:r>
            <w:r w:rsidRPr="00FE42FE">
              <w:rPr>
                <w:b/>
              </w:rPr>
              <w:t xml:space="preserve">   </w:t>
            </w:r>
            <w:r w:rsidR="00D332A7" w:rsidRPr="00D332A7">
              <w:rPr>
                <w:b/>
              </w:rPr>
              <w:t xml:space="preserve"> </w:t>
            </w:r>
            <w:r w:rsidR="007E0E84" w:rsidRPr="007E0E84">
              <w:rPr>
                <w:b/>
              </w:rPr>
              <w:t xml:space="preserve">  способностью решать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</w:t>
            </w:r>
          </w:p>
        </w:tc>
      </w:tr>
      <w:tr w:rsidR="007E0E84" w:rsidRPr="009A1264" w:rsidTr="00D41323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0E84" w:rsidRPr="009A1264" w:rsidRDefault="007E0E84" w:rsidP="00D41323">
            <w:pPr>
              <w:ind w:firstLine="0"/>
              <w:jc w:val="left"/>
            </w:pPr>
            <w:r w:rsidRPr="009A1264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0E84" w:rsidRPr="00412534" w:rsidRDefault="007E0E84" w:rsidP="00DF069F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bCs/>
                <w:color w:val="000000"/>
              </w:rPr>
            </w:pPr>
            <w:r w:rsidRPr="00412534">
              <w:rPr>
                <w:bCs/>
                <w:color w:val="000000"/>
              </w:rPr>
              <w:t>основные понятия</w:t>
            </w:r>
            <w:r w:rsidRPr="00412534">
              <w:rPr>
                <w:color w:val="000000"/>
              </w:rPr>
              <w:t xml:space="preserve"> транспортно-технологического менеджмента</w:t>
            </w:r>
          </w:p>
          <w:p w:rsidR="007E0E84" w:rsidRPr="00412534" w:rsidRDefault="007E0E84" w:rsidP="00DF069F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bCs/>
                <w:color w:val="000000"/>
              </w:rPr>
            </w:pPr>
            <w:r w:rsidRPr="00412534">
              <w:rPr>
                <w:color w:val="000000"/>
              </w:rPr>
              <w:t>методы планирования ресурсного обеспечения деятельности предпр</w:t>
            </w:r>
            <w:r w:rsidRPr="00412534">
              <w:rPr>
                <w:color w:val="000000"/>
              </w:rPr>
              <w:t>и</w:t>
            </w:r>
            <w:r w:rsidRPr="00412534">
              <w:rPr>
                <w:color w:val="000000"/>
              </w:rPr>
              <w:t>ятия, разработки оперативных планов работы первичных производстве</w:t>
            </w:r>
            <w:r w:rsidRPr="00412534">
              <w:rPr>
                <w:color w:val="000000"/>
              </w:rPr>
              <w:t>н</w:t>
            </w:r>
            <w:r w:rsidRPr="00412534">
              <w:rPr>
                <w:color w:val="000000"/>
              </w:rPr>
              <w:t>ных подразделений</w:t>
            </w:r>
          </w:p>
          <w:p w:rsidR="007E0E84" w:rsidRPr="00FE42FE" w:rsidRDefault="007E0E84" w:rsidP="00DF069F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color w:val="000000"/>
              </w:rPr>
            </w:pPr>
            <w:r w:rsidRPr="00412534">
              <w:rPr>
                <w:color w:val="000000"/>
              </w:rPr>
              <w:t>основные принципы этики деловых отношений</w:t>
            </w:r>
          </w:p>
        </w:tc>
      </w:tr>
      <w:tr w:rsidR="007E0E84" w:rsidRPr="009A1264" w:rsidTr="00D41323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0E84" w:rsidRPr="009A1264" w:rsidRDefault="007E0E84" w:rsidP="00D41323">
            <w:pPr>
              <w:ind w:firstLine="0"/>
              <w:jc w:val="left"/>
            </w:pPr>
            <w:r w:rsidRPr="009A1264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0E84" w:rsidRPr="00FE42FE" w:rsidRDefault="007E0E84" w:rsidP="00DF069F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color w:val="000000"/>
              </w:rPr>
            </w:pPr>
            <w:r w:rsidRPr="00FE42FE">
              <w:rPr>
                <w:bCs/>
                <w:color w:val="000000"/>
              </w:rPr>
              <w:t>выделять типы производства и форм движения предметов труда во времени и пространстве</w:t>
            </w:r>
          </w:p>
          <w:p w:rsidR="007E0E84" w:rsidRPr="00FE42FE" w:rsidRDefault="007E0E84" w:rsidP="00DF069F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color w:val="000000"/>
              </w:rPr>
            </w:pPr>
            <w:r w:rsidRPr="00FE42FE">
              <w:rPr>
                <w:bCs/>
                <w:color w:val="000000"/>
              </w:rPr>
              <w:t>использовать принципы и методы организации и нормирования труда</w:t>
            </w:r>
          </w:p>
          <w:p w:rsidR="007E0E84" w:rsidRPr="00FE42FE" w:rsidRDefault="007E0E84" w:rsidP="00DF069F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color w:val="000000"/>
              </w:rPr>
            </w:pPr>
            <w:r w:rsidRPr="00FE42FE">
              <w:rPr>
                <w:bCs/>
                <w:color w:val="000000"/>
              </w:rPr>
              <w:t>проводить анализ и разрабатывать рекомендации по повышению э</w:t>
            </w:r>
            <w:r w:rsidRPr="00FE42FE">
              <w:rPr>
                <w:bCs/>
                <w:color w:val="000000"/>
              </w:rPr>
              <w:t>ф</w:t>
            </w:r>
            <w:r w:rsidRPr="00FE42FE">
              <w:rPr>
                <w:bCs/>
                <w:color w:val="000000"/>
              </w:rPr>
              <w:t>фективности функционирования предприятия</w:t>
            </w:r>
          </w:p>
        </w:tc>
      </w:tr>
      <w:tr w:rsidR="007E0E84" w:rsidRPr="009A1264" w:rsidTr="00D41323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0E84" w:rsidRPr="009A1264" w:rsidRDefault="007E0E84" w:rsidP="00D41323">
            <w:pPr>
              <w:ind w:firstLine="0"/>
              <w:jc w:val="left"/>
            </w:pPr>
            <w:r w:rsidRPr="009A1264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0E84" w:rsidRPr="00FE42FE" w:rsidRDefault="007E0E84" w:rsidP="00DF069F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bCs/>
                <w:color w:val="000000"/>
              </w:rPr>
            </w:pPr>
            <w:r w:rsidRPr="00FE42FE">
              <w:rPr>
                <w:color w:val="000000"/>
              </w:rPr>
              <w:t xml:space="preserve">методами транспортно-технологического менеджмента </w:t>
            </w:r>
          </w:p>
          <w:p w:rsidR="007E0E84" w:rsidRPr="00FE42FE" w:rsidRDefault="007E0E84" w:rsidP="00DF069F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bCs/>
                <w:color w:val="000000"/>
              </w:rPr>
            </w:pPr>
            <w:r w:rsidRPr="00FE42FE">
              <w:rPr>
                <w:color w:val="000000"/>
              </w:rPr>
              <w:t>навыками работы в коллективе</w:t>
            </w:r>
          </w:p>
          <w:p w:rsidR="007E0E84" w:rsidRPr="00B979CE" w:rsidRDefault="007E0E84" w:rsidP="00DF069F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bCs/>
                <w:color w:val="000000"/>
              </w:rPr>
            </w:pPr>
            <w:r w:rsidRPr="00FE42FE">
              <w:rPr>
                <w:color w:val="000000"/>
              </w:rPr>
              <w:t>навыками управления производством и людьми на основе совреме</w:t>
            </w:r>
            <w:r w:rsidRPr="00FE42FE">
              <w:rPr>
                <w:color w:val="000000"/>
              </w:rPr>
              <w:t>н</w:t>
            </w:r>
            <w:r w:rsidRPr="00FE42FE">
              <w:rPr>
                <w:color w:val="000000"/>
              </w:rPr>
              <w:t>ных принципов и методов управления</w:t>
            </w:r>
          </w:p>
        </w:tc>
      </w:tr>
    </w:tbl>
    <w:p w:rsidR="00104267" w:rsidRPr="000C75F7" w:rsidRDefault="00104267" w:rsidP="00104267">
      <w:pPr>
        <w:tabs>
          <w:tab w:val="left" w:pos="851"/>
        </w:tabs>
        <w:rPr>
          <w:rStyle w:val="FontStyle18"/>
          <w:b w:val="0"/>
          <w:sz w:val="24"/>
          <w:szCs w:val="24"/>
        </w:rPr>
        <w:sectPr w:rsidR="00104267" w:rsidRPr="000C75F7" w:rsidSect="00787DAA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104267" w:rsidRPr="00C17915" w:rsidRDefault="00104267" w:rsidP="00104267">
      <w:pPr>
        <w:pStyle w:val="1"/>
        <w:ind w:left="0"/>
        <w:rPr>
          <w:rStyle w:val="FontStyle18"/>
          <w:b/>
          <w:i/>
          <w:color w:val="C00000"/>
          <w:sz w:val="24"/>
          <w:szCs w:val="24"/>
        </w:rPr>
      </w:pPr>
      <w:r w:rsidRPr="00C17915">
        <w:rPr>
          <w:rStyle w:val="FontStyle18"/>
          <w:b/>
          <w:sz w:val="24"/>
          <w:szCs w:val="24"/>
        </w:rPr>
        <w:lastRenderedPageBreak/>
        <w:t xml:space="preserve">4 Структура и содержание дисциплины (модуля) </w:t>
      </w:r>
    </w:p>
    <w:p w:rsidR="00104267" w:rsidRDefault="00104267" w:rsidP="00104267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C17915">
        <w:rPr>
          <w:rStyle w:val="FontStyle18"/>
          <w:b w:val="0"/>
          <w:sz w:val="24"/>
          <w:szCs w:val="24"/>
        </w:rPr>
        <w:t xml:space="preserve">Общая трудоемкость дисциплины составляет </w:t>
      </w:r>
      <w:r>
        <w:rPr>
          <w:rStyle w:val="FontStyle18"/>
          <w:b w:val="0"/>
          <w:sz w:val="24"/>
          <w:szCs w:val="24"/>
        </w:rPr>
        <w:t xml:space="preserve"> </w:t>
      </w:r>
      <w:r w:rsidR="002F7D02">
        <w:rPr>
          <w:rStyle w:val="FontStyle18"/>
          <w:b w:val="0"/>
          <w:sz w:val="24"/>
          <w:szCs w:val="24"/>
          <w:u w:val="single"/>
        </w:rPr>
        <w:t>3</w:t>
      </w:r>
      <w:r w:rsidRPr="00C17915">
        <w:rPr>
          <w:rStyle w:val="FontStyle18"/>
          <w:b w:val="0"/>
          <w:sz w:val="24"/>
          <w:szCs w:val="24"/>
        </w:rPr>
        <w:t xml:space="preserve"> </w:t>
      </w:r>
      <w:r>
        <w:rPr>
          <w:rStyle w:val="FontStyle18"/>
          <w:b w:val="0"/>
          <w:sz w:val="24"/>
          <w:szCs w:val="24"/>
        </w:rPr>
        <w:t xml:space="preserve">зачетных </w:t>
      </w:r>
      <w:r w:rsidRPr="00C17915">
        <w:rPr>
          <w:rStyle w:val="FontStyle18"/>
          <w:b w:val="0"/>
          <w:sz w:val="24"/>
          <w:szCs w:val="24"/>
        </w:rPr>
        <w:t>единиц</w:t>
      </w:r>
      <w:r w:rsidR="002F7D02">
        <w:rPr>
          <w:rStyle w:val="FontStyle18"/>
          <w:b w:val="0"/>
          <w:sz w:val="24"/>
          <w:szCs w:val="24"/>
        </w:rPr>
        <w:t>ы</w:t>
      </w:r>
      <w:r w:rsidRPr="00C17915">
        <w:rPr>
          <w:rStyle w:val="FontStyle18"/>
          <w:b w:val="0"/>
          <w:sz w:val="24"/>
          <w:szCs w:val="24"/>
        </w:rPr>
        <w:t xml:space="preserve"> </w:t>
      </w:r>
      <w:r w:rsidRPr="009A1264">
        <w:rPr>
          <w:rStyle w:val="FontStyle18"/>
          <w:b w:val="0"/>
          <w:sz w:val="24"/>
          <w:szCs w:val="24"/>
          <w:u w:val="single"/>
        </w:rPr>
        <w:t>1</w:t>
      </w:r>
      <w:r w:rsidR="002F7D02">
        <w:rPr>
          <w:rStyle w:val="FontStyle18"/>
          <w:b w:val="0"/>
          <w:sz w:val="24"/>
          <w:szCs w:val="24"/>
          <w:u w:val="single"/>
        </w:rPr>
        <w:t>08</w:t>
      </w:r>
      <w:r w:rsidRPr="009A1264">
        <w:rPr>
          <w:rStyle w:val="FontStyle18"/>
          <w:b w:val="0"/>
          <w:sz w:val="24"/>
          <w:szCs w:val="24"/>
          <w:u w:val="single"/>
        </w:rPr>
        <w:t xml:space="preserve">  </w:t>
      </w:r>
      <w:r w:rsidRPr="009A1264">
        <w:rPr>
          <w:rStyle w:val="FontStyle18"/>
          <w:b w:val="0"/>
          <w:sz w:val="24"/>
          <w:szCs w:val="24"/>
        </w:rPr>
        <w:t>акад.</w:t>
      </w:r>
      <w:r>
        <w:rPr>
          <w:rStyle w:val="FontStyle18"/>
          <w:b w:val="0"/>
          <w:sz w:val="24"/>
          <w:szCs w:val="24"/>
        </w:rPr>
        <w:t xml:space="preserve"> </w:t>
      </w:r>
      <w:r w:rsidRPr="00C17915">
        <w:rPr>
          <w:rStyle w:val="FontStyle18"/>
          <w:b w:val="0"/>
          <w:sz w:val="24"/>
          <w:szCs w:val="24"/>
        </w:rPr>
        <w:t>часов</w:t>
      </w:r>
      <w:r>
        <w:rPr>
          <w:rStyle w:val="FontStyle18"/>
          <w:b w:val="0"/>
          <w:sz w:val="24"/>
          <w:szCs w:val="24"/>
        </w:rPr>
        <w:t>, в том числе</w:t>
      </w:r>
      <w:r w:rsidRPr="00C17915">
        <w:rPr>
          <w:rStyle w:val="FontStyle18"/>
          <w:b w:val="0"/>
          <w:sz w:val="24"/>
          <w:szCs w:val="24"/>
        </w:rPr>
        <w:t>:</w:t>
      </w:r>
    </w:p>
    <w:p w:rsidR="00104267" w:rsidRPr="009A1264" w:rsidRDefault="00104267" w:rsidP="00104267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9A1264">
        <w:rPr>
          <w:rStyle w:val="FontStyle18"/>
          <w:b w:val="0"/>
          <w:sz w:val="24"/>
          <w:szCs w:val="24"/>
        </w:rPr>
        <w:t>–</w:t>
      </w:r>
      <w:r w:rsidRPr="009A1264">
        <w:rPr>
          <w:rStyle w:val="FontStyle18"/>
          <w:b w:val="0"/>
          <w:sz w:val="24"/>
          <w:szCs w:val="24"/>
        </w:rPr>
        <w:tab/>
        <w:t>контактная работа – _</w:t>
      </w:r>
      <w:r w:rsidR="00D7513A">
        <w:rPr>
          <w:rStyle w:val="FontStyle18"/>
          <w:b w:val="0"/>
          <w:sz w:val="24"/>
          <w:szCs w:val="24"/>
        </w:rPr>
        <w:t>42</w:t>
      </w:r>
      <w:r w:rsidR="002F7D02">
        <w:rPr>
          <w:rStyle w:val="FontStyle18"/>
          <w:b w:val="0"/>
          <w:sz w:val="24"/>
          <w:szCs w:val="24"/>
          <w:u w:val="single"/>
        </w:rPr>
        <w:t>,</w:t>
      </w:r>
      <w:r w:rsidR="00D7513A">
        <w:rPr>
          <w:rStyle w:val="FontStyle18"/>
          <w:b w:val="0"/>
          <w:sz w:val="24"/>
          <w:szCs w:val="24"/>
          <w:u w:val="single"/>
        </w:rPr>
        <w:t>8</w:t>
      </w:r>
      <w:r w:rsidRPr="009A1264">
        <w:rPr>
          <w:rStyle w:val="FontStyle18"/>
          <w:b w:val="0"/>
          <w:sz w:val="24"/>
          <w:szCs w:val="24"/>
        </w:rPr>
        <w:t>_ акад. часов:</w:t>
      </w:r>
    </w:p>
    <w:p w:rsidR="00104267" w:rsidRPr="009A1264" w:rsidRDefault="00104267" w:rsidP="00104267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9A1264">
        <w:rPr>
          <w:rStyle w:val="FontStyle18"/>
          <w:b w:val="0"/>
          <w:sz w:val="24"/>
          <w:szCs w:val="24"/>
        </w:rPr>
        <w:tab/>
        <w:t>–</w:t>
      </w:r>
      <w:r w:rsidRPr="009A1264">
        <w:rPr>
          <w:rStyle w:val="FontStyle18"/>
          <w:b w:val="0"/>
          <w:sz w:val="24"/>
          <w:szCs w:val="24"/>
        </w:rPr>
        <w:tab/>
      </w:r>
      <w:proofErr w:type="gramStart"/>
      <w:r w:rsidRPr="009A1264">
        <w:rPr>
          <w:rStyle w:val="FontStyle18"/>
          <w:b w:val="0"/>
          <w:sz w:val="24"/>
          <w:szCs w:val="24"/>
        </w:rPr>
        <w:t>аудиторная</w:t>
      </w:r>
      <w:proofErr w:type="gramEnd"/>
      <w:r w:rsidRPr="009A1264">
        <w:rPr>
          <w:rStyle w:val="FontStyle18"/>
          <w:b w:val="0"/>
          <w:sz w:val="24"/>
          <w:szCs w:val="24"/>
        </w:rPr>
        <w:t xml:space="preserve"> – _</w:t>
      </w:r>
      <w:r w:rsidR="00D7513A">
        <w:rPr>
          <w:rStyle w:val="FontStyle18"/>
          <w:b w:val="0"/>
          <w:sz w:val="24"/>
          <w:szCs w:val="24"/>
          <w:u w:val="single"/>
        </w:rPr>
        <w:t>42</w:t>
      </w:r>
      <w:r w:rsidRPr="009A1264">
        <w:rPr>
          <w:rStyle w:val="FontStyle18"/>
          <w:b w:val="0"/>
          <w:sz w:val="24"/>
          <w:szCs w:val="24"/>
          <w:u w:val="single"/>
        </w:rPr>
        <w:t>_</w:t>
      </w:r>
      <w:r w:rsidRPr="009A1264">
        <w:rPr>
          <w:rStyle w:val="FontStyle18"/>
          <w:b w:val="0"/>
          <w:sz w:val="24"/>
          <w:szCs w:val="24"/>
        </w:rPr>
        <w:t xml:space="preserve"> акад. часов;</w:t>
      </w:r>
    </w:p>
    <w:p w:rsidR="00104267" w:rsidRPr="009A1264" w:rsidRDefault="00104267" w:rsidP="00104267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9A1264">
        <w:rPr>
          <w:rStyle w:val="FontStyle18"/>
          <w:b w:val="0"/>
          <w:sz w:val="24"/>
          <w:szCs w:val="24"/>
        </w:rPr>
        <w:tab/>
        <w:t>–</w:t>
      </w:r>
      <w:r w:rsidRPr="009A1264">
        <w:rPr>
          <w:rStyle w:val="FontStyle18"/>
          <w:b w:val="0"/>
          <w:sz w:val="24"/>
          <w:szCs w:val="24"/>
        </w:rPr>
        <w:tab/>
      </w:r>
      <w:proofErr w:type="gramStart"/>
      <w:r w:rsidRPr="009A1264">
        <w:rPr>
          <w:rStyle w:val="FontStyle18"/>
          <w:b w:val="0"/>
          <w:sz w:val="24"/>
          <w:szCs w:val="24"/>
        </w:rPr>
        <w:t>внеаудиторная</w:t>
      </w:r>
      <w:proofErr w:type="gramEnd"/>
      <w:r w:rsidRPr="009A1264">
        <w:rPr>
          <w:rStyle w:val="FontStyle18"/>
          <w:b w:val="0"/>
          <w:sz w:val="24"/>
          <w:szCs w:val="24"/>
        </w:rPr>
        <w:t xml:space="preserve"> – </w:t>
      </w:r>
      <w:r w:rsidR="002F7D02">
        <w:rPr>
          <w:rStyle w:val="FontStyle18"/>
          <w:b w:val="0"/>
          <w:sz w:val="24"/>
          <w:szCs w:val="24"/>
          <w:u w:val="single"/>
        </w:rPr>
        <w:t>0,</w:t>
      </w:r>
      <w:r w:rsidR="00D7513A">
        <w:rPr>
          <w:rStyle w:val="FontStyle18"/>
          <w:b w:val="0"/>
          <w:sz w:val="24"/>
          <w:szCs w:val="24"/>
          <w:u w:val="single"/>
        </w:rPr>
        <w:t>8</w:t>
      </w:r>
      <w:r w:rsidRPr="009A1264">
        <w:rPr>
          <w:rStyle w:val="FontStyle18"/>
          <w:b w:val="0"/>
          <w:sz w:val="24"/>
          <w:szCs w:val="24"/>
        </w:rPr>
        <w:t xml:space="preserve">_ акад. часов </w:t>
      </w:r>
    </w:p>
    <w:p w:rsidR="00104267" w:rsidRPr="009A1264" w:rsidRDefault="00104267" w:rsidP="00104267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9A1264">
        <w:rPr>
          <w:rStyle w:val="FontStyle18"/>
          <w:b w:val="0"/>
          <w:sz w:val="24"/>
          <w:szCs w:val="24"/>
        </w:rPr>
        <w:t>–</w:t>
      </w:r>
      <w:r w:rsidRPr="009A1264">
        <w:rPr>
          <w:rStyle w:val="FontStyle18"/>
          <w:b w:val="0"/>
          <w:sz w:val="24"/>
          <w:szCs w:val="24"/>
        </w:rPr>
        <w:tab/>
        <w:t>самостоятельная работа –</w:t>
      </w:r>
      <w:r>
        <w:rPr>
          <w:rStyle w:val="FontStyle18"/>
          <w:b w:val="0"/>
          <w:sz w:val="24"/>
          <w:szCs w:val="24"/>
        </w:rPr>
        <w:t xml:space="preserve"> </w:t>
      </w:r>
      <w:r w:rsidRPr="009A1264">
        <w:rPr>
          <w:rStyle w:val="FontStyle18"/>
          <w:b w:val="0"/>
          <w:sz w:val="24"/>
          <w:szCs w:val="24"/>
          <w:u w:val="single"/>
        </w:rPr>
        <w:t xml:space="preserve"> </w:t>
      </w:r>
      <w:r w:rsidR="00D7513A">
        <w:rPr>
          <w:rStyle w:val="FontStyle18"/>
          <w:b w:val="0"/>
          <w:sz w:val="24"/>
          <w:szCs w:val="24"/>
          <w:u w:val="single"/>
        </w:rPr>
        <w:t>65</w:t>
      </w:r>
      <w:r w:rsidRPr="009A1264">
        <w:rPr>
          <w:rStyle w:val="FontStyle18"/>
          <w:b w:val="0"/>
          <w:sz w:val="24"/>
          <w:szCs w:val="24"/>
          <w:u w:val="single"/>
        </w:rPr>
        <w:t>,</w:t>
      </w:r>
      <w:r w:rsidR="00D7513A">
        <w:rPr>
          <w:rStyle w:val="FontStyle18"/>
          <w:b w:val="0"/>
          <w:sz w:val="24"/>
          <w:szCs w:val="24"/>
          <w:u w:val="single"/>
        </w:rPr>
        <w:t>2</w:t>
      </w:r>
      <w:r w:rsidRPr="009A1264">
        <w:rPr>
          <w:rStyle w:val="FontStyle18"/>
          <w:b w:val="0"/>
          <w:sz w:val="24"/>
          <w:szCs w:val="24"/>
        </w:rPr>
        <w:t xml:space="preserve"> акад. часов</w:t>
      </w:r>
      <w:r w:rsidR="002F7D02">
        <w:rPr>
          <w:rStyle w:val="FontStyle18"/>
          <w:b w:val="0"/>
          <w:sz w:val="24"/>
          <w:szCs w:val="24"/>
        </w:rPr>
        <w:t>.</w:t>
      </w:r>
    </w:p>
    <w:p w:rsidR="00104267" w:rsidRPr="00C17915" w:rsidRDefault="00104267" w:rsidP="00104267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4198"/>
        <w:gridCol w:w="526"/>
        <w:gridCol w:w="550"/>
        <w:gridCol w:w="681"/>
        <w:gridCol w:w="801"/>
        <w:gridCol w:w="795"/>
        <w:gridCol w:w="3169"/>
        <w:gridCol w:w="2865"/>
        <w:gridCol w:w="1350"/>
      </w:tblGrid>
      <w:tr w:rsidR="00D65315" w:rsidRPr="009A1264" w:rsidTr="00A8619C">
        <w:trPr>
          <w:cantSplit/>
          <w:trHeight w:val="1156"/>
          <w:tblHeader/>
        </w:trPr>
        <w:tc>
          <w:tcPr>
            <w:tcW w:w="1405" w:type="pct"/>
            <w:vMerge w:val="restart"/>
            <w:vAlign w:val="center"/>
          </w:tcPr>
          <w:p w:rsidR="00104267" w:rsidRPr="009A1264" w:rsidRDefault="00104267" w:rsidP="001B3BF9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9A1264">
              <w:rPr>
                <w:rStyle w:val="FontStyle31"/>
                <w:rFonts w:ascii="Times New Roman" w:hAnsi="Times New Roman"/>
                <w:sz w:val="24"/>
                <w:szCs w:val="24"/>
              </w:rPr>
              <w:t>Раздел/ тема</w:t>
            </w:r>
          </w:p>
          <w:p w:rsidR="00104267" w:rsidRPr="009A1264" w:rsidRDefault="00104267" w:rsidP="001B3BF9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9A1264"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176" w:type="pct"/>
            <w:vMerge w:val="restart"/>
            <w:textDirection w:val="btLr"/>
            <w:vAlign w:val="center"/>
          </w:tcPr>
          <w:p w:rsidR="00104267" w:rsidRPr="009A1264" w:rsidRDefault="00104267" w:rsidP="001B3BF9">
            <w:pPr>
              <w:pStyle w:val="Style13"/>
              <w:widowControl/>
              <w:ind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9A1264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680" w:type="pct"/>
            <w:gridSpan w:val="3"/>
            <w:vAlign w:val="center"/>
          </w:tcPr>
          <w:p w:rsidR="00104267" w:rsidRPr="009A1264" w:rsidRDefault="00104267" w:rsidP="001B3BF9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9A1264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Аудиторная </w:t>
            </w:r>
            <w:r w:rsidRPr="009A1264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 xml:space="preserve">контактная работа </w:t>
            </w:r>
            <w:r w:rsidRPr="009A1264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266" w:type="pct"/>
            <w:vMerge w:val="restart"/>
            <w:textDirection w:val="btLr"/>
            <w:vAlign w:val="center"/>
          </w:tcPr>
          <w:p w:rsidR="00104267" w:rsidRPr="009A1264" w:rsidRDefault="00104267" w:rsidP="001B3BF9">
            <w:pPr>
              <w:pStyle w:val="Style8"/>
              <w:widowControl/>
              <w:ind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9A1264">
              <w:rPr>
                <w:rStyle w:val="FontStyle20"/>
                <w:rFonts w:ascii="Times New Roman" w:hAnsi="Times New Roman"/>
                <w:sz w:val="24"/>
                <w:szCs w:val="24"/>
              </w:rPr>
              <w:t>Самостоятельная р</w:t>
            </w:r>
            <w:r w:rsidRPr="009A1264">
              <w:rPr>
                <w:rStyle w:val="FontStyle20"/>
                <w:rFonts w:ascii="Times New Roman" w:hAnsi="Times New Roman"/>
                <w:sz w:val="24"/>
                <w:szCs w:val="24"/>
              </w:rPr>
              <w:t>а</w:t>
            </w:r>
            <w:r w:rsidRPr="009A1264">
              <w:rPr>
                <w:rStyle w:val="FontStyle20"/>
                <w:rFonts w:ascii="Times New Roman" w:hAnsi="Times New Roman"/>
                <w:sz w:val="24"/>
                <w:szCs w:val="24"/>
              </w:rPr>
              <w:t>бота (в акад. часах)</w:t>
            </w:r>
          </w:p>
        </w:tc>
        <w:tc>
          <w:tcPr>
            <w:tcW w:w="1061" w:type="pct"/>
            <w:vMerge w:val="restart"/>
            <w:vAlign w:val="center"/>
          </w:tcPr>
          <w:p w:rsidR="00104267" w:rsidRPr="009A1264" w:rsidRDefault="00104267" w:rsidP="001B3BF9">
            <w:pPr>
              <w:pStyle w:val="Style8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9A1264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Вид самостоятельной </w:t>
            </w:r>
            <w:r w:rsidRPr="009A1264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59" w:type="pct"/>
            <w:vMerge w:val="restart"/>
            <w:vAlign w:val="center"/>
          </w:tcPr>
          <w:p w:rsidR="00104267" w:rsidRPr="009A1264" w:rsidRDefault="00104267" w:rsidP="001B3BF9">
            <w:pPr>
              <w:pStyle w:val="Style8"/>
              <w:widowControl/>
              <w:ind w:firstLine="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9A1264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9A1264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промежуточной аттест</w:t>
            </w:r>
            <w:r w:rsidRPr="009A1264"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 w:rsidRPr="009A1264">
              <w:rPr>
                <w:rStyle w:val="FontStyle31"/>
                <w:rFonts w:ascii="Times New Roman" w:hAnsi="Times New Roman"/>
                <w:sz w:val="24"/>
                <w:szCs w:val="24"/>
              </w:rPr>
              <w:t>ции</w:t>
            </w:r>
          </w:p>
        </w:tc>
        <w:tc>
          <w:tcPr>
            <w:tcW w:w="452" w:type="pct"/>
            <w:vMerge w:val="restart"/>
            <w:textDirection w:val="btLr"/>
            <w:vAlign w:val="center"/>
          </w:tcPr>
          <w:p w:rsidR="00104267" w:rsidRPr="009A1264" w:rsidRDefault="00104267" w:rsidP="001B3BF9">
            <w:pPr>
              <w:pStyle w:val="Style8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9A1264">
              <w:rPr>
                <w:rStyle w:val="FontStyle31"/>
                <w:sz w:val="22"/>
                <w:szCs w:val="22"/>
              </w:rPr>
              <w:t xml:space="preserve">Код и структурный </w:t>
            </w:r>
            <w:r w:rsidRPr="009A1264"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  <w:r w:rsidRPr="009A1264">
              <w:rPr>
                <w:rStyle w:val="FontStyle31"/>
                <w:sz w:val="22"/>
                <w:szCs w:val="22"/>
              </w:rPr>
              <w:br/>
              <w:t>компетенции</w:t>
            </w:r>
          </w:p>
        </w:tc>
      </w:tr>
      <w:tr w:rsidR="00A8619C" w:rsidRPr="009A1264" w:rsidTr="00A8619C">
        <w:trPr>
          <w:cantSplit/>
          <w:trHeight w:val="1134"/>
          <w:tblHeader/>
        </w:trPr>
        <w:tc>
          <w:tcPr>
            <w:tcW w:w="1405" w:type="pct"/>
            <w:vMerge/>
          </w:tcPr>
          <w:p w:rsidR="00104267" w:rsidRPr="009A1264" w:rsidRDefault="00104267" w:rsidP="001B3BF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76" w:type="pct"/>
            <w:vMerge/>
          </w:tcPr>
          <w:p w:rsidR="00104267" w:rsidRPr="009A1264" w:rsidRDefault="00104267" w:rsidP="001B3BF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84" w:type="pct"/>
            <w:textDirection w:val="btLr"/>
            <w:vAlign w:val="center"/>
          </w:tcPr>
          <w:p w:rsidR="00104267" w:rsidRPr="009A1264" w:rsidRDefault="00104267" w:rsidP="001B3BF9">
            <w:pPr>
              <w:pStyle w:val="Style14"/>
              <w:widowControl/>
              <w:ind w:firstLine="0"/>
              <w:jc w:val="center"/>
            </w:pPr>
            <w:r w:rsidRPr="009A1264">
              <w:t>лекции</w:t>
            </w:r>
          </w:p>
        </w:tc>
        <w:tc>
          <w:tcPr>
            <w:tcW w:w="228" w:type="pct"/>
            <w:textDirection w:val="btLr"/>
            <w:vAlign w:val="center"/>
          </w:tcPr>
          <w:p w:rsidR="00104267" w:rsidRPr="009A1264" w:rsidRDefault="00104267" w:rsidP="001B3BF9">
            <w:pPr>
              <w:pStyle w:val="Style14"/>
              <w:widowControl/>
              <w:ind w:firstLine="0"/>
              <w:jc w:val="center"/>
            </w:pPr>
            <w:proofErr w:type="spellStart"/>
            <w:r w:rsidRPr="009A1264">
              <w:t>лаборат</w:t>
            </w:r>
            <w:proofErr w:type="spellEnd"/>
            <w:r w:rsidRPr="009A1264">
              <w:t>.</w:t>
            </w:r>
          </w:p>
          <w:p w:rsidR="00104267" w:rsidRPr="009A1264" w:rsidRDefault="00104267" w:rsidP="001B3BF9">
            <w:pPr>
              <w:pStyle w:val="Style14"/>
              <w:widowControl/>
              <w:ind w:firstLine="0"/>
              <w:jc w:val="center"/>
            </w:pPr>
            <w:r w:rsidRPr="009A1264">
              <w:t>занятия</w:t>
            </w:r>
          </w:p>
        </w:tc>
        <w:tc>
          <w:tcPr>
            <w:tcW w:w="268" w:type="pct"/>
            <w:textDirection w:val="btLr"/>
            <w:vAlign w:val="center"/>
          </w:tcPr>
          <w:p w:rsidR="00104267" w:rsidRPr="009A1264" w:rsidRDefault="00104267" w:rsidP="001B3BF9">
            <w:pPr>
              <w:pStyle w:val="Style14"/>
              <w:widowControl/>
              <w:ind w:firstLine="0"/>
              <w:jc w:val="center"/>
            </w:pPr>
            <w:proofErr w:type="spellStart"/>
            <w:r w:rsidRPr="009A1264">
              <w:t>практич</w:t>
            </w:r>
            <w:proofErr w:type="spellEnd"/>
            <w:r w:rsidRPr="009A1264">
              <w:t>. занятия</w:t>
            </w:r>
          </w:p>
        </w:tc>
        <w:tc>
          <w:tcPr>
            <w:tcW w:w="266" w:type="pct"/>
            <w:vMerge/>
            <w:textDirection w:val="btLr"/>
          </w:tcPr>
          <w:p w:rsidR="00104267" w:rsidRPr="009A1264" w:rsidRDefault="00104267" w:rsidP="001B3BF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61" w:type="pct"/>
            <w:vMerge/>
            <w:textDirection w:val="btLr"/>
          </w:tcPr>
          <w:p w:rsidR="00104267" w:rsidRPr="009A1264" w:rsidRDefault="00104267" w:rsidP="001B3BF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959" w:type="pct"/>
            <w:vMerge/>
            <w:textDirection w:val="btLr"/>
            <w:vAlign w:val="center"/>
          </w:tcPr>
          <w:p w:rsidR="00104267" w:rsidRPr="009A1264" w:rsidRDefault="00104267" w:rsidP="001B3BF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452" w:type="pct"/>
            <w:vMerge/>
            <w:textDirection w:val="btLr"/>
          </w:tcPr>
          <w:p w:rsidR="00104267" w:rsidRPr="009A1264" w:rsidRDefault="00104267" w:rsidP="001B3BF9">
            <w:pPr>
              <w:pStyle w:val="Style14"/>
              <w:widowControl/>
              <w:ind w:firstLine="0"/>
              <w:jc w:val="center"/>
            </w:pPr>
          </w:p>
        </w:tc>
      </w:tr>
      <w:tr w:rsidR="00A8619C" w:rsidRPr="009A1264" w:rsidTr="00A8619C">
        <w:trPr>
          <w:trHeight w:val="268"/>
        </w:trPr>
        <w:tc>
          <w:tcPr>
            <w:tcW w:w="1405" w:type="pct"/>
          </w:tcPr>
          <w:p w:rsidR="00A8619C" w:rsidRPr="006B1FF1" w:rsidRDefault="00A8619C" w:rsidP="001B3BF9">
            <w:pPr>
              <w:suppressAutoHyphens/>
              <w:ind w:firstLine="0"/>
              <w:rPr>
                <w:bCs/>
              </w:rPr>
            </w:pPr>
            <w:r w:rsidRPr="006B1FF1">
              <w:t xml:space="preserve">Раздел 1. Общая характеристика </w:t>
            </w:r>
            <w:r>
              <w:t xml:space="preserve">транспортно-технологического </w:t>
            </w:r>
            <w:r w:rsidRPr="006B1FF1">
              <w:t>менеджмента</w:t>
            </w:r>
          </w:p>
        </w:tc>
        <w:tc>
          <w:tcPr>
            <w:tcW w:w="176" w:type="pct"/>
          </w:tcPr>
          <w:p w:rsidR="00A8619C" w:rsidRPr="006B1FF1" w:rsidRDefault="00A8619C" w:rsidP="001B3BF9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84" w:type="pct"/>
          </w:tcPr>
          <w:p w:rsidR="00A8619C" w:rsidRPr="006B1FF1" w:rsidRDefault="00A8619C" w:rsidP="00445DA8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228" w:type="pct"/>
          </w:tcPr>
          <w:p w:rsidR="00A8619C" w:rsidRPr="006B1FF1" w:rsidRDefault="00A8619C" w:rsidP="00D65315">
            <w:pPr>
              <w:ind w:firstLine="0"/>
              <w:jc w:val="center"/>
            </w:pPr>
          </w:p>
        </w:tc>
        <w:tc>
          <w:tcPr>
            <w:tcW w:w="268" w:type="pct"/>
          </w:tcPr>
          <w:p w:rsidR="00A8619C" w:rsidRPr="006B1FF1" w:rsidRDefault="00A8619C" w:rsidP="00DF069F">
            <w:pPr>
              <w:ind w:firstLine="0"/>
              <w:jc w:val="center"/>
            </w:pPr>
            <w:r>
              <w:t>10/2И</w:t>
            </w:r>
          </w:p>
        </w:tc>
        <w:tc>
          <w:tcPr>
            <w:tcW w:w="266" w:type="pct"/>
          </w:tcPr>
          <w:p w:rsidR="00A8619C" w:rsidRPr="006B1FF1" w:rsidRDefault="00A8619C" w:rsidP="00DF069F">
            <w:pPr>
              <w:pStyle w:val="Style14"/>
              <w:widowControl/>
              <w:ind w:firstLine="0"/>
              <w:jc w:val="center"/>
            </w:pPr>
            <w:r>
              <w:t>24</w:t>
            </w:r>
          </w:p>
        </w:tc>
        <w:tc>
          <w:tcPr>
            <w:tcW w:w="1061" w:type="pct"/>
          </w:tcPr>
          <w:p w:rsidR="00A8619C" w:rsidRPr="009A1264" w:rsidRDefault="00A8619C" w:rsidP="001B3BF9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959" w:type="pct"/>
          </w:tcPr>
          <w:p w:rsidR="00A8619C" w:rsidRPr="009A1264" w:rsidRDefault="00A8619C" w:rsidP="001B3BF9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52" w:type="pct"/>
          </w:tcPr>
          <w:p w:rsidR="00A8619C" w:rsidRPr="009A1264" w:rsidRDefault="00A8619C" w:rsidP="001B3BF9">
            <w:pPr>
              <w:pStyle w:val="Style14"/>
              <w:widowControl/>
              <w:ind w:firstLine="0"/>
              <w:jc w:val="left"/>
            </w:pPr>
          </w:p>
        </w:tc>
      </w:tr>
      <w:tr w:rsidR="00A8619C" w:rsidRPr="009A1264" w:rsidTr="00A8619C">
        <w:trPr>
          <w:trHeight w:val="422"/>
        </w:trPr>
        <w:tc>
          <w:tcPr>
            <w:tcW w:w="1405" w:type="pct"/>
          </w:tcPr>
          <w:p w:rsidR="00A8619C" w:rsidRPr="006B1FF1" w:rsidRDefault="00A8619C" w:rsidP="001B3BF9">
            <w:pPr>
              <w:suppressAutoHyphens/>
              <w:ind w:firstLine="0"/>
              <w:rPr>
                <w:bCs/>
              </w:rPr>
            </w:pPr>
            <w:r w:rsidRPr="006B1FF1">
              <w:t>Тема 1.</w:t>
            </w:r>
            <w:r>
              <w:t>1</w:t>
            </w:r>
            <w:r w:rsidRPr="006B1FF1">
              <w:t>. Введение в менеджмент. Основные понятия менеджмента</w:t>
            </w:r>
          </w:p>
        </w:tc>
        <w:tc>
          <w:tcPr>
            <w:tcW w:w="176" w:type="pct"/>
          </w:tcPr>
          <w:p w:rsidR="00A8619C" w:rsidRPr="006B1FF1" w:rsidRDefault="00A8619C" w:rsidP="001B3BF9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84" w:type="pct"/>
          </w:tcPr>
          <w:p w:rsidR="00A8619C" w:rsidRPr="006B1FF1" w:rsidRDefault="00A8619C" w:rsidP="001B3BF9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28" w:type="pct"/>
          </w:tcPr>
          <w:p w:rsidR="00A8619C" w:rsidRPr="006B1FF1" w:rsidRDefault="00A8619C" w:rsidP="001B3BF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8" w:type="pct"/>
          </w:tcPr>
          <w:p w:rsidR="00A8619C" w:rsidRPr="006B1FF1" w:rsidRDefault="00A8619C" w:rsidP="00DF069F">
            <w:pPr>
              <w:pStyle w:val="Style14"/>
              <w:widowControl/>
              <w:ind w:firstLine="0"/>
              <w:jc w:val="center"/>
            </w:pPr>
            <w:r>
              <w:t>2/1И</w:t>
            </w:r>
          </w:p>
        </w:tc>
        <w:tc>
          <w:tcPr>
            <w:tcW w:w="266" w:type="pct"/>
          </w:tcPr>
          <w:p w:rsidR="00A8619C" w:rsidRPr="006B1FF1" w:rsidRDefault="00A8619C" w:rsidP="00DF069F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061" w:type="pct"/>
          </w:tcPr>
          <w:p w:rsidR="00A8619C" w:rsidRPr="009A1264" w:rsidRDefault="00A8619C" w:rsidP="001B3BF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26DD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Подготовка к 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семинарскому занятию, выполнение пра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к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тических работ</w:t>
            </w:r>
          </w:p>
        </w:tc>
        <w:tc>
          <w:tcPr>
            <w:tcW w:w="959" w:type="pct"/>
          </w:tcPr>
          <w:p w:rsidR="00A8619C" w:rsidRPr="009A1264" w:rsidRDefault="00A8619C" w:rsidP="001B3BF9">
            <w:pPr>
              <w:pStyle w:val="Style14"/>
              <w:widowControl/>
              <w:ind w:firstLine="0"/>
              <w:jc w:val="left"/>
            </w:pPr>
            <w:r>
              <w:t>Проверка индивидуальных заданий, устный опрос, выступление   на семинаре</w:t>
            </w:r>
          </w:p>
        </w:tc>
        <w:tc>
          <w:tcPr>
            <w:tcW w:w="452" w:type="pct"/>
          </w:tcPr>
          <w:p w:rsidR="00114400" w:rsidRPr="00114400" w:rsidRDefault="00114400" w:rsidP="00114400">
            <w:pPr>
              <w:ind w:firstLine="0"/>
              <w:rPr>
                <w:i/>
              </w:rPr>
            </w:pPr>
            <w:r w:rsidRPr="00114400">
              <w:rPr>
                <w:i/>
              </w:rPr>
              <w:t xml:space="preserve">ОПК-1 – </w:t>
            </w:r>
            <w:proofErr w:type="spellStart"/>
            <w:r w:rsidRPr="00114400">
              <w:rPr>
                <w:i/>
              </w:rPr>
              <w:t>зув</w:t>
            </w:r>
            <w:proofErr w:type="spellEnd"/>
          </w:p>
          <w:p w:rsidR="00A8619C" w:rsidRPr="00597285" w:rsidRDefault="00A8619C" w:rsidP="00D332A7">
            <w:pPr>
              <w:ind w:firstLine="0"/>
              <w:rPr>
                <w:i/>
              </w:rPr>
            </w:pPr>
          </w:p>
        </w:tc>
      </w:tr>
      <w:tr w:rsidR="00A8619C" w:rsidRPr="009A1264" w:rsidTr="00A8619C">
        <w:trPr>
          <w:trHeight w:val="422"/>
        </w:trPr>
        <w:tc>
          <w:tcPr>
            <w:tcW w:w="1405" w:type="pct"/>
          </w:tcPr>
          <w:p w:rsidR="00A8619C" w:rsidRPr="006B1FF1" w:rsidRDefault="00A8619C" w:rsidP="001B3BF9">
            <w:pPr>
              <w:suppressAutoHyphens/>
              <w:ind w:firstLine="0"/>
              <w:rPr>
                <w:bCs/>
              </w:rPr>
            </w:pPr>
            <w:r w:rsidRPr="006B1FF1">
              <w:t>Тема 1.</w:t>
            </w:r>
            <w:r>
              <w:t>2</w:t>
            </w:r>
            <w:r w:rsidRPr="006B1FF1">
              <w:t>. Организация как объект управления</w:t>
            </w:r>
          </w:p>
        </w:tc>
        <w:tc>
          <w:tcPr>
            <w:tcW w:w="176" w:type="pct"/>
          </w:tcPr>
          <w:p w:rsidR="00A8619C" w:rsidRPr="006B1FF1" w:rsidRDefault="00A8619C" w:rsidP="001B3BF9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84" w:type="pct"/>
          </w:tcPr>
          <w:p w:rsidR="00A8619C" w:rsidRPr="006B1FF1" w:rsidRDefault="00A8619C" w:rsidP="001B3BF9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28" w:type="pct"/>
          </w:tcPr>
          <w:p w:rsidR="00A8619C" w:rsidRPr="006B1FF1" w:rsidRDefault="00A8619C" w:rsidP="001B3BF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8" w:type="pct"/>
          </w:tcPr>
          <w:p w:rsidR="00A8619C" w:rsidRPr="006B1FF1" w:rsidRDefault="00A8619C" w:rsidP="00DF069F">
            <w:pPr>
              <w:pStyle w:val="Style14"/>
              <w:widowControl/>
              <w:ind w:firstLine="0"/>
              <w:jc w:val="center"/>
            </w:pPr>
            <w:r>
              <w:t>2/1И</w:t>
            </w:r>
          </w:p>
        </w:tc>
        <w:tc>
          <w:tcPr>
            <w:tcW w:w="266" w:type="pct"/>
          </w:tcPr>
          <w:p w:rsidR="00A8619C" w:rsidRPr="006B1FF1" w:rsidRDefault="00A8619C" w:rsidP="00DF069F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061" w:type="pct"/>
          </w:tcPr>
          <w:p w:rsidR="00A8619C" w:rsidRPr="009A1264" w:rsidRDefault="00A8619C" w:rsidP="001B3BF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26DD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Подготовка к 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семинарскому занятию</w:t>
            </w:r>
          </w:p>
        </w:tc>
        <w:tc>
          <w:tcPr>
            <w:tcW w:w="959" w:type="pct"/>
          </w:tcPr>
          <w:p w:rsidR="00A8619C" w:rsidRPr="009A1264" w:rsidRDefault="00A8619C" w:rsidP="001B3BF9">
            <w:pPr>
              <w:pStyle w:val="Style14"/>
              <w:widowControl/>
              <w:ind w:firstLine="0"/>
              <w:jc w:val="left"/>
            </w:pPr>
            <w:r>
              <w:t>Устный опрос, выступл</w:t>
            </w:r>
            <w:r>
              <w:t>е</w:t>
            </w:r>
            <w:r>
              <w:t>ние   на семинаре</w:t>
            </w:r>
          </w:p>
        </w:tc>
        <w:tc>
          <w:tcPr>
            <w:tcW w:w="452" w:type="pct"/>
          </w:tcPr>
          <w:p w:rsidR="00114400" w:rsidRPr="00114400" w:rsidRDefault="00114400" w:rsidP="00114400">
            <w:pPr>
              <w:ind w:firstLine="0"/>
              <w:rPr>
                <w:i/>
              </w:rPr>
            </w:pPr>
            <w:r w:rsidRPr="00114400">
              <w:rPr>
                <w:i/>
              </w:rPr>
              <w:t xml:space="preserve">ОПК-1 – </w:t>
            </w:r>
            <w:proofErr w:type="spellStart"/>
            <w:r w:rsidRPr="00114400">
              <w:rPr>
                <w:i/>
              </w:rPr>
              <w:t>зув</w:t>
            </w:r>
            <w:proofErr w:type="spellEnd"/>
          </w:p>
          <w:p w:rsidR="00A8619C" w:rsidRPr="00597285" w:rsidRDefault="00A8619C" w:rsidP="001B3BF9">
            <w:pPr>
              <w:ind w:firstLine="0"/>
              <w:rPr>
                <w:i/>
              </w:rPr>
            </w:pPr>
          </w:p>
        </w:tc>
      </w:tr>
      <w:tr w:rsidR="00A8619C" w:rsidRPr="009A1264" w:rsidTr="00A8619C">
        <w:trPr>
          <w:trHeight w:val="422"/>
        </w:trPr>
        <w:tc>
          <w:tcPr>
            <w:tcW w:w="1405" w:type="pct"/>
          </w:tcPr>
          <w:p w:rsidR="00A8619C" w:rsidRPr="006B1FF1" w:rsidRDefault="00A8619C" w:rsidP="001B3BF9">
            <w:pPr>
              <w:suppressAutoHyphens/>
              <w:ind w:firstLine="0"/>
              <w:rPr>
                <w:bCs/>
              </w:rPr>
            </w:pPr>
            <w:r w:rsidRPr="006B1FF1">
              <w:t>Тема 1.</w:t>
            </w:r>
            <w:r>
              <w:t>3</w:t>
            </w:r>
            <w:r w:rsidRPr="006B1FF1">
              <w:t>. Качества менеджера и его роль в организации</w:t>
            </w:r>
          </w:p>
        </w:tc>
        <w:tc>
          <w:tcPr>
            <w:tcW w:w="176" w:type="pct"/>
          </w:tcPr>
          <w:p w:rsidR="00A8619C" w:rsidRPr="006B1FF1" w:rsidRDefault="00A8619C" w:rsidP="001B3BF9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84" w:type="pct"/>
          </w:tcPr>
          <w:p w:rsidR="00A8619C" w:rsidRPr="006B1FF1" w:rsidRDefault="00A8619C" w:rsidP="001B3BF9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28" w:type="pct"/>
          </w:tcPr>
          <w:p w:rsidR="00A8619C" w:rsidRPr="006B1FF1" w:rsidRDefault="00A8619C" w:rsidP="00D6531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8" w:type="pct"/>
          </w:tcPr>
          <w:p w:rsidR="00A8619C" w:rsidRPr="006B1FF1" w:rsidRDefault="00A8619C" w:rsidP="00DF069F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66" w:type="pct"/>
          </w:tcPr>
          <w:p w:rsidR="00A8619C" w:rsidRPr="006B1FF1" w:rsidRDefault="00A8619C" w:rsidP="00DF069F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061" w:type="pct"/>
          </w:tcPr>
          <w:p w:rsidR="00A8619C" w:rsidRPr="009A1264" w:rsidRDefault="00A8619C" w:rsidP="001B3BF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26DD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Подготовка к 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семинарскому занятию, выполнение пра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к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тических работ </w:t>
            </w:r>
          </w:p>
        </w:tc>
        <w:tc>
          <w:tcPr>
            <w:tcW w:w="959" w:type="pct"/>
          </w:tcPr>
          <w:p w:rsidR="00A8619C" w:rsidRDefault="00A8619C" w:rsidP="001B3BF9">
            <w:pPr>
              <w:ind w:firstLine="0"/>
            </w:pPr>
            <w:r>
              <w:t xml:space="preserve">Проверка индивидуальных заданий, устный опрос, </w:t>
            </w:r>
          </w:p>
          <w:p w:rsidR="00A8619C" w:rsidRDefault="00A8619C" w:rsidP="001B3BF9">
            <w:pPr>
              <w:ind w:firstLine="0"/>
            </w:pPr>
            <w:r>
              <w:t>выступление   на семинаре</w:t>
            </w:r>
          </w:p>
        </w:tc>
        <w:tc>
          <w:tcPr>
            <w:tcW w:w="452" w:type="pct"/>
          </w:tcPr>
          <w:p w:rsidR="00114400" w:rsidRPr="00114400" w:rsidRDefault="00114400" w:rsidP="00114400">
            <w:pPr>
              <w:ind w:firstLine="0"/>
              <w:rPr>
                <w:i/>
              </w:rPr>
            </w:pPr>
            <w:r w:rsidRPr="00114400">
              <w:rPr>
                <w:i/>
              </w:rPr>
              <w:t xml:space="preserve">ОПК-1 – </w:t>
            </w:r>
            <w:proofErr w:type="spellStart"/>
            <w:r w:rsidRPr="00114400">
              <w:rPr>
                <w:i/>
              </w:rPr>
              <w:t>зув</w:t>
            </w:r>
            <w:proofErr w:type="spellEnd"/>
          </w:p>
          <w:p w:rsidR="00A8619C" w:rsidRPr="00597285" w:rsidRDefault="00A8619C" w:rsidP="001B3BF9">
            <w:pPr>
              <w:ind w:firstLine="0"/>
              <w:rPr>
                <w:i/>
              </w:rPr>
            </w:pPr>
          </w:p>
        </w:tc>
      </w:tr>
      <w:tr w:rsidR="00A8619C" w:rsidRPr="009A1264" w:rsidTr="00A8619C">
        <w:trPr>
          <w:trHeight w:val="70"/>
        </w:trPr>
        <w:tc>
          <w:tcPr>
            <w:tcW w:w="1405" w:type="pct"/>
          </w:tcPr>
          <w:p w:rsidR="00A8619C" w:rsidRPr="006B1FF1" w:rsidRDefault="00A8619C" w:rsidP="001B3BF9">
            <w:pPr>
              <w:suppressAutoHyphens/>
              <w:ind w:firstLine="0"/>
              <w:rPr>
                <w:bCs/>
              </w:rPr>
            </w:pPr>
            <w:r w:rsidRPr="006B1FF1">
              <w:t>Тема 1.</w:t>
            </w:r>
            <w:r>
              <w:t>4</w:t>
            </w:r>
            <w:r w:rsidRPr="006B1FF1">
              <w:t>. Методологические основы менеджмента</w:t>
            </w:r>
          </w:p>
        </w:tc>
        <w:tc>
          <w:tcPr>
            <w:tcW w:w="176" w:type="pct"/>
          </w:tcPr>
          <w:p w:rsidR="00A8619C" w:rsidRPr="006B1FF1" w:rsidRDefault="00A8619C" w:rsidP="001B3BF9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84" w:type="pct"/>
          </w:tcPr>
          <w:p w:rsidR="00A8619C" w:rsidRPr="006B1FF1" w:rsidRDefault="00A8619C" w:rsidP="00445DA8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28" w:type="pct"/>
          </w:tcPr>
          <w:p w:rsidR="00A8619C" w:rsidRPr="006B1FF1" w:rsidRDefault="00A8619C" w:rsidP="001B3BF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8" w:type="pct"/>
          </w:tcPr>
          <w:p w:rsidR="00A8619C" w:rsidRPr="006B1FF1" w:rsidRDefault="00A8619C" w:rsidP="00DF069F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66" w:type="pct"/>
          </w:tcPr>
          <w:p w:rsidR="00A8619C" w:rsidRPr="006B1FF1" w:rsidRDefault="00A8619C" w:rsidP="00DF069F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061" w:type="pct"/>
          </w:tcPr>
          <w:p w:rsidR="00A8619C" w:rsidRDefault="00A8619C" w:rsidP="001B3BF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00674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Самостоятельное изучение </w:t>
            </w:r>
          </w:p>
          <w:p w:rsidR="00A8619C" w:rsidRPr="009A1264" w:rsidRDefault="00A8619C" w:rsidP="001B3BF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00674">
              <w:rPr>
                <w:rStyle w:val="FontStyle31"/>
                <w:rFonts w:ascii="Times New Roman" w:hAnsi="Times New Roman"/>
                <w:sz w:val="24"/>
                <w:szCs w:val="24"/>
              </w:rPr>
              <w:t>учебной и научно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й</w:t>
            </w:r>
            <w:r w:rsidRPr="00800674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литерат</w:t>
            </w:r>
            <w:r w:rsidRPr="00800674">
              <w:rPr>
                <w:rStyle w:val="FontStyle31"/>
                <w:rFonts w:ascii="Times New Roman" w:hAnsi="Times New Roman"/>
                <w:sz w:val="24"/>
                <w:szCs w:val="24"/>
              </w:rPr>
              <w:t>у</w:t>
            </w:r>
            <w:r w:rsidRPr="00800674">
              <w:rPr>
                <w:rStyle w:val="FontStyle31"/>
                <w:rFonts w:ascii="Times New Roman" w:hAnsi="Times New Roman"/>
                <w:sz w:val="24"/>
                <w:szCs w:val="24"/>
              </w:rPr>
              <w:t>ры</w:t>
            </w:r>
          </w:p>
        </w:tc>
        <w:tc>
          <w:tcPr>
            <w:tcW w:w="959" w:type="pct"/>
          </w:tcPr>
          <w:p w:rsidR="00A8619C" w:rsidRDefault="00A8619C" w:rsidP="001B3BF9">
            <w:pPr>
              <w:ind w:firstLine="0"/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Устный опрос</w:t>
            </w:r>
          </w:p>
        </w:tc>
        <w:tc>
          <w:tcPr>
            <w:tcW w:w="452" w:type="pct"/>
          </w:tcPr>
          <w:p w:rsidR="00114400" w:rsidRPr="00114400" w:rsidRDefault="00114400" w:rsidP="00114400">
            <w:pPr>
              <w:ind w:firstLine="0"/>
              <w:rPr>
                <w:i/>
              </w:rPr>
            </w:pPr>
            <w:r w:rsidRPr="00114400">
              <w:rPr>
                <w:i/>
              </w:rPr>
              <w:t xml:space="preserve">ОПК-1 – </w:t>
            </w:r>
            <w:proofErr w:type="spellStart"/>
            <w:r w:rsidRPr="00114400">
              <w:rPr>
                <w:i/>
              </w:rPr>
              <w:t>зув</w:t>
            </w:r>
            <w:proofErr w:type="spellEnd"/>
          </w:p>
          <w:p w:rsidR="00A8619C" w:rsidRPr="00597285" w:rsidRDefault="00A8619C" w:rsidP="001B3BF9">
            <w:pPr>
              <w:ind w:firstLine="0"/>
              <w:rPr>
                <w:i/>
              </w:rPr>
            </w:pPr>
          </w:p>
        </w:tc>
      </w:tr>
      <w:tr w:rsidR="00A8619C" w:rsidRPr="009A1264" w:rsidTr="00A8619C">
        <w:trPr>
          <w:trHeight w:val="422"/>
        </w:trPr>
        <w:tc>
          <w:tcPr>
            <w:tcW w:w="1405" w:type="pct"/>
          </w:tcPr>
          <w:p w:rsidR="00A8619C" w:rsidRPr="007033C9" w:rsidRDefault="00A8619C" w:rsidP="001B3BF9">
            <w:pPr>
              <w:suppressAutoHyphens/>
              <w:ind w:firstLine="0"/>
              <w:rPr>
                <w:bCs/>
              </w:rPr>
            </w:pPr>
            <w:r w:rsidRPr="007033C9">
              <w:rPr>
                <w:rStyle w:val="FontStyle16"/>
                <w:sz w:val="24"/>
                <w:szCs w:val="24"/>
              </w:rPr>
              <w:t>Итого по разделу</w:t>
            </w:r>
          </w:p>
        </w:tc>
        <w:tc>
          <w:tcPr>
            <w:tcW w:w="176" w:type="pct"/>
          </w:tcPr>
          <w:p w:rsidR="00A8619C" w:rsidRPr="006B1FF1" w:rsidRDefault="00A8619C" w:rsidP="001B3BF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84" w:type="pct"/>
          </w:tcPr>
          <w:p w:rsidR="00A8619C" w:rsidRPr="006B1FF1" w:rsidRDefault="00A8619C" w:rsidP="00445DA8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228" w:type="pct"/>
          </w:tcPr>
          <w:p w:rsidR="00A8619C" w:rsidRPr="006B1FF1" w:rsidRDefault="00A8619C" w:rsidP="00D6531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8" w:type="pct"/>
          </w:tcPr>
          <w:p w:rsidR="00A8619C" w:rsidRPr="006B1FF1" w:rsidRDefault="00A8619C" w:rsidP="00DF069F">
            <w:pPr>
              <w:pStyle w:val="Style14"/>
              <w:widowControl/>
              <w:ind w:firstLine="0"/>
              <w:jc w:val="center"/>
            </w:pPr>
            <w:r>
              <w:t>10/2И</w:t>
            </w:r>
          </w:p>
        </w:tc>
        <w:tc>
          <w:tcPr>
            <w:tcW w:w="266" w:type="pct"/>
          </w:tcPr>
          <w:p w:rsidR="00A8619C" w:rsidRPr="009A1264" w:rsidRDefault="00A8619C" w:rsidP="001B3BF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t>24</w:t>
            </w:r>
          </w:p>
        </w:tc>
        <w:tc>
          <w:tcPr>
            <w:tcW w:w="1061" w:type="pct"/>
          </w:tcPr>
          <w:p w:rsidR="00A8619C" w:rsidRPr="009A1264" w:rsidRDefault="00A8619C" w:rsidP="001B3BF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9" w:type="pct"/>
          </w:tcPr>
          <w:p w:rsidR="00A8619C" w:rsidRPr="009A1264" w:rsidRDefault="00A8619C" w:rsidP="001B3BF9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52" w:type="pct"/>
          </w:tcPr>
          <w:p w:rsidR="00A8619C" w:rsidRPr="00597285" w:rsidRDefault="00A8619C" w:rsidP="001B3BF9">
            <w:pPr>
              <w:ind w:firstLine="0"/>
              <w:rPr>
                <w:i/>
              </w:rPr>
            </w:pPr>
          </w:p>
        </w:tc>
      </w:tr>
      <w:tr w:rsidR="00A8619C" w:rsidRPr="009A1264" w:rsidTr="00A8619C">
        <w:trPr>
          <w:trHeight w:val="422"/>
        </w:trPr>
        <w:tc>
          <w:tcPr>
            <w:tcW w:w="1405" w:type="pct"/>
          </w:tcPr>
          <w:p w:rsidR="00A8619C" w:rsidRPr="006B1FF1" w:rsidRDefault="00A8619C" w:rsidP="001B3BF9">
            <w:pPr>
              <w:suppressAutoHyphens/>
              <w:ind w:firstLine="0"/>
              <w:rPr>
                <w:bCs/>
              </w:rPr>
            </w:pPr>
            <w:r w:rsidRPr="006B1FF1">
              <w:lastRenderedPageBreak/>
              <w:t>Раздел 2. Функции</w:t>
            </w:r>
            <w:r>
              <w:t xml:space="preserve"> транспортно-технологического</w:t>
            </w:r>
            <w:r w:rsidRPr="006B1FF1">
              <w:t xml:space="preserve"> менеджмента</w:t>
            </w:r>
          </w:p>
        </w:tc>
        <w:tc>
          <w:tcPr>
            <w:tcW w:w="176" w:type="pct"/>
          </w:tcPr>
          <w:p w:rsidR="00A8619C" w:rsidRPr="006B1FF1" w:rsidRDefault="00A8619C" w:rsidP="001B3BF9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84" w:type="pct"/>
          </w:tcPr>
          <w:p w:rsidR="00A8619C" w:rsidRPr="006B1FF1" w:rsidRDefault="00A8619C" w:rsidP="001B3BF9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228" w:type="pct"/>
          </w:tcPr>
          <w:p w:rsidR="00A8619C" w:rsidRPr="006B1FF1" w:rsidRDefault="00A8619C" w:rsidP="001B3BF9">
            <w:pPr>
              <w:ind w:firstLine="0"/>
              <w:jc w:val="center"/>
            </w:pPr>
          </w:p>
        </w:tc>
        <w:tc>
          <w:tcPr>
            <w:tcW w:w="268" w:type="pct"/>
          </w:tcPr>
          <w:p w:rsidR="00A8619C" w:rsidRPr="006B1FF1" w:rsidRDefault="00A8619C" w:rsidP="00D65315">
            <w:pPr>
              <w:ind w:firstLine="0"/>
              <w:jc w:val="center"/>
            </w:pPr>
            <w:r>
              <w:t>10/6И</w:t>
            </w:r>
          </w:p>
        </w:tc>
        <w:tc>
          <w:tcPr>
            <w:tcW w:w="266" w:type="pct"/>
          </w:tcPr>
          <w:p w:rsidR="00A8619C" w:rsidRPr="006B1FF1" w:rsidRDefault="00A8619C" w:rsidP="00A8619C">
            <w:pPr>
              <w:pStyle w:val="Style14"/>
              <w:widowControl/>
              <w:ind w:firstLine="0"/>
              <w:jc w:val="center"/>
            </w:pPr>
            <w:r>
              <w:t>20</w:t>
            </w:r>
          </w:p>
        </w:tc>
        <w:tc>
          <w:tcPr>
            <w:tcW w:w="1061" w:type="pct"/>
          </w:tcPr>
          <w:p w:rsidR="00A8619C" w:rsidRPr="009A1264" w:rsidRDefault="00A8619C" w:rsidP="001B3BF9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9" w:type="pct"/>
          </w:tcPr>
          <w:p w:rsidR="00A8619C" w:rsidRDefault="00A8619C" w:rsidP="001B3BF9">
            <w:pPr>
              <w:ind w:firstLine="0"/>
            </w:pPr>
          </w:p>
        </w:tc>
        <w:tc>
          <w:tcPr>
            <w:tcW w:w="452" w:type="pct"/>
          </w:tcPr>
          <w:p w:rsidR="00A8619C" w:rsidRPr="00597285" w:rsidRDefault="00A8619C" w:rsidP="001B3BF9">
            <w:pPr>
              <w:pStyle w:val="Style14"/>
              <w:ind w:firstLine="0"/>
              <w:rPr>
                <w:i/>
              </w:rPr>
            </w:pPr>
          </w:p>
        </w:tc>
      </w:tr>
      <w:tr w:rsidR="00A8619C" w:rsidRPr="009A1264" w:rsidTr="00A8619C">
        <w:trPr>
          <w:trHeight w:val="499"/>
        </w:trPr>
        <w:tc>
          <w:tcPr>
            <w:tcW w:w="1405" w:type="pct"/>
          </w:tcPr>
          <w:p w:rsidR="00A8619C" w:rsidRPr="006B1FF1" w:rsidRDefault="00A8619C" w:rsidP="001B3BF9">
            <w:pPr>
              <w:suppressAutoHyphens/>
              <w:ind w:firstLine="0"/>
              <w:rPr>
                <w:bCs/>
              </w:rPr>
            </w:pPr>
            <w:r w:rsidRPr="006B1FF1">
              <w:t xml:space="preserve">Тема 2.1. Прогнозирование и планирование в системе </w:t>
            </w:r>
            <w:r>
              <w:t>транспортно-технологического</w:t>
            </w:r>
            <w:r w:rsidRPr="006B1FF1">
              <w:t xml:space="preserve"> менеджмента</w:t>
            </w:r>
          </w:p>
        </w:tc>
        <w:tc>
          <w:tcPr>
            <w:tcW w:w="176" w:type="pct"/>
          </w:tcPr>
          <w:p w:rsidR="00A8619C" w:rsidRPr="006B1FF1" w:rsidRDefault="00A8619C" w:rsidP="001B3BF9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84" w:type="pct"/>
          </w:tcPr>
          <w:p w:rsidR="00A8619C" w:rsidRPr="006B1FF1" w:rsidRDefault="00A8619C" w:rsidP="001B3BF9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28" w:type="pct"/>
          </w:tcPr>
          <w:p w:rsidR="00A8619C" w:rsidRPr="006B1FF1" w:rsidRDefault="00A8619C" w:rsidP="001B3BF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8" w:type="pct"/>
          </w:tcPr>
          <w:p w:rsidR="00A8619C" w:rsidRPr="006B1FF1" w:rsidRDefault="00A8619C" w:rsidP="00D65315">
            <w:pPr>
              <w:pStyle w:val="Style14"/>
              <w:widowControl/>
              <w:ind w:firstLine="0"/>
              <w:jc w:val="center"/>
            </w:pPr>
            <w:r>
              <w:t>2/2И</w:t>
            </w:r>
          </w:p>
        </w:tc>
        <w:tc>
          <w:tcPr>
            <w:tcW w:w="266" w:type="pct"/>
          </w:tcPr>
          <w:p w:rsidR="00A8619C" w:rsidRPr="006B1FF1" w:rsidRDefault="00A8619C" w:rsidP="00A8619C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061" w:type="pct"/>
          </w:tcPr>
          <w:p w:rsidR="00A8619C" w:rsidRDefault="00A8619C" w:rsidP="001B3BF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26DD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Подготовка к 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семинарскому занятию, выполнение </w:t>
            </w:r>
          </w:p>
          <w:p w:rsidR="00A8619C" w:rsidRPr="009A1264" w:rsidRDefault="00A8619C" w:rsidP="001B3BF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практических работ</w:t>
            </w:r>
          </w:p>
        </w:tc>
        <w:tc>
          <w:tcPr>
            <w:tcW w:w="959" w:type="pct"/>
          </w:tcPr>
          <w:p w:rsidR="00A8619C" w:rsidRDefault="00A8619C" w:rsidP="001B3BF9">
            <w:pPr>
              <w:pStyle w:val="Style14"/>
              <w:widowControl/>
              <w:ind w:firstLine="0"/>
              <w:jc w:val="left"/>
            </w:pPr>
            <w:r>
              <w:t xml:space="preserve">Проверка индивидуальных заданий, устный опрос, </w:t>
            </w:r>
          </w:p>
          <w:p w:rsidR="00A8619C" w:rsidRPr="009A1264" w:rsidRDefault="00A8619C" w:rsidP="001B3BF9">
            <w:pPr>
              <w:pStyle w:val="Style14"/>
              <w:widowControl/>
              <w:ind w:firstLine="0"/>
              <w:jc w:val="left"/>
            </w:pPr>
            <w:r>
              <w:t>выступление   на семинаре</w:t>
            </w:r>
          </w:p>
        </w:tc>
        <w:tc>
          <w:tcPr>
            <w:tcW w:w="452" w:type="pct"/>
          </w:tcPr>
          <w:p w:rsidR="00114400" w:rsidRPr="00114400" w:rsidRDefault="00114400" w:rsidP="00114400">
            <w:pPr>
              <w:ind w:firstLine="0"/>
              <w:rPr>
                <w:i/>
              </w:rPr>
            </w:pPr>
            <w:r w:rsidRPr="00114400">
              <w:rPr>
                <w:i/>
              </w:rPr>
              <w:t xml:space="preserve">ОПК-1 – </w:t>
            </w:r>
            <w:proofErr w:type="spellStart"/>
            <w:r w:rsidRPr="00114400">
              <w:rPr>
                <w:i/>
              </w:rPr>
              <w:t>зув</w:t>
            </w:r>
            <w:proofErr w:type="spellEnd"/>
          </w:p>
          <w:p w:rsidR="00A8619C" w:rsidRPr="00597285" w:rsidRDefault="00A8619C" w:rsidP="00D332A7">
            <w:pPr>
              <w:ind w:firstLine="0"/>
              <w:rPr>
                <w:i/>
              </w:rPr>
            </w:pPr>
          </w:p>
        </w:tc>
      </w:tr>
      <w:tr w:rsidR="00A8619C" w:rsidRPr="009A1264" w:rsidTr="00A8619C">
        <w:trPr>
          <w:trHeight w:val="70"/>
        </w:trPr>
        <w:tc>
          <w:tcPr>
            <w:tcW w:w="1405" w:type="pct"/>
          </w:tcPr>
          <w:p w:rsidR="00A8619C" w:rsidRPr="006B1FF1" w:rsidRDefault="00A8619C" w:rsidP="001B3BF9">
            <w:pPr>
              <w:suppressAutoHyphens/>
              <w:ind w:firstLine="0"/>
              <w:rPr>
                <w:bCs/>
              </w:rPr>
            </w:pPr>
            <w:r w:rsidRPr="006B1FF1">
              <w:t xml:space="preserve">Тема 2.2. Организация как функция </w:t>
            </w:r>
            <w:r>
              <w:t>транспортно-технологического</w:t>
            </w:r>
            <w:r w:rsidRPr="006B1FF1">
              <w:t xml:space="preserve"> менеджмента</w:t>
            </w:r>
          </w:p>
        </w:tc>
        <w:tc>
          <w:tcPr>
            <w:tcW w:w="176" w:type="pct"/>
          </w:tcPr>
          <w:p w:rsidR="00A8619C" w:rsidRPr="006B1FF1" w:rsidRDefault="00A8619C" w:rsidP="001B3BF9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84" w:type="pct"/>
          </w:tcPr>
          <w:p w:rsidR="00A8619C" w:rsidRPr="006B1FF1" w:rsidRDefault="00A8619C" w:rsidP="001B3BF9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28" w:type="pct"/>
          </w:tcPr>
          <w:p w:rsidR="00A8619C" w:rsidRPr="006B1FF1" w:rsidRDefault="00A8619C" w:rsidP="001B3BF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8" w:type="pct"/>
          </w:tcPr>
          <w:p w:rsidR="00A8619C" w:rsidRPr="006B1FF1" w:rsidRDefault="00A8619C" w:rsidP="00D65315">
            <w:pPr>
              <w:pStyle w:val="Style14"/>
              <w:widowControl/>
              <w:ind w:firstLine="0"/>
              <w:jc w:val="center"/>
            </w:pPr>
            <w:r>
              <w:t>2/2И</w:t>
            </w:r>
          </w:p>
        </w:tc>
        <w:tc>
          <w:tcPr>
            <w:tcW w:w="266" w:type="pct"/>
          </w:tcPr>
          <w:p w:rsidR="00A8619C" w:rsidRPr="006B1FF1" w:rsidRDefault="00A8619C" w:rsidP="00A8619C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061" w:type="pct"/>
          </w:tcPr>
          <w:p w:rsidR="00A8619C" w:rsidRPr="009A1264" w:rsidRDefault="00A8619C" w:rsidP="001B3BF9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00674">
              <w:rPr>
                <w:rStyle w:val="FontStyle31"/>
                <w:rFonts w:ascii="Times New Roman" w:hAnsi="Times New Roman"/>
                <w:sz w:val="24"/>
                <w:szCs w:val="24"/>
              </w:rPr>
              <w:t>Самостоятельное изучение учебной и научно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й</w:t>
            </w:r>
            <w:r w:rsidRPr="00800674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литерат</w:t>
            </w:r>
            <w:r w:rsidRPr="00800674">
              <w:rPr>
                <w:rStyle w:val="FontStyle31"/>
                <w:rFonts w:ascii="Times New Roman" w:hAnsi="Times New Roman"/>
                <w:sz w:val="24"/>
                <w:szCs w:val="24"/>
              </w:rPr>
              <w:t>у</w:t>
            </w:r>
            <w:r w:rsidRPr="00800674">
              <w:rPr>
                <w:rStyle w:val="FontStyle31"/>
                <w:rFonts w:ascii="Times New Roman" w:hAnsi="Times New Roman"/>
                <w:sz w:val="24"/>
                <w:szCs w:val="24"/>
              </w:rPr>
              <w:t>ры</w:t>
            </w:r>
          </w:p>
        </w:tc>
        <w:tc>
          <w:tcPr>
            <w:tcW w:w="959" w:type="pct"/>
          </w:tcPr>
          <w:p w:rsidR="00A8619C" w:rsidRDefault="00A8619C" w:rsidP="001B3BF9">
            <w:pPr>
              <w:ind w:firstLine="0"/>
            </w:pPr>
            <w:r w:rsidRPr="00B777A2">
              <w:rPr>
                <w:rStyle w:val="FontStyle31"/>
                <w:rFonts w:ascii="Times New Roman" w:hAnsi="Times New Roman"/>
                <w:sz w:val="24"/>
                <w:szCs w:val="24"/>
              </w:rPr>
              <w:t>Устный опрос</w:t>
            </w:r>
          </w:p>
        </w:tc>
        <w:tc>
          <w:tcPr>
            <w:tcW w:w="452" w:type="pct"/>
          </w:tcPr>
          <w:p w:rsidR="00114400" w:rsidRPr="00114400" w:rsidRDefault="00114400" w:rsidP="00114400">
            <w:pPr>
              <w:ind w:firstLine="0"/>
              <w:rPr>
                <w:i/>
              </w:rPr>
            </w:pPr>
            <w:r w:rsidRPr="00114400">
              <w:rPr>
                <w:i/>
              </w:rPr>
              <w:t xml:space="preserve">ОПК-1 – </w:t>
            </w:r>
            <w:proofErr w:type="spellStart"/>
            <w:r w:rsidRPr="00114400">
              <w:rPr>
                <w:i/>
              </w:rPr>
              <w:t>зув</w:t>
            </w:r>
            <w:proofErr w:type="spellEnd"/>
          </w:p>
          <w:p w:rsidR="00A8619C" w:rsidRPr="00597285" w:rsidRDefault="00A8619C" w:rsidP="001B3BF9">
            <w:pPr>
              <w:ind w:firstLine="0"/>
              <w:rPr>
                <w:i/>
              </w:rPr>
            </w:pPr>
          </w:p>
        </w:tc>
      </w:tr>
      <w:tr w:rsidR="00A8619C" w:rsidRPr="009A1264" w:rsidTr="00A8619C">
        <w:trPr>
          <w:trHeight w:val="499"/>
        </w:trPr>
        <w:tc>
          <w:tcPr>
            <w:tcW w:w="1405" w:type="pct"/>
          </w:tcPr>
          <w:p w:rsidR="00A8619C" w:rsidRPr="006B1FF1" w:rsidRDefault="00A8619C" w:rsidP="001B3BF9">
            <w:pPr>
              <w:suppressAutoHyphens/>
              <w:ind w:firstLine="0"/>
              <w:rPr>
                <w:bCs/>
              </w:rPr>
            </w:pPr>
            <w:r w:rsidRPr="006B1FF1">
              <w:t xml:space="preserve">Тема 2.3. Мотивация деятельности </w:t>
            </w:r>
            <w:proofErr w:type="gramStart"/>
            <w:r w:rsidRPr="006B1FF1">
              <w:t>в</w:t>
            </w:r>
            <w:proofErr w:type="gramEnd"/>
            <w:r w:rsidRPr="006B1FF1">
              <w:t xml:space="preserve"> </w:t>
            </w:r>
            <w:r>
              <w:t>транспортно-технологического</w:t>
            </w:r>
            <w:r w:rsidRPr="006B1FF1">
              <w:t xml:space="preserve"> менеджмента</w:t>
            </w:r>
          </w:p>
        </w:tc>
        <w:tc>
          <w:tcPr>
            <w:tcW w:w="176" w:type="pct"/>
          </w:tcPr>
          <w:p w:rsidR="00A8619C" w:rsidRPr="006B1FF1" w:rsidRDefault="00A8619C" w:rsidP="001B3BF9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84" w:type="pct"/>
          </w:tcPr>
          <w:p w:rsidR="00A8619C" w:rsidRPr="006B1FF1" w:rsidRDefault="00A8619C" w:rsidP="001B3BF9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28" w:type="pct"/>
          </w:tcPr>
          <w:p w:rsidR="00A8619C" w:rsidRPr="006B1FF1" w:rsidRDefault="00A8619C" w:rsidP="001B3BF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8" w:type="pct"/>
          </w:tcPr>
          <w:p w:rsidR="00A8619C" w:rsidRPr="006B1FF1" w:rsidRDefault="00A8619C" w:rsidP="001B3BF9">
            <w:pPr>
              <w:pStyle w:val="Style14"/>
              <w:widowControl/>
              <w:ind w:firstLine="0"/>
              <w:jc w:val="center"/>
            </w:pPr>
            <w:r>
              <w:t>2/1И</w:t>
            </w:r>
          </w:p>
        </w:tc>
        <w:tc>
          <w:tcPr>
            <w:tcW w:w="266" w:type="pct"/>
          </w:tcPr>
          <w:p w:rsidR="00A8619C" w:rsidRPr="006B1FF1" w:rsidRDefault="00A8619C" w:rsidP="00A8619C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061" w:type="pct"/>
          </w:tcPr>
          <w:p w:rsidR="00A8619C" w:rsidRPr="009A1264" w:rsidRDefault="00A8619C" w:rsidP="001B3BF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26DD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Подготовка к 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семинарскому занятию, выполнение пра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к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тических работ</w:t>
            </w:r>
          </w:p>
        </w:tc>
        <w:tc>
          <w:tcPr>
            <w:tcW w:w="959" w:type="pct"/>
          </w:tcPr>
          <w:p w:rsidR="00A8619C" w:rsidRPr="009A1264" w:rsidRDefault="00A8619C" w:rsidP="001B3BF9">
            <w:pPr>
              <w:pStyle w:val="Style14"/>
              <w:widowControl/>
              <w:ind w:firstLine="0"/>
              <w:jc w:val="left"/>
            </w:pPr>
            <w:r>
              <w:t>Проверка индивидуальных заданий, устный опрос, выступление   на семинаре</w:t>
            </w:r>
          </w:p>
        </w:tc>
        <w:tc>
          <w:tcPr>
            <w:tcW w:w="452" w:type="pct"/>
          </w:tcPr>
          <w:p w:rsidR="00114400" w:rsidRPr="00114400" w:rsidRDefault="00114400" w:rsidP="00114400">
            <w:pPr>
              <w:ind w:firstLine="0"/>
              <w:rPr>
                <w:i/>
              </w:rPr>
            </w:pPr>
            <w:r w:rsidRPr="00114400">
              <w:rPr>
                <w:i/>
              </w:rPr>
              <w:t xml:space="preserve">ОПК-1 – </w:t>
            </w:r>
            <w:proofErr w:type="spellStart"/>
            <w:r w:rsidRPr="00114400">
              <w:rPr>
                <w:i/>
              </w:rPr>
              <w:t>зув</w:t>
            </w:r>
            <w:proofErr w:type="spellEnd"/>
          </w:p>
          <w:p w:rsidR="00A8619C" w:rsidRPr="00597285" w:rsidRDefault="00A8619C" w:rsidP="00D332A7">
            <w:pPr>
              <w:ind w:firstLine="0"/>
              <w:rPr>
                <w:i/>
              </w:rPr>
            </w:pPr>
          </w:p>
        </w:tc>
      </w:tr>
      <w:tr w:rsidR="00A8619C" w:rsidRPr="009A1264" w:rsidTr="00A8619C">
        <w:trPr>
          <w:trHeight w:val="499"/>
        </w:trPr>
        <w:tc>
          <w:tcPr>
            <w:tcW w:w="1405" w:type="pct"/>
          </w:tcPr>
          <w:p w:rsidR="00A8619C" w:rsidRPr="006B1FF1" w:rsidRDefault="00A8619C" w:rsidP="001B3BF9">
            <w:pPr>
              <w:suppressAutoHyphens/>
              <w:ind w:firstLine="0"/>
              <w:rPr>
                <w:bCs/>
              </w:rPr>
            </w:pPr>
            <w:r w:rsidRPr="006B1FF1">
              <w:t xml:space="preserve">Тема 2.4. Координация и контроль в системе </w:t>
            </w:r>
            <w:r>
              <w:t>транспортно-технологического</w:t>
            </w:r>
            <w:r w:rsidRPr="006B1FF1">
              <w:t xml:space="preserve"> менеджмента</w:t>
            </w:r>
          </w:p>
        </w:tc>
        <w:tc>
          <w:tcPr>
            <w:tcW w:w="176" w:type="pct"/>
          </w:tcPr>
          <w:p w:rsidR="00A8619C" w:rsidRPr="006B1FF1" w:rsidRDefault="00A8619C" w:rsidP="001B3BF9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84" w:type="pct"/>
          </w:tcPr>
          <w:p w:rsidR="00A8619C" w:rsidRPr="006B1FF1" w:rsidRDefault="00A8619C" w:rsidP="001B3BF9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28" w:type="pct"/>
          </w:tcPr>
          <w:p w:rsidR="00A8619C" w:rsidRPr="006B1FF1" w:rsidRDefault="00A8619C" w:rsidP="001B3BF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8" w:type="pct"/>
          </w:tcPr>
          <w:p w:rsidR="00A8619C" w:rsidRPr="006B1FF1" w:rsidRDefault="00A8619C" w:rsidP="001B3BF9">
            <w:pPr>
              <w:pStyle w:val="Style14"/>
              <w:widowControl/>
              <w:ind w:firstLine="0"/>
              <w:jc w:val="center"/>
            </w:pPr>
            <w:r>
              <w:t>2/1И</w:t>
            </w:r>
          </w:p>
        </w:tc>
        <w:tc>
          <w:tcPr>
            <w:tcW w:w="266" w:type="pct"/>
          </w:tcPr>
          <w:p w:rsidR="00A8619C" w:rsidRPr="006B1FF1" w:rsidRDefault="00A8619C" w:rsidP="00A8619C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061" w:type="pct"/>
          </w:tcPr>
          <w:p w:rsidR="00A8619C" w:rsidRDefault="00A8619C" w:rsidP="001B3BF9">
            <w:pPr>
              <w:ind w:firstLine="0"/>
            </w:pPr>
            <w:r w:rsidRPr="00E126DD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Подготовка к 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семинарскому занятию</w:t>
            </w:r>
          </w:p>
        </w:tc>
        <w:tc>
          <w:tcPr>
            <w:tcW w:w="959" w:type="pct"/>
          </w:tcPr>
          <w:p w:rsidR="00A8619C" w:rsidRDefault="00A8619C" w:rsidP="001B3BF9">
            <w:pPr>
              <w:ind w:firstLine="0"/>
            </w:pPr>
            <w:r>
              <w:t>Устный опрос, выступл</w:t>
            </w:r>
            <w:r>
              <w:t>е</w:t>
            </w:r>
            <w:r>
              <w:t>ние   на семинаре,     ди</w:t>
            </w:r>
            <w:r>
              <w:t>с</w:t>
            </w:r>
            <w:r>
              <w:t>куссия</w:t>
            </w:r>
          </w:p>
        </w:tc>
        <w:tc>
          <w:tcPr>
            <w:tcW w:w="452" w:type="pct"/>
          </w:tcPr>
          <w:p w:rsidR="00114400" w:rsidRPr="00114400" w:rsidRDefault="00114400" w:rsidP="00114400">
            <w:pPr>
              <w:ind w:firstLine="0"/>
              <w:rPr>
                <w:i/>
              </w:rPr>
            </w:pPr>
            <w:r w:rsidRPr="00114400">
              <w:rPr>
                <w:i/>
              </w:rPr>
              <w:t xml:space="preserve">ОПК-1 – </w:t>
            </w:r>
            <w:proofErr w:type="spellStart"/>
            <w:r w:rsidRPr="00114400">
              <w:rPr>
                <w:i/>
              </w:rPr>
              <w:t>зув</w:t>
            </w:r>
            <w:proofErr w:type="spellEnd"/>
          </w:p>
          <w:p w:rsidR="00A8619C" w:rsidRPr="00597285" w:rsidRDefault="00A8619C" w:rsidP="001B3BF9">
            <w:pPr>
              <w:ind w:firstLine="0"/>
              <w:rPr>
                <w:i/>
              </w:rPr>
            </w:pPr>
          </w:p>
        </w:tc>
      </w:tr>
      <w:tr w:rsidR="00A8619C" w:rsidRPr="009A1264" w:rsidTr="00A8619C">
        <w:trPr>
          <w:trHeight w:val="499"/>
        </w:trPr>
        <w:tc>
          <w:tcPr>
            <w:tcW w:w="1405" w:type="pct"/>
          </w:tcPr>
          <w:p w:rsidR="00A8619C" w:rsidRPr="006B1FF1" w:rsidRDefault="00A8619C" w:rsidP="001B3BF9">
            <w:pPr>
              <w:suppressAutoHyphens/>
              <w:ind w:firstLine="0"/>
              <w:rPr>
                <w:bCs/>
              </w:rPr>
            </w:pPr>
            <w:r w:rsidRPr="006B1FF1">
              <w:t xml:space="preserve">Тема 2.5. Информационно-коммуникационное обеспечение </w:t>
            </w:r>
            <w:r>
              <w:t>транспортно-технологического</w:t>
            </w:r>
            <w:r w:rsidRPr="006B1FF1">
              <w:t xml:space="preserve"> менеджмента</w:t>
            </w:r>
          </w:p>
        </w:tc>
        <w:tc>
          <w:tcPr>
            <w:tcW w:w="176" w:type="pct"/>
          </w:tcPr>
          <w:p w:rsidR="00A8619C" w:rsidRPr="006B1FF1" w:rsidRDefault="00A8619C" w:rsidP="001B3BF9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84" w:type="pct"/>
          </w:tcPr>
          <w:p w:rsidR="00A8619C" w:rsidRPr="006B1FF1" w:rsidRDefault="00A8619C" w:rsidP="001B3BF9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28" w:type="pct"/>
          </w:tcPr>
          <w:p w:rsidR="00A8619C" w:rsidRPr="006B1FF1" w:rsidRDefault="00A8619C" w:rsidP="001B3BF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8" w:type="pct"/>
          </w:tcPr>
          <w:p w:rsidR="00A8619C" w:rsidRPr="006B1FF1" w:rsidRDefault="00A8619C" w:rsidP="001B3BF9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66" w:type="pct"/>
          </w:tcPr>
          <w:p w:rsidR="00A8619C" w:rsidRPr="006B1FF1" w:rsidRDefault="00A8619C" w:rsidP="00A8619C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061" w:type="pct"/>
          </w:tcPr>
          <w:p w:rsidR="00A8619C" w:rsidRDefault="00A8619C" w:rsidP="001B3BF9">
            <w:pPr>
              <w:ind w:firstLine="0"/>
            </w:pPr>
            <w:r w:rsidRPr="00E126DD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Подготовка к 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семинарскому занятию</w:t>
            </w:r>
          </w:p>
        </w:tc>
        <w:tc>
          <w:tcPr>
            <w:tcW w:w="959" w:type="pct"/>
          </w:tcPr>
          <w:p w:rsidR="00A8619C" w:rsidRDefault="00A8619C" w:rsidP="001B3BF9">
            <w:pPr>
              <w:ind w:firstLine="0"/>
            </w:pPr>
            <w:r>
              <w:t>Устный опрос, выступл</w:t>
            </w:r>
            <w:r>
              <w:t>е</w:t>
            </w:r>
            <w:r>
              <w:t>ние   на семинаре,     ди</w:t>
            </w:r>
            <w:r>
              <w:t>с</w:t>
            </w:r>
            <w:r>
              <w:t>куссия</w:t>
            </w:r>
          </w:p>
        </w:tc>
        <w:tc>
          <w:tcPr>
            <w:tcW w:w="452" w:type="pct"/>
          </w:tcPr>
          <w:p w:rsidR="00114400" w:rsidRPr="00114400" w:rsidRDefault="00114400" w:rsidP="00114400">
            <w:pPr>
              <w:ind w:firstLine="0"/>
              <w:rPr>
                <w:i/>
              </w:rPr>
            </w:pPr>
            <w:r w:rsidRPr="00114400">
              <w:rPr>
                <w:i/>
              </w:rPr>
              <w:t xml:space="preserve">ОПК-1 – </w:t>
            </w:r>
            <w:proofErr w:type="spellStart"/>
            <w:r w:rsidRPr="00114400">
              <w:rPr>
                <w:i/>
              </w:rPr>
              <w:t>зув</w:t>
            </w:r>
            <w:proofErr w:type="spellEnd"/>
          </w:p>
          <w:p w:rsidR="00A8619C" w:rsidRPr="00597285" w:rsidRDefault="00A8619C" w:rsidP="00D332A7">
            <w:pPr>
              <w:ind w:firstLine="0"/>
              <w:rPr>
                <w:i/>
              </w:rPr>
            </w:pPr>
          </w:p>
        </w:tc>
      </w:tr>
      <w:tr w:rsidR="00A8619C" w:rsidRPr="009A1264" w:rsidTr="00A8619C">
        <w:trPr>
          <w:trHeight w:val="499"/>
        </w:trPr>
        <w:tc>
          <w:tcPr>
            <w:tcW w:w="1405" w:type="pct"/>
          </w:tcPr>
          <w:p w:rsidR="00A8619C" w:rsidRPr="007033C9" w:rsidRDefault="00A8619C" w:rsidP="001B3BF9">
            <w:pPr>
              <w:suppressAutoHyphens/>
              <w:ind w:firstLine="0"/>
              <w:rPr>
                <w:bCs/>
              </w:rPr>
            </w:pPr>
            <w:r w:rsidRPr="007033C9">
              <w:rPr>
                <w:rStyle w:val="FontStyle16"/>
                <w:sz w:val="24"/>
                <w:szCs w:val="24"/>
              </w:rPr>
              <w:t>Итого по разделу</w:t>
            </w:r>
          </w:p>
        </w:tc>
        <w:tc>
          <w:tcPr>
            <w:tcW w:w="176" w:type="pct"/>
          </w:tcPr>
          <w:p w:rsidR="00A8619C" w:rsidRPr="006B1FF1" w:rsidRDefault="00A8619C" w:rsidP="001B3BF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84" w:type="pct"/>
          </w:tcPr>
          <w:p w:rsidR="00A8619C" w:rsidRPr="006B1FF1" w:rsidRDefault="00A8619C" w:rsidP="001B3BF9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228" w:type="pct"/>
          </w:tcPr>
          <w:p w:rsidR="00A8619C" w:rsidRPr="006B1FF1" w:rsidRDefault="00A8619C" w:rsidP="001B3BF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8" w:type="pct"/>
          </w:tcPr>
          <w:p w:rsidR="00A8619C" w:rsidRPr="006B1FF1" w:rsidRDefault="00A8619C" w:rsidP="00D65315">
            <w:pPr>
              <w:pStyle w:val="Style14"/>
              <w:widowControl/>
              <w:ind w:firstLine="0"/>
              <w:jc w:val="center"/>
            </w:pPr>
            <w:r>
              <w:t>10/6И</w:t>
            </w:r>
          </w:p>
        </w:tc>
        <w:tc>
          <w:tcPr>
            <w:tcW w:w="266" w:type="pct"/>
          </w:tcPr>
          <w:p w:rsidR="00A8619C" w:rsidRPr="006B1FF1" w:rsidRDefault="00A8619C" w:rsidP="00A8619C">
            <w:pPr>
              <w:pStyle w:val="Style14"/>
              <w:widowControl/>
              <w:ind w:firstLine="0"/>
              <w:jc w:val="center"/>
            </w:pPr>
            <w:r>
              <w:t>20</w:t>
            </w:r>
          </w:p>
        </w:tc>
        <w:tc>
          <w:tcPr>
            <w:tcW w:w="1061" w:type="pct"/>
          </w:tcPr>
          <w:p w:rsidR="00A8619C" w:rsidRDefault="00A8619C" w:rsidP="001B3BF9">
            <w:pPr>
              <w:ind w:firstLine="0"/>
            </w:pPr>
          </w:p>
        </w:tc>
        <w:tc>
          <w:tcPr>
            <w:tcW w:w="959" w:type="pct"/>
          </w:tcPr>
          <w:p w:rsidR="00A8619C" w:rsidRDefault="00A8619C" w:rsidP="001B3BF9">
            <w:pPr>
              <w:ind w:firstLine="0"/>
            </w:pPr>
          </w:p>
        </w:tc>
        <w:tc>
          <w:tcPr>
            <w:tcW w:w="452" w:type="pct"/>
          </w:tcPr>
          <w:p w:rsidR="00A8619C" w:rsidRPr="00597285" w:rsidRDefault="00A8619C" w:rsidP="001B3BF9">
            <w:pPr>
              <w:ind w:firstLine="0"/>
              <w:rPr>
                <w:i/>
              </w:rPr>
            </w:pPr>
          </w:p>
        </w:tc>
      </w:tr>
      <w:tr w:rsidR="00A8619C" w:rsidRPr="009A1264" w:rsidTr="00A8619C">
        <w:trPr>
          <w:trHeight w:val="499"/>
        </w:trPr>
        <w:tc>
          <w:tcPr>
            <w:tcW w:w="1405" w:type="pct"/>
          </w:tcPr>
          <w:p w:rsidR="00A8619C" w:rsidRPr="006B1FF1" w:rsidRDefault="00A8619C" w:rsidP="001B3BF9">
            <w:pPr>
              <w:suppressAutoHyphens/>
              <w:ind w:firstLine="0"/>
              <w:rPr>
                <w:bCs/>
              </w:rPr>
            </w:pPr>
            <w:r w:rsidRPr="006B1FF1">
              <w:t xml:space="preserve">Раздел 3. Социально-психологические основы </w:t>
            </w:r>
            <w:r>
              <w:t>транспортно-технологического</w:t>
            </w:r>
            <w:r w:rsidRPr="006B1FF1">
              <w:t xml:space="preserve"> менеджмента</w:t>
            </w:r>
          </w:p>
        </w:tc>
        <w:tc>
          <w:tcPr>
            <w:tcW w:w="176" w:type="pct"/>
          </w:tcPr>
          <w:p w:rsidR="00A8619C" w:rsidRPr="006B1FF1" w:rsidRDefault="00A8619C" w:rsidP="001B3BF9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84" w:type="pct"/>
          </w:tcPr>
          <w:p w:rsidR="00A8619C" w:rsidRPr="006B1FF1" w:rsidRDefault="00A8619C" w:rsidP="00445DA8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28" w:type="pct"/>
          </w:tcPr>
          <w:p w:rsidR="00A8619C" w:rsidRPr="006B1FF1" w:rsidRDefault="00A8619C" w:rsidP="001B3BF9">
            <w:pPr>
              <w:ind w:firstLine="0"/>
              <w:jc w:val="center"/>
            </w:pPr>
          </w:p>
        </w:tc>
        <w:tc>
          <w:tcPr>
            <w:tcW w:w="268" w:type="pct"/>
          </w:tcPr>
          <w:p w:rsidR="00A8619C" w:rsidRPr="006B1FF1" w:rsidRDefault="00A8619C" w:rsidP="00D65315">
            <w:pPr>
              <w:ind w:firstLine="0"/>
              <w:jc w:val="center"/>
            </w:pPr>
            <w:r>
              <w:t>8/4И</w:t>
            </w:r>
          </w:p>
        </w:tc>
        <w:tc>
          <w:tcPr>
            <w:tcW w:w="266" w:type="pct"/>
          </w:tcPr>
          <w:p w:rsidR="00A8619C" w:rsidRPr="006B1FF1" w:rsidRDefault="00A8619C" w:rsidP="001B3BF9">
            <w:pPr>
              <w:pStyle w:val="Style14"/>
              <w:widowControl/>
              <w:ind w:firstLine="0"/>
              <w:jc w:val="center"/>
            </w:pPr>
            <w:r>
              <w:t>21,5</w:t>
            </w:r>
          </w:p>
        </w:tc>
        <w:tc>
          <w:tcPr>
            <w:tcW w:w="1061" w:type="pct"/>
          </w:tcPr>
          <w:p w:rsidR="00A8619C" w:rsidRPr="009A1264" w:rsidRDefault="00A8619C" w:rsidP="001B3BF9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9" w:type="pct"/>
          </w:tcPr>
          <w:p w:rsidR="00A8619C" w:rsidRDefault="00A8619C" w:rsidP="001B3BF9">
            <w:pPr>
              <w:ind w:firstLine="0"/>
            </w:pPr>
          </w:p>
        </w:tc>
        <w:tc>
          <w:tcPr>
            <w:tcW w:w="452" w:type="pct"/>
          </w:tcPr>
          <w:p w:rsidR="00A8619C" w:rsidRPr="00597285" w:rsidRDefault="00A8619C" w:rsidP="001B3BF9">
            <w:pPr>
              <w:ind w:firstLine="0"/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A8619C" w:rsidRPr="009A1264" w:rsidTr="00A8619C">
        <w:trPr>
          <w:trHeight w:val="499"/>
        </w:trPr>
        <w:tc>
          <w:tcPr>
            <w:tcW w:w="1405" w:type="pct"/>
          </w:tcPr>
          <w:p w:rsidR="00A8619C" w:rsidRPr="006B1FF1" w:rsidRDefault="00A8619C" w:rsidP="001B3BF9">
            <w:pPr>
              <w:suppressAutoHyphens/>
              <w:ind w:firstLine="0"/>
              <w:rPr>
                <w:bCs/>
              </w:rPr>
            </w:pPr>
            <w:r w:rsidRPr="006B1FF1">
              <w:t>Тема 3.1 Личность и группа как объект управления</w:t>
            </w:r>
          </w:p>
        </w:tc>
        <w:tc>
          <w:tcPr>
            <w:tcW w:w="176" w:type="pct"/>
          </w:tcPr>
          <w:p w:rsidR="00A8619C" w:rsidRPr="006B1FF1" w:rsidRDefault="00A8619C" w:rsidP="001B3BF9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84" w:type="pct"/>
          </w:tcPr>
          <w:p w:rsidR="00A8619C" w:rsidRPr="006B1FF1" w:rsidRDefault="00A8619C" w:rsidP="00445DA8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28" w:type="pct"/>
          </w:tcPr>
          <w:p w:rsidR="00A8619C" w:rsidRPr="006B1FF1" w:rsidRDefault="00A8619C" w:rsidP="001B3BF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8" w:type="pct"/>
          </w:tcPr>
          <w:p w:rsidR="00A8619C" w:rsidRPr="006B1FF1" w:rsidRDefault="00A8619C" w:rsidP="00D65315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66" w:type="pct"/>
          </w:tcPr>
          <w:p w:rsidR="00A8619C" w:rsidRPr="006B1FF1" w:rsidRDefault="00A8619C" w:rsidP="001B3BF9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061" w:type="pct"/>
          </w:tcPr>
          <w:p w:rsidR="00A8619C" w:rsidRPr="009A1264" w:rsidRDefault="00A8619C" w:rsidP="001B3BF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26DD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Подготовка к 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семинарскому занятию, выполнение пра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к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lastRenderedPageBreak/>
              <w:t>тических работ</w:t>
            </w:r>
          </w:p>
        </w:tc>
        <w:tc>
          <w:tcPr>
            <w:tcW w:w="959" w:type="pct"/>
          </w:tcPr>
          <w:p w:rsidR="00A8619C" w:rsidRPr="009A1264" w:rsidRDefault="00A8619C" w:rsidP="001B3BF9">
            <w:pPr>
              <w:pStyle w:val="Style14"/>
              <w:widowControl/>
              <w:ind w:firstLine="0"/>
              <w:jc w:val="left"/>
            </w:pPr>
            <w:r>
              <w:lastRenderedPageBreak/>
              <w:t xml:space="preserve">Проверка индивидуальных заданий, устный опрос, </w:t>
            </w:r>
            <w:r>
              <w:lastRenderedPageBreak/>
              <w:t>выступление   на семинаре</w:t>
            </w:r>
          </w:p>
        </w:tc>
        <w:tc>
          <w:tcPr>
            <w:tcW w:w="452" w:type="pct"/>
          </w:tcPr>
          <w:p w:rsidR="00114400" w:rsidRPr="00114400" w:rsidRDefault="00114400" w:rsidP="00114400">
            <w:pPr>
              <w:ind w:firstLine="0"/>
              <w:rPr>
                <w:i/>
              </w:rPr>
            </w:pPr>
            <w:r w:rsidRPr="00114400">
              <w:rPr>
                <w:i/>
              </w:rPr>
              <w:lastRenderedPageBreak/>
              <w:t xml:space="preserve">ОПК-1 – </w:t>
            </w:r>
            <w:proofErr w:type="spellStart"/>
            <w:r w:rsidRPr="00114400">
              <w:rPr>
                <w:i/>
              </w:rPr>
              <w:t>зув</w:t>
            </w:r>
            <w:proofErr w:type="spellEnd"/>
          </w:p>
          <w:p w:rsidR="00A8619C" w:rsidRPr="00597285" w:rsidRDefault="00A8619C" w:rsidP="001B3BF9">
            <w:pPr>
              <w:ind w:firstLine="0"/>
              <w:rPr>
                <w:i/>
              </w:rPr>
            </w:pPr>
          </w:p>
        </w:tc>
      </w:tr>
      <w:tr w:rsidR="00A8619C" w:rsidRPr="009A1264" w:rsidTr="00A8619C">
        <w:trPr>
          <w:trHeight w:val="339"/>
        </w:trPr>
        <w:tc>
          <w:tcPr>
            <w:tcW w:w="1405" w:type="pct"/>
          </w:tcPr>
          <w:p w:rsidR="00A8619C" w:rsidRPr="006B1FF1" w:rsidRDefault="00A8619C" w:rsidP="001B3BF9">
            <w:pPr>
              <w:suppressAutoHyphens/>
              <w:ind w:firstLine="0"/>
              <w:rPr>
                <w:bCs/>
              </w:rPr>
            </w:pPr>
            <w:r w:rsidRPr="006B1FF1">
              <w:lastRenderedPageBreak/>
              <w:t>Тема 3.2. Руководство, власть и лидерство в организации</w:t>
            </w:r>
          </w:p>
        </w:tc>
        <w:tc>
          <w:tcPr>
            <w:tcW w:w="176" w:type="pct"/>
          </w:tcPr>
          <w:p w:rsidR="00A8619C" w:rsidRPr="006B1FF1" w:rsidRDefault="00A8619C" w:rsidP="001B3BF9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84" w:type="pct"/>
          </w:tcPr>
          <w:p w:rsidR="00A8619C" w:rsidRPr="006B1FF1" w:rsidRDefault="00A8619C" w:rsidP="00445DA8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28" w:type="pct"/>
          </w:tcPr>
          <w:p w:rsidR="00A8619C" w:rsidRPr="006B1FF1" w:rsidRDefault="00A8619C" w:rsidP="001B3BF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8" w:type="pct"/>
          </w:tcPr>
          <w:p w:rsidR="00A8619C" w:rsidRPr="006B1FF1" w:rsidRDefault="00A8619C" w:rsidP="00D65315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66" w:type="pct"/>
          </w:tcPr>
          <w:p w:rsidR="00A8619C" w:rsidRPr="006B1FF1" w:rsidRDefault="00A8619C" w:rsidP="001B3BF9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061" w:type="pct"/>
          </w:tcPr>
          <w:p w:rsidR="00A8619C" w:rsidRPr="009A1264" w:rsidRDefault="00A8619C" w:rsidP="001B3BF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26DD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Подготовка к 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семинарскому занятию</w:t>
            </w:r>
          </w:p>
        </w:tc>
        <w:tc>
          <w:tcPr>
            <w:tcW w:w="959" w:type="pct"/>
          </w:tcPr>
          <w:p w:rsidR="00A8619C" w:rsidRPr="009A1264" w:rsidRDefault="00A8619C" w:rsidP="001B3BF9">
            <w:pPr>
              <w:pStyle w:val="Style14"/>
              <w:widowControl/>
              <w:ind w:firstLine="0"/>
              <w:jc w:val="left"/>
            </w:pPr>
            <w:r>
              <w:t>Устный опрос, выступл</w:t>
            </w:r>
            <w:r>
              <w:t>е</w:t>
            </w:r>
            <w:r>
              <w:t>ние   на семинаре</w:t>
            </w:r>
          </w:p>
        </w:tc>
        <w:tc>
          <w:tcPr>
            <w:tcW w:w="452" w:type="pct"/>
          </w:tcPr>
          <w:p w:rsidR="00114400" w:rsidRPr="00114400" w:rsidRDefault="00114400" w:rsidP="00114400">
            <w:pPr>
              <w:ind w:firstLine="0"/>
              <w:rPr>
                <w:i/>
              </w:rPr>
            </w:pPr>
            <w:r w:rsidRPr="00114400">
              <w:rPr>
                <w:i/>
              </w:rPr>
              <w:t xml:space="preserve">ОПК-1 – </w:t>
            </w:r>
            <w:proofErr w:type="spellStart"/>
            <w:r w:rsidRPr="00114400">
              <w:rPr>
                <w:i/>
              </w:rPr>
              <w:t>зув</w:t>
            </w:r>
            <w:proofErr w:type="spellEnd"/>
          </w:p>
          <w:p w:rsidR="00A8619C" w:rsidRPr="00597285" w:rsidRDefault="00A8619C" w:rsidP="001B3BF9">
            <w:pPr>
              <w:ind w:firstLine="0"/>
              <w:rPr>
                <w:i/>
              </w:rPr>
            </w:pPr>
          </w:p>
        </w:tc>
      </w:tr>
      <w:tr w:rsidR="00A8619C" w:rsidRPr="009A1264" w:rsidTr="00A8619C">
        <w:trPr>
          <w:trHeight w:val="499"/>
        </w:trPr>
        <w:tc>
          <w:tcPr>
            <w:tcW w:w="1405" w:type="pct"/>
          </w:tcPr>
          <w:p w:rsidR="00A8619C" w:rsidRPr="006B1FF1" w:rsidRDefault="00A8619C" w:rsidP="001B3BF9">
            <w:pPr>
              <w:suppressAutoHyphens/>
              <w:ind w:firstLine="0"/>
              <w:rPr>
                <w:bCs/>
              </w:rPr>
            </w:pPr>
            <w:r w:rsidRPr="006B1FF1">
              <w:t>Тема 3.3. Управление конфликтами в менеджменте</w:t>
            </w:r>
          </w:p>
        </w:tc>
        <w:tc>
          <w:tcPr>
            <w:tcW w:w="176" w:type="pct"/>
            <w:shd w:val="clear" w:color="auto" w:fill="auto"/>
          </w:tcPr>
          <w:p w:rsidR="00A8619C" w:rsidRPr="006B1FF1" w:rsidRDefault="00A8619C" w:rsidP="001B3BF9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84" w:type="pct"/>
            <w:shd w:val="clear" w:color="auto" w:fill="auto"/>
          </w:tcPr>
          <w:p w:rsidR="00A8619C" w:rsidRPr="006B1FF1" w:rsidRDefault="00A8619C" w:rsidP="00445DA8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28" w:type="pct"/>
            <w:shd w:val="clear" w:color="auto" w:fill="auto"/>
          </w:tcPr>
          <w:p w:rsidR="00A8619C" w:rsidRPr="006B1FF1" w:rsidRDefault="00A8619C" w:rsidP="001B3BF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8" w:type="pct"/>
            <w:shd w:val="clear" w:color="auto" w:fill="auto"/>
          </w:tcPr>
          <w:p w:rsidR="00A8619C" w:rsidRPr="006B1FF1" w:rsidRDefault="00A8619C" w:rsidP="00D65315">
            <w:pPr>
              <w:pStyle w:val="Style14"/>
              <w:widowControl/>
              <w:ind w:firstLine="0"/>
              <w:jc w:val="center"/>
            </w:pPr>
            <w:r>
              <w:t>2/2И</w:t>
            </w:r>
          </w:p>
        </w:tc>
        <w:tc>
          <w:tcPr>
            <w:tcW w:w="266" w:type="pct"/>
            <w:shd w:val="clear" w:color="auto" w:fill="auto"/>
          </w:tcPr>
          <w:p w:rsidR="00A8619C" w:rsidRPr="006B1FF1" w:rsidRDefault="00A8619C" w:rsidP="001B3BF9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061" w:type="pct"/>
            <w:shd w:val="clear" w:color="auto" w:fill="auto"/>
          </w:tcPr>
          <w:p w:rsidR="00A8619C" w:rsidRPr="009A1264" w:rsidRDefault="00A8619C" w:rsidP="001B3BF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26DD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Подготовка к 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семинарскому занятию, выполнение пра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к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тических работ </w:t>
            </w:r>
          </w:p>
        </w:tc>
        <w:tc>
          <w:tcPr>
            <w:tcW w:w="959" w:type="pct"/>
            <w:shd w:val="clear" w:color="auto" w:fill="auto"/>
          </w:tcPr>
          <w:p w:rsidR="00A8619C" w:rsidRDefault="00A8619C" w:rsidP="001B3BF9">
            <w:pPr>
              <w:ind w:firstLine="0"/>
            </w:pPr>
            <w:r>
              <w:t xml:space="preserve">Проверка индивидуальных заданий, устный опрос, </w:t>
            </w:r>
          </w:p>
          <w:p w:rsidR="00A8619C" w:rsidRDefault="00A8619C" w:rsidP="001B3BF9">
            <w:pPr>
              <w:ind w:firstLine="0"/>
            </w:pPr>
            <w:r>
              <w:t>выступление   на семинаре</w:t>
            </w:r>
          </w:p>
        </w:tc>
        <w:tc>
          <w:tcPr>
            <w:tcW w:w="452" w:type="pct"/>
            <w:shd w:val="clear" w:color="auto" w:fill="auto"/>
          </w:tcPr>
          <w:p w:rsidR="00114400" w:rsidRPr="00114400" w:rsidRDefault="00114400" w:rsidP="00114400">
            <w:pPr>
              <w:ind w:firstLine="0"/>
              <w:rPr>
                <w:i/>
              </w:rPr>
            </w:pPr>
            <w:r w:rsidRPr="00114400">
              <w:rPr>
                <w:i/>
              </w:rPr>
              <w:t xml:space="preserve">ОПК-1 – </w:t>
            </w:r>
            <w:proofErr w:type="spellStart"/>
            <w:r w:rsidRPr="00114400">
              <w:rPr>
                <w:i/>
              </w:rPr>
              <w:t>зув</w:t>
            </w:r>
            <w:proofErr w:type="spellEnd"/>
          </w:p>
          <w:p w:rsidR="00A8619C" w:rsidRPr="00597285" w:rsidRDefault="00A8619C" w:rsidP="001B3BF9">
            <w:pPr>
              <w:ind w:firstLine="0"/>
              <w:rPr>
                <w:i/>
              </w:rPr>
            </w:pPr>
          </w:p>
        </w:tc>
      </w:tr>
      <w:tr w:rsidR="00A8619C" w:rsidRPr="009A1264" w:rsidTr="00A8619C">
        <w:trPr>
          <w:trHeight w:val="499"/>
        </w:trPr>
        <w:tc>
          <w:tcPr>
            <w:tcW w:w="1405" w:type="pct"/>
          </w:tcPr>
          <w:p w:rsidR="00A8619C" w:rsidRPr="006B1FF1" w:rsidRDefault="00A8619C" w:rsidP="001B3BF9">
            <w:pPr>
              <w:suppressAutoHyphens/>
              <w:ind w:firstLine="0"/>
              <w:rPr>
                <w:bCs/>
              </w:rPr>
            </w:pPr>
            <w:r w:rsidRPr="006B1FF1">
              <w:rPr>
                <w:bCs/>
              </w:rPr>
              <w:t>Тема 3.</w:t>
            </w:r>
            <w:r>
              <w:rPr>
                <w:bCs/>
              </w:rPr>
              <w:t>4</w:t>
            </w:r>
            <w:r w:rsidRPr="006B1FF1">
              <w:rPr>
                <w:bCs/>
              </w:rPr>
              <w:t>. Эффективность управления</w:t>
            </w:r>
          </w:p>
        </w:tc>
        <w:tc>
          <w:tcPr>
            <w:tcW w:w="176" w:type="pct"/>
            <w:shd w:val="clear" w:color="auto" w:fill="auto"/>
          </w:tcPr>
          <w:p w:rsidR="00A8619C" w:rsidRPr="006B1FF1" w:rsidRDefault="00A8619C" w:rsidP="001B3BF9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84" w:type="pct"/>
            <w:shd w:val="clear" w:color="auto" w:fill="auto"/>
          </w:tcPr>
          <w:p w:rsidR="00A8619C" w:rsidRPr="006B1FF1" w:rsidRDefault="00A8619C" w:rsidP="00445DA8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28" w:type="pct"/>
            <w:shd w:val="clear" w:color="auto" w:fill="auto"/>
          </w:tcPr>
          <w:p w:rsidR="00A8619C" w:rsidRPr="006B1FF1" w:rsidRDefault="00A8619C" w:rsidP="001B3BF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8" w:type="pct"/>
            <w:shd w:val="clear" w:color="auto" w:fill="auto"/>
          </w:tcPr>
          <w:p w:rsidR="00A8619C" w:rsidRPr="006B1FF1" w:rsidRDefault="00A8619C" w:rsidP="00D65315">
            <w:pPr>
              <w:pStyle w:val="Style14"/>
              <w:widowControl/>
              <w:ind w:firstLine="0"/>
              <w:jc w:val="center"/>
            </w:pPr>
            <w:r>
              <w:t>2/2И</w:t>
            </w:r>
          </w:p>
        </w:tc>
        <w:tc>
          <w:tcPr>
            <w:tcW w:w="266" w:type="pct"/>
            <w:shd w:val="clear" w:color="auto" w:fill="auto"/>
          </w:tcPr>
          <w:p w:rsidR="00A8619C" w:rsidRPr="006B1FF1" w:rsidRDefault="00A8619C" w:rsidP="00A8619C">
            <w:pPr>
              <w:pStyle w:val="Style14"/>
              <w:widowControl/>
              <w:ind w:firstLine="0"/>
              <w:jc w:val="center"/>
            </w:pPr>
            <w:r>
              <w:t>6,5</w:t>
            </w:r>
          </w:p>
        </w:tc>
        <w:tc>
          <w:tcPr>
            <w:tcW w:w="1061" w:type="pct"/>
            <w:shd w:val="clear" w:color="auto" w:fill="auto"/>
          </w:tcPr>
          <w:p w:rsidR="00A8619C" w:rsidRDefault="00A8619C" w:rsidP="001B3BF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00674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Самостоятельное изучение </w:t>
            </w:r>
          </w:p>
          <w:p w:rsidR="00A8619C" w:rsidRPr="009A1264" w:rsidRDefault="00A8619C" w:rsidP="001B3BF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00674">
              <w:rPr>
                <w:rStyle w:val="FontStyle31"/>
                <w:rFonts w:ascii="Times New Roman" w:hAnsi="Times New Roman"/>
                <w:sz w:val="24"/>
                <w:szCs w:val="24"/>
              </w:rPr>
              <w:t>учебной и научно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й</w:t>
            </w:r>
            <w:r w:rsidRPr="00800674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литерат</w:t>
            </w:r>
            <w:r w:rsidRPr="00800674">
              <w:rPr>
                <w:rStyle w:val="FontStyle31"/>
                <w:rFonts w:ascii="Times New Roman" w:hAnsi="Times New Roman"/>
                <w:sz w:val="24"/>
                <w:szCs w:val="24"/>
              </w:rPr>
              <w:t>у</w:t>
            </w:r>
            <w:r w:rsidRPr="00800674">
              <w:rPr>
                <w:rStyle w:val="FontStyle31"/>
                <w:rFonts w:ascii="Times New Roman" w:hAnsi="Times New Roman"/>
                <w:sz w:val="24"/>
                <w:szCs w:val="24"/>
              </w:rPr>
              <w:t>ры</w:t>
            </w:r>
          </w:p>
        </w:tc>
        <w:tc>
          <w:tcPr>
            <w:tcW w:w="959" w:type="pct"/>
            <w:shd w:val="clear" w:color="auto" w:fill="auto"/>
          </w:tcPr>
          <w:p w:rsidR="00A8619C" w:rsidRDefault="00A8619C" w:rsidP="001B3BF9">
            <w:pPr>
              <w:ind w:firstLine="0"/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Устный опрос</w:t>
            </w:r>
          </w:p>
        </w:tc>
        <w:tc>
          <w:tcPr>
            <w:tcW w:w="452" w:type="pct"/>
            <w:shd w:val="clear" w:color="auto" w:fill="auto"/>
          </w:tcPr>
          <w:p w:rsidR="00114400" w:rsidRPr="00114400" w:rsidRDefault="00114400" w:rsidP="00114400">
            <w:pPr>
              <w:ind w:firstLine="0"/>
              <w:rPr>
                <w:i/>
              </w:rPr>
            </w:pPr>
            <w:r w:rsidRPr="00114400">
              <w:rPr>
                <w:i/>
              </w:rPr>
              <w:t xml:space="preserve">ОПК-1 – </w:t>
            </w:r>
            <w:proofErr w:type="spellStart"/>
            <w:r w:rsidRPr="00114400">
              <w:rPr>
                <w:i/>
              </w:rPr>
              <w:t>зув</w:t>
            </w:r>
            <w:proofErr w:type="spellEnd"/>
          </w:p>
          <w:p w:rsidR="00A8619C" w:rsidRPr="00597285" w:rsidRDefault="00A8619C" w:rsidP="001B3BF9">
            <w:pPr>
              <w:ind w:firstLine="0"/>
              <w:rPr>
                <w:i/>
              </w:rPr>
            </w:pPr>
          </w:p>
        </w:tc>
      </w:tr>
      <w:tr w:rsidR="00A8619C" w:rsidRPr="009A1264" w:rsidTr="00A8619C">
        <w:trPr>
          <w:trHeight w:val="499"/>
        </w:trPr>
        <w:tc>
          <w:tcPr>
            <w:tcW w:w="1405" w:type="pct"/>
          </w:tcPr>
          <w:p w:rsidR="00A8619C" w:rsidRPr="007033C9" w:rsidRDefault="00A8619C" w:rsidP="001B3BF9">
            <w:pPr>
              <w:pStyle w:val="Style14"/>
              <w:widowControl/>
              <w:ind w:firstLine="0"/>
              <w:rPr>
                <w:rStyle w:val="FontStyle16"/>
                <w:sz w:val="24"/>
                <w:szCs w:val="24"/>
              </w:rPr>
            </w:pPr>
            <w:r w:rsidRPr="007033C9">
              <w:rPr>
                <w:rStyle w:val="FontStyle16"/>
                <w:sz w:val="24"/>
                <w:szCs w:val="24"/>
              </w:rPr>
              <w:t>Итого по разделу</w:t>
            </w:r>
          </w:p>
        </w:tc>
        <w:tc>
          <w:tcPr>
            <w:tcW w:w="176" w:type="pct"/>
            <w:shd w:val="clear" w:color="auto" w:fill="auto"/>
          </w:tcPr>
          <w:p w:rsidR="00A8619C" w:rsidRPr="006B1FF1" w:rsidRDefault="00A8619C" w:rsidP="001B3BF9">
            <w:pPr>
              <w:ind w:firstLine="0"/>
              <w:jc w:val="center"/>
            </w:pPr>
          </w:p>
        </w:tc>
        <w:tc>
          <w:tcPr>
            <w:tcW w:w="184" w:type="pct"/>
            <w:shd w:val="clear" w:color="auto" w:fill="auto"/>
          </w:tcPr>
          <w:p w:rsidR="00A8619C" w:rsidRPr="006B1FF1" w:rsidRDefault="00A8619C" w:rsidP="00445DA8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28" w:type="pct"/>
            <w:shd w:val="clear" w:color="auto" w:fill="auto"/>
          </w:tcPr>
          <w:p w:rsidR="00A8619C" w:rsidRPr="006B1FF1" w:rsidRDefault="00A8619C" w:rsidP="001B3BF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8" w:type="pct"/>
            <w:shd w:val="clear" w:color="auto" w:fill="auto"/>
          </w:tcPr>
          <w:p w:rsidR="00A8619C" w:rsidRPr="006B1FF1" w:rsidRDefault="00A8619C" w:rsidP="00D65315">
            <w:pPr>
              <w:pStyle w:val="Style14"/>
              <w:widowControl/>
              <w:ind w:firstLine="0"/>
              <w:jc w:val="center"/>
            </w:pPr>
            <w:r>
              <w:t>8/4И</w:t>
            </w:r>
          </w:p>
        </w:tc>
        <w:tc>
          <w:tcPr>
            <w:tcW w:w="266" w:type="pct"/>
            <w:shd w:val="clear" w:color="auto" w:fill="auto"/>
          </w:tcPr>
          <w:p w:rsidR="00A8619C" w:rsidRPr="006B1FF1" w:rsidRDefault="00A8619C" w:rsidP="00A8619C">
            <w:pPr>
              <w:pStyle w:val="Style14"/>
              <w:widowControl/>
              <w:ind w:firstLine="0"/>
              <w:jc w:val="center"/>
            </w:pPr>
            <w:r>
              <w:t>21,5</w:t>
            </w:r>
          </w:p>
        </w:tc>
        <w:tc>
          <w:tcPr>
            <w:tcW w:w="1061" w:type="pct"/>
            <w:shd w:val="clear" w:color="auto" w:fill="auto"/>
          </w:tcPr>
          <w:p w:rsidR="00A8619C" w:rsidRPr="009A1264" w:rsidRDefault="00A8619C" w:rsidP="001B3BF9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959" w:type="pct"/>
            <w:shd w:val="clear" w:color="auto" w:fill="auto"/>
          </w:tcPr>
          <w:p w:rsidR="00A8619C" w:rsidRDefault="00A8619C" w:rsidP="001B3BF9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452" w:type="pct"/>
            <w:shd w:val="clear" w:color="auto" w:fill="auto"/>
          </w:tcPr>
          <w:p w:rsidR="00A8619C" w:rsidRPr="009A1264" w:rsidRDefault="00A8619C" w:rsidP="001B3BF9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A8619C" w:rsidRPr="009A1264" w:rsidTr="00A8619C">
        <w:trPr>
          <w:trHeight w:val="499"/>
        </w:trPr>
        <w:tc>
          <w:tcPr>
            <w:tcW w:w="1405" w:type="pct"/>
          </w:tcPr>
          <w:p w:rsidR="00A8619C" w:rsidRPr="007033C9" w:rsidRDefault="00A8619C" w:rsidP="001B3BF9">
            <w:pPr>
              <w:pStyle w:val="Style14"/>
              <w:widowControl/>
              <w:ind w:firstLine="0"/>
              <w:rPr>
                <w:rStyle w:val="FontStyle16"/>
                <w:sz w:val="24"/>
                <w:szCs w:val="24"/>
              </w:rPr>
            </w:pPr>
            <w:r w:rsidRPr="007033C9">
              <w:rPr>
                <w:rStyle w:val="FontStyle16"/>
                <w:sz w:val="24"/>
                <w:szCs w:val="24"/>
              </w:rPr>
              <w:t>Итого по дисциплине</w:t>
            </w:r>
          </w:p>
        </w:tc>
        <w:tc>
          <w:tcPr>
            <w:tcW w:w="176" w:type="pct"/>
            <w:shd w:val="clear" w:color="auto" w:fill="auto"/>
          </w:tcPr>
          <w:p w:rsidR="00A8619C" w:rsidRPr="006B1FF1" w:rsidRDefault="00A8619C" w:rsidP="001B3BF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84" w:type="pct"/>
            <w:shd w:val="clear" w:color="auto" w:fill="auto"/>
          </w:tcPr>
          <w:p w:rsidR="00A8619C" w:rsidRPr="006B1FF1" w:rsidRDefault="00A8619C" w:rsidP="00445DA8">
            <w:pPr>
              <w:pStyle w:val="Style14"/>
              <w:widowControl/>
              <w:ind w:firstLine="0"/>
              <w:jc w:val="center"/>
            </w:pPr>
            <w:r>
              <w:t>12</w:t>
            </w:r>
          </w:p>
        </w:tc>
        <w:tc>
          <w:tcPr>
            <w:tcW w:w="228" w:type="pct"/>
            <w:shd w:val="clear" w:color="auto" w:fill="auto"/>
          </w:tcPr>
          <w:p w:rsidR="00A8619C" w:rsidRPr="006B1FF1" w:rsidRDefault="00A8619C" w:rsidP="001B3BF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8" w:type="pct"/>
            <w:shd w:val="clear" w:color="auto" w:fill="auto"/>
          </w:tcPr>
          <w:p w:rsidR="00A8619C" w:rsidRPr="006B1FF1" w:rsidRDefault="00A8619C" w:rsidP="00D65315">
            <w:pPr>
              <w:pStyle w:val="Style14"/>
              <w:widowControl/>
              <w:ind w:firstLine="0"/>
              <w:jc w:val="center"/>
            </w:pPr>
            <w:r>
              <w:t>26/10И</w:t>
            </w:r>
          </w:p>
        </w:tc>
        <w:tc>
          <w:tcPr>
            <w:tcW w:w="266" w:type="pct"/>
            <w:shd w:val="clear" w:color="auto" w:fill="auto"/>
          </w:tcPr>
          <w:p w:rsidR="00A8619C" w:rsidRPr="006B1FF1" w:rsidRDefault="00A8619C" w:rsidP="00A8619C">
            <w:pPr>
              <w:pStyle w:val="Style14"/>
              <w:widowControl/>
              <w:ind w:firstLine="0"/>
              <w:jc w:val="center"/>
            </w:pPr>
            <w:r>
              <w:t>65,5</w:t>
            </w:r>
          </w:p>
        </w:tc>
        <w:tc>
          <w:tcPr>
            <w:tcW w:w="1061" w:type="pct"/>
            <w:shd w:val="clear" w:color="auto" w:fill="auto"/>
          </w:tcPr>
          <w:p w:rsidR="00A8619C" w:rsidRPr="009A1264" w:rsidRDefault="00A8619C" w:rsidP="001B3BF9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959" w:type="pct"/>
            <w:shd w:val="clear" w:color="auto" w:fill="auto"/>
          </w:tcPr>
          <w:p w:rsidR="00A8619C" w:rsidRDefault="00A8619C" w:rsidP="001B3BF9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452" w:type="pct"/>
            <w:shd w:val="clear" w:color="auto" w:fill="auto"/>
          </w:tcPr>
          <w:p w:rsidR="00A8619C" w:rsidRPr="009A1264" w:rsidRDefault="00A8619C" w:rsidP="001B3BF9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</w:tbl>
    <w:p w:rsidR="00FE42FE" w:rsidRDefault="00FE42FE" w:rsidP="00FE42FE">
      <w:pPr>
        <w:spacing w:after="120"/>
        <w:rPr>
          <w:rStyle w:val="FontStyle16"/>
          <w:b w:val="0"/>
          <w:sz w:val="24"/>
          <w:szCs w:val="24"/>
        </w:rPr>
      </w:pPr>
    </w:p>
    <w:p w:rsidR="00104267" w:rsidRDefault="00104267" w:rsidP="00FE42FE">
      <w:pPr>
        <w:spacing w:after="120"/>
        <w:rPr>
          <w:rStyle w:val="FontStyle16"/>
          <w:b w:val="0"/>
          <w:sz w:val="24"/>
          <w:szCs w:val="24"/>
        </w:rPr>
      </w:pPr>
    </w:p>
    <w:p w:rsidR="00104267" w:rsidRDefault="00104267" w:rsidP="00FE42FE">
      <w:pPr>
        <w:spacing w:after="120"/>
        <w:rPr>
          <w:rStyle w:val="FontStyle16"/>
          <w:b w:val="0"/>
          <w:sz w:val="24"/>
          <w:szCs w:val="24"/>
        </w:rPr>
        <w:sectPr w:rsidR="00104267" w:rsidSect="00104267">
          <w:pgSz w:w="16840" w:h="11907" w:orient="landscape" w:code="9"/>
          <w:pgMar w:top="1701" w:right="1134" w:bottom="851" w:left="851" w:header="720" w:footer="720" w:gutter="0"/>
          <w:cols w:space="720"/>
          <w:noEndnote/>
          <w:titlePg/>
          <w:docGrid w:linePitch="326"/>
        </w:sectPr>
      </w:pPr>
    </w:p>
    <w:p w:rsidR="00104267" w:rsidRDefault="00104267" w:rsidP="00FE42FE">
      <w:pPr>
        <w:spacing w:after="120"/>
        <w:rPr>
          <w:rStyle w:val="FontStyle16"/>
          <w:b w:val="0"/>
          <w:sz w:val="24"/>
          <w:szCs w:val="24"/>
        </w:rPr>
      </w:pPr>
    </w:p>
    <w:p w:rsidR="00104267" w:rsidRDefault="00104267" w:rsidP="00FE42FE">
      <w:pPr>
        <w:spacing w:after="120"/>
        <w:rPr>
          <w:rStyle w:val="FontStyle16"/>
          <w:b w:val="0"/>
          <w:sz w:val="24"/>
          <w:szCs w:val="24"/>
        </w:rPr>
      </w:pPr>
    </w:p>
    <w:p w:rsidR="00FE42FE" w:rsidRPr="00AF2BB2" w:rsidRDefault="00FE42FE" w:rsidP="00FE42FE">
      <w:pPr>
        <w:pStyle w:val="Style6"/>
        <w:widowControl/>
        <w:ind w:firstLine="720"/>
        <w:rPr>
          <w:rStyle w:val="FontStyle31"/>
          <w:rFonts w:ascii="Times New Roman" w:hAnsi="Times New Roman"/>
          <w:sz w:val="24"/>
          <w:szCs w:val="24"/>
        </w:rPr>
      </w:pPr>
    </w:p>
    <w:p w:rsidR="00FE42FE" w:rsidRPr="00AF2BB2" w:rsidRDefault="00FE42FE" w:rsidP="00FE42FE">
      <w:pPr>
        <w:pStyle w:val="Style6"/>
        <w:widowControl/>
        <w:rPr>
          <w:rStyle w:val="FontStyle31"/>
          <w:rFonts w:ascii="Times New Roman" w:hAnsi="Times New Roman"/>
          <w:b/>
          <w:sz w:val="24"/>
          <w:szCs w:val="24"/>
        </w:rPr>
      </w:pPr>
      <w:r w:rsidRPr="00AF2BB2">
        <w:rPr>
          <w:rStyle w:val="FontStyle31"/>
          <w:rFonts w:ascii="Times New Roman" w:hAnsi="Times New Roman"/>
          <w:b/>
          <w:sz w:val="24"/>
          <w:szCs w:val="24"/>
        </w:rPr>
        <w:t>5 Образовательные</w:t>
      </w:r>
      <w:r>
        <w:rPr>
          <w:rStyle w:val="FontStyle31"/>
          <w:rFonts w:ascii="Times New Roman" w:hAnsi="Times New Roman"/>
          <w:b/>
          <w:sz w:val="24"/>
          <w:szCs w:val="24"/>
        </w:rPr>
        <w:t xml:space="preserve"> и информационные</w:t>
      </w:r>
      <w:r w:rsidRPr="00AF2BB2">
        <w:rPr>
          <w:rStyle w:val="FontStyle31"/>
          <w:rFonts w:ascii="Times New Roman" w:hAnsi="Times New Roman"/>
          <w:b/>
          <w:sz w:val="24"/>
          <w:szCs w:val="24"/>
        </w:rPr>
        <w:t xml:space="preserve"> технологии</w:t>
      </w:r>
    </w:p>
    <w:p w:rsidR="00FE42FE" w:rsidRDefault="00FE42FE" w:rsidP="00FE42FE">
      <w:pPr>
        <w:pStyle w:val="Style2"/>
        <w:widowControl/>
        <w:rPr>
          <w:rStyle w:val="FontStyle20"/>
          <w:rFonts w:ascii="Times New Roman" w:hAnsi="Times New Roman"/>
          <w:bCs/>
          <w:sz w:val="24"/>
          <w:szCs w:val="24"/>
        </w:rPr>
      </w:pPr>
    </w:p>
    <w:p w:rsidR="001B3BF9" w:rsidRDefault="00FE42FE" w:rsidP="00FE42FE">
      <w:pPr>
        <w:pStyle w:val="Style2"/>
        <w:widowControl/>
        <w:rPr>
          <w:rStyle w:val="FontStyle20"/>
          <w:rFonts w:ascii="Times New Roman" w:hAnsi="Times New Roman"/>
          <w:bCs/>
          <w:sz w:val="24"/>
          <w:szCs w:val="24"/>
        </w:rPr>
      </w:pPr>
      <w:r w:rsidRPr="00DA359A">
        <w:rPr>
          <w:rStyle w:val="FontStyle20"/>
          <w:rFonts w:ascii="Times New Roman" w:hAnsi="Times New Roman"/>
          <w:bCs/>
          <w:sz w:val="24"/>
          <w:szCs w:val="24"/>
        </w:rPr>
        <w:t>Для реализации предусмотренных видов учебной работы в качестве образовател</w:t>
      </w:r>
      <w:r w:rsidRPr="00DA359A">
        <w:rPr>
          <w:rStyle w:val="FontStyle20"/>
          <w:rFonts w:ascii="Times New Roman" w:hAnsi="Times New Roman"/>
          <w:bCs/>
          <w:sz w:val="24"/>
          <w:szCs w:val="24"/>
        </w:rPr>
        <w:t>ь</w:t>
      </w:r>
      <w:r w:rsidRPr="00DA359A">
        <w:rPr>
          <w:rStyle w:val="FontStyle20"/>
          <w:rFonts w:ascii="Times New Roman" w:hAnsi="Times New Roman"/>
          <w:bCs/>
          <w:sz w:val="24"/>
          <w:szCs w:val="24"/>
        </w:rPr>
        <w:t xml:space="preserve">ных технологий используются </w:t>
      </w:r>
      <w:proofErr w:type="gramStart"/>
      <w:r w:rsidRPr="00DA359A">
        <w:rPr>
          <w:rStyle w:val="FontStyle20"/>
          <w:rFonts w:ascii="Times New Roman" w:hAnsi="Times New Roman"/>
          <w:bCs/>
          <w:sz w:val="24"/>
          <w:szCs w:val="24"/>
        </w:rPr>
        <w:t>традиционная</w:t>
      </w:r>
      <w:proofErr w:type="gramEnd"/>
      <w:r w:rsidRPr="00DA359A">
        <w:rPr>
          <w:rStyle w:val="FontStyle20"/>
          <w:rFonts w:ascii="Times New Roman" w:hAnsi="Times New Roman"/>
          <w:bCs/>
          <w:sz w:val="24"/>
          <w:szCs w:val="24"/>
        </w:rPr>
        <w:t xml:space="preserve"> и модульно-компетентностная технологии.</w:t>
      </w:r>
    </w:p>
    <w:p w:rsidR="00FE42FE" w:rsidRPr="00DA359A" w:rsidRDefault="00FE42FE" w:rsidP="00FE42FE">
      <w:pPr>
        <w:pStyle w:val="Style2"/>
        <w:widowControl/>
        <w:rPr>
          <w:rStyle w:val="FontStyle20"/>
          <w:rFonts w:ascii="Times New Roman" w:hAnsi="Times New Roman"/>
          <w:bCs/>
          <w:sz w:val="24"/>
          <w:szCs w:val="24"/>
        </w:rPr>
      </w:pPr>
      <w:r w:rsidRPr="00DA359A">
        <w:rPr>
          <w:rStyle w:val="FontStyle20"/>
          <w:rFonts w:ascii="Times New Roman" w:hAnsi="Times New Roman"/>
          <w:bCs/>
          <w:sz w:val="24"/>
          <w:szCs w:val="24"/>
        </w:rPr>
        <w:t>Передача необходимых теоретических знаний и формирование основных предста</w:t>
      </w:r>
      <w:r w:rsidRPr="00DA359A">
        <w:rPr>
          <w:rStyle w:val="FontStyle20"/>
          <w:rFonts w:ascii="Times New Roman" w:hAnsi="Times New Roman"/>
          <w:bCs/>
          <w:sz w:val="24"/>
          <w:szCs w:val="24"/>
        </w:rPr>
        <w:t>в</w:t>
      </w:r>
      <w:r w:rsidRPr="00DA359A">
        <w:rPr>
          <w:rStyle w:val="FontStyle20"/>
          <w:rFonts w:ascii="Times New Roman" w:hAnsi="Times New Roman"/>
          <w:bCs/>
          <w:sz w:val="24"/>
          <w:szCs w:val="24"/>
        </w:rPr>
        <w:t>лений по курсу «</w:t>
      </w:r>
      <w:r>
        <w:rPr>
          <w:rStyle w:val="FontStyle20"/>
          <w:rFonts w:ascii="Times New Roman" w:hAnsi="Times New Roman"/>
          <w:bCs/>
          <w:sz w:val="24"/>
          <w:szCs w:val="24"/>
        </w:rPr>
        <w:t>Транспортно-технологический менеджмент</w:t>
      </w:r>
      <w:r w:rsidRPr="00DA359A">
        <w:rPr>
          <w:rStyle w:val="FontStyle20"/>
          <w:rFonts w:ascii="Times New Roman" w:hAnsi="Times New Roman"/>
          <w:b/>
          <w:bCs/>
          <w:sz w:val="24"/>
          <w:szCs w:val="24"/>
        </w:rPr>
        <w:t>»</w:t>
      </w:r>
      <w:r w:rsidRPr="00DA359A">
        <w:rPr>
          <w:rStyle w:val="FontStyle20"/>
          <w:rFonts w:ascii="Times New Roman" w:hAnsi="Times New Roman"/>
          <w:bCs/>
          <w:sz w:val="24"/>
          <w:szCs w:val="24"/>
        </w:rPr>
        <w:t xml:space="preserve"> происходит с использов</w:t>
      </w:r>
      <w:r w:rsidRPr="00DA359A">
        <w:rPr>
          <w:rStyle w:val="FontStyle20"/>
          <w:rFonts w:ascii="Times New Roman" w:hAnsi="Times New Roman"/>
          <w:bCs/>
          <w:sz w:val="24"/>
          <w:szCs w:val="24"/>
        </w:rPr>
        <w:t>а</w:t>
      </w:r>
      <w:r w:rsidRPr="00DA359A">
        <w:rPr>
          <w:rStyle w:val="FontStyle20"/>
          <w:rFonts w:ascii="Times New Roman" w:hAnsi="Times New Roman"/>
          <w:bCs/>
          <w:sz w:val="24"/>
          <w:szCs w:val="24"/>
        </w:rPr>
        <w:t xml:space="preserve">нием мультимедийного оборудования. </w:t>
      </w:r>
      <w:r w:rsidRPr="00DA359A">
        <w:rPr>
          <w:rStyle w:val="FontStyle20"/>
          <w:rFonts w:ascii="Times New Roman" w:hAnsi="Times New Roman"/>
          <w:sz w:val="24"/>
          <w:szCs w:val="24"/>
        </w:rPr>
        <w:t>Учебный материал преподносится лекционным м</w:t>
      </w:r>
      <w:r w:rsidRPr="00DA359A">
        <w:rPr>
          <w:rStyle w:val="FontStyle20"/>
          <w:rFonts w:ascii="Times New Roman" w:hAnsi="Times New Roman"/>
          <w:sz w:val="24"/>
          <w:szCs w:val="24"/>
        </w:rPr>
        <w:t>е</w:t>
      </w:r>
      <w:r w:rsidRPr="00DA359A">
        <w:rPr>
          <w:rStyle w:val="FontStyle20"/>
          <w:rFonts w:ascii="Times New Roman" w:hAnsi="Times New Roman"/>
          <w:sz w:val="24"/>
          <w:szCs w:val="24"/>
        </w:rPr>
        <w:t>тодом, а затем прорабатывается на практических (семинарских) занятиях.</w:t>
      </w:r>
    </w:p>
    <w:p w:rsidR="001B3BF9" w:rsidRPr="00F050E4" w:rsidRDefault="001B3BF9" w:rsidP="001B3BF9">
      <w:pPr>
        <w:tabs>
          <w:tab w:val="left" w:pos="5387"/>
        </w:tabs>
        <w:ind w:firstLine="675"/>
      </w:pPr>
      <w:r w:rsidRPr="00F050E4">
        <w:t>Практические занятия проходят в традиционной форме и в форме проблемных с</w:t>
      </w:r>
      <w:r w:rsidRPr="00F050E4">
        <w:t>е</w:t>
      </w:r>
      <w:r w:rsidRPr="00F050E4">
        <w:t>минаров. На проблемных семинарах обсуждение нового материала сопровождается п</w:t>
      </w:r>
      <w:r w:rsidRPr="00F050E4">
        <w:t>о</w:t>
      </w:r>
      <w:r w:rsidRPr="00F050E4">
        <w:t>становкой вопросов и дискуссией в поисках ответов на эти вопросы. В ходе проведения практических занятий выполняе</w:t>
      </w:r>
      <w:r>
        <w:t>тся решение практических задач по менеджменту,</w:t>
      </w:r>
      <w:r w:rsidRPr="00F050E4">
        <w:t xml:space="preserve"> пров</w:t>
      </w:r>
      <w:r w:rsidRPr="00F050E4">
        <w:t>о</w:t>
      </w:r>
      <w:r w:rsidRPr="00F050E4">
        <w:t>дятся де</w:t>
      </w:r>
      <w:r>
        <w:t xml:space="preserve">ловые игры, используется </w:t>
      </w:r>
      <w:r>
        <w:rPr>
          <w:rStyle w:val="FontStyle16"/>
          <w:b w:val="0"/>
          <w:sz w:val="24"/>
          <w:szCs w:val="24"/>
        </w:rPr>
        <w:t>метод «</w:t>
      </w:r>
      <w:r>
        <w:rPr>
          <w:rStyle w:val="FontStyle16"/>
          <w:b w:val="0"/>
          <w:sz w:val="24"/>
          <w:szCs w:val="24"/>
          <w:lang w:val="en-US"/>
        </w:rPr>
        <w:t>case</w:t>
      </w:r>
      <w:r w:rsidRPr="001729AF">
        <w:rPr>
          <w:rStyle w:val="FontStyle16"/>
          <w:b w:val="0"/>
          <w:sz w:val="24"/>
          <w:szCs w:val="24"/>
        </w:rPr>
        <w:t xml:space="preserve"> </w:t>
      </w:r>
      <w:r>
        <w:rPr>
          <w:rStyle w:val="FontStyle16"/>
          <w:b w:val="0"/>
          <w:sz w:val="24"/>
          <w:szCs w:val="24"/>
          <w:lang w:val="en-US"/>
        </w:rPr>
        <w:t>study</w:t>
      </w:r>
      <w:r>
        <w:rPr>
          <w:rStyle w:val="FontStyle16"/>
          <w:b w:val="0"/>
          <w:sz w:val="24"/>
          <w:szCs w:val="24"/>
        </w:rPr>
        <w:t>», предусматривающие обсуждение и решение ситуационных задач и упражнений по применению инструментов менеджмента.</w:t>
      </w:r>
    </w:p>
    <w:p w:rsidR="001B3BF9" w:rsidRPr="00F050E4" w:rsidRDefault="001B3BF9" w:rsidP="001B3BF9">
      <w:pPr>
        <w:tabs>
          <w:tab w:val="left" w:pos="5387"/>
        </w:tabs>
        <w:ind w:firstLine="675"/>
      </w:pPr>
      <w:r w:rsidRPr="00F050E4">
        <w:t>Самостоятельная работа стимулирует студентов в процессе подготовки домашних заданий, при подготовке к итоговой аттестации, которая осуществляется в форме защиты подготовленных рефератов.</w:t>
      </w:r>
    </w:p>
    <w:p w:rsidR="00FE42FE" w:rsidRDefault="00FE42FE" w:rsidP="00FE42FE">
      <w:pPr>
        <w:pStyle w:val="Style3"/>
        <w:widowControl/>
        <w:ind w:firstLine="720"/>
        <w:rPr>
          <w:rStyle w:val="FontStyle31"/>
          <w:rFonts w:ascii="Times New Roman" w:hAnsi="Times New Roman"/>
          <w:sz w:val="24"/>
          <w:szCs w:val="24"/>
        </w:rPr>
      </w:pPr>
    </w:p>
    <w:p w:rsidR="001B3BF9" w:rsidRPr="00C17915" w:rsidRDefault="001B3BF9" w:rsidP="001B3BF9">
      <w:pPr>
        <w:pStyle w:val="1"/>
        <w:ind w:left="0"/>
        <w:rPr>
          <w:rStyle w:val="FontStyle31"/>
          <w:rFonts w:ascii="Times New Roman" w:hAnsi="Times New Roman" w:cs="Times New Roman"/>
          <w:sz w:val="24"/>
          <w:szCs w:val="24"/>
        </w:rPr>
      </w:pPr>
      <w:r w:rsidRPr="00C17915">
        <w:rPr>
          <w:rStyle w:val="FontStyle31"/>
          <w:rFonts w:ascii="Times New Roman" w:hAnsi="Times New Roman" w:cs="Times New Roman"/>
          <w:sz w:val="24"/>
          <w:szCs w:val="24"/>
        </w:rPr>
        <w:t xml:space="preserve">6 Учебно-методическое обеспечение самостоятельной работы </w:t>
      </w:r>
      <w:proofErr w:type="gramStart"/>
      <w:r w:rsidRPr="00C17915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  <w:proofErr w:type="gramEnd"/>
    </w:p>
    <w:p w:rsidR="001B3BF9" w:rsidRDefault="001B3BF9" w:rsidP="001B3BF9">
      <w:pPr>
        <w:pStyle w:val="Style8"/>
        <w:widowControl/>
        <w:rPr>
          <w:szCs w:val="20"/>
        </w:rPr>
      </w:pPr>
      <w:r>
        <w:rPr>
          <w:szCs w:val="20"/>
        </w:rPr>
        <w:t>По дисциплине «</w:t>
      </w:r>
      <w:r>
        <w:rPr>
          <w:rStyle w:val="FontStyle20"/>
          <w:rFonts w:ascii="Times New Roman" w:hAnsi="Times New Roman"/>
          <w:bCs/>
          <w:sz w:val="24"/>
          <w:szCs w:val="24"/>
        </w:rPr>
        <w:t>Транспортно-технологический менеджмент</w:t>
      </w:r>
      <w:r>
        <w:rPr>
          <w:szCs w:val="20"/>
        </w:rPr>
        <w:t>» предусмотрена ауд</w:t>
      </w:r>
      <w:r>
        <w:rPr>
          <w:szCs w:val="20"/>
        </w:rPr>
        <w:t>и</w:t>
      </w:r>
      <w:r>
        <w:rPr>
          <w:szCs w:val="20"/>
        </w:rPr>
        <w:t xml:space="preserve">торная и внеаудиторная самостоятельная работа </w:t>
      </w:r>
      <w:proofErr w:type="gramStart"/>
      <w:r>
        <w:rPr>
          <w:szCs w:val="20"/>
        </w:rPr>
        <w:t>обучающихся</w:t>
      </w:r>
      <w:proofErr w:type="gramEnd"/>
      <w:r>
        <w:rPr>
          <w:szCs w:val="20"/>
        </w:rPr>
        <w:t>.</w:t>
      </w:r>
    </w:p>
    <w:p w:rsidR="001B3BF9" w:rsidRDefault="001B3BF9" w:rsidP="001B3BF9">
      <w:pPr>
        <w:pStyle w:val="Style8"/>
        <w:widowControl/>
        <w:rPr>
          <w:szCs w:val="20"/>
        </w:rPr>
      </w:pPr>
      <w:r w:rsidRPr="007829FB">
        <w:rPr>
          <w:rStyle w:val="FontStyle17"/>
          <w:b w:val="0"/>
          <w:sz w:val="24"/>
          <w:szCs w:val="24"/>
        </w:rPr>
        <w:t>Аудиторная самостоятельная работа студентов на практических занятиях осущест</w:t>
      </w:r>
      <w:r w:rsidRPr="007829FB">
        <w:rPr>
          <w:rStyle w:val="FontStyle17"/>
          <w:b w:val="0"/>
          <w:sz w:val="24"/>
          <w:szCs w:val="24"/>
        </w:rPr>
        <w:t>в</w:t>
      </w:r>
      <w:r w:rsidRPr="007829FB">
        <w:rPr>
          <w:rStyle w:val="FontStyle17"/>
          <w:b w:val="0"/>
          <w:sz w:val="24"/>
          <w:szCs w:val="24"/>
        </w:rPr>
        <w:t>ляется под контролем преподавателя в виде решения задач и выполнения упражнений, к</w:t>
      </w:r>
      <w:r w:rsidRPr="007829FB">
        <w:rPr>
          <w:rStyle w:val="FontStyle17"/>
          <w:b w:val="0"/>
          <w:sz w:val="24"/>
          <w:szCs w:val="24"/>
        </w:rPr>
        <w:t>о</w:t>
      </w:r>
      <w:r w:rsidRPr="007829FB">
        <w:rPr>
          <w:rStyle w:val="FontStyle17"/>
          <w:b w:val="0"/>
          <w:sz w:val="24"/>
          <w:szCs w:val="24"/>
        </w:rPr>
        <w:t>торые определяет преподаватель для студента</w:t>
      </w:r>
      <w:r>
        <w:rPr>
          <w:szCs w:val="20"/>
        </w:rPr>
        <w:t>.</w:t>
      </w:r>
    </w:p>
    <w:p w:rsidR="001B3BF9" w:rsidRDefault="001B3BF9" w:rsidP="001B3BF9">
      <w:pPr>
        <w:pStyle w:val="Style8"/>
        <w:widowControl/>
        <w:rPr>
          <w:szCs w:val="20"/>
        </w:rPr>
      </w:pPr>
      <w:r w:rsidRPr="00BB4F9C">
        <w:rPr>
          <w:szCs w:val="20"/>
        </w:rPr>
        <w:t>Внеаудиторная самостоятельная работа обучающихся осуществляется в виде изуч</w:t>
      </w:r>
      <w:r w:rsidRPr="00BB4F9C">
        <w:rPr>
          <w:szCs w:val="20"/>
        </w:rPr>
        <w:t>е</w:t>
      </w:r>
      <w:r w:rsidRPr="00BB4F9C">
        <w:rPr>
          <w:szCs w:val="20"/>
        </w:rPr>
        <w:t xml:space="preserve">ния литературы по соответствующему разделу с проработкой материала; </w:t>
      </w:r>
      <w:r>
        <w:rPr>
          <w:szCs w:val="20"/>
        </w:rPr>
        <w:t>подготовки до</w:t>
      </w:r>
      <w:r>
        <w:rPr>
          <w:szCs w:val="20"/>
        </w:rPr>
        <w:t>к</w:t>
      </w:r>
      <w:r>
        <w:rPr>
          <w:szCs w:val="20"/>
        </w:rPr>
        <w:t xml:space="preserve">лада (реферата); </w:t>
      </w:r>
      <w:r w:rsidRPr="00BB4F9C">
        <w:rPr>
          <w:szCs w:val="20"/>
        </w:rPr>
        <w:t>выполнения до</w:t>
      </w:r>
      <w:r>
        <w:rPr>
          <w:szCs w:val="20"/>
        </w:rPr>
        <w:t>машних заданий.</w:t>
      </w:r>
    </w:p>
    <w:p w:rsidR="001B3BF9" w:rsidRPr="00AF2BB2" w:rsidRDefault="001B3BF9" w:rsidP="00FE42FE">
      <w:pPr>
        <w:pStyle w:val="Style3"/>
        <w:widowControl/>
        <w:ind w:firstLine="720"/>
        <w:rPr>
          <w:rStyle w:val="FontStyle31"/>
          <w:rFonts w:ascii="Times New Roman" w:hAnsi="Times New Roman"/>
          <w:sz w:val="24"/>
          <w:szCs w:val="24"/>
        </w:rPr>
      </w:pPr>
    </w:p>
    <w:p w:rsidR="00FE42FE" w:rsidRPr="00296EC6" w:rsidRDefault="00FE42FE" w:rsidP="00FE42FE">
      <w:pPr>
        <w:pStyle w:val="Style3"/>
        <w:widowControl/>
        <w:rPr>
          <w:rStyle w:val="FontStyle31"/>
          <w:rFonts w:ascii="Times New Roman" w:hAnsi="Times New Roman"/>
          <w:b/>
          <w:sz w:val="24"/>
          <w:szCs w:val="24"/>
        </w:rPr>
      </w:pPr>
      <w:r w:rsidRPr="00296EC6">
        <w:rPr>
          <w:rStyle w:val="FontStyle31"/>
          <w:rFonts w:ascii="Times New Roman" w:hAnsi="Times New Roman"/>
          <w:b/>
          <w:sz w:val="24"/>
          <w:szCs w:val="24"/>
        </w:rPr>
        <w:t xml:space="preserve">Перечень </w:t>
      </w:r>
      <w:r>
        <w:rPr>
          <w:rStyle w:val="FontStyle31"/>
          <w:rFonts w:ascii="Times New Roman" w:hAnsi="Times New Roman"/>
          <w:b/>
          <w:sz w:val="24"/>
          <w:szCs w:val="24"/>
        </w:rPr>
        <w:t>вопросов</w:t>
      </w:r>
      <w:r w:rsidRPr="00296EC6">
        <w:rPr>
          <w:rStyle w:val="FontStyle31"/>
          <w:rFonts w:ascii="Times New Roman" w:hAnsi="Times New Roman"/>
          <w:b/>
          <w:sz w:val="24"/>
          <w:szCs w:val="24"/>
        </w:rPr>
        <w:t xml:space="preserve"> для подготовки к семинарским занятиям</w:t>
      </w:r>
    </w:p>
    <w:p w:rsidR="001B3BF9" w:rsidRDefault="001B3BF9" w:rsidP="00FE42FE">
      <w:pPr>
        <w:pStyle w:val="Style3"/>
        <w:widowControl/>
      </w:pPr>
      <w:r w:rsidRPr="006B1FF1">
        <w:t xml:space="preserve">Раздел 1. Общая характеристика </w:t>
      </w:r>
      <w:r>
        <w:t xml:space="preserve">транспортно-технологического </w:t>
      </w:r>
      <w:r w:rsidRPr="006B1FF1">
        <w:t>менеджмента</w:t>
      </w:r>
    </w:p>
    <w:p w:rsidR="00FE42FE" w:rsidRDefault="00FE42FE" w:rsidP="00FE42FE">
      <w:pPr>
        <w:pStyle w:val="Style3"/>
        <w:widowControl/>
      </w:pPr>
      <w:r>
        <w:t>Тема 1.1. Введение в менеджмент Определение понятия «менеджмент». Соотнош</w:t>
      </w:r>
      <w:r>
        <w:t>е</w:t>
      </w:r>
      <w:r>
        <w:t>ние понятий «управление» и «менеджмент». Подходы к определению сущности менед</w:t>
      </w:r>
      <w:r>
        <w:t>ж</w:t>
      </w:r>
      <w:r>
        <w:t>мента. Необходимость и значение менеджмента в организации. Цели и задачи менед</w:t>
      </w:r>
      <w:r>
        <w:t>ж</w:t>
      </w:r>
      <w:r>
        <w:t>мента. Субъект и объект менеджмента.</w:t>
      </w:r>
    </w:p>
    <w:p w:rsidR="00FE42FE" w:rsidRDefault="00FE42FE" w:rsidP="00FE42FE">
      <w:pPr>
        <w:pStyle w:val="Style3"/>
        <w:widowControl/>
      </w:pPr>
      <w:r>
        <w:t>Тема 1.4. Организация как объект управления Сущность понятия «организация». О</w:t>
      </w:r>
      <w:r>
        <w:t>р</w:t>
      </w:r>
      <w:r>
        <w:t xml:space="preserve">ганизационно-правовые формы организаций. Классификация организаций по различным признакам. </w:t>
      </w:r>
    </w:p>
    <w:p w:rsidR="00FE42FE" w:rsidRDefault="00FE42FE" w:rsidP="00FE42FE">
      <w:pPr>
        <w:pStyle w:val="Style3"/>
        <w:widowControl/>
      </w:pPr>
      <w:r>
        <w:t>Общая характеристика внешней среды организации: взаимосвязанность факторов, сложность, подвижность, неопределенность. Факторы внешней среды прямого воздейс</w:t>
      </w:r>
      <w:r>
        <w:t>т</w:t>
      </w:r>
      <w:r>
        <w:t>вия: поставщики, потребители, конкуренты, государственные органы. Факторы внешней среды косвенного воздействия: технологии, экономика, политические и социо-культурные факторы.</w:t>
      </w:r>
    </w:p>
    <w:p w:rsidR="00FE42FE" w:rsidRDefault="00FE42FE" w:rsidP="00FE42FE">
      <w:pPr>
        <w:pStyle w:val="Style3"/>
        <w:widowControl/>
      </w:pPr>
      <w:r>
        <w:t>Внутренняя среда организац</w:t>
      </w:r>
      <w:proofErr w:type="gramStart"/>
      <w:r>
        <w:t>ии и ее</w:t>
      </w:r>
      <w:proofErr w:type="gramEnd"/>
      <w:r>
        <w:t xml:space="preserve"> основные элементы: миссия и цели, структура, задачи, технологии, персонал, организационная культура.</w:t>
      </w:r>
    </w:p>
    <w:p w:rsidR="00FE42FE" w:rsidRDefault="00FE42FE" w:rsidP="00FE42FE">
      <w:pPr>
        <w:pStyle w:val="Style3"/>
        <w:widowControl/>
      </w:pPr>
      <w:r>
        <w:t xml:space="preserve"> Тема 1.5. Качества менеджера и его роль в организации.</w:t>
      </w:r>
    </w:p>
    <w:p w:rsidR="00FE42FE" w:rsidRDefault="00FE42FE" w:rsidP="00FE42FE">
      <w:pPr>
        <w:pStyle w:val="Style3"/>
        <w:widowControl/>
      </w:pPr>
      <w:r>
        <w:t xml:space="preserve"> Сущность понятия «менеджер». Основные требования, предъявляемые к менеджеру организации.</w:t>
      </w:r>
    </w:p>
    <w:p w:rsidR="00FE42FE" w:rsidRDefault="00FE42FE" w:rsidP="00FE42FE">
      <w:pPr>
        <w:pStyle w:val="Style3"/>
        <w:widowControl/>
      </w:pPr>
      <w:r>
        <w:t>Представления о роли (ролях) менеджера в организации.</w:t>
      </w:r>
    </w:p>
    <w:p w:rsidR="00FE42FE" w:rsidRDefault="00FE42FE" w:rsidP="00FE42FE">
      <w:pPr>
        <w:pStyle w:val="Style3"/>
        <w:widowControl/>
      </w:pPr>
      <w:r>
        <w:lastRenderedPageBreak/>
        <w:t>Уровни транспортно-технологического менеджмента в организации.</w:t>
      </w:r>
    </w:p>
    <w:p w:rsidR="00FE42FE" w:rsidRDefault="00FE42FE" w:rsidP="00FE42FE">
      <w:pPr>
        <w:pStyle w:val="Style3"/>
        <w:widowControl/>
      </w:pPr>
      <w:r>
        <w:t>Тема 1.6. Методологические основы транспортно-технологического менеджмента.</w:t>
      </w:r>
    </w:p>
    <w:p w:rsidR="00FE42FE" w:rsidRDefault="00FE42FE" w:rsidP="00FE42FE">
      <w:pPr>
        <w:pStyle w:val="Style3"/>
        <w:widowControl/>
      </w:pPr>
      <w:r>
        <w:t>Сущность и классификация принципов транспортно-технологического менеджме</w:t>
      </w:r>
      <w:r>
        <w:t>н</w:t>
      </w:r>
      <w:r>
        <w:t>та.</w:t>
      </w:r>
    </w:p>
    <w:p w:rsidR="00FE42FE" w:rsidRDefault="00FE42FE" w:rsidP="00FE42FE">
      <w:pPr>
        <w:pStyle w:val="Style3"/>
        <w:widowControl/>
      </w:pPr>
      <w:r>
        <w:t>Общее понятие об эффективности транспортно-технологического менеджмента.</w:t>
      </w:r>
    </w:p>
    <w:p w:rsidR="001B3BF9" w:rsidRDefault="001B3BF9" w:rsidP="00FE42FE">
      <w:pPr>
        <w:pStyle w:val="Style3"/>
        <w:widowControl/>
      </w:pPr>
    </w:p>
    <w:p w:rsidR="00FE42FE" w:rsidRDefault="00FE42FE" w:rsidP="00FE42FE">
      <w:pPr>
        <w:pStyle w:val="Style3"/>
        <w:widowControl/>
      </w:pPr>
      <w:r>
        <w:t>Раздел 2. Функции транспортно-технологического менеджмента.</w:t>
      </w:r>
    </w:p>
    <w:p w:rsidR="00FE42FE" w:rsidRDefault="00FE42FE" w:rsidP="00FE42FE">
      <w:pPr>
        <w:pStyle w:val="Style3"/>
        <w:widowControl/>
      </w:pPr>
      <w:r>
        <w:t>Тема 2.1. Прогнозирование и планирование в системе транспортно-технологического менеджмента.</w:t>
      </w:r>
    </w:p>
    <w:p w:rsidR="00FE42FE" w:rsidRDefault="00FE42FE" w:rsidP="00FE42FE">
      <w:pPr>
        <w:pStyle w:val="Style3"/>
        <w:widowControl/>
      </w:pPr>
      <w:r>
        <w:t xml:space="preserve">Понятие цели и ее роль в </w:t>
      </w:r>
      <w:proofErr w:type="gramStart"/>
      <w:r>
        <w:t>транспортно-технологического</w:t>
      </w:r>
      <w:proofErr w:type="gramEnd"/>
      <w:r>
        <w:t xml:space="preserve"> менеджменте.</w:t>
      </w:r>
    </w:p>
    <w:p w:rsidR="00FE42FE" w:rsidRDefault="00FE42FE" w:rsidP="00FE42FE">
      <w:pPr>
        <w:pStyle w:val="Style3"/>
        <w:widowControl/>
      </w:pPr>
      <w:r>
        <w:t xml:space="preserve">Задачи и принципы планирования в организации. </w:t>
      </w:r>
    </w:p>
    <w:p w:rsidR="00FE42FE" w:rsidRDefault="00FE42FE" w:rsidP="00FE42FE">
      <w:pPr>
        <w:pStyle w:val="Style3"/>
        <w:widowControl/>
      </w:pPr>
      <w:r>
        <w:t xml:space="preserve">Процесс планирования в организации. Система планов в организации. </w:t>
      </w:r>
    </w:p>
    <w:p w:rsidR="00FE42FE" w:rsidRDefault="00FE42FE" w:rsidP="00FE42FE">
      <w:pPr>
        <w:pStyle w:val="Style3"/>
        <w:widowControl/>
      </w:pPr>
      <w:r>
        <w:t>Тема 2.2. Организация как функция</w:t>
      </w:r>
      <w:r w:rsidRPr="00F810D1">
        <w:t xml:space="preserve"> </w:t>
      </w:r>
      <w:r>
        <w:t>транспортно-технологического менеджмента</w:t>
      </w:r>
    </w:p>
    <w:p w:rsidR="00FE42FE" w:rsidRDefault="00FE42FE" w:rsidP="00FE42FE">
      <w:pPr>
        <w:pStyle w:val="Style3"/>
        <w:widowControl/>
      </w:pPr>
      <w:r>
        <w:t>Понятие и особенности организации как функции транспортно-технологического менеджмента.</w:t>
      </w:r>
    </w:p>
    <w:p w:rsidR="00FE42FE" w:rsidRDefault="00FE42FE" w:rsidP="00FE42FE">
      <w:pPr>
        <w:pStyle w:val="Style3"/>
        <w:widowControl/>
      </w:pPr>
      <w:r>
        <w:t>Структура управления организацией и ее элементы.</w:t>
      </w:r>
    </w:p>
    <w:p w:rsidR="00FE42FE" w:rsidRDefault="00FE42FE" w:rsidP="00FE42FE">
      <w:pPr>
        <w:pStyle w:val="Style3"/>
        <w:widowControl/>
      </w:pPr>
      <w:r>
        <w:t>Понятие и виды организационных полномочий.</w:t>
      </w:r>
    </w:p>
    <w:p w:rsidR="00FE42FE" w:rsidRDefault="00FE42FE" w:rsidP="00FE42FE">
      <w:pPr>
        <w:pStyle w:val="Style3"/>
        <w:widowControl/>
      </w:pPr>
      <w:r>
        <w:t>Традиционные (механистические или бюрократические) типы организационных структур: сущность, особенности и области применения.</w:t>
      </w:r>
    </w:p>
    <w:p w:rsidR="00FE42FE" w:rsidRDefault="00FE42FE" w:rsidP="00FE42FE">
      <w:pPr>
        <w:pStyle w:val="Style3"/>
        <w:widowControl/>
      </w:pPr>
      <w:r>
        <w:t>Современные (адаптивные или органические) типы организационных структур: сущность, особенности и области применения.</w:t>
      </w:r>
    </w:p>
    <w:p w:rsidR="00FE42FE" w:rsidRDefault="00FE42FE" w:rsidP="00FE42FE">
      <w:pPr>
        <w:pStyle w:val="Style3"/>
        <w:widowControl/>
      </w:pPr>
      <w:r>
        <w:t>Тема 2.3. Мотивация деятельности в транспортно-технологическом менеджменте.</w:t>
      </w:r>
    </w:p>
    <w:p w:rsidR="00FE42FE" w:rsidRDefault="00FE42FE" w:rsidP="00FE42FE">
      <w:pPr>
        <w:pStyle w:val="Style3"/>
        <w:widowControl/>
      </w:pPr>
      <w:r>
        <w:t>Сущность и принципы функции мотивации.</w:t>
      </w:r>
    </w:p>
    <w:p w:rsidR="00FE42FE" w:rsidRDefault="00FE42FE" w:rsidP="00FE42FE">
      <w:pPr>
        <w:pStyle w:val="Style3"/>
        <w:widowControl/>
      </w:pPr>
      <w:r>
        <w:t>Виды и методы мотивации.</w:t>
      </w:r>
    </w:p>
    <w:p w:rsidR="00FE42FE" w:rsidRDefault="00FE42FE" w:rsidP="00FE42FE">
      <w:pPr>
        <w:pStyle w:val="Style3"/>
        <w:widowControl/>
      </w:pPr>
      <w:r>
        <w:t>Процесс мотивации.</w:t>
      </w:r>
    </w:p>
    <w:p w:rsidR="00FE42FE" w:rsidRDefault="00FE42FE" w:rsidP="00FE42FE">
      <w:pPr>
        <w:pStyle w:val="Style3"/>
        <w:widowControl/>
      </w:pPr>
      <w:r>
        <w:t>Содержательные и процессуальные теории мотивации.</w:t>
      </w:r>
    </w:p>
    <w:p w:rsidR="00FE42FE" w:rsidRDefault="00FE42FE" w:rsidP="00FE42FE">
      <w:pPr>
        <w:pStyle w:val="Style3"/>
        <w:widowControl/>
      </w:pPr>
      <w:r>
        <w:t>Тема 2.4. Координация и контроль в системе транспортно-технологического м</w:t>
      </w:r>
      <w:r>
        <w:t>е</w:t>
      </w:r>
      <w:r>
        <w:t>неджмента.</w:t>
      </w:r>
    </w:p>
    <w:p w:rsidR="00FE42FE" w:rsidRDefault="00FE42FE" w:rsidP="00FE42FE">
      <w:pPr>
        <w:pStyle w:val="Style3"/>
        <w:widowControl/>
      </w:pPr>
      <w:r>
        <w:t>Цель и формы координации как функции транспортно-технологического менед</w:t>
      </w:r>
      <w:r>
        <w:t>ж</w:t>
      </w:r>
      <w:r>
        <w:t>мента.</w:t>
      </w:r>
    </w:p>
    <w:p w:rsidR="00FE42FE" w:rsidRDefault="00FE42FE" w:rsidP="00FE42FE">
      <w:pPr>
        <w:pStyle w:val="Style3"/>
        <w:widowControl/>
      </w:pPr>
      <w:r>
        <w:t>Понятие контроля и причины, обуславливающие его необходимость.</w:t>
      </w:r>
    </w:p>
    <w:p w:rsidR="00FE42FE" w:rsidRDefault="00FE42FE" w:rsidP="00FE42FE">
      <w:pPr>
        <w:pStyle w:val="Style3"/>
        <w:widowControl/>
      </w:pPr>
      <w:r>
        <w:t>Виды управленческого контроля.</w:t>
      </w:r>
    </w:p>
    <w:p w:rsidR="00FE42FE" w:rsidRDefault="00FE42FE" w:rsidP="00FE42FE">
      <w:pPr>
        <w:pStyle w:val="Style3"/>
        <w:widowControl/>
      </w:pPr>
      <w:r>
        <w:t>Понятие, принципы и критерии эффективного контроля.</w:t>
      </w:r>
    </w:p>
    <w:p w:rsidR="00FE42FE" w:rsidRDefault="00FE42FE" w:rsidP="00FE42FE">
      <w:pPr>
        <w:pStyle w:val="Style3"/>
        <w:widowControl/>
      </w:pPr>
      <w:r>
        <w:t>Сущность, задачи и функции контроллинга.</w:t>
      </w:r>
    </w:p>
    <w:p w:rsidR="00FE42FE" w:rsidRDefault="00FE42FE" w:rsidP="00FE42FE">
      <w:pPr>
        <w:pStyle w:val="Style3"/>
        <w:widowControl/>
      </w:pPr>
      <w:r>
        <w:t>Тема 2.5. Информационно-коммуникационное обеспечение.</w:t>
      </w:r>
    </w:p>
    <w:p w:rsidR="00FE42FE" w:rsidRDefault="00FE42FE" w:rsidP="00FE42FE">
      <w:pPr>
        <w:pStyle w:val="Style3"/>
        <w:widowControl/>
      </w:pPr>
      <w:r>
        <w:t>Сущность информационного обеспечения, его роль в управлении.</w:t>
      </w:r>
    </w:p>
    <w:p w:rsidR="00FE42FE" w:rsidRDefault="00FE42FE" w:rsidP="00FE42FE">
      <w:pPr>
        <w:pStyle w:val="Style3"/>
        <w:widowControl/>
      </w:pPr>
      <w:r>
        <w:t>Основные функции внутрифирменной системы информации и основные требования к ней.</w:t>
      </w:r>
    </w:p>
    <w:p w:rsidR="00FE42FE" w:rsidRDefault="00FE42FE" w:rsidP="00FE42FE">
      <w:pPr>
        <w:pStyle w:val="Style3"/>
        <w:widowControl/>
      </w:pPr>
      <w:r>
        <w:t xml:space="preserve"> Понятие и сущность коммуникаций в менеджменте. Система коммуникаций в орг</w:t>
      </w:r>
      <w:r>
        <w:t>а</w:t>
      </w:r>
      <w:r>
        <w:t>низации.</w:t>
      </w:r>
    </w:p>
    <w:p w:rsidR="00FE42FE" w:rsidRDefault="00FE42FE" w:rsidP="00FE42FE">
      <w:pPr>
        <w:pStyle w:val="Style3"/>
        <w:widowControl/>
      </w:pPr>
      <w:r>
        <w:t>Раздел 3. Социально-психологические основы транспортно-технологического м</w:t>
      </w:r>
      <w:r>
        <w:t>е</w:t>
      </w:r>
      <w:r>
        <w:t>неджмента.</w:t>
      </w:r>
    </w:p>
    <w:p w:rsidR="00FE42FE" w:rsidRDefault="00FE42FE" w:rsidP="00FE42FE">
      <w:pPr>
        <w:pStyle w:val="Style3"/>
        <w:widowControl/>
      </w:pPr>
      <w:r>
        <w:t>Тема 3.1 Личность и группа как объект управления.</w:t>
      </w:r>
    </w:p>
    <w:p w:rsidR="00FE42FE" w:rsidRDefault="00FE42FE" w:rsidP="00FE42FE">
      <w:pPr>
        <w:pStyle w:val="Style3"/>
        <w:widowControl/>
      </w:pPr>
      <w:r>
        <w:t>Сущность и понятие группы.</w:t>
      </w:r>
    </w:p>
    <w:p w:rsidR="00FE42FE" w:rsidRDefault="00FE42FE" w:rsidP="00FE42FE">
      <w:pPr>
        <w:pStyle w:val="Style3"/>
        <w:widowControl/>
      </w:pPr>
      <w:r>
        <w:t>Характеристика групп и их эффективность.</w:t>
      </w:r>
    </w:p>
    <w:p w:rsidR="00FE42FE" w:rsidRDefault="00FE42FE" w:rsidP="00FE42FE">
      <w:pPr>
        <w:pStyle w:val="Style3"/>
        <w:widowControl/>
      </w:pPr>
      <w:r>
        <w:t>Тема 3.2. Руководство, власть и лидерство в организации.</w:t>
      </w:r>
    </w:p>
    <w:p w:rsidR="00FE42FE" w:rsidRDefault="00FE42FE" w:rsidP="00FE42FE">
      <w:pPr>
        <w:pStyle w:val="Style3"/>
        <w:widowControl/>
      </w:pPr>
      <w:r>
        <w:t>Руководитель и его функции. Типы руководителей: ориентированные на себя и на организацию.</w:t>
      </w:r>
    </w:p>
    <w:p w:rsidR="00FE42FE" w:rsidRDefault="00FE42FE" w:rsidP="00FE42FE">
      <w:pPr>
        <w:pStyle w:val="Style3"/>
        <w:widowControl/>
      </w:pPr>
      <w:r>
        <w:t>Понятия «власть» и «влияние». Источники власти в организации.</w:t>
      </w:r>
    </w:p>
    <w:p w:rsidR="00FE42FE" w:rsidRDefault="00FE42FE" w:rsidP="00FE42FE">
      <w:pPr>
        <w:pStyle w:val="Style3"/>
        <w:widowControl/>
      </w:pPr>
      <w:r>
        <w:t>Тема 3.3. Управление конфликтами в транспортно-технологическом менеджменте.</w:t>
      </w:r>
    </w:p>
    <w:p w:rsidR="00FE42FE" w:rsidRDefault="00FE42FE" w:rsidP="00FE42FE">
      <w:pPr>
        <w:pStyle w:val="Style3"/>
        <w:widowControl/>
      </w:pPr>
      <w:r>
        <w:t>Природа и типы конфликтов.</w:t>
      </w:r>
    </w:p>
    <w:p w:rsidR="00FE42FE" w:rsidRDefault="00FE42FE" w:rsidP="00FE42FE">
      <w:pPr>
        <w:pStyle w:val="Style3"/>
        <w:widowControl/>
      </w:pPr>
      <w:r>
        <w:t>Процесс управления конфликтом.</w:t>
      </w:r>
    </w:p>
    <w:p w:rsidR="00FE42FE" w:rsidRDefault="00FE42FE" w:rsidP="00FE42FE">
      <w:pPr>
        <w:pStyle w:val="Style3"/>
        <w:widowControl/>
      </w:pPr>
      <w:r>
        <w:t xml:space="preserve">Процедуры и методы разрешения конфликтов. </w:t>
      </w:r>
    </w:p>
    <w:p w:rsidR="00FE42FE" w:rsidRDefault="00FE42FE" w:rsidP="00FE42FE">
      <w:pPr>
        <w:pStyle w:val="Style3"/>
        <w:widowControl/>
        <w:rPr>
          <w:rFonts w:cs="Arial"/>
        </w:rPr>
      </w:pPr>
      <w:r>
        <w:lastRenderedPageBreak/>
        <w:t>Тема 3.4. Эффективность управления.</w:t>
      </w:r>
    </w:p>
    <w:p w:rsidR="00FE42FE" w:rsidRDefault="00FE42FE" w:rsidP="00FE42FE">
      <w:pPr>
        <w:pStyle w:val="Style3"/>
        <w:widowControl/>
      </w:pPr>
      <w:r>
        <w:t>Общее понятие об эффективности транспортно-технологического менеджмента.</w:t>
      </w:r>
    </w:p>
    <w:p w:rsidR="00FE42FE" w:rsidRDefault="00FE42FE" w:rsidP="00FE42FE">
      <w:pPr>
        <w:pStyle w:val="Style3"/>
        <w:widowControl/>
        <w:rPr>
          <w:rFonts w:cs="Arial"/>
        </w:rPr>
      </w:pPr>
      <w:r w:rsidRPr="00D12C48">
        <w:rPr>
          <w:rFonts w:cs="Arial"/>
        </w:rPr>
        <w:t>Факторы, определяющие эффективность управления.</w:t>
      </w:r>
    </w:p>
    <w:p w:rsidR="00FE42FE" w:rsidRDefault="00FE42FE" w:rsidP="00FE42FE">
      <w:pPr>
        <w:pStyle w:val="Style3"/>
        <w:widowControl/>
        <w:rPr>
          <w:rFonts w:cs="Arial"/>
        </w:rPr>
      </w:pPr>
      <w:r w:rsidRPr="00D12C48">
        <w:rPr>
          <w:rFonts w:cs="Arial"/>
        </w:rPr>
        <w:t xml:space="preserve">Принципы эффективного </w:t>
      </w:r>
      <w:r>
        <w:t>транспортно-технологического менеджмента</w:t>
      </w:r>
      <w:r w:rsidRPr="00D12C48">
        <w:rPr>
          <w:rFonts w:cs="Arial"/>
        </w:rPr>
        <w:t>.</w:t>
      </w:r>
    </w:p>
    <w:p w:rsidR="00FE42FE" w:rsidRDefault="00FE42FE" w:rsidP="00FE42FE">
      <w:pPr>
        <w:pStyle w:val="Style3"/>
        <w:widowControl/>
        <w:rPr>
          <w:rFonts w:cs="Arial"/>
        </w:rPr>
      </w:pPr>
    </w:p>
    <w:p w:rsidR="00D66F1A" w:rsidRPr="004D4CD6" w:rsidRDefault="00D66F1A" w:rsidP="00D66F1A">
      <w:pPr>
        <w:pStyle w:val="Style3"/>
        <w:widowControl/>
        <w:spacing w:before="120" w:after="120"/>
        <w:rPr>
          <w:b/>
        </w:rPr>
      </w:pPr>
      <w:r>
        <w:rPr>
          <w:b/>
        </w:rPr>
        <w:t>Темы докладов</w:t>
      </w:r>
      <w:r w:rsidRPr="004D4CD6">
        <w:rPr>
          <w:b/>
        </w:rPr>
        <w:t xml:space="preserve"> по дисциплине</w:t>
      </w:r>
    </w:p>
    <w:p w:rsidR="00C96FA0" w:rsidRPr="00C96FA0" w:rsidRDefault="00C96FA0" w:rsidP="00C96FA0">
      <w:pPr>
        <w:pStyle w:val="Style3"/>
        <w:widowControl/>
        <w:numPr>
          <w:ilvl w:val="0"/>
          <w:numId w:val="39"/>
        </w:numPr>
        <w:tabs>
          <w:tab w:val="left" w:pos="851"/>
        </w:tabs>
        <w:rPr>
          <w:rFonts w:cs="Arial"/>
        </w:rPr>
      </w:pPr>
      <w:r w:rsidRPr="00C96FA0">
        <w:rPr>
          <w:rFonts w:cs="Arial"/>
        </w:rPr>
        <w:t>Предприятие как объект организации производства</w:t>
      </w:r>
    </w:p>
    <w:p w:rsidR="00C96FA0" w:rsidRPr="00C96FA0" w:rsidRDefault="00C96FA0" w:rsidP="00C96FA0">
      <w:pPr>
        <w:pStyle w:val="Style3"/>
        <w:widowControl/>
        <w:numPr>
          <w:ilvl w:val="0"/>
          <w:numId w:val="39"/>
        </w:numPr>
        <w:tabs>
          <w:tab w:val="left" w:pos="851"/>
        </w:tabs>
        <w:rPr>
          <w:rFonts w:cs="Arial"/>
        </w:rPr>
      </w:pPr>
      <w:r w:rsidRPr="00C96FA0">
        <w:rPr>
          <w:rFonts w:cs="Arial"/>
        </w:rPr>
        <w:t xml:space="preserve">Что изучает </w:t>
      </w:r>
      <w:r>
        <w:rPr>
          <w:rFonts w:cs="Arial"/>
        </w:rPr>
        <w:t xml:space="preserve">транспортно-технологический </w:t>
      </w:r>
      <w:r w:rsidRPr="00C96FA0">
        <w:rPr>
          <w:rFonts w:cs="Arial"/>
        </w:rPr>
        <w:t>менеджмент</w:t>
      </w:r>
    </w:p>
    <w:p w:rsidR="00C96FA0" w:rsidRPr="00C96FA0" w:rsidRDefault="00C96FA0" w:rsidP="00C96FA0">
      <w:pPr>
        <w:pStyle w:val="Style3"/>
        <w:widowControl/>
        <w:numPr>
          <w:ilvl w:val="0"/>
          <w:numId w:val="39"/>
        </w:numPr>
        <w:tabs>
          <w:tab w:val="left" w:pos="851"/>
        </w:tabs>
        <w:rPr>
          <w:rFonts w:cs="Arial"/>
        </w:rPr>
      </w:pPr>
      <w:r w:rsidRPr="00C96FA0">
        <w:rPr>
          <w:rFonts w:cs="Arial"/>
        </w:rPr>
        <w:t>Содержание операционной и производственной деятельности</w:t>
      </w:r>
    </w:p>
    <w:p w:rsidR="00C96FA0" w:rsidRPr="00C96FA0" w:rsidRDefault="00C96FA0" w:rsidP="00C96FA0">
      <w:pPr>
        <w:pStyle w:val="Style3"/>
        <w:widowControl/>
        <w:numPr>
          <w:ilvl w:val="0"/>
          <w:numId w:val="39"/>
        </w:numPr>
        <w:tabs>
          <w:tab w:val="left" w:pos="851"/>
        </w:tabs>
        <w:rPr>
          <w:rFonts w:cs="Arial"/>
        </w:rPr>
      </w:pPr>
      <w:r w:rsidRPr="00C96FA0">
        <w:rPr>
          <w:rFonts w:cs="Arial"/>
        </w:rPr>
        <w:t>Состав производственной структуры предприятия</w:t>
      </w:r>
    </w:p>
    <w:p w:rsidR="00C96FA0" w:rsidRPr="00C96FA0" w:rsidRDefault="00C96FA0" w:rsidP="00C96FA0">
      <w:pPr>
        <w:pStyle w:val="Style3"/>
        <w:widowControl/>
        <w:numPr>
          <w:ilvl w:val="0"/>
          <w:numId w:val="39"/>
        </w:numPr>
        <w:tabs>
          <w:tab w:val="left" w:pos="851"/>
        </w:tabs>
        <w:rPr>
          <w:rFonts w:cs="Arial"/>
        </w:rPr>
      </w:pPr>
      <w:r w:rsidRPr="00C96FA0">
        <w:rPr>
          <w:rFonts w:cs="Arial"/>
        </w:rPr>
        <w:t>Формы специализации производственных процессов и предприятий</w:t>
      </w:r>
    </w:p>
    <w:p w:rsidR="00C96FA0" w:rsidRPr="00C96FA0" w:rsidRDefault="00C96FA0" w:rsidP="00C96FA0">
      <w:pPr>
        <w:pStyle w:val="Style3"/>
        <w:widowControl/>
        <w:numPr>
          <w:ilvl w:val="0"/>
          <w:numId w:val="39"/>
        </w:numPr>
        <w:tabs>
          <w:tab w:val="left" w:pos="851"/>
        </w:tabs>
        <w:rPr>
          <w:rFonts w:cs="Arial"/>
        </w:rPr>
      </w:pPr>
      <w:r w:rsidRPr="00C96FA0">
        <w:rPr>
          <w:rFonts w:cs="Arial"/>
        </w:rPr>
        <w:t>Понятие о производственном процессе и основные принципы его организации</w:t>
      </w:r>
    </w:p>
    <w:p w:rsidR="00C96FA0" w:rsidRPr="00C96FA0" w:rsidRDefault="00C96FA0" w:rsidP="00C96FA0">
      <w:pPr>
        <w:pStyle w:val="Style3"/>
        <w:widowControl/>
        <w:numPr>
          <w:ilvl w:val="0"/>
          <w:numId w:val="39"/>
        </w:numPr>
        <w:tabs>
          <w:tab w:val="left" w:pos="851"/>
        </w:tabs>
        <w:rPr>
          <w:rFonts w:cs="Arial"/>
        </w:rPr>
      </w:pPr>
      <w:r w:rsidRPr="00C96FA0">
        <w:rPr>
          <w:rFonts w:cs="Arial"/>
        </w:rPr>
        <w:t>Структур</w:t>
      </w:r>
      <w:r>
        <w:rPr>
          <w:rFonts w:cs="Arial"/>
        </w:rPr>
        <w:t>а</w:t>
      </w:r>
      <w:r w:rsidRPr="00C96FA0">
        <w:rPr>
          <w:rFonts w:cs="Arial"/>
        </w:rPr>
        <w:t xml:space="preserve"> производственного процесса</w:t>
      </w:r>
    </w:p>
    <w:p w:rsidR="00C96FA0" w:rsidRPr="00C96FA0" w:rsidRDefault="00C96FA0" w:rsidP="00C96FA0">
      <w:pPr>
        <w:pStyle w:val="Style3"/>
        <w:widowControl/>
        <w:numPr>
          <w:ilvl w:val="0"/>
          <w:numId w:val="39"/>
        </w:numPr>
        <w:tabs>
          <w:tab w:val="left" w:pos="851"/>
        </w:tabs>
        <w:rPr>
          <w:rFonts w:cs="Arial"/>
        </w:rPr>
      </w:pPr>
      <w:r w:rsidRPr="00C96FA0">
        <w:rPr>
          <w:rFonts w:cs="Arial"/>
        </w:rPr>
        <w:t>Типы производства и их техни</w:t>
      </w:r>
      <w:r>
        <w:rPr>
          <w:rFonts w:cs="Arial"/>
        </w:rPr>
        <w:t>ко-экономические характеристики</w:t>
      </w:r>
    </w:p>
    <w:p w:rsidR="00C96FA0" w:rsidRPr="00C96FA0" w:rsidRDefault="00C96FA0" w:rsidP="00C96FA0">
      <w:pPr>
        <w:pStyle w:val="Style3"/>
        <w:widowControl/>
        <w:numPr>
          <w:ilvl w:val="0"/>
          <w:numId w:val="39"/>
        </w:numPr>
        <w:tabs>
          <w:tab w:val="left" w:pos="851"/>
        </w:tabs>
        <w:rPr>
          <w:rFonts w:cs="Arial"/>
        </w:rPr>
      </w:pPr>
      <w:r w:rsidRPr="00C96FA0">
        <w:rPr>
          <w:rFonts w:cs="Arial"/>
        </w:rPr>
        <w:t>Элементы структуры производственного цикла.</w:t>
      </w:r>
    </w:p>
    <w:p w:rsidR="00C96FA0" w:rsidRPr="00C96FA0" w:rsidRDefault="00C96FA0" w:rsidP="00C96FA0">
      <w:pPr>
        <w:pStyle w:val="Style3"/>
        <w:widowControl/>
        <w:numPr>
          <w:ilvl w:val="0"/>
          <w:numId w:val="39"/>
        </w:numPr>
        <w:tabs>
          <w:tab w:val="left" w:pos="851"/>
        </w:tabs>
        <w:rPr>
          <w:rFonts w:cs="Arial"/>
        </w:rPr>
      </w:pPr>
      <w:r w:rsidRPr="00C96FA0">
        <w:rPr>
          <w:rFonts w:cs="Arial"/>
        </w:rPr>
        <w:t>Технико-экономические характе</w:t>
      </w:r>
      <w:r>
        <w:rPr>
          <w:rFonts w:cs="Arial"/>
        </w:rPr>
        <w:t>ристики производственного цикла</w:t>
      </w:r>
    </w:p>
    <w:p w:rsidR="00C96FA0" w:rsidRPr="00C96FA0" w:rsidRDefault="00C96FA0" w:rsidP="00C96FA0">
      <w:pPr>
        <w:pStyle w:val="Style3"/>
        <w:widowControl/>
        <w:numPr>
          <w:ilvl w:val="0"/>
          <w:numId w:val="39"/>
        </w:numPr>
        <w:tabs>
          <w:tab w:val="left" w:pos="851"/>
        </w:tabs>
        <w:rPr>
          <w:rFonts w:cs="Arial"/>
        </w:rPr>
      </w:pPr>
      <w:r w:rsidRPr="00C96FA0">
        <w:rPr>
          <w:rFonts w:cs="Arial"/>
        </w:rPr>
        <w:t>Комплекс работ по созданию новой техники.</w:t>
      </w:r>
    </w:p>
    <w:p w:rsidR="00C96FA0" w:rsidRPr="00C96FA0" w:rsidRDefault="00C96FA0" w:rsidP="00C96FA0">
      <w:pPr>
        <w:pStyle w:val="Style3"/>
        <w:widowControl/>
        <w:numPr>
          <w:ilvl w:val="0"/>
          <w:numId w:val="39"/>
        </w:numPr>
        <w:tabs>
          <w:tab w:val="left" w:pos="851"/>
        </w:tabs>
        <w:rPr>
          <w:rFonts w:cs="Arial"/>
        </w:rPr>
      </w:pPr>
      <w:r w:rsidRPr="00C96FA0">
        <w:rPr>
          <w:rFonts w:cs="Arial"/>
        </w:rPr>
        <w:t>Состав организационных задач системы создания новой техники</w:t>
      </w:r>
    </w:p>
    <w:p w:rsidR="00C96FA0" w:rsidRPr="00C96FA0" w:rsidRDefault="00C96FA0" w:rsidP="00C96FA0">
      <w:pPr>
        <w:pStyle w:val="Style3"/>
        <w:widowControl/>
        <w:numPr>
          <w:ilvl w:val="0"/>
          <w:numId w:val="39"/>
        </w:numPr>
        <w:tabs>
          <w:tab w:val="left" w:pos="851"/>
        </w:tabs>
        <w:rPr>
          <w:rFonts w:cs="Arial"/>
        </w:rPr>
      </w:pPr>
      <w:r w:rsidRPr="00C96FA0">
        <w:rPr>
          <w:rFonts w:cs="Arial"/>
        </w:rPr>
        <w:t>Состав экономических задач системы создания новой техники</w:t>
      </w:r>
    </w:p>
    <w:p w:rsidR="00C96FA0" w:rsidRPr="00C96FA0" w:rsidRDefault="00C96FA0" w:rsidP="00C96FA0">
      <w:pPr>
        <w:pStyle w:val="Style3"/>
        <w:widowControl/>
        <w:numPr>
          <w:ilvl w:val="0"/>
          <w:numId w:val="39"/>
        </w:numPr>
        <w:tabs>
          <w:tab w:val="left" w:pos="851"/>
        </w:tabs>
        <w:rPr>
          <w:rFonts w:cs="Arial"/>
        </w:rPr>
      </w:pPr>
      <w:r w:rsidRPr="00C96FA0">
        <w:rPr>
          <w:rFonts w:cs="Arial"/>
        </w:rPr>
        <w:t>Комплексная подготовка производства</w:t>
      </w:r>
    </w:p>
    <w:p w:rsidR="00C96FA0" w:rsidRPr="00C96FA0" w:rsidRDefault="00C96FA0" w:rsidP="00C96FA0">
      <w:pPr>
        <w:pStyle w:val="Style3"/>
        <w:widowControl/>
        <w:numPr>
          <w:ilvl w:val="0"/>
          <w:numId w:val="39"/>
        </w:numPr>
        <w:tabs>
          <w:tab w:val="left" w:pos="851"/>
        </w:tabs>
        <w:rPr>
          <w:rFonts w:cs="Arial"/>
        </w:rPr>
      </w:pPr>
      <w:r w:rsidRPr="00C96FA0">
        <w:rPr>
          <w:rFonts w:cs="Arial"/>
        </w:rPr>
        <w:t>Виды специализации производственных процессов и производственных подра</w:t>
      </w:r>
      <w:r w:rsidRPr="00C96FA0">
        <w:rPr>
          <w:rFonts w:cs="Arial"/>
        </w:rPr>
        <w:t>з</w:t>
      </w:r>
      <w:r w:rsidRPr="00C96FA0">
        <w:rPr>
          <w:rFonts w:cs="Arial"/>
        </w:rPr>
        <w:t>делений.</w:t>
      </w:r>
    </w:p>
    <w:p w:rsidR="00C96FA0" w:rsidRPr="00C96FA0" w:rsidRDefault="00C96FA0" w:rsidP="00C96FA0">
      <w:pPr>
        <w:pStyle w:val="Style3"/>
        <w:widowControl/>
        <w:numPr>
          <w:ilvl w:val="0"/>
          <w:numId w:val="39"/>
        </w:numPr>
        <w:tabs>
          <w:tab w:val="left" w:pos="851"/>
        </w:tabs>
        <w:rPr>
          <w:rFonts w:cs="Arial"/>
        </w:rPr>
      </w:pPr>
      <w:r w:rsidRPr="00C96FA0">
        <w:rPr>
          <w:rFonts w:cs="Arial"/>
        </w:rPr>
        <w:t>Организация конструкторской подготовки производства</w:t>
      </w:r>
    </w:p>
    <w:p w:rsidR="00C96FA0" w:rsidRPr="00C96FA0" w:rsidRDefault="00C96FA0" w:rsidP="00C96FA0">
      <w:pPr>
        <w:pStyle w:val="Style3"/>
        <w:widowControl/>
        <w:numPr>
          <w:ilvl w:val="0"/>
          <w:numId w:val="39"/>
        </w:numPr>
        <w:tabs>
          <w:tab w:val="left" w:pos="851"/>
        </w:tabs>
        <w:rPr>
          <w:rFonts w:cs="Arial"/>
        </w:rPr>
      </w:pPr>
      <w:r w:rsidRPr="00C96FA0">
        <w:rPr>
          <w:rFonts w:cs="Arial"/>
        </w:rPr>
        <w:t>Стадии и этапы проектно-конструкторской подготовки производства.</w:t>
      </w:r>
    </w:p>
    <w:p w:rsidR="00C96FA0" w:rsidRPr="00C96FA0" w:rsidRDefault="00C96FA0" w:rsidP="00C96FA0">
      <w:pPr>
        <w:pStyle w:val="Style3"/>
        <w:widowControl/>
        <w:numPr>
          <w:ilvl w:val="0"/>
          <w:numId w:val="39"/>
        </w:numPr>
        <w:tabs>
          <w:tab w:val="left" w:pos="851"/>
        </w:tabs>
        <w:rPr>
          <w:rFonts w:cs="Arial"/>
        </w:rPr>
      </w:pPr>
      <w:r w:rsidRPr="00C96FA0">
        <w:rPr>
          <w:rFonts w:cs="Arial"/>
        </w:rPr>
        <w:t>Цели стандартизации и унификации в конструкторской подготовке производства.</w:t>
      </w:r>
    </w:p>
    <w:p w:rsidR="00C96FA0" w:rsidRPr="00C96FA0" w:rsidRDefault="00C96FA0" w:rsidP="00C96FA0">
      <w:pPr>
        <w:pStyle w:val="Style3"/>
        <w:widowControl/>
        <w:numPr>
          <w:ilvl w:val="0"/>
          <w:numId w:val="39"/>
        </w:numPr>
        <w:tabs>
          <w:tab w:val="left" w:pos="851"/>
        </w:tabs>
        <w:rPr>
          <w:rFonts w:cs="Arial"/>
        </w:rPr>
      </w:pPr>
      <w:r w:rsidRPr="00C96FA0">
        <w:rPr>
          <w:rFonts w:cs="Arial"/>
        </w:rPr>
        <w:t>Основная задача единой системы конструкторской документации</w:t>
      </w:r>
    </w:p>
    <w:p w:rsidR="00C96FA0" w:rsidRPr="00C96FA0" w:rsidRDefault="00C96FA0" w:rsidP="00C96FA0">
      <w:pPr>
        <w:pStyle w:val="Style3"/>
        <w:widowControl/>
        <w:numPr>
          <w:ilvl w:val="0"/>
          <w:numId w:val="39"/>
        </w:numPr>
        <w:tabs>
          <w:tab w:val="left" w:pos="851"/>
        </w:tabs>
        <w:rPr>
          <w:rFonts w:cs="Arial"/>
        </w:rPr>
      </w:pPr>
      <w:r w:rsidRPr="00C96FA0">
        <w:rPr>
          <w:rFonts w:cs="Arial"/>
        </w:rPr>
        <w:t>Организация технологической подготовки производства</w:t>
      </w:r>
    </w:p>
    <w:p w:rsidR="00C96FA0" w:rsidRPr="00C96FA0" w:rsidRDefault="00C96FA0" w:rsidP="00C96FA0">
      <w:pPr>
        <w:pStyle w:val="Style3"/>
        <w:widowControl/>
        <w:numPr>
          <w:ilvl w:val="0"/>
          <w:numId w:val="39"/>
        </w:numPr>
        <w:tabs>
          <w:tab w:val="left" w:pos="851"/>
        </w:tabs>
        <w:rPr>
          <w:rFonts w:cs="Arial"/>
        </w:rPr>
      </w:pPr>
      <w:r w:rsidRPr="00C96FA0">
        <w:rPr>
          <w:rFonts w:cs="Arial"/>
        </w:rPr>
        <w:t>Цели стандартизации и унификации в технологической подготовке производства.</w:t>
      </w:r>
    </w:p>
    <w:p w:rsidR="00C96FA0" w:rsidRPr="00C96FA0" w:rsidRDefault="00C96FA0" w:rsidP="00C96FA0">
      <w:pPr>
        <w:pStyle w:val="Style3"/>
        <w:widowControl/>
        <w:numPr>
          <w:ilvl w:val="0"/>
          <w:numId w:val="39"/>
        </w:numPr>
        <w:tabs>
          <w:tab w:val="left" w:pos="851"/>
        </w:tabs>
        <w:rPr>
          <w:rFonts w:cs="Arial"/>
        </w:rPr>
      </w:pPr>
      <w:r w:rsidRPr="00C96FA0">
        <w:rPr>
          <w:rFonts w:cs="Arial"/>
        </w:rPr>
        <w:t>Основная задача единой системы технологической документации</w:t>
      </w:r>
    </w:p>
    <w:p w:rsidR="00C96FA0" w:rsidRPr="00C96FA0" w:rsidRDefault="00C96FA0" w:rsidP="00C96FA0">
      <w:pPr>
        <w:pStyle w:val="Style3"/>
        <w:widowControl/>
        <w:numPr>
          <w:ilvl w:val="0"/>
          <w:numId w:val="39"/>
        </w:numPr>
        <w:tabs>
          <w:tab w:val="left" w:pos="851"/>
        </w:tabs>
        <w:rPr>
          <w:rFonts w:cs="Arial"/>
        </w:rPr>
      </w:pPr>
      <w:r w:rsidRPr="00C96FA0">
        <w:rPr>
          <w:rFonts w:cs="Arial"/>
        </w:rPr>
        <w:t>Организация освоения производства новой техники</w:t>
      </w:r>
    </w:p>
    <w:p w:rsidR="00C96FA0" w:rsidRPr="00C96FA0" w:rsidRDefault="00C96FA0" w:rsidP="00C96FA0">
      <w:pPr>
        <w:pStyle w:val="Style3"/>
        <w:widowControl/>
        <w:numPr>
          <w:ilvl w:val="0"/>
          <w:numId w:val="39"/>
        </w:numPr>
        <w:tabs>
          <w:tab w:val="left" w:pos="851"/>
        </w:tabs>
        <w:rPr>
          <w:rFonts w:cs="Arial"/>
        </w:rPr>
      </w:pPr>
      <w:r w:rsidRPr="00C96FA0">
        <w:rPr>
          <w:rFonts w:cs="Arial"/>
        </w:rPr>
        <w:t>Организационная подготовка производства</w:t>
      </w:r>
    </w:p>
    <w:p w:rsidR="00C96FA0" w:rsidRPr="00C96FA0" w:rsidRDefault="00C96FA0" w:rsidP="00C96FA0">
      <w:pPr>
        <w:pStyle w:val="Style3"/>
        <w:widowControl/>
        <w:numPr>
          <w:ilvl w:val="0"/>
          <w:numId w:val="39"/>
        </w:numPr>
        <w:tabs>
          <w:tab w:val="left" w:pos="851"/>
        </w:tabs>
        <w:rPr>
          <w:rFonts w:cs="Arial"/>
        </w:rPr>
      </w:pPr>
      <w:r w:rsidRPr="00C96FA0">
        <w:rPr>
          <w:rFonts w:cs="Arial"/>
        </w:rPr>
        <w:t>Основные производственные технологические процессы</w:t>
      </w:r>
    </w:p>
    <w:p w:rsidR="00C96FA0" w:rsidRPr="00C96FA0" w:rsidRDefault="00C96FA0" w:rsidP="00C96FA0">
      <w:pPr>
        <w:pStyle w:val="Style3"/>
        <w:widowControl/>
        <w:numPr>
          <w:ilvl w:val="0"/>
          <w:numId w:val="39"/>
        </w:numPr>
        <w:tabs>
          <w:tab w:val="left" w:pos="851"/>
        </w:tabs>
        <w:rPr>
          <w:rFonts w:cs="Arial"/>
        </w:rPr>
      </w:pPr>
      <w:r w:rsidRPr="00C96FA0">
        <w:rPr>
          <w:rFonts w:cs="Arial"/>
        </w:rPr>
        <w:t>Модели оптимизации основных производственных технологических процессов.</w:t>
      </w:r>
    </w:p>
    <w:p w:rsidR="00C96FA0" w:rsidRPr="00C96FA0" w:rsidRDefault="00C96FA0" w:rsidP="00C96FA0">
      <w:pPr>
        <w:pStyle w:val="Style3"/>
        <w:widowControl/>
        <w:numPr>
          <w:ilvl w:val="0"/>
          <w:numId w:val="39"/>
        </w:numPr>
        <w:tabs>
          <w:tab w:val="left" w:pos="851"/>
        </w:tabs>
        <w:rPr>
          <w:rFonts w:cs="Arial"/>
        </w:rPr>
      </w:pPr>
      <w:proofErr w:type="gramStart"/>
      <w:r w:rsidRPr="00C96FA0">
        <w:rPr>
          <w:rFonts w:cs="Arial"/>
        </w:rPr>
        <w:t>Операционный</w:t>
      </w:r>
      <w:proofErr w:type="gramEnd"/>
      <w:r w:rsidRPr="00C96FA0">
        <w:rPr>
          <w:rFonts w:cs="Arial"/>
        </w:rPr>
        <w:t xml:space="preserve"> и другие виды контроля </w:t>
      </w:r>
    </w:p>
    <w:p w:rsidR="00C96FA0" w:rsidRPr="00C96FA0" w:rsidRDefault="00C96FA0" w:rsidP="00C96FA0">
      <w:pPr>
        <w:pStyle w:val="Style3"/>
        <w:widowControl/>
        <w:numPr>
          <w:ilvl w:val="0"/>
          <w:numId w:val="39"/>
        </w:numPr>
        <w:tabs>
          <w:tab w:val="left" w:pos="851"/>
        </w:tabs>
        <w:rPr>
          <w:rFonts w:cs="Arial"/>
        </w:rPr>
      </w:pPr>
      <w:r w:rsidRPr="00C96FA0">
        <w:rPr>
          <w:rFonts w:cs="Arial"/>
        </w:rPr>
        <w:t>Принцип конструкционного обеспечения качества продукции</w:t>
      </w:r>
    </w:p>
    <w:p w:rsidR="00C96FA0" w:rsidRPr="00C96FA0" w:rsidRDefault="00C96FA0" w:rsidP="00C96FA0">
      <w:pPr>
        <w:pStyle w:val="Style3"/>
        <w:widowControl/>
        <w:numPr>
          <w:ilvl w:val="0"/>
          <w:numId w:val="39"/>
        </w:numPr>
        <w:tabs>
          <w:tab w:val="left" w:pos="851"/>
        </w:tabs>
        <w:rPr>
          <w:rFonts w:cs="Arial"/>
        </w:rPr>
      </w:pPr>
      <w:r w:rsidRPr="00C96FA0">
        <w:rPr>
          <w:rFonts w:cs="Arial"/>
        </w:rPr>
        <w:t>Принцип технологического обеспечения качества продукции</w:t>
      </w:r>
    </w:p>
    <w:p w:rsidR="00C96FA0" w:rsidRPr="00C96FA0" w:rsidRDefault="00C96FA0" w:rsidP="00C96FA0">
      <w:pPr>
        <w:pStyle w:val="Style3"/>
        <w:widowControl/>
        <w:numPr>
          <w:ilvl w:val="0"/>
          <w:numId w:val="39"/>
        </w:numPr>
        <w:tabs>
          <w:tab w:val="left" w:pos="851"/>
        </w:tabs>
        <w:rPr>
          <w:rFonts w:cs="Arial"/>
        </w:rPr>
      </w:pPr>
      <w:r w:rsidRPr="00C96FA0">
        <w:rPr>
          <w:rFonts w:cs="Arial"/>
        </w:rPr>
        <w:t>Виды контроля в производственном процессе.</w:t>
      </w:r>
    </w:p>
    <w:p w:rsidR="00D66F1A" w:rsidRDefault="00D66F1A" w:rsidP="00FE42FE">
      <w:pPr>
        <w:pStyle w:val="Style3"/>
        <w:widowControl/>
        <w:rPr>
          <w:rFonts w:cs="Arial"/>
        </w:rPr>
      </w:pPr>
    </w:p>
    <w:p w:rsidR="00D66F1A" w:rsidRDefault="00D66F1A" w:rsidP="00FE42FE">
      <w:pPr>
        <w:pStyle w:val="Style3"/>
        <w:widowControl/>
        <w:rPr>
          <w:rFonts w:cs="Arial"/>
        </w:rPr>
      </w:pPr>
    </w:p>
    <w:p w:rsidR="00D66F1A" w:rsidRDefault="00D66F1A" w:rsidP="00D66F1A">
      <w:pPr>
        <w:pStyle w:val="Style3"/>
        <w:widowControl/>
        <w:spacing w:after="120"/>
        <w:rPr>
          <w:rStyle w:val="FontStyle31"/>
          <w:rFonts w:ascii="Times New Roman" w:hAnsi="Times New Roman"/>
          <w:b/>
          <w:sz w:val="24"/>
          <w:szCs w:val="24"/>
        </w:rPr>
      </w:pPr>
      <w:r>
        <w:rPr>
          <w:rStyle w:val="FontStyle31"/>
          <w:rFonts w:ascii="Times New Roman" w:hAnsi="Times New Roman"/>
          <w:b/>
          <w:sz w:val="24"/>
          <w:szCs w:val="24"/>
        </w:rPr>
        <w:t>Индивидуальные домашние задания (ИДЗ)</w:t>
      </w:r>
    </w:p>
    <w:p w:rsidR="00D66F1A" w:rsidRDefault="00D66F1A" w:rsidP="00D66F1A">
      <w:pPr>
        <w:pStyle w:val="Style3"/>
        <w:widowControl/>
        <w:spacing w:after="120"/>
        <w:rPr>
          <w:rStyle w:val="FontStyle31"/>
          <w:rFonts w:ascii="Times New Roman" w:hAnsi="Times New Roman"/>
          <w:b/>
          <w:sz w:val="24"/>
          <w:szCs w:val="24"/>
        </w:rPr>
      </w:pPr>
      <w:r>
        <w:rPr>
          <w:rStyle w:val="FontStyle31"/>
          <w:rFonts w:ascii="Times New Roman" w:hAnsi="Times New Roman"/>
          <w:b/>
          <w:sz w:val="24"/>
          <w:szCs w:val="24"/>
        </w:rPr>
        <w:t xml:space="preserve">ИДЗ №1 </w:t>
      </w:r>
      <w:r w:rsidRPr="00D66F1A">
        <w:rPr>
          <w:rStyle w:val="FontStyle31"/>
          <w:rFonts w:ascii="Times New Roman" w:hAnsi="Times New Roman"/>
          <w:b/>
          <w:bCs/>
          <w:sz w:val="24"/>
          <w:szCs w:val="24"/>
        </w:rPr>
        <w:t>«</w:t>
      </w:r>
      <w:r w:rsidR="000553B7" w:rsidRPr="000610EB">
        <w:rPr>
          <w:rStyle w:val="FontStyle31"/>
          <w:rFonts w:ascii="Times New Roman" w:hAnsi="Times New Roman"/>
          <w:b/>
          <w:bCs/>
          <w:sz w:val="24"/>
          <w:szCs w:val="24"/>
        </w:rPr>
        <w:t xml:space="preserve">Сущность, принципы и функции </w:t>
      </w:r>
      <w:r w:rsidR="000553B7">
        <w:rPr>
          <w:rStyle w:val="FontStyle31"/>
          <w:rFonts w:ascii="Times New Roman" w:hAnsi="Times New Roman"/>
          <w:b/>
          <w:bCs/>
          <w:sz w:val="24"/>
          <w:szCs w:val="24"/>
        </w:rPr>
        <w:t>транспортно-технологического м</w:t>
      </w:r>
      <w:r w:rsidR="000553B7">
        <w:rPr>
          <w:rStyle w:val="FontStyle31"/>
          <w:rFonts w:ascii="Times New Roman" w:hAnsi="Times New Roman"/>
          <w:b/>
          <w:bCs/>
          <w:sz w:val="24"/>
          <w:szCs w:val="24"/>
        </w:rPr>
        <w:t>е</w:t>
      </w:r>
      <w:r w:rsidR="000553B7">
        <w:rPr>
          <w:rStyle w:val="FontStyle31"/>
          <w:rFonts w:ascii="Times New Roman" w:hAnsi="Times New Roman"/>
          <w:b/>
          <w:bCs/>
          <w:sz w:val="24"/>
          <w:szCs w:val="24"/>
        </w:rPr>
        <w:t>неджмента</w:t>
      </w:r>
      <w:r w:rsidRPr="00D66F1A">
        <w:rPr>
          <w:rStyle w:val="FontStyle31"/>
          <w:rFonts w:ascii="Times New Roman" w:hAnsi="Times New Roman"/>
          <w:b/>
          <w:bCs/>
          <w:sz w:val="24"/>
          <w:szCs w:val="24"/>
        </w:rPr>
        <w:t>».</w:t>
      </w:r>
    </w:p>
    <w:p w:rsidR="000553B7" w:rsidRPr="000610EB" w:rsidRDefault="000553B7" w:rsidP="000553B7">
      <w:pPr>
        <w:pStyle w:val="Style3"/>
        <w:widowControl/>
        <w:spacing w:before="60"/>
      </w:pPr>
      <w:r w:rsidRPr="000610EB">
        <w:t xml:space="preserve">Выберите одну из существующих </w:t>
      </w:r>
      <w:r>
        <w:t xml:space="preserve">на рынке </w:t>
      </w:r>
      <w:r w:rsidRPr="000610EB">
        <w:t>компаний, дайте краткую характерист</w:t>
      </w:r>
      <w:r w:rsidRPr="000610EB">
        <w:t>и</w:t>
      </w:r>
      <w:r w:rsidRPr="000610EB">
        <w:t>ку её деятельности. Исходя из полученной в ходе анализа информации, ответьте на сл</w:t>
      </w:r>
      <w:r w:rsidRPr="000610EB">
        <w:t>е</w:t>
      </w:r>
      <w:r w:rsidRPr="000610EB">
        <w:t xml:space="preserve">дующий ряд вопросов: </w:t>
      </w:r>
    </w:p>
    <w:p w:rsidR="000553B7" w:rsidRPr="000610EB" w:rsidRDefault="000553B7" w:rsidP="000553B7">
      <w:pPr>
        <w:pStyle w:val="Style3"/>
        <w:widowControl/>
      </w:pPr>
      <w:r>
        <w:t>1.</w:t>
      </w:r>
      <w:r w:rsidRPr="000610EB">
        <w:t>Какой концепции придерживается компания?</w:t>
      </w:r>
    </w:p>
    <w:p w:rsidR="000553B7" w:rsidRPr="000610EB" w:rsidRDefault="000553B7" w:rsidP="000553B7">
      <w:pPr>
        <w:pStyle w:val="Style3"/>
        <w:widowControl/>
      </w:pPr>
      <w:r>
        <w:t>2.</w:t>
      </w:r>
      <w:r w:rsidRPr="000610EB">
        <w:t>На каких принципах</w:t>
      </w:r>
      <w:r>
        <w:t xml:space="preserve"> менеджмента</w:t>
      </w:r>
      <w:r w:rsidRPr="000610EB">
        <w:t xml:space="preserve"> построена деятельность </w:t>
      </w:r>
      <w:r>
        <w:t xml:space="preserve">компании, </w:t>
      </w:r>
      <w:r w:rsidRPr="000610EB">
        <w:t>какие цели она преследует?</w:t>
      </w:r>
    </w:p>
    <w:p w:rsidR="000553B7" w:rsidRPr="000610EB" w:rsidRDefault="000553B7" w:rsidP="000553B7">
      <w:pPr>
        <w:pStyle w:val="Style3"/>
        <w:widowControl/>
      </w:pPr>
      <w:r>
        <w:t>3.</w:t>
      </w:r>
      <w:r w:rsidRPr="000610EB">
        <w:t xml:space="preserve">Какие задачи </w:t>
      </w:r>
      <w:r>
        <w:t xml:space="preserve">транспортно-технологического менеджмента </w:t>
      </w:r>
      <w:r w:rsidRPr="000610EB">
        <w:t xml:space="preserve">решает </w:t>
      </w:r>
      <w:r>
        <w:t>компания</w:t>
      </w:r>
      <w:r w:rsidRPr="000610EB">
        <w:t>?</w:t>
      </w:r>
    </w:p>
    <w:p w:rsidR="000553B7" w:rsidRDefault="000553B7" w:rsidP="000553B7">
      <w:pPr>
        <w:pStyle w:val="Style3"/>
        <w:widowControl/>
      </w:pPr>
      <w:r>
        <w:t>4.</w:t>
      </w:r>
      <w:r w:rsidRPr="000610EB">
        <w:t xml:space="preserve">Какие и в каком объеме функции </w:t>
      </w:r>
      <w:r>
        <w:t xml:space="preserve">менеджмента </w:t>
      </w:r>
      <w:r w:rsidRPr="000610EB">
        <w:t xml:space="preserve">она </w:t>
      </w:r>
      <w:r>
        <w:t>реализует</w:t>
      </w:r>
      <w:r w:rsidRPr="000610EB">
        <w:t>?</w:t>
      </w:r>
    </w:p>
    <w:p w:rsidR="00D66F1A" w:rsidRDefault="00D66F1A" w:rsidP="00D66F1A">
      <w:pPr>
        <w:pStyle w:val="Style3"/>
        <w:widowControl/>
        <w:spacing w:after="120"/>
        <w:rPr>
          <w:rStyle w:val="FontStyle31"/>
          <w:rFonts w:ascii="Times New Roman" w:hAnsi="Times New Roman"/>
          <w:b/>
          <w:sz w:val="24"/>
          <w:szCs w:val="24"/>
        </w:rPr>
      </w:pPr>
    </w:p>
    <w:p w:rsidR="00D66F1A" w:rsidRDefault="00D66F1A" w:rsidP="00D66F1A">
      <w:pPr>
        <w:pStyle w:val="Style3"/>
        <w:widowControl/>
        <w:spacing w:after="120"/>
        <w:rPr>
          <w:rStyle w:val="FontStyle31"/>
          <w:rFonts w:ascii="Times New Roman" w:hAnsi="Times New Roman"/>
          <w:b/>
          <w:sz w:val="24"/>
          <w:szCs w:val="24"/>
        </w:rPr>
      </w:pPr>
      <w:r>
        <w:rPr>
          <w:rStyle w:val="FontStyle31"/>
          <w:rFonts w:ascii="Times New Roman" w:hAnsi="Times New Roman"/>
          <w:b/>
          <w:sz w:val="24"/>
          <w:szCs w:val="24"/>
        </w:rPr>
        <w:lastRenderedPageBreak/>
        <w:t xml:space="preserve">ИДЗ №2 </w:t>
      </w:r>
      <w:r w:rsidRPr="00D66F1A">
        <w:rPr>
          <w:rStyle w:val="FontStyle31"/>
          <w:rFonts w:ascii="Times New Roman" w:hAnsi="Times New Roman"/>
          <w:b/>
          <w:bCs/>
          <w:sz w:val="24"/>
          <w:szCs w:val="24"/>
        </w:rPr>
        <w:t>«Оптимизация решений в управлении с использованием динамических методов».</w:t>
      </w:r>
    </w:p>
    <w:p w:rsidR="00FE016D" w:rsidRPr="00FE016D" w:rsidRDefault="00FE016D" w:rsidP="00FE016D">
      <w:pPr>
        <w:pStyle w:val="Style3"/>
        <w:widowControl/>
        <w:rPr>
          <w:rFonts w:cs="Arial"/>
        </w:rPr>
      </w:pPr>
      <w:r w:rsidRPr="00FE016D">
        <w:rPr>
          <w:rFonts w:cs="Arial"/>
        </w:rPr>
        <w:t>Задача этапного распределения ресурсов заключается в определении оптимальной последовательности и размера вложения денежных или материальных ресурсов между различными проектами (реконструктивными мероприятиями или строящимися объект</w:t>
      </w:r>
      <w:r w:rsidRPr="00FE016D">
        <w:rPr>
          <w:rFonts w:cs="Arial"/>
        </w:rPr>
        <w:t>а</w:t>
      </w:r>
      <w:r w:rsidRPr="00FE016D">
        <w:rPr>
          <w:rFonts w:cs="Arial"/>
        </w:rPr>
        <w:t>ми) в течение нескольких лет – этапов. Исходными данными задачи этапного распредел</w:t>
      </w:r>
      <w:r w:rsidRPr="00FE016D">
        <w:rPr>
          <w:rFonts w:cs="Arial"/>
        </w:rPr>
        <w:t>е</w:t>
      </w:r>
      <w:r w:rsidRPr="00FE016D">
        <w:rPr>
          <w:rFonts w:cs="Arial"/>
        </w:rPr>
        <w:t>ния ресурсов в такой постановке являются: размер имеющихся денежных средств; кол</w:t>
      </w:r>
      <w:r w:rsidRPr="00FE016D">
        <w:rPr>
          <w:rFonts w:cs="Arial"/>
        </w:rPr>
        <w:t>и</w:t>
      </w:r>
      <w:r w:rsidRPr="00FE016D">
        <w:rPr>
          <w:rFonts w:cs="Arial"/>
        </w:rPr>
        <w:t>чество лет их освоения (количество этапов); количество проектов, между которыми ра</w:t>
      </w:r>
      <w:r w:rsidRPr="00FE016D">
        <w:rPr>
          <w:rFonts w:cs="Arial"/>
        </w:rPr>
        <w:t>с</w:t>
      </w:r>
      <w:r w:rsidRPr="00FE016D">
        <w:rPr>
          <w:rFonts w:cs="Arial"/>
        </w:rPr>
        <w:t>пределяются денежные средства; функции доходности (прибыльности) каждого проекта и остатка денежных средств, имеющихся на конец каждого этапа.</w:t>
      </w:r>
    </w:p>
    <w:p w:rsidR="00FE016D" w:rsidRPr="00FE016D" w:rsidRDefault="00FE016D" w:rsidP="00FE016D">
      <w:pPr>
        <w:pStyle w:val="Style3"/>
        <w:widowControl/>
        <w:rPr>
          <w:rFonts w:cs="Arial"/>
        </w:rPr>
      </w:pPr>
      <w:r w:rsidRPr="00FE016D">
        <w:rPr>
          <w:rFonts w:cs="Arial"/>
        </w:rPr>
        <w:t>В данном задании необходимо распределить денежные средства между вариантами реконструкции железнодорожных станций в течение нескольких лет.</w:t>
      </w:r>
    </w:p>
    <w:p w:rsidR="00FE016D" w:rsidRPr="00FE016D" w:rsidRDefault="00FE016D" w:rsidP="00FE016D">
      <w:pPr>
        <w:pStyle w:val="Style3"/>
        <w:widowControl/>
        <w:rPr>
          <w:rFonts w:cs="Arial"/>
        </w:rPr>
      </w:pPr>
      <w:r w:rsidRPr="00FE016D">
        <w:rPr>
          <w:rFonts w:cs="Arial"/>
        </w:rPr>
        <w:t>Отчет по заданию должен содержать:</w:t>
      </w:r>
    </w:p>
    <w:p w:rsidR="00FE016D" w:rsidRPr="00FE016D" w:rsidRDefault="00FE016D" w:rsidP="00FE016D">
      <w:pPr>
        <w:pStyle w:val="Style3"/>
        <w:widowControl/>
        <w:rPr>
          <w:rFonts w:cs="Arial"/>
        </w:rPr>
      </w:pPr>
      <w:r w:rsidRPr="00FE016D">
        <w:rPr>
          <w:rFonts w:cs="Arial"/>
        </w:rPr>
        <w:t>Исходные данные задачи.</w:t>
      </w:r>
    </w:p>
    <w:p w:rsidR="00FE016D" w:rsidRPr="00FE016D" w:rsidRDefault="00FE016D" w:rsidP="00FE016D">
      <w:pPr>
        <w:pStyle w:val="Style3"/>
        <w:widowControl/>
        <w:rPr>
          <w:rFonts w:cs="Arial"/>
        </w:rPr>
      </w:pPr>
      <w:r w:rsidRPr="00FE016D">
        <w:rPr>
          <w:rFonts w:cs="Arial"/>
        </w:rPr>
        <w:t>Расчеты, иллюстрирующие порядок распределения ресурсов по этапам.</w:t>
      </w:r>
    </w:p>
    <w:p w:rsidR="00FE016D" w:rsidRPr="00FE016D" w:rsidRDefault="00FE016D" w:rsidP="00FE016D">
      <w:pPr>
        <w:pStyle w:val="Style3"/>
        <w:widowControl/>
        <w:rPr>
          <w:rFonts w:cs="Arial"/>
        </w:rPr>
      </w:pPr>
      <w:r w:rsidRPr="00FE016D">
        <w:rPr>
          <w:rFonts w:cs="Arial"/>
        </w:rPr>
        <w:t>Таблицу распределения денежных средств между (проектами) объектами по этапам.</w:t>
      </w:r>
    </w:p>
    <w:p w:rsidR="00FE016D" w:rsidRPr="00FE016D" w:rsidRDefault="00FE016D" w:rsidP="00FE016D">
      <w:pPr>
        <w:pStyle w:val="Style3"/>
        <w:widowControl/>
        <w:rPr>
          <w:rFonts w:cs="Arial"/>
        </w:rPr>
      </w:pPr>
      <w:r w:rsidRPr="00FE016D">
        <w:rPr>
          <w:rFonts w:cs="Arial"/>
        </w:rPr>
        <w:t>Значение функции максимизации дохода от инвестирования денежных средств.</w:t>
      </w:r>
    </w:p>
    <w:p w:rsidR="00FE016D" w:rsidRPr="00FE016D" w:rsidRDefault="00FE016D" w:rsidP="00FE016D">
      <w:pPr>
        <w:pStyle w:val="Style3"/>
        <w:widowControl/>
        <w:rPr>
          <w:rFonts w:cs="Arial"/>
        </w:rPr>
      </w:pPr>
      <w:r w:rsidRPr="00FE016D">
        <w:rPr>
          <w:rFonts w:cs="Arial"/>
        </w:rPr>
        <w:t>Проверку правильности распределения денежных средств, т.е. значения функции максимизации дохода, рассчитанные для каждого этапа.</w:t>
      </w:r>
    </w:p>
    <w:p w:rsidR="00FE016D" w:rsidRPr="00FE016D" w:rsidRDefault="00FE016D" w:rsidP="00FE016D">
      <w:pPr>
        <w:pStyle w:val="Style3"/>
        <w:widowControl/>
        <w:rPr>
          <w:rFonts w:cs="Arial"/>
        </w:rPr>
      </w:pPr>
      <w:r w:rsidRPr="00FE016D">
        <w:rPr>
          <w:rFonts w:cs="Arial"/>
        </w:rPr>
        <w:t>Вывод о рассчитанной программе инвестирования.</w:t>
      </w:r>
    </w:p>
    <w:p w:rsidR="00FE016D" w:rsidRPr="00FE016D" w:rsidRDefault="00FE016D" w:rsidP="00FE016D">
      <w:pPr>
        <w:pStyle w:val="Style3"/>
        <w:widowControl/>
        <w:rPr>
          <w:rFonts w:cs="Arial"/>
        </w:rPr>
      </w:pPr>
      <w:r w:rsidRPr="00FE016D">
        <w:rPr>
          <w:rFonts w:cs="Arial"/>
        </w:rPr>
        <w:t>Варианты заданий к определению оптимальной последовательности распределения ресурсов представлены в таблице.</w:t>
      </w:r>
    </w:p>
    <w:p w:rsidR="00FE016D" w:rsidRPr="00FE016D" w:rsidRDefault="00FE016D" w:rsidP="00FE016D">
      <w:pPr>
        <w:pStyle w:val="Style3"/>
        <w:widowControl/>
        <w:jc w:val="center"/>
        <w:rPr>
          <w:rFonts w:cs="Arial"/>
        </w:rPr>
      </w:pPr>
      <w:bookmarkStart w:id="0" w:name="_Toc527008520"/>
      <w:bookmarkStart w:id="1" w:name="_Toc528639039"/>
      <w:r w:rsidRPr="00FE016D">
        <w:rPr>
          <w:rFonts w:cs="Arial"/>
        </w:rPr>
        <w:t xml:space="preserve">Таблица </w:t>
      </w:r>
      <w:r>
        <w:rPr>
          <w:rFonts w:cs="Arial"/>
        </w:rPr>
        <w:t>1</w:t>
      </w:r>
      <w:r w:rsidRPr="00FE016D">
        <w:rPr>
          <w:rFonts w:cs="Arial"/>
        </w:rPr>
        <w:t xml:space="preserve"> – Задания к определению оптимальной</w:t>
      </w:r>
      <w:r>
        <w:rPr>
          <w:rFonts w:cs="Arial"/>
        </w:rPr>
        <w:t xml:space="preserve"> </w:t>
      </w:r>
      <w:r w:rsidRPr="00FE016D">
        <w:rPr>
          <w:rFonts w:cs="Arial"/>
        </w:rPr>
        <w:t>последовательности распредел</w:t>
      </w:r>
      <w:r w:rsidRPr="00FE016D">
        <w:rPr>
          <w:rFonts w:cs="Arial"/>
        </w:rPr>
        <w:t>е</w:t>
      </w:r>
      <w:r w:rsidRPr="00FE016D">
        <w:rPr>
          <w:rFonts w:cs="Arial"/>
        </w:rPr>
        <w:t>ния ресурсов</w:t>
      </w:r>
      <w:bookmarkEnd w:id="0"/>
      <w:bookmarkEnd w:id="1"/>
    </w:p>
    <w:tbl>
      <w:tblPr>
        <w:tblW w:w="953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0BF"/>
      </w:tblPr>
      <w:tblGrid>
        <w:gridCol w:w="643"/>
        <w:gridCol w:w="1049"/>
        <w:gridCol w:w="1050"/>
        <w:gridCol w:w="840"/>
        <w:gridCol w:w="840"/>
        <w:gridCol w:w="840"/>
        <w:gridCol w:w="747"/>
        <w:gridCol w:w="933"/>
        <w:gridCol w:w="840"/>
        <w:gridCol w:w="840"/>
        <w:gridCol w:w="915"/>
      </w:tblGrid>
      <w:tr w:rsidR="00FE016D" w:rsidRPr="00FE016D" w:rsidTr="00FE016D">
        <w:trPr>
          <w:cantSplit/>
          <w:trHeight w:val="667"/>
        </w:trPr>
        <w:tc>
          <w:tcPr>
            <w:tcW w:w="643" w:type="dxa"/>
            <w:vMerge w:val="restart"/>
            <w:textDirection w:val="btLr"/>
            <w:vAlign w:val="center"/>
          </w:tcPr>
          <w:p w:rsidR="00FE016D" w:rsidRPr="00FE016D" w:rsidRDefault="00FE016D" w:rsidP="00FE016D">
            <w:pPr>
              <w:pStyle w:val="Style3"/>
              <w:widowControl/>
              <w:ind w:firstLine="0"/>
              <w:rPr>
                <w:rFonts w:cs="Arial"/>
              </w:rPr>
            </w:pPr>
            <w:r w:rsidRPr="00FE016D">
              <w:rPr>
                <w:rFonts w:cs="Arial"/>
              </w:rPr>
              <w:t>Номер варианта</w:t>
            </w:r>
          </w:p>
        </w:tc>
        <w:tc>
          <w:tcPr>
            <w:tcW w:w="1049" w:type="dxa"/>
            <w:vMerge w:val="restart"/>
            <w:textDirection w:val="btLr"/>
            <w:vAlign w:val="center"/>
          </w:tcPr>
          <w:p w:rsidR="00FE016D" w:rsidRPr="00FE016D" w:rsidRDefault="00FE016D" w:rsidP="00FE016D">
            <w:pPr>
              <w:pStyle w:val="Style3"/>
              <w:widowControl/>
              <w:ind w:firstLine="0"/>
              <w:rPr>
                <w:rFonts w:cs="Arial"/>
              </w:rPr>
            </w:pPr>
            <w:r w:rsidRPr="00FE016D">
              <w:rPr>
                <w:rFonts w:cs="Arial"/>
              </w:rPr>
              <w:t xml:space="preserve">Сумма денежных средств, </w:t>
            </w:r>
            <w:proofErr w:type="gramStart"/>
            <w:r w:rsidRPr="00FE016D">
              <w:rPr>
                <w:rFonts w:cs="Arial"/>
              </w:rPr>
              <w:t>млн</w:t>
            </w:r>
            <w:proofErr w:type="gramEnd"/>
            <w:r w:rsidRPr="00FE016D">
              <w:rPr>
                <w:rFonts w:cs="Arial"/>
              </w:rPr>
              <w:t xml:space="preserve"> руб.</w:t>
            </w:r>
          </w:p>
        </w:tc>
        <w:tc>
          <w:tcPr>
            <w:tcW w:w="1050" w:type="dxa"/>
            <w:vMerge w:val="restart"/>
            <w:textDirection w:val="btLr"/>
            <w:vAlign w:val="center"/>
          </w:tcPr>
          <w:p w:rsidR="00FE016D" w:rsidRPr="00FE016D" w:rsidRDefault="00FE016D" w:rsidP="00FE016D">
            <w:pPr>
              <w:pStyle w:val="Style3"/>
              <w:widowControl/>
              <w:ind w:firstLine="0"/>
              <w:rPr>
                <w:rFonts w:cs="Arial"/>
              </w:rPr>
            </w:pPr>
            <w:r w:rsidRPr="00FE016D">
              <w:rPr>
                <w:rFonts w:cs="Arial"/>
              </w:rPr>
              <w:t xml:space="preserve">Срок освоения </w:t>
            </w:r>
          </w:p>
          <w:p w:rsidR="00FE016D" w:rsidRPr="00FE016D" w:rsidRDefault="00FE016D" w:rsidP="00FE016D">
            <w:pPr>
              <w:pStyle w:val="Style3"/>
              <w:widowControl/>
              <w:ind w:firstLine="0"/>
              <w:rPr>
                <w:rFonts w:cs="Arial"/>
              </w:rPr>
            </w:pPr>
            <w:r w:rsidRPr="00FE016D">
              <w:rPr>
                <w:rFonts w:cs="Arial"/>
              </w:rPr>
              <w:t>ресурсов, лет</w:t>
            </w:r>
          </w:p>
        </w:tc>
        <w:tc>
          <w:tcPr>
            <w:tcW w:w="6794" w:type="dxa"/>
            <w:gridSpan w:val="8"/>
            <w:tcBorders>
              <w:bottom w:val="single" w:sz="4" w:space="0" w:color="auto"/>
            </w:tcBorders>
            <w:vAlign w:val="center"/>
          </w:tcPr>
          <w:p w:rsidR="00FE016D" w:rsidRPr="00FE016D" w:rsidRDefault="00FE016D" w:rsidP="00FE016D">
            <w:pPr>
              <w:pStyle w:val="Style3"/>
              <w:widowControl/>
              <w:ind w:firstLine="0"/>
              <w:rPr>
                <w:rFonts w:cs="Arial"/>
              </w:rPr>
            </w:pPr>
            <w:r w:rsidRPr="00FE016D">
              <w:rPr>
                <w:rFonts w:cs="Arial"/>
              </w:rPr>
              <w:t>Коэффициенты функции дохода и остатка по железнодорожным станциям</w:t>
            </w:r>
          </w:p>
        </w:tc>
      </w:tr>
      <w:tr w:rsidR="00FE016D" w:rsidRPr="00FE016D" w:rsidTr="00FE016D">
        <w:trPr>
          <w:cantSplit/>
          <w:trHeight w:val="409"/>
        </w:trPr>
        <w:tc>
          <w:tcPr>
            <w:tcW w:w="643" w:type="dxa"/>
            <w:vMerge/>
          </w:tcPr>
          <w:p w:rsidR="00FE016D" w:rsidRPr="00FE016D" w:rsidRDefault="00FE016D" w:rsidP="00FE016D">
            <w:pPr>
              <w:pStyle w:val="Style3"/>
              <w:widowControl/>
              <w:ind w:firstLine="0"/>
              <w:rPr>
                <w:rFonts w:cs="Arial"/>
              </w:rPr>
            </w:pPr>
          </w:p>
        </w:tc>
        <w:tc>
          <w:tcPr>
            <w:tcW w:w="1049" w:type="dxa"/>
            <w:vMerge/>
          </w:tcPr>
          <w:p w:rsidR="00FE016D" w:rsidRPr="00FE016D" w:rsidRDefault="00FE016D" w:rsidP="00FE016D">
            <w:pPr>
              <w:pStyle w:val="Style3"/>
              <w:widowControl/>
              <w:ind w:firstLine="0"/>
              <w:rPr>
                <w:rFonts w:cs="Arial"/>
              </w:rPr>
            </w:pPr>
          </w:p>
        </w:tc>
        <w:tc>
          <w:tcPr>
            <w:tcW w:w="1050" w:type="dxa"/>
            <w:vMerge/>
          </w:tcPr>
          <w:p w:rsidR="00FE016D" w:rsidRPr="00FE016D" w:rsidRDefault="00FE016D" w:rsidP="00FE016D">
            <w:pPr>
              <w:pStyle w:val="Style3"/>
              <w:widowControl/>
              <w:ind w:firstLine="0"/>
              <w:rPr>
                <w:rFonts w:cs="Arial"/>
              </w:rPr>
            </w:pPr>
          </w:p>
        </w:tc>
        <w:tc>
          <w:tcPr>
            <w:tcW w:w="1680" w:type="dxa"/>
            <w:gridSpan w:val="2"/>
            <w:tcBorders>
              <w:top w:val="single" w:sz="4" w:space="0" w:color="auto"/>
              <w:bottom w:val="single" w:sz="4" w:space="0" w:color="auto"/>
              <w:right w:val="double" w:sz="6" w:space="0" w:color="auto"/>
            </w:tcBorders>
            <w:vAlign w:val="center"/>
          </w:tcPr>
          <w:p w:rsidR="00FE016D" w:rsidRPr="00FE016D" w:rsidRDefault="00FE016D" w:rsidP="00FE016D">
            <w:pPr>
              <w:pStyle w:val="Style3"/>
              <w:widowControl/>
              <w:ind w:firstLine="0"/>
              <w:rPr>
                <w:rFonts w:cs="Arial"/>
              </w:rPr>
            </w:pPr>
            <w:r w:rsidRPr="00FE016D">
              <w:rPr>
                <w:rFonts w:cs="Arial"/>
              </w:rPr>
              <w:t>Станция  1</w:t>
            </w:r>
          </w:p>
        </w:tc>
        <w:tc>
          <w:tcPr>
            <w:tcW w:w="1586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vAlign w:val="center"/>
          </w:tcPr>
          <w:p w:rsidR="00FE016D" w:rsidRPr="00FE016D" w:rsidRDefault="00FE016D" w:rsidP="00FE016D">
            <w:pPr>
              <w:pStyle w:val="Style3"/>
              <w:widowControl/>
              <w:ind w:firstLine="0"/>
              <w:rPr>
                <w:rFonts w:cs="Arial"/>
              </w:rPr>
            </w:pPr>
            <w:r w:rsidRPr="00FE016D">
              <w:rPr>
                <w:rFonts w:cs="Arial"/>
              </w:rPr>
              <w:t>Станция 2</w:t>
            </w:r>
          </w:p>
        </w:tc>
        <w:tc>
          <w:tcPr>
            <w:tcW w:w="1773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vAlign w:val="center"/>
          </w:tcPr>
          <w:p w:rsidR="00FE016D" w:rsidRPr="00FE016D" w:rsidRDefault="00FE016D" w:rsidP="00FE016D">
            <w:pPr>
              <w:pStyle w:val="Style3"/>
              <w:widowControl/>
              <w:ind w:firstLine="0"/>
              <w:rPr>
                <w:rFonts w:cs="Arial"/>
              </w:rPr>
            </w:pPr>
            <w:r w:rsidRPr="00FE016D">
              <w:rPr>
                <w:rFonts w:cs="Arial"/>
              </w:rPr>
              <w:t>Станция 3</w:t>
            </w:r>
          </w:p>
        </w:tc>
        <w:tc>
          <w:tcPr>
            <w:tcW w:w="1755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</w:tcBorders>
            <w:vAlign w:val="center"/>
          </w:tcPr>
          <w:p w:rsidR="00FE016D" w:rsidRPr="00FE016D" w:rsidRDefault="00FE016D" w:rsidP="00FE016D">
            <w:pPr>
              <w:pStyle w:val="Style3"/>
              <w:widowControl/>
              <w:ind w:firstLine="0"/>
              <w:rPr>
                <w:rFonts w:cs="Arial"/>
              </w:rPr>
            </w:pPr>
            <w:r w:rsidRPr="00FE016D">
              <w:rPr>
                <w:rFonts w:cs="Arial"/>
              </w:rPr>
              <w:t>Станция 4</w:t>
            </w:r>
          </w:p>
        </w:tc>
      </w:tr>
      <w:tr w:rsidR="00FE016D" w:rsidRPr="00FE016D" w:rsidTr="00FE016D">
        <w:trPr>
          <w:cantSplit/>
          <w:trHeight w:val="717"/>
        </w:trPr>
        <w:tc>
          <w:tcPr>
            <w:tcW w:w="643" w:type="dxa"/>
            <w:vMerge/>
          </w:tcPr>
          <w:p w:rsidR="00FE016D" w:rsidRPr="00FE016D" w:rsidRDefault="00FE016D" w:rsidP="00FE016D">
            <w:pPr>
              <w:pStyle w:val="Style3"/>
              <w:widowControl/>
              <w:ind w:firstLine="0"/>
              <w:rPr>
                <w:rFonts w:cs="Arial"/>
              </w:rPr>
            </w:pPr>
          </w:p>
        </w:tc>
        <w:tc>
          <w:tcPr>
            <w:tcW w:w="1049" w:type="dxa"/>
            <w:vMerge/>
          </w:tcPr>
          <w:p w:rsidR="00FE016D" w:rsidRPr="00FE016D" w:rsidRDefault="00FE016D" w:rsidP="00FE016D">
            <w:pPr>
              <w:pStyle w:val="Style3"/>
              <w:widowControl/>
              <w:ind w:firstLine="0"/>
              <w:rPr>
                <w:rFonts w:cs="Arial"/>
              </w:rPr>
            </w:pPr>
          </w:p>
        </w:tc>
        <w:tc>
          <w:tcPr>
            <w:tcW w:w="1050" w:type="dxa"/>
            <w:vMerge/>
          </w:tcPr>
          <w:p w:rsidR="00FE016D" w:rsidRPr="00FE016D" w:rsidRDefault="00FE016D" w:rsidP="00FE016D">
            <w:pPr>
              <w:pStyle w:val="Style3"/>
              <w:widowControl/>
              <w:ind w:firstLine="0"/>
              <w:rPr>
                <w:rFonts w:cs="Arial"/>
              </w:rPr>
            </w:pPr>
          </w:p>
        </w:tc>
        <w:tc>
          <w:tcPr>
            <w:tcW w:w="840" w:type="dxa"/>
            <w:tcBorders>
              <w:top w:val="single" w:sz="4" w:space="0" w:color="auto"/>
            </w:tcBorders>
            <w:textDirection w:val="btLr"/>
            <w:vAlign w:val="center"/>
          </w:tcPr>
          <w:p w:rsidR="00FE016D" w:rsidRPr="00FE016D" w:rsidRDefault="00FE016D" w:rsidP="00FE016D">
            <w:pPr>
              <w:pStyle w:val="Style3"/>
              <w:widowControl/>
              <w:ind w:firstLine="0"/>
              <w:rPr>
                <w:rFonts w:cs="Arial"/>
              </w:rPr>
            </w:pPr>
            <w:r w:rsidRPr="00FE016D">
              <w:rPr>
                <w:rFonts w:cs="Arial"/>
              </w:rPr>
              <w:t>Доход</w:t>
            </w:r>
          </w:p>
        </w:tc>
        <w:tc>
          <w:tcPr>
            <w:tcW w:w="840" w:type="dxa"/>
            <w:tcBorders>
              <w:top w:val="single" w:sz="4" w:space="0" w:color="auto"/>
              <w:right w:val="double" w:sz="6" w:space="0" w:color="auto"/>
            </w:tcBorders>
            <w:textDirection w:val="btLr"/>
            <w:vAlign w:val="center"/>
          </w:tcPr>
          <w:p w:rsidR="00FE016D" w:rsidRPr="00FE016D" w:rsidRDefault="00FE016D" w:rsidP="00FE016D">
            <w:pPr>
              <w:pStyle w:val="Style3"/>
              <w:widowControl/>
              <w:ind w:firstLine="0"/>
              <w:rPr>
                <w:rFonts w:cs="Arial"/>
              </w:rPr>
            </w:pPr>
            <w:r w:rsidRPr="00FE016D">
              <w:rPr>
                <w:rFonts w:cs="Arial"/>
              </w:rPr>
              <w:t>Ост</w:t>
            </w:r>
            <w:r w:rsidRPr="00FE016D">
              <w:rPr>
                <w:rFonts w:cs="Arial"/>
              </w:rPr>
              <w:t>а</w:t>
            </w:r>
            <w:r w:rsidRPr="00FE016D">
              <w:rPr>
                <w:rFonts w:cs="Arial"/>
              </w:rPr>
              <w:t>ток</w:t>
            </w:r>
          </w:p>
        </w:tc>
        <w:tc>
          <w:tcPr>
            <w:tcW w:w="840" w:type="dxa"/>
            <w:tcBorders>
              <w:top w:val="single" w:sz="4" w:space="0" w:color="auto"/>
              <w:left w:val="double" w:sz="6" w:space="0" w:color="auto"/>
            </w:tcBorders>
            <w:textDirection w:val="btLr"/>
            <w:vAlign w:val="center"/>
          </w:tcPr>
          <w:p w:rsidR="00FE016D" w:rsidRPr="00FE016D" w:rsidRDefault="00FE016D" w:rsidP="00FE016D">
            <w:pPr>
              <w:pStyle w:val="Style3"/>
              <w:widowControl/>
              <w:ind w:firstLine="0"/>
              <w:rPr>
                <w:rFonts w:cs="Arial"/>
              </w:rPr>
            </w:pPr>
            <w:r w:rsidRPr="00FE016D">
              <w:rPr>
                <w:rFonts w:cs="Arial"/>
              </w:rPr>
              <w:t>Доход</w:t>
            </w:r>
          </w:p>
        </w:tc>
        <w:tc>
          <w:tcPr>
            <w:tcW w:w="747" w:type="dxa"/>
            <w:tcBorders>
              <w:top w:val="single" w:sz="4" w:space="0" w:color="auto"/>
              <w:right w:val="double" w:sz="6" w:space="0" w:color="auto"/>
            </w:tcBorders>
            <w:textDirection w:val="btLr"/>
            <w:vAlign w:val="center"/>
          </w:tcPr>
          <w:p w:rsidR="00FE016D" w:rsidRPr="00FE016D" w:rsidRDefault="00FE016D" w:rsidP="00FE016D">
            <w:pPr>
              <w:pStyle w:val="Style3"/>
              <w:widowControl/>
              <w:ind w:firstLine="0"/>
              <w:rPr>
                <w:rFonts w:cs="Arial"/>
              </w:rPr>
            </w:pPr>
            <w:r w:rsidRPr="00FE016D">
              <w:rPr>
                <w:rFonts w:cs="Arial"/>
              </w:rPr>
              <w:t>Ост</w:t>
            </w:r>
            <w:r w:rsidRPr="00FE016D">
              <w:rPr>
                <w:rFonts w:cs="Arial"/>
              </w:rPr>
              <w:t>а</w:t>
            </w:r>
            <w:r w:rsidRPr="00FE016D">
              <w:rPr>
                <w:rFonts w:cs="Arial"/>
              </w:rPr>
              <w:t>ток</w:t>
            </w:r>
          </w:p>
        </w:tc>
        <w:tc>
          <w:tcPr>
            <w:tcW w:w="933" w:type="dxa"/>
            <w:tcBorders>
              <w:top w:val="single" w:sz="4" w:space="0" w:color="auto"/>
              <w:left w:val="double" w:sz="6" w:space="0" w:color="auto"/>
            </w:tcBorders>
            <w:textDirection w:val="btLr"/>
            <w:vAlign w:val="center"/>
          </w:tcPr>
          <w:p w:rsidR="00FE016D" w:rsidRPr="00FE016D" w:rsidRDefault="00FE016D" w:rsidP="00FE016D">
            <w:pPr>
              <w:pStyle w:val="Style3"/>
              <w:widowControl/>
              <w:ind w:firstLine="0"/>
              <w:rPr>
                <w:rFonts w:cs="Arial"/>
              </w:rPr>
            </w:pPr>
            <w:r w:rsidRPr="00FE016D">
              <w:rPr>
                <w:rFonts w:cs="Arial"/>
              </w:rPr>
              <w:t>Доход</w:t>
            </w:r>
          </w:p>
        </w:tc>
        <w:tc>
          <w:tcPr>
            <w:tcW w:w="840" w:type="dxa"/>
            <w:tcBorders>
              <w:top w:val="single" w:sz="4" w:space="0" w:color="auto"/>
              <w:right w:val="double" w:sz="6" w:space="0" w:color="auto"/>
            </w:tcBorders>
            <w:textDirection w:val="btLr"/>
            <w:vAlign w:val="center"/>
          </w:tcPr>
          <w:p w:rsidR="00FE016D" w:rsidRPr="00FE016D" w:rsidRDefault="00FE016D" w:rsidP="00FE016D">
            <w:pPr>
              <w:pStyle w:val="Style3"/>
              <w:widowControl/>
              <w:ind w:firstLine="0"/>
              <w:rPr>
                <w:rFonts w:cs="Arial"/>
              </w:rPr>
            </w:pPr>
            <w:r w:rsidRPr="00FE016D">
              <w:rPr>
                <w:rFonts w:cs="Arial"/>
              </w:rPr>
              <w:t>Ост</w:t>
            </w:r>
            <w:r w:rsidRPr="00FE016D">
              <w:rPr>
                <w:rFonts w:cs="Arial"/>
              </w:rPr>
              <w:t>а</w:t>
            </w:r>
            <w:r w:rsidRPr="00FE016D">
              <w:rPr>
                <w:rFonts w:cs="Arial"/>
              </w:rPr>
              <w:t>ток</w:t>
            </w:r>
          </w:p>
        </w:tc>
        <w:tc>
          <w:tcPr>
            <w:tcW w:w="840" w:type="dxa"/>
            <w:tcBorders>
              <w:top w:val="single" w:sz="4" w:space="0" w:color="auto"/>
              <w:left w:val="double" w:sz="6" w:space="0" w:color="auto"/>
            </w:tcBorders>
            <w:textDirection w:val="btLr"/>
            <w:vAlign w:val="center"/>
          </w:tcPr>
          <w:p w:rsidR="00FE016D" w:rsidRPr="00FE016D" w:rsidRDefault="00FE016D" w:rsidP="00FE016D">
            <w:pPr>
              <w:pStyle w:val="Style3"/>
              <w:widowControl/>
              <w:ind w:firstLine="0"/>
              <w:rPr>
                <w:rFonts w:cs="Arial"/>
              </w:rPr>
            </w:pPr>
            <w:r w:rsidRPr="00FE016D">
              <w:rPr>
                <w:rFonts w:cs="Arial"/>
              </w:rPr>
              <w:t>Доход</w:t>
            </w:r>
          </w:p>
        </w:tc>
        <w:tc>
          <w:tcPr>
            <w:tcW w:w="915" w:type="dxa"/>
            <w:tcBorders>
              <w:top w:val="single" w:sz="4" w:space="0" w:color="auto"/>
            </w:tcBorders>
            <w:textDirection w:val="btLr"/>
            <w:vAlign w:val="center"/>
          </w:tcPr>
          <w:p w:rsidR="00FE016D" w:rsidRPr="00FE016D" w:rsidRDefault="00FE016D" w:rsidP="00FE016D">
            <w:pPr>
              <w:pStyle w:val="Style3"/>
              <w:widowControl/>
              <w:ind w:firstLine="0"/>
              <w:rPr>
                <w:rFonts w:cs="Arial"/>
              </w:rPr>
            </w:pPr>
            <w:r w:rsidRPr="00FE016D">
              <w:rPr>
                <w:rFonts w:cs="Arial"/>
              </w:rPr>
              <w:t>Ост</w:t>
            </w:r>
            <w:r w:rsidRPr="00FE016D">
              <w:rPr>
                <w:rFonts w:cs="Arial"/>
              </w:rPr>
              <w:t>а</w:t>
            </w:r>
            <w:r w:rsidRPr="00FE016D">
              <w:rPr>
                <w:rFonts w:cs="Arial"/>
              </w:rPr>
              <w:t>ток</w:t>
            </w:r>
          </w:p>
        </w:tc>
      </w:tr>
      <w:tr w:rsidR="00FE016D" w:rsidRPr="00FE016D" w:rsidTr="00FE016D">
        <w:trPr>
          <w:trHeight w:val="555"/>
        </w:trPr>
        <w:tc>
          <w:tcPr>
            <w:tcW w:w="643" w:type="dxa"/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1</w:t>
            </w:r>
          </w:p>
        </w:tc>
        <w:tc>
          <w:tcPr>
            <w:tcW w:w="1049" w:type="dxa"/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10</w:t>
            </w:r>
          </w:p>
        </w:tc>
        <w:tc>
          <w:tcPr>
            <w:tcW w:w="1050" w:type="dxa"/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5</w:t>
            </w:r>
          </w:p>
        </w:tc>
        <w:tc>
          <w:tcPr>
            <w:tcW w:w="840" w:type="dxa"/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0,3</w:t>
            </w:r>
          </w:p>
        </w:tc>
        <w:tc>
          <w:tcPr>
            <w:tcW w:w="840" w:type="dxa"/>
            <w:tcBorders>
              <w:right w:val="double" w:sz="6" w:space="0" w:color="auto"/>
            </w:tcBorders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0,1</w:t>
            </w:r>
          </w:p>
        </w:tc>
        <w:tc>
          <w:tcPr>
            <w:tcW w:w="840" w:type="dxa"/>
            <w:tcBorders>
              <w:left w:val="double" w:sz="6" w:space="0" w:color="auto"/>
            </w:tcBorders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0,4</w:t>
            </w:r>
          </w:p>
        </w:tc>
        <w:tc>
          <w:tcPr>
            <w:tcW w:w="747" w:type="dxa"/>
            <w:tcBorders>
              <w:right w:val="double" w:sz="6" w:space="0" w:color="auto"/>
            </w:tcBorders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0,2</w:t>
            </w:r>
          </w:p>
        </w:tc>
        <w:tc>
          <w:tcPr>
            <w:tcW w:w="933" w:type="dxa"/>
            <w:tcBorders>
              <w:left w:val="double" w:sz="6" w:space="0" w:color="auto"/>
            </w:tcBorders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0,8</w:t>
            </w:r>
          </w:p>
        </w:tc>
        <w:tc>
          <w:tcPr>
            <w:tcW w:w="840" w:type="dxa"/>
            <w:tcBorders>
              <w:right w:val="double" w:sz="6" w:space="0" w:color="auto"/>
            </w:tcBorders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0,1</w:t>
            </w:r>
          </w:p>
        </w:tc>
        <w:tc>
          <w:tcPr>
            <w:tcW w:w="840" w:type="dxa"/>
            <w:tcBorders>
              <w:left w:val="double" w:sz="6" w:space="0" w:color="auto"/>
            </w:tcBorders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softHyphen/>
            </w:r>
            <w:r w:rsidRPr="00FE016D">
              <w:rPr>
                <w:rFonts w:cs="Arial"/>
              </w:rPr>
              <w:softHyphen/>
              <w:t>–</w:t>
            </w:r>
          </w:p>
        </w:tc>
        <w:tc>
          <w:tcPr>
            <w:tcW w:w="915" w:type="dxa"/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–</w:t>
            </w:r>
          </w:p>
        </w:tc>
      </w:tr>
      <w:tr w:rsidR="00FE016D" w:rsidRPr="00FE016D" w:rsidTr="00FE016D">
        <w:trPr>
          <w:trHeight w:val="555"/>
        </w:trPr>
        <w:tc>
          <w:tcPr>
            <w:tcW w:w="643" w:type="dxa"/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2</w:t>
            </w:r>
          </w:p>
        </w:tc>
        <w:tc>
          <w:tcPr>
            <w:tcW w:w="1049" w:type="dxa"/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7</w:t>
            </w:r>
          </w:p>
        </w:tc>
        <w:tc>
          <w:tcPr>
            <w:tcW w:w="1050" w:type="dxa"/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6</w:t>
            </w:r>
          </w:p>
        </w:tc>
        <w:tc>
          <w:tcPr>
            <w:tcW w:w="840" w:type="dxa"/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0,2</w:t>
            </w:r>
          </w:p>
        </w:tc>
        <w:tc>
          <w:tcPr>
            <w:tcW w:w="840" w:type="dxa"/>
            <w:tcBorders>
              <w:right w:val="double" w:sz="6" w:space="0" w:color="auto"/>
            </w:tcBorders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0,3</w:t>
            </w:r>
          </w:p>
        </w:tc>
        <w:tc>
          <w:tcPr>
            <w:tcW w:w="840" w:type="dxa"/>
            <w:tcBorders>
              <w:left w:val="double" w:sz="6" w:space="0" w:color="auto"/>
            </w:tcBorders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0,3</w:t>
            </w:r>
          </w:p>
        </w:tc>
        <w:tc>
          <w:tcPr>
            <w:tcW w:w="747" w:type="dxa"/>
            <w:tcBorders>
              <w:right w:val="double" w:sz="6" w:space="0" w:color="auto"/>
            </w:tcBorders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0,4</w:t>
            </w:r>
          </w:p>
        </w:tc>
        <w:tc>
          <w:tcPr>
            <w:tcW w:w="933" w:type="dxa"/>
            <w:tcBorders>
              <w:left w:val="double" w:sz="6" w:space="0" w:color="auto"/>
            </w:tcBorders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0,5</w:t>
            </w:r>
          </w:p>
        </w:tc>
        <w:tc>
          <w:tcPr>
            <w:tcW w:w="840" w:type="dxa"/>
            <w:tcBorders>
              <w:right w:val="double" w:sz="6" w:space="0" w:color="auto"/>
            </w:tcBorders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0,2</w:t>
            </w:r>
          </w:p>
        </w:tc>
        <w:tc>
          <w:tcPr>
            <w:tcW w:w="840" w:type="dxa"/>
            <w:tcBorders>
              <w:left w:val="double" w:sz="6" w:space="0" w:color="auto"/>
            </w:tcBorders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–</w:t>
            </w:r>
          </w:p>
        </w:tc>
        <w:tc>
          <w:tcPr>
            <w:tcW w:w="915" w:type="dxa"/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–</w:t>
            </w:r>
          </w:p>
        </w:tc>
      </w:tr>
      <w:tr w:rsidR="00FE016D" w:rsidRPr="00FE016D" w:rsidTr="00FE016D">
        <w:trPr>
          <w:trHeight w:val="540"/>
        </w:trPr>
        <w:tc>
          <w:tcPr>
            <w:tcW w:w="643" w:type="dxa"/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3</w:t>
            </w:r>
          </w:p>
        </w:tc>
        <w:tc>
          <w:tcPr>
            <w:tcW w:w="1049" w:type="dxa"/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12</w:t>
            </w:r>
          </w:p>
        </w:tc>
        <w:tc>
          <w:tcPr>
            <w:tcW w:w="1050" w:type="dxa"/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4</w:t>
            </w:r>
          </w:p>
        </w:tc>
        <w:tc>
          <w:tcPr>
            <w:tcW w:w="840" w:type="dxa"/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0,2</w:t>
            </w:r>
          </w:p>
        </w:tc>
        <w:tc>
          <w:tcPr>
            <w:tcW w:w="840" w:type="dxa"/>
            <w:tcBorders>
              <w:right w:val="double" w:sz="6" w:space="0" w:color="auto"/>
            </w:tcBorders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0,3</w:t>
            </w:r>
          </w:p>
        </w:tc>
        <w:tc>
          <w:tcPr>
            <w:tcW w:w="840" w:type="dxa"/>
            <w:tcBorders>
              <w:left w:val="double" w:sz="6" w:space="0" w:color="auto"/>
            </w:tcBorders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0,3</w:t>
            </w:r>
          </w:p>
        </w:tc>
        <w:tc>
          <w:tcPr>
            <w:tcW w:w="747" w:type="dxa"/>
            <w:tcBorders>
              <w:right w:val="double" w:sz="6" w:space="0" w:color="auto"/>
            </w:tcBorders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0,4</w:t>
            </w:r>
          </w:p>
        </w:tc>
        <w:tc>
          <w:tcPr>
            <w:tcW w:w="933" w:type="dxa"/>
            <w:tcBorders>
              <w:left w:val="double" w:sz="6" w:space="0" w:color="auto"/>
            </w:tcBorders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0,4</w:t>
            </w:r>
          </w:p>
        </w:tc>
        <w:tc>
          <w:tcPr>
            <w:tcW w:w="840" w:type="dxa"/>
            <w:tcBorders>
              <w:right w:val="double" w:sz="6" w:space="0" w:color="auto"/>
            </w:tcBorders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0,3</w:t>
            </w:r>
          </w:p>
        </w:tc>
        <w:tc>
          <w:tcPr>
            <w:tcW w:w="840" w:type="dxa"/>
            <w:tcBorders>
              <w:left w:val="double" w:sz="6" w:space="0" w:color="auto"/>
            </w:tcBorders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0,5</w:t>
            </w:r>
          </w:p>
        </w:tc>
        <w:tc>
          <w:tcPr>
            <w:tcW w:w="915" w:type="dxa"/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0,2</w:t>
            </w:r>
          </w:p>
        </w:tc>
      </w:tr>
      <w:tr w:rsidR="00FE016D" w:rsidRPr="00FE016D" w:rsidTr="00FE016D">
        <w:trPr>
          <w:trHeight w:val="555"/>
        </w:trPr>
        <w:tc>
          <w:tcPr>
            <w:tcW w:w="643" w:type="dxa"/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4</w:t>
            </w:r>
          </w:p>
        </w:tc>
        <w:tc>
          <w:tcPr>
            <w:tcW w:w="1049" w:type="dxa"/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20</w:t>
            </w:r>
          </w:p>
        </w:tc>
        <w:tc>
          <w:tcPr>
            <w:tcW w:w="1050" w:type="dxa"/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5</w:t>
            </w:r>
          </w:p>
        </w:tc>
        <w:tc>
          <w:tcPr>
            <w:tcW w:w="840" w:type="dxa"/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0,7</w:t>
            </w:r>
          </w:p>
        </w:tc>
        <w:tc>
          <w:tcPr>
            <w:tcW w:w="840" w:type="dxa"/>
            <w:tcBorders>
              <w:right w:val="double" w:sz="6" w:space="0" w:color="auto"/>
            </w:tcBorders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0,1</w:t>
            </w:r>
          </w:p>
        </w:tc>
        <w:tc>
          <w:tcPr>
            <w:tcW w:w="840" w:type="dxa"/>
            <w:tcBorders>
              <w:left w:val="double" w:sz="6" w:space="0" w:color="auto"/>
            </w:tcBorders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0,4</w:t>
            </w:r>
          </w:p>
        </w:tc>
        <w:tc>
          <w:tcPr>
            <w:tcW w:w="747" w:type="dxa"/>
            <w:tcBorders>
              <w:right w:val="double" w:sz="6" w:space="0" w:color="auto"/>
            </w:tcBorders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0,3</w:t>
            </w:r>
          </w:p>
        </w:tc>
        <w:tc>
          <w:tcPr>
            <w:tcW w:w="933" w:type="dxa"/>
            <w:tcBorders>
              <w:left w:val="double" w:sz="6" w:space="0" w:color="auto"/>
            </w:tcBorders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0,5</w:t>
            </w:r>
          </w:p>
        </w:tc>
        <w:tc>
          <w:tcPr>
            <w:tcW w:w="840" w:type="dxa"/>
            <w:tcBorders>
              <w:right w:val="double" w:sz="6" w:space="0" w:color="auto"/>
            </w:tcBorders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0,25</w:t>
            </w:r>
          </w:p>
        </w:tc>
        <w:tc>
          <w:tcPr>
            <w:tcW w:w="840" w:type="dxa"/>
            <w:tcBorders>
              <w:left w:val="double" w:sz="6" w:space="0" w:color="auto"/>
            </w:tcBorders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0,6</w:t>
            </w:r>
          </w:p>
        </w:tc>
        <w:tc>
          <w:tcPr>
            <w:tcW w:w="915" w:type="dxa"/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0,15</w:t>
            </w:r>
          </w:p>
        </w:tc>
      </w:tr>
      <w:tr w:rsidR="00FE016D" w:rsidRPr="00FE016D" w:rsidTr="00FE016D">
        <w:trPr>
          <w:trHeight w:val="555"/>
        </w:trPr>
        <w:tc>
          <w:tcPr>
            <w:tcW w:w="643" w:type="dxa"/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5</w:t>
            </w:r>
          </w:p>
        </w:tc>
        <w:tc>
          <w:tcPr>
            <w:tcW w:w="1049" w:type="dxa"/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15</w:t>
            </w:r>
          </w:p>
        </w:tc>
        <w:tc>
          <w:tcPr>
            <w:tcW w:w="1050" w:type="dxa"/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6</w:t>
            </w:r>
          </w:p>
        </w:tc>
        <w:tc>
          <w:tcPr>
            <w:tcW w:w="840" w:type="dxa"/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0,45</w:t>
            </w:r>
          </w:p>
        </w:tc>
        <w:tc>
          <w:tcPr>
            <w:tcW w:w="840" w:type="dxa"/>
            <w:tcBorders>
              <w:right w:val="double" w:sz="6" w:space="0" w:color="auto"/>
            </w:tcBorders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0,11</w:t>
            </w:r>
          </w:p>
        </w:tc>
        <w:tc>
          <w:tcPr>
            <w:tcW w:w="840" w:type="dxa"/>
            <w:tcBorders>
              <w:left w:val="double" w:sz="6" w:space="0" w:color="auto"/>
            </w:tcBorders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0,34</w:t>
            </w:r>
          </w:p>
        </w:tc>
        <w:tc>
          <w:tcPr>
            <w:tcW w:w="747" w:type="dxa"/>
            <w:tcBorders>
              <w:right w:val="double" w:sz="6" w:space="0" w:color="auto"/>
            </w:tcBorders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0,21</w:t>
            </w:r>
          </w:p>
        </w:tc>
        <w:tc>
          <w:tcPr>
            <w:tcW w:w="933" w:type="dxa"/>
            <w:tcBorders>
              <w:left w:val="double" w:sz="6" w:space="0" w:color="auto"/>
            </w:tcBorders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0,44</w:t>
            </w:r>
          </w:p>
        </w:tc>
        <w:tc>
          <w:tcPr>
            <w:tcW w:w="840" w:type="dxa"/>
            <w:tcBorders>
              <w:right w:val="double" w:sz="6" w:space="0" w:color="auto"/>
            </w:tcBorders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0,13</w:t>
            </w:r>
          </w:p>
        </w:tc>
        <w:tc>
          <w:tcPr>
            <w:tcW w:w="840" w:type="dxa"/>
            <w:tcBorders>
              <w:left w:val="double" w:sz="6" w:space="0" w:color="auto"/>
            </w:tcBorders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–</w:t>
            </w:r>
          </w:p>
        </w:tc>
        <w:tc>
          <w:tcPr>
            <w:tcW w:w="915" w:type="dxa"/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–</w:t>
            </w:r>
          </w:p>
        </w:tc>
      </w:tr>
      <w:tr w:rsidR="00FE016D" w:rsidRPr="00FE016D" w:rsidTr="00FE016D">
        <w:trPr>
          <w:trHeight w:val="555"/>
        </w:trPr>
        <w:tc>
          <w:tcPr>
            <w:tcW w:w="643" w:type="dxa"/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6</w:t>
            </w:r>
          </w:p>
        </w:tc>
        <w:tc>
          <w:tcPr>
            <w:tcW w:w="1049" w:type="dxa"/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13</w:t>
            </w:r>
          </w:p>
        </w:tc>
        <w:tc>
          <w:tcPr>
            <w:tcW w:w="1050" w:type="dxa"/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4</w:t>
            </w:r>
          </w:p>
        </w:tc>
        <w:tc>
          <w:tcPr>
            <w:tcW w:w="840" w:type="dxa"/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0,71</w:t>
            </w:r>
          </w:p>
        </w:tc>
        <w:tc>
          <w:tcPr>
            <w:tcW w:w="840" w:type="dxa"/>
            <w:tcBorders>
              <w:right w:val="double" w:sz="6" w:space="0" w:color="auto"/>
            </w:tcBorders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0,12</w:t>
            </w:r>
          </w:p>
        </w:tc>
        <w:tc>
          <w:tcPr>
            <w:tcW w:w="840" w:type="dxa"/>
            <w:tcBorders>
              <w:left w:val="double" w:sz="6" w:space="0" w:color="auto"/>
            </w:tcBorders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0,42</w:t>
            </w:r>
          </w:p>
        </w:tc>
        <w:tc>
          <w:tcPr>
            <w:tcW w:w="747" w:type="dxa"/>
            <w:tcBorders>
              <w:right w:val="double" w:sz="6" w:space="0" w:color="auto"/>
            </w:tcBorders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0,33</w:t>
            </w:r>
          </w:p>
        </w:tc>
        <w:tc>
          <w:tcPr>
            <w:tcW w:w="933" w:type="dxa"/>
            <w:tcBorders>
              <w:left w:val="double" w:sz="6" w:space="0" w:color="auto"/>
            </w:tcBorders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0,51</w:t>
            </w:r>
          </w:p>
        </w:tc>
        <w:tc>
          <w:tcPr>
            <w:tcW w:w="840" w:type="dxa"/>
            <w:tcBorders>
              <w:right w:val="double" w:sz="6" w:space="0" w:color="auto"/>
            </w:tcBorders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0,25</w:t>
            </w:r>
          </w:p>
        </w:tc>
        <w:tc>
          <w:tcPr>
            <w:tcW w:w="840" w:type="dxa"/>
            <w:tcBorders>
              <w:left w:val="double" w:sz="6" w:space="0" w:color="auto"/>
            </w:tcBorders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0,62</w:t>
            </w:r>
          </w:p>
        </w:tc>
        <w:tc>
          <w:tcPr>
            <w:tcW w:w="915" w:type="dxa"/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0,16</w:t>
            </w:r>
          </w:p>
        </w:tc>
      </w:tr>
      <w:tr w:rsidR="00FE016D" w:rsidRPr="00FE016D" w:rsidTr="00FE016D">
        <w:trPr>
          <w:trHeight w:val="555"/>
        </w:trPr>
        <w:tc>
          <w:tcPr>
            <w:tcW w:w="643" w:type="dxa"/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7</w:t>
            </w:r>
          </w:p>
        </w:tc>
        <w:tc>
          <w:tcPr>
            <w:tcW w:w="1049" w:type="dxa"/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22</w:t>
            </w:r>
          </w:p>
        </w:tc>
        <w:tc>
          <w:tcPr>
            <w:tcW w:w="1050" w:type="dxa"/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7</w:t>
            </w:r>
          </w:p>
        </w:tc>
        <w:tc>
          <w:tcPr>
            <w:tcW w:w="840" w:type="dxa"/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0,35</w:t>
            </w:r>
          </w:p>
        </w:tc>
        <w:tc>
          <w:tcPr>
            <w:tcW w:w="840" w:type="dxa"/>
            <w:tcBorders>
              <w:right w:val="double" w:sz="6" w:space="0" w:color="auto"/>
            </w:tcBorders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0,21</w:t>
            </w:r>
          </w:p>
        </w:tc>
        <w:tc>
          <w:tcPr>
            <w:tcW w:w="840" w:type="dxa"/>
            <w:tcBorders>
              <w:left w:val="double" w:sz="6" w:space="0" w:color="auto"/>
            </w:tcBorders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0,43</w:t>
            </w:r>
          </w:p>
        </w:tc>
        <w:tc>
          <w:tcPr>
            <w:tcW w:w="747" w:type="dxa"/>
            <w:tcBorders>
              <w:right w:val="double" w:sz="6" w:space="0" w:color="auto"/>
            </w:tcBorders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0,12</w:t>
            </w:r>
          </w:p>
        </w:tc>
        <w:tc>
          <w:tcPr>
            <w:tcW w:w="933" w:type="dxa"/>
            <w:tcBorders>
              <w:left w:val="double" w:sz="6" w:space="0" w:color="auto"/>
            </w:tcBorders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0,43</w:t>
            </w:r>
          </w:p>
        </w:tc>
        <w:tc>
          <w:tcPr>
            <w:tcW w:w="840" w:type="dxa"/>
            <w:tcBorders>
              <w:right w:val="double" w:sz="6" w:space="0" w:color="auto"/>
            </w:tcBorders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0,31</w:t>
            </w:r>
          </w:p>
        </w:tc>
        <w:tc>
          <w:tcPr>
            <w:tcW w:w="840" w:type="dxa"/>
            <w:tcBorders>
              <w:left w:val="double" w:sz="6" w:space="0" w:color="auto"/>
            </w:tcBorders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–</w:t>
            </w:r>
          </w:p>
        </w:tc>
        <w:tc>
          <w:tcPr>
            <w:tcW w:w="915" w:type="dxa"/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–</w:t>
            </w:r>
          </w:p>
        </w:tc>
      </w:tr>
      <w:tr w:rsidR="00FE016D" w:rsidRPr="00FE016D" w:rsidTr="00FE016D">
        <w:trPr>
          <w:trHeight w:val="555"/>
        </w:trPr>
        <w:tc>
          <w:tcPr>
            <w:tcW w:w="643" w:type="dxa"/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8</w:t>
            </w:r>
          </w:p>
        </w:tc>
        <w:tc>
          <w:tcPr>
            <w:tcW w:w="1049" w:type="dxa"/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11</w:t>
            </w:r>
          </w:p>
        </w:tc>
        <w:tc>
          <w:tcPr>
            <w:tcW w:w="1050" w:type="dxa"/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5</w:t>
            </w:r>
          </w:p>
        </w:tc>
        <w:tc>
          <w:tcPr>
            <w:tcW w:w="840" w:type="dxa"/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0,17</w:t>
            </w:r>
          </w:p>
        </w:tc>
        <w:tc>
          <w:tcPr>
            <w:tcW w:w="840" w:type="dxa"/>
            <w:tcBorders>
              <w:right w:val="double" w:sz="6" w:space="0" w:color="auto"/>
            </w:tcBorders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0,21</w:t>
            </w:r>
          </w:p>
        </w:tc>
        <w:tc>
          <w:tcPr>
            <w:tcW w:w="840" w:type="dxa"/>
            <w:tcBorders>
              <w:left w:val="double" w:sz="6" w:space="0" w:color="auto"/>
            </w:tcBorders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0,24</w:t>
            </w:r>
          </w:p>
        </w:tc>
        <w:tc>
          <w:tcPr>
            <w:tcW w:w="747" w:type="dxa"/>
            <w:tcBorders>
              <w:right w:val="double" w:sz="6" w:space="0" w:color="auto"/>
            </w:tcBorders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0,33</w:t>
            </w:r>
          </w:p>
        </w:tc>
        <w:tc>
          <w:tcPr>
            <w:tcW w:w="933" w:type="dxa"/>
            <w:tcBorders>
              <w:left w:val="double" w:sz="6" w:space="0" w:color="auto"/>
            </w:tcBorders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0,15</w:t>
            </w:r>
          </w:p>
        </w:tc>
        <w:tc>
          <w:tcPr>
            <w:tcW w:w="840" w:type="dxa"/>
            <w:tcBorders>
              <w:right w:val="double" w:sz="6" w:space="0" w:color="auto"/>
            </w:tcBorders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0,43</w:t>
            </w:r>
          </w:p>
        </w:tc>
        <w:tc>
          <w:tcPr>
            <w:tcW w:w="840" w:type="dxa"/>
            <w:tcBorders>
              <w:left w:val="double" w:sz="6" w:space="0" w:color="auto"/>
            </w:tcBorders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0,26</w:t>
            </w:r>
          </w:p>
        </w:tc>
        <w:tc>
          <w:tcPr>
            <w:tcW w:w="915" w:type="dxa"/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0,51</w:t>
            </w:r>
          </w:p>
        </w:tc>
      </w:tr>
      <w:tr w:rsidR="00FE016D" w:rsidRPr="00FE016D" w:rsidTr="00FE016D">
        <w:trPr>
          <w:trHeight w:val="555"/>
        </w:trPr>
        <w:tc>
          <w:tcPr>
            <w:tcW w:w="643" w:type="dxa"/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9</w:t>
            </w:r>
          </w:p>
        </w:tc>
        <w:tc>
          <w:tcPr>
            <w:tcW w:w="1049" w:type="dxa"/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19</w:t>
            </w:r>
          </w:p>
        </w:tc>
        <w:tc>
          <w:tcPr>
            <w:tcW w:w="1050" w:type="dxa"/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6</w:t>
            </w:r>
          </w:p>
        </w:tc>
        <w:tc>
          <w:tcPr>
            <w:tcW w:w="840" w:type="dxa"/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0,55</w:t>
            </w:r>
          </w:p>
        </w:tc>
        <w:tc>
          <w:tcPr>
            <w:tcW w:w="840" w:type="dxa"/>
            <w:tcBorders>
              <w:right w:val="double" w:sz="6" w:space="0" w:color="auto"/>
            </w:tcBorders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0,14</w:t>
            </w:r>
          </w:p>
        </w:tc>
        <w:tc>
          <w:tcPr>
            <w:tcW w:w="840" w:type="dxa"/>
            <w:tcBorders>
              <w:left w:val="double" w:sz="6" w:space="0" w:color="auto"/>
            </w:tcBorders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0,76</w:t>
            </w:r>
          </w:p>
        </w:tc>
        <w:tc>
          <w:tcPr>
            <w:tcW w:w="747" w:type="dxa"/>
            <w:tcBorders>
              <w:right w:val="double" w:sz="6" w:space="0" w:color="auto"/>
            </w:tcBorders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0,32</w:t>
            </w:r>
          </w:p>
        </w:tc>
        <w:tc>
          <w:tcPr>
            <w:tcW w:w="933" w:type="dxa"/>
            <w:tcBorders>
              <w:left w:val="double" w:sz="6" w:space="0" w:color="auto"/>
            </w:tcBorders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0,66</w:t>
            </w:r>
          </w:p>
        </w:tc>
        <w:tc>
          <w:tcPr>
            <w:tcW w:w="840" w:type="dxa"/>
            <w:tcBorders>
              <w:right w:val="double" w:sz="6" w:space="0" w:color="auto"/>
            </w:tcBorders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0,82</w:t>
            </w:r>
          </w:p>
        </w:tc>
        <w:tc>
          <w:tcPr>
            <w:tcW w:w="840" w:type="dxa"/>
            <w:tcBorders>
              <w:left w:val="double" w:sz="6" w:space="0" w:color="auto"/>
            </w:tcBorders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–</w:t>
            </w:r>
          </w:p>
        </w:tc>
        <w:tc>
          <w:tcPr>
            <w:tcW w:w="915" w:type="dxa"/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–</w:t>
            </w:r>
          </w:p>
        </w:tc>
      </w:tr>
      <w:tr w:rsidR="00FE016D" w:rsidRPr="00FE016D" w:rsidTr="00FE016D">
        <w:trPr>
          <w:trHeight w:val="555"/>
        </w:trPr>
        <w:tc>
          <w:tcPr>
            <w:tcW w:w="643" w:type="dxa"/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10</w:t>
            </w:r>
          </w:p>
        </w:tc>
        <w:tc>
          <w:tcPr>
            <w:tcW w:w="1049" w:type="dxa"/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12</w:t>
            </w:r>
          </w:p>
        </w:tc>
        <w:tc>
          <w:tcPr>
            <w:tcW w:w="1050" w:type="dxa"/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6</w:t>
            </w:r>
          </w:p>
        </w:tc>
        <w:tc>
          <w:tcPr>
            <w:tcW w:w="840" w:type="dxa"/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0,55</w:t>
            </w:r>
          </w:p>
        </w:tc>
        <w:tc>
          <w:tcPr>
            <w:tcW w:w="840" w:type="dxa"/>
            <w:tcBorders>
              <w:right w:val="double" w:sz="6" w:space="0" w:color="auto"/>
            </w:tcBorders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0,44</w:t>
            </w:r>
          </w:p>
        </w:tc>
        <w:tc>
          <w:tcPr>
            <w:tcW w:w="840" w:type="dxa"/>
            <w:tcBorders>
              <w:left w:val="double" w:sz="6" w:space="0" w:color="auto"/>
            </w:tcBorders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0,45</w:t>
            </w:r>
          </w:p>
        </w:tc>
        <w:tc>
          <w:tcPr>
            <w:tcW w:w="747" w:type="dxa"/>
            <w:tcBorders>
              <w:right w:val="double" w:sz="6" w:space="0" w:color="auto"/>
            </w:tcBorders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0,43</w:t>
            </w:r>
          </w:p>
        </w:tc>
        <w:tc>
          <w:tcPr>
            <w:tcW w:w="933" w:type="dxa"/>
            <w:tcBorders>
              <w:left w:val="double" w:sz="6" w:space="0" w:color="auto"/>
            </w:tcBorders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0,39</w:t>
            </w:r>
          </w:p>
        </w:tc>
        <w:tc>
          <w:tcPr>
            <w:tcW w:w="840" w:type="dxa"/>
            <w:tcBorders>
              <w:right w:val="double" w:sz="6" w:space="0" w:color="auto"/>
            </w:tcBorders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0,5</w:t>
            </w:r>
          </w:p>
        </w:tc>
        <w:tc>
          <w:tcPr>
            <w:tcW w:w="840" w:type="dxa"/>
            <w:tcBorders>
              <w:left w:val="double" w:sz="6" w:space="0" w:color="auto"/>
            </w:tcBorders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0,44</w:t>
            </w:r>
          </w:p>
        </w:tc>
        <w:tc>
          <w:tcPr>
            <w:tcW w:w="915" w:type="dxa"/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0,49</w:t>
            </w:r>
          </w:p>
        </w:tc>
      </w:tr>
    </w:tbl>
    <w:p w:rsidR="00D66F1A" w:rsidRDefault="00D66F1A" w:rsidP="00D66F1A">
      <w:pPr>
        <w:pStyle w:val="Style3"/>
        <w:widowControl/>
        <w:spacing w:after="120"/>
        <w:rPr>
          <w:rStyle w:val="FontStyle31"/>
          <w:rFonts w:ascii="Times New Roman" w:hAnsi="Times New Roman"/>
          <w:b/>
          <w:sz w:val="24"/>
          <w:szCs w:val="24"/>
        </w:rPr>
      </w:pPr>
    </w:p>
    <w:p w:rsidR="00D66F1A" w:rsidRPr="00D66F1A" w:rsidRDefault="00D66F1A" w:rsidP="00D66F1A">
      <w:pPr>
        <w:pStyle w:val="Style3"/>
        <w:widowControl/>
        <w:spacing w:after="120"/>
        <w:rPr>
          <w:rStyle w:val="FontStyle31"/>
          <w:rFonts w:ascii="Times New Roman" w:hAnsi="Times New Roman"/>
          <w:b/>
          <w:bCs/>
          <w:sz w:val="24"/>
          <w:szCs w:val="24"/>
        </w:rPr>
      </w:pPr>
      <w:r w:rsidRPr="00D66F1A">
        <w:rPr>
          <w:rStyle w:val="FontStyle31"/>
          <w:rFonts w:ascii="Times New Roman" w:hAnsi="Times New Roman"/>
          <w:b/>
          <w:bCs/>
          <w:sz w:val="24"/>
          <w:szCs w:val="24"/>
        </w:rPr>
        <w:lastRenderedPageBreak/>
        <w:t>ИДЗ №</w:t>
      </w:r>
      <w:r>
        <w:rPr>
          <w:rStyle w:val="FontStyle31"/>
          <w:rFonts w:ascii="Times New Roman" w:hAnsi="Times New Roman"/>
          <w:b/>
          <w:bCs/>
          <w:sz w:val="24"/>
          <w:szCs w:val="24"/>
        </w:rPr>
        <w:t xml:space="preserve">3 </w:t>
      </w:r>
      <w:r w:rsidRPr="00D66F1A">
        <w:rPr>
          <w:rStyle w:val="FontStyle31"/>
          <w:rFonts w:ascii="Times New Roman" w:hAnsi="Times New Roman"/>
          <w:b/>
          <w:bCs/>
          <w:sz w:val="24"/>
          <w:szCs w:val="24"/>
        </w:rPr>
        <w:t>«Сетевое планирование и управление».</w:t>
      </w:r>
    </w:p>
    <w:p w:rsidR="00FE016D" w:rsidRPr="00FE016D" w:rsidRDefault="00FE016D" w:rsidP="00FE016D">
      <w:pPr>
        <w:pStyle w:val="Style3"/>
        <w:widowControl/>
        <w:rPr>
          <w:rFonts w:cs="Arial"/>
        </w:rPr>
      </w:pPr>
      <w:r>
        <w:rPr>
          <w:rFonts w:cs="Arial"/>
        </w:rPr>
        <w:t xml:space="preserve">Составить сетевой </w:t>
      </w:r>
      <w:r w:rsidRPr="00FE016D">
        <w:rPr>
          <w:rFonts w:cs="Arial"/>
        </w:rPr>
        <w:t>график работ нанести его параметры, рассчитать критический путь и сформулировать предложения по распределению ресурсов между работами для с</w:t>
      </w:r>
      <w:r w:rsidRPr="00FE016D">
        <w:rPr>
          <w:rFonts w:cs="Arial"/>
        </w:rPr>
        <w:t>о</w:t>
      </w:r>
      <w:r w:rsidRPr="00FE016D">
        <w:rPr>
          <w:rFonts w:cs="Arial"/>
        </w:rPr>
        <w:t>кращения критического пути.</w:t>
      </w:r>
    </w:p>
    <w:p w:rsidR="00FE016D" w:rsidRPr="00FE016D" w:rsidRDefault="00FE016D" w:rsidP="00FE016D">
      <w:pPr>
        <w:pStyle w:val="Style3"/>
        <w:widowControl/>
        <w:rPr>
          <w:rFonts w:cs="Arial"/>
        </w:rPr>
      </w:pPr>
      <w:r w:rsidRPr="00FE016D">
        <w:rPr>
          <w:rFonts w:cs="Arial"/>
        </w:rPr>
        <w:t>Отчет по заданию должен содержать:</w:t>
      </w:r>
    </w:p>
    <w:p w:rsidR="00FE016D" w:rsidRPr="00FE016D" w:rsidRDefault="00FE016D" w:rsidP="00FE016D">
      <w:pPr>
        <w:pStyle w:val="Style3"/>
        <w:widowControl/>
        <w:rPr>
          <w:rFonts w:cs="Arial"/>
        </w:rPr>
      </w:pPr>
      <w:r w:rsidRPr="00FE016D">
        <w:rPr>
          <w:rFonts w:cs="Arial"/>
        </w:rPr>
        <w:t>Заданный (или построенный) сетевой график работ, содержащий только номера р</w:t>
      </w:r>
      <w:r w:rsidRPr="00FE016D">
        <w:rPr>
          <w:rFonts w:cs="Arial"/>
        </w:rPr>
        <w:t>а</w:t>
      </w:r>
      <w:r w:rsidRPr="00FE016D">
        <w:rPr>
          <w:rFonts w:cs="Arial"/>
        </w:rPr>
        <w:t>бот и их продолжительность. Если в задании длительность какой-либо из работ не задана, а на общей схеме эта работа показана, то на расчетном сетевом графике эту работу пок</w:t>
      </w:r>
      <w:r w:rsidRPr="00FE016D">
        <w:rPr>
          <w:rFonts w:cs="Arial"/>
        </w:rPr>
        <w:t>а</w:t>
      </w:r>
      <w:r w:rsidRPr="00FE016D">
        <w:rPr>
          <w:rFonts w:cs="Arial"/>
        </w:rPr>
        <w:t>зывать не следует.</w:t>
      </w:r>
    </w:p>
    <w:p w:rsidR="00FE016D" w:rsidRPr="00FE016D" w:rsidRDefault="00FE016D" w:rsidP="00FE016D">
      <w:pPr>
        <w:pStyle w:val="Style3"/>
        <w:widowControl/>
        <w:rPr>
          <w:rFonts w:cs="Arial"/>
        </w:rPr>
      </w:pPr>
      <w:r w:rsidRPr="00FE016D">
        <w:rPr>
          <w:rFonts w:cs="Arial"/>
        </w:rPr>
        <w:t>Сетевой график, на котором проставлены все параметры работ и нанесен критич</w:t>
      </w:r>
      <w:r w:rsidRPr="00FE016D">
        <w:rPr>
          <w:rFonts w:cs="Arial"/>
        </w:rPr>
        <w:t>е</w:t>
      </w:r>
      <w:r w:rsidRPr="00FE016D">
        <w:rPr>
          <w:rFonts w:cs="Arial"/>
        </w:rPr>
        <w:t>ский путь.</w:t>
      </w:r>
    </w:p>
    <w:p w:rsidR="00FE016D" w:rsidRPr="00FE016D" w:rsidRDefault="00FE016D" w:rsidP="00FE016D">
      <w:pPr>
        <w:pStyle w:val="Style3"/>
        <w:widowControl/>
        <w:rPr>
          <w:rFonts w:cs="Arial"/>
        </w:rPr>
      </w:pPr>
      <w:r w:rsidRPr="00FE016D">
        <w:rPr>
          <w:rFonts w:cs="Arial"/>
        </w:rPr>
        <w:t>Таблицу с результатами расчетов срока наступления событий.</w:t>
      </w:r>
    </w:p>
    <w:p w:rsidR="00FE016D" w:rsidRPr="00FE016D" w:rsidRDefault="00FE016D" w:rsidP="00FE016D">
      <w:pPr>
        <w:pStyle w:val="Style3"/>
        <w:widowControl/>
        <w:rPr>
          <w:rFonts w:cs="Arial"/>
        </w:rPr>
      </w:pPr>
      <w:r w:rsidRPr="00FE016D">
        <w:rPr>
          <w:rFonts w:cs="Arial"/>
        </w:rPr>
        <w:t>Таблицу с расчетами продолжительности путей сетевого графика и критического пути.</w:t>
      </w:r>
    </w:p>
    <w:p w:rsidR="00FE016D" w:rsidRPr="00FE016D" w:rsidRDefault="00FE016D" w:rsidP="00FE016D">
      <w:pPr>
        <w:pStyle w:val="Style3"/>
        <w:widowControl/>
        <w:rPr>
          <w:rFonts w:cs="Arial"/>
        </w:rPr>
      </w:pPr>
      <w:r w:rsidRPr="00FE016D">
        <w:rPr>
          <w:rFonts w:cs="Arial"/>
        </w:rPr>
        <w:t>Рекомендации по сокращению критического пути, рассчитанные для каждого этапа.</w:t>
      </w:r>
    </w:p>
    <w:p w:rsidR="00FE016D" w:rsidRPr="00FE016D" w:rsidRDefault="00FE016D" w:rsidP="00FE016D">
      <w:pPr>
        <w:pStyle w:val="Style3"/>
        <w:widowControl/>
        <w:rPr>
          <w:rFonts w:cs="Arial"/>
        </w:rPr>
      </w:pPr>
      <w:r w:rsidRPr="00FE016D">
        <w:rPr>
          <w:rFonts w:cs="Arial"/>
        </w:rPr>
        <w:t>Вывод.</w:t>
      </w:r>
    </w:p>
    <w:p w:rsidR="00FE016D" w:rsidRPr="00FE016D" w:rsidRDefault="00FE016D" w:rsidP="00FE016D">
      <w:pPr>
        <w:pStyle w:val="Style3"/>
        <w:widowControl/>
        <w:rPr>
          <w:rFonts w:cs="Arial"/>
        </w:rPr>
      </w:pPr>
      <w:r w:rsidRPr="00FE016D">
        <w:rPr>
          <w:rFonts w:cs="Arial"/>
        </w:rPr>
        <w:t xml:space="preserve">Варианты заданий по расчету параметров сетевых графиков работ представлены в таблице </w:t>
      </w:r>
      <w:r>
        <w:rPr>
          <w:rFonts w:cs="Arial"/>
        </w:rPr>
        <w:t>2 и н</w:t>
      </w:r>
      <w:r w:rsidRPr="00FE016D">
        <w:rPr>
          <w:rFonts w:cs="Arial"/>
        </w:rPr>
        <w:t>а рисунке</w:t>
      </w:r>
      <w:r>
        <w:rPr>
          <w:rFonts w:cs="Arial"/>
        </w:rPr>
        <w:t xml:space="preserve"> 1</w:t>
      </w:r>
      <w:r w:rsidRPr="00FE016D">
        <w:rPr>
          <w:rFonts w:cs="Arial"/>
        </w:rPr>
        <w:t>.</w:t>
      </w:r>
    </w:p>
    <w:tbl>
      <w:tblPr>
        <w:tblW w:w="0" w:type="auto"/>
        <w:tblLook w:val="01E0"/>
      </w:tblPr>
      <w:tblGrid>
        <w:gridCol w:w="9464"/>
      </w:tblGrid>
      <w:tr w:rsidR="00FE016D" w:rsidRPr="00FE016D" w:rsidTr="007F237F">
        <w:tc>
          <w:tcPr>
            <w:tcW w:w="9464" w:type="dxa"/>
          </w:tcPr>
          <w:bookmarkStart w:id="2" w:name="_MON_1063283018"/>
          <w:bookmarkStart w:id="3" w:name="_MON_1063286906"/>
          <w:bookmarkStart w:id="4" w:name="_MON_1063286924"/>
          <w:bookmarkStart w:id="5" w:name="_MON_1063286934"/>
          <w:bookmarkStart w:id="6" w:name="_MON_1063288440"/>
          <w:bookmarkStart w:id="7" w:name="_MON_1063288491"/>
          <w:bookmarkStart w:id="8" w:name="_MON_1063288507"/>
          <w:bookmarkStart w:id="9" w:name="_MON_1063288717"/>
          <w:bookmarkStart w:id="10" w:name="_MON_1063353141"/>
          <w:bookmarkStart w:id="11" w:name="_MON_1286210013"/>
          <w:bookmarkStart w:id="12" w:name="_MON_1609320091"/>
          <w:bookmarkEnd w:id="2"/>
          <w:bookmarkEnd w:id="3"/>
          <w:bookmarkEnd w:id="4"/>
          <w:bookmarkEnd w:id="5"/>
          <w:bookmarkEnd w:id="6"/>
          <w:bookmarkEnd w:id="7"/>
          <w:bookmarkEnd w:id="8"/>
          <w:bookmarkEnd w:id="9"/>
          <w:bookmarkEnd w:id="10"/>
          <w:bookmarkEnd w:id="11"/>
          <w:bookmarkEnd w:id="12"/>
          <w:bookmarkStart w:id="13" w:name="_MON_1063282375"/>
          <w:bookmarkEnd w:id="13"/>
          <w:p w:rsidR="00FE016D" w:rsidRPr="00FE016D" w:rsidRDefault="00FE016D" w:rsidP="00FE016D">
            <w:pPr>
              <w:pStyle w:val="Style3"/>
              <w:widowControl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object w:dxaOrig="5358" w:dyaOrig="2948">
                <v:shape id="_x0000_i1028" type="#_x0000_t75" style="width:267.75pt;height:147.75pt" o:ole="" fillcolor="window">
                  <v:imagedata r:id="rId15" o:title=""/>
                </v:shape>
                <o:OLEObject Type="Embed" ProgID="Word.Picture.8" ShapeID="_x0000_i1028" DrawAspect="Content" ObjectID="_1665928361" r:id="rId16"/>
              </w:object>
            </w:r>
          </w:p>
        </w:tc>
      </w:tr>
      <w:tr w:rsidR="00FE016D" w:rsidRPr="00FE016D" w:rsidTr="007F237F">
        <w:tc>
          <w:tcPr>
            <w:tcW w:w="9464" w:type="dxa"/>
          </w:tcPr>
          <w:p w:rsidR="00FE016D" w:rsidRPr="00FE016D" w:rsidRDefault="00FE016D" w:rsidP="00FE016D">
            <w:pPr>
              <w:pStyle w:val="Style3"/>
              <w:widowControl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 xml:space="preserve">Рисунок  </w:t>
            </w:r>
            <w:r>
              <w:rPr>
                <w:rFonts w:cs="Arial"/>
              </w:rPr>
              <w:t xml:space="preserve">1 </w:t>
            </w:r>
            <w:r w:rsidRPr="00FE016D">
              <w:rPr>
                <w:rFonts w:cs="Arial"/>
              </w:rPr>
              <w:t>– Сетевой график</w:t>
            </w:r>
          </w:p>
        </w:tc>
      </w:tr>
    </w:tbl>
    <w:p w:rsidR="00FE016D" w:rsidRPr="00FE016D" w:rsidRDefault="00FE016D" w:rsidP="00FE016D">
      <w:pPr>
        <w:pStyle w:val="Style3"/>
        <w:widowControl/>
        <w:rPr>
          <w:rFonts w:cs="Arial"/>
        </w:rPr>
      </w:pPr>
      <w:r w:rsidRPr="00FE016D">
        <w:rPr>
          <w:rFonts w:cs="Arial"/>
        </w:rPr>
        <w:t xml:space="preserve">Таблица </w:t>
      </w:r>
      <w:r>
        <w:rPr>
          <w:rFonts w:cs="Arial"/>
        </w:rPr>
        <w:t xml:space="preserve">2 </w:t>
      </w:r>
      <w:r w:rsidRPr="00FE016D">
        <w:rPr>
          <w:rFonts w:cs="Arial"/>
        </w:rPr>
        <w:t>– Длительность работ для построения сетевого графика</w:t>
      </w: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0BF"/>
      </w:tblPr>
      <w:tblGrid>
        <w:gridCol w:w="1362"/>
        <w:gridCol w:w="563"/>
        <w:gridCol w:w="563"/>
        <w:gridCol w:w="563"/>
        <w:gridCol w:w="564"/>
        <w:gridCol w:w="564"/>
        <w:gridCol w:w="564"/>
        <w:gridCol w:w="564"/>
        <w:gridCol w:w="564"/>
        <w:gridCol w:w="564"/>
        <w:gridCol w:w="564"/>
        <w:gridCol w:w="564"/>
        <w:gridCol w:w="564"/>
        <w:gridCol w:w="564"/>
        <w:gridCol w:w="564"/>
      </w:tblGrid>
      <w:tr w:rsidR="00FE016D" w:rsidRPr="00FE016D" w:rsidTr="00FE016D">
        <w:trPr>
          <w:cantSplit/>
          <w:trHeight w:val="281"/>
          <w:tblHeader/>
          <w:jc w:val="center"/>
        </w:trPr>
        <w:tc>
          <w:tcPr>
            <w:tcW w:w="1362" w:type="dxa"/>
            <w:vMerge w:val="restart"/>
            <w:vAlign w:val="center"/>
          </w:tcPr>
          <w:p w:rsidR="00FE016D" w:rsidRPr="00FE016D" w:rsidRDefault="00FE016D" w:rsidP="00FE016D">
            <w:pPr>
              <w:pStyle w:val="Style3"/>
              <w:widowControl/>
              <w:ind w:firstLine="0"/>
              <w:rPr>
                <w:rFonts w:cs="Arial"/>
              </w:rPr>
            </w:pPr>
            <w:r w:rsidRPr="00FE016D">
              <w:rPr>
                <w:rFonts w:cs="Arial"/>
              </w:rPr>
              <w:t>Номер вар</w:t>
            </w:r>
            <w:r w:rsidRPr="00FE016D">
              <w:rPr>
                <w:rFonts w:cs="Arial"/>
              </w:rPr>
              <w:t>и</w:t>
            </w:r>
            <w:r w:rsidRPr="00FE016D">
              <w:rPr>
                <w:rFonts w:cs="Arial"/>
              </w:rPr>
              <w:t>анта</w:t>
            </w:r>
          </w:p>
        </w:tc>
        <w:tc>
          <w:tcPr>
            <w:tcW w:w="7893" w:type="dxa"/>
            <w:gridSpan w:val="14"/>
            <w:tcBorders>
              <w:bottom w:val="single" w:sz="4" w:space="0" w:color="auto"/>
            </w:tcBorders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Длительность работ (</w:t>
            </w:r>
            <w:proofErr w:type="gramStart"/>
            <w:r w:rsidRPr="00FE016D">
              <w:rPr>
                <w:rFonts w:cs="Arial"/>
              </w:rPr>
              <w:t>см</w:t>
            </w:r>
            <w:proofErr w:type="gramEnd"/>
            <w:r w:rsidRPr="00FE016D">
              <w:rPr>
                <w:rFonts w:cs="Arial"/>
              </w:rPr>
              <w:t>. рисунок)</w:t>
            </w:r>
          </w:p>
        </w:tc>
      </w:tr>
      <w:tr w:rsidR="00FE016D" w:rsidRPr="00FE016D" w:rsidTr="00FE016D">
        <w:trPr>
          <w:cantSplit/>
          <w:trHeight w:val="203"/>
          <w:tblHeader/>
          <w:jc w:val="center"/>
        </w:trPr>
        <w:tc>
          <w:tcPr>
            <w:tcW w:w="1362" w:type="dxa"/>
            <w:vMerge/>
          </w:tcPr>
          <w:p w:rsidR="00FE016D" w:rsidRPr="00FE016D" w:rsidRDefault="00FE016D" w:rsidP="00FE016D">
            <w:pPr>
              <w:pStyle w:val="Style3"/>
              <w:widowControl/>
              <w:ind w:firstLine="0"/>
              <w:rPr>
                <w:rFonts w:cs="Arial"/>
              </w:rPr>
            </w:pPr>
          </w:p>
        </w:tc>
        <w:tc>
          <w:tcPr>
            <w:tcW w:w="563" w:type="dxa"/>
            <w:tcBorders>
              <w:top w:val="single" w:sz="4" w:space="0" w:color="auto"/>
            </w:tcBorders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1-2</w:t>
            </w:r>
          </w:p>
        </w:tc>
        <w:tc>
          <w:tcPr>
            <w:tcW w:w="563" w:type="dxa"/>
            <w:tcBorders>
              <w:top w:val="single" w:sz="4" w:space="0" w:color="auto"/>
            </w:tcBorders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1-3</w:t>
            </w:r>
          </w:p>
        </w:tc>
        <w:tc>
          <w:tcPr>
            <w:tcW w:w="563" w:type="dxa"/>
            <w:tcBorders>
              <w:top w:val="single" w:sz="4" w:space="0" w:color="auto"/>
            </w:tcBorders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1-6</w:t>
            </w:r>
          </w:p>
        </w:tc>
        <w:tc>
          <w:tcPr>
            <w:tcW w:w="564" w:type="dxa"/>
            <w:tcBorders>
              <w:top w:val="single" w:sz="4" w:space="0" w:color="auto"/>
            </w:tcBorders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1-5</w:t>
            </w:r>
          </w:p>
        </w:tc>
        <w:tc>
          <w:tcPr>
            <w:tcW w:w="564" w:type="dxa"/>
            <w:tcBorders>
              <w:top w:val="single" w:sz="4" w:space="0" w:color="auto"/>
            </w:tcBorders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2-5</w:t>
            </w:r>
          </w:p>
        </w:tc>
        <w:tc>
          <w:tcPr>
            <w:tcW w:w="564" w:type="dxa"/>
            <w:tcBorders>
              <w:top w:val="single" w:sz="4" w:space="0" w:color="auto"/>
            </w:tcBorders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2-4</w:t>
            </w:r>
          </w:p>
        </w:tc>
        <w:tc>
          <w:tcPr>
            <w:tcW w:w="564" w:type="dxa"/>
            <w:tcBorders>
              <w:top w:val="single" w:sz="4" w:space="0" w:color="auto"/>
            </w:tcBorders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2-3</w:t>
            </w:r>
          </w:p>
        </w:tc>
        <w:tc>
          <w:tcPr>
            <w:tcW w:w="564" w:type="dxa"/>
            <w:tcBorders>
              <w:top w:val="single" w:sz="4" w:space="0" w:color="auto"/>
            </w:tcBorders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3-4</w:t>
            </w:r>
          </w:p>
        </w:tc>
        <w:tc>
          <w:tcPr>
            <w:tcW w:w="564" w:type="dxa"/>
            <w:tcBorders>
              <w:top w:val="single" w:sz="4" w:space="0" w:color="auto"/>
            </w:tcBorders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3-6</w:t>
            </w:r>
          </w:p>
        </w:tc>
        <w:tc>
          <w:tcPr>
            <w:tcW w:w="564" w:type="dxa"/>
            <w:tcBorders>
              <w:top w:val="single" w:sz="4" w:space="0" w:color="auto"/>
            </w:tcBorders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4-5</w:t>
            </w:r>
          </w:p>
        </w:tc>
        <w:tc>
          <w:tcPr>
            <w:tcW w:w="564" w:type="dxa"/>
            <w:tcBorders>
              <w:top w:val="single" w:sz="4" w:space="0" w:color="auto"/>
            </w:tcBorders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4-7</w:t>
            </w:r>
          </w:p>
        </w:tc>
        <w:tc>
          <w:tcPr>
            <w:tcW w:w="564" w:type="dxa"/>
            <w:tcBorders>
              <w:top w:val="single" w:sz="4" w:space="0" w:color="auto"/>
            </w:tcBorders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4-6</w:t>
            </w:r>
          </w:p>
        </w:tc>
        <w:tc>
          <w:tcPr>
            <w:tcW w:w="564" w:type="dxa"/>
            <w:tcBorders>
              <w:top w:val="single" w:sz="4" w:space="0" w:color="auto"/>
            </w:tcBorders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5-7</w:t>
            </w:r>
          </w:p>
        </w:tc>
        <w:tc>
          <w:tcPr>
            <w:tcW w:w="564" w:type="dxa"/>
            <w:tcBorders>
              <w:top w:val="single" w:sz="4" w:space="0" w:color="auto"/>
            </w:tcBorders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6-7</w:t>
            </w:r>
          </w:p>
        </w:tc>
      </w:tr>
      <w:tr w:rsidR="00FE016D" w:rsidRPr="00FE016D" w:rsidTr="00FE016D">
        <w:trPr>
          <w:trHeight w:val="296"/>
          <w:jc w:val="center"/>
        </w:trPr>
        <w:tc>
          <w:tcPr>
            <w:tcW w:w="1362" w:type="dxa"/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1</w:t>
            </w:r>
          </w:p>
        </w:tc>
        <w:tc>
          <w:tcPr>
            <w:tcW w:w="563" w:type="dxa"/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2</w:t>
            </w:r>
          </w:p>
        </w:tc>
        <w:tc>
          <w:tcPr>
            <w:tcW w:w="563" w:type="dxa"/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4</w:t>
            </w:r>
          </w:p>
        </w:tc>
        <w:tc>
          <w:tcPr>
            <w:tcW w:w="563" w:type="dxa"/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3</w:t>
            </w:r>
          </w:p>
        </w:tc>
        <w:tc>
          <w:tcPr>
            <w:tcW w:w="564" w:type="dxa"/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–</w:t>
            </w:r>
          </w:p>
        </w:tc>
        <w:tc>
          <w:tcPr>
            <w:tcW w:w="564" w:type="dxa"/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1</w:t>
            </w:r>
          </w:p>
        </w:tc>
        <w:tc>
          <w:tcPr>
            <w:tcW w:w="564" w:type="dxa"/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3</w:t>
            </w:r>
          </w:p>
        </w:tc>
        <w:tc>
          <w:tcPr>
            <w:tcW w:w="564" w:type="dxa"/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–</w:t>
            </w:r>
          </w:p>
        </w:tc>
        <w:tc>
          <w:tcPr>
            <w:tcW w:w="564" w:type="dxa"/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1</w:t>
            </w:r>
          </w:p>
        </w:tc>
        <w:tc>
          <w:tcPr>
            <w:tcW w:w="564" w:type="dxa"/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2</w:t>
            </w:r>
          </w:p>
        </w:tc>
        <w:tc>
          <w:tcPr>
            <w:tcW w:w="564" w:type="dxa"/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7</w:t>
            </w:r>
          </w:p>
        </w:tc>
        <w:tc>
          <w:tcPr>
            <w:tcW w:w="564" w:type="dxa"/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7</w:t>
            </w:r>
          </w:p>
        </w:tc>
        <w:tc>
          <w:tcPr>
            <w:tcW w:w="564" w:type="dxa"/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5</w:t>
            </w:r>
          </w:p>
        </w:tc>
        <w:tc>
          <w:tcPr>
            <w:tcW w:w="564" w:type="dxa"/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6</w:t>
            </w:r>
          </w:p>
        </w:tc>
        <w:tc>
          <w:tcPr>
            <w:tcW w:w="564" w:type="dxa"/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8</w:t>
            </w:r>
          </w:p>
        </w:tc>
      </w:tr>
      <w:tr w:rsidR="00FE016D" w:rsidRPr="00FE016D" w:rsidTr="00FE016D">
        <w:trPr>
          <w:trHeight w:val="281"/>
          <w:jc w:val="center"/>
        </w:trPr>
        <w:tc>
          <w:tcPr>
            <w:tcW w:w="1362" w:type="dxa"/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2</w:t>
            </w:r>
          </w:p>
        </w:tc>
        <w:tc>
          <w:tcPr>
            <w:tcW w:w="563" w:type="dxa"/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5</w:t>
            </w:r>
          </w:p>
        </w:tc>
        <w:tc>
          <w:tcPr>
            <w:tcW w:w="563" w:type="dxa"/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–</w:t>
            </w:r>
          </w:p>
        </w:tc>
        <w:tc>
          <w:tcPr>
            <w:tcW w:w="563" w:type="dxa"/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7</w:t>
            </w:r>
          </w:p>
        </w:tc>
        <w:tc>
          <w:tcPr>
            <w:tcW w:w="564" w:type="dxa"/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–</w:t>
            </w:r>
          </w:p>
        </w:tc>
        <w:tc>
          <w:tcPr>
            <w:tcW w:w="564" w:type="dxa"/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3</w:t>
            </w:r>
          </w:p>
        </w:tc>
        <w:tc>
          <w:tcPr>
            <w:tcW w:w="564" w:type="dxa"/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2</w:t>
            </w:r>
          </w:p>
        </w:tc>
        <w:tc>
          <w:tcPr>
            <w:tcW w:w="564" w:type="dxa"/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6</w:t>
            </w:r>
          </w:p>
        </w:tc>
        <w:tc>
          <w:tcPr>
            <w:tcW w:w="564" w:type="dxa"/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3</w:t>
            </w:r>
          </w:p>
        </w:tc>
        <w:tc>
          <w:tcPr>
            <w:tcW w:w="564" w:type="dxa"/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4</w:t>
            </w:r>
          </w:p>
        </w:tc>
        <w:tc>
          <w:tcPr>
            <w:tcW w:w="564" w:type="dxa"/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3</w:t>
            </w:r>
          </w:p>
        </w:tc>
        <w:tc>
          <w:tcPr>
            <w:tcW w:w="564" w:type="dxa"/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4</w:t>
            </w:r>
          </w:p>
        </w:tc>
        <w:tc>
          <w:tcPr>
            <w:tcW w:w="564" w:type="dxa"/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1</w:t>
            </w:r>
          </w:p>
        </w:tc>
        <w:tc>
          <w:tcPr>
            <w:tcW w:w="564" w:type="dxa"/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5</w:t>
            </w:r>
          </w:p>
        </w:tc>
        <w:tc>
          <w:tcPr>
            <w:tcW w:w="564" w:type="dxa"/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6</w:t>
            </w:r>
          </w:p>
        </w:tc>
      </w:tr>
      <w:tr w:rsidR="00FE016D" w:rsidRPr="00FE016D" w:rsidTr="00FE016D">
        <w:trPr>
          <w:trHeight w:val="281"/>
          <w:jc w:val="center"/>
        </w:trPr>
        <w:tc>
          <w:tcPr>
            <w:tcW w:w="1362" w:type="dxa"/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3</w:t>
            </w:r>
          </w:p>
        </w:tc>
        <w:tc>
          <w:tcPr>
            <w:tcW w:w="563" w:type="dxa"/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2</w:t>
            </w:r>
          </w:p>
        </w:tc>
        <w:tc>
          <w:tcPr>
            <w:tcW w:w="563" w:type="dxa"/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7</w:t>
            </w:r>
          </w:p>
        </w:tc>
        <w:tc>
          <w:tcPr>
            <w:tcW w:w="563" w:type="dxa"/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7</w:t>
            </w:r>
          </w:p>
        </w:tc>
        <w:tc>
          <w:tcPr>
            <w:tcW w:w="564" w:type="dxa"/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–</w:t>
            </w:r>
          </w:p>
        </w:tc>
        <w:tc>
          <w:tcPr>
            <w:tcW w:w="564" w:type="dxa"/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3</w:t>
            </w:r>
          </w:p>
        </w:tc>
        <w:tc>
          <w:tcPr>
            <w:tcW w:w="564" w:type="dxa"/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8</w:t>
            </w:r>
          </w:p>
        </w:tc>
        <w:tc>
          <w:tcPr>
            <w:tcW w:w="564" w:type="dxa"/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–</w:t>
            </w:r>
          </w:p>
        </w:tc>
        <w:tc>
          <w:tcPr>
            <w:tcW w:w="564" w:type="dxa"/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2</w:t>
            </w:r>
          </w:p>
        </w:tc>
        <w:tc>
          <w:tcPr>
            <w:tcW w:w="564" w:type="dxa"/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5</w:t>
            </w:r>
          </w:p>
        </w:tc>
        <w:tc>
          <w:tcPr>
            <w:tcW w:w="564" w:type="dxa"/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1</w:t>
            </w:r>
          </w:p>
        </w:tc>
        <w:tc>
          <w:tcPr>
            <w:tcW w:w="564" w:type="dxa"/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3</w:t>
            </w:r>
          </w:p>
        </w:tc>
        <w:tc>
          <w:tcPr>
            <w:tcW w:w="564" w:type="dxa"/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2</w:t>
            </w:r>
          </w:p>
        </w:tc>
        <w:tc>
          <w:tcPr>
            <w:tcW w:w="564" w:type="dxa"/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2</w:t>
            </w:r>
          </w:p>
        </w:tc>
        <w:tc>
          <w:tcPr>
            <w:tcW w:w="564" w:type="dxa"/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4</w:t>
            </w:r>
          </w:p>
        </w:tc>
      </w:tr>
      <w:tr w:rsidR="00FE016D" w:rsidRPr="00FE016D" w:rsidTr="00FE016D">
        <w:trPr>
          <w:trHeight w:val="296"/>
          <w:jc w:val="center"/>
        </w:trPr>
        <w:tc>
          <w:tcPr>
            <w:tcW w:w="1362" w:type="dxa"/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4</w:t>
            </w:r>
          </w:p>
        </w:tc>
        <w:tc>
          <w:tcPr>
            <w:tcW w:w="563" w:type="dxa"/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6</w:t>
            </w:r>
          </w:p>
        </w:tc>
        <w:tc>
          <w:tcPr>
            <w:tcW w:w="563" w:type="dxa"/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–</w:t>
            </w:r>
          </w:p>
        </w:tc>
        <w:tc>
          <w:tcPr>
            <w:tcW w:w="563" w:type="dxa"/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4</w:t>
            </w:r>
          </w:p>
        </w:tc>
        <w:tc>
          <w:tcPr>
            <w:tcW w:w="564" w:type="dxa"/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–</w:t>
            </w:r>
          </w:p>
        </w:tc>
        <w:tc>
          <w:tcPr>
            <w:tcW w:w="564" w:type="dxa"/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1</w:t>
            </w:r>
          </w:p>
        </w:tc>
        <w:tc>
          <w:tcPr>
            <w:tcW w:w="564" w:type="dxa"/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2</w:t>
            </w:r>
          </w:p>
        </w:tc>
        <w:tc>
          <w:tcPr>
            <w:tcW w:w="564" w:type="dxa"/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1</w:t>
            </w:r>
          </w:p>
        </w:tc>
        <w:tc>
          <w:tcPr>
            <w:tcW w:w="564" w:type="dxa"/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4</w:t>
            </w:r>
          </w:p>
        </w:tc>
        <w:tc>
          <w:tcPr>
            <w:tcW w:w="564" w:type="dxa"/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3</w:t>
            </w:r>
          </w:p>
        </w:tc>
        <w:tc>
          <w:tcPr>
            <w:tcW w:w="564" w:type="dxa"/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5</w:t>
            </w:r>
          </w:p>
        </w:tc>
        <w:tc>
          <w:tcPr>
            <w:tcW w:w="564" w:type="dxa"/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3</w:t>
            </w:r>
          </w:p>
        </w:tc>
        <w:tc>
          <w:tcPr>
            <w:tcW w:w="564" w:type="dxa"/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7</w:t>
            </w:r>
          </w:p>
        </w:tc>
        <w:tc>
          <w:tcPr>
            <w:tcW w:w="564" w:type="dxa"/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6</w:t>
            </w:r>
          </w:p>
        </w:tc>
        <w:tc>
          <w:tcPr>
            <w:tcW w:w="564" w:type="dxa"/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7</w:t>
            </w:r>
          </w:p>
        </w:tc>
      </w:tr>
      <w:tr w:rsidR="00FE016D" w:rsidRPr="00FE016D" w:rsidTr="00FE016D">
        <w:trPr>
          <w:trHeight w:val="281"/>
          <w:jc w:val="center"/>
        </w:trPr>
        <w:tc>
          <w:tcPr>
            <w:tcW w:w="1362" w:type="dxa"/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5</w:t>
            </w:r>
          </w:p>
        </w:tc>
        <w:tc>
          <w:tcPr>
            <w:tcW w:w="563" w:type="dxa"/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4</w:t>
            </w:r>
          </w:p>
        </w:tc>
        <w:tc>
          <w:tcPr>
            <w:tcW w:w="563" w:type="dxa"/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3</w:t>
            </w:r>
          </w:p>
        </w:tc>
        <w:tc>
          <w:tcPr>
            <w:tcW w:w="563" w:type="dxa"/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4</w:t>
            </w:r>
          </w:p>
        </w:tc>
        <w:tc>
          <w:tcPr>
            <w:tcW w:w="564" w:type="dxa"/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5</w:t>
            </w:r>
          </w:p>
        </w:tc>
        <w:tc>
          <w:tcPr>
            <w:tcW w:w="564" w:type="dxa"/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1</w:t>
            </w:r>
          </w:p>
        </w:tc>
        <w:tc>
          <w:tcPr>
            <w:tcW w:w="564" w:type="dxa"/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–</w:t>
            </w:r>
          </w:p>
        </w:tc>
        <w:tc>
          <w:tcPr>
            <w:tcW w:w="564" w:type="dxa"/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–</w:t>
            </w:r>
          </w:p>
        </w:tc>
        <w:tc>
          <w:tcPr>
            <w:tcW w:w="564" w:type="dxa"/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1</w:t>
            </w:r>
          </w:p>
        </w:tc>
        <w:tc>
          <w:tcPr>
            <w:tcW w:w="564" w:type="dxa"/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1</w:t>
            </w:r>
          </w:p>
        </w:tc>
        <w:tc>
          <w:tcPr>
            <w:tcW w:w="564" w:type="dxa"/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7</w:t>
            </w:r>
          </w:p>
        </w:tc>
        <w:tc>
          <w:tcPr>
            <w:tcW w:w="564" w:type="dxa"/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5</w:t>
            </w:r>
          </w:p>
        </w:tc>
        <w:tc>
          <w:tcPr>
            <w:tcW w:w="564" w:type="dxa"/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2</w:t>
            </w:r>
          </w:p>
        </w:tc>
        <w:tc>
          <w:tcPr>
            <w:tcW w:w="564" w:type="dxa"/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2</w:t>
            </w:r>
          </w:p>
        </w:tc>
        <w:tc>
          <w:tcPr>
            <w:tcW w:w="564" w:type="dxa"/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4</w:t>
            </w:r>
          </w:p>
        </w:tc>
      </w:tr>
      <w:tr w:rsidR="00FE016D" w:rsidRPr="00FE016D" w:rsidTr="00FE016D">
        <w:trPr>
          <w:trHeight w:val="281"/>
          <w:jc w:val="center"/>
        </w:trPr>
        <w:tc>
          <w:tcPr>
            <w:tcW w:w="1362" w:type="dxa"/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6</w:t>
            </w:r>
          </w:p>
        </w:tc>
        <w:tc>
          <w:tcPr>
            <w:tcW w:w="563" w:type="dxa"/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1</w:t>
            </w:r>
          </w:p>
        </w:tc>
        <w:tc>
          <w:tcPr>
            <w:tcW w:w="563" w:type="dxa"/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3</w:t>
            </w:r>
          </w:p>
        </w:tc>
        <w:tc>
          <w:tcPr>
            <w:tcW w:w="563" w:type="dxa"/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–</w:t>
            </w:r>
          </w:p>
        </w:tc>
        <w:tc>
          <w:tcPr>
            <w:tcW w:w="564" w:type="dxa"/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5</w:t>
            </w:r>
          </w:p>
        </w:tc>
        <w:tc>
          <w:tcPr>
            <w:tcW w:w="564" w:type="dxa"/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6</w:t>
            </w:r>
          </w:p>
        </w:tc>
        <w:tc>
          <w:tcPr>
            <w:tcW w:w="564" w:type="dxa"/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–</w:t>
            </w:r>
          </w:p>
        </w:tc>
        <w:tc>
          <w:tcPr>
            <w:tcW w:w="564" w:type="dxa"/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–</w:t>
            </w:r>
          </w:p>
        </w:tc>
        <w:tc>
          <w:tcPr>
            <w:tcW w:w="564" w:type="dxa"/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7</w:t>
            </w:r>
          </w:p>
        </w:tc>
        <w:tc>
          <w:tcPr>
            <w:tcW w:w="564" w:type="dxa"/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5</w:t>
            </w:r>
          </w:p>
        </w:tc>
        <w:tc>
          <w:tcPr>
            <w:tcW w:w="564" w:type="dxa"/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2</w:t>
            </w:r>
          </w:p>
        </w:tc>
        <w:tc>
          <w:tcPr>
            <w:tcW w:w="564" w:type="dxa"/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7</w:t>
            </w:r>
          </w:p>
        </w:tc>
        <w:tc>
          <w:tcPr>
            <w:tcW w:w="564" w:type="dxa"/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8</w:t>
            </w:r>
          </w:p>
        </w:tc>
        <w:tc>
          <w:tcPr>
            <w:tcW w:w="564" w:type="dxa"/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7</w:t>
            </w:r>
          </w:p>
        </w:tc>
        <w:tc>
          <w:tcPr>
            <w:tcW w:w="564" w:type="dxa"/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4</w:t>
            </w:r>
          </w:p>
        </w:tc>
      </w:tr>
      <w:tr w:rsidR="00FE016D" w:rsidRPr="00FE016D" w:rsidTr="00FE016D">
        <w:trPr>
          <w:trHeight w:val="281"/>
          <w:jc w:val="center"/>
        </w:trPr>
        <w:tc>
          <w:tcPr>
            <w:tcW w:w="1362" w:type="dxa"/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7</w:t>
            </w:r>
          </w:p>
        </w:tc>
        <w:tc>
          <w:tcPr>
            <w:tcW w:w="563" w:type="dxa"/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4</w:t>
            </w:r>
          </w:p>
        </w:tc>
        <w:tc>
          <w:tcPr>
            <w:tcW w:w="563" w:type="dxa"/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7</w:t>
            </w:r>
          </w:p>
        </w:tc>
        <w:tc>
          <w:tcPr>
            <w:tcW w:w="563" w:type="dxa"/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2</w:t>
            </w:r>
          </w:p>
        </w:tc>
        <w:tc>
          <w:tcPr>
            <w:tcW w:w="564" w:type="dxa"/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1</w:t>
            </w:r>
          </w:p>
        </w:tc>
        <w:tc>
          <w:tcPr>
            <w:tcW w:w="564" w:type="dxa"/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7</w:t>
            </w:r>
          </w:p>
        </w:tc>
        <w:tc>
          <w:tcPr>
            <w:tcW w:w="564" w:type="dxa"/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–</w:t>
            </w:r>
          </w:p>
        </w:tc>
        <w:tc>
          <w:tcPr>
            <w:tcW w:w="564" w:type="dxa"/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–</w:t>
            </w:r>
          </w:p>
        </w:tc>
        <w:tc>
          <w:tcPr>
            <w:tcW w:w="564" w:type="dxa"/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2</w:t>
            </w:r>
          </w:p>
        </w:tc>
        <w:tc>
          <w:tcPr>
            <w:tcW w:w="564" w:type="dxa"/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3</w:t>
            </w:r>
          </w:p>
        </w:tc>
        <w:tc>
          <w:tcPr>
            <w:tcW w:w="564" w:type="dxa"/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8</w:t>
            </w:r>
          </w:p>
        </w:tc>
        <w:tc>
          <w:tcPr>
            <w:tcW w:w="564" w:type="dxa"/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5</w:t>
            </w:r>
          </w:p>
        </w:tc>
        <w:tc>
          <w:tcPr>
            <w:tcW w:w="564" w:type="dxa"/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3</w:t>
            </w:r>
          </w:p>
        </w:tc>
        <w:tc>
          <w:tcPr>
            <w:tcW w:w="564" w:type="dxa"/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8</w:t>
            </w:r>
          </w:p>
        </w:tc>
        <w:tc>
          <w:tcPr>
            <w:tcW w:w="564" w:type="dxa"/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9</w:t>
            </w:r>
          </w:p>
        </w:tc>
      </w:tr>
      <w:tr w:rsidR="00FE016D" w:rsidRPr="00FE016D" w:rsidTr="00FE016D">
        <w:trPr>
          <w:trHeight w:val="296"/>
          <w:jc w:val="center"/>
        </w:trPr>
        <w:tc>
          <w:tcPr>
            <w:tcW w:w="1362" w:type="dxa"/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8</w:t>
            </w:r>
          </w:p>
        </w:tc>
        <w:tc>
          <w:tcPr>
            <w:tcW w:w="563" w:type="dxa"/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1</w:t>
            </w:r>
          </w:p>
        </w:tc>
        <w:tc>
          <w:tcPr>
            <w:tcW w:w="563" w:type="dxa"/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2</w:t>
            </w:r>
          </w:p>
        </w:tc>
        <w:tc>
          <w:tcPr>
            <w:tcW w:w="563" w:type="dxa"/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–</w:t>
            </w:r>
          </w:p>
        </w:tc>
        <w:tc>
          <w:tcPr>
            <w:tcW w:w="564" w:type="dxa"/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4</w:t>
            </w:r>
          </w:p>
        </w:tc>
        <w:tc>
          <w:tcPr>
            <w:tcW w:w="564" w:type="dxa"/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6</w:t>
            </w:r>
          </w:p>
        </w:tc>
        <w:tc>
          <w:tcPr>
            <w:tcW w:w="564" w:type="dxa"/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–</w:t>
            </w:r>
          </w:p>
        </w:tc>
        <w:tc>
          <w:tcPr>
            <w:tcW w:w="564" w:type="dxa"/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–</w:t>
            </w:r>
          </w:p>
        </w:tc>
        <w:tc>
          <w:tcPr>
            <w:tcW w:w="564" w:type="dxa"/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2</w:t>
            </w:r>
          </w:p>
        </w:tc>
        <w:tc>
          <w:tcPr>
            <w:tcW w:w="564" w:type="dxa"/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3</w:t>
            </w:r>
          </w:p>
        </w:tc>
        <w:tc>
          <w:tcPr>
            <w:tcW w:w="564" w:type="dxa"/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7</w:t>
            </w:r>
          </w:p>
        </w:tc>
        <w:tc>
          <w:tcPr>
            <w:tcW w:w="564" w:type="dxa"/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2</w:t>
            </w:r>
          </w:p>
        </w:tc>
        <w:tc>
          <w:tcPr>
            <w:tcW w:w="564" w:type="dxa"/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1</w:t>
            </w:r>
          </w:p>
        </w:tc>
        <w:tc>
          <w:tcPr>
            <w:tcW w:w="564" w:type="dxa"/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3</w:t>
            </w:r>
          </w:p>
        </w:tc>
        <w:tc>
          <w:tcPr>
            <w:tcW w:w="564" w:type="dxa"/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5</w:t>
            </w:r>
          </w:p>
        </w:tc>
      </w:tr>
      <w:tr w:rsidR="00FE016D" w:rsidRPr="00FE016D" w:rsidTr="00FE016D">
        <w:trPr>
          <w:trHeight w:val="281"/>
          <w:jc w:val="center"/>
        </w:trPr>
        <w:tc>
          <w:tcPr>
            <w:tcW w:w="1362" w:type="dxa"/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9</w:t>
            </w:r>
          </w:p>
        </w:tc>
        <w:tc>
          <w:tcPr>
            <w:tcW w:w="563" w:type="dxa"/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5</w:t>
            </w:r>
          </w:p>
        </w:tc>
        <w:tc>
          <w:tcPr>
            <w:tcW w:w="563" w:type="dxa"/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2</w:t>
            </w:r>
          </w:p>
        </w:tc>
        <w:tc>
          <w:tcPr>
            <w:tcW w:w="563" w:type="dxa"/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–</w:t>
            </w:r>
          </w:p>
        </w:tc>
        <w:tc>
          <w:tcPr>
            <w:tcW w:w="564" w:type="dxa"/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4</w:t>
            </w:r>
          </w:p>
        </w:tc>
        <w:tc>
          <w:tcPr>
            <w:tcW w:w="564" w:type="dxa"/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7</w:t>
            </w:r>
          </w:p>
        </w:tc>
        <w:tc>
          <w:tcPr>
            <w:tcW w:w="564" w:type="dxa"/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–</w:t>
            </w:r>
          </w:p>
        </w:tc>
        <w:tc>
          <w:tcPr>
            <w:tcW w:w="564" w:type="dxa"/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–</w:t>
            </w:r>
          </w:p>
        </w:tc>
        <w:tc>
          <w:tcPr>
            <w:tcW w:w="564" w:type="dxa"/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3</w:t>
            </w:r>
          </w:p>
        </w:tc>
        <w:tc>
          <w:tcPr>
            <w:tcW w:w="564" w:type="dxa"/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8</w:t>
            </w:r>
          </w:p>
        </w:tc>
        <w:tc>
          <w:tcPr>
            <w:tcW w:w="564" w:type="dxa"/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3</w:t>
            </w:r>
          </w:p>
        </w:tc>
        <w:tc>
          <w:tcPr>
            <w:tcW w:w="564" w:type="dxa"/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–</w:t>
            </w:r>
          </w:p>
        </w:tc>
        <w:tc>
          <w:tcPr>
            <w:tcW w:w="564" w:type="dxa"/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2</w:t>
            </w:r>
          </w:p>
        </w:tc>
        <w:tc>
          <w:tcPr>
            <w:tcW w:w="564" w:type="dxa"/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6</w:t>
            </w:r>
          </w:p>
        </w:tc>
        <w:tc>
          <w:tcPr>
            <w:tcW w:w="564" w:type="dxa"/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3</w:t>
            </w:r>
          </w:p>
        </w:tc>
      </w:tr>
      <w:tr w:rsidR="00FE016D" w:rsidRPr="00FE016D" w:rsidTr="00FE016D">
        <w:trPr>
          <w:trHeight w:val="281"/>
          <w:jc w:val="center"/>
        </w:trPr>
        <w:tc>
          <w:tcPr>
            <w:tcW w:w="1362" w:type="dxa"/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10</w:t>
            </w:r>
          </w:p>
        </w:tc>
        <w:tc>
          <w:tcPr>
            <w:tcW w:w="563" w:type="dxa"/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1</w:t>
            </w:r>
          </w:p>
        </w:tc>
        <w:tc>
          <w:tcPr>
            <w:tcW w:w="563" w:type="dxa"/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3</w:t>
            </w:r>
          </w:p>
        </w:tc>
        <w:tc>
          <w:tcPr>
            <w:tcW w:w="563" w:type="dxa"/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–</w:t>
            </w:r>
          </w:p>
        </w:tc>
        <w:tc>
          <w:tcPr>
            <w:tcW w:w="564" w:type="dxa"/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5</w:t>
            </w:r>
          </w:p>
        </w:tc>
        <w:tc>
          <w:tcPr>
            <w:tcW w:w="564" w:type="dxa"/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3</w:t>
            </w:r>
          </w:p>
        </w:tc>
        <w:tc>
          <w:tcPr>
            <w:tcW w:w="564" w:type="dxa"/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–</w:t>
            </w:r>
          </w:p>
        </w:tc>
        <w:tc>
          <w:tcPr>
            <w:tcW w:w="564" w:type="dxa"/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–</w:t>
            </w:r>
          </w:p>
        </w:tc>
        <w:tc>
          <w:tcPr>
            <w:tcW w:w="564" w:type="dxa"/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7</w:t>
            </w:r>
          </w:p>
        </w:tc>
        <w:tc>
          <w:tcPr>
            <w:tcW w:w="564" w:type="dxa"/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5</w:t>
            </w:r>
          </w:p>
        </w:tc>
        <w:tc>
          <w:tcPr>
            <w:tcW w:w="564" w:type="dxa"/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6</w:t>
            </w:r>
          </w:p>
        </w:tc>
        <w:tc>
          <w:tcPr>
            <w:tcW w:w="564" w:type="dxa"/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–</w:t>
            </w:r>
          </w:p>
        </w:tc>
        <w:tc>
          <w:tcPr>
            <w:tcW w:w="564" w:type="dxa"/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2</w:t>
            </w:r>
          </w:p>
        </w:tc>
        <w:tc>
          <w:tcPr>
            <w:tcW w:w="564" w:type="dxa"/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9</w:t>
            </w:r>
          </w:p>
        </w:tc>
        <w:tc>
          <w:tcPr>
            <w:tcW w:w="564" w:type="dxa"/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5</w:t>
            </w:r>
          </w:p>
        </w:tc>
      </w:tr>
    </w:tbl>
    <w:p w:rsidR="00FE016D" w:rsidRDefault="00FE016D" w:rsidP="00FE42FE">
      <w:pPr>
        <w:suppressAutoHyphens/>
        <w:ind w:left="360"/>
        <w:rPr>
          <w:bCs/>
          <w:iCs/>
        </w:rPr>
      </w:pPr>
    </w:p>
    <w:p w:rsidR="00D66F1A" w:rsidRDefault="00D66F1A" w:rsidP="00FE42FE">
      <w:pPr>
        <w:suppressAutoHyphens/>
        <w:ind w:left="360"/>
        <w:rPr>
          <w:bCs/>
          <w:iCs/>
        </w:rPr>
      </w:pPr>
    </w:p>
    <w:p w:rsidR="00283311" w:rsidRDefault="00283311" w:rsidP="00FE42FE">
      <w:pPr>
        <w:suppressAutoHyphens/>
        <w:ind w:left="360"/>
        <w:rPr>
          <w:bCs/>
          <w:iCs/>
        </w:rPr>
      </w:pPr>
    </w:p>
    <w:p w:rsidR="00283311" w:rsidRDefault="00283311" w:rsidP="00FE42FE">
      <w:pPr>
        <w:suppressAutoHyphens/>
        <w:ind w:left="360"/>
        <w:rPr>
          <w:bCs/>
          <w:iCs/>
        </w:rPr>
      </w:pPr>
    </w:p>
    <w:p w:rsidR="00283311" w:rsidRDefault="00283311" w:rsidP="00FE42FE">
      <w:pPr>
        <w:suppressAutoHyphens/>
        <w:ind w:left="360"/>
        <w:rPr>
          <w:bCs/>
          <w:iCs/>
        </w:rPr>
      </w:pPr>
    </w:p>
    <w:p w:rsidR="00283311" w:rsidRDefault="00283311" w:rsidP="00FE42FE">
      <w:pPr>
        <w:suppressAutoHyphens/>
        <w:ind w:left="360"/>
        <w:rPr>
          <w:bCs/>
          <w:iCs/>
        </w:rPr>
      </w:pPr>
    </w:p>
    <w:p w:rsidR="00283311" w:rsidRDefault="00283311" w:rsidP="00FE42FE">
      <w:pPr>
        <w:suppressAutoHyphens/>
        <w:ind w:left="360"/>
        <w:rPr>
          <w:bCs/>
          <w:iCs/>
        </w:rPr>
      </w:pPr>
    </w:p>
    <w:p w:rsidR="00283311" w:rsidRDefault="00283311" w:rsidP="007F237F">
      <w:pPr>
        <w:pStyle w:val="1"/>
        <w:ind w:left="0" w:firstLine="567"/>
        <w:rPr>
          <w:rStyle w:val="FontStyle20"/>
          <w:rFonts w:ascii="Times New Roman" w:hAnsi="Times New Roman" w:cs="Times New Roman"/>
          <w:sz w:val="24"/>
          <w:szCs w:val="24"/>
        </w:rPr>
        <w:sectPr w:rsidR="00283311" w:rsidSect="00787DAA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7F237F" w:rsidRDefault="007F237F" w:rsidP="007F237F">
      <w:pPr>
        <w:pStyle w:val="1"/>
        <w:ind w:left="0" w:firstLine="567"/>
        <w:rPr>
          <w:rStyle w:val="FontStyle20"/>
          <w:rFonts w:ascii="Times New Roman" w:hAnsi="Times New Roman" w:cs="Times New Roman"/>
          <w:sz w:val="24"/>
          <w:szCs w:val="24"/>
        </w:rPr>
      </w:pPr>
      <w:r w:rsidRPr="00C17915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7F237F" w:rsidRPr="00567844" w:rsidRDefault="007F237F" w:rsidP="007F237F">
      <w:pPr>
        <w:rPr>
          <w:b/>
        </w:rPr>
      </w:pPr>
      <w:r w:rsidRPr="00567844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p w:rsidR="007F237F" w:rsidRDefault="007F237F" w:rsidP="007F237F">
      <w:pPr>
        <w:rPr>
          <w:i/>
          <w:color w:val="C00000"/>
          <w:highlight w:val="yellow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2396"/>
        <w:gridCol w:w="3795"/>
        <w:gridCol w:w="8749"/>
      </w:tblGrid>
      <w:tr w:rsidR="007F237F" w:rsidRPr="009A1264" w:rsidTr="00283311">
        <w:trPr>
          <w:trHeight w:val="611"/>
          <w:tblHeader/>
        </w:trPr>
        <w:tc>
          <w:tcPr>
            <w:tcW w:w="8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F237F" w:rsidRPr="007F237F" w:rsidRDefault="007F237F" w:rsidP="007F237F">
            <w:pPr>
              <w:ind w:firstLine="0"/>
              <w:jc w:val="center"/>
            </w:pPr>
            <w:r w:rsidRPr="007F237F">
              <w:t xml:space="preserve">Структурный </w:t>
            </w:r>
            <w:r w:rsidRPr="007F237F">
              <w:br/>
              <w:t xml:space="preserve">элемент </w:t>
            </w:r>
            <w:r w:rsidRPr="007F237F">
              <w:br/>
              <w:t>компетенции</w:t>
            </w:r>
          </w:p>
        </w:tc>
        <w:tc>
          <w:tcPr>
            <w:tcW w:w="12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F237F" w:rsidRPr="007F237F" w:rsidRDefault="007F237F" w:rsidP="007F237F">
            <w:pPr>
              <w:ind w:firstLine="0"/>
              <w:jc w:val="center"/>
            </w:pPr>
            <w:r w:rsidRPr="007F237F">
              <w:rPr>
                <w:bCs/>
              </w:rPr>
              <w:t>Планируемые результаты обуч</w:t>
            </w:r>
            <w:r w:rsidRPr="007F237F">
              <w:rPr>
                <w:bCs/>
              </w:rPr>
              <w:t>е</w:t>
            </w:r>
            <w:r w:rsidRPr="007F237F">
              <w:rPr>
                <w:bCs/>
              </w:rPr>
              <w:t xml:space="preserve">ния </w:t>
            </w:r>
          </w:p>
        </w:tc>
        <w:tc>
          <w:tcPr>
            <w:tcW w:w="29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7F237F" w:rsidRPr="007F237F" w:rsidRDefault="007F237F" w:rsidP="007F237F">
            <w:pPr>
              <w:ind w:firstLine="0"/>
              <w:jc w:val="center"/>
              <w:rPr>
                <w:bCs/>
              </w:rPr>
            </w:pPr>
            <w:r w:rsidRPr="007F237F">
              <w:rPr>
                <w:bCs/>
              </w:rPr>
              <w:t>Оценочные средства</w:t>
            </w:r>
          </w:p>
        </w:tc>
      </w:tr>
      <w:tr w:rsidR="007F237F" w:rsidRPr="009A1264" w:rsidTr="00283311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F237F" w:rsidRPr="007F237F" w:rsidRDefault="00460EE5" w:rsidP="007F237F">
            <w:pPr>
              <w:ind w:firstLine="0"/>
              <w:jc w:val="left"/>
              <w:rPr>
                <w:b/>
              </w:rPr>
            </w:pPr>
            <w:r w:rsidRPr="009A1264">
              <w:rPr>
                <w:b/>
              </w:rPr>
              <w:t>ОПК-</w:t>
            </w:r>
            <w:r>
              <w:rPr>
                <w:b/>
              </w:rPr>
              <w:t>3</w:t>
            </w:r>
            <w:r w:rsidRPr="00B979CE">
              <w:rPr>
                <w:b/>
              </w:rPr>
              <w:t xml:space="preserve">  </w:t>
            </w:r>
            <w:r w:rsidRPr="00FE42FE">
              <w:rPr>
                <w:b/>
              </w:rPr>
              <w:t xml:space="preserve">   </w:t>
            </w:r>
            <w:r w:rsidRPr="00D332A7">
              <w:rPr>
                <w:b/>
              </w:rPr>
              <w:t xml:space="preserve"> способностью использовать основы экономических знаний в различных сферах жизнедеятельности</w:t>
            </w:r>
          </w:p>
        </w:tc>
      </w:tr>
      <w:tr w:rsidR="000A64CF" w:rsidRPr="009A1264" w:rsidTr="00283311">
        <w:trPr>
          <w:trHeight w:val="225"/>
        </w:trPr>
        <w:tc>
          <w:tcPr>
            <w:tcW w:w="8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A64CF" w:rsidRPr="007F237F" w:rsidRDefault="000A64CF" w:rsidP="007F237F">
            <w:pPr>
              <w:ind w:firstLine="0"/>
              <w:jc w:val="left"/>
            </w:pPr>
            <w:r w:rsidRPr="007F237F">
              <w:t>Знать</w:t>
            </w:r>
          </w:p>
        </w:tc>
        <w:tc>
          <w:tcPr>
            <w:tcW w:w="12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A64CF" w:rsidRPr="00372E7F" w:rsidRDefault="000A64CF" w:rsidP="001F18AB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color w:val="000000"/>
              </w:rPr>
            </w:pPr>
            <w:r>
              <w:t>основные категории и пон</w:t>
            </w:r>
            <w:r>
              <w:t>я</w:t>
            </w:r>
            <w:r>
              <w:t>тиями экономической теории</w:t>
            </w:r>
          </w:p>
          <w:p w:rsidR="000A64CF" w:rsidRPr="00372E7F" w:rsidRDefault="000A64CF" w:rsidP="001F18AB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color w:val="000000"/>
              </w:rPr>
            </w:pPr>
            <w:r>
              <w:t>ресурсы и факторы произво</w:t>
            </w:r>
            <w:r>
              <w:t>д</w:t>
            </w:r>
            <w:r>
              <w:t>ства, типы и фазы воспроизводс</w:t>
            </w:r>
            <w:r>
              <w:t>т</w:t>
            </w:r>
            <w:r>
              <w:t>ва, роль экономических потребн</w:t>
            </w:r>
            <w:r>
              <w:t>о</w:t>
            </w:r>
            <w:r>
              <w:t>стей в активизации производс</w:t>
            </w:r>
            <w:r>
              <w:t>т</w:t>
            </w:r>
            <w:r>
              <w:t>венной деятельности, типы экон</w:t>
            </w:r>
            <w:r>
              <w:t>о</w:t>
            </w:r>
            <w:r>
              <w:t>мических систем, формы собс</w:t>
            </w:r>
            <w:r>
              <w:t>т</w:t>
            </w:r>
            <w:r>
              <w:t>венности</w:t>
            </w:r>
          </w:p>
          <w:p w:rsidR="000A64CF" w:rsidRPr="00412534" w:rsidRDefault="000A64CF" w:rsidP="001F18AB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color w:val="000000"/>
              </w:rPr>
            </w:pPr>
            <w:r>
              <w:t>закономерности и модели функционирования открытой эк</w:t>
            </w:r>
            <w:r>
              <w:t>о</w:t>
            </w:r>
            <w:r>
              <w:t>номики, взаимосвязи национал</w:t>
            </w:r>
            <w:r>
              <w:t>ь</w:t>
            </w:r>
            <w:r>
              <w:t>ных экономик и мирового хозяйс</w:t>
            </w:r>
            <w:r>
              <w:t>т</w:t>
            </w:r>
            <w:r>
              <w:t>ва</w:t>
            </w:r>
          </w:p>
        </w:tc>
        <w:tc>
          <w:tcPr>
            <w:tcW w:w="29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0A64CF" w:rsidRPr="00F050B5" w:rsidRDefault="000A64CF" w:rsidP="001F18AB">
            <w:pPr>
              <w:pStyle w:val="2"/>
              <w:keepLines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jc w:val="left"/>
              <w:rPr>
                <w:i w:val="0"/>
                <w:color w:val="000000"/>
              </w:rPr>
            </w:pPr>
            <w:r w:rsidRPr="00F050B5">
              <w:rPr>
                <w:i w:val="0"/>
                <w:color w:val="000000"/>
              </w:rPr>
              <w:t xml:space="preserve">Перечень теоретических вопросов </w:t>
            </w:r>
            <w:r>
              <w:rPr>
                <w:i w:val="0"/>
                <w:color w:val="000000"/>
              </w:rPr>
              <w:t>для выполнения докладов:</w:t>
            </w:r>
          </w:p>
          <w:p w:rsidR="000A64CF" w:rsidRDefault="000A64CF" w:rsidP="001F18AB">
            <w:pPr>
              <w:tabs>
                <w:tab w:val="left" w:pos="432"/>
              </w:tabs>
              <w:ind w:firstLine="61"/>
            </w:pPr>
            <w:r>
              <w:t>1.</w:t>
            </w:r>
            <w:r>
              <w:tab/>
              <w:t>Значение экономической теории в логистике.</w:t>
            </w:r>
          </w:p>
          <w:p w:rsidR="000A64CF" w:rsidRDefault="000A64CF" w:rsidP="001F18AB">
            <w:pPr>
              <w:tabs>
                <w:tab w:val="left" w:pos="432"/>
              </w:tabs>
              <w:ind w:firstLine="61"/>
            </w:pPr>
            <w:r>
              <w:t>2.</w:t>
            </w:r>
            <w:r>
              <w:tab/>
              <w:t>Способы решения задачи оптимального распределения ограниченных ресурсов.</w:t>
            </w:r>
          </w:p>
          <w:p w:rsidR="000A64CF" w:rsidRDefault="000A64CF" w:rsidP="001F18AB">
            <w:pPr>
              <w:tabs>
                <w:tab w:val="left" w:pos="432"/>
              </w:tabs>
              <w:ind w:firstLine="61"/>
            </w:pPr>
            <w:r>
              <w:t>3.</w:t>
            </w:r>
            <w:r>
              <w:tab/>
              <w:t>Эволюция экономической науки. Политическая экономия.</w:t>
            </w:r>
          </w:p>
          <w:p w:rsidR="000A64CF" w:rsidRDefault="000A64CF" w:rsidP="001F18AB">
            <w:pPr>
              <w:tabs>
                <w:tab w:val="left" w:pos="432"/>
              </w:tabs>
              <w:ind w:firstLine="61"/>
            </w:pPr>
            <w:r>
              <w:t>4.</w:t>
            </w:r>
            <w:r>
              <w:tab/>
              <w:t>Эволюция экономической науки.</w:t>
            </w:r>
          </w:p>
          <w:p w:rsidR="000A64CF" w:rsidRDefault="000A64CF" w:rsidP="001F18AB">
            <w:pPr>
              <w:tabs>
                <w:tab w:val="left" w:pos="432"/>
              </w:tabs>
              <w:ind w:firstLine="61"/>
            </w:pPr>
            <w:r>
              <w:t>5.</w:t>
            </w:r>
            <w:r>
              <w:tab/>
              <w:t>Эволюция экономической науки. Содержание экономической теории.</w:t>
            </w:r>
          </w:p>
          <w:p w:rsidR="000A64CF" w:rsidRDefault="000A64CF" w:rsidP="001F18AB">
            <w:pPr>
              <w:tabs>
                <w:tab w:val="left" w:pos="432"/>
              </w:tabs>
              <w:ind w:firstLine="61"/>
            </w:pPr>
            <w:r>
              <w:t>6.</w:t>
            </w:r>
            <w:r>
              <w:tab/>
              <w:t>Функции экономической теории.</w:t>
            </w:r>
          </w:p>
          <w:p w:rsidR="000A64CF" w:rsidRDefault="000A64CF" w:rsidP="001F18AB">
            <w:pPr>
              <w:tabs>
                <w:tab w:val="left" w:pos="432"/>
              </w:tabs>
              <w:ind w:firstLine="61"/>
            </w:pPr>
            <w:r>
              <w:t>7.</w:t>
            </w:r>
            <w:r>
              <w:tab/>
              <w:t>Понятие «блага», «потребности» и «ресурсы» в экономической теории.</w:t>
            </w:r>
          </w:p>
          <w:p w:rsidR="000A64CF" w:rsidRDefault="000A64CF" w:rsidP="001F18AB">
            <w:pPr>
              <w:tabs>
                <w:tab w:val="left" w:pos="432"/>
              </w:tabs>
              <w:ind w:firstLine="61"/>
            </w:pPr>
            <w:r>
              <w:t>8.</w:t>
            </w:r>
            <w:r>
              <w:tab/>
              <w:t>Экономические и логистические системы.</w:t>
            </w:r>
          </w:p>
          <w:p w:rsidR="000A64CF" w:rsidRDefault="000A64CF" w:rsidP="001F18AB">
            <w:pPr>
              <w:tabs>
                <w:tab w:val="left" w:pos="432"/>
              </w:tabs>
              <w:ind w:firstLine="61"/>
            </w:pPr>
            <w:r>
              <w:t>9.</w:t>
            </w:r>
            <w:r>
              <w:tab/>
              <w:t>Микроэкономика. Рыночный механизм и конкуренция.</w:t>
            </w:r>
          </w:p>
          <w:p w:rsidR="000A64CF" w:rsidRDefault="000A64CF" w:rsidP="001F18AB">
            <w:pPr>
              <w:tabs>
                <w:tab w:val="left" w:pos="432"/>
              </w:tabs>
              <w:ind w:firstLine="61"/>
            </w:pPr>
            <w:r>
              <w:t>10.</w:t>
            </w:r>
            <w:r>
              <w:tab/>
              <w:t>Микроэкономика. Затраты организации и ценообразование.</w:t>
            </w:r>
          </w:p>
          <w:p w:rsidR="000A64CF" w:rsidRDefault="000A64CF" w:rsidP="001F18AB">
            <w:pPr>
              <w:tabs>
                <w:tab w:val="left" w:pos="432"/>
              </w:tabs>
              <w:ind w:firstLine="61"/>
            </w:pPr>
            <w:r>
              <w:t>11.</w:t>
            </w:r>
            <w:r>
              <w:tab/>
              <w:t xml:space="preserve">Макроэкономика. Валовый национальный продукт и </w:t>
            </w:r>
            <w:proofErr w:type="spellStart"/>
            <w:proofErr w:type="gramStart"/>
            <w:r>
              <w:t>эконо-мический</w:t>
            </w:r>
            <w:proofErr w:type="spellEnd"/>
            <w:proofErr w:type="gramEnd"/>
            <w:r>
              <w:t xml:space="preserve"> рост.</w:t>
            </w:r>
          </w:p>
          <w:p w:rsidR="000A64CF" w:rsidRPr="00B030D8" w:rsidRDefault="000A64CF" w:rsidP="001F18AB">
            <w:pPr>
              <w:tabs>
                <w:tab w:val="left" w:pos="432"/>
              </w:tabs>
              <w:ind w:firstLine="61"/>
            </w:pPr>
            <w:r>
              <w:t>12.</w:t>
            </w:r>
            <w:r>
              <w:tab/>
              <w:t>Макроэкономика. Макроэкономическое равновесие и цикличность экономики.</w:t>
            </w:r>
          </w:p>
        </w:tc>
      </w:tr>
      <w:tr w:rsidR="000A64CF" w:rsidRPr="009A1264" w:rsidTr="00283311">
        <w:trPr>
          <w:trHeight w:val="258"/>
        </w:trPr>
        <w:tc>
          <w:tcPr>
            <w:tcW w:w="8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A64CF" w:rsidRPr="007F237F" w:rsidRDefault="000A64CF" w:rsidP="007F237F">
            <w:pPr>
              <w:ind w:firstLine="0"/>
              <w:jc w:val="left"/>
            </w:pPr>
            <w:r w:rsidRPr="007F237F">
              <w:t>Уметь</w:t>
            </w:r>
          </w:p>
        </w:tc>
        <w:tc>
          <w:tcPr>
            <w:tcW w:w="12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A64CF" w:rsidRPr="00412534" w:rsidRDefault="000A64CF" w:rsidP="001F18AB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color w:val="000000"/>
              </w:rPr>
            </w:pPr>
            <w:r>
              <w:t>выявлять проблемы эконом</w:t>
            </w:r>
            <w:r>
              <w:t>и</w:t>
            </w:r>
            <w:r>
              <w:t>ческого характера при анализе конкретных ситуаций, предлагать способы их решения с учетом де</w:t>
            </w:r>
            <w:r>
              <w:t>й</w:t>
            </w:r>
            <w:r>
              <w:t>ствия экономических закономе</w:t>
            </w:r>
            <w:r>
              <w:t>р</w:t>
            </w:r>
            <w:r>
              <w:t>ностей на микр</w:t>
            </w:r>
            <w:proofErr w:type="gramStart"/>
            <w:r>
              <w:t>о-</w:t>
            </w:r>
            <w:proofErr w:type="gramEnd"/>
            <w:r>
              <w:t xml:space="preserve"> и макроуровнях</w:t>
            </w:r>
            <w:r w:rsidRPr="00412534">
              <w:rPr>
                <w:color w:val="000000"/>
              </w:rPr>
              <w:t xml:space="preserve"> применять количественные и кач</w:t>
            </w:r>
            <w:r w:rsidRPr="00412534">
              <w:rPr>
                <w:color w:val="000000"/>
              </w:rPr>
              <w:t>е</w:t>
            </w:r>
            <w:r w:rsidRPr="00412534">
              <w:rPr>
                <w:color w:val="000000"/>
              </w:rPr>
              <w:t>ственные подходы к управлению рисками</w:t>
            </w:r>
          </w:p>
          <w:p w:rsidR="000A64CF" w:rsidRPr="000A64CF" w:rsidRDefault="000A64CF" w:rsidP="001F18AB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color w:val="000000"/>
              </w:rPr>
            </w:pPr>
            <w:r>
              <w:t>строить графики и схемы, и</w:t>
            </w:r>
            <w:r>
              <w:t>л</w:t>
            </w:r>
            <w:r>
              <w:t>люстрирующие различные экон</w:t>
            </w:r>
            <w:r>
              <w:t>о</w:t>
            </w:r>
            <w:r>
              <w:lastRenderedPageBreak/>
              <w:t>мические модели</w:t>
            </w:r>
          </w:p>
          <w:p w:rsidR="000A64CF" w:rsidRPr="00412534" w:rsidRDefault="000A64CF" w:rsidP="000A64CF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color w:val="000000"/>
              </w:rPr>
            </w:pPr>
            <w:r>
              <w:t xml:space="preserve">выполнять технико-экономическую оценку вариантов </w:t>
            </w:r>
          </w:p>
        </w:tc>
        <w:tc>
          <w:tcPr>
            <w:tcW w:w="29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0A64CF" w:rsidRPr="00F050B5" w:rsidRDefault="000A64CF" w:rsidP="001F18AB">
            <w:pPr>
              <w:widowControl/>
              <w:ind w:firstLine="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lastRenderedPageBreak/>
              <w:t>П</w:t>
            </w:r>
            <w:r w:rsidRPr="00F050B5">
              <w:rPr>
                <w:b/>
                <w:color w:val="000000"/>
              </w:rPr>
              <w:t>рактические задания</w:t>
            </w:r>
            <w:r>
              <w:rPr>
                <w:b/>
                <w:color w:val="000000"/>
              </w:rPr>
              <w:t xml:space="preserve"> по дисциплине</w:t>
            </w:r>
            <w:r w:rsidRPr="00F050B5">
              <w:rPr>
                <w:b/>
                <w:color w:val="000000"/>
              </w:rPr>
              <w:t>:</w:t>
            </w:r>
          </w:p>
          <w:p w:rsidR="000A64CF" w:rsidRDefault="000A64CF" w:rsidP="001F18AB">
            <w:pPr>
              <w:pStyle w:val="Style3"/>
              <w:widowControl/>
              <w:ind w:firstLine="0"/>
            </w:pPr>
            <w:r>
              <w:rPr>
                <w:b/>
              </w:rPr>
              <w:t>Практическое задание</w:t>
            </w:r>
            <w:r>
              <w:t xml:space="preserve"> </w:t>
            </w:r>
            <w:r w:rsidRPr="006376B2">
              <w:rPr>
                <w:b/>
              </w:rPr>
              <w:t>№1</w:t>
            </w:r>
            <w:r>
              <w:t xml:space="preserve"> на тему «Расчет величины суммарного материального потока на предприятии».</w:t>
            </w:r>
          </w:p>
          <w:p w:rsidR="000A64CF" w:rsidRDefault="000A64CF" w:rsidP="001F18AB">
            <w:pPr>
              <w:pStyle w:val="Style3"/>
              <w:widowControl/>
              <w:ind w:firstLine="0"/>
            </w:pPr>
            <w:r>
              <w:rPr>
                <w:b/>
              </w:rPr>
              <w:t>Практическое задание</w:t>
            </w:r>
            <w:r>
              <w:t xml:space="preserve"> </w:t>
            </w:r>
            <w:r w:rsidRPr="006376B2">
              <w:rPr>
                <w:b/>
              </w:rPr>
              <w:t>№</w:t>
            </w:r>
            <w:r>
              <w:rPr>
                <w:b/>
              </w:rPr>
              <w:t>2</w:t>
            </w:r>
            <w:r>
              <w:t xml:space="preserve"> на тему «Расчет стоимости </w:t>
            </w:r>
            <w:proofErr w:type="spellStart"/>
            <w:r>
              <w:t>грузопереработки</w:t>
            </w:r>
            <w:proofErr w:type="spellEnd"/>
            <w:r>
              <w:t xml:space="preserve"> на скл</w:t>
            </w:r>
            <w:r>
              <w:t>а</w:t>
            </w:r>
            <w:r>
              <w:t>де».</w:t>
            </w:r>
          </w:p>
          <w:p w:rsidR="000A64CF" w:rsidRDefault="000A64CF" w:rsidP="001F18AB">
            <w:pPr>
              <w:pStyle w:val="Style3"/>
              <w:widowControl/>
              <w:ind w:firstLine="0"/>
            </w:pPr>
            <w:r>
              <w:rPr>
                <w:b/>
              </w:rPr>
              <w:t>Практическое задание</w:t>
            </w:r>
            <w:r>
              <w:t xml:space="preserve"> </w:t>
            </w:r>
            <w:r w:rsidRPr="006376B2">
              <w:rPr>
                <w:b/>
              </w:rPr>
              <w:t>№</w:t>
            </w:r>
            <w:r>
              <w:rPr>
                <w:b/>
              </w:rPr>
              <w:t>3</w:t>
            </w:r>
            <w:r>
              <w:t xml:space="preserve"> на тему «Дифференциация факторов, определяющих объем складской </w:t>
            </w:r>
            <w:proofErr w:type="spellStart"/>
            <w:r>
              <w:t>грузопереработки</w:t>
            </w:r>
            <w:proofErr w:type="spellEnd"/>
            <w:r>
              <w:t xml:space="preserve">. Ранжирование факторов по степени влияния на стоимость складской </w:t>
            </w:r>
            <w:proofErr w:type="spellStart"/>
            <w:r>
              <w:t>грузопереработки</w:t>
            </w:r>
            <w:proofErr w:type="spellEnd"/>
            <w:r>
              <w:t>».</w:t>
            </w:r>
          </w:p>
          <w:p w:rsidR="000A64CF" w:rsidRDefault="000A64CF" w:rsidP="001F18AB">
            <w:pPr>
              <w:pStyle w:val="Style3"/>
              <w:widowControl/>
              <w:ind w:firstLine="0"/>
            </w:pPr>
            <w:r>
              <w:rPr>
                <w:b/>
              </w:rPr>
              <w:t>Практическое задание</w:t>
            </w:r>
            <w:r>
              <w:t xml:space="preserve"> </w:t>
            </w:r>
            <w:r w:rsidRPr="006376B2">
              <w:rPr>
                <w:b/>
              </w:rPr>
              <w:t>№</w:t>
            </w:r>
            <w:r>
              <w:rPr>
                <w:b/>
              </w:rPr>
              <w:t>4</w:t>
            </w:r>
            <w:r>
              <w:t xml:space="preserve"> на тему «Определите экономическую целесообразность собственного производства комплектующих и их закупки у поставщика».</w:t>
            </w:r>
          </w:p>
          <w:p w:rsidR="000A64CF" w:rsidRDefault="000A64CF" w:rsidP="001F18AB">
            <w:pPr>
              <w:pStyle w:val="Style3"/>
              <w:widowControl/>
              <w:ind w:firstLine="0"/>
            </w:pPr>
            <w:r>
              <w:rPr>
                <w:b/>
              </w:rPr>
              <w:t>Практическое задание</w:t>
            </w:r>
            <w:r>
              <w:t xml:space="preserve"> </w:t>
            </w:r>
            <w:r w:rsidRPr="006376B2">
              <w:rPr>
                <w:b/>
              </w:rPr>
              <w:t>№</w:t>
            </w:r>
            <w:r>
              <w:rPr>
                <w:b/>
              </w:rPr>
              <w:t>5</w:t>
            </w:r>
            <w:r>
              <w:t xml:space="preserve"> на тему «Расчет срока окупаемости капитальных вл</w:t>
            </w:r>
            <w:r>
              <w:t>о</w:t>
            </w:r>
            <w:r>
              <w:lastRenderedPageBreak/>
              <w:t>жений при внедрении логистики на производстве».</w:t>
            </w:r>
          </w:p>
          <w:p w:rsidR="000A64CF" w:rsidRPr="00156C4C" w:rsidRDefault="000A64CF" w:rsidP="007A698A">
            <w:pPr>
              <w:pStyle w:val="Style3"/>
              <w:widowControl/>
              <w:ind w:firstLine="0"/>
            </w:pPr>
            <w:r>
              <w:rPr>
                <w:b/>
              </w:rPr>
              <w:t>Практическое задание</w:t>
            </w:r>
            <w:r>
              <w:t xml:space="preserve"> </w:t>
            </w:r>
            <w:r w:rsidRPr="006376B2">
              <w:rPr>
                <w:b/>
              </w:rPr>
              <w:t>№</w:t>
            </w:r>
            <w:r>
              <w:rPr>
                <w:b/>
              </w:rPr>
              <w:t>6</w:t>
            </w:r>
            <w:r>
              <w:t xml:space="preserve"> на тему «Расчет точки безубыточности функционир</w:t>
            </w:r>
            <w:r>
              <w:t>о</w:t>
            </w:r>
            <w:r>
              <w:t>вания логистической системы».</w:t>
            </w:r>
          </w:p>
        </w:tc>
      </w:tr>
      <w:tr w:rsidR="000A64CF" w:rsidRPr="009A1264" w:rsidTr="00283311">
        <w:trPr>
          <w:trHeight w:val="164"/>
        </w:trPr>
        <w:tc>
          <w:tcPr>
            <w:tcW w:w="8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A64CF" w:rsidRPr="007F237F" w:rsidRDefault="000A64CF" w:rsidP="007F237F">
            <w:pPr>
              <w:ind w:firstLine="0"/>
              <w:jc w:val="left"/>
            </w:pPr>
            <w:r w:rsidRPr="007F237F">
              <w:lastRenderedPageBreak/>
              <w:t>Владеть</w:t>
            </w:r>
          </w:p>
        </w:tc>
        <w:tc>
          <w:tcPr>
            <w:tcW w:w="12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A64CF" w:rsidRPr="000A64CF" w:rsidRDefault="000A64CF" w:rsidP="001F18AB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color w:val="000000"/>
              </w:rPr>
            </w:pPr>
            <w:r>
              <w:t>навыками использования и</w:t>
            </w:r>
            <w:r>
              <w:t>с</w:t>
            </w:r>
            <w:r>
              <w:t>точников экономической инфо</w:t>
            </w:r>
            <w:r>
              <w:t>р</w:t>
            </w:r>
            <w:r>
              <w:t>мации, различать основные уч</w:t>
            </w:r>
            <w:r>
              <w:t>е</w:t>
            </w:r>
            <w:r>
              <w:t>ния, школы, концепции и напра</w:t>
            </w:r>
            <w:r>
              <w:t>в</w:t>
            </w:r>
            <w:r>
              <w:t>ления экономической науки</w:t>
            </w:r>
          </w:p>
          <w:p w:rsidR="000A64CF" w:rsidRPr="00412534" w:rsidRDefault="000A64CF" w:rsidP="001F18AB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color w:val="000000"/>
              </w:rPr>
            </w:pPr>
            <w:r>
              <w:rPr>
                <w:color w:val="000000"/>
              </w:rPr>
              <w:t>навыками расчета основных экономических показателей, и</w:t>
            </w:r>
            <w:r>
              <w:rPr>
                <w:color w:val="000000"/>
              </w:rPr>
              <w:t>с</w:t>
            </w:r>
            <w:r>
              <w:rPr>
                <w:color w:val="000000"/>
              </w:rPr>
              <w:t>пользуемых в различных сферах жизнедеятельности</w:t>
            </w:r>
          </w:p>
        </w:tc>
        <w:tc>
          <w:tcPr>
            <w:tcW w:w="29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0A64CF" w:rsidRPr="00815070" w:rsidRDefault="000A64CF" w:rsidP="001F18AB">
            <w:pPr>
              <w:pStyle w:val="2"/>
              <w:keepLines/>
              <w:numPr>
                <w:ilvl w:val="1"/>
                <w:numId w:val="0"/>
              </w:numPr>
              <w:tabs>
                <w:tab w:val="left" w:pos="331"/>
              </w:tabs>
              <w:autoSpaceDE w:val="0"/>
              <w:autoSpaceDN w:val="0"/>
              <w:adjustRightInd w:val="0"/>
              <w:rPr>
                <w:i w:val="0"/>
              </w:rPr>
            </w:pPr>
            <w:r>
              <w:t xml:space="preserve"> </w:t>
            </w:r>
            <w:r w:rsidRPr="00F050B5">
              <w:rPr>
                <w:i w:val="0"/>
                <w:color w:val="000000"/>
              </w:rPr>
              <w:t xml:space="preserve">Перечень </w:t>
            </w:r>
            <w:r>
              <w:rPr>
                <w:i w:val="0"/>
                <w:color w:val="000000"/>
              </w:rPr>
              <w:t>тем рефератов</w:t>
            </w:r>
            <w:r w:rsidRPr="00F050B5">
              <w:rPr>
                <w:i w:val="0"/>
                <w:color w:val="000000"/>
              </w:rPr>
              <w:t>:</w:t>
            </w:r>
          </w:p>
          <w:p w:rsidR="000A64CF" w:rsidRDefault="000A64CF" w:rsidP="00460EE5">
            <w:pPr>
              <w:pStyle w:val="Default"/>
              <w:numPr>
                <w:ilvl w:val="0"/>
                <w:numId w:val="43"/>
              </w:numPr>
              <w:tabs>
                <w:tab w:val="left" w:pos="426"/>
                <w:tab w:val="left" w:pos="851"/>
                <w:tab w:val="left" w:pos="993"/>
              </w:tabs>
              <w:spacing w:after="27"/>
              <w:ind w:left="-81" w:firstLine="49"/>
            </w:pPr>
            <w:r>
              <w:t>Эффективность использования ресурсов и проблема экономического выбора</w:t>
            </w:r>
          </w:p>
          <w:p w:rsidR="000A64CF" w:rsidRDefault="000A64CF" w:rsidP="00460EE5">
            <w:pPr>
              <w:pStyle w:val="Default"/>
              <w:numPr>
                <w:ilvl w:val="0"/>
                <w:numId w:val="43"/>
              </w:numPr>
              <w:tabs>
                <w:tab w:val="left" w:pos="426"/>
                <w:tab w:val="left" w:pos="851"/>
                <w:tab w:val="left" w:pos="993"/>
              </w:tabs>
              <w:spacing w:after="27"/>
              <w:ind w:left="-81" w:firstLine="49"/>
            </w:pPr>
            <w:r w:rsidRPr="00AF000D">
              <w:t>Эконо</w:t>
            </w:r>
            <w:r>
              <w:t>мические агенты и собственность</w:t>
            </w:r>
          </w:p>
          <w:p w:rsidR="000A64CF" w:rsidRDefault="000A64CF" w:rsidP="00460EE5">
            <w:pPr>
              <w:pStyle w:val="Default"/>
              <w:numPr>
                <w:ilvl w:val="0"/>
                <w:numId w:val="43"/>
              </w:numPr>
              <w:tabs>
                <w:tab w:val="left" w:pos="426"/>
                <w:tab w:val="left" w:pos="851"/>
                <w:tab w:val="left" w:pos="993"/>
              </w:tabs>
              <w:spacing w:after="27"/>
              <w:ind w:left="-81" w:firstLine="49"/>
            </w:pPr>
            <w:r w:rsidRPr="00AF000D">
              <w:t>Рыночная организация хозяйства</w:t>
            </w:r>
          </w:p>
          <w:p w:rsidR="000A64CF" w:rsidRDefault="000A64CF" w:rsidP="00460EE5">
            <w:pPr>
              <w:pStyle w:val="Default"/>
              <w:numPr>
                <w:ilvl w:val="0"/>
                <w:numId w:val="43"/>
              </w:numPr>
              <w:tabs>
                <w:tab w:val="left" w:pos="426"/>
                <w:tab w:val="left" w:pos="851"/>
                <w:tab w:val="left" w:pos="993"/>
              </w:tabs>
              <w:spacing w:after="27"/>
              <w:ind w:left="-81" w:firstLine="49"/>
            </w:pPr>
            <w:r w:rsidRPr="00AF000D">
              <w:t>Спрос, предложение, рыночное равновесие</w:t>
            </w:r>
          </w:p>
          <w:p w:rsidR="000A64CF" w:rsidRDefault="000A64CF" w:rsidP="00460EE5">
            <w:pPr>
              <w:pStyle w:val="Default"/>
              <w:numPr>
                <w:ilvl w:val="0"/>
                <w:numId w:val="43"/>
              </w:numPr>
              <w:tabs>
                <w:tab w:val="left" w:pos="426"/>
                <w:tab w:val="left" w:pos="851"/>
                <w:tab w:val="left" w:pos="993"/>
              </w:tabs>
              <w:spacing w:after="27"/>
              <w:ind w:left="-81" w:firstLine="49"/>
            </w:pPr>
            <w:r w:rsidRPr="00AF000D">
              <w:t>Рынок факторов производства</w:t>
            </w:r>
          </w:p>
          <w:p w:rsidR="000A64CF" w:rsidRDefault="000A64CF" w:rsidP="00460EE5">
            <w:pPr>
              <w:pStyle w:val="Default"/>
              <w:numPr>
                <w:ilvl w:val="0"/>
                <w:numId w:val="43"/>
              </w:numPr>
              <w:tabs>
                <w:tab w:val="left" w:pos="426"/>
                <w:tab w:val="left" w:pos="851"/>
                <w:tab w:val="left" w:pos="993"/>
              </w:tabs>
              <w:spacing w:after="27"/>
              <w:ind w:left="-81" w:firstLine="49"/>
            </w:pPr>
            <w:r w:rsidRPr="00AF000D">
              <w:t>Теории поведения потребителя и производителя</w:t>
            </w:r>
          </w:p>
          <w:p w:rsidR="000A64CF" w:rsidRDefault="000A64CF" w:rsidP="00460EE5">
            <w:pPr>
              <w:pStyle w:val="Default"/>
              <w:numPr>
                <w:ilvl w:val="0"/>
                <w:numId w:val="43"/>
              </w:numPr>
              <w:tabs>
                <w:tab w:val="left" w:pos="426"/>
                <w:tab w:val="left" w:pos="851"/>
                <w:tab w:val="left" w:pos="993"/>
              </w:tabs>
              <w:spacing w:after="27"/>
              <w:ind w:left="-81" w:firstLine="49"/>
            </w:pPr>
            <w:r>
              <w:t>Механизм функционирования предприятий в рыночной экономике</w:t>
            </w:r>
          </w:p>
          <w:p w:rsidR="000A64CF" w:rsidRPr="00A23922" w:rsidRDefault="000A64CF" w:rsidP="00460EE5">
            <w:pPr>
              <w:pStyle w:val="Default"/>
              <w:numPr>
                <w:ilvl w:val="0"/>
                <w:numId w:val="43"/>
              </w:numPr>
              <w:tabs>
                <w:tab w:val="left" w:pos="426"/>
                <w:tab w:val="left" w:pos="851"/>
                <w:tab w:val="left" w:pos="993"/>
              </w:tabs>
              <w:spacing w:after="27"/>
              <w:ind w:left="-81" w:firstLine="49"/>
            </w:pPr>
            <w:r w:rsidRPr="00AF000D">
              <w:t>Конкуренция и монополия</w:t>
            </w:r>
          </w:p>
        </w:tc>
      </w:tr>
      <w:tr w:rsidR="000A64CF" w:rsidRPr="007F237F" w:rsidTr="001F18AB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A64CF" w:rsidRPr="007F237F" w:rsidRDefault="000A64CF" w:rsidP="00D332A7">
            <w:pPr>
              <w:ind w:firstLine="0"/>
              <w:jc w:val="left"/>
              <w:rPr>
                <w:b/>
              </w:rPr>
            </w:pPr>
            <w:r w:rsidRPr="007F237F">
              <w:rPr>
                <w:b/>
              </w:rPr>
              <w:t>ПК-</w:t>
            </w:r>
            <w:r>
              <w:rPr>
                <w:b/>
              </w:rPr>
              <w:t>11</w:t>
            </w:r>
            <w:r w:rsidRPr="007F237F">
              <w:rPr>
                <w:b/>
              </w:rPr>
              <w:t xml:space="preserve">     </w:t>
            </w:r>
            <w:r w:rsidRPr="00D332A7">
              <w:rPr>
                <w:b/>
              </w:rPr>
              <w:t>способностью выполнять работы в области производственной деятельности по информационному обслуживанию, основам организации производства, труда и управления производством, метрологическому обеспечению и техническому контролю</w:t>
            </w:r>
          </w:p>
        </w:tc>
      </w:tr>
      <w:tr w:rsidR="000A64CF" w:rsidRPr="007F237F" w:rsidTr="001F18AB">
        <w:trPr>
          <w:trHeight w:val="225"/>
        </w:trPr>
        <w:tc>
          <w:tcPr>
            <w:tcW w:w="8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A64CF" w:rsidRPr="007F237F" w:rsidRDefault="000A64CF" w:rsidP="001F18AB">
            <w:pPr>
              <w:ind w:firstLine="0"/>
              <w:jc w:val="left"/>
            </w:pPr>
            <w:r w:rsidRPr="007F237F">
              <w:t>Знать</w:t>
            </w:r>
          </w:p>
        </w:tc>
        <w:tc>
          <w:tcPr>
            <w:tcW w:w="12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A64CF" w:rsidRPr="00412534" w:rsidRDefault="000A64CF" w:rsidP="001F18AB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bCs/>
                <w:color w:val="000000"/>
              </w:rPr>
            </w:pPr>
            <w:r w:rsidRPr="00412534">
              <w:rPr>
                <w:bCs/>
                <w:color w:val="000000"/>
              </w:rPr>
              <w:t>основные понятия</w:t>
            </w:r>
            <w:r w:rsidRPr="00412534">
              <w:rPr>
                <w:color w:val="000000"/>
              </w:rPr>
              <w:t xml:space="preserve"> транспор</w:t>
            </w:r>
            <w:r w:rsidRPr="00412534">
              <w:rPr>
                <w:color w:val="000000"/>
              </w:rPr>
              <w:t>т</w:t>
            </w:r>
            <w:r w:rsidRPr="00412534">
              <w:rPr>
                <w:color w:val="000000"/>
              </w:rPr>
              <w:t>но-технологического менеджмента</w:t>
            </w:r>
          </w:p>
          <w:p w:rsidR="000A64CF" w:rsidRPr="00412534" w:rsidRDefault="000A64CF" w:rsidP="001F18AB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bCs/>
                <w:color w:val="000000"/>
              </w:rPr>
            </w:pPr>
            <w:r w:rsidRPr="00412534">
              <w:rPr>
                <w:color w:val="000000"/>
              </w:rPr>
              <w:t>методы планирования ресур</w:t>
            </w:r>
            <w:r w:rsidRPr="00412534">
              <w:rPr>
                <w:color w:val="000000"/>
              </w:rPr>
              <w:t>с</w:t>
            </w:r>
            <w:r w:rsidRPr="00412534">
              <w:rPr>
                <w:color w:val="000000"/>
              </w:rPr>
              <w:t>ного обеспечения деятельности предприятия, разработки опер</w:t>
            </w:r>
            <w:r w:rsidRPr="00412534">
              <w:rPr>
                <w:color w:val="000000"/>
              </w:rPr>
              <w:t>а</w:t>
            </w:r>
            <w:r w:rsidRPr="00412534">
              <w:rPr>
                <w:color w:val="000000"/>
              </w:rPr>
              <w:t>тивных планов работы первичных производственных подразделений</w:t>
            </w:r>
          </w:p>
          <w:p w:rsidR="000A64CF" w:rsidRPr="00FE42FE" w:rsidRDefault="000A64CF" w:rsidP="001F18AB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color w:val="000000"/>
              </w:rPr>
            </w:pPr>
            <w:r w:rsidRPr="00412534">
              <w:rPr>
                <w:color w:val="000000"/>
              </w:rPr>
              <w:t>основные принципы этики д</w:t>
            </w:r>
            <w:r w:rsidRPr="00412534">
              <w:rPr>
                <w:color w:val="000000"/>
              </w:rPr>
              <w:t>е</w:t>
            </w:r>
            <w:r w:rsidRPr="00412534">
              <w:rPr>
                <w:color w:val="000000"/>
              </w:rPr>
              <w:t>ловых отношений</w:t>
            </w:r>
          </w:p>
        </w:tc>
        <w:tc>
          <w:tcPr>
            <w:tcW w:w="29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0A64CF" w:rsidRPr="007F237F" w:rsidRDefault="000A64CF" w:rsidP="001F18AB">
            <w:pPr>
              <w:pStyle w:val="2"/>
              <w:keepLines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jc w:val="left"/>
              <w:rPr>
                <w:i w:val="0"/>
                <w:color w:val="000000"/>
              </w:rPr>
            </w:pPr>
            <w:r w:rsidRPr="007F237F">
              <w:rPr>
                <w:i w:val="0"/>
                <w:color w:val="000000"/>
              </w:rPr>
              <w:t>Перечень теоретических вопросов к зачету:</w:t>
            </w:r>
          </w:p>
          <w:p w:rsidR="000A64CF" w:rsidRPr="007F237F" w:rsidRDefault="000A64CF" w:rsidP="001F18AB">
            <w:pPr>
              <w:pStyle w:val="Style12"/>
              <w:widowControl/>
              <w:numPr>
                <w:ilvl w:val="0"/>
                <w:numId w:val="33"/>
              </w:numPr>
              <w:tabs>
                <w:tab w:val="left" w:pos="386"/>
              </w:tabs>
              <w:ind w:left="0"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F237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Понятие менеджмента транспортно-технологического менеджмента.</w:t>
            </w:r>
          </w:p>
          <w:p w:rsidR="000A64CF" w:rsidRPr="007F237F" w:rsidRDefault="000A64CF" w:rsidP="001F18AB">
            <w:pPr>
              <w:pStyle w:val="Style12"/>
              <w:widowControl/>
              <w:numPr>
                <w:ilvl w:val="0"/>
                <w:numId w:val="33"/>
              </w:numPr>
              <w:tabs>
                <w:tab w:val="left" w:pos="386"/>
              </w:tabs>
              <w:ind w:left="0"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F237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Функции транспортно-технологического менеджмента.</w:t>
            </w:r>
          </w:p>
          <w:p w:rsidR="000A64CF" w:rsidRPr="007F237F" w:rsidRDefault="000A64CF" w:rsidP="001F18AB">
            <w:pPr>
              <w:pStyle w:val="Style12"/>
              <w:widowControl/>
              <w:numPr>
                <w:ilvl w:val="0"/>
                <w:numId w:val="33"/>
              </w:numPr>
              <w:tabs>
                <w:tab w:val="left" w:pos="386"/>
              </w:tabs>
              <w:ind w:left="0"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F237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Основные принципы транспортно-технологического менеджмента.</w:t>
            </w:r>
          </w:p>
          <w:p w:rsidR="000A64CF" w:rsidRPr="007F237F" w:rsidRDefault="000A64CF" w:rsidP="001F18AB">
            <w:pPr>
              <w:pStyle w:val="Style12"/>
              <w:widowControl/>
              <w:numPr>
                <w:ilvl w:val="0"/>
                <w:numId w:val="33"/>
              </w:numPr>
              <w:tabs>
                <w:tab w:val="left" w:pos="386"/>
              </w:tabs>
              <w:ind w:left="0"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F237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Организация как объект менеджмента.</w:t>
            </w:r>
          </w:p>
          <w:p w:rsidR="000A64CF" w:rsidRPr="007F237F" w:rsidRDefault="000A64CF" w:rsidP="001F18AB">
            <w:pPr>
              <w:pStyle w:val="Style12"/>
              <w:widowControl/>
              <w:numPr>
                <w:ilvl w:val="0"/>
                <w:numId w:val="33"/>
              </w:numPr>
              <w:tabs>
                <w:tab w:val="left" w:pos="386"/>
              </w:tabs>
              <w:ind w:left="0"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F237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Внешняя и внутренняя среда организации.</w:t>
            </w:r>
          </w:p>
          <w:p w:rsidR="000A64CF" w:rsidRPr="007F237F" w:rsidRDefault="000A64CF" w:rsidP="001F18AB">
            <w:pPr>
              <w:pStyle w:val="Style12"/>
              <w:widowControl/>
              <w:numPr>
                <w:ilvl w:val="0"/>
                <w:numId w:val="33"/>
              </w:numPr>
              <w:tabs>
                <w:tab w:val="left" w:pos="386"/>
              </w:tabs>
              <w:ind w:left="0"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F237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Прогнозирование и планирование в системе транспортно-технологического м</w:t>
            </w:r>
            <w:r w:rsidRPr="007F237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7F237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неджмента.</w:t>
            </w:r>
          </w:p>
          <w:p w:rsidR="000A64CF" w:rsidRPr="007F237F" w:rsidRDefault="000A64CF" w:rsidP="001F18AB">
            <w:pPr>
              <w:pStyle w:val="Style12"/>
              <w:widowControl/>
              <w:numPr>
                <w:ilvl w:val="0"/>
                <w:numId w:val="33"/>
              </w:numPr>
              <w:tabs>
                <w:tab w:val="left" w:pos="386"/>
              </w:tabs>
              <w:ind w:left="0"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F237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Цели организации. Требования, предъявляемые к целям организации. Условия достижения целей.</w:t>
            </w:r>
          </w:p>
          <w:p w:rsidR="000A64CF" w:rsidRPr="007F237F" w:rsidRDefault="000A64CF" w:rsidP="001F18AB">
            <w:pPr>
              <w:pStyle w:val="Style12"/>
              <w:widowControl/>
              <w:numPr>
                <w:ilvl w:val="0"/>
                <w:numId w:val="33"/>
              </w:numPr>
              <w:tabs>
                <w:tab w:val="left" w:pos="386"/>
              </w:tabs>
              <w:ind w:left="0"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F237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Процесс планирования в организации. Система планов в организации. </w:t>
            </w:r>
          </w:p>
          <w:p w:rsidR="000A64CF" w:rsidRPr="007F237F" w:rsidRDefault="000A64CF" w:rsidP="001F18AB">
            <w:pPr>
              <w:pStyle w:val="Style12"/>
              <w:widowControl/>
              <w:numPr>
                <w:ilvl w:val="0"/>
                <w:numId w:val="33"/>
              </w:numPr>
              <w:tabs>
                <w:tab w:val="left" w:pos="386"/>
              </w:tabs>
              <w:ind w:left="0"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F237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Организация как функция транспортно-технологического менеджмента</w:t>
            </w:r>
          </w:p>
          <w:p w:rsidR="000A64CF" w:rsidRPr="007F237F" w:rsidRDefault="000A64CF" w:rsidP="001F18AB">
            <w:pPr>
              <w:pStyle w:val="Style12"/>
              <w:widowControl/>
              <w:numPr>
                <w:ilvl w:val="0"/>
                <w:numId w:val="33"/>
              </w:numPr>
              <w:tabs>
                <w:tab w:val="left" w:pos="386"/>
              </w:tabs>
              <w:ind w:left="0"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F237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Понятие мотивации. Процесс мотивации. </w:t>
            </w:r>
            <w:proofErr w:type="spellStart"/>
            <w:r w:rsidRPr="007F237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Потребностно-мотивационные</w:t>
            </w:r>
            <w:proofErr w:type="spellEnd"/>
            <w:r w:rsidRPr="007F237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теории.</w:t>
            </w:r>
          </w:p>
          <w:p w:rsidR="000A64CF" w:rsidRPr="007F237F" w:rsidRDefault="000A64CF" w:rsidP="001F18AB">
            <w:pPr>
              <w:pStyle w:val="Style12"/>
              <w:widowControl/>
              <w:numPr>
                <w:ilvl w:val="0"/>
                <w:numId w:val="33"/>
              </w:numPr>
              <w:tabs>
                <w:tab w:val="left" w:pos="386"/>
              </w:tabs>
              <w:ind w:left="0"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F237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Содержательные теории мотивации.</w:t>
            </w:r>
          </w:p>
          <w:p w:rsidR="000A64CF" w:rsidRPr="007F237F" w:rsidRDefault="000A64CF" w:rsidP="001F18AB">
            <w:pPr>
              <w:pStyle w:val="Style12"/>
              <w:widowControl/>
              <w:numPr>
                <w:ilvl w:val="0"/>
                <w:numId w:val="33"/>
              </w:numPr>
              <w:tabs>
                <w:tab w:val="left" w:pos="386"/>
              </w:tabs>
              <w:ind w:left="0"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F237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Процессуальные теории мотивации. </w:t>
            </w:r>
          </w:p>
          <w:p w:rsidR="000A64CF" w:rsidRPr="007F237F" w:rsidRDefault="000A64CF" w:rsidP="001F18AB">
            <w:pPr>
              <w:pStyle w:val="Style12"/>
              <w:widowControl/>
              <w:numPr>
                <w:ilvl w:val="0"/>
                <w:numId w:val="33"/>
              </w:numPr>
              <w:tabs>
                <w:tab w:val="left" w:pos="386"/>
              </w:tabs>
              <w:ind w:left="0"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F237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Контроль как функция управления. Значение контроля для организации.</w:t>
            </w:r>
          </w:p>
          <w:p w:rsidR="000A64CF" w:rsidRPr="007F237F" w:rsidRDefault="000A64CF" w:rsidP="001F18AB">
            <w:pPr>
              <w:pStyle w:val="Style12"/>
              <w:widowControl/>
              <w:numPr>
                <w:ilvl w:val="0"/>
                <w:numId w:val="33"/>
              </w:numPr>
              <w:tabs>
                <w:tab w:val="left" w:pos="386"/>
              </w:tabs>
              <w:ind w:left="0"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F237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Основные принципы эффективного контроля в организации</w:t>
            </w:r>
          </w:p>
          <w:p w:rsidR="000A64CF" w:rsidRPr="007F237F" w:rsidRDefault="000A64CF" w:rsidP="001F18AB">
            <w:pPr>
              <w:pStyle w:val="Style12"/>
              <w:widowControl/>
              <w:numPr>
                <w:ilvl w:val="0"/>
                <w:numId w:val="33"/>
              </w:numPr>
              <w:tabs>
                <w:tab w:val="left" w:pos="386"/>
              </w:tabs>
              <w:ind w:left="0"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F237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Личность руководителя в организации. Роли руководителя.</w:t>
            </w:r>
          </w:p>
          <w:p w:rsidR="000A64CF" w:rsidRPr="007F237F" w:rsidRDefault="000A64CF" w:rsidP="001F18AB">
            <w:pPr>
              <w:pStyle w:val="Style12"/>
              <w:widowControl/>
              <w:numPr>
                <w:ilvl w:val="0"/>
                <w:numId w:val="33"/>
              </w:numPr>
              <w:tabs>
                <w:tab w:val="left" w:pos="386"/>
              </w:tabs>
              <w:ind w:left="0"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F237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Методы, используемые руководителем в своей работе.</w:t>
            </w:r>
          </w:p>
          <w:p w:rsidR="000A64CF" w:rsidRPr="007F237F" w:rsidRDefault="000A64CF" w:rsidP="001F18AB">
            <w:pPr>
              <w:pStyle w:val="Style12"/>
              <w:widowControl/>
              <w:numPr>
                <w:ilvl w:val="0"/>
                <w:numId w:val="33"/>
              </w:numPr>
              <w:tabs>
                <w:tab w:val="left" w:pos="386"/>
              </w:tabs>
              <w:ind w:left="0"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F237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Теории лидерства.</w:t>
            </w:r>
          </w:p>
          <w:p w:rsidR="000A64CF" w:rsidRPr="007F237F" w:rsidRDefault="000A64CF" w:rsidP="001F18AB">
            <w:pPr>
              <w:pStyle w:val="Style12"/>
              <w:widowControl/>
              <w:numPr>
                <w:ilvl w:val="0"/>
                <w:numId w:val="33"/>
              </w:numPr>
              <w:tabs>
                <w:tab w:val="left" w:pos="386"/>
              </w:tabs>
              <w:ind w:left="0"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F237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Власть и влияния в организации. Формы и источники власти и влияния.</w:t>
            </w:r>
          </w:p>
          <w:p w:rsidR="000A64CF" w:rsidRPr="007F237F" w:rsidRDefault="000A64CF" w:rsidP="001F18AB">
            <w:pPr>
              <w:pStyle w:val="Style12"/>
              <w:widowControl/>
              <w:numPr>
                <w:ilvl w:val="0"/>
                <w:numId w:val="33"/>
              </w:numPr>
              <w:tabs>
                <w:tab w:val="left" w:pos="386"/>
              </w:tabs>
              <w:ind w:left="0"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F237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Информационная система организации. Виды коммуникационных связей в  о</w:t>
            </w:r>
            <w:r w:rsidRPr="007F237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</w:t>
            </w:r>
            <w:r w:rsidRPr="007F237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ганизации.</w:t>
            </w:r>
          </w:p>
          <w:p w:rsidR="000A64CF" w:rsidRPr="007F237F" w:rsidRDefault="000A64CF" w:rsidP="001F18AB">
            <w:pPr>
              <w:pStyle w:val="Style12"/>
              <w:widowControl/>
              <w:numPr>
                <w:ilvl w:val="0"/>
                <w:numId w:val="33"/>
              </w:numPr>
              <w:tabs>
                <w:tab w:val="left" w:pos="386"/>
              </w:tabs>
              <w:ind w:left="0"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F237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Коммуникационный процесс в организации. </w:t>
            </w:r>
          </w:p>
          <w:p w:rsidR="000A64CF" w:rsidRPr="007F237F" w:rsidRDefault="000A64CF" w:rsidP="001F18AB">
            <w:pPr>
              <w:pStyle w:val="Style12"/>
              <w:widowControl/>
              <w:numPr>
                <w:ilvl w:val="0"/>
                <w:numId w:val="33"/>
              </w:numPr>
              <w:tabs>
                <w:tab w:val="left" w:pos="386"/>
              </w:tabs>
              <w:ind w:left="0"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F237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Виды, характеристики и значение управленческой информации в организации</w:t>
            </w:r>
          </w:p>
          <w:p w:rsidR="000A64CF" w:rsidRPr="007F237F" w:rsidRDefault="000A64CF" w:rsidP="001F18AB">
            <w:pPr>
              <w:pStyle w:val="Style12"/>
              <w:widowControl/>
              <w:numPr>
                <w:ilvl w:val="0"/>
                <w:numId w:val="33"/>
              </w:numPr>
              <w:tabs>
                <w:tab w:val="left" w:pos="386"/>
              </w:tabs>
              <w:ind w:left="0"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F237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Конфликты в организации. </w:t>
            </w:r>
          </w:p>
          <w:p w:rsidR="000A64CF" w:rsidRPr="007F237F" w:rsidRDefault="000A64CF" w:rsidP="001F18AB">
            <w:pPr>
              <w:pStyle w:val="Style12"/>
              <w:widowControl/>
              <w:numPr>
                <w:ilvl w:val="0"/>
                <w:numId w:val="33"/>
              </w:numPr>
              <w:tabs>
                <w:tab w:val="left" w:pos="386"/>
              </w:tabs>
              <w:ind w:left="0"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F237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Основные методы работы руководителя по предотвращению конфликтов.</w:t>
            </w:r>
          </w:p>
          <w:p w:rsidR="000A64CF" w:rsidRPr="007F237F" w:rsidRDefault="000A64CF" w:rsidP="001F18AB">
            <w:pPr>
              <w:pStyle w:val="Style12"/>
              <w:widowControl/>
              <w:numPr>
                <w:ilvl w:val="0"/>
                <w:numId w:val="33"/>
              </w:numPr>
              <w:tabs>
                <w:tab w:val="left" w:pos="386"/>
              </w:tabs>
              <w:ind w:left="0" w:firstLine="0"/>
              <w:jc w:val="left"/>
              <w:rPr>
                <w:color w:val="000000"/>
              </w:rPr>
            </w:pPr>
            <w:r w:rsidRPr="007F237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Общее понятие об эффективности транспортно-технологического менеджмента</w:t>
            </w:r>
          </w:p>
        </w:tc>
      </w:tr>
      <w:tr w:rsidR="000A64CF" w:rsidRPr="007F237F" w:rsidTr="001F18AB">
        <w:trPr>
          <w:trHeight w:val="258"/>
        </w:trPr>
        <w:tc>
          <w:tcPr>
            <w:tcW w:w="8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A64CF" w:rsidRPr="007F237F" w:rsidRDefault="000A64CF" w:rsidP="001F18AB">
            <w:pPr>
              <w:ind w:firstLine="0"/>
              <w:jc w:val="left"/>
            </w:pPr>
            <w:r w:rsidRPr="007F237F">
              <w:lastRenderedPageBreak/>
              <w:t>Уметь</w:t>
            </w:r>
          </w:p>
        </w:tc>
        <w:tc>
          <w:tcPr>
            <w:tcW w:w="12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A64CF" w:rsidRPr="00FE42FE" w:rsidRDefault="000A64CF" w:rsidP="001F18AB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color w:val="000000"/>
              </w:rPr>
            </w:pPr>
            <w:r w:rsidRPr="00FE42FE">
              <w:rPr>
                <w:bCs/>
                <w:color w:val="000000"/>
              </w:rPr>
              <w:t>выделять типы производства и форм движения предметов труда во времени и пространстве</w:t>
            </w:r>
          </w:p>
          <w:p w:rsidR="000A64CF" w:rsidRPr="00FE42FE" w:rsidRDefault="000A64CF" w:rsidP="001F18AB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color w:val="000000"/>
              </w:rPr>
            </w:pPr>
            <w:r w:rsidRPr="00FE42FE">
              <w:rPr>
                <w:bCs/>
                <w:color w:val="000000"/>
              </w:rPr>
              <w:t>использовать принципы и м</w:t>
            </w:r>
            <w:r w:rsidRPr="00FE42FE">
              <w:rPr>
                <w:bCs/>
                <w:color w:val="000000"/>
              </w:rPr>
              <w:t>е</w:t>
            </w:r>
            <w:r w:rsidRPr="00FE42FE">
              <w:rPr>
                <w:bCs/>
                <w:color w:val="000000"/>
              </w:rPr>
              <w:t>тоды организации и нормирования труда</w:t>
            </w:r>
          </w:p>
          <w:p w:rsidR="000A64CF" w:rsidRPr="00FE42FE" w:rsidRDefault="000A64CF" w:rsidP="001F18AB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color w:val="000000"/>
              </w:rPr>
            </w:pPr>
            <w:r w:rsidRPr="00FE42FE">
              <w:rPr>
                <w:bCs/>
                <w:color w:val="000000"/>
              </w:rPr>
              <w:t>проводить анализ и разрабат</w:t>
            </w:r>
            <w:r w:rsidRPr="00FE42FE">
              <w:rPr>
                <w:bCs/>
                <w:color w:val="000000"/>
              </w:rPr>
              <w:t>ы</w:t>
            </w:r>
            <w:r w:rsidRPr="00FE42FE">
              <w:rPr>
                <w:bCs/>
                <w:color w:val="000000"/>
              </w:rPr>
              <w:t>вать рекомендации по повышению эффективности функционирования предприятия</w:t>
            </w:r>
          </w:p>
        </w:tc>
        <w:tc>
          <w:tcPr>
            <w:tcW w:w="29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0A64CF" w:rsidRPr="007F237F" w:rsidRDefault="000A64CF" w:rsidP="001F18AB">
            <w:pPr>
              <w:widowControl/>
              <w:ind w:firstLine="0"/>
              <w:rPr>
                <w:b/>
                <w:color w:val="000000"/>
              </w:rPr>
            </w:pPr>
            <w:r w:rsidRPr="007F237F">
              <w:rPr>
                <w:b/>
                <w:color w:val="000000"/>
              </w:rPr>
              <w:t>Примерные практические задания:</w:t>
            </w:r>
          </w:p>
          <w:p w:rsidR="000A64CF" w:rsidRPr="007F237F" w:rsidRDefault="000A64CF" w:rsidP="001F18AB">
            <w:pPr>
              <w:ind w:firstLine="0"/>
              <w:rPr>
                <w:b/>
                <w:sz w:val="16"/>
                <w:szCs w:val="16"/>
              </w:rPr>
            </w:pPr>
          </w:p>
          <w:p w:rsidR="000A64CF" w:rsidRPr="007F237F" w:rsidRDefault="000A64CF" w:rsidP="001F18AB">
            <w:pPr>
              <w:ind w:firstLine="0"/>
              <w:rPr>
                <w:b/>
                <w:sz w:val="16"/>
                <w:szCs w:val="16"/>
              </w:rPr>
            </w:pPr>
            <w:r w:rsidRPr="007F237F">
              <w:rPr>
                <w:b/>
                <w:sz w:val="16"/>
                <w:szCs w:val="16"/>
              </w:rPr>
              <w:t>1. Какими чертами характера должен обладать такой архетип управляющего как «администратор»?</w:t>
            </w:r>
          </w:p>
          <w:p w:rsidR="000A64CF" w:rsidRPr="007F237F" w:rsidRDefault="000A64CF" w:rsidP="001F18AB">
            <w:pPr>
              <w:ind w:firstLine="0"/>
              <w:rPr>
                <w:sz w:val="16"/>
                <w:szCs w:val="16"/>
              </w:rPr>
            </w:pPr>
            <w:r w:rsidRPr="007F237F">
              <w:rPr>
                <w:b/>
                <w:sz w:val="16"/>
                <w:szCs w:val="16"/>
              </w:rPr>
              <w:t xml:space="preserve">(А) </w:t>
            </w:r>
            <w:r w:rsidRPr="007F237F">
              <w:rPr>
                <w:sz w:val="16"/>
                <w:szCs w:val="16"/>
              </w:rPr>
              <w:t>быть общительным и уметь вдохновлять людей на максимальную самоотдачу</w:t>
            </w:r>
          </w:p>
          <w:p w:rsidR="000A64CF" w:rsidRPr="007F237F" w:rsidRDefault="000A64CF" w:rsidP="001F18AB">
            <w:pPr>
              <w:ind w:firstLine="0"/>
              <w:rPr>
                <w:sz w:val="16"/>
                <w:szCs w:val="16"/>
              </w:rPr>
            </w:pPr>
            <w:r w:rsidRPr="007F237F">
              <w:rPr>
                <w:sz w:val="16"/>
                <w:szCs w:val="16"/>
              </w:rPr>
              <w:t>(В) иметь аналитический склад ума</w:t>
            </w:r>
          </w:p>
          <w:p w:rsidR="000A64CF" w:rsidRPr="007F237F" w:rsidRDefault="000A64CF" w:rsidP="001F18AB">
            <w:pPr>
              <w:ind w:firstLine="0"/>
              <w:rPr>
                <w:sz w:val="16"/>
                <w:szCs w:val="16"/>
              </w:rPr>
            </w:pPr>
            <w:r w:rsidRPr="007F237F">
              <w:rPr>
                <w:sz w:val="16"/>
                <w:szCs w:val="16"/>
              </w:rPr>
              <w:t>(С) быть предельно объективным и полагаться на факты и логику</w:t>
            </w:r>
          </w:p>
          <w:p w:rsidR="000A64CF" w:rsidRPr="007F237F" w:rsidRDefault="000A64CF" w:rsidP="001F18AB">
            <w:pPr>
              <w:ind w:firstLine="0"/>
              <w:rPr>
                <w:sz w:val="16"/>
                <w:szCs w:val="16"/>
              </w:rPr>
            </w:pPr>
            <w:r w:rsidRPr="007F237F">
              <w:rPr>
                <w:sz w:val="16"/>
                <w:szCs w:val="16"/>
              </w:rPr>
              <w:t>(D) методичность в работе, прогнозирование будущего</w:t>
            </w:r>
          </w:p>
          <w:p w:rsidR="000A64CF" w:rsidRPr="007F237F" w:rsidRDefault="000A64CF" w:rsidP="001F18AB">
            <w:pPr>
              <w:ind w:firstLine="0"/>
              <w:rPr>
                <w:sz w:val="16"/>
                <w:szCs w:val="16"/>
              </w:rPr>
            </w:pPr>
          </w:p>
          <w:p w:rsidR="000A64CF" w:rsidRPr="007F237F" w:rsidRDefault="000A64CF" w:rsidP="001F18AB">
            <w:pPr>
              <w:ind w:firstLine="0"/>
              <w:rPr>
                <w:sz w:val="16"/>
                <w:szCs w:val="16"/>
              </w:rPr>
            </w:pPr>
            <w:r w:rsidRPr="007F237F">
              <w:rPr>
                <w:sz w:val="16"/>
                <w:szCs w:val="16"/>
              </w:rPr>
              <w:t xml:space="preserve">2. Какие основные факторы участвуют в модели мотивации Виктора </w:t>
            </w:r>
            <w:proofErr w:type="spellStart"/>
            <w:r w:rsidRPr="007F237F">
              <w:rPr>
                <w:sz w:val="16"/>
                <w:szCs w:val="16"/>
              </w:rPr>
              <w:t>Врума</w:t>
            </w:r>
            <w:proofErr w:type="spellEnd"/>
            <w:r w:rsidRPr="007F237F">
              <w:rPr>
                <w:sz w:val="16"/>
                <w:szCs w:val="16"/>
              </w:rPr>
              <w:t>?</w:t>
            </w:r>
          </w:p>
          <w:p w:rsidR="000A64CF" w:rsidRPr="007F237F" w:rsidRDefault="000A64CF" w:rsidP="001F18AB">
            <w:pPr>
              <w:ind w:firstLine="0"/>
              <w:rPr>
                <w:sz w:val="16"/>
                <w:szCs w:val="16"/>
              </w:rPr>
            </w:pPr>
            <w:r w:rsidRPr="007F237F">
              <w:rPr>
                <w:sz w:val="16"/>
                <w:szCs w:val="16"/>
              </w:rPr>
              <w:t xml:space="preserve">(А) потребность в уважении к себе, самоутверждение и в принадлежности к социальной группе </w:t>
            </w:r>
          </w:p>
          <w:p w:rsidR="000A64CF" w:rsidRPr="007F237F" w:rsidRDefault="000A64CF" w:rsidP="001F18AB">
            <w:pPr>
              <w:ind w:firstLine="0"/>
              <w:rPr>
                <w:sz w:val="16"/>
                <w:szCs w:val="16"/>
              </w:rPr>
            </w:pPr>
            <w:r w:rsidRPr="007F237F">
              <w:rPr>
                <w:sz w:val="16"/>
                <w:szCs w:val="16"/>
              </w:rPr>
              <w:t xml:space="preserve">(В) сложность и напряженность </w:t>
            </w:r>
            <w:proofErr w:type="gramStart"/>
            <w:r w:rsidRPr="007F237F">
              <w:rPr>
                <w:sz w:val="16"/>
                <w:szCs w:val="16"/>
              </w:rPr>
              <w:t>работы</w:t>
            </w:r>
            <w:proofErr w:type="gramEnd"/>
            <w:r w:rsidRPr="007F237F">
              <w:rPr>
                <w:sz w:val="16"/>
                <w:szCs w:val="16"/>
              </w:rPr>
              <w:t xml:space="preserve"> и уровень вознаграждения</w:t>
            </w:r>
          </w:p>
          <w:p w:rsidR="000A64CF" w:rsidRPr="007F237F" w:rsidRDefault="000A64CF" w:rsidP="001F18AB">
            <w:pPr>
              <w:ind w:firstLine="0"/>
              <w:rPr>
                <w:sz w:val="16"/>
                <w:szCs w:val="16"/>
              </w:rPr>
            </w:pPr>
            <w:r w:rsidRPr="007F237F">
              <w:rPr>
                <w:sz w:val="16"/>
                <w:szCs w:val="16"/>
              </w:rPr>
              <w:t>(С) ожидание возможности результата, ожидание возможного вознаграждения от этого результата и ожидание ценности во</w:t>
            </w:r>
            <w:r w:rsidRPr="007F237F">
              <w:rPr>
                <w:sz w:val="16"/>
                <w:szCs w:val="16"/>
              </w:rPr>
              <w:t>з</w:t>
            </w:r>
            <w:r w:rsidRPr="007F237F">
              <w:rPr>
                <w:sz w:val="16"/>
                <w:szCs w:val="16"/>
              </w:rPr>
              <w:t>награждения</w:t>
            </w:r>
          </w:p>
          <w:p w:rsidR="000A64CF" w:rsidRPr="007F237F" w:rsidRDefault="000A64CF" w:rsidP="001F18AB">
            <w:pPr>
              <w:ind w:firstLine="0"/>
              <w:rPr>
                <w:sz w:val="16"/>
                <w:szCs w:val="16"/>
              </w:rPr>
            </w:pPr>
            <w:r w:rsidRPr="007F237F">
              <w:rPr>
                <w:sz w:val="16"/>
                <w:szCs w:val="16"/>
              </w:rPr>
              <w:t>(D) гигиенические факторы, факторы, связанные с характером и существом работы</w:t>
            </w:r>
          </w:p>
          <w:p w:rsidR="000A64CF" w:rsidRPr="007F237F" w:rsidRDefault="000A64CF" w:rsidP="001F18AB">
            <w:pPr>
              <w:ind w:firstLine="0"/>
              <w:rPr>
                <w:sz w:val="16"/>
                <w:szCs w:val="16"/>
              </w:rPr>
            </w:pPr>
          </w:p>
          <w:p w:rsidR="000A64CF" w:rsidRPr="007F237F" w:rsidRDefault="000A64CF" w:rsidP="001F18AB">
            <w:pPr>
              <w:ind w:firstLine="0"/>
              <w:rPr>
                <w:sz w:val="16"/>
                <w:szCs w:val="16"/>
              </w:rPr>
            </w:pPr>
            <w:r w:rsidRPr="007F237F">
              <w:rPr>
                <w:sz w:val="16"/>
                <w:szCs w:val="16"/>
              </w:rPr>
              <w:t>3. Реальное влияние при управлении по целям имеют руководители</w:t>
            </w:r>
          </w:p>
          <w:p w:rsidR="000A64CF" w:rsidRPr="007F237F" w:rsidRDefault="000A64CF" w:rsidP="001F18AB">
            <w:pPr>
              <w:ind w:firstLine="0"/>
              <w:rPr>
                <w:sz w:val="16"/>
                <w:szCs w:val="16"/>
              </w:rPr>
            </w:pPr>
            <w:r w:rsidRPr="007F237F">
              <w:rPr>
                <w:sz w:val="16"/>
                <w:szCs w:val="16"/>
              </w:rPr>
              <w:t>(А) среднего уровням</w:t>
            </w:r>
          </w:p>
          <w:p w:rsidR="000A64CF" w:rsidRPr="007F237F" w:rsidRDefault="000A64CF" w:rsidP="001F18AB">
            <w:pPr>
              <w:ind w:firstLine="0"/>
              <w:rPr>
                <w:sz w:val="16"/>
                <w:szCs w:val="16"/>
              </w:rPr>
            </w:pPr>
            <w:r w:rsidRPr="007F237F">
              <w:rPr>
                <w:sz w:val="16"/>
                <w:szCs w:val="16"/>
              </w:rPr>
              <w:t>(В) низшего уровня</w:t>
            </w:r>
          </w:p>
          <w:p w:rsidR="000A64CF" w:rsidRPr="007F237F" w:rsidRDefault="000A64CF" w:rsidP="001F18AB">
            <w:pPr>
              <w:ind w:firstLine="0"/>
              <w:rPr>
                <w:sz w:val="16"/>
                <w:szCs w:val="16"/>
              </w:rPr>
            </w:pPr>
            <w:r w:rsidRPr="007F237F">
              <w:rPr>
                <w:sz w:val="16"/>
                <w:szCs w:val="16"/>
              </w:rPr>
              <w:t>(С) высшего, среднего и низшего уровня</w:t>
            </w:r>
          </w:p>
          <w:p w:rsidR="000A64CF" w:rsidRPr="007F237F" w:rsidRDefault="000A64CF" w:rsidP="001F18AB">
            <w:pPr>
              <w:ind w:firstLine="0"/>
              <w:rPr>
                <w:sz w:val="16"/>
                <w:szCs w:val="16"/>
              </w:rPr>
            </w:pPr>
            <w:r w:rsidRPr="007F237F">
              <w:rPr>
                <w:sz w:val="16"/>
                <w:szCs w:val="16"/>
              </w:rPr>
              <w:t>(D) высшего уровня</w:t>
            </w:r>
          </w:p>
          <w:p w:rsidR="000A64CF" w:rsidRPr="007F237F" w:rsidRDefault="000A64CF" w:rsidP="001F18AB">
            <w:pPr>
              <w:ind w:firstLine="0"/>
              <w:rPr>
                <w:sz w:val="16"/>
                <w:szCs w:val="16"/>
              </w:rPr>
            </w:pPr>
          </w:p>
          <w:p w:rsidR="000A64CF" w:rsidRPr="007F237F" w:rsidRDefault="000A64CF" w:rsidP="001F18AB">
            <w:pPr>
              <w:ind w:firstLine="0"/>
              <w:rPr>
                <w:sz w:val="16"/>
                <w:szCs w:val="16"/>
              </w:rPr>
            </w:pPr>
            <w:r w:rsidRPr="007F237F">
              <w:rPr>
                <w:sz w:val="16"/>
                <w:szCs w:val="16"/>
              </w:rPr>
              <w:t>4. Укажите, что характерно для японской компании «Сони» в отношениях между руководителями и подчиненными?</w:t>
            </w:r>
          </w:p>
          <w:p w:rsidR="000A64CF" w:rsidRPr="007F237F" w:rsidRDefault="000A64CF" w:rsidP="001F18AB">
            <w:pPr>
              <w:ind w:firstLine="0"/>
              <w:rPr>
                <w:sz w:val="16"/>
                <w:szCs w:val="16"/>
              </w:rPr>
            </w:pPr>
            <w:r w:rsidRPr="007F237F">
              <w:rPr>
                <w:sz w:val="16"/>
                <w:szCs w:val="16"/>
              </w:rPr>
              <w:t>(А) по возможности желательно, чтобы человек всю свою жизнь остался на одном рабочем месте, где он приобретает опред</w:t>
            </w:r>
            <w:r w:rsidRPr="007F237F">
              <w:rPr>
                <w:sz w:val="16"/>
                <w:szCs w:val="16"/>
              </w:rPr>
              <w:t>е</w:t>
            </w:r>
            <w:r w:rsidRPr="007F237F">
              <w:rPr>
                <w:sz w:val="16"/>
                <w:szCs w:val="16"/>
              </w:rPr>
              <w:t>ленный опыт, что соответственно повышает эффективность работы</w:t>
            </w:r>
          </w:p>
          <w:p w:rsidR="000A64CF" w:rsidRPr="007F237F" w:rsidRDefault="000A64CF" w:rsidP="001F18AB">
            <w:pPr>
              <w:ind w:firstLine="0"/>
              <w:rPr>
                <w:sz w:val="16"/>
                <w:szCs w:val="16"/>
              </w:rPr>
            </w:pPr>
            <w:r w:rsidRPr="007F237F">
              <w:rPr>
                <w:sz w:val="16"/>
                <w:szCs w:val="16"/>
              </w:rPr>
              <w:t>(В) отсутствие дифференцированного отношения к людям</w:t>
            </w:r>
          </w:p>
          <w:p w:rsidR="000A64CF" w:rsidRPr="007F237F" w:rsidRDefault="000A64CF" w:rsidP="001F18AB">
            <w:pPr>
              <w:ind w:firstLine="0"/>
              <w:rPr>
                <w:sz w:val="16"/>
                <w:szCs w:val="16"/>
              </w:rPr>
            </w:pPr>
            <w:r w:rsidRPr="007F237F">
              <w:rPr>
                <w:sz w:val="16"/>
                <w:szCs w:val="16"/>
              </w:rPr>
              <w:lastRenderedPageBreak/>
              <w:t>(С) для успешной работы в компании важно, какое учебное заведение закончил сотрудник и с какими отметками</w:t>
            </w:r>
          </w:p>
          <w:p w:rsidR="000A64CF" w:rsidRPr="007F237F" w:rsidRDefault="000A64CF" w:rsidP="001F18AB">
            <w:pPr>
              <w:ind w:firstLine="0"/>
              <w:rPr>
                <w:sz w:val="16"/>
                <w:szCs w:val="16"/>
              </w:rPr>
            </w:pPr>
            <w:r w:rsidRPr="007F237F">
              <w:rPr>
                <w:sz w:val="16"/>
                <w:szCs w:val="16"/>
              </w:rPr>
              <w:t>(D) при всех положительных качествах свободы дискуссии в большой компании она нарушает режим работы</w:t>
            </w:r>
          </w:p>
          <w:p w:rsidR="000A64CF" w:rsidRPr="007F237F" w:rsidRDefault="000A64CF" w:rsidP="001F18AB">
            <w:pPr>
              <w:ind w:firstLine="0"/>
              <w:rPr>
                <w:sz w:val="16"/>
                <w:szCs w:val="16"/>
              </w:rPr>
            </w:pPr>
          </w:p>
          <w:p w:rsidR="000A64CF" w:rsidRPr="007F237F" w:rsidRDefault="000A64CF" w:rsidP="001F18AB">
            <w:pPr>
              <w:ind w:firstLine="0"/>
              <w:rPr>
                <w:sz w:val="16"/>
                <w:szCs w:val="16"/>
              </w:rPr>
            </w:pPr>
            <w:r w:rsidRPr="007F237F">
              <w:rPr>
                <w:sz w:val="16"/>
                <w:szCs w:val="16"/>
              </w:rPr>
              <w:t>5. Как следует отнестись к накоплению информации о проблеме?</w:t>
            </w:r>
          </w:p>
          <w:p w:rsidR="000A64CF" w:rsidRPr="007F237F" w:rsidRDefault="000A64CF" w:rsidP="001F18AB">
            <w:pPr>
              <w:ind w:firstLine="0"/>
              <w:rPr>
                <w:sz w:val="16"/>
                <w:szCs w:val="16"/>
              </w:rPr>
            </w:pPr>
            <w:r w:rsidRPr="007F237F">
              <w:rPr>
                <w:sz w:val="16"/>
                <w:szCs w:val="16"/>
              </w:rPr>
              <w:t>(А) чем больше информация, тем лучше</w:t>
            </w:r>
          </w:p>
          <w:p w:rsidR="000A64CF" w:rsidRPr="007F237F" w:rsidRDefault="000A64CF" w:rsidP="001F18AB">
            <w:pPr>
              <w:ind w:firstLine="0"/>
              <w:rPr>
                <w:sz w:val="16"/>
                <w:szCs w:val="16"/>
              </w:rPr>
            </w:pPr>
            <w:r w:rsidRPr="007F237F">
              <w:rPr>
                <w:sz w:val="16"/>
                <w:szCs w:val="16"/>
              </w:rPr>
              <w:t>(В) избыток информации также вреден, как и ее недостаток</w:t>
            </w:r>
          </w:p>
          <w:p w:rsidR="000A64CF" w:rsidRPr="007F237F" w:rsidRDefault="000A64CF" w:rsidP="001F18AB">
            <w:pPr>
              <w:ind w:firstLine="0"/>
              <w:rPr>
                <w:sz w:val="16"/>
                <w:szCs w:val="16"/>
              </w:rPr>
            </w:pPr>
            <w:r w:rsidRPr="007F237F">
              <w:rPr>
                <w:sz w:val="16"/>
                <w:szCs w:val="16"/>
              </w:rPr>
              <w:t>(С) получение максимума информации о проблеме – обязанность руководителя</w:t>
            </w:r>
          </w:p>
          <w:p w:rsidR="000A64CF" w:rsidRPr="007F237F" w:rsidRDefault="000A64CF" w:rsidP="001F18AB">
            <w:pPr>
              <w:ind w:firstLine="0"/>
              <w:rPr>
                <w:sz w:val="16"/>
                <w:szCs w:val="16"/>
              </w:rPr>
            </w:pPr>
            <w:r w:rsidRPr="007F237F">
              <w:rPr>
                <w:sz w:val="16"/>
                <w:szCs w:val="16"/>
              </w:rPr>
              <w:t>(D) избыточный объем информации – залог успеха</w:t>
            </w:r>
          </w:p>
          <w:p w:rsidR="000A64CF" w:rsidRPr="007F237F" w:rsidRDefault="000A64CF" w:rsidP="001F18AB">
            <w:pPr>
              <w:ind w:firstLine="0"/>
              <w:rPr>
                <w:sz w:val="16"/>
                <w:szCs w:val="16"/>
              </w:rPr>
            </w:pPr>
          </w:p>
          <w:p w:rsidR="000A64CF" w:rsidRPr="007F237F" w:rsidRDefault="000A64CF" w:rsidP="001F18AB">
            <w:pPr>
              <w:ind w:firstLine="0"/>
              <w:rPr>
                <w:sz w:val="16"/>
                <w:szCs w:val="16"/>
              </w:rPr>
            </w:pPr>
            <w:r w:rsidRPr="007F237F">
              <w:rPr>
                <w:sz w:val="16"/>
                <w:szCs w:val="16"/>
              </w:rPr>
              <w:t xml:space="preserve">6. Какая из человеческих потребностей является главной по теории мотивации </w:t>
            </w:r>
            <w:proofErr w:type="spellStart"/>
            <w:r w:rsidRPr="007F237F">
              <w:rPr>
                <w:sz w:val="16"/>
                <w:szCs w:val="16"/>
              </w:rPr>
              <w:t>Макклелланда</w:t>
            </w:r>
            <w:proofErr w:type="spellEnd"/>
            <w:r w:rsidRPr="007F237F">
              <w:rPr>
                <w:sz w:val="16"/>
                <w:szCs w:val="16"/>
              </w:rPr>
              <w:t>?</w:t>
            </w:r>
          </w:p>
          <w:p w:rsidR="000A64CF" w:rsidRPr="007F237F" w:rsidRDefault="000A64CF" w:rsidP="001F18AB">
            <w:pPr>
              <w:ind w:firstLine="0"/>
              <w:rPr>
                <w:sz w:val="16"/>
                <w:szCs w:val="16"/>
              </w:rPr>
            </w:pPr>
            <w:r w:rsidRPr="007F237F">
              <w:rPr>
                <w:sz w:val="16"/>
                <w:szCs w:val="16"/>
              </w:rPr>
              <w:t>(А) успех</w:t>
            </w:r>
          </w:p>
          <w:p w:rsidR="000A64CF" w:rsidRPr="007F237F" w:rsidRDefault="000A64CF" w:rsidP="001F18AB">
            <w:pPr>
              <w:ind w:firstLine="0"/>
              <w:rPr>
                <w:sz w:val="16"/>
                <w:szCs w:val="16"/>
              </w:rPr>
            </w:pPr>
            <w:r w:rsidRPr="007F237F">
              <w:rPr>
                <w:sz w:val="16"/>
                <w:szCs w:val="16"/>
              </w:rPr>
              <w:t>(В) деньги</w:t>
            </w:r>
          </w:p>
          <w:p w:rsidR="000A64CF" w:rsidRPr="007F237F" w:rsidRDefault="000A64CF" w:rsidP="001F18AB">
            <w:pPr>
              <w:ind w:firstLine="0"/>
              <w:rPr>
                <w:sz w:val="16"/>
                <w:szCs w:val="16"/>
              </w:rPr>
            </w:pPr>
            <w:r w:rsidRPr="007F237F">
              <w:rPr>
                <w:sz w:val="16"/>
                <w:szCs w:val="16"/>
              </w:rPr>
              <w:t>(С) свобода</w:t>
            </w:r>
          </w:p>
          <w:p w:rsidR="000A64CF" w:rsidRPr="007F237F" w:rsidRDefault="000A64CF" w:rsidP="001F18AB">
            <w:pPr>
              <w:ind w:firstLine="0"/>
              <w:rPr>
                <w:sz w:val="16"/>
                <w:szCs w:val="16"/>
              </w:rPr>
            </w:pPr>
            <w:r w:rsidRPr="007F237F">
              <w:rPr>
                <w:sz w:val="16"/>
                <w:szCs w:val="16"/>
              </w:rPr>
              <w:t>(D) безопасность</w:t>
            </w:r>
          </w:p>
          <w:p w:rsidR="000A64CF" w:rsidRPr="007F237F" w:rsidRDefault="000A64CF" w:rsidP="001F18AB">
            <w:pPr>
              <w:ind w:firstLine="0"/>
              <w:rPr>
                <w:sz w:val="16"/>
                <w:szCs w:val="16"/>
              </w:rPr>
            </w:pPr>
          </w:p>
          <w:p w:rsidR="000A64CF" w:rsidRPr="007F237F" w:rsidRDefault="000A64CF" w:rsidP="001F18AB">
            <w:pPr>
              <w:ind w:firstLine="0"/>
              <w:rPr>
                <w:sz w:val="16"/>
                <w:szCs w:val="16"/>
              </w:rPr>
            </w:pPr>
            <w:r w:rsidRPr="007F237F">
              <w:rPr>
                <w:sz w:val="16"/>
                <w:szCs w:val="16"/>
              </w:rPr>
              <w:t>7. Основные функции управления</w:t>
            </w:r>
          </w:p>
          <w:p w:rsidR="000A64CF" w:rsidRPr="007F237F" w:rsidRDefault="000A64CF" w:rsidP="001F18AB">
            <w:pPr>
              <w:ind w:firstLine="0"/>
              <w:rPr>
                <w:sz w:val="16"/>
                <w:szCs w:val="16"/>
              </w:rPr>
            </w:pPr>
            <w:r w:rsidRPr="007F237F">
              <w:rPr>
                <w:sz w:val="16"/>
                <w:szCs w:val="16"/>
              </w:rPr>
              <w:t>(А) планирование, контроль</w:t>
            </w:r>
          </w:p>
          <w:p w:rsidR="000A64CF" w:rsidRPr="007F237F" w:rsidRDefault="000A64CF" w:rsidP="001F18AB">
            <w:pPr>
              <w:ind w:firstLine="0"/>
              <w:rPr>
                <w:sz w:val="16"/>
                <w:szCs w:val="16"/>
              </w:rPr>
            </w:pPr>
            <w:r w:rsidRPr="007F237F">
              <w:rPr>
                <w:sz w:val="16"/>
                <w:szCs w:val="16"/>
              </w:rPr>
              <w:t>(В) планирование, организация, мотивация, контроль</w:t>
            </w:r>
          </w:p>
          <w:p w:rsidR="000A64CF" w:rsidRPr="007F237F" w:rsidRDefault="000A64CF" w:rsidP="001F18AB">
            <w:pPr>
              <w:ind w:firstLine="0"/>
              <w:rPr>
                <w:sz w:val="16"/>
                <w:szCs w:val="16"/>
              </w:rPr>
            </w:pPr>
            <w:r w:rsidRPr="007F237F">
              <w:rPr>
                <w:sz w:val="16"/>
                <w:szCs w:val="16"/>
              </w:rPr>
              <w:t>(С) организация, мотивация</w:t>
            </w:r>
          </w:p>
          <w:p w:rsidR="000A64CF" w:rsidRPr="007F237F" w:rsidRDefault="000A64CF" w:rsidP="001F18AB">
            <w:pPr>
              <w:ind w:firstLine="0"/>
              <w:rPr>
                <w:sz w:val="16"/>
                <w:szCs w:val="16"/>
              </w:rPr>
            </w:pPr>
            <w:r w:rsidRPr="007F237F">
              <w:rPr>
                <w:sz w:val="16"/>
                <w:szCs w:val="16"/>
              </w:rPr>
              <w:t>(D) организация, мотивация, контроль</w:t>
            </w:r>
          </w:p>
          <w:p w:rsidR="000A64CF" w:rsidRPr="007F237F" w:rsidRDefault="000A64CF" w:rsidP="001F18AB">
            <w:pPr>
              <w:ind w:firstLine="0"/>
              <w:rPr>
                <w:sz w:val="16"/>
                <w:szCs w:val="16"/>
              </w:rPr>
            </w:pPr>
          </w:p>
          <w:p w:rsidR="000A64CF" w:rsidRPr="007F237F" w:rsidRDefault="000A64CF" w:rsidP="001F18AB">
            <w:pPr>
              <w:ind w:firstLine="0"/>
              <w:rPr>
                <w:sz w:val="16"/>
                <w:szCs w:val="16"/>
              </w:rPr>
            </w:pPr>
            <w:r w:rsidRPr="007F237F">
              <w:rPr>
                <w:sz w:val="16"/>
                <w:szCs w:val="16"/>
              </w:rPr>
              <w:t>8. В качестве примера многозвенной технологии (классификация Томпсона) может являться:</w:t>
            </w:r>
          </w:p>
          <w:p w:rsidR="000A64CF" w:rsidRPr="007F237F" w:rsidRDefault="000A64CF" w:rsidP="001F18AB">
            <w:pPr>
              <w:ind w:firstLine="0"/>
              <w:rPr>
                <w:sz w:val="16"/>
                <w:szCs w:val="16"/>
              </w:rPr>
            </w:pPr>
            <w:r w:rsidRPr="007F237F">
              <w:rPr>
                <w:sz w:val="16"/>
                <w:szCs w:val="16"/>
              </w:rPr>
              <w:t>(А) сборочная линия массового производства</w:t>
            </w:r>
          </w:p>
          <w:p w:rsidR="000A64CF" w:rsidRPr="007F237F" w:rsidRDefault="000A64CF" w:rsidP="001F18AB">
            <w:pPr>
              <w:ind w:firstLine="0"/>
              <w:rPr>
                <w:sz w:val="16"/>
                <w:szCs w:val="16"/>
              </w:rPr>
            </w:pPr>
            <w:r w:rsidRPr="007F237F">
              <w:rPr>
                <w:sz w:val="16"/>
                <w:szCs w:val="16"/>
              </w:rPr>
              <w:t>(В) банковское дело</w:t>
            </w:r>
          </w:p>
          <w:p w:rsidR="000A64CF" w:rsidRPr="007F237F" w:rsidRDefault="000A64CF" w:rsidP="001F18AB">
            <w:pPr>
              <w:ind w:firstLine="0"/>
              <w:rPr>
                <w:sz w:val="16"/>
                <w:szCs w:val="16"/>
              </w:rPr>
            </w:pPr>
            <w:r w:rsidRPr="007F237F">
              <w:rPr>
                <w:sz w:val="16"/>
                <w:szCs w:val="16"/>
              </w:rPr>
              <w:t>(С) страхование</w:t>
            </w:r>
          </w:p>
          <w:p w:rsidR="000A64CF" w:rsidRPr="007F237F" w:rsidRDefault="000A64CF" w:rsidP="001F18AB">
            <w:pPr>
              <w:ind w:firstLine="0"/>
              <w:rPr>
                <w:sz w:val="16"/>
                <w:szCs w:val="16"/>
              </w:rPr>
            </w:pPr>
            <w:r w:rsidRPr="007F237F">
              <w:rPr>
                <w:sz w:val="16"/>
                <w:szCs w:val="16"/>
              </w:rPr>
              <w:t>(D) сетевой график</w:t>
            </w:r>
          </w:p>
          <w:p w:rsidR="000A64CF" w:rsidRPr="007F237F" w:rsidRDefault="000A64CF" w:rsidP="001F18AB">
            <w:pPr>
              <w:ind w:firstLine="0"/>
              <w:rPr>
                <w:sz w:val="16"/>
                <w:szCs w:val="16"/>
              </w:rPr>
            </w:pPr>
          </w:p>
          <w:p w:rsidR="000A64CF" w:rsidRPr="007F237F" w:rsidRDefault="000A64CF" w:rsidP="001F18AB">
            <w:pPr>
              <w:ind w:firstLine="0"/>
              <w:rPr>
                <w:sz w:val="16"/>
                <w:szCs w:val="16"/>
              </w:rPr>
            </w:pPr>
            <w:r w:rsidRPr="007F237F">
              <w:rPr>
                <w:sz w:val="16"/>
                <w:szCs w:val="16"/>
              </w:rPr>
              <w:t>9. Пределом использования автоматизации является</w:t>
            </w:r>
          </w:p>
          <w:p w:rsidR="000A64CF" w:rsidRPr="007F237F" w:rsidRDefault="000A64CF" w:rsidP="001F18AB">
            <w:pPr>
              <w:ind w:firstLine="0"/>
              <w:rPr>
                <w:sz w:val="16"/>
                <w:szCs w:val="16"/>
              </w:rPr>
            </w:pPr>
            <w:r w:rsidRPr="007F237F">
              <w:rPr>
                <w:sz w:val="16"/>
                <w:szCs w:val="16"/>
              </w:rPr>
              <w:t>(А) ограниченность наших знаний</w:t>
            </w:r>
          </w:p>
          <w:p w:rsidR="000A64CF" w:rsidRPr="007F237F" w:rsidRDefault="000A64CF" w:rsidP="001F18AB">
            <w:pPr>
              <w:ind w:firstLine="0"/>
              <w:rPr>
                <w:sz w:val="16"/>
                <w:szCs w:val="16"/>
              </w:rPr>
            </w:pPr>
            <w:r w:rsidRPr="007F237F">
              <w:rPr>
                <w:sz w:val="16"/>
                <w:szCs w:val="16"/>
              </w:rPr>
              <w:t>(В) квалификационный уровень обслуживающего персонала</w:t>
            </w:r>
          </w:p>
          <w:p w:rsidR="000A64CF" w:rsidRPr="007F237F" w:rsidRDefault="000A64CF" w:rsidP="001F18AB">
            <w:pPr>
              <w:ind w:firstLine="0"/>
              <w:rPr>
                <w:sz w:val="16"/>
                <w:szCs w:val="16"/>
              </w:rPr>
            </w:pPr>
            <w:r w:rsidRPr="007F237F">
              <w:rPr>
                <w:sz w:val="16"/>
                <w:szCs w:val="16"/>
              </w:rPr>
              <w:t>(С) невозможность исключения непредвиденных ситуаций</w:t>
            </w:r>
          </w:p>
          <w:p w:rsidR="000A64CF" w:rsidRPr="007F237F" w:rsidRDefault="000A64CF" w:rsidP="001F18AB">
            <w:pPr>
              <w:ind w:firstLine="0"/>
              <w:rPr>
                <w:sz w:val="16"/>
                <w:szCs w:val="16"/>
              </w:rPr>
            </w:pPr>
            <w:r w:rsidRPr="007F237F">
              <w:rPr>
                <w:sz w:val="16"/>
                <w:szCs w:val="16"/>
              </w:rPr>
              <w:t>(D) несовершенство техники</w:t>
            </w:r>
          </w:p>
          <w:p w:rsidR="000A64CF" w:rsidRPr="007F237F" w:rsidRDefault="000A64CF" w:rsidP="001F18AB">
            <w:pPr>
              <w:ind w:firstLine="0"/>
              <w:rPr>
                <w:sz w:val="16"/>
                <w:szCs w:val="16"/>
              </w:rPr>
            </w:pPr>
          </w:p>
          <w:p w:rsidR="000A64CF" w:rsidRPr="007F237F" w:rsidRDefault="000A64CF" w:rsidP="001F18AB">
            <w:pPr>
              <w:ind w:firstLine="0"/>
              <w:rPr>
                <w:sz w:val="16"/>
                <w:szCs w:val="16"/>
              </w:rPr>
            </w:pPr>
            <w:r w:rsidRPr="007F237F">
              <w:rPr>
                <w:sz w:val="16"/>
                <w:szCs w:val="16"/>
              </w:rPr>
              <w:t>10. Чем характеризуется компромисс при принятии решения?</w:t>
            </w:r>
          </w:p>
          <w:p w:rsidR="000A64CF" w:rsidRPr="007F237F" w:rsidRDefault="000A64CF" w:rsidP="001F18AB">
            <w:pPr>
              <w:ind w:firstLine="0"/>
              <w:rPr>
                <w:sz w:val="16"/>
                <w:szCs w:val="16"/>
              </w:rPr>
            </w:pPr>
            <w:r w:rsidRPr="007F237F">
              <w:rPr>
                <w:sz w:val="16"/>
                <w:szCs w:val="16"/>
              </w:rPr>
              <w:t>(А) установление некоего среднего в результате спора двух сотрудников</w:t>
            </w:r>
          </w:p>
          <w:p w:rsidR="000A64CF" w:rsidRPr="007F237F" w:rsidRDefault="000A64CF" w:rsidP="001F18AB">
            <w:pPr>
              <w:ind w:firstLine="0"/>
              <w:rPr>
                <w:sz w:val="16"/>
                <w:szCs w:val="16"/>
              </w:rPr>
            </w:pPr>
            <w:r w:rsidRPr="007F237F">
              <w:rPr>
                <w:sz w:val="16"/>
                <w:szCs w:val="16"/>
              </w:rPr>
              <w:t xml:space="preserve">(В) уменьшением выгоды в одной области с целью уменьшения нежелательных последствий </w:t>
            </w:r>
            <w:proofErr w:type="gramStart"/>
            <w:r w:rsidRPr="007F237F">
              <w:rPr>
                <w:sz w:val="16"/>
                <w:szCs w:val="16"/>
              </w:rPr>
              <w:t>в</w:t>
            </w:r>
            <w:proofErr w:type="gramEnd"/>
            <w:r w:rsidRPr="007F237F">
              <w:rPr>
                <w:sz w:val="16"/>
                <w:szCs w:val="16"/>
              </w:rPr>
              <w:t xml:space="preserve"> другом</w:t>
            </w:r>
          </w:p>
          <w:p w:rsidR="000A64CF" w:rsidRPr="007F237F" w:rsidRDefault="000A64CF" w:rsidP="001F18AB">
            <w:pPr>
              <w:ind w:firstLine="0"/>
              <w:rPr>
                <w:sz w:val="16"/>
                <w:szCs w:val="16"/>
              </w:rPr>
            </w:pPr>
            <w:r w:rsidRPr="007F237F">
              <w:rPr>
                <w:sz w:val="16"/>
                <w:szCs w:val="16"/>
              </w:rPr>
              <w:t xml:space="preserve">(С) принятием решения </w:t>
            </w:r>
            <w:proofErr w:type="spellStart"/>
            <w:r w:rsidRPr="007F237F">
              <w:rPr>
                <w:sz w:val="16"/>
                <w:szCs w:val="16"/>
              </w:rPr>
              <w:t>аудитивно</w:t>
            </w:r>
            <w:proofErr w:type="spellEnd"/>
            <w:r w:rsidRPr="007F237F">
              <w:rPr>
                <w:sz w:val="16"/>
                <w:szCs w:val="16"/>
              </w:rPr>
              <w:t>, учитывающего мнения всех заинтересованных сторон</w:t>
            </w:r>
          </w:p>
          <w:p w:rsidR="000A64CF" w:rsidRPr="007F237F" w:rsidRDefault="000A64CF" w:rsidP="001F18AB">
            <w:pPr>
              <w:ind w:firstLine="0"/>
              <w:rPr>
                <w:bCs/>
                <w:color w:val="000000"/>
              </w:rPr>
            </w:pPr>
            <w:r w:rsidRPr="007F237F">
              <w:rPr>
                <w:b/>
                <w:sz w:val="16"/>
                <w:szCs w:val="16"/>
              </w:rPr>
              <w:t>(</w:t>
            </w:r>
            <w:r w:rsidRPr="007F237F">
              <w:rPr>
                <w:b/>
                <w:sz w:val="16"/>
                <w:szCs w:val="16"/>
                <w:lang w:val="en-US"/>
              </w:rPr>
              <w:t>D</w:t>
            </w:r>
            <w:r w:rsidRPr="007F237F">
              <w:rPr>
                <w:b/>
                <w:sz w:val="16"/>
                <w:szCs w:val="16"/>
              </w:rPr>
              <w:t>)</w:t>
            </w:r>
            <w:r w:rsidRPr="007F237F">
              <w:rPr>
                <w:sz w:val="16"/>
                <w:szCs w:val="16"/>
              </w:rPr>
              <w:t xml:space="preserve"> уменьшением выгоды</w:t>
            </w:r>
          </w:p>
        </w:tc>
      </w:tr>
      <w:tr w:rsidR="000A64CF" w:rsidRPr="007F237F" w:rsidTr="001F18AB">
        <w:trPr>
          <w:trHeight w:val="164"/>
        </w:trPr>
        <w:tc>
          <w:tcPr>
            <w:tcW w:w="8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A64CF" w:rsidRPr="007F237F" w:rsidRDefault="000A64CF" w:rsidP="001F18AB">
            <w:pPr>
              <w:ind w:firstLine="0"/>
              <w:jc w:val="left"/>
            </w:pPr>
            <w:r w:rsidRPr="007F237F">
              <w:lastRenderedPageBreak/>
              <w:t>Владеть</w:t>
            </w:r>
          </w:p>
        </w:tc>
        <w:tc>
          <w:tcPr>
            <w:tcW w:w="12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A64CF" w:rsidRPr="00FE42FE" w:rsidRDefault="000A64CF" w:rsidP="001F18AB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bCs/>
                <w:color w:val="000000"/>
              </w:rPr>
            </w:pPr>
            <w:r w:rsidRPr="00FE42FE">
              <w:rPr>
                <w:color w:val="000000"/>
              </w:rPr>
              <w:t xml:space="preserve">методами транспортно-технологического менеджмента </w:t>
            </w:r>
          </w:p>
          <w:p w:rsidR="000A64CF" w:rsidRPr="00FE42FE" w:rsidRDefault="000A64CF" w:rsidP="001F18AB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bCs/>
                <w:color w:val="000000"/>
              </w:rPr>
            </w:pPr>
            <w:r w:rsidRPr="00FE42FE">
              <w:rPr>
                <w:color w:val="000000"/>
              </w:rPr>
              <w:t>навыками работы в коллективе</w:t>
            </w:r>
          </w:p>
          <w:p w:rsidR="000A64CF" w:rsidRPr="00B979CE" w:rsidRDefault="000A64CF" w:rsidP="001F18AB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bCs/>
                <w:color w:val="000000"/>
              </w:rPr>
            </w:pPr>
            <w:r w:rsidRPr="00FE42FE">
              <w:rPr>
                <w:color w:val="000000"/>
              </w:rPr>
              <w:t>навыками управления прои</w:t>
            </w:r>
            <w:r w:rsidRPr="00FE42FE">
              <w:rPr>
                <w:color w:val="000000"/>
              </w:rPr>
              <w:t>з</w:t>
            </w:r>
            <w:r w:rsidRPr="00FE42FE">
              <w:rPr>
                <w:color w:val="000000"/>
              </w:rPr>
              <w:lastRenderedPageBreak/>
              <w:t>водством и людьми на основе с</w:t>
            </w:r>
            <w:r w:rsidRPr="00FE42FE">
              <w:rPr>
                <w:color w:val="000000"/>
              </w:rPr>
              <w:t>о</w:t>
            </w:r>
            <w:r w:rsidRPr="00FE42FE">
              <w:rPr>
                <w:color w:val="000000"/>
              </w:rPr>
              <w:t>временных принципов и методов управления</w:t>
            </w:r>
          </w:p>
        </w:tc>
        <w:tc>
          <w:tcPr>
            <w:tcW w:w="29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0A64CF" w:rsidRPr="007F237F" w:rsidRDefault="000A64CF" w:rsidP="00AE3E96">
            <w:pPr>
              <w:widowControl/>
              <w:numPr>
                <w:ilvl w:val="0"/>
                <w:numId w:val="46"/>
              </w:numPr>
              <w:shd w:val="clear" w:color="auto" w:fill="FFFFFF"/>
              <w:autoSpaceDE/>
              <w:autoSpaceDN/>
              <w:adjustRightInd/>
              <w:ind w:left="540"/>
              <w:rPr>
                <w:color w:val="000000"/>
              </w:rPr>
            </w:pPr>
          </w:p>
        </w:tc>
      </w:tr>
      <w:tr w:rsidR="000A64CF" w:rsidRPr="007F237F" w:rsidTr="001F18AB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A64CF" w:rsidRPr="007F237F" w:rsidRDefault="000A64CF" w:rsidP="00D332A7">
            <w:pPr>
              <w:ind w:firstLine="0"/>
              <w:jc w:val="left"/>
              <w:rPr>
                <w:b/>
              </w:rPr>
            </w:pPr>
            <w:r w:rsidRPr="007F237F">
              <w:rPr>
                <w:b/>
              </w:rPr>
              <w:lastRenderedPageBreak/>
              <w:t>ПК-</w:t>
            </w:r>
            <w:r>
              <w:rPr>
                <w:b/>
              </w:rPr>
              <w:t>13</w:t>
            </w:r>
            <w:r w:rsidRPr="007F237F">
              <w:rPr>
                <w:b/>
              </w:rPr>
              <w:t xml:space="preserve">     </w:t>
            </w:r>
            <w:r w:rsidRPr="00D332A7">
              <w:rPr>
                <w:b/>
              </w:rPr>
              <w:t>владением знаниями организационной структуры, методов управления и регулирования, критериев эффективности прим</w:t>
            </w:r>
            <w:r w:rsidRPr="00D332A7">
              <w:rPr>
                <w:b/>
              </w:rPr>
              <w:t>е</w:t>
            </w:r>
            <w:r w:rsidRPr="00D332A7">
              <w:rPr>
                <w:b/>
              </w:rPr>
              <w:t>нительно к конкретным видам транспортных и транспортно-технологических машин и оборудования</w:t>
            </w:r>
          </w:p>
        </w:tc>
      </w:tr>
      <w:tr w:rsidR="000A64CF" w:rsidRPr="007F237F" w:rsidTr="001F18AB">
        <w:trPr>
          <w:trHeight w:val="225"/>
        </w:trPr>
        <w:tc>
          <w:tcPr>
            <w:tcW w:w="8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A64CF" w:rsidRPr="007F237F" w:rsidRDefault="000A64CF" w:rsidP="001F18AB">
            <w:pPr>
              <w:ind w:firstLine="0"/>
              <w:jc w:val="left"/>
            </w:pPr>
            <w:r w:rsidRPr="007F237F">
              <w:t>Знать</w:t>
            </w:r>
          </w:p>
        </w:tc>
        <w:tc>
          <w:tcPr>
            <w:tcW w:w="12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A64CF" w:rsidRPr="00412534" w:rsidRDefault="000A64CF" w:rsidP="001F18AB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bCs/>
                <w:color w:val="000000"/>
              </w:rPr>
            </w:pPr>
            <w:r w:rsidRPr="00412534">
              <w:rPr>
                <w:color w:val="000000"/>
              </w:rPr>
              <w:t xml:space="preserve">основные принципы и функции транспортно-технологического менеджмента, </w:t>
            </w:r>
          </w:p>
          <w:p w:rsidR="000A64CF" w:rsidRPr="00412534" w:rsidRDefault="000A64CF" w:rsidP="001F18AB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bCs/>
                <w:color w:val="000000"/>
              </w:rPr>
            </w:pPr>
            <w:r w:rsidRPr="00412534">
              <w:rPr>
                <w:color w:val="000000"/>
              </w:rPr>
              <w:t>принципы построения орган</w:t>
            </w:r>
            <w:r w:rsidRPr="00412534">
              <w:rPr>
                <w:color w:val="000000"/>
              </w:rPr>
              <w:t>и</w:t>
            </w:r>
            <w:r w:rsidRPr="00412534">
              <w:rPr>
                <w:color w:val="000000"/>
              </w:rPr>
              <w:t>зационных структур и распредел</w:t>
            </w:r>
            <w:r w:rsidRPr="00412534">
              <w:rPr>
                <w:color w:val="000000"/>
              </w:rPr>
              <w:t>е</w:t>
            </w:r>
            <w:r w:rsidRPr="00412534">
              <w:rPr>
                <w:color w:val="000000"/>
              </w:rPr>
              <w:t>ния функций управления, форм участия персонала в управлении</w:t>
            </w:r>
          </w:p>
          <w:p w:rsidR="000A64CF" w:rsidRPr="00FE42FE" w:rsidRDefault="000A64CF" w:rsidP="001F18AB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color w:val="000000"/>
              </w:rPr>
            </w:pPr>
            <w:r w:rsidRPr="00412534">
              <w:rPr>
                <w:color w:val="000000"/>
              </w:rPr>
              <w:t>критерии эффективности управления применительно к ко</w:t>
            </w:r>
            <w:r w:rsidRPr="00412534">
              <w:rPr>
                <w:color w:val="000000"/>
              </w:rPr>
              <w:t>н</w:t>
            </w:r>
            <w:r w:rsidRPr="00412534">
              <w:rPr>
                <w:color w:val="000000"/>
              </w:rPr>
              <w:t>кретным видам транспортных и транспортно-технологических м</w:t>
            </w:r>
            <w:r w:rsidRPr="00412534">
              <w:rPr>
                <w:color w:val="000000"/>
              </w:rPr>
              <w:t>а</w:t>
            </w:r>
            <w:r w:rsidRPr="00412534">
              <w:rPr>
                <w:color w:val="000000"/>
              </w:rPr>
              <w:t>шин и оборудования</w:t>
            </w:r>
          </w:p>
        </w:tc>
        <w:tc>
          <w:tcPr>
            <w:tcW w:w="29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AE3E96" w:rsidRPr="00AE3E96" w:rsidRDefault="00AE3E96" w:rsidP="00AE3E96">
            <w:pPr>
              <w:widowControl/>
              <w:shd w:val="clear" w:color="auto" w:fill="FFFFFF"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</w:rPr>
              <w:t>Практическая работа «</w:t>
            </w:r>
            <w:r w:rsidRPr="00AE3E96">
              <w:rPr>
                <w:b/>
                <w:bCs/>
                <w:color w:val="000000"/>
              </w:rPr>
              <w:t>Создание предприятия</w:t>
            </w:r>
            <w:r>
              <w:rPr>
                <w:b/>
                <w:bCs/>
                <w:color w:val="000000"/>
              </w:rPr>
              <w:t>»</w:t>
            </w:r>
          </w:p>
          <w:p w:rsidR="00AE3E96" w:rsidRPr="00AE3E96" w:rsidRDefault="00AE3E96" w:rsidP="00AE3E96">
            <w:pPr>
              <w:widowControl/>
              <w:shd w:val="clear" w:color="auto" w:fill="FFFFFF"/>
              <w:autoSpaceDE/>
              <w:autoSpaceDN/>
              <w:adjustRightInd/>
              <w:ind w:left="284" w:firstLine="0"/>
              <w:rPr>
                <w:color w:val="000000"/>
                <w:sz w:val="22"/>
                <w:szCs w:val="22"/>
              </w:rPr>
            </w:pPr>
            <w:r w:rsidRPr="00AE3E96">
              <w:rPr>
                <w:color w:val="000000"/>
              </w:rPr>
              <w:t>Цель: систематизировать и проверить теоретические знания студентов, проко</w:t>
            </w:r>
            <w:r w:rsidRPr="00AE3E96">
              <w:rPr>
                <w:color w:val="000000"/>
              </w:rPr>
              <w:t>н</w:t>
            </w:r>
            <w:r w:rsidRPr="00AE3E96">
              <w:rPr>
                <w:color w:val="000000"/>
              </w:rPr>
              <w:t>тролировать умения студентов применять знания при создании собственного предприятия</w:t>
            </w:r>
            <w:r>
              <w:rPr>
                <w:color w:val="000000"/>
              </w:rPr>
              <w:t>,</w:t>
            </w:r>
            <w:r w:rsidRPr="00AE3E96">
              <w:rPr>
                <w:color w:val="000000"/>
              </w:rPr>
              <w:t xml:space="preserve"> а также правильно выстраивать уровни управления.</w:t>
            </w:r>
          </w:p>
          <w:p w:rsidR="00AE3E96" w:rsidRPr="00AE3E96" w:rsidRDefault="00AE3E96" w:rsidP="00AE3E96">
            <w:pPr>
              <w:widowControl/>
              <w:shd w:val="clear" w:color="auto" w:fill="FFFFFF"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 w:rsidRPr="00AE3E96">
              <w:rPr>
                <w:color w:val="000000"/>
                <w:u w:val="single"/>
              </w:rPr>
              <w:t>Вопросы работы:</w:t>
            </w:r>
          </w:p>
          <w:p w:rsidR="00AE3E96" w:rsidRPr="00AE3E96" w:rsidRDefault="00AE3E96" w:rsidP="00AE3E96">
            <w:pPr>
              <w:widowControl/>
              <w:numPr>
                <w:ilvl w:val="0"/>
                <w:numId w:val="44"/>
              </w:numPr>
              <w:shd w:val="clear" w:color="auto" w:fill="FFFFFF"/>
              <w:autoSpaceDE/>
              <w:autoSpaceDN/>
              <w:adjustRightInd/>
              <w:ind w:left="540" w:right="-160"/>
              <w:rPr>
                <w:color w:val="000000"/>
                <w:sz w:val="22"/>
                <w:szCs w:val="22"/>
              </w:rPr>
            </w:pPr>
            <w:r w:rsidRPr="00AE3E96">
              <w:rPr>
                <w:color w:val="000000"/>
              </w:rPr>
              <w:t>Название предприятия (форма собственности и название) ИП, АО, ООО, и т д.</w:t>
            </w:r>
          </w:p>
          <w:p w:rsidR="00AE3E96" w:rsidRPr="00AE3E96" w:rsidRDefault="00AE3E96" w:rsidP="00AE3E96">
            <w:pPr>
              <w:widowControl/>
              <w:numPr>
                <w:ilvl w:val="0"/>
                <w:numId w:val="44"/>
              </w:numPr>
              <w:shd w:val="clear" w:color="auto" w:fill="FFFFFF"/>
              <w:autoSpaceDE/>
              <w:autoSpaceDN/>
              <w:adjustRightInd/>
              <w:ind w:left="540"/>
              <w:rPr>
                <w:color w:val="000000"/>
                <w:sz w:val="22"/>
                <w:szCs w:val="22"/>
              </w:rPr>
            </w:pPr>
            <w:r w:rsidRPr="00AE3E96">
              <w:rPr>
                <w:color w:val="000000"/>
              </w:rPr>
              <w:t>Юридический адрес предприятия</w:t>
            </w:r>
          </w:p>
          <w:p w:rsidR="00AE3E96" w:rsidRPr="00AE3E96" w:rsidRDefault="00AE3E96" w:rsidP="00AE3E96">
            <w:pPr>
              <w:widowControl/>
              <w:numPr>
                <w:ilvl w:val="0"/>
                <w:numId w:val="44"/>
              </w:numPr>
              <w:shd w:val="clear" w:color="auto" w:fill="FFFFFF"/>
              <w:autoSpaceDE/>
              <w:autoSpaceDN/>
              <w:adjustRightInd/>
              <w:ind w:left="540"/>
              <w:rPr>
                <w:color w:val="000000"/>
                <w:sz w:val="22"/>
                <w:szCs w:val="22"/>
              </w:rPr>
            </w:pPr>
            <w:r w:rsidRPr="00AE3E96">
              <w:rPr>
                <w:color w:val="000000"/>
              </w:rPr>
              <w:t>Что изготовляет или производит предприятия (какие услуги оказывает)?</w:t>
            </w:r>
          </w:p>
          <w:p w:rsidR="00AE3E96" w:rsidRPr="00AE3E96" w:rsidRDefault="00AE3E96" w:rsidP="00AE3E96">
            <w:pPr>
              <w:widowControl/>
              <w:numPr>
                <w:ilvl w:val="0"/>
                <w:numId w:val="44"/>
              </w:numPr>
              <w:shd w:val="clear" w:color="auto" w:fill="FFFFFF"/>
              <w:autoSpaceDE/>
              <w:autoSpaceDN/>
              <w:adjustRightInd/>
              <w:ind w:left="540"/>
              <w:rPr>
                <w:color w:val="000000"/>
                <w:sz w:val="22"/>
                <w:szCs w:val="22"/>
              </w:rPr>
            </w:pPr>
            <w:r w:rsidRPr="00AE3E96">
              <w:rPr>
                <w:color w:val="000000"/>
              </w:rPr>
              <w:t>Укажите общее количество работающих сотрудников на предприятии. В</w:t>
            </w:r>
            <w:r w:rsidRPr="00AE3E96">
              <w:rPr>
                <w:color w:val="000000"/>
              </w:rPr>
              <w:t>ы</w:t>
            </w:r>
            <w:r w:rsidRPr="00AE3E96">
              <w:rPr>
                <w:color w:val="000000"/>
              </w:rPr>
              <w:t xml:space="preserve">чертите пирамиду уровней управления. Указав количество </w:t>
            </w:r>
            <w:proofErr w:type="gramStart"/>
            <w:r w:rsidRPr="00AE3E96">
              <w:rPr>
                <w:color w:val="000000"/>
              </w:rPr>
              <w:t>работающих</w:t>
            </w:r>
            <w:proofErr w:type="gramEnd"/>
            <w:r w:rsidRPr="00AE3E96">
              <w:rPr>
                <w:color w:val="000000"/>
              </w:rPr>
              <w:t xml:space="preserve"> на к</w:t>
            </w:r>
            <w:r w:rsidRPr="00AE3E96">
              <w:rPr>
                <w:color w:val="000000"/>
              </w:rPr>
              <w:t>а</w:t>
            </w:r>
            <w:r w:rsidRPr="00AE3E96">
              <w:rPr>
                <w:color w:val="000000"/>
              </w:rPr>
              <w:t>ждом уровне.</w:t>
            </w:r>
          </w:p>
          <w:p w:rsidR="00AE3E96" w:rsidRPr="00AE3E96" w:rsidRDefault="00AE3E96" w:rsidP="00AE3E96">
            <w:pPr>
              <w:widowControl/>
              <w:numPr>
                <w:ilvl w:val="0"/>
                <w:numId w:val="44"/>
              </w:numPr>
              <w:shd w:val="clear" w:color="auto" w:fill="FFFFFF"/>
              <w:autoSpaceDE/>
              <w:autoSpaceDN/>
              <w:adjustRightInd/>
              <w:ind w:left="540"/>
              <w:rPr>
                <w:color w:val="000000"/>
                <w:sz w:val="22"/>
                <w:szCs w:val="22"/>
              </w:rPr>
            </w:pPr>
            <w:r w:rsidRPr="00AE3E96">
              <w:rPr>
                <w:color w:val="000000"/>
              </w:rPr>
              <w:t>Перечислите основные задачи вашего предприятия:</w:t>
            </w:r>
          </w:p>
          <w:p w:rsidR="00AE3E96" w:rsidRPr="00AE3E96" w:rsidRDefault="00AE3E96" w:rsidP="00AE3E96">
            <w:pPr>
              <w:widowControl/>
              <w:numPr>
                <w:ilvl w:val="0"/>
                <w:numId w:val="45"/>
              </w:numPr>
              <w:shd w:val="clear" w:color="auto" w:fill="FFFFFF"/>
              <w:autoSpaceDE/>
              <w:autoSpaceDN/>
              <w:adjustRightInd/>
              <w:ind w:left="900"/>
              <w:rPr>
                <w:color w:val="000000"/>
                <w:sz w:val="22"/>
                <w:szCs w:val="22"/>
              </w:rPr>
            </w:pPr>
            <w:r w:rsidRPr="00AE3E96">
              <w:rPr>
                <w:color w:val="000000"/>
              </w:rPr>
              <w:t>экономические (связанные с финансово-хозяйственной деятельностью пре</w:t>
            </w:r>
            <w:r w:rsidRPr="00AE3E96">
              <w:rPr>
                <w:color w:val="000000"/>
              </w:rPr>
              <w:t>д</w:t>
            </w:r>
            <w:r w:rsidRPr="00AE3E96">
              <w:rPr>
                <w:color w:val="000000"/>
              </w:rPr>
              <w:t>приятия)</w:t>
            </w:r>
          </w:p>
          <w:p w:rsidR="00AE3E96" w:rsidRPr="00AE3E96" w:rsidRDefault="00AE3E96" w:rsidP="00AE3E96">
            <w:pPr>
              <w:widowControl/>
              <w:numPr>
                <w:ilvl w:val="0"/>
                <w:numId w:val="45"/>
              </w:numPr>
              <w:shd w:val="clear" w:color="auto" w:fill="FFFFFF"/>
              <w:autoSpaceDE/>
              <w:autoSpaceDN/>
              <w:adjustRightInd/>
              <w:ind w:left="900"/>
              <w:rPr>
                <w:color w:val="000000"/>
                <w:sz w:val="22"/>
                <w:szCs w:val="22"/>
              </w:rPr>
            </w:pPr>
            <w:r w:rsidRPr="00AE3E96">
              <w:rPr>
                <w:color w:val="000000"/>
              </w:rPr>
              <w:t>производственные (связанные с развитием производства, материально-технической базы);</w:t>
            </w:r>
          </w:p>
          <w:p w:rsidR="00AE3E96" w:rsidRPr="00AE3E96" w:rsidRDefault="00AE3E96" w:rsidP="00AE3E96">
            <w:pPr>
              <w:widowControl/>
              <w:numPr>
                <w:ilvl w:val="0"/>
                <w:numId w:val="45"/>
              </w:numPr>
              <w:shd w:val="clear" w:color="auto" w:fill="FFFFFF"/>
              <w:autoSpaceDE/>
              <w:autoSpaceDN/>
              <w:adjustRightInd/>
              <w:ind w:left="900"/>
              <w:rPr>
                <w:color w:val="000000"/>
                <w:sz w:val="22"/>
                <w:szCs w:val="22"/>
              </w:rPr>
            </w:pPr>
            <w:r w:rsidRPr="00AE3E96">
              <w:rPr>
                <w:color w:val="000000"/>
              </w:rPr>
              <w:t>маркетинговые (продвижение товара или услуги на рынок, доведение до к</w:t>
            </w:r>
            <w:r w:rsidRPr="00AE3E96">
              <w:rPr>
                <w:color w:val="000000"/>
              </w:rPr>
              <w:t>о</w:t>
            </w:r>
            <w:r w:rsidRPr="00AE3E96">
              <w:rPr>
                <w:color w:val="000000"/>
              </w:rPr>
              <w:t>нечного потребителя);</w:t>
            </w:r>
          </w:p>
          <w:p w:rsidR="00AE3E96" w:rsidRPr="00AE3E96" w:rsidRDefault="00AE3E96" w:rsidP="00AE3E96">
            <w:pPr>
              <w:widowControl/>
              <w:numPr>
                <w:ilvl w:val="0"/>
                <w:numId w:val="45"/>
              </w:numPr>
              <w:shd w:val="clear" w:color="auto" w:fill="FFFFFF"/>
              <w:autoSpaceDE/>
              <w:autoSpaceDN/>
              <w:adjustRightInd/>
              <w:ind w:left="900"/>
              <w:rPr>
                <w:color w:val="000000"/>
                <w:sz w:val="22"/>
                <w:szCs w:val="22"/>
              </w:rPr>
            </w:pPr>
            <w:r w:rsidRPr="00AE3E96">
              <w:rPr>
                <w:color w:val="000000"/>
              </w:rPr>
              <w:t>социальные (удовлетворение потребностей общества);</w:t>
            </w:r>
          </w:p>
          <w:p w:rsidR="00AE3E96" w:rsidRPr="00AE3E96" w:rsidRDefault="00AE3E96" w:rsidP="00AE3E96">
            <w:pPr>
              <w:widowControl/>
              <w:numPr>
                <w:ilvl w:val="0"/>
                <w:numId w:val="45"/>
              </w:numPr>
              <w:shd w:val="clear" w:color="auto" w:fill="FFFFFF"/>
              <w:autoSpaceDE/>
              <w:autoSpaceDN/>
              <w:adjustRightInd/>
              <w:ind w:left="900"/>
              <w:rPr>
                <w:color w:val="000000"/>
                <w:sz w:val="22"/>
                <w:szCs w:val="22"/>
              </w:rPr>
            </w:pPr>
            <w:r w:rsidRPr="00AE3E96">
              <w:rPr>
                <w:color w:val="000000"/>
              </w:rPr>
              <w:t>экологические;</w:t>
            </w:r>
          </w:p>
          <w:p w:rsidR="00AE3E96" w:rsidRPr="00AE3E96" w:rsidRDefault="00AE3E96" w:rsidP="00AE3E96">
            <w:pPr>
              <w:widowControl/>
              <w:numPr>
                <w:ilvl w:val="0"/>
                <w:numId w:val="46"/>
              </w:numPr>
              <w:shd w:val="clear" w:color="auto" w:fill="FFFFFF"/>
              <w:autoSpaceDE/>
              <w:autoSpaceDN/>
              <w:adjustRightInd/>
              <w:ind w:left="540"/>
              <w:rPr>
                <w:color w:val="000000"/>
                <w:sz w:val="22"/>
                <w:szCs w:val="22"/>
              </w:rPr>
            </w:pPr>
            <w:r w:rsidRPr="00AE3E96">
              <w:rPr>
                <w:color w:val="000000"/>
              </w:rPr>
              <w:t>Какие принципы управления по А. Файолю подходят к вашему предприятию и почему (не менее 4 принципов)?</w:t>
            </w:r>
          </w:p>
          <w:p w:rsidR="00AE3E96" w:rsidRPr="00AE3E96" w:rsidRDefault="00AE3E96" w:rsidP="00AE3E96">
            <w:pPr>
              <w:widowControl/>
              <w:numPr>
                <w:ilvl w:val="0"/>
                <w:numId w:val="46"/>
              </w:numPr>
              <w:shd w:val="clear" w:color="auto" w:fill="FFFFFF"/>
              <w:autoSpaceDE/>
              <w:autoSpaceDN/>
              <w:adjustRightInd/>
              <w:ind w:left="540"/>
              <w:rPr>
                <w:color w:val="000000"/>
                <w:sz w:val="22"/>
                <w:szCs w:val="22"/>
              </w:rPr>
            </w:pPr>
            <w:r w:rsidRPr="00AE3E96">
              <w:rPr>
                <w:color w:val="000000"/>
              </w:rPr>
              <w:t>Перечислите, в чем заключаются функции менеджера для данного предпр</w:t>
            </w:r>
            <w:r w:rsidRPr="00AE3E96">
              <w:rPr>
                <w:color w:val="000000"/>
              </w:rPr>
              <w:t>и</w:t>
            </w:r>
            <w:r w:rsidRPr="00AE3E96">
              <w:rPr>
                <w:color w:val="000000"/>
              </w:rPr>
              <w:t>ятия (не менее пяти обязанностей).</w:t>
            </w:r>
          </w:p>
          <w:p w:rsidR="00AE3E96" w:rsidRPr="00AE3E96" w:rsidRDefault="00AE3E96" w:rsidP="00AE3E96">
            <w:pPr>
              <w:widowControl/>
              <w:numPr>
                <w:ilvl w:val="0"/>
                <w:numId w:val="46"/>
              </w:numPr>
              <w:shd w:val="clear" w:color="auto" w:fill="FFFFFF"/>
              <w:autoSpaceDE/>
              <w:autoSpaceDN/>
              <w:adjustRightInd/>
              <w:ind w:left="540"/>
              <w:rPr>
                <w:color w:val="000000"/>
                <w:sz w:val="22"/>
                <w:szCs w:val="22"/>
              </w:rPr>
            </w:pPr>
            <w:r w:rsidRPr="00AE3E96">
              <w:rPr>
                <w:color w:val="000000"/>
              </w:rPr>
              <w:t xml:space="preserve">Как ваше предприятие при создании и внедрении на рынок сможет выжить в </w:t>
            </w:r>
            <w:r w:rsidRPr="00AE3E96">
              <w:rPr>
                <w:color w:val="000000"/>
              </w:rPr>
              <w:lastRenderedPageBreak/>
              <w:t>жесткой конкурентной борьбе? (Какой комплекс мер будет принят?)</w:t>
            </w:r>
          </w:p>
          <w:p w:rsidR="000A64CF" w:rsidRPr="007F237F" w:rsidRDefault="000A64CF" w:rsidP="00AE3E96">
            <w:pPr>
              <w:pStyle w:val="Style12"/>
              <w:widowControl/>
              <w:tabs>
                <w:tab w:val="left" w:pos="386"/>
              </w:tabs>
              <w:ind w:firstLine="0"/>
              <w:jc w:val="left"/>
              <w:rPr>
                <w:color w:val="000000"/>
              </w:rPr>
            </w:pPr>
          </w:p>
        </w:tc>
      </w:tr>
      <w:tr w:rsidR="000A64CF" w:rsidRPr="007F237F" w:rsidTr="001F18AB">
        <w:trPr>
          <w:trHeight w:val="258"/>
        </w:trPr>
        <w:tc>
          <w:tcPr>
            <w:tcW w:w="8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A64CF" w:rsidRPr="007F237F" w:rsidRDefault="000A64CF" w:rsidP="001F18AB">
            <w:pPr>
              <w:ind w:firstLine="0"/>
              <w:jc w:val="left"/>
            </w:pPr>
            <w:r w:rsidRPr="007F237F">
              <w:lastRenderedPageBreak/>
              <w:t>Уметь</w:t>
            </w:r>
          </w:p>
        </w:tc>
        <w:tc>
          <w:tcPr>
            <w:tcW w:w="12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A64CF" w:rsidRPr="001037B9" w:rsidRDefault="000A64CF" w:rsidP="001F18AB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color w:val="000000"/>
              </w:rPr>
            </w:pPr>
            <w:r>
              <w:rPr>
                <w:color w:val="000000"/>
              </w:rPr>
              <w:t>работать с</w:t>
            </w:r>
            <w:r w:rsidRPr="008E1503">
              <w:rPr>
                <w:color w:val="000000"/>
              </w:rPr>
              <w:t xml:space="preserve"> право</w:t>
            </w:r>
            <w:r>
              <w:rPr>
                <w:color w:val="000000"/>
              </w:rPr>
              <w:t>вой</w:t>
            </w:r>
            <w:r w:rsidRPr="008E1503">
              <w:rPr>
                <w:color w:val="000000"/>
              </w:rPr>
              <w:t>, норм</w:t>
            </w:r>
            <w:r w:rsidRPr="008E1503">
              <w:rPr>
                <w:color w:val="000000"/>
              </w:rPr>
              <w:t>а</w:t>
            </w:r>
            <w:r w:rsidRPr="008E1503">
              <w:rPr>
                <w:color w:val="000000"/>
              </w:rPr>
              <w:t>тивно-техническ</w:t>
            </w:r>
            <w:r>
              <w:rPr>
                <w:color w:val="000000"/>
              </w:rPr>
              <w:t>ой литературой</w:t>
            </w:r>
          </w:p>
          <w:p w:rsidR="000A64CF" w:rsidRPr="001037B9" w:rsidRDefault="000A64CF" w:rsidP="001F18AB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color w:val="000000"/>
              </w:rPr>
            </w:pPr>
            <w:r>
              <w:rPr>
                <w:color w:val="000000"/>
              </w:rPr>
              <w:t>использовать принципы пов</w:t>
            </w:r>
            <w:r>
              <w:rPr>
                <w:color w:val="000000"/>
              </w:rPr>
              <w:t>ы</w:t>
            </w:r>
            <w:r>
              <w:rPr>
                <w:color w:val="000000"/>
              </w:rPr>
              <w:t>шения безопасности</w:t>
            </w:r>
            <w:r w:rsidRPr="00412534">
              <w:rPr>
                <w:bCs/>
                <w:color w:val="000000"/>
              </w:rPr>
              <w:t xml:space="preserve"> транспортных и транспортно-технологических машин и оборудования</w:t>
            </w:r>
          </w:p>
          <w:p w:rsidR="000A64CF" w:rsidRPr="00FE42FE" w:rsidRDefault="000A64CF" w:rsidP="001F18AB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color w:val="000000"/>
              </w:rPr>
            </w:pPr>
            <w:r w:rsidRPr="00412534">
              <w:rPr>
                <w:color w:val="000000"/>
              </w:rPr>
              <w:t>применять правовые, норм</w:t>
            </w:r>
            <w:r w:rsidRPr="00412534">
              <w:rPr>
                <w:color w:val="000000"/>
              </w:rPr>
              <w:t>а</w:t>
            </w:r>
            <w:r w:rsidRPr="00412534">
              <w:rPr>
                <w:color w:val="000000"/>
              </w:rPr>
              <w:t>тивно-технические и организац</w:t>
            </w:r>
            <w:r w:rsidRPr="00412534">
              <w:rPr>
                <w:color w:val="000000"/>
              </w:rPr>
              <w:t>и</w:t>
            </w:r>
            <w:r w:rsidRPr="00412534">
              <w:rPr>
                <w:color w:val="000000"/>
              </w:rPr>
              <w:t xml:space="preserve">онные основы </w:t>
            </w:r>
            <w:r w:rsidRPr="00412534">
              <w:rPr>
                <w:bCs/>
                <w:color w:val="000000"/>
              </w:rPr>
              <w:t>транспортно-технологических машин и обор</w:t>
            </w:r>
            <w:r w:rsidRPr="00412534">
              <w:rPr>
                <w:bCs/>
                <w:color w:val="000000"/>
              </w:rPr>
              <w:t>у</w:t>
            </w:r>
            <w:r w:rsidRPr="00412534">
              <w:rPr>
                <w:bCs/>
                <w:color w:val="000000"/>
              </w:rPr>
              <w:t>дования</w:t>
            </w:r>
          </w:p>
        </w:tc>
        <w:tc>
          <w:tcPr>
            <w:tcW w:w="29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0A64CF" w:rsidRDefault="005861F2" w:rsidP="001F18AB">
            <w:pPr>
              <w:ind w:firstLine="0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1. </w:t>
            </w:r>
            <w:r w:rsidRPr="005861F2">
              <w:rPr>
                <w:bCs/>
                <w:color w:val="000000"/>
              </w:rPr>
              <w:t>Постройте технологическую структуру автотранспортного предприятия, которая представляет собой совокупность связей технологического процесса по производс</w:t>
            </w:r>
            <w:r w:rsidRPr="005861F2">
              <w:rPr>
                <w:bCs/>
                <w:color w:val="000000"/>
              </w:rPr>
              <w:t>т</w:t>
            </w:r>
            <w:r w:rsidRPr="005861F2">
              <w:rPr>
                <w:bCs/>
                <w:color w:val="000000"/>
              </w:rPr>
              <w:t>ву, технологической подготовки производства, а также цехов основного и обслуж</w:t>
            </w:r>
            <w:r w:rsidRPr="005861F2">
              <w:rPr>
                <w:bCs/>
                <w:color w:val="000000"/>
              </w:rPr>
              <w:t>и</w:t>
            </w:r>
            <w:r w:rsidRPr="005861F2">
              <w:rPr>
                <w:bCs/>
                <w:color w:val="000000"/>
              </w:rPr>
              <w:t>вающего производства. Какие базовые конфигурации лежат в основе построения данной структуры?</w:t>
            </w:r>
          </w:p>
          <w:p w:rsidR="005861F2" w:rsidRDefault="005861F2" w:rsidP="005861F2">
            <w:pPr>
              <w:ind w:firstLine="0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2.</w:t>
            </w:r>
            <w:r w:rsidRPr="005861F2">
              <w:rPr>
                <w:bCs/>
                <w:color w:val="000000"/>
              </w:rPr>
              <w:t xml:space="preserve"> «Производительность труда» Цель практического занятия – закрепить теоретич</w:t>
            </w:r>
            <w:r w:rsidRPr="005861F2">
              <w:rPr>
                <w:bCs/>
                <w:color w:val="000000"/>
              </w:rPr>
              <w:t>е</w:t>
            </w:r>
            <w:r w:rsidRPr="005861F2">
              <w:rPr>
                <w:bCs/>
                <w:color w:val="000000"/>
              </w:rPr>
              <w:t>ские знания по вопросам изучения уровня организации труда, влияние его на прои</w:t>
            </w:r>
            <w:r w:rsidRPr="005861F2">
              <w:rPr>
                <w:bCs/>
                <w:color w:val="000000"/>
              </w:rPr>
              <w:t>з</w:t>
            </w:r>
            <w:r w:rsidRPr="005861F2">
              <w:rPr>
                <w:bCs/>
                <w:color w:val="000000"/>
              </w:rPr>
              <w:t>водительность труда. Задачи практического занятия. К задачам практического зан</w:t>
            </w:r>
            <w:r w:rsidRPr="005861F2">
              <w:rPr>
                <w:bCs/>
                <w:color w:val="000000"/>
              </w:rPr>
              <w:t>я</w:t>
            </w:r>
            <w:r w:rsidRPr="005861F2">
              <w:rPr>
                <w:bCs/>
                <w:color w:val="000000"/>
              </w:rPr>
              <w:t>тия относятся: – провести расчет производительности труда водителя; – оценить степень влияния экстенсивных и интенсивных факторов на производительность труда.</w:t>
            </w:r>
          </w:p>
          <w:p w:rsidR="005861F2" w:rsidRDefault="005861F2" w:rsidP="005861F2">
            <w:pPr>
              <w:ind w:firstLine="0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3.</w:t>
            </w:r>
            <w:r w:rsidRPr="005861F2">
              <w:rPr>
                <w:bCs/>
                <w:color w:val="000000"/>
              </w:rPr>
              <w:t xml:space="preserve"> «Разработка должностных инструкций работников производственных подразд</w:t>
            </w:r>
            <w:r w:rsidRPr="005861F2">
              <w:rPr>
                <w:bCs/>
                <w:color w:val="000000"/>
              </w:rPr>
              <w:t>е</w:t>
            </w:r>
            <w:r w:rsidRPr="005861F2">
              <w:rPr>
                <w:bCs/>
                <w:color w:val="000000"/>
              </w:rPr>
              <w:t>лений АТП и проведение обучающего тестирования» Цель практического занятия – получить навыки в формировании трудовых функций работников АТП и выявлении профессиональной компетенции и соответствия  работников занимаемой должности путем аттестации.</w:t>
            </w:r>
          </w:p>
          <w:p w:rsidR="005861F2" w:rsidRPr="007F237F" w:rsidRDefault="005861F2" w:rsidP="005861F2">
            <w:pPr>
              <w:ind w:firstLine="0"/>
              <w:rPr>
                <w:bCs/>
                <w:color w:val="000000"/>
              </w:rPr>
            </w:pPr>
          </w:p>
        </w:tc>
      </w:tr>
      <w:tr w:rsidR="000A64CF" w:rsidRPr="007F237F" w:rsidTr="001F18AB">
        <w:trPr>
          <w:trHeight w:val="164"/>
        </w:trPr>
        <w:tc>
          <w:tcPr>
            <w:tcW w:w="8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A64CF" w:rsidRPr="007F237F" w:rsidRDefault="000A64CF" w:rsidP="001F18AB">
            <w:pPr>
              <w:ind w:firstLine="0"/>
              <w:jc w:val="left"/>
            </w:pPr>
            <w:r w:rsidRPr="007F237F">
              <w:t>Владеть</w:t>
            </w:r>
          </w:p>
        </w:tc>
        <w:tc>
          <w:tcPr>
            <w:tcW w:w="12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A64CF" w:rsidRPr="00412534" w:rsidRDefault="000A64CF" w:rsidP="001F18AB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bCs/>
                <w:color w:val="000000"/>
              </w:rPr>
            </w:pPr>
            <w:r w:rsidRPr="00412534">
              <w:rPr>
                <w:color w:val="000000"/>
              </w:rPr>
              <w:t>принципами и методами опт</w:t>
            </w:r>
            <w:r w:rsidRPr="00412534">
              <w:rPr>
                <w:color w:val="000000"/>
              </w:rPr>
              <w:t>и</w:t>
            </w:r>
            <w:r w:rsidRPr="00412534">
              <w:rPr>
                <w:color w:val="000000"/>
              </w:rPr>
              <w:t>мизации управленческих решений</w:t>
            </w:r>
          </w:p>
          <w:p w:rsidR="000A64CF" w:rsidRPr="00412534" w:rsidRDefault="000A64CF" w:rsidP="001F18AB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bCs/>
                <w:color w:val="000000"/>
              </w:rPr>
            </w:pPr>
            <w:r w:rsidRPr="00412534">
              <w:rPr>
                <w:color w:val="000000"/>
              </w:rPr>
              <w:t>навыками планирования, орг</w:t>
            </w:r>
            <w:r w:rsidRPr="00412534">
              <w:rPr>
                <w:color w:val="000000"/>
              </w:rPr>
              <w:t>а</w:t>
            </w:r>
            <w:r w:rsidRPr="00412534">
              <w:rPr>
                <w:color w:val="000000"/>
              </w:rPr>
              <w:t>низации и контроля выполнения производственных заданий</w:t>
            </w:r>
          </w:p>
          <w:p w:rsidR="000A64CF" w:rsidRPr="00B979CE" w:rsidRDefault="000A64CF" w:rsidP="001F18AB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bCs/>
                <w:color w:val="000000"/>
              </w:rPr>
            </w:pPr>
            <w:r w:rsidRPr="00412534">
              <w:rPr>
                <w:color w:val="000000"/>
              </w:rPr>
              <w:t>методами разработки прои</w:t>
            </w:r>
            <w:r w:rsidRPr="00412534">
              <w:rPr>
                <w:color w:val="000000"/>
              </w:rPr>
              <w:t>з</w:t>
            </w:r>
            <w:r w:rsidRPr="00412534">
              <w:rPr>
                <w:color w:val="000000"/>
              </w:rPr>
              <w:t>водственных программ и плановых заданий и финансового анализа их выполнения</w:t>
            </w:r>
          </w:p>
        </w:tc>
        <w:tc>
          <w:tcPr>
            <w:tcW w:w="29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AE3E96" w:rsidRPr="007F237F" w:rsidRDefault="00AE3E96" w:rsidP="00AE3E96">
            <w:pPr>
              <w:pStyle w:val="af8"/>
              <w:widowControl/>
              <w:ind w:firstLine="0"/>
              <w:rPr>
                <w:rFonts w:ascii="Times New Roman" w:hAnsi="Times New Roman"/>
              </w:rPr>
            </w:pPr>
            <w:r w:rsidRPr="007F237F">
              <w:rPr>
                <w:rFonts w:ascii="Times New Roman" w:hAnsi="Times New Roman"/>
              </w:rPr>
              <w:t>Требуется выполнить анализ структуры и функций существующей на Вашем предприятии системы управления персоналом (на примере Вашего рабочего места). Описание системы управления перс</w:t>
            </w:r>
            <w:r w:rsidRPr="007F237F">
              <w:rPr>
                <w:rFonts w:ascii="Times New Roman" w:hAnsi="Times New Roman"/>
              </w:rPr>
              <w:t>о</w:t>
            </w:r>
            <w:r w:rsidRPr="007F237F">
              <w:rPr>
                <w:rFonts w:ascii="Times New Roman" w:hAnsi="Times New Roman"/>
              </w:rPr>
              <w:t>налом должно быть выполнено в соответствие со структурой СУП, описанной в 1-й главе настоящих методических рекомендаций.</w:t>
            </w:r>
          </w:p>
          <w:p w:rsidR="00AE3E96" w:rsidRPr="007F237F" w:rsidRDefault="00AE3E96" w:rsidP="00AE3E96">
            <w:pPr>
              <w:pStyle w:val="af8"/>
              <w:widowControl/>
              <w:ind w:firstLine="0"/>
              <w:rPr>
                <w:rFonts w:ascii="Times New Roman" w:hAnsi="Times New Roman"/>
              </w:rPr>
            </w:pPr>
            <w:r w:rsidRPr="007F237F">
              <w:rPr>
                <w:rFonts w:ascii="Times New Roman" w:hAnsi="Times New Roman"/>
              </w:rPr>
              <w:t>Отчет по заданию должен содержать:</w:t>
            </w:r>
          </w:p>
          <w:p w:rsidR="00AE3E96" w:rsidRPr="007F237F" w:rsidRDefault="00AE3E96" w:rsidP="00AE3E96">
            <w:pPr>
              <w:pStyle w:val="af8"/>
              <w:widowControl/>
              <w:numPr>
                <w:ilvl w:val="0"/>
                <w:numId w:val="34"/>
              </w:numPr>
              <w:ind w:left="0" w:firstLine="0"/>
              <w:rPr>
                <w:rFonts w:ascii="Times New Roman" w:hAnsi="Times New Roman"/>
              </w:rPr>
            </w:pPr>
            <w:r w:rsidRPr="007F237F">
              <w:rPr>
                <w:rFonts w:ascii="Times New Roman" w:hAnsi="Times New Roman"/>
              </w:rPr>
              <w:t>Описание рабочего места, основные функциональные обязанностей работника на рабочем месте.</w:t>
            </w:r>
          </w:p>
          <w:p w:rsidR="00AE3E96" w:rsidRPr="007F237F" w:rsidRDefault="00AE3E96" w:rsidP="00AE3E96">
            <w:pPr>
              <w:pStyle w:val="af8"/>
              <w:widowControl/>
              <w:numPr>
                <w:ilvl w:val="0"/>
                <w:numId w:val="34"/>
              </w:numPr>
              <w:ind w:left="0" w:firstLine="0"/>
              <w:rPr>
                <w:rFonts w:ascii="Times New Roman" w:hAnsi="Times New Roman"/>
              </w:rPr>
            </w:pPr>
            <w:r w:rsidRPr="007F237F">
              <w:rPr>
                <w:rFonts w:ascii="Times New Roman" w:hAnsi="Times New Roman"/>
              </w:rPr>
              <w:t>Схему структуры системы управления персоналом предприятия на примере рабочего ме</w:t>
            </w:r>
            <w:r w:rsidRPr="007F237F">
              <w:rPr>
                <w:rFonts w:ascii="Times New Roman" w:hAnsi="Times New Roman"/>
              </w:rPr>
              <w:t>с</w:t>
            </w:r>
            <w:r w:rsidRPr="007F237F">
              <w:rPr>
                <w:rFonts w:ascii="Times New Roman" w:hAnsi="Times New Roman"/>
              </w:rPr>
              <w:t>та с указанием тех функций, которые реально выполняются.</w:t>
            </w:r>
          </w:p>
          <w:p w:rsidR="00AE3E96" w:rsidRPr="007F237F" w:rsidRDefault="00AE3E96" w:rsidP="00AE3E96">
            <w:pPr>
              <w:pStyle w:val="af8"/>
              <w:widowControl/>
              <w:numPr>
                <w:ilvl w:val="0"/>
                <w:numId w:val="34"/>
              </w:numPr>
              <w:ind w:left="0" w:firstLine="0"/>
              <w:rPr>
                <w:rFonts w:ascii="Times New Roman" w:hAnsi="Times New Roman"/>
              </w:rPr>
            </w:pPr>
            <w:r w:rsidRPr="007F237F">
              <w:rPr>
                <w:rFonts w:ascii="Times New Roman" w:hAnsi="Times New Roman"/>
              </w:rPr>
              <w:t>Анализ причин, по которым часть функций СУП не реализуется на Вашем предприятии.</w:t>
            </w:r>
          </w:p>
          <w:p w:rsidR="000A64CF" w:rsidRPr="007F237F" w:rsidRDefault="00AE3E96" w:rsidP="00AE3E96">
            <w:pPr>
              <w:pStyle w:val="af8"/>
              <w:widowControl/>
              <w:ind w:left="567" w:firstLine="0"/>
              <w:rPr>
                <w:rFonts w:ascii="Times New Roman" w:hAnsi="Times New Roman"/>
                <w:color w:val="000000"/>
              </w:rPr>
            </w:pPr>
            <w:r w:rsidRPr="0010649C">
              <w:rPr>
                <w:rFonts w:ascii="Times New Roman" w:hAnsi="Times New Roman"/>
              </w:rPr>
              <w:t>Вывод, содержащий обоснование необходимости и возможные направления развития СУП Вашего предприятия.</w:t>
            </w:r>
          </w:p>
        </w:tc>
      </w:tr>
    </w:tbl>
    <w:p w:rsidR="00283311" w:rsidRDefault="00283311" w:rsidP="007F237F">
      <w:pPr>
        <w:rPr>
          <w:i/>
          <w:color w:val="C00000"/>
          <w:highlight w:val="yellow"/>
        </w:rPr>
        <w:sectPr w:rsidR="00283311" w:rsidSect="00283311">
          <w:pgSz w:w="16840" w:h="11907" w:orient="landscape" w:code="9"/>
          <w:pgMar w:top="1701" w:right="1134" w:bottom="851" w:left="851" w:header="720" w:footer="720" w:gutter="0"/>
          <w:cols w:space="720"/>
          <w:noEndnote/>
          <w:titlePg/>
          <w:docGrid w:linePitch="326"/>
        </w:sectPr>
      </w:pPr>
    </w:p>
    <w:p w:rsidR="007F237F" w:rsidRDefault="007F237F" w:rsidP="007F237F">
      <w:pPr>
        <w:rPr>
          <w:i/>
          <w:color w:val="C00000"/>
          <w:highlight w:val="yellow"/>
        </w:rPr>
      </w:pPr>
    </w:p>
    <w:p w:rsidR="007F237F" w:rsidRPr="00D516F8" w:rsidRDefault="007F237F" w:rsidP="007F237F">
      <w:pPr>
        <w:rPr>
          <w:b/>
        </w:rPr>
      </w:pPr>
      <w:r w:rsidRPr="00D516F8">
        <w:rPr>
          <w:b/>
        </w:rPr>
        <w:t>б) Порядок проведения промежуточной аттестации, показатели и критерии оценивания:</w:t>
      </w:r>
    </w:p>
    <w:p w:rsidR="00FE42FE" w:rsidRPr="0065624D" w:rsidRDefault="00FE42FE" w:rsidP="00FE42FE">
      <w:pPr>
        <w:tabs>
          <w:tab w:val="left" w:pos="244"/>
        </w:tabs>
        <w:suppressAutoHyphens/>
        <w:ind w:left="25" w:firstLine="542"/>
        <w:rPr>
          <w:bCs/>
        </w:rPr>
      </w:pPr>
      <w:r w:rsidRPr="0065624D">
        <w:rPr>
          <w:bCs/>
        </w:rPr>
        <w:t>Результаты оценки теоретических знаний оцениваются по двухбалльной шкале («зачтено» и «не зачтено»).</w:t>
      </w:r>
    </w:p>
    <w:p w:rsidR="00FE42FE" w:rsidRPr="0065624D" w:rsidRDefault="00FE42FE" w:rsidP="00FE42FE">
      <w:pPr>
        <w:tabs>
          <w:tab w:val="left" w:pos="244"/>
        </w:tabs>
        <w:suppressAutoHyphens/>
        <w:ind w:left="25" w:firstLine="542"/>
        <w:rPr>
          <w:bCs/>
        </w:rPr>
      </w:pPr>
      <w:r w:rsidRPr="0065624D">
        <w:rPr>
          <w:bCs/>
        </w:rPr>
        <w:t>– «зачтено» – студент должен показать знания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проблемам;</w:t>
      </w:r>
    </w:p>
    <w:p w:rsidR="00FE42FE" w:rsidRPr="0065624D" w:rsidRDefault="00FE42FE" w:rsidP="00FE42FE">
      <w:pPr>
        <w:tabs>
          <w:tab w:val="left" w:pos="244"/>
        </w:tabs>
        <w:suppressAutoHyphens/>
        <w:ind w:left="25" w:firstLine="542"/>
        <w:rPr>
          <w:bCs/>
        </w:rPr>
      </w:pPr>
      <w:r w:rsidRPr="0065624D">
        <w:rPr>
          <w:bCs/>
        </w:rPr>
        <w:t>– «не зачтено» – студент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FE42FE" w:rsidRPr="00AF2BB2" w:rsidRDefault="00FE42FE" w:rsidP="00FE42FE">
      <w:pPr>
        <w:pStyle w:val="Style3"/>
        <w:widowControl/>
        <w:ind w:firstLine="720"/>
        <w:rPr>
          <w:rStyle w:val="FontStyle32"/>
          <w:i w:val="0"/>
          <w:sz w:val="24"/>
          <w:szCs w:val="24"/>
        </w:rPr>
      </w:pPr>
    </w:p>
    <w:p w:rsidR="00FE42FE" w:rsidRDefault="00FE42FE" w:rsidP="00FE42FE">
      <w:pPr>
        <w:pStyle w:val="Style3"/>
        <w:widowControl/>
        <w:rPr>
          <w:rStyle w:val="FontStyle31"/>
          <w:rFonts w:ascii="Times New Roman" w:hAnsi="Times New Roman"/>
          <w:b/>
          <w:sz w:val="24"/>
          <w:szCs w:val="24"/>
        </w:rPr>
      </w:pPr>
      <w:r>
        <w:rPr>
          <w:rStyle w:val="FontStyle32"/>
          <w:b/>
          <w:i w:val="0"/>
          <w:sz w:val="24"/>
          <w:szCs w:val="24"/>
        </w:rPr>
        <w:t>8</w:t>
      </w:r>
      <w:r w:rsidRPr="00AF2BB2">
        <w:rPr>
          <w:rStyle w:val="FontStyle32"/>
          <w:b/>
          <w:i w:val="0"/>
          <w:sz w:val="24"/>
          <w:szCs w:val="24"/>
        </w:rPr>
        <w:t xml:space="preserve"> </w:t>
      </w:r>
      <w:r w:rsidRPr="00AF2BB2">
        <w:rPr>
          <w:rStyle w:val="FontStyle31"/>
          <w:rFonts w:ascii="Times New Roman" w:hAnsi="Times New Roman"/>
          <w:b/>
          <w:sz w:val="24"/>
          <w:szCs w:val="24"/>
        </w:rPr>
        <w:t xml:space="preserve">Учебно-методическое и информационное обеспечение дисциплины </w:t>
      </w:r>
    </w:p>
    <w:p w:rsidR="00FE42FE" w:rsidRPr="00AF2BB2" w:rsidRDefault="00FE42FE" w:rsidP="00FE42FE">
      <w:pPr>
        <w:pStyle w:val="Style3"/>
        <w:widowControl/>
        <w:rPr>
          <w:rStyle w:val="FontStyle31"/>
          <w:rFonts w:ascii="Times New Roman" w:hAnsi="Times New Roman"/>
          <w:b/>
          <w:sz w:val="24"/>
          <w:szCs w:val="24"/>
        </w:rPr>
      </w:pPr>
      <w:r w:rsidRPr="00AF2BB2">
        <w:rPr>
          <w:rStyle w:val="FontStyle31"/>
          <w:rFonts w:ascii="Times New Roman" w:hAnsi="Times New Roman"/>
          <w:b/>
          <w:sz w:val="24"/>
          <w:szCs w:val="24"/>
        </w:rPr>
        <w:t>(модуля)</w:t>
      </w:r>
    </w:p>
    <w:p w:rsidR="00FE42FE" w:rsidRPr="00AF2BB2" w:rsidRDefault="00FE42FE" w:rsidP="00FE42FE">
      <w:pPr>
        <w:pStyle w:val="Style10"/>
        <w:widowControl/>
        <w:rPr>
          <w:rStyle w:val="FontStyle18"/>
          <w:b w:val="0"/>
          <w:sz w:val="24"/>
          <w:szCs w:val="24"/>
        </w:rPr>
      </w:pPr>
    </w:p>
    <w:p w:rsidR="00FE42FE" w:rsidRPr="009E735C" w:rsidRDefault="00FE42FE" w:rsidP="00FE42FE">
      <w:pPr>
        <w:pStyle w:val="Style2"/>
        <w:ind w:firstLine="720"/>
        <w:rPr>
          <w:rStyle w:val="FontStyle18"/>
          <w:sz w:val="24"/>
          <w:szCs w:val="24"/>
        </w:rPr>
      </w:pPr>
      <w:r w:rsidRPr="009E735C">
        <w:rPr>
          <w:rStyle w:val="FontStyle18"/>
          <w:sz w:val="24"/>
          <w:szCs w:val="24"/>
        </w:rPr>
        <w:t>а) основная литература:</w:t>
      </w:r>
    </w:p>
    <w:p w:rsidR="008B0C72" w:rsidRPr="008B0C72" w:rsidRDefault="008B0C72" w:rsidP="00FE42FE">
      <w:pPr>
        <w:pStyle w:val="Style2"/>
        <w:widowControl/>
        <w:numPr>
          <w:ilvl w:val="0"/>
          <w:numId w:val="32"/>
        </w:numPr>
        <w:rPr>
          <w:rStyle w:val="FontStyle20"/>
          <w:rFonts w:ascii="Times New Roman" w:hAnsi="Times New Roman" w:cs="Times New Roman"/>
          <w:sz w:val="24"/>
          <w:szCs w:val="24"/>
        </w:rPr>
      </w:pPr>
      <w:proofErr w:type="spellStart"/>
      <w:r w:rsidRPr="008B0C72">
        <w:rPr>
          <w:rStyle w:val="FontStyle20"/>
          <w:rFonts w:ascii="Times New Roman" w:hAnsi="Times New Roman" w:cs="Times New Roman"/>
          <w:sz w:val="24"/>
          <w:szCs w:val="24"/>
        </w:rPr>
        <w:t>Грабауров</w:t>
      </w:r>
      <w:proofErr w:type="spellEnd"/>
      <w:r w:rsidRPr="008B0C72">
        <w:rPr>
          <w:rStyle w:val="FontStyle20"/>
          <w:rFonts w:ascii="Times New Roman" w:hAnsi="Times New Roman" w:cs="Times New Roman"/>
          <w:sz w:val="24"/>
          <w:szCs w:val="24"/>
        </w:rPr>
        <w:t>, В.А. Менеджмент на транспорте [Электронный ресурс]</w:t>
      </w:r>
      <w:proofErr w:type="gramStart"/>
      <w:r w:rsidRPr="008B0C72">
        <w:rPr>
          <w:rStyle w:val="FontStyle20"/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8B0C72">
        <w:rPr>
          <w:rStyle w:val="FontStyle20"/>
          <w:rFonts w:ascii="Times New Roman" w:hAnsi="Times New Roman" w:cs="Times New Roman"/>
          <w:sz w:val="24"/>
          <w:szCs w:val="24"/>
        </w:rPr>
        <w:t xml:space="preserve"> учебное п</w:t>
      </w:r>
      <w:r w:rsidRPr="008B0C72">
        <w:rPr>
          <w:rStyle w:val="FontStyle20"/>
          <w:rFonts w:ascii="Times New Roman" w:hAnsi="Times New Roman" w:cs="Times New Roman"/>
          <w:sz w:val="24"/>
          <w:szCs w:val="24"/>
        </w:rPr>
        <w:t>о</w:t>
      </w:r>
      <w:r w:rsidRPr="008B0C72">
        <w:rPr>
          <w:rStyle w:val="FontStyle20"/>
          <w:rFonts w:ascii="Times New Roman" w:hAnsi="Times New Roman" w:cs="Times New Roman"/>
          <w:sz w:val="24"/>
          <w:szCs w:val="24"/>
        </w:rPr>
        <w:t xml:space="preserve">собие / В.А. </w:t>
      </w:r>
      <w:proofErr w:type="spellStart"/>
      <w:r w:rsidRPr="008B0C72">
        <w:rPr>
          <w:rStyle w:val="FontStyle20"/>
          <w:rFonts w:ascii="Times New Roman" w:hAnsi="Times New Roman" w:cs="Times New Roman"/>
          <w:sz w:val="24"/>
          <w:szCs w:val="24"/>
        </w:rPr>
        <w:t>Грабауров</w:t>
      </w:r>
      <w:proofErr w:type="spellEnd"/>
      <w:r w:rsidRPr="008B0C72">
        <w:rPr>
          <w:rStyle w:val="FontStyle20"/>
          <w:rFonts w:ascii="Times New Roman" w:hAnsi="Times New Roman" w:cs="Times New Roman"/>
          <w:sz w:val="24"/>
          <w:szCs w:val="24"/>
        </w:rPr>
        <w:t>. — Электрон</w:t>
      </w:r>
      <w:proofErr w:type="gramStart"/>
      <w:r w:rsidRPr="008B0C72">
        <w:rPr>
          <w:rStyle w:val="FontStyle20"/>
          <w:rFonts w:ascii="Times New Roman" w:hAnsi="Times New Roman" w:cs="Times New Roman"/>
          <w:sz w:val="24"/>
          <w:szCs w:val="24"/>
        </w:rPr>
        <w:t>.</w:t>
      </w:r>
      <w:proofErr w:type="gramEnd"/>
      <w:r w:rsidRPr="008B0C72">
        <w:rPr>
          <w:rStyle w:val="FontStyle20"/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8B0C72">
        <w:rPr>
          <w:rStyle w:val="FontStyle20"/>
          <w:rFonts w:ascii="Times New Roman" w:hAnsi="Times New Roman" w:cs="Times New Roman"/>
          <w:sz w:val="24"/>
          <w:szCs w:val="24"/>
        </w:rPr>
        <w:t>д</w:t>
      </w:r>
      <w:proofErr w:type="gramEnd"/>
      <w:r w:rsidRPr="008B0C72">
        <w:rPr>
          <w:rStyle w:val="FontStyle20"/>
          <w:rFonts w:ascii="Times New Roman" w:hAnsi="Times New Roman" w:cs="Times New Roman"/>
          <w:sz w:val="24"/>
          <w:szCs w:val="24"/>
        </w:rPr>
        <w:t>ан. — Минск</w:t>
      </w:r>
      <w:proofErr w:type="gramStart"/>
      <w:r w:rsidRPr="008B0C72">
        <w:rPr>
          <w:rStyle w:val="FontStyle20"/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8B0C72">
        <w:rPr>
          <w:rStyle w:val="FontStyle20"/>
          <w:rFonts w:ascii="Times New Roman" w:hAnsi="Times New Roman" w:cs="Times New Roman"/>
          <w:sz w:val="24"/>
          <w:szCs w:val="24"/>
        </w:rPr>
        <w:t xml:space="preserve"> "</w:t>
      </w:r>
      <w:proofErr w:type="spellStart"/>
      <w:r w:rsidRPr="008B0C72">
        <w:rPr>
          <w:rStyle w:val="FontStyle20"/>
          <w:rFonts w:ascii="Times New Roman" w:hAnsi="Times New Roman" w:cs="Times New Roman"/>
          <w:sz w:val="24"/>
          <w:szCs w:val="24"/>
        </w:rPr>
        <w:t>Вышэйшая</w:t>
      </w:r>
      <w:proofErr w:type="spellEnd"/>
      <w:r w:rsidRPr="008B0C72">
        <w:rPr>
          <w:rStyle w:val="FontStyle20"/>
          <w:rFonts w:ascii="Times New Roman" w:hAnsi="Times New Roman" w:cs="Times New Roman"/>
          <w:sz w:val="24"/>
          <w:szCs w:val="24"/>
        </w:rPr>
        <w:t xml:space="preserve"> школа", 2015. — 287 с. — Режим доступа: https://e.lanbook.com/book/75117. — </w:t>
      </w:r>
      <w:proofErr w:type="spellStart"/>
      <w:r w:rsidRPr="008B0C72">
        <w:rPr>
          <w:rStyle w:val="FontStyle20"/>
          <w:rFonts w:ascii="Times New Roman" w:hAnsi="Times New Roman" w:cs="Times New Roman"/>
          <w:sz w:val="24"/>
          <w:szCs w:val="24"/>
        </w:rPr>
        <w:t>Загл</w:t>
      </w:r>
      <w:proofErr w:type="spellEnd"/>
      <w:r w:rsidRPr="008B0C72">
        <w:rPr>
          <w:rStyle w:val="FontStyle20"/>
          <w:rFonts w:ascii="Times New Roman" w:hAnsi="Times New Roman" w:cs="Times New Roman"/>
          <w:sz w:val="24"/>
          <w:szCs w:val="24"/>
        </w:rPr>
        <w:t>. с экрана.</w:t>
      </w:r>
    </w:p>
    <w:p w:rsidR="007F237F" w:rsidRDefault="007F237F" w:rsidP="00FE42FE">
      <w:pPr>
        <w:pStyle w:val="Style2"/>
        <w:widowControl/>
        <w:numPr>
          <w:ilvl w:val="0"/>
          <w:numId w:val="32"/>
        </w:numPr>
        <w:rPr>
          <w:rStyle w:val="FontStyle20"/>
          <w:rFonts w:ascii="Times New Roman" w:hAnsi="Times New Roman" w:cs="Times New Roman"/>
          <w:sz w:val="24"/>
          <w:szCs w:val="24"/>
        </w:rPr>
      </w:pPr>
      <w:r w:rsidRPr="007F237F">
        <w:rPr>
          <w:rStyle w:val="FontStyle20"/>
          <w:rFonts w:ascii="Times New Roman" w:hAnsi="Times New Roman" w:cs="Times New Roman"/>
          <w:sz w:val="24"/>
          <w:szCs w:val="24"/>
        </w:rPr>
        <w:t>Менеджмент организации: теория, история, практика: Учебное пособие / О.Г. Т</w:t>
      </w:r>
      <w:r w:rsidRPr="007F237F">
        <w:rPr>
          <w:rStyle w:val="FontStyle20"/>
          <w:rFonts w:ascii="Times New Roman" w:hAnsi="Times New Roman" w:cs="Times New Roman"/>
          <w:sz w:val="24"/>
          <w:szCs w:val="24"/>
        </w:rPr>
        <w:t>и</w:t>
      </w:r>
      <w:r w:rsidRPr="007F237F">
        <w:rPr>
          <w:rStyle w:val="FontStyle20"/>
          <w:rFonts w:ascii="Times New Roman" w:hAnsi="Times New Roman" w:cs="Times New Roman"/>
          <w:sz w:val="24"/>
          <w:szCs w:val="24"/>
        </w:rPr>
        <w:t xml:space="preserve">хомирова, Б.А. Варламов. - М.: НИЦ ИНФРА-М, 2014. - 256 с.: 60x88 1/16. - </w:t>
      </w:r>
      <w:proofErr w:type="gramStart"/>
      <w:r w:rsidRPr="007F237F">
        <w:rPr>
          <w:rStyle w:val="FontStyle20"/>
          <w:rFonts w:ascii="Times New Roman" w:hAnsi="Times New Roman" w:cs="Times New Roman"/>
          <w:sz w:val="24"/>
          <w:szCs w:val="24"/>
        </w:rPr>
        <w:t>(Высшее образование:</w:t>
      </w:r>
      <w:proofErr w:type="gramEnd"/>
      <w:r w:rsidRPr="007F237F">
        <w:rPr>
          <w:rStyle w:val="FontStyle20"/>
          <w:rFonts w:ascii="Times New Roman" w:hAnsi="Times New Roman" w:cs="Times New Roman"/>
          <w:sz w:val="24"/>
          <w:szCs w:val="24"/>
        </w:rPr>
        <w:t xml:space="preserve"> Бакалавриат)</w:t>
      </w:r>
      <w:proofErr w:type="gramStart"/>
      <w:r w:rsidRPr="007F237F">
        <w:rPr>
          <w:rStyle w:val="FontStyle20"/>
          <w:rFonts w:ascii="Times New Roman" w:hAnsi="Times New Roman" w:cs="Times New Roman"/>
          <w:sz w:val="24"/>
          <w:szCs w:val="24"/>
        </w:rPr>
        <w:t>.</w:t>
      </w:r>
      <w:proofErr w:type="gramEnd"/>
      <w:r w:rsidRPr="007F237F">
        <w:rPr>
          <w:rStyle w:val="FontStyle20"/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Pr="007F237F">
        <w:rPr>
          <w:rStyle w:val="FontStyle20"/>
          <w:rFonts w:ascii="Times New Roman" w:hAnsi="Times New Roman" w:cs="Times New Roman"/>
          <w:sz w:val="24"/>
          <w:szCs w:val="24"/>
        </w:rPr>
        <w:t>о</w:t>
      </w:r>
      <w:proofErr w:type="gramEnd"/>
      <w:r w:rsidRPr="007F237F">
        <w:rPr>
          <w:rStyle w:val="FontStyle20"/>
          <w:rFonts w:ascii="Times New Roman" w:hAnsi="Times New Roman" w:cs="Times New Roman"/>
          <w:sz w:val="24"/>
          <w:szCs w:val="24"/>
        </w:rPr>
        <w:t>бложка) ISBN 978-5-16-005014-0  - Режим доступа: http://znanium.com/catalog/product/420361</w:t>
      </w:r>
    </w:p>
    <w:p w:rsidR="00FE42FE" w:rsidRPr="009E735C" w:rsidRDefault="00FE42FE" w:rsidP="00FE42FE">
      <w:pPr>
        <w:pStyle w:val="Style2"/>
        <w:ind w:firstLine="720"/>
        <w:rPr>
          <w:rStyle w:val="FontStyle18"/>
          <w:sz w:val="24"/>
          <w:szCs w:val="24"/>
        </w:rPr>
      </w:pPr>
    </w:p>
    <w:p w:rsidR="00FE42FE" w:rsidRPr="009E735C" w:rsidRDefault="00FE42FE" w:rsidP="00FE42FE">
      <w:pPr>
        <w:pStyle w:val="Style2"/>
        <w:ind w:firstLine="720"/>
        <w:rPr>
          <w:rStyle w:val="FontStyle18"/>
          <w:sz w:val="24"/>
          <w:szCs w:val="24"/>
        </w:rPr>
      </w:pPr>
      <w:r w:rsidRPr="009E735C">
        <w:rPr>
          <w:rStyle w:val="FontStyle18"/>
          <w:sz w:val="24"/>
          <w:szCs w:val="24"/>
        </w:rPr>
        <w:t>б) дополнительная литература:</w:t>
      </w:r>
    </w:p>
    <w:p w:rsidR="008B0C72" w:rsidRPr="00CF2841" w:rsidRDefault="008B0C72" w:rsidP="008B0C72">
      <w:pPr>
        <w:pStyle w:val="Style2"/>
        <w:widowControl/>
        <w:numPr>
          <w:ilvl w:val="0"/>
          <w:numId w:val="32"/>
        </w:numPr>
        <w:rPr>
          <w:rStyle w:val="FontStyle20"/>
          <w:rFonts w:ascii="Times New Roman" w:hAnsi="Times New Roman" w:cs="Times New Roman"/>
          <w:sz w:val="24"/>
          <w:szCs w:val="24"/>
        </w:rPr>
      </w:pPr>
      <w:r w:rsidRPr="00CF2841">
        <w:rPr>
          <w:rStyle w:val="FontStyle20"/>
          <w:rFonts w:ascii="Times New Roman" w:hAnsi="Times New Roman" w:cs="Times New Roman"/>
          <w:sz w:val="24"/>
          <w:szCs w:val="24"/>
        </w:rPr>
        <w:t>Менеджмент на транспорте [Текст]: учебное пособие / [Н. П. Громов, В. А. Пе</w:t>
      </w:r>
      <w:r w:rsidRPr="00CF2841">
        <w:rPr>
          <w:rStyle w:val="FontStyle20"/>
          <w:rFonts w:ascii="Times New Roman" w:hAnsi="Times New Roman" w:cs="Times New Roman"/>
          <w:sz w:val="24"/>
          <w:szCs w:val="24"/>
        </w:rPr>
        <w:t>р</w:t>
      </w:r>
      <w:r w:rsidRPr="00CF2841">
        <w:rPr>
          <w:rStyle w:val="FontStyle20"/>
          <w:rFonts w:ascii="Times New Roman" w:hAnsi="Times New Roman" w:cs="Times New Roman"/>
          <w:sz w:val="24"/>
          <w:szCs w:val="24"/>
        </w:rPr>
        <w:t>сианов, А. В. Курбатова и др.]; под общ</w:t>
      </w:r>
      <w:proofErr w:type="gramStart"/>
      <w:r w:rsidRPr="00CF2841">
        <w:rPr>
          <w:rStyle w:val="FontStyle20"/>
          <w:rFonts w:ascii="Times New Roman" w:hAnsi="Times New Roman" w:cs="Times New Roman"/>
          <w:sz w:val="24"/>
          <w:szCs w:val="24"/>
        </w:rPr>
        <w:t>.</w:t>
      </w:r>
      <w:proofErr w:type="gramEnd"/>
      <w:r w:rsidRPr="00CF2841">
        <w:rPr>
          <w:rStyle w:val="FontStyle20"/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CF2841">
        <w:rPr>
          <w:rStyle w:val="FontStyle20"/>
          <w:rFonts w:ascii="Times New Roman" w:hAnsi="Times New Roman" w:cs="Times New Roman"/>
          <w:sz w:val="24"/>
          <w:szCs w:val="24"/>
        </w:rPr>
        <w:t>р</w:t>
      </w:r>
      <w:proofErr w:type="gramEnd"/>
      <w:r w:rsidRPr="00CF2841">
        <w:rPr>
          <w:rStyle w:val="FontStyle20"/>
          <w:rFonts w:ascii="Times New Roman" w:hAnsi="Times New Roman" w:cs="Times New Roman"/>
          <w:sz w:val="24"/>
          <w:szCs w:val="24"/>
        </w:rPr>
        <w:t xml:space="preserve">ед. Н. П. Громова, В. А. Персианова. – 5-е изд., </w:t>
      </w:r>
      <w:proofErr w:type="spellStart"/>
      <w:r w:rsidRPr="00CF2841">
        <w:rPr>
          <w:rStyle w:val="FontStyle20"/>
          <w:rFonts w:ascii="Times New Roman" w:hAnsi="Times New Roman" w:cs="Times New Roman"/>
          <w:sz w:val="24"/>
          <w:szCs w:val="24"/>
        </w:rPr>
        <w:t>испр</w:t>
      </w:r>
      <w:proofErr w:type="spellEnd"/>
      <w:r w:rsidRPr="00CF2841">
        <w:rPr>
          <w:rStyle w:val="FontStyle20"/>
          <w:rFonts w:ascii="Times New Roman" w:hAnsi="Times New Roman" w:cs="Times New Roman"/>
          <w:sz w:val="24"/>
          <w:szCs w:val="24"/>
        </w:rPr>
        <w:t xml:space="preserve">. – </w:t>
      </w:r>
      <w:proofErr w:type="gramStart"/>
      <w:r w:rsidRPr="00CF2841">
        <w:rPr>
          <w:rStyle w:val="FontStyle20"/>
          <w:rFonts w:ascii="Times New Roman" w:hAnsi="Times New Roman" w:cs="Times New Roman"/>
          <w:sz w:val="24"/>
          <w:szCs w:val="24"/>
        </w:rPr>
        <w:t>М.: ИЦ Академия, 2010. – 527 с. - (Высшее проф. образование:</w:t>
      </w:r>
      <w:proofErr w:type="gramEnd"/>
      <w:r w:rsidRPr="00CF2841">
        <w:rPr>
          <w:rStyle w:val="FontStyle20"/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CF2841">
        <w:rPr>
          <w:rStyle w:val="FontStyle20"/>
          <w:rFonts w:ascii="Times New Roman" w:hAnsi="Times New Roman" w:cs="Times New Roman"/>
          <w:sz w:val="24"/>
          <w:szCs w:val="24"/>
        </w:rPr>
        <w:t>Экономика и управление).</w:t>
      </w:r>
      <w:proofErr w:type="gramEnd"/>
      <w:r w:rsidRPr="00CF2841">
        <w:rPr>
          <w:rStyle w:val="FontStyle20"/>
          <w:rFonts w:ascii="Times New Roman" w:hAnsi="Times New Roman" w:cs="Times New Roman"/>
          <w:sz w:val="24"/>
          <w:szCs w:val="24"/>
        </w:rPr>
        <w:t xml:space="preserve"> -  ISBN 978-5-7695-7044-5 </w:t>
      </w:r>
    </w:p>
    <w:p w:rsidR="00FE42FE" w:rsidRPr="00CF2841" w:rsidRDefault="00FE42FE" w:rsidP="00FE42FE">
      <w:pPr>
        <w:pStyle w:val="Style2"/>
        <w:widowControl/>
        <w:numPr>
          <w:ilvl w:val="0"/>
          <w:numId w:val="32"/>
        </w:numPr>
        <w:rPr>
          <w:rStyle w:val="FontStyle20"/>
          <w:rFonts w:ascii="Times New Roman" w:hAnsi="Times New Roman" w:cs="Times New Roman"/>
          <w:sz w:val="24"/>
          <w:szCs w:val="24"/>
        </w:rPr>
      </w:pPr>
      <w:r w:rsidRPr="00CF2841">
        <w:rPr>
          <w:rStyle w:val="FontStyle20"/>
          <w:rFonts w:ascii="Times New Roman" w:hAnsi="Times New Roman" w:cs="Times New Roman"/>
          <w:sz w:val="24"/>
          <w:szCs w:val="24"/>
        </w:rPr>
        <w:t>Исаев, Р. А. Менеджмент на транспорте: [Электронный ресурс]: учебник для в</w:t>
      </w:r>
      <w:r w:rsidRPr="00CF2841">
        <w:rPr>
          <w:rStyle w:val="FontStyle20"/>
          <w:rFonts w:ascii="Times New Roman" w:hAnsi="Times New Roman" w:cs="Times New Roman"/>
          <w:sz w:val="24"/>
          <w:szCs w:val="24"/>
        </w:rPr>
        <w:t>у</w:t>
      </w:r>
      <w:r w:rsidRPr="00CF2841">
        <w:rPr>
          <w:rStyle w:val="FontStyle20"/>
          <w:rFonts w:ascii="Times New Roman" w:hAnsi="Times New Roman" w:cs="Times New Roman"/>
          <w:sz w:val="24"/>
          <w:szCs w:val="24"/>
        </w:rPr>
        <w:t xml:space="preserve">зов / Р. А. Исаев. - СПб: </w:t>
      </w:r>
      <w:proofErr w:type="gramStart"/>
      <w:r w:rsidRPr="00CF2841">
        <w:rPr>
          <w:rStyle w:val="FontStyle20"/>
          <w:rFonts w:ascii="Times New Roman" w:hAnsi="Times New Roman" w:cs="Times New Roman"/>
          <w:sz w:val="24"/>
          <w:szCs w:val="24"/>
        </w:rPr>
        <w:t>Лань, 2010. — 264 с. – (Учебники для вузов.</w:t>
      </w:r>
      <w:proofErr w:type="gramEnd"/>
      <w:r w:rsidRPr="00CF2841">
        <w:rPr>
          <w:rStyle w:val="FontStyle20"/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CF2841">
        <w:rPr>
          <w:rStyle w:val="FontStyle20"/>
          <w:rFonts w:ascii="Times New Roman" w:hAnsi="Times New Roman" w:cs="Times New Roman"/>
          <w:sz w:val="24"/>
          <w:szCs w:val="24"/>
        </w:rPr>
        <w:t>Специальная литература).</w:t>
      </w:r>
      <w:proofErr w:type="gramEnd"/>
      <w:r w:rsidRPr="00CF2841">
        <w:rPr>
          <w:rStyle w:val="FontStyle20"/>
          <w:rFonts w:ascii="Times New Roman" w:hAnsi="Times New Roman" w:cs="Times New Roman"/>
          <w:sz w:val="24"/>
          <w:szCs w:val="24"/>
        </w:rPr>
        <w:t xml:space="preserve"> – Режим доступа: </w:t>
      </w:r>
      <w:proofErr w:type="spellStart"/>
      <w:r w:rsidRPr="00CF2841">
        <w:rPr>
          <w:rStyle w:val="FontStyle20"/>
          <w:rFonts w:ascii="Times New Roman" w:hAnsi="Times New Roman" w:cs="Times New Roman"/>
          <w:sz w:val="24"/>
          <w:szCs w:val="24"/>
        </w:rPr>
        <w:t>http</w:t>
      </w:r>
      <w:proofErr w:type="spellEnd"/>
      <w:r w:rsidRPr="00CF2841">
        <w:rPr>
          <w:rStyle w:val="FontStyle20"/>
          <w:rFonts w:ascii="Times New Roman" w:hAnsi="Times New Roman" w:cs="Times New Roman"/>
          <w:sz w:val="24"/>
          <w:szCs w:val="24"/>
        </w:rPr>
        <w:t>//</w:t>
      </w:r>
      <w:proofErr w:type="spellStart"/>
      <w:r w:rsidRPr="00CF2841">
        <w:rPr>
          <w:rStyle w:val="FontStyle20"/>
          <w:rFonts w:ascii="Times New Roman" w:hAnsi="Times New Roman" w:cs="Times New Roman"/>
          <w:sz w:val="24"/>
          <w:szCs w:val="24"/>
        </w:rPr>
        <w:t>portalmagtu.ru</w:t>
      </w:r>
      <w:proofErr w:type="spellEnd"/>
      <w:r w:rsidRPr="00CF2841">
        <w:rPr>
          <w:rStyle w:val="FontStyle20"/>
          <w:rFonts w:ascii="Times New Roman" w:hAnsi="Times New Roman" w:cs="Times New Roman"/>
          <w:sz w:val="24"/>
          <w:szCs w:val="24"/>
        </w:rPr>
        <w:t xml:space="preserve">, электронная библиотечная система «Лань». – </w:t>
      </w:r>
      <w:proofErr w:type="spellStart"/>
      <w:r w:rsidRPr="00CF2841">
        <w:rPr>
          <w:rStyle w:val="FontStyle20"/>
          <w:rFonts w:ascii="Times New Roman" w:hAnsi="Times New Roman" w:cs="Times New Roman"/>
          <w:sz w:val="24"/>
          <w:szCs w:val="24"/>
        </w:rPr>
        <w:t>Загл</w:t>
      </w:r>
      <w:proofErr w:type="spellEnd"/>
      <w:r w:rsidRPr="00CF2841">
        <w:rPr>
          <w:rStyle w:val="FontStyle20"/>
          <w:rFonts w:ascii="Times New Roman" w:hAnsi="Times New Roman" w:cs="Times New Roman"/>
          <w:sz w:val="24"/>
          <w:szCs w:val="24"/>
        </w:rPr>
        <w:t>. с экрана. – ISBN 978-5-394-00773-6</w:t>
      </w:r>
    </w:p>
    <w:p w:rsidR="00FE42FE" w:rsidRPr="00CF2841" w:rsidRDefault="00FE42FE" w:rsidP="00FE42FE">
      <w:pPr>
        <w:pStyle w:val="Style2"/>
        <w:widowControl/>
        <w:numPr>
          <w:ilvl w:val="0"/>
          <w:numId w:val="32"/>
        </w:numPr>
        <w:rPr>
          <w:rStyle w:val="FontStyle20"/>
          <w:rFonts w:ascii="Times New Roman" w:hAnsi="Times New Roman" w:cs="Times New Roman"/>
          <w:sz w:val="24"/>
          <w:szCs w:val="24"/>
        </w:rPr>
      </w:pPr>
      <w:r w:rsidRPr="00CF2841">
        <w:rPr>
          <w:rStyle w:val="FontStyle20"/>
          <w:rFonts w:ascii="Times New Roman" w:hAnsi="Times New Roman" w:cs="Times New Roman"/>
          <w:sz w:val="24"/>
          <w:szCs w:val="24"/>
        </w:rPr>
        <w:t>Менеджмент в промышленности [Текст]</w:t>
      </w:r>
      <w:proofErr w:type="gramStart"/>
      <w:r w:rsidRPr="00CF2841">
        <w:rPr>
          <w:rStyle w:val="FontStyle20"/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CF2841">
        <w:rPr>
          <w:rStyle w:val="FontStyle20"/>
          <w:rFonts w:ascii="Times New Roman" w:hAnsi="Times New Roman" w:cs="Times New Roman"/>
          <w:sz w:val="24"/>
          <w:szCs w:val="24"/>
        </w:rPr>
        <w:t xml:space="preserve"> учебное пособие / Э. А. Карпов, В. Г. Козырев, А. Г. </w:t>
      </w:r>
      <w:proofErr w:type="spellStart"/>
      <w:r w:rsidRPr="00CF2841">
        <w:rPr>
          <w:rStyle w:val="FontStyle20"/>
          <w:rFonts w:ascii="Times New Roman" w:hAnsi="Times New Roman" w:cs="Times New Roman"/>
          <w:sz w:val="24"/>
          <w:szCs w:val="24"/>
        </w:rPr>
        <w:t>Стиртладзе</w:t>
      </w:r>
      <w:proofErr w:type="spellEnd"/>
      <w:r w:rsidRPr="00CF2841">
        <w:rPr>
          <w:rStyle w:val="FontStyle20"/>
          <w:rFonts w:ascii="Times New Roman" w:hAnsi="Times New Roman" w:cs="Times New Roman"/>
          <w:sz w:val="24"/>
          <w:szCs w:val="24"/>
        </w:rPr>
        <w:t xml:space="preserve"> и др. – 3-е изд., </w:t>
      </w:r>
      <w:proofErr w:type="spellStart"/>
      <w:r w:rsidRPr="00CF2841">
        <w:rPr>
          <w:rStyle w:val="FontStyle20"/>
          <w:rFonts w:ascii="Times New Roman" w:hAnsi="Times New Roman" w:cs="Times New Roman"/>
          <w:sz w:val="24"/>
          <w:szCs w:val="24"/>
        </w:rPr>
        <w:t>перераб</w:t>
      </w:r>
      <w:proofErr w:type="spellEnd"/>
      <w:r w:rsidRPr="00CF2841">
        <w:rPr>
          <w:rStyle w:val="FontStyle20"/>
          <w:rFonts w:ascii="Times New Roman" w:hAnsi="Times New Roman" w:cs="Times New Roman"/>
          <w:sz w:val="24"/>
          <w:szCs w:val="24"/>
        </w:rPr>
        <w:t>. и доп. – Старый Оскол: ТНТ, 2011. – 523 с. - ISBN: 978-5-94178-117-1</w:t>
      </w:r>
    </w:p>
    <w:p w:rsidR="00FE42FE" w:rsidRPr="00CF2841" w:rsidRDefault="00FE42FE" w:rsidP="00FE42FE">
      <w:pPr>
        <w:pStyle w:val="Style2"/>
        <w:widowControl/>
        <w:numPr>
          <w:ilvl w:val="0"/>
          <w:numId w:val="32"/>
        </w:numPr>
        <w:rPr>
          <w:rStyle w:val="FontStyle20"/>
          <w:rFonts w:ascii="Times New Roman" w:hAnsi="Times New Roman" w:cs="Times New Roman"/>
          <w:sz w:val="24"/>
          <w:szCs w:val="24"/>
        </w:rPr>
      </w:pPr>
      <w:proofErr w:type="spellStart"/>
      <w:r w:rsidRPr="00CF2841">
        <w:rPr>
          <w:rStyle w:val="FontStyle20"/>
          <w:rFonts w:ascii="Times New Roman" w:hAnsi="Times New Roman" w:cs="Times New Roman"/>
          <w:sz w:val="24"/>
          <w:szCs w:val="24"/>
        </w:rPr>
        <w:t>Юкаева</w:t>
      </w:r>
      <w:proofErr w:type="spellEnd"/>
      <w:r w:rsidRPr="00CF2841">
        <w:rPr>
          <w:rStyle w:val="FontStyle20"/>
          <w:rFonts w:ascii="Times New Roman" w:hAnsi="Times New Roman" w:cs="Times New Roman"/>
          <w:sz w:val="24"/>
          <w:szCs w:val="24"/>
        </w:rPr>
        <w:t>, В. С. Менеджмент: Краткий курс: [Электронный ресурс]: учебное пос</w:t>
      </w:r>
      <w:r w:rsidRPr="00CF2841">
        <w:rPr>
          <w:rStyle w:val="FontStyle20"/>
          <w:rFonts w:ascii="Times New Roman" w:hAnsi="Times New Roman" w:cs="Times New Roman"/>
          <w:sz w:val="24"/>
          <w:szCs w:val="24"/>
        </w:rPr>
        <w:t>о</w:t>
      </w:r>
      <w:r w:rsidRPr="00CF2841">
        <w:rPr>
          <w:rStyle w:val="FontStyle20"/>
          <w:rFonts w:ascii="Times New Roman" w:hAnsi="Times New Roman" w:cs="Times New Roman"/>
          <w:sz w:val="24"/>
          <w:szCs w:val="24"/>
        </w:rPr>
        <w:t xml:space="preserve">бие / В. С. </w:t>
      </w:r>
      <w:proofErr w:type="spellStart"/>
      <w:r w:rsidRPr="00CF2841">
        <w:rPr>
          <w:rStyle w:val="FontStyle20"/>
          <w:rFonts w:ascii="Times New Roman" w:hAnsi="Times New Roman" w:cs="Times New Roman"/>
          <w:sz w:val="24"/>
          <w:szCs w:val="24"/>
        </w:rPr>
        <w:t>Юкаева</w:t>
      </w:r>
      <w:proofErr w:type="spellEnd"/>
      <w:r w:rsidRPr="00CF2841">
        <w:rPr>
          <w:rStyle w:val="FontStyle20"/>
          <w:rFonts w:ascii="Times New Roman" w:hAnsi="Times New Roman" w:cs="Times New Roman"/>
          <w:sz w:val="24"/>
          <w:szCs w:val="24"/>
        </w:rPr>
        <w:t xml:space="preserve">. - СПб: </w:t>
      </w:r>
      <w:proofErr w:type="gramStart"/>
      <w:r w:rsidRPr="00CF2841">
        <w:rPr>
          <w:rStyle w:val="FontStyle20"/>
          <w:rFonts w:ascii="Times New Roman" w:hAnsi="Times New Roman" w:cs="Times New Roman"/>
          <w:sz w:val="24"/>
          <w:szCs w:val="24"/>
        </w:rPr>
        <w:t>Лань, 2010. — 104 с. – (Учебники для вузов.</w:t>
      </w:r>
      <w:proofErr w:type="gramEnd"/>
      <w:r w:rsidRPr="00CF2841">
        <w:rPr>
          <w:rStyle w:val="FontStyle20"/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CF2841">
        <w:rPr>
          <w:rStyle w:val="FontStyle20"/>
          <w:rFonts w:ascii="Times New Roman" w:hAnsi="Times New Roman" w:cs="Times New Roman"/>
          <w:sz w:val="24"/>
          <w:szCs w:val="24"/>
        </w:rPr>
        <w:t>Спец</w:t>
      </w:r>
      <w:r w:rsidRPr="00CF2841">
        <w:rPr>
          <w:rStyle w:val="FontStyle20"/>
          <w:rFonts w:ascii="Times New Roman" w:hAnsi="Times New Roman" w:cs="Times New Roman"/>
          <w:sz w:val="24"/>
          <w:szCs w:val="24"/>
        </w:rPr>
        <w:t>и</w:t>
      </w:r>
      <w:r w:rsidRPr="00CF2841">
        <w:rPr>
          <w:rStyle w:val="FontStyle20"/>
          <w:rFonts w:ascii="Times New Roman" w:hAnsi="Times New Roman" w:cs="Times New Roman"/>
          <w:sz w:val="24"/>
          <w:szCs w:val="24"/>
        </w:rPr>
        <w:t>альная литература).</w:t>
      </w:r>
      <w:proofErr w:type="gramEnd"/>
      <w:r w:rsidRPr="00CF2841">
        <w:rPr>
          <w:rStyle w:val="FontStyle20"/>
          <w:rFonts w:ascii="Times New Roman" w:hAnsi="Times New Roman" w:cs="Times New Roman"/>
          <w:sz w:val="24"/>
          <w:szCs w:val="24"/>
        </w:rPr>
        <w:t xml:space="preserve"> – Режим доступа: </w:t>
      </w:r>
      <w:proofErr w:type="spellStart"/>
      <w:r w:rsidRPr="00CF2841">
        <w:rPr>
          <w:rStyle w:val="FontStyle20"/>
          <w:rFonts w:ascii="Times New Roman" w:hAnsi="Times New Roman" w:cs="Times New Roman"/>
          <w:sz w:val="24"/>
          <w:szCs w:val="24"/>
        </w:rPr>
        <w:t>http</w:t>
      </w:r>
      <w:proofErr w:type="spellEnd"/>
      <w:r w:rsidRPr="00CF2841">
        <w:rPr>
          <w:rStyle w:val="FontStyle20"/>
          <w:rFonts w:ascii="Times New Roman" w:hAnsi="Times New Roman" w:cs="Times New Roman"/>
          <w:sz w:val="24"/>
          <w:szCs w:val="24"/>
        </w:rPr>
        <w:t>//</w:t>
      </w:r>
      <w:proofErr w:type="spellStart"/>
      <w:r w:rsidRPr="00CF2841">
        <w:rPr>
          <w:rStyle w:val="FontStyle20"/>
          <w:rFonts w:ascii="Times New Roman" w:hAnsi="Times New Roman" w:cs="Times New Roman"/>
          <w:sz w:val="24"/>
          <w:szCs w:val="24"/>
        </w:rPr>
        <w:t>portalmagtu.ru</w:t>
      </w:r>
      <w:proofErr w:type="spellEnd"/>
      <w:r w:rsidRPr="00CF2841">
        <w:rPr>
          <w:rStyle w:val="FontStyle20"/>
          <w:rFonts w:ascii="Times New Roman" w:hAnsi="Times New Roman" w:cs="Times New Roman"/>
          <w:sz w:val="24"/>
          <w:szCs w:val="24"/>
        </w:rPr>
        <w:t>, электронная библи</w:t>
      </w:r>
      <w:r w:rsidRPr="00CF2841">
        <w:rPr>
          <w:rStyle w:val="FontStyle20"/>
          <w:rFonts w:ascii="Times New Roman" w:hAnsi="Times New Roman" w:cs="Times New Roman"/>
          <w:sz w:val="24"/>
          <w:szCs w:val="24"/>
        </w:rPr>
        <w:t>о</w:t>
      </w:r>
      <w:r w:rsidRPr="00CF2841">
        <w:rPr>
          <w:rStyle w:val="FontStyle20"/>
          <w:rFonts w:ascii="Times New Roman" w:hAnsi="Times New Roman" w:cs="Times New Roman"/>
          <w:sz w:val="24"/>
          <w:szCs w:val="24"/>
        </w:rPr>
        <w:t xml:space="preserve">течная система «Лань». – </w:t>
      </w:r>
      <w:proofErr w:type="spellStart"/>
      <w:r w:rsidRPr="00CF2841">
        <w:rPr>
          <w:rStyle w:val="FontStyle20"/>
          <w:rFonts w:ascii="Times New Roman" w:hAnsi="Times New Roman" w:cs="Times New Roman"/>
          <w:sz w:val="24"/>
          <w:szCs w:val="24"/>
        </w:rPr>
        <w:t>Загл</w:t>
      </w:r>
      <w:proofErr w:type="spellEnd"/>
      <w:r w:rsidRPr="00CF2841">
        <w:rPr>
          <w:rStyle w:val="FontStyle20"/>
          <w:rFonts w:ascii="Times New Roman" w:hAnsi="Times New Roman" w:cs="Times New Roman"/>
          <w:sz w:val="24"/>
          <w:szCs w:val="24"/>
        </w:rPr>
        <w:t>. с экрана. – ISBN 978-5-394-00632-6</w:t>
      </w:r>
    </w:p>
    <w:p w:rsidR="00FE42FE" w:rsidRPr="00CF2841" w:rsidRDefault="00FE42FE" w:rsidP="00FE42FE">
      <w:pPr>
        <w:pStyle w:val="Style2"/>
        <w:widowControl/>
        <w:numPr>
          <w:ilvl w:val="0"/>
          <w:numId w:val="32"/>
        </w:numPr>
        <w:rPr>
          <w:rStyle w:val="FontStyle20"/>
          <w:rFonts w:ascii="Times New Roman" w:hAnsi="Times New Roman" w:cs="Times New Roman"/>
          <w:sz w:val="24"/>
          <w:szCs w:val="24"/>
        </w:rPr>
      </w:pPr>
      <w:r w:rsidRPr="00CF2841">
        <w:rPr>
          <w:rStyle w:val="FontStyle20"/>
          <w:rFonts w:ascii="Times New Roman" w:hAnsi="Times New Roman" w:cs="Times New Roman"/>
          <w:sz w:val="24"/>
          <w:szCs w:val="24"/>
        </w:rPr>
        <w:t xml:space="preserve">Фомичев, А. Н. Стратегический менеджмент: [Электронный ресурс]: учебник для вузов / А. Н. Фомичев. - СПб: </w:t>
      </w:r>
      <w:proofErr w:type="gramStart"/>
      <w:r w:rsidRPr="00CF2841">
        <w:rPr>
          <w:rStyle w:val="FontStyle20"/>
          <w:rFonts w:ascii="Times New Roman" w:hAnsi="Times New Roman" w:cs="Times New Roman"/>
          <w:sz w:val="24"/>
          <w:szCs w:val="24"/>
        </w:rPr>
        <w:t>Лань, 2010. — 468 с. – (Учебники для вузов.</w:t>
      </w:r>
      <w:proofErr w:type="gramEnd"/>
      <w:r w:rsidRPr="00CF2841">
        <w:rPr>
          <w:rStyle w:val="FontStyle20"/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CF2841">
        <w:rPr>
          <w:rStyle w:val="FontStyle20"/>
          <w:rFonts w:ascii="Times New Roman" w:hAnsi="Times New Roman" w:cs="Times New Roman"/>
          <w:sz w:val="24"/>
          <w:szCs w:val="24"/>
        </w:rPr>
        <w:t>Сп</w:t>
      </w:r>
      <w:r w:rsidRPr="00CF2841">
        <w:rPr>
          <w:rStyle w:val="FontStyle20"/>
          <w:rFonts w:ascii="Times New Roman" w:hAnsi="Times New Roman" w:cs="Times New Roman"/>
          <w:sz w:val="24"/>
          <w:szCs w:val="24"/>
        </w:rPr>
        <w:t>е</w:t>
      </w:r>
      <w:r w:rsidRPr="00CF2841">
        <w:rPr>
          <w:rStyle w:val="FontStyle20"/>
          <w:rFonts w:ascii="Times New Roman" w:hAnsi="Times New Roman" w:cs="Times New Roman"/>
          <w:sz w:val="24"/>
          <w:szCs w:val="24"/>
        </w:rPr>
        <w:t>циальная литература).</w:t>
      </w:r>
      <w:proofErr w:type="gramEnd"/>
      <w:r w:rsidRPr="00CF2841">
        <w:rPr>
          <w:rStyle w:val="FontStyle20"/>
          <w:rFonts w:ascii="Times New Roman" w:hAnsi="Times New Roman" w:cs="Times New Roman"/>
          <w:sz w:val="24"/>
          <w:szCs w:val="24"/>
        </w:rPr>
        <w:t xml:space="preserve"> – Режим доступа: </w:t>
      </w:r>
      <w:proofErr w:type="spellStart"/>
      <w:r w:rsidRPr="00CF2841">
        <w:rPr>
          <w:rStyle w:val="FontStyle20"/>
          <w:rFonts w:ascii="Times New Roman" w:hAnsi="Times New Roman" w:cs="Times New Roman"/>
          <w:sz w:val="24"/>
          <w:szCs w:val="24"/>
        </w:rPr>
        <w:t>http</w:t>
      </w:r>
      <w:proofErr w:type="spellEnd"/>
      <w:r w:rsidRPr="00CF2841">
        <w:rPr>
          <w:rStyle w:val="FontStyle20"/>
          <w:rFonts w:ascii="Times New Roman" w:hAnsi="Times New Roman" w:cs="Times New Roman"/>
          <w:sz w:val="24"/>
          <w:szCs w:val="24"/>
        </w:rPr>
        <w:t>//</w:t>
      </w:r>
      <w:proofErr w:type="spellStart"/>
      <w:r w:rsidRPr="00CF2841">
        <w:rPr>
          <w:rStyle w:val="FontStyle20"/>
          <w:rFonts w:ascii="Times New Roman" w:hAnsi="Times New Roman" w:cs="Times New Roman"/>
          <w:sz w:val="24"/>
          <w:szCs w:val="24"/>
        </w:rPr>
        <w:t>portalmagtu.ru</w:t>
      </w:r>
      <w:proofErr w:type="spellEnd"/>
      <w:r w:rsidRPr="00CF2841">
        <w:rPr>
          <w:rStyle w:val="FontStyle20"/>
          <w:rFonts w:ascii="Times New Roman" w:hAnsi="Times New Roman" w:cs="Times New Roman"/>
          <w:sz w:val="24"/>
          <w:szCs w:val="24"/>
        </w:rPr>
        <w:t>, электронная библи</w:t>
      </w:r>
      <w:r w:rsidRPr="00CF2841">
        <w:rPr>
          <w:rStyle w:val="FontStyle20"/>
          <w:rFonts w:ascii="Times New Roman" w:hAnsi="Times New Roman" w:cs="Times New Roman"/>
          <w:sz w:val="24"/>
          <w:szCs w:val="24"/>
        </w:rPr>
        <w:t>о</w:t>
      </w:r>
      <w:r w:rsidRPr="00CF2841">
        <w:rPr>
          <w:rStyle w:val="FontStyle20"/>
          <w:rFonts w:ascii="Times New Roman" w:hAnsi="Times New Roman" w:cs="Times New Roman"/>
          <w:sz w:val="24"/>
          <w:szCs w:val="24"/>
        </w:rPr>
        <w:t xml:space="preserve">течная система «Лань». – </w:t>
      </w:r>
      <w:proofErr w:type="spellStart"/>
      <w:r w:rsidRPr="00CF2841">
        <w:rPr>
          <w:rStyle w:val="FontStyle20"/>
          <w:rFonts w:ascii="Times New Roman" w:hAnsi="Times New Roman" w:cs="Times New Roman"/>
          <w:sz w:val="24"/>
          <w:szCs w:val="24"/>
        </w:rPr>
        <w:t>Загл</w:t>
      </w:r>
      <w:proofErr w:type="spellEnd"/>
      <w:r w:rsidRPr="00CF2841">
        <w:rPr>
          <w:rStyle w:val="FontStyle20"/>
          <w:rFonts w:ascii="Times New Roman" w:hAnsi="Times New Roman" w:cs="Times New Roman"/>
          <w:sz w:val="24"/>
          <w:szCs w:val="24"/>
        </w:rPr>
        <w:t>. с экрана. – ISBN 978-5-394-00498-8</w:t>
      </w:r>
    </w:p>
    <w:p w:rsidR="00FE42FE" w:rsidRPr="00CF2841" w:rsidRDefault="00FE42FE" w:rsidP="00FE42FE">
      <w:pPr>
        <w:pStyle w:val="Style2"/>
        <w:widowControl/>
        <w:numPr>
          <w:ilvl w:val="0"/>
          <w:numId w:val="32"/>
        </w:num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  <w:r w:rsidRPr="00CF2841">
        <w:rPr>
          <w:rStyle w:val="FontStyle20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2841">
        <w:rPr>
          <w:rStyle w:val="FontStyle20"/>
          <w:rFonts w:ascii="Times New Roman" w:hAnsi="Times New Roman" w:cs="Times New Roman"/>
          <w:sz w:val="24"/>
          <w:szCs w:val="24"/>
        </w:rPr>
        <w:t>Виханский</w:t>
      </w:r>
      <w:proofErr w:type="spellEnd"/>
      <w:r w:rsidRPr="00CF2841">
        <w:rPr>
          <w:rStyle w:val="FontStyle20"/>
          <w:rFonts w:ascii="Times New Roman" w:hAnsi="Times New Roman" w:cs="Times New Roman"/>
          <w:sz w:val="24"/>
          <w:szCs w:val="24"/>
        </w:rPr>
        <w:t xml:space="preserve">, О. С, Наумов, А. И. Менеджмент: учебник [Текст]:  / О. С. </w:t>
      </w:r>
      <w:proofErr w:type="spellStart"/>
      <w:r w:rsidRPr="00CF2841">
        <w:rPr>
          <w:rStyle w:val="FontStyle20"/>
          <w:rFonts w:ascii="Times New Roman" w:hAnsi="Times New Roman" w:cs="Times New Roman"/>
          <w:sz w:val="24"/>
          <w:szCs w:val="24"/>
        </w:rPr>
        <w:t>Виха</w:t>
      </w:r>
      <w:r w:rsidRPr="00CF2841">
        <w:rPr>
          <w:rStyle w:val="FontStyle20"/>
          <w:rFonts w:ascii="Times New Roman" w:hAnsi="Times New Roman" w:cs="Times New Roman"/>
          <w:sz w:val="24"/>
          <w:szCs w:val="24"/>
        </w:rPr>
        <w:t>н</w:t>
      </w:r>
      <w:r w:rsidRPr="00CF2841">
        <w:rPr>
          <w:rStyle w:val="FontStyle20"/>
          <w:rFonts w:ascii="Times New Roman" w:hAnsi="Times New Roman" w:cs="Times New Roman"/>
          <w:sz w:val="24"/>
          <w:szCs w:val="24"/>
        </w:rPr>
        <w:t>ский</w:t>
      </w:r>
      <w:proofErr w:type="spellEnd"/>
      <w:r w:rsidRPr="00CF2841">
        <w:rPr>
          <w:rStyle w:val="FontStyle20"/>
          <w:rFonts w:ascii="Times New Roman" w:hAnsi="Times New Roman" w:cs="Times New Roman"/>
          <w:sz w:val="24"/>
          <w:szCs w:val="24"/>
        </w:rPr>
        <w:t xml:space="preserve">, А. И. Наумов.-  4-е изд., </w:t>
      </w:r>
      <w:proofErr w:type="spellStart"/>
      <w:r w:rsidRPr="00CF2841">
        <w:rPr>
          <w:rStyle w:val="FontStyle20"/>
          <w:rFonts w:ascii="Times New Roman" w:hAnsi="Times New Roman" w:cs="Times New Roman"/>
          <w:sz w:val="24"/>
          <w:szCs w:val="24"/>
        </w:rPr>
        <w:t>перераб</w:t>
      </w:r>
      <w:proofErr w:type="spellEnd"/>
      <w:r w:rsidRPr="00CF2841">
        <w:rPr>
          <w:rStyle w:val="FontStyle20"/>
          <w:rFonts w:ascii="Times New Roman" w:hAnsi="Times New Roman" w:cs="Times New Roman"/>
          <w:sz w:val="24"/>
          <w:szCs w:val="24"/>
        </w:rPr>
        <w:t xml:space="preserve">. и доп. – М.: </w:t>
      </w:r>
      <w:proofErr w:type="spellStart"/>
      <w:r w:rsidRPr="00CF2841">
        <w:rPr>
          <w:rStyle w:val="FontStyle20"/>
          <w:rFonts w:ascii="Times New Roman" w:hAnsi="Times New Roman" w:cs="Times New Roman"/>
          <w:sz w:val="24"/>
          <w:szCs w:val="24"/>
        </w:rPr>
        <w:t>Экономистъ</w:t>
      </w:r>
      <w:proofErr w:type="spellEnd"/>
      <w:r w:rsidRPr="00CF2841">
        <w:rPr>
          <w:rStyle w:val="FontStyle20"/>
          <w:rFonts w:ascii="Times New Roman" w:hAnsi="Times New Roman" w:cs="Times New Roman"/>
          <w:sz w:val="24"/>
          <w:szCs w:val="24"/>
        </w:rPr>
        <w:t>, 2006. - 670 с.: ил. ISBN 5-98118-131-1</w:t>
      </w:r>
    </w:p>
    <w:p w:rsidR="00FE42FE" w:rsidRPr="00CF2841" w:rsidRDefault="00FE42FE" w:rsidP="00FE42FE">
      <w:pPr>
        <w:pStyle w:val="Style2"/>
        <w:widowControl/>
        <w:numPr>
          <w:ilvl w:val="0"/>
          <w:numId w:val="32"/>
        </w:numPr>
        <w:rPr>
          <w:rStyle w:val="FontStyle20"/>
          <w:rFonts w:ascii="Times New Roman" w:hAnsi="Times New Roman" w:cs="Times New Roman"/>
          <w:sz w:val="24"/>
          <w:szCs w:val="24"/>
        </w:rPr>
      </w:pPr>
      <w:r w:rsidRPr="00CF2841">
        <w:rPr>
          <w:rStyle w:val="FontStyle20"/>
          <w:rFonts w:ascii="Times New Roman" w:hAnsi="Times New Roman" w:cs="Times New Roman"/>
          <w:sz w:val="24"/>
          <w:szCs w:val="24"/>
        </w:rPr>
        <w:t>Менеджмент на транспорте [Текст]:  Учебное пособие для вузов</w:t>
      </w:r>
      <w:proofErr w:type="gramStart"/>
      <w:r w:rsidRPr="00CF2841">
        <w:rPr>
          <w:rStyle w:val="FontStyle20"/>
          <w:rFonts w:ascii="Times New Roman" w:hAnsi="Times New Roman" w:cs="Times New Roman"/>
          <w:sz w:val="24"/>
          <w:szCs w:val="24"/>
        </w:rPr>
        <w:t xml:space="preserve"> / П</w:t>
      </w:r>
      <w:proofErr w:type="gramEnd"/>
      <w:r w:rsidRPr="00CF2841">
        <w:rPr>
          <w:rStyle w:val="FontStyle20"/>
          <w:rFonts w:ascii="Times New Roman" w:hAnsi="Times New Roman" w:cs="Times New Roman"/>
          <w:sz w:val="24"/>
          <w:szCs w:val="24"/>
        </w:rPr>
        <w:t>од общей р</w:t>
      </w:r>
      <w:r w:rsidRPr="00CF2841">
        <w:rPr>
          <w:rStyle w:val="FontStyle20"/>
          <w:rFonts w:ascii="Times New Roman" w:hAnsi="Times New Roman" w:cs="Times New Roman"/>
          <w:sz w:val="24"/>
          <w:szCs w:val="24"/>
        </w:rPr>
        <w:t>е</w:t>
      </w:r>
      <w:r w:rsidRPr="00CF2841">
        <w:rPr>
          <w:rStyle w:val="FontStyle20"/>
          <w:rFonts w:ascii="Times New Roman" w:hAnsi="Times New Roman" w:cs="Times New Roman"/>
          <w:sz w:val="24"/>
          <w:szCs w:val="24"/>
        </w:rPr>
        <w:t>дакцией Громова Н.Н., Персианова В.А. – М.: Академия, 2003 – 528 с. ISBN 5-7695-1280-6</w:t>
      </w:r>
    </w:p>
    <w:p w:rsidR="00FE42FE" w:rsidRPr="00CF2841" w:rsidRDefault="00FE42FE" w:rsidP="00FE42FE">
      <w:pPr>
        <w:pStyle w:val="Style2"/>
        <w:widowControl/>
        <w:numPr>
          <w:ilvl w:val="0"/>
          <w:numId w:val="32"/>
        </w:numPr>
        <w:rPr>
          <w:rStyle w:val="FontStyle20"/>
          <w:rFonts w:ascii="Times New Roman" w:hAnsi="Times New Roman" w:cs="Times New Roman"/>
          <w:sz w:val="24"/>
          <w:szCs w:val="24"/>
        </w:rPr>
      </w:pPr>
      <w:r w:rsidRPr="00CF2841">
        <w:rPr>
          <w:rStyle w:val="FontStyle20"/>
          <w:rFonts w:ascii="Times New Roman" w:hAnsi="Times New Roman" w:cs="Times New Roman"/>
          <w:sz w:val="24"/>
          <w:szCs w:val="24"/>
        </w:rPr>
        <w:t xml:space="preserve">Организация производства [Электронный ресурс]: Учебник / Р.А. </w:t>
      </w:r>
      <w:proofErr w:type="spellStart"/>
      <w:r w:rsidRPr="00CF2841">
        <w:rPr>
          <w:rStyle w:val="FontStyle20"/>
          <w:rFonts w:ascii="Times New Roman" w:hAnsi="Times New Roman" w:cs="Times New Roman"/>
          <w:sz w:val="24"/>
          <w:szCs w:val="24"/>
        </w:rPr>
        <w:t>Фатхутдинов</w:t>
      </w:r>
      <w:proofErr w:type="spellEnd"/>
      <w:r w:rsidRPr="00CF2841">
        <w:rPr>
          <w:rStyle w:val="FontStyle20"/>
          <w:rFonts w:ascii="Times New Roman" w:hAnsi="Times New Roman" w:cs="Times New Roman"/>
          <w:sz w:val="24"/>
          <w:szCs w:val="24"/>
        </w:rPr>
        <w:t xml:space="preserve">. - 2-e изд., </w:t>
      </w:r>
      <w:proofErr w:type="spellStart"/>
      <w:r w:rsidRPr="00CF2841">
        <w:rPr>
          <w:rStyle w:val="FontStyle20"/>
          <w:rFonts w:ascii="Times New Roman" w:hAnsi="Times New Roman" w:cs="Times New Roman"/>
          <w:sz w:val="24"/>
          <w:szCs w:val="24"/>
        </w:rPr>
        <w:t>перераб</w:t>
      </w:r>
      <w:proofErr w:type="spellEnd"/>
      <w:r w:rsidRPr="00CF2841">
        <w:rPr>
          <w:rStyle w:val="FontStyle20"/>
          <w:rFonts w:ascii="Times New Roman" w:hAnsi="Times New Roman" w:cs="Times New Roman"/>
          <w:sz w:val="24"/>
          <w:szCs w:val="24"/>
        </w:rPr>
        <w:t xml:space="preserve">. и доп. - М.: ИНФРА-М, 2005. - 528 с.: – Режим доступа: </w:t>
      </w:r>
      <w:proofErr w:type="spellStart"/>
      <w:r w:rsidRPr="00CF2841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http</w:t>
      </w:r>
      <w:proofErr w:type="spellEnd"/>
      <w:r w:rsidRPr="00CF2841">
        <w:rPr>
          <w:rStyle w:val="FontStyle20"/>
          <w:rFonts w:ascii="Times New Roman" w:hAnsi="Times New Roman" w:cs="Times New Roman"/>
          <w:sz w:val="24"/>
          <w:szCs w:val="24"/>
        </w:rPr>
        <w:t>//</w:t>
      </w:r>
      <w:proofErr w:type="spellStart"/>
      <w:r w:rsidRPr="00CF2841">
        <w:rPr>
          <w:rStyle w:val="FontStyle20"/>
          <w:rFonts w:ascii="Times New Roman" w:hAnsi="Times New Roman" w:cs="Times New Roman"/>
          <w:sz w:val="24"/>
          <w:szCs w:val="24"/>
        </w:rPr>
        <w:t>portalmagtu.ru</w:t>
      </w:r>
      <w:proofErr w:type="spellEnd"/>
      <w:r w:rsidRPr="00CF2841">
        <w:rPr>
          <w:rStyle w:val="FontStyle20"/>
          <w:rFonts w:ascii="Times New Roman" w:hAnsi="Times New Roman" w:cs="Times New Roman"/>
          <w:sz w:val="24"/>
          <w:szCs w:val="24"/>
        </w:rPr>
        <w:t>, электронная библиотечная система «ИНФРА-М».  ISBN 5-16-002372-0</w:t>
      </w:r>
    </w:p>
    <w:p w:rsidR="00FE42FE" w:rsidRPr="00CF2841" w:rsidRDefault="00FE42FE" w:rsidP="00FE42FE">
      <w:pPr>
        <w:pStyle w:val="Style2"/>
        <w:widowControl/>
        <w:numPr>
          <w:ilvl w:val="0"/>
          <w:numId w:val="32"/>
        </w:numPr>
        <w:rPr>
          <w:rStyle w:val="FontStyle20"/>
          <w:rFonts w:ascii="Times New Roman" w:hAnsi="Times New Roman" w:cs="Times New Roman"/>
          <w:sz w:val="24"/>
          <w:szCs w:val="24"/>
        </w:rPr>
      </w:pPr>
      <w:proofErr w:type="spellStart"/>
      <w:r w:rsidRPr="00CF2841">
        <w:rPr>
          <w:rStyle w:val="FontStyle20"/>
          <w:rFonts w:ascii="Times New Roman" w:hAnsi="Times New Roman" w:cs="Times New Roman"/>
          <w:sz w:val="24"/>
          <w:szCs w:val="24"/>
        </w:rPr>
        <w:t>Ашихмин</w:t>
      </w:r>
      <w:proofErr w:type="spellEnd"/>
      <w:r w:rsidRPr="00CF2841">
        <w:rPr>
          <w:rStyle w:val="FontStyle20"/>
          <w:rFonts w:ascii="Times New Roman" w:hAnsi="Times New Roman" w:cs="Times New Roman"/>
          <w:sz w:val="24"/>
          <w:szCs w:val="24"/>
        </w:rPr>
        <w:t xml:space="preserve"> А.А. Разработка и принятие управленческих решений: формальные модели и методы выбора [Текст] /А.А. </w:t>
      </w:r>
      <w:proofErr w:type="spellStart"/>
      <w:r w:rsidRPr="00CF2841">
        <w:rPr>
          <w:rStyle w:val="FontStyle20"/>
          <w:rFonts w:ascii="Times New Roman" w:hAnsi="Times New Roman" w:cs="Times New Roman"/>
          <w:sz w:val="24"/>
          <w:szCs w:val="24"/>
        </w:rPr>
        <w:t>Ашихмин</w:t>
      </w:r>
      <w:proofErr w:type="spellEnd"/>
      <w:r w:rsidRPr="00CF2841">
        <w:rPr>
          <w:rStyle w:val="FontStyle20"/>
          <w:rFonts w:ascii="Times New Roman" w:hAnsi="Times New Roman" w:cs="Times New Roman"/>
          <w:sz w:val="24"/>
          <w:szCs w:val="24"/>
        </w:rPr>
        <w:t xml:space="preserve">; Ред. Сов.: Л.А. Пучков и др. -2-е изд., М.: Издательство МГТУ, 2001. – 78 </w:t>
      </w:r>
      <w:proofErr w:type="gramStart"/>
      <w:r w:rsidRPr="00CF2841">
        <w:rPr>
          <w:rStyle w:val="FontStyle20"/>
          <w:rFonts w:ascii="Times New Roman" w:hAnsi="Times New Roman" w:cs="Times New Roman"/>
          <w:sz w:val="24"/>
          <w:szCs w:val="24"/>
        </w:rPr>
        <w:t>с</w:t>
      </w:r>
      <w:proofErr w:type="gramEnd"/>
      <w:r w:rsidRPr="00CF2841">
        <w:rPr>
          <w:rStyle w:val="FontStyle20"/>
          <w:rFonts w:ascii="Times New Roman" w:hAnsi="Times New Roman" w:cs="Times New Roman"/>
          <w:sz w:val="24"/>
          <w:szCs w:val="24"/>
        </w:rPr>
        <w:t>.</w:t>
      </w:r>
    </w:p>
    <w:p w:rsidR="00FE42FE" w:rsidRPr="00CF2841" w:rsidRDefault="00FE42FE" w:rsidP="00FE42FE">
      <w:pPr>
        <w:pStyle w:val="Style2"/>
        <w:widowControl/>
        <w:ind w:firstLine="720"/>
        <w:rPr>
          <w:rStyle w:val="FontStyle20"/>
          <w:rFonts w:ascii="Times New Roman" w:hAnsi="Times New Roman" w:cs="Times New Roman"/>
          <w:sz w:val="24"/>
          <w:szCs w:val="24"/>
        </w:rPr>
      </w:pPr>
    </w:p>
    <w:p w:rsidR="00FE42FE" w:rsidRPr="00CF2841" w:rsidRDefault="00FE42FE" w:rsidP="00FE42FE">
      <w:pPr>
        <w:pStyle w:val="Style10"/>
        <w:widowControl/>
        <w:ind w:firstLine="720"/>
        <w:rPr>
          <w:rStyle w:val="FontStyle22"/>
          <w:sz w:val="24"/>
          <w:szCs w:val="24"/>
        </w:rPr>
      </w:pPr>
      <w:r w:rsidRPr="00CF2841">
        <w:rPr>
          <w:rStyle w:val="FontStyle18"/>
          <w:sz w:val="24"/>
          <w:szCs w:val="24"/>
        </w:rPr>
        <w:t>в) методическое обеспечение</w:t>
      </w:r>
      <w:r w:rsidRPr="00CF2841">
        <w:rPr>
          <w:rStyle w:val="FontStyle22"/>
          <w:b/>
          <w:sz w:val="24"/>
          <w:szCs w:val="24"/>
        </w:rPr>
        <w:t>:</w:t>
      </w:r>
    </w:p>
    <w:p w:rsidR="008B0C72" w:rsidRPr="008B0C72" w:rsidRDefault="008B0C72" w:rsidP="008B0C72">
      <w:pPr>
        <w:pStyle w:val="Style2"/>
        <w:widowControl/>
        <w:numPr>
          <w:ilvl w:val="0"/>
          <w:numId w:val="32"/>
        </w:numPr>
        <w:rPr>
          <w:spacing w:val="-2"/>
        </w:rPr>
      </w:pPr>
      <w:r w:rsidRPr="008B0C72">
        <w:rPr>
          <w:spacing w:val="-2"/>
        </w:rPr>
        <w:t>Менеджмент на транспорте: [Электронный ресурс]: практикум / Никита Анатоль</w:t>
      </w:r>
      <w:r w:rsidRPr="008B0C72">
        <w:rPr>
          <w:spacing w:val="-2"/>
        </w:rPr>
        <w:t>е</w:t>
      </w:r>
      <w:r w:rsidRPr="008B0C72">
        <w:rPr>
          <w:spacing w:val="-2"/>
        </w:rPr>
        <w:t xml:space="preserve">вич Осинцев, Александр </w:t>
      </w:r>
      <w:proofErr w:type="spellStart"/>
      <w:r w:rsidRPr="008B0C72">
        <w:rPr>
          <w:spacing w:val="-2"/>
        </w:rPr>
        <w:t>Нельевич</w:t>
      </w:r>
      <w:proofErr w:type="spellEnd"/>
      <w:r w:rsidRPr="008B0C72">
        <w:rPr>
          <w:spacing w:val="-2"/>
        </w:rPr>
        <w:t xml:space="preserve"> </w:t>
      </w:r>
      <w:proofErr w:type="spellStart"/>
      <w:r w:rsidRPr="008B0C72">
        <w:rPr>
          <w:spacing w:val="-2"/>
        </w:rPr>
        <w:t>Рахмангулов</w:t>
      </w:r>
      <w:proofErr w:type="spellEnd"/>
      <w:r w:rsidRPr="008B0C72">
        <w:rPr>
          <w:spacing w:val="-2"/>
        </w:rPr>
        <w:t xml:space="preserve">; ФГБОУ </w:t>
      </w:r>
      <w:proofErr w:type="gramStart"/>
      <w:r w:rsidRPr="008B0C72">
        <w:rPr>
          <w:spacing w:val="-2"/>
        </w:rPr>
        <w:t>ВО</w:t>
      </w:r>
      <w:proofErr w:type="gramEnd"/>
      <w:r w:rsidRPr="008B0C72">
        <w:rPr>
          <w:spacing w:val="-2"/>
        </w:rPr>
        <w:t xml:space="preserve"> «Магнитогорский г</w:t>
      </w:r>
      <w:r w:rsidRPr="008B0C72">
        <w:rPr>
          <w:spacing w:val="-2"/>
        </w:rPr>
        <w:t>о</w:t>
      </w:r>
      <w:r w:rsidRPr="008B0C72">
        <w:rPr>
          <w:spacing w:val="-2"/>
        </w:rPr>
        <w:t>сударственный технический университет им. Г.И. Носова». – Электрон</w:t>
      </w:r>
      <w:proofErr w:type="gramStart"/>
      <w:r w:rsidRPr="008B0C72">
        <w:rPr>
          <w:spacing w:val="-2"/>
        </w:rPr>
        <w:t>.</w:t>
      </w:r>
      <w:proofErr w:type="gramEnd"/>
      <w:r w:rsidRPr="008B0C72">
        <w:rPr>
          <w:spacing w:val="-2"/>
        </w:rPr>
        <w:t xml:space="preserve"> </w:t>
      </w:r>
      <w:proofErr w:type="gramStart"/>
      <w:r w:rsidRPr="008B0C72">
        <w:rPr>
          <w:spacing w:val="-2"/>
        </w:rPr>
        <w:t>т</w:t>
      </w:r>
      <w:proofErr w:type="gramEnd"/>
      <w:r w:rsidRPr="008B0C72">
        <w:rPr>
          <w:spacing w:val="-2"/>
        </w:rPr>
        <w:t>екстовые дан. ( Мб). – Магнитогорск: ФГБОУ ВО «МГТУ», 2016. – 1 электрон</w:t>
      </w:r>
      <w:proofErr w:type="gramStart"/>
      <w:r w:rsidRPr="008B0C72">
        <w:rPr>
          <w:spacing w:val="-2"/>
        </w:rPr>
        <w:t>.</w:t>
      </w:r>
      <w:proofErr w:type="gramEnd"/>
      <w:r w:rsidRPr="008B0C72">
        <w:rPr>
          <w:spacing w:val="-2"/>
        </w:rPr>
        <w:t xml:space="preserve"> </w:t>
      </w:r>
      <w:proofErr w:type="gramStart"/>
      <w:r w:rsidRPr="008B0C72">
        <w:rPr>
          <w:spacing w:val="-2"/>
        </w:rPr>
        <w:t>о</w:t>
      </w:r>
      <w:proofErr w:type="gramEnd"/>
      <w:r w:rsidRPr="008B0C72">
        <w:rPr>
          <w:spacing w:val="-2"/>
        </w:rPr>
        <w:t>пт. диск (CDR). – Систем</w:t>
      </w:r>
      <w:proofErr w:type="gramStart"/>
      <w:r w:rsidRPr="008B0C72">
        <w:rPr>
          <w:spacing w:val="-2"/>
        </w:rPr>
        <w:t>.</w:t>
      </w:r>
      <w:proofErr w:type="gramEnd"/>
      <w:r w:rsidRPr="008B0C72">
        <w:rPr>
          <w:spacing w:val="-2"/>
        </w:rPr>
        <w:t xml:space="preserve"> </w:t>
      </w:r>
      <w:proofErr w:type="gramStart"/>
      <w:r w:rsidRPr="008B0C72">
        <w:rPr>
          <w:spacing w:val="-2"/>
        </w:rPr>
        <w:t>т</w:t>
      </w:r>
      <w:proofErr w:type="gramEnd"/>
      <w:r w:rsidRPr="008B0C72">
        <w:rPr>
          <w:spacing w:val="-2"/>
        </w:rPr>
        <w:t xml:space="preserve">ребования: IBM PC, любой, более </w:t>
      </w:r>
      <w:proofErr w:type="spellStart"/>
      <w:r w:rsidRPr="008B0C72">
        <w:rPr>
          <w:spacing w:val="-2"/>
        </w:rPr>
        <w:t>l</w:t>
      </w:r>
      <w:proofErr w:type="spellEnd"/>
      <w:r w:rsidRPr="008B0C72">
        <w:rPr>
          <w:spacing w:val="-2"/>
        </w:rPr>
        <w:t xml:space="preserve"> </w:t>
      </w:r>
      <w:proofErr w:type="spellStart"/>
      <w:r w:rsidRPr="008B0C72">
        <w:rPr>
          <w:spacing w:val="-2"/>
        </w:rPr>
        <w:t>GHz</w:t>
      </w:r>
      <w:proofErr w:type="spellEnd"/>
      <w:r w:rsidRPr="008B0C72">
        <w:rPr>
          <w:spacing w:val="-2"/>
        </w:rPr>
        <w:t>; 512 Мб RAM; 10 Мб HDD; М</w:t>
      </w:r>
      <w:proofErr w:type="gramStart"/>
      <w:r w:rsidRPr="008B0C72">
        <w:rPr>
          <w:spacing w:val="-2"/>
        </w:rPr>
        <w:t>S</w:t>
      </w:r>
      <w:proofErr w:type="gramEnd"/>
      <w:r w:rsidRPr="008B0C72">
        <w:rPr>
          <w:spacing w:val="-2"/>
        </w:rPr>
        <w:t xml:space="preserve"> </w:t>
      </w:r>
      <w:proofErr w:type="spellStart"/>
      <w:r w:rsidRPr="008B0C72">
        <w:rPr>
          <w:spacing w:val="-2"/>
        </w:rPr>
        <w:t>Windows</w:t>
      </w:r>
      <w:proofErr w:type="spellEnd"/>
      <w:r w:rsidRPr="008B0C72">
        <w:rPr>
          <w:spacing w:val="-2"/>
        </w:rPr>
        <w:t xml:space="preserve"> XP и выше; </w:t>
      </w:r>
      <w:proofErr w:type="spellStart"/>
      <w:r w:rsidRPr="008B0C72">
        <w:rPr>
          <w:spacing w:val="-2"/>
        </w:rPr>
        <w:t>Adobe</w:t>
      </w:r>
      <w:proofErr w:type="spellEnd"/>
      <w:r w:rsidRPr="008B0C72">
        <w:rPr>
          <w:spacing w:val="-2"/>
        </w:rPr>
        <w:t xml:space="preserve"> </w:t>
      </w:r>
      <w:proofErr w:type="spellStart"/>
      <w:r w:rsidRPr="008B0C72">
        <w:rPr>
          <w:spacing w:val="-2"/>
        </w:rPr>
        <w:t>Reader</w:t>
      </w:r>
      <w:proofErr w:type="spellEnd"/>
      <w:r w:rsidRPr="008B0C72">
        <w:rPr>
          <w:spacing w:val="-2"/>
        </w:rPr>
        <w:t xml:space="preserve"> 8.0 и выше; CD/DVD-ROM дисковод; мышь. – </w:t>
      </w:r>
      <w:proofErr w:type="spellStart"/>
      <w:r w:rsidRPr="008B0C72">
        <w:rPr>
          <w:spacing w:val="-2"/>
        </w:rPr>
        <w:t>Загл</w:t>
      </w:r>
      <w:proofErr w:type="spellEnd"/>
      <w:r w:rsidRPr="008B0C72">
        <w:rPr>
          <w:spacing w:val="-2"/>
        </w:rPr>
        <w:t>. с титул</w:t>
      </w:r>
      <w:proofErr w:type="gramStart"/>
      <w:r w:rsidRPr="008B0C72">
        <w:rPr>
          <w:spacing w:val="-2"/>
        </w:rPr>
        <w:t>.</w:t>
      </w:r>
      <w:proofErr w:type="gramEnd"/>
      <w:r w:rsidRPr="008B0C72">
        <w:rPr>
          <w:spacing w:val="-2"/>
        </w:rPr>
        <w:t xml:space="preserve"> </w:t>
      </w:r>
      <w:proofErr w:type="gramStart"/>
      <w:r w:rsidRPr="008B0C72">
        <w:rPr>
          <w:spacing w:val="-2"/>
        </w:rPr>
        <w:t>э</w:t>
      </w:r>
      <w:proofErr w:type="gramEnd"/>
      <w:r w:rsidRPr="008B0C72">
        <w:rPr>
          <w:spacing w:val="-2"/>
        </w:rPr>
        <w:t>крана.</w:t>
      </w:r>
    </w:p>
    <w:p w:rsidR="008B0C72" w:rsidRDefault="008B0C72" w:rsidP="00FE42FE">
      <w:pPr>
        <w:pStyle w:val="Style2"/>
        <w:widowControl/>
        <w:ind w:firstLine="720"/>
        <w:rPr>
          <w:rStyle w:val="FontStyle20"/>
          <w:rFonts w:ascii="Times New Roman" w:hAnsi="Times New Roman" w:cs="Times New Roman"/>
          <w:sz w:val="24"/>
          <w:szCs w:val="24"/>
        </w:rPr>
      </w:pPr>
    </w:p>
    <w:p w:rsidR="008B0C72" w:rsidRPr="00CF2841" w:rsidRDefault="008B0C72" w:rsidP="00FE42FE">
      <w:pPr>
        <w:pStyle w:val="Style2"/>
        <w:widowControl/>
        <w:ind w:firstLine="720"/>
        <w:rPr>
          <w:rStyle w:val="FontStyle20"/>
          <w:rFonts w:ascii="Times New Roman" w:hAnsi="Times New Roman" w:cs="Times New Roman"/>
          <w:sz w:val="24"/>
          <w:szCs w:val="24"/>
        </w:rPr>
      </w:pPr>
    </w:p>
    <w:p w:rsidR="00FE42FE" w:rsidRPr="00CF2841" w:rsidRDefault="00FE42FE" w:rsidP="00FE42FE">
      <w:pPr>
        <w:pStyle w:val="Style10"/>
        <w:widowControl/>
        <w:ind w:firstLine="720"/>
        <w:rPr>
          <w:rStyle w:val="FontStyle21"/>
          <w:b/>
          <w:sz w:val="24"/>
          <w:szCs w:val="24"/>
        </w:rPr>
      </w:pPr>
      <w:r w:rsidRPr="00CF2841">
        <w:rPr>
          <w:rStyle w:val="FontStyle18"/>
          <w:sz w:val="24"/>
          <w:szCs w:val="24"/>
        </w:rPr>
        <w:t xml:space="preserve">г) </w:t>
      </w:r>
      <w:r w:rsidRPr="00CF2841">
        <w:rPr>
          <w:rStyle w:val="FontStyle21"/>
          <w:b/>
          <w:sz w:val="24"/>
          <w:szCs w:val="24"/>
        </w:rPr>
        <w:t xml:space="preserve">программное обеспечение </w:t>
      </w:r>
      <w:r w:rsidRPr="00CF2841">
        <w:rPr>
          <w:rStyle w:val="FontStyle15"/>
          <w:spacing w:val="40"/>
          <w:sz w:val="24"/>
          <w:szCs w:val="24"/>
        </w:rPr>
        <w:t>и</w:t>
      </w:r>
      <w:r w:rsidRPr="00CF2841">
        <w:rPr>
          <w:rStyle w:val="FontStyle15"/>
          <w:b w:val="0"/>
          <w:sz w:val="24"/>
          <w:szCs w:val="24"/>
        </w:rPr>
        <w:t xml:space="preserve"> </w:t>
      </w:r>
      <w:r w:rsidRPr="00CF2841">
        <w:rPr>
          <w:rStyle w:val="FontStyle21"/>
          <w:b/>
          <w:sz w:val="24"/>
          <w:szCs w:val="24"/>
        </w:rPr>
        <w:t>Интернет-ресурсы</w:t>
      </w:r>
    </w:p>
    <w:p w:rsidR="00FE42FE" w:rsidRPr="00CF2841" w:rsidRDefault="00FE42FE" w:rsidP="00FE42FE">
      <w:pPr>
        <w:pStyle w:val="Style2"/>
        <w:widowControl/>
        <w:numPr>
          <w:ilvl w:val="0"/>
          <w:numId w:val="32"/>
        </w:numPr>
        <w:rPr>
          <w:spacing w:val="-2"/>
        </w:rPr>
      </w:pPr>
      <w:r w:rsidRPr="00CF2841">
        <w:rPr>
          <w:spacing w:val="-2"/>
        </w:rPr>
        <w:t>Федеральный образовательный портал «Экономика. Социология. Менеджмент. Раздел «Научные статьи по менеджменту» http://ecsocman.hse.ru/docs/16000475/</w:t>
      </w:r>
    </w:p>
    <w:p w:rsidR="00FE42FE" w:rsidRPr="00CF2841" w:rsidRDefault="00FE42FE" w:rsidP="00FE42FE">
      <w:pPr>
        <w:pStyle w:val="Style2"/>
        <w:widowControl/>
        <w:numPr>
          <w:ilvl w:val="0"/>
          <w:numId w:val="32"/>
        </w:numPr>
        <w:rPr>
          <w:spacing w:val="-2"/>
        </w:rPr>
      </w:pPr>
      <w:r w:rsidRPr="00CF2841">
        <w:rPr>
          <w:spacing w:val="-2"/>
        </w:rPr>
        <w:t>http://</w:t>
      </w:r>
      <w:hyperlink r:id="rId17" w:history="1">
        <w:r w:rsidRPr="00CF2841">
          <w:rPr>
            <w:spacing w:val="-2"/>
          </w:rPr>
          <w:t>managerpro.ru</w:t>
        </w:r>
      </w:hyperlink>
      <w:r w:rsidRPr="00CF2841">
        <w:rPr>
          <w:spacing w:val="-2"/>
        </w:rPr>
        <w:t xml:space="preserve"> – Профессиональный портал для менеджеров</w:t>
      </w:r>
    </w:p>
    <w:p w:rsidR="00FE42FE" w:rsidRPr="00CF2841" w:rsidRDefault="00FE42FE" w:rsidP="00FE42FE">
      <w:pPr>
        <w:pStyle w:val="Style2"/>
        <w:widowControl/>
        <w:numPr>
          <w:ilvl w:val="0"/>
          <w:numId w:val="32"/>
        </w:numPr>
        <w:rPr>
          <w:spacing w:val="-2"/>
        </w:rPr>
      </w:pPr>
      <w:r w:rsidRPr="00CF2841">
        <w:rPr>
          <w:spacing w:val="-2"/>
        </w:rPr>
        <w:t xml:space="preserve">INFO </w:t>
      </w:r>
      <w:proofErr w:type="spellStart"/>
      <w:r w:rsidRPr="00CF2841">
        <w:rPr>
          <w:spacing w:val="-2"/>
        </w:rPr>
        <w:t>Management</w:t>
      </w:r>
      <w:proofErr w:type="spellEnd"/>
      <w:r w:rsidRPr="00CF2841">
        <w:rPr>
          <w:spacing w:val="-2"/>
        </w:rPr>
        <w:t xml:space="preserve">. Менеджмент – лекции, статьи, литература. </w:t>
      </w:r>
      <w:hyperlink r:id="rId18" w:history="1">
        <w:r w:rsidRPr="00CF2841">
          <w:rPr>
            <w:spacing w:val="-2"/>
          </w:rPr>
          <w:t>http://infomanagement.ru/</w:t>
        </w:r>
      </w:hyperlink>
    </w:p>
    <w:p w:rsidR="00FE42FE" w:rsidRPr="009E735C" w:rsidRDefault="00FE42FE" w:rsidP="00FE42FE">
      <w:pPr>
        <w:pStyle w:val="Style1"/>
        <w:widowControl/>
        <w:ind w:firstLine="720"/>
        <w:rPr>
          <w:rStyle w:val="FontStyle14"/>
          <w:b w:val="0"/>
          <w:sz w:val="24"/>
          <w:szCs w:val="24"/>
        </w:rPr>
      </w:pPr>
    </w:p>
    <w:p w:rsidR="00FE42FE" w:rsidRPr="00AF2BB2" w:rsidRDefault="00FE42FE" w:rsidP="00FE42FE">
      <w:pPr>
        <w:pStyle w:val="Style1"/>
        <w:widowControl/>
        <w:rPr>
          <w:rStyle w:val="FontStyle14"/>
          <w:sz w:val="24"/>
          <w:szCs w:val="24"/>
        </w:rPr>
      </w:pPr>
    </w:p>
    <w:p w:rsidR="00FE42FE" w:rsidRPr="00AF2BB2" w:rsidRDefault="00FE42FE" w:rsidP="00FE42FE">
      <w:pPr>
        <w:pStyle w:val="Style1"/>
        <w:widowControl/>
        <w:rPr>
          <w:rStyle w:val="FontStyle14"/>
          <w:sz w:val="24"/>
          <w:szCs w:val="24"/>
        </w:rPr>
      </w:pPr>
      <w:r>
        <w:rPr>
          <w:rStyle w:val="FontStyle14"/>
          <w:sz w:val="24"/>
          <w:szCs w:val="24"/>
        </w:rPr>
        <w:t>9</w:t>
      </w:r>
      <w:r w:rsidRPr="00AF2BB2">
        <w:rPr>
          <w:rStyle w:val="FontStyle14"/>
          <w:sz w:val="24"/>
          <w:szCs w:val="24"/>
        </w:rPr>
        <w:t xml:space="preserve"> Материально-техническое обеспечение дисциплины (модуля)</w:t>
      </w:r>
    </w:p>
    <w:p w:rsidR="00FE42FE" w:rsidRDefault="006923B7" w:rsidP="00FE42FE">
      <w:pPr>
        <w:pStyle w:val="Style1"/>
        <w:widowControl/>
        <w:ind w:firstLine="720"/>
        <w:rPr>
          <w:rStyle w:val="FontStyle14"/>
          <w:b w:val="0"/>
          <w:sz w:val="24"/>
          <w:szCs w:val="24"/>
        </w:rPr>
      </w:pPr>
      <w:r w:rsidRPr="00C17915">
        <w:t>Материально-техническое обеспечение дисциплины включает: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936"/>
        <w:gridCol w:w="5244"/>
      </w:tblGrid>
      <w:tr w:rsidR="006923B7" w:rsidRPr="005574D1" w:rsidTr="006923B7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23B7" w:rsidRPr="005574D1" w:rsidRDefault="006923B7" w:rsidP="006923B7">
            <w:r w:rsidRPr="005574D1">
              <w:t xml:space="preserve">Тип и название аудитории 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23B7" w:rsidRPr="005574D1" w:rsidRDefault="006923B7" w:rsidP="006923B7">
            <w:pPr>
              <w:ind w:firstLine="0"/>
              <w:jc w:val="left"/>
            </w:pPr>
            <w:r w:rsidRPr="005574D1">
              <w:t>Оснащение аудитории</w:t>
            </w:r>
          </w:p>
        </w:tc>
      </w:tr>
      <w:tr w:rsidR="006923B7" w:rsidTr="006923B7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23B7" w:rsidRPr="00FC7425" w:rsidRDefault="006923B7" w:rsidP="006923B7">
            <w:pPr>
              <w:rPr>
                <w:rStyle w:val="FontStyle14"/>
                <w:b w:val="0"/>
                <w:bCs w:val="0"/>
                <w:sz w:val="24"/>
                <w:szCs w:val="24"/>
              </w:rPr>
            </w:pPr>
            <w:r w:rsidRPr="00FC7425">
              <w:rPr>
                <w:rStyle w:val="FontStyle14"/>
                <w:b w:val="0"/>
                <w:bCs w:val="0"/>
                <w:sz w:val="24"/>
                <w:szCs w:val="24"/>
              </w:rPr>
              <w:t xml:space="preserve">Лекционная аудитория 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23B7" w:rsidRDefault="006923B7" w:rsidP="00A86E2D">
            <w:pPr>
              <w:ind w:firstLine="0"/>
              <w:jc w:val="left"/>
            </w:pPr>
            <w:r w:rsidRPr="00B67270">
              <w:t>Мультимедийные средства хранения, передачи  и представления информации</w:t>
            </w:r>
          </w:p>
        </w:tc>
      </w:tr>
      <w:tr w:rsidR="006923B7" w:rsidRPr="00FC7425" w:rsidTr="006923B7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23B7" w:rsidRPr="00FC7425" w:rsidRDefault="006923B7" w:rsidP="006923B7">
            <w:r w:rsidRPr="00FC7425">
              <w:t>Компьютерный класс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23B7" w:rsidRPr="00FC7425" w:rsidRDefault="006923B7" w:rsidP="00A86E2D">
            <w:pPr>
              <w:ind w:firstLine="0"/>
              <w:jc w:val="left"/>
            </w:pPr>
            <w:r w:rsidRPr="00FC7425">
              <w:t xml:space="preserve">Персональные компьютеры с пакетом </w:t>
            </w:r>
            <w:r w:rsidRPr="006923B7">
              <w:t>MS</w:t>
            </w:r>
            <w:r w:rsidRPr="00FC7425">
              <w:t xml:space="preserve"> </w:t>
            </w:r>
            <w:proofErr w:type="spellStart"/>
            <w:r w:rsidRPr="006923B7">
              <w:t>Office</w:t>
            </w:r>
            <w:proofErr w:type="spellEnd"/>
            <w:r w:rsidRPr="00FC7425">
              <w:t>, выходом в Интернет и с доступом в эле</w:t>
            </w:r>
            <w:r w:rsidRPr="00FC7425">
              <w:t>к</w:t>
            </w:r>
            <w:r w:rsidRPr="00FC7425">
              <w:t>тронную информационно-образовательную ср</w:t>
            </w:r>
            <w:r w:rsidRPr="00FC7425">
              <w:t>е</w:t>
            </w:r>
            <w:r w:rsidRPr="00FC7425">
              <w:t>ду университета</w:t>
            </w:r>
          </w:p>
        </w:tc>
      </w:tr>
      <w:tr w:rsidR="006923B7" w:rsidRPr="00FC7425" w:rsidTr="006923B7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23B7" w:rsidRPr="00FC7425" w:rsidRDefault="006923B7" w:rsidP="006923B7">
            <w:r w:rsidRPr="00FC7425">
              <w:t>Аудитории для самостоятел</w:t>
            </w:r>
            <w:r w:rsidRPr="00FC7425">
              <w:t>ь</w:t>
            </w:r>
            <w:r w:rsidRPr="00FC7425">
              <w:t>ной работы: компьютерные классы; читальные залы библиотеки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23B7" w:rsidRPr="00FC7425" w:rsidRDefault="006923B7" w:rsidP="00A86E2D">
            <w:pPr>
              <w:ind w:firstLine="0"/>
              <w:jc w:val="left"/>
            </w:pPr>
            <w:r w:rsidRPr="00FC7425">
              <w:t xml:space="preserve">Персональные компьютеры с пакетом </w:t>
            </w:r>
            <w:r w:rsidRPr="006923B7">
              <w:t>MS</w:t>
            </w:r>
            <w:r w:rsidRPr="00FC7425">
              <w:t xml:space="preserve"> </w:t>
            </w:r>
            <w:proofErr w:type="spellStart"/>
            <w:r w:rsidRPr="006923B7">
              <w:t>Office</w:t>
            </w:r>
            <w:proofErr w:type="spellEnd"/>
            <w:r w:rsidRPr="00FC7425">
              <w:t>, выходом в Интернет и с доступом в эле</w:t>
            </w:r>
            <w:r w:rsidRPr="00FC7425">
              <w:t>к</w:t>
            </w:r>
            <w:r w:rsidRPr="00FC7425">
              <w:t>тронную информационно-образовательную ср</w:t>
            </w:r>
            <w:r w:rsidRPr="00FC7425">
              <w:t>е</w:t>
            </w:r>
            <w:r w:rsidRPr="00FC7425">
              <w:t xml:space="preserve">ду университета </w:t>
            </w:r>
          </w:p>
        </w:tc>
      </w:tr>
    </w:tbl>
    <w:p w:rsidR="00FE42FE" w:rsidRDefault="00FE42FE" w:rsidP="00FE42FE">
      <w:pPr>
        <w:pStyle w:val="Style1"/>
        <w:widowControl/>
        <w:ind w:firstLine="720"/>
        <w:rPr>
          <w:rStyle w:val="FontStyle14"/>
          <w:b w:val="0"/>
          <w:sz w:val="24"/>
          <w:szCs w:val="24"/>
        </w:rPr>
      </w:pPr>
    </w:p>
    <w:sectPr w:rsidR="00FE42FE" w:rsidSect="00787DAA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A2E64" w:rsidRDefault="003A2E64">
      <w:r>
        <w:separator/>
      </w:r>
    </w:p>
  </w:endnote>
  <w:endnote w:type="continuationSeparator" w:id="0">
    <w:p w:rsidR="003A2E64" w:rsidRDefault="003A2E6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A2E64" w:rsidRDefault="003A2E64">
      <w:r>
        <w:separator/>
      </w:r>
    </w:p>
  </w:footnote>
  <w:footnote w:type="continuationSeparator" w:id="0">
    <w:p w:rsidR="003A2E64" w:rsidRDefault="003A2E6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2E1985"/>
    <w:multiLevelType w:val="hybridMultilevel"/>
    <w:tmpl w:val="5D169B68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7B7FAC"/>
    <w:multiLevelType w:val="hybridMultilevel"/>
    <w:tmpl w:val="07466FC0"/>
    <w:lvl w:ilvl="0" w:tplc="45D2E9F6">
      <w:start w:val="1"/>
      <w:numFmt w:val="upperRoman"/>
      <w:lvlText w:val="%1."/>
      <w:lvlJc w:val="left"/>
      <w:pPr>
        <w:tabs>
          <w:tab w:val="num" w:pos="862"/>
        </w:tabs>
        <w:ind w:left="862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2">
    <w:nsid w:val="06C85562"/>
    <w:multiLevelType w:val="hybridMultilevel"/>
    <w:tmpl w:val="B09A87F6"/>
    <w:lvl w:ilvl="0" w:tplc="0C7410A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75A2B56"/>
    <w:multiLevelType w:val="hybridMultilevel"/>
    <w:tmpl w:val="D22470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2684E3E"/>
    <w:multiLevelType w:val="hybridMultilevel"/>
    <w:tmpl w:val="F29286AC"/>
    <w:lvl w:ilvl="0" w:tplc="FFFFFFFF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4B17679"/>
    <w:multiLevelType w:val="hybridMultilevel"/>
    <w:tmpl w:val="DBCA5ED8"/>
    <w:lvl w:ilvl="0" w:tplc="FFFFFFFF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4B226F9"/>
    <w:multiLevelType w:val="multilevel"/>
    <w:tmpl w:val="C786DF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">
    <w:nsid w:val="16044D36"/>
    <w:multiLevelType w:val="hybridMultilevel"/>
    <w:tmpl w:val="AD1ECB9C"/>
    <w:lvl w:ilvl="0" w:tplc="C444F1C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18C156FD"/>
    <w:multiLevelType w:val="hybridMultilevel"/>
    <w:tmpl w:val="E15C22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8EF39AF"/>
    <w:multiLevelType w:val="hybridMultilevel"/>
    <w:tmpl w:val="43987E0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1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1E8F183D"/>
    <w:multiLevelType w:val="multilevel"/>
    <w:tmpl w:val="027804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0F0453B"/>
    <w:multiLevelType w:val="hybridMultilevel"/>
    <w:tmpl w:val="48E4C96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>
    <w:nsid w:val="250A2E70"/>
    <w:multiLevelType w:val="hybridMultilevel"/>
    <w:tmpl w:val="7D0CB0B0"/>
    <w:lvl w:ilvl="0" w:tplc="2E4C7DB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872037B4" w:tentative="1">
      <w:start w:val="1"/>
      <w:numFmt w:val="lowerLetter"/>
      <w:lvlText w:val="%2."/>
      <w:lvlJc w:val="left"/>
      <w:pPr>
        <w:ind w:left="1440" w:hanging="360"/>
      </w:pPr>
    </w:lvl>
    <w:lvl w:ilvl="2" w:tplc="76C035B0" w:tentative="1">
      <w:start w:val="1"/>
      <w:numFmt w:val="lowerRoman"/>
      <w:lvlText w:val="%3."/>
      <w:lvlJc w:val="right"/>
      <w:pPr>
        <w:ind w:left="2160" w:hanging="180"/>
      </w:pPr>
    </w:lvl>
    <w:lvl w:ilvl="3" w:tplc="0F2A4304" w:tentative="1">
      <w:start w:val="1"/>
      <w:numFmt w:val="decimal"/>
      <w:lvlText w:val="%4."/>
      <w:lvlJc w:val="left"/>
      <w:pPr>
        <w:ind w:left="2880" w:hanging="360"/>
      </w:pPr>
    </w:lvl>
    <w:lvl w:ilvl="4" w:tplc="59CE9AF6" w:tentative="1">
      <w:start w:val="1"/>
      <w:numFmt w:val="lowerLetter"/>
      <w:lvlText w:val="%5."/>
      <w:lvlJc w:val="left"/>
      <w:pPr>
        <w:ind w:left="3600" w:hanging="360"/>
      </w:pPr>
    </w:lvl>
    <w:lvl w:ilvl="5" w:tplc="5A4A6554" w:tentative="1">
      <w:start w:val="1"/>
      <w:numFmt w:val="lowerRoman"/>
      <w:lvlText w:val="%6."/>
      <w:lvlJc w:val="right"/>
      <w:pPr>
        <w:ind w:left="4320" w:hanging="180"/>
      </w:pPr>
    </w:lvl>
    <w:lvl w:ilvl="6" w:tplc="CE809ADA" w:tentative="1">
      <w:start w:val="1"/>
      <w:numFmt w:val="decimal"/>
      <w:lvlText w:val="%7."/>
      <w:lvlJc w:val="left"/>
      <w:pPr>
        <w:ind w:left="5040" w:hanging="360"/>
      </w:pPr>
    </w:lvl>
    <w:lvl w:ilvl="7" w:tplc="13FAC570" w:tentative="1">
      <w:start w:val="1"/>
      <w:numFmt w:val="lowerLetter"/>
      <w:lvlText w:val="%8."/>
      <w:lvlJc w:val="left"/>
      <w:pPr>
        <w:ind w:left="5760" w:hanging="360"/>
      </w:pPr>
    </w:lvl>
    <w:lvl w:ilvl="8" w:tplc="F80453B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A7F0059"/>
    <w:multiLevelType w:val="hybridMultilevel"/>
    <w:tmpl w:val="21D4393A"/>
    <w:lvl w:ilvl="0" w:tplc="2CBCB41E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90CA389C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2626DF4A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DC24F94E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C9E4B59E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13A4C0D2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C3F4D9B4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8DAC9676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B40A6266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>
    <w:nsid w:val="30351C10"/>
    <w:multiLevelType w:val="multilevel"/>
    <w:tmpl w:val="A5B6AB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0817CE6"/>
    <w:multiLevelType w:val="hybridMultilevel"/>
    <w:tmpl w:val="35741340"/>
    <w:lvl w:ilvl="0" w:tplc="A14AFB2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BAD64C90" w:tentative="1">
      <w:start w:val="1"/>
      <w:numFmt w:val="lowerLetter"/>
      <w:lvlText w:val="%2."/>
      <w:lvlJc w:val="left"/>
      <w:pPr>
        <w:ind w:left="1440" w:hanging="360"/>
      </w:pPr>
    </w:lvl>
    <w:lvl w:ilvl="2" w:tplc="B4164DAE" w:tentative="1">
      <w:start w:val="1"/>
      <w:numFmt w:val="lowerRoman"/>
      <w:lvlText w:val="%3."/>
      <w:lvlJc w:val="right"/>
      <w:pPr>
        <w:ind w:left="2160" w:hanging="180"/>
      </w:pPr>
    </w:lvl>
    <w:lvl w:ilvl="3" w:tplc="93CA5A02" w:tentative="1">
      <w:start w:val="1"/>
      <w:numFmt w:val="decimal"/>
      <w:lvlText w:val="%4."/>
      <w:lvlJc w:val="left"/>
      <w:pPr>
        <w:ind w:left="2880" w:hanging="360"/>
      </w:pPr>
    </w:lvl>
    <w:lvl w:ilvl="4" w:tplc="7968EC70" w:tentative="1">
      <w:start w:val="1"/>
      <w:numFmt w:val="lowerLetter"/>
      <w:lvlText w:val="%5."/>
      <w:lvlJc w:val="left"/>
      <w:pPr>
        <w:ind w:left="3600" w:hanging="360"/>
      </w:pPr>
    </w:lvl>
    <w:lvl w:ilvl="5" w:tplc="054A5884" w:tentative="1">
      <w:start w:val="1"/>
      <w:numFmt w:val="lowerRoman"/>
      <w:lvlText w:val="%6."/>
      <w:lvlJc w:val="right"/>
      <w:pPr>
        <w:ind w:left="4320" w:hanging="180"/>
      </w:pPr>
    </w:lvl>
    <w:lvl w:ilvl="6" w:tplc="48E4B660" w:tentative="1">
      <w:start w:val="1"/>
      <w:numFmt w:val="decimal"/>
      <w:lvlText w:val="%7."/>
      <w:lvlJc w:val="left"/>
      <w:pPr>
        <w:ind w:left="5040" w:hanging="360"/>
      </w:pPr>
    </w:lvl>
    <w:lvl w:ilvl="7" w:tplc="2FF43216" w:tentative="1">
      <w:start w:val="1"/>
      <w:numFmt w:val="lowerLetter"/>
      <w:lvlText w:val="%8."/>
      <w:lvlJc w:val="left"/>
      <w:pPr>
        <w:ind w:left="5760" w:hanging="360"/>
      </w:pPr>
    </w:lvl>
    <w:lvl w:ilvl="8" w:tplc="FF8E84D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0BB22D2"/>
    <w:multiLevelType w:val="hybridMultilevel"/>
    <w:tmpl w:val="FC749DB6"/>
    <w:lvl w:ilvl="0" w:tplc="D51E7BE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30621F0"/>
    <w:multiLevelType w:val="hybridMultilevel"/>
    <w:tmpl w:val="4A20FF02"/>
    <w:lvl w:ilvl="0" w:tplc="04190003">
      <w:start w:val="1"/>
      <w:numFmt w:val="decimal"/>
      <w:lvlText w:val="%1."/>
      <w:lvlJc w:val="left"/>
      <w:pPr>
        <w:ind w:left="1287" w:hanging="360"/>
      </w:pPr>
    </w:lvl>
    <w:lvl w:ilvl="1" w:tplc="04190003" w:tentative="1">
      <w:start w:val="1"/>
      <w:numFmt w:val="lowerLetter"/>
      <w:lvlText w:val="%2."/>
      <w:lvlJc w:val="left"/>
      <w:pPr>
        <w:ind w:left="2007" w:hanging="360"/>
      </w:pPr>
    </w:lvl>
    <w:lvl w:ilvl="2" w:tplc="04190005" w:tentative="1">
      <w:start w:val="1"/>
      <w:numFmt w:val="lowerRoman"/>
      <w:lvlText w:val="%3."/>
      <w:lvlJc w:val="right"/>
      <w:pPr>
        <w:ind w:left="2727" w:hanging="180"/>
      </w:pPr>
    </w:lvl>
    <w:lvl w:ilvl="3" w:tplc="04190001" w:tentative="1">
      <w:start w:val="1"/>
      <w:numFmt w:val="decimal"/>
      <w:lvlText w:val="%4."/>
      <w:lvlJc w:val="left"/>
      <w:pPr>
        <w:ind w:left="3447" w:hanging="360"/>
      </w:pPr>
    </w:lvl>
    <w:lvl w:ilvl="4" w:tplc="04190003" w:tentative="1">
      <w:start w:val="1"/>
      <w:numFmt w:val="lowerLetter"/>
      <w:lvlText w:val="%5."/>
      <w:lvlJc w:val="left"/>
      <w:pPr>
        <w:ind w:left="4167" w:hanging="360"/>
      </w:pPr>
    </w:lvl>
    <w:lvl w:ilvl="5" w:tplc="04190005" w:tentative="1">
      <w:start w:val="1"/>
      <w:numFmt w:val="lowerRoman"/>
      <w:lvlText w:val="%6."/>
      <w:lvlJc w:val="right"/>
      <w:pPr>
        <w:ind w:left="4887" w:hanging="180"/>
      </w:pPr>
    </w:lvl>
    <w:lvl w:ilvl="6" w:tplc="04190001" w:tentative="1">
      <w:start w:val="1"/>
      <w:numFmt w:val="decimal"/>
      <w:lvlText w:val="%7."/>
      <w:lvlJc w:val="left"/>
      <w:pPr>
        <w:ind w:left="5607" w:hanging="360"/>
      </w:pPr>
    </w:lvl>
    <w:lvl w:ilvl="7" w:tplc="04190003" w:tentative="1">
      <w:start w:val="1"/>
      <w:numFmt w:val="lowerLetter"/>
      <w:lvlText w:val="%8."/>
      <w:lvlJc w:val="left"/>
      <w:pPr>
        <w:ind w:left="6327" w:hanging="360"/>
      </w:pPr>
    </w:lvl>
    <w:lvl w:ilvl="8" w:tplc="04190005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0">
    <w:nsid w:val="336F6DCA"/>
    <w:multiLevelType w:val="hybridMultilevel"/>
    <w:tmpl w:val="988EFA44"/>
    <w:lvl w:ilvl="0" w:tplc="F94466B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45CAC38" w:tentative="1">
      <w:start w:val="1"/>
      <w:numFmt w:val="lowerLetter"/>
      <w:lvlText w:val="%2."/>
      <w:lvlJc w:val="left"/>
      <w:pPr>
        <w:ind w:left="1440" w:hanging="360"/>
      </w:pPr>
    </w:lvl>
    <w:lvl w:ilvl="2" w:tplc="6646EAFC" w:tentative="1">
      <w:start w:val="1"/>
      <w:numFmt w:val="lowerRoman"/>
      <w:lvlText w:val="%3."/>
      <w:lvlJc w:val="right"/>
      <w:pPr>
        <w:ind w:left="2160" w:hanging="180"/>
      </w:pPr>
    </w:lvl>
    <w:lvl w:ilvl="3" w:tplc="587CFE14" w:tentative="1">
      <w:start w:val="1"/>
      <w:numFmt w:val="decimal"/>
      <w:lvlText w:val="%4."/>
      <w:lvlJc w:val="left"/>
      <w:pPr>
        <w:ind w:left="2880" w:hanging="360"/>
      </w:pPr>
    </w:lvl>
    <w:lvl w:ilvl="4" w:tplc="0450C1F8" w:tentative="1">
      <w:start w:val="1"/>
      <w:numFmt w:val="lowerLetter"/>
      <w:lvlText w:val="%5."/>
      <w:lvlJc w:val="left"/>
      <w:pPr>
        <w:ind w:left="3600" w:hanging="360"/>
      </w:pPr>
    </w:lvl>
    <w:lvl w:ilvl="5" w:tplc="FCCE08AE" w:tentative="1">
      <w:start w:val="1"/>
      <w:numFmt w:val="lowerRoman"/>
      <w:lvlText w:val="%6."/>
      <w:lvlJc w:val="right"/>
      <w:pPr>
        <w:ind w:left="4320" w:hanging="180"/>
      </w:pPr>
    </w:lvl>
    <w:lvl w:ilvl="6" w:tplc="37F2B5FA" w:tentative="1">
      <w:start w:val="1"/>
      <w:numFmt w:val="decimal"/>
      <w:lvlText w:val="%7."/>
      <w:lvlJc w:val="left"/>
      <w:pPr>
        <w:ind w:left="5040" w:hanging="360"/>
      </w:pPr>
    </w:lvl>
    <w:lvl w:ilvl="7" w:tplc="A9DE3EBE" w:tentative="1">
      <w:start w:val="1"/>
      <w:numFmt w:val="lowerLetter"/>
      <w:lvlText w:val="%8."/>
      <w:lvlJc w:val="left"/>
      <w:pPr>
        <w:ind w:left="5760" w:hanging="360"/>
      </w:pPr>
    </w:lvl>
    <w:lvl w:ilvl="8" w:tplc="680E3AD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DAB07DB"/>
    <w:multiLevelType w:val="multilevel"/>
    <w:tmpl w:val="84CE47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3F445D12"/>
    <w:multiLevelType w:val="hybridMultilevel"/>
    <w:tmpl w:val="569AB2D8"/>
    <w:lvl w:ilvl="0" w:tplc="C444F1C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3FEE4EE6"/>
    <w:multiLevelType w:val="multilevel"/>
    <w:tmpl w:val="B12A0380"/>
    <w:lvl w:ilvl="0">
      <w:start w:val="1"/>
      <w:numFmt w:val="decimal"/>
      <w:lvlText w:val="%1."/>
      <w:lvlJc w:val="left"/>
      <w:pPr>
        <w:ind w:left="0" w:firstLine="0"/>
      </w:pPr>
      <w:rPr>
        <w:b w:val="0"/>
        <w:i w:val="0"/>
        <w:color w:val="000000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24">
    <w:nsid w:val="42E75E87"/>
    <w:multiLevelType w:val="hybridMultilevel"/>
    <w:tmpl w:val="322C1D44"/>
    <w:lvl w:ilvl="0" w:tplc="F0F0AB3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3E32D42"/>
    <w:multiLevelType w:val="hybridMultilevel"/>
    <w:tmpl w:val="0C78C248"/>
    <w:lvl w:ilvl="0" w:tplc="DA544D0E">
      <w:start w:val="1"/>
      <w:numFmt w:val="decimal"/>
      <w:lvlText w:val="%1."/>
      <w:lvlJc w:val="left"/>
      <w:pPr>
        <w:ind w:left="720" w:hanging="360"/>
      </w:pPr>
    </w:lvl>
    <w:lvl w:ilvl="1" w:tplc="84B4840E">
      <w:start w:val="1"/>
      <w:numFmt w:val="lowerLetter"/>
      <w:lvlText w:val="%2."/>
      <w:lvlJc w:val="left"/>
      <w:pPr>
        <w:ind w:left="1440" w:hanging="360"/>
      </w:pPr>
    </w:lvl>
    <w:lvl w:ilvl="2" w:tplc="AD1EDEC2" w:tentative="1">
      <w:start w:val="1"/>
      <w:numFmt w:val="lowerRoman"/>
      <w:lvlText w:val="%3."/>
      <w:lvlJc w:val="right"/>
      <w:pPr>
        <w:ind w:left="2160" w:hanging="180"/>
      </w:pPr>
    </w:lvl>
    <w:lvl w:ilvl="3" w:tplc="50704268" w:tentative="1">
      <w:start w:val="1"/>
      <w:numFmt w:val="decimal"/>
      <w:lvlText w:val="%4."/>
      <w:lvlJc w:val="left"/>
      <w:pPr>
        <w:ind w:left="2880" w:hanging="360"/>
      </w:pPr>
    </w:lvl>
    <w:lvl w:ilvl="4" w:tplc="F6909142" w:tentative="1">
      <w:start w:val="1"/>
      <w:numFmt w:val="lowerLetter"/>
      <w:lvlText w:val="%5."/>
      <w:lvlJc w:val="left"/>
      <w:pPr>
        <w:ind w:left="3600" w:hanging="360"/>
      </w:pPr>
    </w:lvl>
    <w:lvl w:ilvl="5" w:tplc="FCF62914" w:tentative="1">
      <w:start w:val="1"/>
      <w:numFmt w:val="lowerRoman"/>
      <w:lvlText w:val="%6."/>
      <w:lvlJc w:val="right"/>
      <w:pPr>
        <w:ind w:left="4320" w:hanging="180"/>
      </w:pPr>
    </w:lvl>
    <w:lvl w:ilvl="6" w:tplc="6D082448" w:tentative="1">
      <w:start w:val="1"/>
      <w:numFmt w:val="decimal"/>
      <w:lvlText w:val="%7."/>
      <w:lvlJc w:val="left"/>
      <w:pPr>
        <w:ind w:left="5040" w:hanging="360"/>
      </w:pPr>
    </w:lvl>
    <w:lvl w:ilvl="7" w:tplc="412A5AAC" w:tentative="1">
      <w:start w:val="1"/>
      <w:numFmt w:val="lowerLetter"/>
      <w:lvlText w:val="%8."/>
      <w:lvlJc w:val="left"/>
      <w:pPr>
        <w:ind w:left="5760" w:hanging="360"/>
      </w:pPr>
    </w:lvl>
    <w:lvl w:ilvl="8" w:tplc="D3CA6CA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6347A7E"/>
    <w:multiLevelType w:val="hybridMultilevel"/>
    <w:tmpl w:val="0A1646AA"/>
    <w:lvl w:ilvl="0" w:tplc="FFFFFFFF">
      <w:start w:val="1"/>
      <w:numFmt w:val="decimal"/>
      <w:lvlText w:val="%1."/>
      <w:lvlJc w:val="center"/>
      <w:pPr>
        <w:ind w:left="1429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149" w:hanging="360"/>
      </w:pPr>
    </w:lvl>
    <w:lvl w:ilvl="2" w:tplc="FFFFFFFF" w:tentative="1">
      <w:start w:val="1"/>
      <w:numFmt w:val="lowerRoman"/>
      <w:lvlText w:val="%3."/>
      <w:lvlJc w:val="right"/>
      <w:pPr>
        <w:ind w:left="2869" w:hanging="180"/>
      </w:pPr>
    </w:lvl>
    <w:lvl w:ilvl="3" w:tplc="FFFFFFFF" w:tentative="1">
      <w:start w:val="1"/>
      <w:numFmt w:val="decimal"/>
      <w:lvlText w:val="%4."/>
      <w:lvlJc w:val="left"/>
      <w:pPr>
        <w:ind w:left="3589" w:hanging="360"/>
      </w:pPr>
    </w:lvl>
    <w:lvl w:ilvl="4" w:tplc="FFFFFFFF" w:tentative="1">
      <w:start w:val="1"/>
      <w:numFmt w:val="lowerLetter"/>
      <w:lvlText w:val="%5."/>
      <w:lvlJc w:val="left"/>
      <w:pPr>
        <w:ind w:left="4309" w:hanging="360"/>
      </w:pPr>
    </w:lvl>
    <w:lvl w:ilvl="5" w:tplc="FFFFFFFF" w:tentative="1">
      <w:start w:val="1"/>
      <w:numFmt w:val="lowerRoman"/>
      <w:lvlText w:val="%6."/>
      <w:lvlJc w:val="right"/>
      <w:pPr>
        <w:ind w:left="5029" w:hanging="180"/>
      </w:pPr>
    </w:lvl>
    <w:lvl w:ilvl="6" w:tplc="FFFFFFFF" w:tentative="1">
      <w:start w:val="1"/>
      <w:numFmt w:val="decimal"/>
      <w:lvlText w:val="%7."/>
      <w:lvlJc w:val="left"/>
      <w:pPr>
        <w:ind w:left="5749" w:hanging="360"/>
      </w:pPr>
    </w:lvl>
    <w:lvl w:ilvl="7" w:tplc="FFFFFFFF" w:tentative="1">
      <w:start w:val="1"/>
      <w:numFmt w:val="lowerLetter"/>
      <w:lvlText w:val="%8."/>
      <w:lvlJc w:val="left"/>
      <w:pPr>
        <w:ind w:left="6469" w:hanging="360"/>
      </w:pPr>
    </w:lvl>
    <w:lvl w:ilvl="8" w:tplc="FFFFFFFF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7">
    <w:nsid w:val="48133555"/>
    <w:multiLevelType w:val="hybridMultilevel"/>
    <w:tmpl w:val="80F47052"/>
    <w:lvl w:ilvl="0" w:tplc="22321DFA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7F008874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66D8C2F4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84DA1E9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C2A78BC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308E84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2BC0DDD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EE59BE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6862D5CA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482D208C"/>
    <w:multiLevelType w:val="hybridMultilevel"/>
    <w:tmpl w:val="988EFA44"/>
    <w:lvl w:ilvl="0" w:tplc="04190001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lowerLetter"/>
      <w:lvlText w:val="%2."/>
      <w:lvlJc w:val="left"/>
      <w:pPr>
        <w:ind w:left="1440" w:hanging="360"/>
      </w:pPr>
    </w:lvl>
    <w:lvl w:ilvl="2" w:tplc="04190005" w:tentative="1">
      <w:start w:val="1"/>
      <w:numFmt w:val="lowerRoman"/>
      <w:lvlText w:val="%3."/>
      <w:lvlJc w:val="right"/>
      <w:pPr>
        <w:ind w:left="2160" w:hanging="180"/>
      </w:pPr>
    </w:lvl>
    <w:lvl w:ilvl="3" w:tplc="04190001" w:tentative="1">
      <w:start w:val="1"/>
      <w:numFmt w:val="decimal"/>
      <w:lvlText w:val="%4."/>
      <w:lvlJc w:val="left"/>
      <w:pPr>
        <w:ind w:left="2880" w:hanging="360"/>
      </w:pPr>
    </w:lvl>
    <w:lvl w:ilvl="4" w:tplc="04190003" w:tentative="1">
      <w:start w:val="1"/>
      <w:numFmt w:val="lowerLetter"/>
      <w:lvlText w:val="%5."/>
      <w:lvlJc w:val="left"/>
      <w:pPr>
        <w:ind w:left="3600" w:hanging="360"/>
      </w:pPr>
    </w:lvl>
    <w:lvl w:ilvl="5" w:tplc="04190005" w:tentative="1">
      <w:start w:val="1"/>
      <w:numFmt w:val="lowerRoman"/>
      <w:lvlText w:val="%6."/>
      <w:lvlJc w:val="right"/>
      <w:pPr>
        <w:ind w:left="4320" w:hanging="180"/>
      </w:pPr>
    </w:lvl>
    <w:lvl w:ilvl="6" w:tplc="04190001" w:tentative="1">
      <w:start w:val="1"/>
      <w:numFmt w:val="decimal"/>
      <w:lvlText w:val="%7."/>
      <w:lvlJc w:val="left"/>
      <w:pPr>
        <w:ind w:left="5040" w:hanging="360"/>
      </w:pPr>
    </w:lvl>
    <w:lvl w:ilvl="7" w:tplc="04190003" w:tentative="1">
      <w:start w:val="1"/>
      <w:numFmt w:val="lowerLetter"/>
      <w:lvlText w:val="%8."/>
      <w:lvlJc w:val="left"/>
      <w:pPr>
        <w:ind w:left="5760" w:hanging="360"/>
      </w:pPr>
    </w:lvl>
    <w:lvl w:ilvl="8" w:tplc="0419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C3A1555"/>
    <w:multiLevelType w:val="multilevel"/>
    <w:tmpl w:val="17D0E9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4D502FD1"/>
    <w:multiLevelType w:val="hybridMultilevel"/>
    <w:tmpl w:val="51DE3064"/>
    <w:lvl w:ilvl="0" w:tplc="22321F04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19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1">
    <w:nsid w:val="4DEA5FF9"/>
    <w:multiLevelType w:val="multilevel"/>
    <w:tmpl w:val="2500E102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4E8337AB"/>
    <w:multiLevelType w:val="hybridMultilevel"/>
    <w:tmpl w:val="CC709812"/>
    <w:lvl w:ilvl="0" w:tplc="FFFFFFFF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3">
    <w:nsid w:val="5211110D"/>
    <w:multiLevelType w:val="multilevel"/>
    <w:tmpl w:val="B69058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546D148A"/>
    <w:multiLevelType w:val="hybridMultilevel"/>
    <w:tmpl w:val="4A4C9928"/>
    <w:lvl w:ilvl="0" w:tplc="F0F0AB3C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6280DB6"/>
    <w:multiLevelType w:val="hybridMultilevel"/>
    <w:tmpl w:val="ECFE600E"/>
    <w:lvl w:ilvl="0" w:tplc="7CC2A91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78B41492" w:tentative="1">
      <w:start w:val="1"/>
      <w:numFmt w:val="lowerLetter"/>
      <w:lvlText w:val="%2."/>
      <w:lvlJc w:val="left"/>
      <w:pPr>
        <w:ind w:left="1440" w:hanging="360"/>
      </w:pPr>
    </w:lvl>
    <w:lvl w:ilvl="2" w:tplc="99DE7218" w:tentative="1">
      <w:start w:val="1"/>
      <w:numFmt w:val="lowerRoman"/>
      <w:lvlText w:val="%3."/>
      <w:lvlJc w:val="right"/>
      <w:pPr>
        <w:ind w:left="2160" w:hanging="180"/>
      </w:pPr>
    </w:lvl>
    <w:lvl w:ilvl="3" w:tplc="730E60E4" w:tentative="1">
      <w:start w:val="1"/>
      <w:numFmt w:val="decimal"/>
      <w:lvlText w:val="%4."/>
      <w:lvlJc w:val="left"/>
      <w:pPr>
        <w:ind w:left="2880" w:hanging="360"/>
      </w:pPr>
    </w:lvl>
    <w:lvl w:ilvl="4" w:tplc="6662447C" w:tentative="1">
      <w:start w:val="1"/>
      <w:numFmt w:val="lowerLetter"/>
      <w:lvlText w:val="%5."/>
      <w:lvlJc w:val="left"/>
      <w:pPr>
        <w:ind w:left="3600" w:hanging="360"/>
      </w:pPr>
    </w:lvl>
    <w:lvl w:ilvl="5" w:tplc="DEF63944" w:tentative="1">
      <w:start w:val="1"/>
      <w:numFmt w:val="lowerRoman"/>
      <w:lvlText w:val="%6."/>
      <w:lvlJc w:val="right"/>
      <w:pPr>
        <w:ind w:left="4320" w:hanging="180"/>
      </w:pPr>
    </w:lvl>
    <w:lvl w:ilvl="6" w:tplc="55D43A34" w:tentative="1">
      <w:start w:val="1"/>
      <w:numFmt w:val="decimal"/>
      <w:lvlText w:val="%7."/>
      <w:lvlJc w:val="left"/>
      <w:pPr>
        <w:ind w:left="5040" w:hanging="360"/>
      </w:pPr>
    </w:lvl>
    <w:lvl w:ilvl="7" w:tplc="4EC2E9E4" w:tentative="1">
      <w:start w:val="1"/>
      <w:numFmt w:val="lowerLetter"/>
      <w:lvlText w:val="%8."/>
      <w:lvlJc w:val="left"/>
      <w:pPr>
        <w:ind w:left="5760" w:hanging="360"/>
      </w:pPr>
    </w:lvl>
    <w:lvl w:ilvl="8" w:tplc="56D22B8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7E402FA"/>
    <w:multiLevelType w:val="hybridMultilevel"/>
    <w:tmpl w:val="A9B28118"/>
    <w:lvl w:ilvl="0" w:tplc="04190001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03" w:tentative="1">
      <w:start w:val="1"/>
      <w:numFmt w:val="lowerLetter"/>
      <w:lvlText w:val="%2."/>
      <w:lvlJc w:val="left"/>
      <w:pPr>
        <w:ind w:left="1789" w:hanging="360"/>
      </w:pPr>
    </w:lvl>
    <w:lvl w:ilvl="2" w:tplc="04190005" w:tentative="1">
      <w:start w:val="1"/>
      <w:numFmt w:val="lowerRoman"/>
      <w:lvlText w:val="%3."/>
      <w:lvlJc w:val="right"/>
      <w:pPr>
        <w:ind w:left="2509" w:hanging="180"/>
      </w:pPr>
    </w:lvl>
    <w:lvl w:ilvl="3" w:tplc="04190001" w:tentative="1">
      <w:start w:val="1"/>
      <w:numFmt w:val="decimal"/>
      <w:lvlText w:val="%4."/>
      <w:lvlJc w:val="left"/>
      <w:pPr>
        <w:ind w:left="3229" w:hanging="360"/>
      </w:pPr>
    </w:lvl>
    <w:lvl w:ilvl="4" w:tplc="04190003" w:tentative="1">
      <w:start w:val="1"/>
      <w:numFmt w:val="lowerLetter"/>
      <w:lvlText w:val="%5."/>
      <w:lvlJc w:val="left"/>
      <w:pPr>
        <w:ind w:left="3949" w:hanging="360"/>
      </w:pPr>
    </w:lvl>
    <w:lvl w:ilvl="5" w:tplc="04190005" w:tentative="1">
      <w:start w:val="1"/>
      <w:numFmt w:val="lowerRoman"/>
      <w:lvlText w:val="%6."/>
      <w:lvlJc w:val="right"/>
      <w:pPr>
        <w:ind w:left="4669" w:hanging="180"/>
      </w:pPr>
    </w:lvl>
    <w:lvl w:ilvl="6" w:tplc="04190001" w:tentative="1">
      <w:start w:val="1"/>
      <w:numFmt w:val="decimal"/>
      <w:lvlText w:val="%7."/>
      <w:lvlJc w:val="left"/>
      <w:pPr>
        <w:ind w:left="5389" w:hanging="360"/>
      </w:pPr>
    </w:lvl>
    <w:lvl w:ilvl="7" w:tplc="04190003" w:tentative="1">
      <w:start w:val="1"/>
      <w:numFmt w:val="lowerLetter"/>
      <w:lvlText w:val="%8."/>
      <w:lvlJc w:val="left"/>
      <w:pPr>
        <w:ind w:left="6109" w:hanging="360"/>
      </w:pPr>
    </w:lvl>
    <w:lvl w:ilvl="8" w:tplc="04190005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7">
    <w:nsid w:val="598163CE"/>
    <w:multiLevelType w:val="hybridMultilevel"/>
    <w:tmpl w:val="58AE7C26"/>
    <w:lvl w:ilvl="0" w:tplc="04190001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8">
    <w:nsid w:val="5ABB10ED"/>
    <w:multiLevelType w:val="hybridMultilevel"/>
    <w:tmpl w:val="F03A920C"/>
    <w:lvl w:ilvl="0" w:tplc="D51E7BE4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5F2D0C94"/>
    <w:multiLevelType w:val="hybridMultilevel"/>
    <w:tmpl w:val="80606240"/>
    <w:lvl w:ilvl="0" w:tplc="0419000F">
      <w:start w:val="1"/>
      <w:numFmt w:val="decimal"/>
      <w:lvlText w:val="%1."/>
      <w:lvlJc w:val="left"/>
      <w:pPr>
        <w:ind w:left="927" w:hanging="360"/>
      </w:p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0">
    <w:nsid w:val="70040DCD"/>
    <w:multiLevelType w:val="hybridMultilevel"/>
    <w:tmpl w:val="5BF06380"/>
    <w:lvl w:ilvl="0" w:tplc="77C66678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>
    <w:nsid w:val="773F7A0B"/>
    <w:multiLevelType w:val="multilevel"/>
    <w:tmpl w:val="88AEFA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7B222BA8"/>
    <w:multiLevelType w:val="hybridMultilevel"/>
    <w:tmpl w:val="FD7AE0EC"/>
    <w:lvl w:ilvl="0" w:tplc="336AF7DC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3">
    <w:nsid w:val="7D4D3B80"/>
    <w:multiLevelType w:val="hybridMultilevel"/>
    <w:tmpl w:val="D8B896D2"/>
    <w:lvl w:ilvl="0" w:tplc="0419000F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19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4">
    <w:nsid w:val="7EC23DCD"/>
    <w:multiLevelType w:val="hybridMultilevel"/>
    <w:tmpl w:val="58E2298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F983CAC"/>
    <w:multiLevelType w:val="hybridMultilevel"/>
    <w:tmpl w:val="BCE2B636"/>
    <w:lvl w:ilvl="0" w:tplc="937A5510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C5EEBE10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E43EC1E8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7D5A6FF0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A8E25DCC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E6CA5E54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4AF4F102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8F067C32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320EAF10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"/>
  </w:num>
  <w:num w:numId="3">
    <w:abstractNumId w:val="7"/>
  </w:num>
  <w:num w:numId="4">
    <w:abstractNumId w:val="32"/>
  </w:num>
  <w:num w:numId="5">
    <w:abstractNumId w:val="44"/>
  </w:num>
  <w:num w:numId="6">
    <w:abstractNumId w:val="45"/>
  </w:num>
  <w:num w:numId="7">
    <w:abstractNumId w:val="26"/>
  </w:num>
  <w:num w:numId="8">
    <w:abstractNumId w:val="37"/>
  </w:num>
  <w:num w:numId="9">
    <w:abstractNumId w:val="15"/>
  </w:num>
  <w:num w:numId="10">
    <w:abstractNumId w:val="5"/>
  </w:num>
  <w:num w:numId="11">
    <w:abstractNumId w:val="22"/>
  </w:num>
  <w:num w:numId="12">
    <w:abstractNumId w:val="18"/>
  </w:num>
  <w:num w:numId="13">
    <w:abstractNumId w:val="43"/>
  </w:num>
  <w:num w:numId="14">
    <w:abstractNumId w:val="11"/>
  </w:num>
  <w:num w:numId="15">
    <w:abstractNumId w:val="16"/>
  </w:num>
  <w:num w:numId="16">
    <w:abstractNumId w:val="41"/>
  </w:num>
  <w:num w:numId="17">
    <w:abstractNumId w:val="29"/>
  </w:num>
  <w:num w:numId="18">
    <w:abstractNumId w:val="8"/>
  </w:num>
  <w:num w:numId="19">
    <w:abstractNumId w:val="36"/>
  </w:num>
  <w:num w:numId="20">
    <w:abstractNumId w:val="24"/>
  </w:num>
  <w:num w:numId="21">
    <w:abstractNumId w:val="9"/>
  </w:num>
  <w:num w:numId="22">
    <w:abstractNumId w:val="35"/>
  </w:num>
  <w:num w:numId="23">
    <w:abstractNumId w:val="34"/>
  </w:num>
  <w:num w:numId="24">
    <w:abstractNumId w:val="17"/>
  </w:num>
  <w:num w:numId="25">
    <w:abstractNumId w:val="2"/>
  </w:num>
  <w:num w:numId="26">
    <w:abstractNumId w:val="30"/>
  </w:num>
  <w:num w:numId="27">
    <w:abstractNumId w:val="13"/>
  </w:num>
  <w:num w:numId="28">
    <w:abstractNumId w:val="14"/>
  </w:num>
  <w:num w:numId="29">
    <w:abstractNumId w:val="0"/>
  </w:num>
  <w:num w:numId="30">
    <w:abstractNumId w:val="42"/>
  </w:num>
  <w:num w:numId="31">
    <w:abstractNumId w:val="20"/>
  </w:num>
  <w:num w:numId="32">
    <w:abstractNumId w:val="38"/>
  </w:num>
  <w:num w:numId="33">
    <w:abstractNumId w:val="28"/>
  </w:num>
  <w:num w:numId="34">
    <w:abstractNumId w:val="40"/>
  </w:num>
  <w:num w:numId="35">
    <w:abstractNumId w:val="27"/>
  </w:num>
  <w:num w:numId="36">
    <w:abstractNumId w:val="4"/>
  </w:num>
  <w:num w:numId="37">
    <w:abstractNumId w:val="21"/>
  </w:num>
  <w:num w:numId="38">
    <w:abstractNumId w:val="19"/>
  </w:num>
  <w:num w:numId="39">
    <w:abstractNumId w:val="39"/>
  </w:num>
  <w:num w:numId="40">
    <w:abstractNumId w:val="23"/>
  </w:num>
  <w:num w:numId="41">
    <w:abstractNumId w:val="25"/>
  </w:num>
  <w:num w:numId="42">
    <w:abstractNumId w:val="6"/>
  </w:num>
  <w:num w:numId="43">
    <w:abstractNumId w:val="3"/>
  </w:num>
  <w:num w:numId="44">
    <w:abstractNumId w:val="33"/>
  </w:num>
  <w:num w:numId="45">
    <w:abstractNumId w:val="12"/>
  </w:num>
  <w:num w:numId="46">
    <w:abstractNumId w:val="3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stylePaneFormatFilter w:val="3F01"/>
  <w:doNotTrackMoves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125BE"/>
    <w:rsid w:val="000054C0"/>
    <w:rsid w:val="00013CC4"/>
    <w:rsid w:val="00022019"/>
    <w:rsid w:val="00030325"/>
    <w:rsid w:val="000306DD"/>
    <w:rsid w:val="0003145C"/>
    <w:rsid w:val="00033029"/>
    <w:rsid w:val="000332A6"/>
    <w:rsid w:val="0003443F"/>
    <w:rsid w:val="00036D6F"/>
    <w:rsid w:val="000430D3"/>
    <w:rsid w:val="00054FE2"/>
    <w:rsid w:val="000553B7"/>
    <w:rsid w:val="00055516"/>
    <w:rsid w:val="00063D00"/>
    <w:rsid w:val="00064AD3"/>
    <w:rsid w:val="00065E28"/>
    <w:rsid w:val="00066036"/>
    <w:rsid w:val="00071391"/>
    <w:rsid w:val="0007246B"/>
    <w:rsid w:val="0008161B"/>
    <w:rsid w:val="00082173"/>
    <w:rsid w:val="0008595C"/>
    <w:rsid w:val="00094253"/>
    <w:rsid w:val="000946CF"/>
    <w:rsid w:val="00096109"/>
    <w:rsid w:val="000A01F1"/>
    <w:rsid w:val="000A1EB1"/>
    <w:rsid w:val="000A27D8"/>
    <w:rsid w:val="000A340F"/>
    <w:rsid w:val="000A64CF"/>
    <w:rsid w:val="000A65A1"/>
    <w:rsid w:val="000A71BC"/>
    <w:rsid w:val="000B0037"/>
    <w:rsid w:val="000B0916"/>
    <w:rsid w:val="000B2550"/>
    <w:rsid w:val="000B4357"/>
    <w:rsid w:val="000B6909"/>
    <w:rsid w:val="000B7DA2"/>
    <w:rsid w:val="000C75F7"/>
    <w:rsid w:val="000E3100"/>
    <w:rsid w:val="000E3750"/>
    <w:rsid w:val="000F10A7"/>
    <w:rsid w:val="000F229A"/>
    <w:rsid w:val="000F3228"/>
    <w:rsid w:val="000F7838"/>
    <w:rsid w:val="0010038D"/>
    <w:rsid w:val="001013BB"/>
    <w:rsid w:val="00103C9C"/>
    <w:rsid w:val="00103DB0"/>
    <w:rsid w:val="00104267"/>
    <w:rsid w:val="00104BB5"/>
    <w:rsid w:val="0010649C"/>
    <w:rsid w:val="001076F3"/>
    <w:rsid w:val="00113E76"/>
    <w:rsid w:val="00114400"/>
    <w:rsid w:val="00117951"/>
    <w:rsid w:val="0012639D"/>
    <w:rsid w:val="001310C7"/>
    <w:rsid w:val="00131FEA"/>
    <w:rsid w:val="0013405F"/>
    <w:rsid w:val="00135DEA"/>
    <w:rsid w:val="00143590"/>
    <w:rsid w:val="001459AB"/>
    <w:rsid w:val="00152163"/>
    <w:rsid w:val="00153190"/>
    <w:rsid w:val="00154F84"/>
    <w:rsid w:val="00165E32"/>
    <w:rsid w:val="00173672"/>
    <w:rsid w:val="00173E53"/>
    <w:rsid w:val="00181F2E"/>
    <w:rsid w:val="00195F38"/>
    <w:rsid w:val="00196A06"/>
    <w:rsid w:val="00197B54"/>
    <w:rsid w:val="001A182E"/>
    <w:rsid w:val="001A4E6B"/>
    <w:rsid w:val="001B3BF9"/>
    <w:rsid w:val="001C0E23"/>
    <w:rsid w:val="001D4471"/>
    <w:rsid w:val="001D6DFA"/>
    <w:rsid w:val="001E2737"/>
    <w:rsid w:val="001E5ECB"/>
    <w:rsid w:val="001F027A"/>
    <w:rsid w:val="001F0CBE"/>
    <w:rsid w:val="001F0E72"/>
    <w:rsid w:val="001F10D4"/>
    <w:rsid w:val="001F18AB"/>
    <w:rsid w:val="001F6597"/>
    <w:rsid w:val="001F6E8B"/>
    <w:rsid w:val="00200E0B"/>
    <w:rsid w:val="00203809"/>
    <w:rsid w:val="002049FA"/>
    <w:rsid w:val="00205B6B"/>
    <w:rsid w:val="00205DF4"/>
    <w:rsid w:val="00207DB8"/>
    <w:rsid w:val="00207FAB"/>
    <w:rsid w:val="00210E7C"/>
    <w:rsid w:val="00217581"/>
    <w:rsid w:val="00217A9E"/>
    <w:rsid w:val="00220733"/>
    <w:rsid w:val="00224A52"/>
    <w:rsid w:val="00224D9E"/>
    <w:rsid w:val="00226996"/>
    <w:rsid w:val="00226B27"/>
    <w:rsid w:val="0023330D"/>
    <w:rsid w:val="00234EF9"/>
    <w:rsid w:val="0024270B"/>
    <w:rsid w:val="00243DE6"/>
    <w:rsid w:val="002461A8"/>
    <w:rsid w:val="002467A8"/>
    <w:rsid w:val="00253E5C"/>
    <w:rsid w:val="00256E7A"/>
    <w:rsid w:val="0026170A"/>
    <w:rsid w:val="002637CD"/>
    <w:rsid w:val="002773CC"/>
    <w:rsid w:val="00277AD1"/>
    <w:rsid w:val="00280FA4"/>
    <w:rsid w:val="00281EF4"/>
    <w:rsid w:val="00283311"/>
    <w:rsid w:val="0029716C"/>
    <w:rsid w:val="002A010E"/>
    <w:rsid w:val="002A01D0"/>
    <w:rsid w:val="002A0FD6"/>
    <w:rsid w:val="002A40E2"/>
    <w:rsid w:val="002A42A7"/>
    <w:rsid w:val="002A720F"/>
    <w:rsid w:val="002B0CF6"/>
    <w:rsid w:val="002C0376"/>
    <w:rsid w:val="002C1D1A"/>
    <w:rsid w:val="002C1F2B"/>
    <w:rsid w:val="002C3E46"/>
    <w:rsid w:val="002D7C1C"/>
    <w:rsid w:val="002E102E"/>
    <w:rsid w:val="002E4F95"/>
    <w:rsid w:val="002E61E7"/>
    <w:rsid w:val="002E7BC9"/>
    <w:rsid w:val="002F3881"/>
    <w:rsid w:val="002F7D02"/>
    <w:rsid w:val="0030679B"/>
    <w:rsid w:val="00311633"/>
    <w:rsid w:val="00321DD2"/>
    <w:rsid w:val="0032470F"/>
    <w:rsid w:val="003267AD"/>
    <w:rsid w:val="00326AAC"/>
    <w:rsid w:val="003338D3"/>
    <w:rsid w:val="0033429F"/>
    <w:rsid w:val="00334745"/>
    <w:rsid w:val="00342188"/>
    <w:rsid w:val="0034606A"/>
    <w:rsid w:val="0034629A"/>
    <w:rsid w:val="003523DE"/>
    <w:rsid w:val="00355826"/>
    <w:rsid w:val="0035681F"/>
    <w:rsid w:val="00357401"/>
    <w:rsid w:val="00361B65"/>
    <w:rsid w:val="003622D7"/>
    <w:rsid w:val="0036544D"/>
    <w:rsid w:val="003672B3"/>
    <w:rsid w:val="00372E7F"/>
    <w:rsid w:val="00373275"/>
    <w:rsid w:val="00374491"/>
    <w:rsid w:val="00375235"/>
    <w:rsid w:val="00376D35"/>
    <w:rsid w:val="003832A5"/>
    <w:rsid w:val="00385E0E"/>
    <w:rsid w:val="00386487"/>
    <w:rsid w:val="00386642"/>
    <w:rsid w:val="00386A49"/>
    <w:rsid w:val="0039211A"/>
    <w:rsid w:val="00396837"/>
    <w:rsid w:val="00397F23"/>
    <w:rsid w:val="003A2E64"/>
    <w:rsid w:val="003A7E32"/>
    <w:rsid w:val="003B71FE"/>
    <w:rsid w:val="003C5A78"/>
    <w:rsid w:val="003D2D66"/>
    <w:rsid w:val="003D441D"/>
    <w:rsid w:val="003D4F90"/>
    <w:rsid w:val="003E31A0"/>
    <w:rsid w:val="003E705D"/>
    <w:rsid w:val="003F3DBA"/>
    <w:rsid w:val="003F5BA4"/>
    <w:rsid w:val="003F60AA"/>
    <w:rsid w:val="004074B3"/>
    <w:rsid w:val="00407964"/>
    <w:rsid w:val="00412534"/>
    <w:rsid w:val="0041498D"/>
    <w:rsid w:val="00415337"/>
    <w:rsid w:val="004168E1"/>
    <w:rsid w:val="00423A38"/>
    <w:rsid w:val="004329F5"/>
    <w:rsid w:val="00435A44"/>
    <w:rsid w:val="00444DCE"/>
    <w:rsid w:val="00445DA8"/>
    <w:rsid w:val="00447347"/>
    <w:rsid w:val="00450B1D"/>
    <w:rsid w:val="00454DA6"/>
    <w:rsid w:val="00457C1A"/>
    <w:rsid w:val="004604D5"/>
    <w:rsid w:val="00460EE5"/>
    <w:rsid w:val="00463E04"/>
    <w:rsid w:val="00471AD8"/>
    <w:rsid w:val="004721A0"/>
    <w:rsid w:val="00480B35"/>
    <w:rsid w:val="00480E96"/>
    <w:rsid w:val="004858B9"/>
    <w:rsid w:val="00486759"/>
    <w:rsid w:val="00486FD1"/>
    <w:rsid w:val="0048775E"/>
    <w:rsid w:val="00490534"/>
    <w:rsid w:val="00491BE4"/>
    <w:rsid w:val="0049314C"/>
    <w:rsid w:val="00493F3B"/>
    <w:rsid w:val="004971B8"/>
    <w:rsid w:val="00497827"/>
    <w:rsid w:val="004A154B"/>
    <w:rsid w:val="004A620F"/>
    <w:rsid w:val="004B2897"/>
    <w:rsid w:val="004C19F2"/>
    <w:rsid w:val="004C3079"/>
    <w:rsid w:val="004C33DF"/>
    <w:rsid w:val="004C7673"/>
    <w:rsid w:val="004D3C48"/>
    <w:rsid w:val="004E1422"/>
    <w:rsid w:val="004F032A"/>
    <w:rsid w:val="004F39A3"/>
    <w:rsid w:val="004F458C"/>
    <w:rsid w:val="004F6425"/>
    <w:rsid w:val="004F65FC"/>
    <w:rsid w:val="00503381"/>
    <w:rsid w:val="0051101A"/>
    <w:rsid w:val="005154A1"/>
    <w:rsid w:val="005203AA"/>
    <w:rsid w:val="00521F5C"/>
    <w:rsid w:val="0052275B"/>
    <w:rsid w:val="00522D51"/>
    <w:rsid w:val="00532BC2"/>
    <w:rsid w:val="005461FC"/>
    <w:rsid w:val="00551238"/>
    <w:rsid w:val="00555A94"/>
    <w:rsid w:val="00555CF4"/>
    <w:rsid w:val="005574D1"/>
    <w:rsid w:val="005618FC"/>
    <w:rsid w:val="00563B5C"/>
    <w:rsid w:val="005646DF"/>
    <w:rsid w:val="00565E8F"/>
    <w:rsid w:val="005672B3"/>
    <w:rsid w:val="005678A2"/>
    <w:rsid w:val="005720E6"/>
    <w:rsid w:val="0057672B"/>
    <w:rsid w:val="00583D7D"/>
    <w:rsid w:val="00584079"/>
    <w:rsid w:val="005861F2"/>
    <w:rsid w:val="00597BBC"/>
    <w:rsid w:val="005A1D91"/>
    <w:rsid w:val="005A1FB2"/>
    <w:rsid w:val="005A6FAA"/>
    <w:rsid w:val="005B0B4B"/>
    <w:rsid w:val="005B1AAB"/>
    <w:rsid w:val="005B2551"/>
    <w:rsid w:val="005B545A"/>
    <w:rsid w:val="005C0252"/>
    <w:rsid w:val="005C4DE7"/>
    <w:rsid w:val="005C5F1A"/>
    <w:rsid w:val="005D285C"/>
    <w:rsid w:val="005D3CE1"/>
    <w:rsid w:val="005D53F4"/>
    <w:rsid w:val="005D5690"/>
    <w:rsid w:val="005E00BC"/>
    <w:rsid w:val="005E0573"/>
    <w:rsid w:val="005E0E68"/>
    <w:rsid w:val="005E0FCA"/>
    <w:rsid w:val="005E7F37"/>
    <w:rsid w:val="005F3C26"/>
    <w:rsid w:val="005F56F0"/>
    <w:rsid w:val="005F619C"/>
    <w:rsid w:val="00605E1D"/>
    <w:rsid w:val="00611197"/>
    <w:rsid w:val="00624F44"/>
    <w:rsid w:val="0062586B"/>
    <w:rsid w:val="00625FC3"/>
    <w:rsid w:val="006309C1"/>
    <w:rsid w:val="0063106F"/>
    <w:rsid w:val="00632641"/>
    <w:rsid w:val="00636EF5"/>
    <w:rsid w:val="00640170"/>
    <w:rsid w:val="006461B0"/>
    <w:rsid w:val="00653A71"/>
    <w:rsid w:val="0065734B"/>
    <w:rsid w:val="00675C4F"/>
    <w:rsid w:val="00676FF0"/>
    <w:rsid w:val="00681815"/>
    <w:rsid w:val="006848DA"/>
    <w:rsid w:val="00687DE2"/>
    <w:rsid w:val="00687EB9"/>
    <w:rsid w:val="006910E5"/>
    <w:rsid w:val="006912D1"/>
    <w:rsid w:val="006923B7"/>
    <w:rsid w:val="0069436C"/>
    <w:rsid w:val="00694641"/>
    <w:rsid w:val="006973C0"/>
    <w:rsid w:val="006B06B6"/>
    <w:rsid w:val="006B28B4"/>
    <w:rsid w:val="006B5BC7"/>
    <w:rsid w:val="006C1369"/>
    <w:rsid w:val="006C3A50"/>
    <w:rsid w:val="006C619A"/>
    <w:rsid w:val="006D047C"/>
    <w:rsid w:val="006D04B4"/>
    <w:rsid w:val="006D33BA"/>
    <w:rsid w:val="006D3547"/>
    <w:rsid w:val="006E6C1C"/>
    <w:rsid w:val="006F28E0"/>
    <w:rsid w:val="006F5C9E"/>
    <w:rsid w:val="006F65CD"/>
    <w:rsid w:val="00701D44"/>
    <w:rsid w:val="00717C8C"/>
    <w:rsid w:val="00720775"/>
    <w:rsid w:val="007226F7"/>
    <w:rsid w:val="00724C48"/>
    <w:rsid w:val="007258FF"/>
    <w:rsid w:val="00731C4E"/>
    <w:rsid w:val="007356CF"/>
    <w:rsid w:val="00735B87"/>
    <w:rsid w:val="00737995"/>
    <w:rsid w:val="007424B9"/>
    <w:rsid w:val="00745AAB"/>
    <w:rsid w:val="0074644C"/>
    <w:rsid w:val="00750095"/>
    <w:rsid w:val="00750DED"/>
    <w:rsid w:val="00751F0A"/>
    <w:rsid w:val="00753955"/>
    <w:rsid w:val="00756D53"/>
    <w:rsid w:val="00761603"/>
    <w:rsid w:val="00765A4E"/>
    <w:rsid w:val="00767409"/>
    <w:rsid w:val="00773127"/>
    <w:rsid w:val="00773D44"/>
    <w:rsid w:val="007754E4"/>
    <w:rsid w:val="00775BCB"/>
    <w:rsid w:val="00777CC9"/>
    <w:rsid w:val="00783E99"/>
    <w:rsid w:val="00787DAA"/>
    <w:rsid w:val="0079022C"/>
    <w:rsid w:val="00795323"/>
    <w:rsid w:val="0079685A"/>
    <w:rsid w:val="00796D4C"/>
    <w:rsid w:val="007A00F2"/>
    <w:rsid w:val="007A698A"/>
    <w:rsid w:val="007B4BBE"/>
    <w:rsid w:val="007B6F99"/>
    <w:rsid w:val="007C088E"/>
    <w:rsid w:val="007C1FF2"/>
    <w:rsid w:val="007C2DC7"/>
    <w:rsid w:val="007C79C4"/>
    <w:rsid w:val="007E0E84"/>
    <w:rsid w:val="007E0E96"/>
    <w:rsid w:val="007F12E6"/>
    <w:rsid w:val="007F237F"/>
    <w:rsid w:val="007F5AED"/>
    <w:rsid w:val="007F703F"/>
    <w:rsid w:val="007F7A6A"/>
    <w:rsid w:val="00803E85"/>
    <w:rsid w:val="00806CC2"/>
    <w:rsid w:val="00814B59"/>
    <w:rsid w:val="008155AE"/>
    <w:rsid w:val="00815833"/>
    <w:rsid w:val="008177F1"/>
    <w:rsid w:val="00820310"/>
    <w:rsid w:val="00827CFA"/>
    <w:rsid w:val="00831197"/>
    <w:rsid w:val="00834280"/>
    <w:rsid w:val="00835104"/>
    <w:rsid w:val="00835929"/>
    <w:rsid w:val="00836478"/>
    <w:rsid w:val="008439AC"/>
    <w:rsid w:val="008443AF"/>
    <w:rsid w:val="008524E3"/>
    <w:rsid w:val="008531ED"/>
    <w:rsid w:val="00853F46"/>
    <w:rsid w:val="00861B1B"/>
    <w:rsid w:val="00862E4E"/>
    <w:rsid w:val="00865CCF"/>
    <w:rsid w:val="008666F0"/>
    <w:rsid w:val="0086698D"/>
    <w:rsid w:val="00866ACB"/>
    <w:rsid w:val="0087519F"/>
    <w:rsid w:val="0087759C"/>
    <w:rsid w:val="00877E3C"/>
    <w:rsid w:val="0088236C"/>
    <w:rsid w:val="0088246F"/>
    <w:rsid w:val="0089203A"/>
    <w:rsid w:val="008A0170"/>
    <w:rsid w:val="008A1E40"/>
    <w:rsid w:val="008A20F0"/>
    <w:rsid w:val="008A2AA4"/>
    <w:rsid w:val="008A2B78"/>
    <w:rsid w:val="008A2C40"/>
    <w:rsid w:val="008A668D"/>
    <w:rsid w:val="008B0011"/>
    <w:rsid w:val="008B0C72"/>
    <w:rsid w:val="008B1FF6"/>
    <w:rsid w:val="008B60C2"/>
    <w:rsid w:val="008B76E0"/>
    <w:rsid w:val="008C6843"/>
    <w:rsid w:val="008C6C3F"/>
    <w:rsid w:val="008D3774"/>
    <w:rsid w:val="008D4ECC"/>
    <w:rsid w:val="008E55CC"/>
    <w:rsid w:val="008E6EE6"/>
    <w:rsid w:val="008F0C9A"/>
    <w:rsid w:val="008F21CB"/>
    <w:rsid w:val="008F2313"/>
    <w:rsid w:val="008F7C09"/>
    <w:rsid w:val="00900B50"/>
    <w:rsid w:val="00900E33"/>
    <w:rsid w:val="00907C4E"/>
    <w:rsid w:val="00910AD0"/>
    <w:rsid w:val="00911298"/>
    <w:rsid w:val="009125BE"/>
    <w:rsid w:val="0091343B"/>
    <w:rsid w:val="009152B2"/>
    <w:rsid w:val="00922C31"/>
    <w:rsid w:val="0092312B"/>
    <w:rsid w:val="0093107E"/>
    <w:rsid w:val="009345C6"/>
    <w:rsid w:val="009357BB"/>
    <w:rsid w:val="0094280E"/>
    <w:rsid w:val="00951970"/>
    <w:rsid w:val="00955AB9"/>
    <w:rsid w:val="009640BD"/>
    <w:rsid w:val="00973FC7"/>
    <w:rsid w:val="0097412A"/>
    <w:rsid w:val="00974F1C"/>
    <w:rsid w:val="00974FA5"/>
    <w:rsid w:val="00977945"/>
    <w:rsid w:val="009801F2"/>
    <w:rsid w:val="00982B17"/>
    <w:rsid w:val="00982EB2"/>
    <w:rsid w:val="00986340"/>
    <w:rsid w:val="009927EF"/>
    <w:rsid w:val="00994A36"/>
    <w:rsid w:val="00994C55"/>
    <w:rsid w:val="0099713B"/>
    <w:rsid w:val="009A4D0B"/>
    <w:rsid w:val="009B0FB4"/>
    <w:rsid w:val="009C15E7"/>
    <w:rsid w:val="009C6AA8"/>
    <w:rsid w:val="009C7068"/>
    <w:rsid w:val="009D13CD"/>
    <w:rsid w:val="009D2F6D"/>
    <w:rsid w:val="009F09AA"/>
    <w:rsid w:val="009F11C0"/>
    <w:rsid w:val="009F2AD1"/>
    <w:rsid w:val="009F30D6"/>
    <w:rsid w:val="009F4952"/>
    <w:rsid w:val="009F529F"/>
    <w:rsid w:val="009F6D80"/>
    <w:rsid w:val="00A01651"/>
    <w:rsid w:val="00A02EA0"/>
    <w:rsid w:val="00A03DBB"/>
    <w:rsid w:val="00A06A43"/>
    <w:rsid w:val="00A11821"/>
    <w:rsid w:val="00A16B54"/>
    <w:rsid w:val="00A16C34"/>
    <w:rsid w:val="00A17BA4"/>
    <w:rsid w:val="00A21351"/>
    <w:rsid w:val="00A21C93"/>
    <w:rsid w:val="00A23922"/>
    <w:rsid w:val="00A2575A"/>
    <w:rsid w:val="00A3084F"/>
    <w:rsid w:val="00A31EED"/>
    <w:rsid w:val="00A34587"/>
    <w:rsid w:val="00A36E02"/>
    <w:rsid w:val="00A37599"/>
    <w:rsid w:val="00A40900"/>
    <w:rsid w:val="00A5411E"/>
    <w:rsid w:val="00A5741F"/>
    <w:rsid w:val="00A6022C"/>
    <w:rsid w:val="00A61031"/>
    <w:rsid w:val="00A62CDC"/>
    <w:rsid w:val="00A6402C"/>
    <w:rsid w:val="00A7014B"/>
    <w:rsid w:val="00A72A9A"/>
    <w:rsid w:val="00A8619C"/>
    <w:rsid w:val="00A86E2D"/>
    <w:rsid w:val="00A92EA7"/>
    <w:rsid w:val="00A95915"/>
    <w:rsid w:val="00AA00F9"/>
    <w:rsid w:val="00AA0182"/>
    <w:rsid w:val="00AA0E6B"/>
    <w:rsid w:val="00AA10B4"/>
    <w:rsid w:val="00AA14D4"/>
    <w:rsid w:val="00AA7B25"/>
    <w:rsid w:val="00AB1E5B"/>
    <w:rsid w:val="00AB54CC"/>
    <w:rsid w:val="00AC0B07"/>
    <w:rsid w:val="00AC6A0F"/>
    <w:rsid w:val="00AC6E59"/>
    <w:rsid w:val="00AD384F"/>
    <w:rsid w:val="00AD3AA8"/>
    <w:rsid w:val="00AD7682"/>
    <w:rsid w:val="00AE1CFC"/>
    <w:rsid w:val="00AE381E"/>
    <w:rsid w:val="00AE3E96"/>
    <w:rsid w:val="00AE43C5"/>
    <w:rsid w:val="00AE65C8"/>
    <w:rsid w:val="00AF2BB2"/>
    <w:rsid w:val="00AF752D"/>
    <w:rsid w:val="00B01B6B"/>
    <w:rsid w:val="00B03F6C"/>
    <w:rsid w:val="00B0401C"/>
    <w:rsid w:val="00B072AC"/>
    <w:rsid w:val="00B2038C"/>
    <w:rsid w:val="00B23837"/>
    <w:rsid w:val="00B25681"/>
    <w:rsid w:val="00B27403"/>
    <w:rsid w:val="00B401FA"/>
    <w:rsid w:val="00B42889"/>
    <w:rsid w:val="00B52493"/>
    <w:rsid w:val="00B56311"/>
    <w:rsid w:val="00B655AD"/>
    <w:rsid w:val="00B663BC"/>
    <w:rsid w:val="00B67105"/>
    <w:rsid w:val="00B72C01"/>
    <w:rsid w:val="00B82F70"/>
    <w:rsid w:val="00B91227"/>
    <w:rsid w:val="00B93B6E"/>
    <w:rsid w:val="00B954D3"/>
    <w:rsid w:val="00B966B2"/>
    <w:rsid w:val="00BA0D3C"/>
    <w:rsid w:val="00BA462D"/>
    <w:rsid w:val="00BA5579"/>
    <w:rsid w:val="00BB5B87"/>
    <w:rsid w:val="00BC1ACA"/>
    <w:rsid w:val="00BC3527"/>
    <w:rsid w:val="00BC48CB"/>
    <w:rsid w:val="00BD246C"/>
    <w:rsid w:val="00BD51D2"/>
    <w:rsid w:val="00BD7EEF"/>
    <w:rsid w:val="00BE66EE"/>
    <w:rsid w:val="00BE7107"/>
    <w:rsid w:val="00BF164E"/>
    <w:rsid w:val="00BF42C2"/>
    <w:rsid w:val="00C0251B"/>
    <w:rsid w:val="00C13928"/>
    <w:rsid w:val="00C15BB4"/>
    <w:rsid w:val="00C15E81"/>
    <w:rsid w:val="00C17915"/>
    <w:rsid w:val="00C2235B"/>
    <w:rsid w:val="00C256CA"/>
    <w:rsid w:val="00C348B0"/>
    <w:rsid w:val="00C42798"/>
    <w:rsid w:val="00C44A5F"/>
    <w:rsid w:val="00C45CAB"/>
    <w:rsid w:val="00C4657C"/>
    <w:rsid w:val="00C46F66"/>
    <w:rsid w:val="00C47306"/>
    <w:rsid w:val="00C473F8"/>
    <w:rsid w:val="00C518F8"/>
    <w:rsid w:val="00C519F2"/>
    <w:rsid w:val="00C532C1"/>
    <w:rsid w:val="00C53977"/>
    <w:rsid w:val="00C5451F"/>
    <w:rsid w:val="00C6259B"/>
    <w:rsid w:val="00C640B4"/>
    <w:rsid w:val="00C7103F"/>
    <w:rsid w:val="00C71F75"/>
    <w:rsid w:val="00C73D3C"/>
    <w:rsid w:val="00C75090"/>
    <w:rsid w:val="00C81030"/>
    <w:rsid w:val="00C8359C"/>
    <w:rsid w:val="00C84B9F"/>
    <w:rsid w:val="00C928FA"/>
    <w:rsid w:val="00C96FA0"/>
    <w:rsid w:val="00CA09F5"/>
    <w:rsid w:val="00CA71BD"/>
    <w:rsid w:val="00CB50B7"/>
    <w:rsid w:val="00CC2813"/>
    <w:rsid w:val="00CC4A57"/>
    <w:rsid w:val="00CD5830"/>
    <w:rsid w:val="00CE11D9"/>
    <w:rsid w:val="00CE164C"/>
    <w:rsid w:val="00CE450F"/>
    <w:rsid w:val="00CE56E3"/>
    <w:rsid w:val="00CE6E80"/>
    <w:rsid w:val="00CF191D"/>
    <w:rsid w:val="00D01D8E"/>
    <w:rsid w:val="00D05B95"/>
    <w:rsid w:val="00D17066"/>
    <w:rsid w:val="00D20748"/>
    <w:rsid w:val="00D21C33"/>
    <w:rsid w:val="00D244B5"/>
    <w:rsid w:val="00D332A7"/>
    <w:rsid w:val="00D33718"/>
    <w:rsid w:val="00D37D05"/>
    <w:rsid w:val="00D37E79"/>
    <w:rsid w:val="00D40C06"/>
    <w:rsid w:val="00D41323"/>
    <w:rsid w:val="00D441E6"/>
    <w:rsid w:val="00D45653"/>
    <w:rsid w:val="00D563F1"/>
    <w:rsid w:val="00D65315"/>
    <w:rsid w:val="00D656D8"/>
    <w:rsid w:val="00D65E1A"/>
    <w:rsid w:val="00D66F1A"/>
    <w:rsid w:val="00D67AE3"/>
    <w:rsid w:val="00D67FAA"/>
    <w:rsid w:val="00D70308"/>
    <w:rsid w:val="00D707CB"/>
    <w:rsid w:val="00D7513A"/>
    <w:rsid w:val="00D75CF7"/>
    <w:rsid w:val="00D91B8E"/>
    <w:rsid w:val="00D945A7"/>
    <w:rsid w:val="00DA2601"/>
    <w:rsid w:val="00DA4F9B"/>
    <w:rsid w:val="00DB6A0A"/>
    <w:rsid w:val="00DC637E"/>
    <w:rsid w:val="00DD0AC0"/>
    <w:rsid w:val="00DD3721"/>
    <w:rsid w:val="00DD5F4B"/>
    <w:rsid w:val="00DE2DF7"/>
    <w:rsid w:val="00DE367E"/>
    <w:rsid w:val="00DE41B0"/>
    <w:rsid w:val="00DE495F"/>
    <w:rsid w:val="00DE56D9"/>
    <w:rsid w:val="00DE5D06"/>
    <w:rsid w:val="00DF069F"/>
    <w:rsid w:val="00DF3236"/>
    <w:rsid w:val="00DF3B89"/>
    <w:rsid w:val="00DF67CF"/>
    <w:rsid w:val="00E00C9F"/>
    <w:rsid w:val="00E01F27"/>
    <w:rsid w:val="00E022FE"/>
    <w:rsid w:val="00E06342"/>
    <w:rsid w:val="00E131F9"/>
    <w:rsid w:val="00E14A3F"/>
    <w:rsid w:val="00E14DDF"/>
    <w:rsid w:val="00E177AB"/>
    <w:rsid w:val="00E177EE"/>
    <w:rsid w:val="00E20CB0"/>
    <w:rsid w:val="00E22645"/>
    <w:rsid w:val="00E26511"/>
    <w:rsid w:val="00E3775D"/>
    <w:rsid w:val="00E41338"/>
    <w:rsid w:val="00E51396"/>
    <w:rsid w:val="00E55F41"/>
    <w:rsid w:val="00E56F4E"/>
    <w:rsid w:val="00E633D6"/>
    <w:rsid w:val="00E71573"/>
    <w:rsid w:val="00E72421"/>
    <w:rsid w:val="00E725DA"/>
    <w:rsid w:val="00E7432D"/>
    <w:rsid w:val="00E80A68"/>
    <w:rsid w:val="00E80F75"/>
    <w:rsid w:val="00E95DD8"/>
    <w:rsid w:val="00E9746F"/>
    <w:rsid w:val="00EA5D5C"/>
    <w:rsid w:val="00EB036B"/>
    <w:rsid w:val="00EB1160"/>
    <w:rsid w:val="00EB6BBF"/>
    <w:rsid w:val="00EC14A7"/>
    <w:rsid w:val="00EC1929"/>
    <w:rsid w:val="00EC23B8"/>
    <w:rsid w:val="00EC2AC6"/>
    <w:rsid w:val="00ED2A96"/>
    <w:rsid w:val="00ED3631"/>
    <w:rsid w:val="00ED36E4"/>
    <w:rsid w:val="00EE0A0B"/>
    <w:rsid w:val="00EE6E3C"/>
    <w:rsid w:val="00EF11D8"/>
    <w:rsid w:val="00EF1946"/>
    <w:rsid w:val="00EF48C1"/>
    <w:rsid w:val="00F01650"/>
    <w:rsid w:val="00F0244F"/>
    <w:rsid w:val="00F046DF"/>
    <w:rsid w:val="00F13A84"/>
    <w:rsid w:val="00F17818"/>
    <w:rsid w:val="00F27ABF"/>
    <w:rsid w:val="00F3141D"/>
    <w:rsid w:val="00F348E5"/>
    <w:rsid w:val="00F34B47"/>
    <w:rsid w:val="00F34F57"/>
    <w:rsid w:val="00F35CA4"/>
    <w:rsid w:val="00F41523"/>
    <w:rsid w:val="00F43886"/>
    <w:rsid w:val="00F46D03"/>
    <w:rsid w:val="00F5544D"/>
    <w:rsid w:val="00F637F1"/>
    <w:rsid w:val="00F655DC"/>
    <w:rsid w:val="00F664FE"/>
    <w:rsid w:val="00F73C90"/>
    <w:rsid w:val="00F75A6F"/>
    <w:rsid w:val="00F75D07"/>
    <w:rsid w:val="00F77DB6"/>
    <w:rsid w:val="00FA2123"/>
    <w:rsid w:val="00FA4406"/>
    <w:rsid w:val="00FB0979"/>
    <w:rsid w:val="00FC0760"/>
    <w:rsid w:val="00FC6196"/>
    <w:rsid w:val="00FD0322"/>
    <w:rsid w:val="00FD26CF"/>
    <w:rsid w:val="00FD32EB"/>
    <w:rsid w:val="00FD623B"/>
    <w:rsid w:val="00FE016D"/>
    <w:rsid w:val="00FE0949"/>
    <w:rsid w:val="00FE1877"/>
    <w:rsid w:val="00FE24AC"/>
    <w:rsid w:val="00FE42FE"/>
    <w:rsid w:val="00FE6C50"/>
    <w:rsid w:val="00FF1EDB"/>
    <w:rsid w:val="00FF20BD"/>
    <w:rsid w:val="00FF493E"/>
    <w:rsid w:val="00FF50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link w:val="20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paragraph" w:styleId="3">
    <w:name w:val="heading 3"/>
    <w:basedOn w:val="a"/>
    <w:next w:val="a"/>
    <w:link w:val="30"/>
    <w:semiHidden/>
    <w:unhideWhenUsed/>
    <w:qFormat/>
    <w:rsid w:val="0010649C"/>
    <w:pPr>
      <w:keepNext/>
      <w:spacing w:before="240" w:after="60"/>
      <w:ind w:firstLine="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semiHidden/>
    <w:unhideWhenUsed/>
    <w:qFormat/>
    <w:rsid w:val="0010649C"/>
    <w:pPr>
      <w:keepNext/>
      <w:spacing w:before="240" w:after="60"/>
      <w:ind w:firstLine="0"/>
      <w:outlineLvl w:val="3"/>
    </w:pPr>
    <w:rPr>
      <w:rFonts w:ascii="Calibri" w:hAnsi="Calibri"/>
      <w:b/>
      <w:bCs/>
      <w:sz w:val="28"/>
      <w:szCs w:val="28"/>
    </w:rPr>
  </w:style>
  <w:style w:type="paragraph" w:styleId="5">
    <w:name w:val="heading 5"/>
    <w:basedOn w:val="a"/>
    <w:next w:val="a"/>
    <w:link w:val="50"/>
    <w:semiHidden/>
    <w:unhideWhenUsed/>
    <w:qFormat/>
    <w:rsid w:val="0010649C"/>
    <w:pPr>
      <w:spacing w:before="240" w:after="60"/>
      <w:ind w:firstLine="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semiHidden/>
    <w:unhideWhenUsed/>
    <w:qFormat/>
    <w:rsid w:val="0010649C"/>
    <w:pPr>
      <w:spacing w:before="240" w:after="60"/>
      <w:ind w:firstLine="0"/>
      <w:outlineLvl w:val="5"/>
    </w:pPr>
    <w:rPr>
      <w:rFonts w:ascii="Calibri" w:hAnsi="Calibri"/>
      <w:b/>
      <w:bCs/>
      <w:sz w:val="22"/>
      <w:szCs w:val="22"/>
    </w:rPr>
  </w:style>
  <w:style w:type="paragraph" w:styleId="7">
    <w:name w:val="heading 7"/>
    <w:basedOn w:val="a"/>
    <w:next w:val="a"/>
    <w:link w:val="70"/>
    <w:semiHidden/>
    <w:unhideWhenUsed/>
    <w:qFormat/>
    <w:rsid w:val="0010649C"/>
    <w:pPr>
      <w:spacing w:before="240" w:after="60"/>
      <w:ind w:firstLine="0"/>
      <w:outlineLvl w:val="6"/>
    </w:pPr>
    <w:rPr>
      <w:rFonts w:ascii="Calibri" w:hAnsi="Calibri"/>
    </w:rPr>
  </w:style>
  <w:style w:type="paragraph" w:styleId="8">
    <w:name w:val="heading 8"/>
    <w:basedOn w:val="a"/>
    <w:next w:val="a"/>
    <w:link w:val="80"/>
    <w:semiHidden/>
    <w:unhideWhenUsed/>
    <w:qFormat/>
    <w:rsid w:val="0010649C"/>
    <w:pPr>
      <w:spacing w:before="240" w:after="60"/>
      <w:ind w:firstLine="0"/>
      <w:outlineLvl w:val="7"/>
    </w:pPr>
    <w:rPr>
      <w:rFonts w:ascii="Calibri" w:hAnsi="Calibri"/>
      <w:i/>
      <w:iCs/>
    </w:rPr>
  </w:style>
  <w:style w:type="paragraph" w:styleId="9">
    <w:name w:val="heading 9"/>
    <w:basedOn w:val="a"/>
    <w:next w:val="a"/>
    <w:link w:val="90"/>
    <w:semiHidden/>
    <w:unhideWhenUsed/>
    <w:qFormat/>
    <w:rsid w:val="0010649C"/>
    <w:pPr>
      <w:spacing w:before="240" w:after="60"/>
      <w:ind w:firstLine="0"/>
      <w:outlineLvl w:val="8"/>
    </w:pPr>
    <w:rPr>
      <w:rFonts w:ascii="Cambria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F17818"/>
  </w:style>
  <w:style w:type="paragraph" w:customStyle="1" w:styleId="Style2">
    <w:name w:val="Style2"/>
    <w:basedOn w:val="a"/>
    <w:rsid w:val="00F17818"/>
  </w:style>
  <w:style w:type="paragraph" w:customStyle="1" w:styleId="Style3">
    <w:name w:val="Style3"/>
    <w:basedOn w:val="a"/>
    <w:rsid w:val="00F17818"/>
  </w:style>
  <w:style w:type="paragraph" w:customStyle="1" w:styleId="Style4">
    <w:name w:val="Style4"/>
    <w:basedOn w:val="a"/>
    <w:rsid w:val="00F17818"/>
  </w:style>
  <w:style w:type="paragraph" w:customStyle="1" w:styleId="Style5">
    <w:name w:val="Style5"/>
    <w:basedOn w:val="a"/>
    <w:rsid w:val="00F17818"/>
  </w:style>
  <w:style w:type="paragraph" w:customStyle="1" w:styleId="Style6">
    <w:name w:val="Style6"/>
    <w:basedOn w:val="a"/>
    <w:rsid w:val="00F17818"/>
  </w:style>
  <w:style w:type="paragraph" w:customStyle="1" w:styleId="Style7">
    <w:name w:val="Style7"/>
    <w:basedOn w:val="a"/>
    <w:rsid w:val="00F17818"/>
  </w:style>
  <w:style w:type="paragraph" w:customStyle="1" w:styleId="Style8">
    <w:name w:val="Style8"/>
    <w:basedOn w:val="a"/>
    <w:rsid w:val="00F17818"/>
  </w:style>
  <w:style w:type="character" w:customStyle="1" w:styleId="FontStyle11">
    <w:name w:val="Font Style11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link w:val="a6"/>
    <w:rsid w:val="00E51396"/>
    <w:rPr>
      <w:i/>
      <w:iCs/>
      <w:sz w:val="24"/>
      <w:szCs w:val="24"/>
    </w:rPr>
  </w:style>
  <w:style w:type="character" w:styleId="a8">
    <w:name w:val="Emphasis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aliases w:val=" Знак"/>
    <w:basedOn w:val="a"/>
    <w:link w:val="ab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aliases w:val=" Знак Знак"/>
    <w:link w:val="aa"/>
    <w:uiPriority w:val="99"/>
    <w:rsid w:val="00153190"/>
    <w:rPr>
      <w:sz w:val="24"/>
      <w:szCs w:val="24"/>
    </w:rPr>
  </w:style>
  <w:style w:type="character" w:styleId="ac">
    <w:name w:val="annotation reference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</w:rPr>
  </w:style>
  <w:style w:type="character" w:customStyle="1" w:styleId="af0">
    <w:name w:val="Тема примечания Знак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rsid w:val="00AA0E6B"/>
    <w:rPr>
      <w:vertAlign w:val="superscript"/>
    </w:rPr>
  </w:style>
  <w:style w:type="paragraph" w:customStyle="1" w:styleId="10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2">
    <w:name w:val="Body Text 2"/>
    <w:basedOn w:val="a"/>
    <w:link w:val="23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3">
    <w:name w:val="Основной текст 2 Знак"/>
    <w:link w:val="22"/>
    <w:rsid w:val="00FF493E"/>
    <w:rPr>
      <w:sz w:val="24"/>
      <w:szCs w:val="24"/>
    </w:rPr>
  </w:style>
  <w:style w:type="paragraph" w:styleId="24">
    <w:name w:val="Body Text Indent 2"/>
    <w:basedOn w:val="a"/>
    <w:link w:val="25"/>
    <w:rsid w:val="00386487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link w:val="24"/>
    <w:rsid w:val="00386487"/>
    <w:rPr>
      <w:sz w:val="24"/>
      <w:szCs w:val="24"/>
    </w:rPr>
  </w:style>
  <w:style w:type="paragraph" w:styleId="af5">
    <w:name w:val="Normal (Web)"/>
    <w:basedOn w:val="a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6">
    <w:name w:val="Subtitle"/>
    <w:basedOn w:val="a"/>
    <w:link w:val="af7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7">
    <w:name w:val="Подзаголовок Знак"/>
    <w:link w:val="af6"/>
    <w:rsid w:val="00386487"/>
    <w:rPr>
      <w:b/>
      <w:bCs/>
      <w:szCs w:val="24"/>
    </w:rPr>
  </w:style>
  <w:style w:type="character" w:customStyle="1" w:styleId="apple-converted-space">
    <w:name w:val="apple-converted-space"/>
    <w:basedOn w:val="a0"/>
    <w:rsid w:val="005154A1"/>
  </w:style>
  <w:style w:type="character" w:customStyle="1" w:styleId="butback">
    <w:name w:val="butback"/>
    <w:basedOn w:val="a0"/>
    <w:rsid w:val="005154A1"/>
  </w:style>
  <w:style w:type="character" w:customStyle="1" w:styleId="submenu-table">
    <w:name w:val="submenu-table"/>
    <w:basedOn w:val="a0"/>
    <w:rsid w:val="005154A1"/>
  </w:style>
  <w:style w:type="paragraph" w:customStyle="1" w:styleId="Default">
    <w:name w:val="Default"/>
    <w:rsid w:val="00FE42FE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af8">
    <w:name w:val="Пособие"/>
    <w:basedOn w:val="a"/>
    <w:rsid w:val="00973FC7"/>
    <w:pPr>
      <w:autoSpaceDE/>
      <w:autoSpaceDN/>
      <w:adjustRightInd/>
    </w:pPr>
    <w:rPr>
      <w:rFonts w:ascii="Arial" w:hAnsi="Arial"/>
      <w:sz w:val="20"/>
    </w:rPr>
  </w:style>
  <w:style w:type="character" w:customStyle="1" w:styleId="30">
    <w:name w:val="Заголовок 3 Знак"/>
    <w:link w:val="3"/>
    <w:semiHidden/>
    <w:rsid w:val="0010649C"/>
    <w:rPr>
      <w:rFonts w:ascii="Cambria" w:hAnsi="Cambria"/>
      <w:b/>
      <w:bCs/>
      <w:sz w:val="26"/>
      <w:szCs w:val="26"/>
    </w:rPr>
  </w:style>
  <w:style w:type="character" w:customStyle="1" w:styleId="40">
    <w:name w:val="Заголовок 4 Знак"/>
    <w:link w:val="4"/>
    <w:semiHidden/>
    <w:rsid w:val="0010649C"/>
    <w:rPr>
      <w:rFonts w:ascii="Calibri" w:hAnsi="Calibri"/>
      <w:b/>
      <w:bCs/>
      <w:sz w:val="28"/>
      <w:szCs w:val="28"/>
    </w:rPr>
  </w:style>
  <w:style w:type="character" w:customStyle="1" w:styleId="50">
    <w:name w:val="Заголовок 5 Знак"/>
    <w:link w:val="5"/>
    <w:semiHidden/>
    <w:rsid w:val="0010649C"/>
    <w:rPr>
      <w:rFonts w:ascii="Calibri" w:hAnsi="Calibri"/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semiHidden/>
    <w:rsid w:val="0010649C"/>
    <w:rPr>
      <w:rFonts w:ascii="Calibri" w:hAnsi="Calibri"/>
      <w:b/>
      <w:bCs/>
      <w:sz w:val="22"/>
      <w:szCs w:val="22"/>
    </w:rPr>
  </w:style>
  <w:style w:type="character" w:customStyle="1" w:styleId="70">
    <w:name w:val="Заголовок 7 Знак"/>
    <w:link w:val="7"/>
    <w:semiHidden/>
    <w:rsid w:val="0010649C"/>
    <w:rPr>
      <w:rFonts w:ascii="Calibri" w:hAnsi="Calibri"/>
      <w:sz w:val="24"/>
      <w:szCs w:val="24"/>
    </w:rPr>
  </w:style>
  <w:style w:type="character" w:customStyle="1" w:styleId="80">
    <w:name w:val="Заголовок 8 Знак"/>
    <w:link w:val="8"/>
    <w:semiHidden/>
    <w:rsid w:val="0010649C"/>
    <w:rPr>
      <w:rFonts w:ascii="Calibri" w:hAnsi="Calibri"/>
      <w:i/>
      <w:iCs/>
      <w:sz w:val="24"/>
      <w:szCs w:val="24"/>
    </w:rPr>
  </w:style>
  <w:style w:type="character" w:customStyle="1" w:styleId="90">
    <w:name w:val="Заголовок 9 Знак"/>
    <w:link w:val="9"/>
    <w:semiHidden/>
    <w:rsid w:val="0010649C"/>
    <w:rPr>
      <w:rFonts w:ascii="Cambria" w:hAnsi="Cambria"/>
      <w:sz w:val="22"/>
      <w:szCs w:val="22"/>
    </w:rPr>
  </w:style>
  <w:style w:type="character" w:customStyle="1" w:styleId="20">
    <w:name w:val="Заголовок 2 Знак"/>
    <w:link w:val="2"/>
    <w:rsid w:val="0010649C"/>
    <w:rPr>
      <w:b/>
      <w:bCs/>
      <w:i/>
      <w:sz w:val="24"/>
    </w:rPr>
  </w:style>
  <w:style w:type="paragraph" w:customStyle="1" w:styleId="c7">
    <w:name w:val="c7"/>
    <w:basedOn w:val="a"/>
    <w:rsid w:val="00AE3E9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customStyle="1" w:styleId="c1">
    <w:name w:val="c1"/>
    <w:basedOn w:val="a0"/>
    <w:rsid w:val="00AE3E96"/>
  </w:style>
  <w:style w:type="paragraph" w:customStyle="1" w:styleId="c23">
    <w:name w:val="c23"/>
    <w:basedOn w:val="a"/>
    <w:rsid w:val="00AE3E9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c26">
    <w:name w:val="c26"/>
    <w:basedOn w:val="a"/>
    <w:rsid w:val="00AE3E9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customStyle="1" w:styleId="c76">
    <w:name w:val="c76"/>
    <w:basedOn w:val="a0"/>
    <w:rsid w:val="00AE3E96"/>
  </w:style>
  <w:style w:type="character" w:customStyle="1" w:styleId="c73">
    <w:name w:val="c73"/>
    <w:basedOn w:val="a0"/>
    <w:rsid w:val="00AE3E96"/>
  </w:style>
  <w:style w:type="paragraph" w:customStyle="1" w:styleId="c82">
    <w:name w:val="c82"/>
    <w:basedOn w:val="a"/>
    <w:rsid w:val="00AE3E9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customStyle="1" w:styleId="c84">
    <w:name w:val="c84"/>
    <w:basedOn w:val="a0"/>
    <w:rsid w:val="00AE3E9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0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83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8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eg"/><Relationship Id="rId18" Type="http://schemas.openxmlformats.org/officeDocument/2006/relationships/hyperlink" Target="http://infomanagement.ru/" TargetMode="Externa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hyperlink" Target="http://www.managerpro.ru" TargetMode="External"/><Relationship Id="rId2" Type="http://schemas.openxmlformats.org/officeDocument/2006/relationships/customXml" Target="../customXml/item2.xml"/><Relationship Id="rId16" Type="http://schemas.openxmlformats.org/officeDocument/2006/relationships/oleObject" Target="embeddings/oleObject1.bin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image" Target="media/image4.wmf"/><Relationship Id="rId10" Type="http://schemas.openxmlformats.org/officeDocument/2006/relationships/footnotes" Target="foot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87D6BCA731B6944A6449ABE9B985168" ma:contentTypeVersion="15" ma:contentTypeDescription="Создание документа." ma:contentTypeScope="" ma:versionID="cccc875d837220a476f2bc40215cb3b3">
  <xsd:schema xmlns:xsd="http://www.w3.org/2001/XMLSchema" xmlns:xs="http://www.w3.org/2001/XMLSchema" xmlns:p="http://schemas.microsoft.com/office/2006/metadata/properties" xmlns:ns1="68218788-c299-47b7-bdf0-4e9dbdbe9407" xmlns:ns3="http://schemas.microsoft.com/sharepoint/v3/fields" xmlns:ns4="56393d0d-0970-4816-9cd0-bc1dc9f495a5" xmlns:ns5="0922f872-d062-457f-8e83-20e57305e9ff" xmlns:ns6="http://schemas.microsoft.com/sharepoint/v4" targetNamespace="http://schemas.microsoft.com/office/2006/metadata/properties" ma:root="true" ma:fieldsID="5cde452f161ec62accdb690fd88e22b0" ns1:_="" ns3:_="" ns4:_="" ns5:_="" ns6:_="">
    <xsd:import namespace="68218788-c299-47b7-bdf0-4e9dbdbe9407"/>
    <xsd:import namespace="http://schemas.microsoft.com/sharepoint/v3/fields"/>
    <xsd:import namespace="56393d0d-0970-4816-9cd0-bc1dc9f495a5"/>
    <xsd:import namespace="0922f872-d062-457f-8e83-20e57305e9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Уровень_x0028_Общий_x002f_ВПО_x002f_СПО_x0029_" minOccurs="0"/>
                <xsd:element ref="ns3:_Status" minOccurs="0"/>
                <xsd:element ref="ns3:_Identifier" minOccurs="0"/>
                <xsd:element ref="ns4:_x0426__x0435__x043b__x0435__x0432__x044b__x0435__x0020__x0430__x0443__x0434__x0438__x0442__x043e__x0440__x0438__x0438_" minOccurs="0"/>
                <xsd:element ref="ns4:_x041a__x0430__x0442__x0435__x0433__x043e__x0440__x0438__x044f__x0020__x0434__x043e__x043a__x0443__x043c__x0435__x043d__x0442__x0430_" minOccurs="0"/>
                <xsd:element ref="ns4:_x0420__x0430__x0437__x0434__x0435__x043b_" minOccurs="0"/>
                <xsd:element ref="ns3:_DCDateCreated" minOccurs="0"/>
                <xsd:element ref="ns4:_x041e__x043f__x0438__x0441__x0430__x043d__x0438__x0435_" minOccurs="0"/>
                <xsd:element ref="ns5:Folder_x0020_Level" minOccurs="0"/>
                <xsd:element ref="ns6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18788-c299-47b7-bdf0-4e9dbdbe9407" elementFormDefault="qualified">
    <xsd:import namespace="http://schemas.microsoft.com/office/2006/documentManagement/types"/>
    <xsd:import namespace="http://schemas.microsoft.com/office/infopath/2007/PartnerControls"/>
    <xsd:element name="Уровень_x0028_Общий_x002f_ВПО_x002f_СПО_x0029_" ma:index="0" nillable="true" ma:displayName="Уровень(Общий/ВПО/СПО)" ma:default="Общий" ma:format="Dropdown" ma:internalName="_x0423__x0440__x043e__x0432__x0435__x043d__x044c__x0028__x041e__x0431__x0449__x0438__x0439__x002F__x0412__x041f__x041e__x002F__x0421__x041f__x041e__x0029_">
      <xsd:simpleType>
        <xsd:restriction base="dms:Choice">
          <xsd:enumeration value="Общий"/>
          <xsd:enumeration value="ВПО"/>
          <xsd:enumeration value="СПо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3" nillable="true" ma:displayName="Состояние" ma:default="Не начат" ma:internalName="_Status">
      <xsd:simpleType>
        <xsd:union memberTypes="dms:Text">
          <xsd:simpleType>
            <xsd:restriction base="dms:Choice">
              <xsd:enumeration value="Не начат"/>
              <xsd:enumeration value="Черновик"/>
              <xsd:enumeration value="Проверен"/>
              <xsd:enumeration value="Внесен в план"/>
              <xsd:enumeration value="Опубликован"/>
              <xsd:enumeration value="Окончательный"/>
              <xsd:enumeration value="Просрочен"/>
            </xsd:restriction>
          </xsd:simpleType>
        </xsd:union>
      </xsd:simpleType>
    </xsd:element>
    <xsd:element name="_Identifier" ma:index="4" nillable="true" ma:displayName="Код" ma:description="Идентификационная строка или номер, обычно соответствующие требованиям формальной системы идентификации" ma:internalName="_Identifier">
      <xsd:simpleType>
        <xsd:restriction base="dms:Text">
          <xsd:maxLength value="255"/>
        </xsd:restriction>
      </xsd:simpleType>
    </xsd:element>
    <xsd:element name="_DCDateCreated" ma:index="14" nillable="true" ma:displayName="Дата создания" ma:description="Дата создания этого ресурса" ma:format="DateOnly" ma:internalName="_DC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93d0d-0970-4816-9cd0-bc1dc9f495a5" elementFormDefault="qualified">
    <xsd:import namespace="http://schemas.microsoft.com/office/2006/documentManagement/types"/>
    <xsd:import namespace="http://schemas.microsoft.com/office/infopath/2007/PartnerControls"/>
    <xsd:element name="_x0426__x0435__x043b__x0435__x0432__x044b__x0435__x0020__x0430__x0443__x0434__x0438__x0442__x043e__x0440__x0438__x0438_" ma:index="5" nillable="true" ma:displayName="Целевые аудитории" ma:internalName="_x0426__x0435__x043b__x0435__x0432__x044b__x0435__x0020__x0430__x0443__x0434__x0438__x0442__x043e__x0440__x0438__x0438_">
      <xsd:simpleType>
        <xsd:restriction base="dms:Unknown"/>
      </xsd:simpleType>
    </xsd:element>
    <xsd:element name="_x041a__x0430__x0442__x0435__x0433__x043e__x0440__x0438__x044f__x0020__x0434__x043e__x043a__x0443__x043c__x0435__x043d__x0442__x0430_" ma:index="12" nillable="true" ma:displayName="Категория документа" ma:default="Без типа" ma:format="RadioButtons" ma:internalName="_x041a__x0430__x0442__x0435__x0433__x043e__x0440__x0438__x044f__x0020__x0434__x043e__x043a__x0443__x043c__x0435__x043d__x0442__x0430_">
      <xsd:simpleType>
        <xsd:restriction base="dms:Choice">
          <xsd:enumeration value="Без типа"/>
          <xsd:enumeration value="Перечень"/>
          <xsd:enumeration value="Приказ"/>
          <xsd:enumeration value="Положение"/>
          <xsd:enumeration value="Положение по виду деятельности"/>
          <xsd:enumeration value="Рабочая инструкция"/>
          <xsd:enumeration value="Формы и бланки"/>
        </xsd:restriction>
      </xsd:simpleType>
    </xsd:element>
    <xsd:element name="_x0420__x0430__x0437__x0434__x0435__x043b_" ma:index="13" nillable="true" ma:displayName="Раздел" ma:internalName="_x0420__x0430__x0437__x0434__x0435__x043b_">
      <xsd:simpleType>
        <xsd:restriction base="dms:Text">
          <xsd:maxLength value="255"/>
        </xsd:restriction>
      </xsd:simpleType>
    </xsd:element>
    <xsd:element name="_x041e__x043f__x0438__x0441__x0430__x043d__x0438__x0435_" ma:index="15" nillable="true" ma:displayName="Описание" ma:internalName="_x041e__x043f__x0438__x0441__x0430__x043d__x0438__x0435_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22f872-d062-457f-8e83-20e57305e9ff" elementFormDefault="qualified">
    <xsd:import namespace="http://schemas.microsoft.com/office/2006/documentManagement/types"/>
    <xsd:import namespace="http://schemas.microsoft.com/office/infopath/2007/PartnerControls"/>
    <xsd:element name="Folder_x0020_Level" ma:index="16" nillable="true" ma:displayName="Folder Level" ma:decimals="0" ma:internalName="Folder_x0020_Level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Состояние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LongProperties xmlns="http://schemas.microsoft.com/office/2006/metadata/longProperties"/>
</file>

<file path=customXml/item4.xml><?xml version="1.0" encoding="utf-8"?>
<p:properties xmlns:p="http://schemas.microsoft.com/office/2006/metadata/properties" xmlns:xsi="http://www.w3.org/2001/XMLSchema-instance">
  <documentManagement>
    <_x0420__x0430__x0437__x0434__x0435__x043b_ xmlns="56393d0d-0970-4816-9cd0-bc1dc9f495a5" xsi:nil="true"/>
    <_x041e__x043f__x0438__x0441__x0430__x043d__x0438__x0435_ xmlns="56393d0d-0970-4816-9cd0-bc1dc9f495a5" xsi:nil="true"/>
    <Folder_x0020_Level xmlns="0922f872-d062-457f-8e83-20e57305e9ff" xsi:nil="true"/>
    <_Status xmlns="http://schemas.microsoft.com/sharepoint/v3/fields">Не начат</_Status>
    <IconOverlay xmlns="http://schemas.microsoft.com/sharepoint/v4" xsi:nil="true"/>
    <_x0426__x0435__x043b__x0435__x0432__x044b__x0435__x0020__x0430__x0443__x0434__x0438__x0442__x043e__x0440__x0438__x0438_ xmlns="56393d0d-0970-4816-9cd0-bc1dc9f495a5" xsi:nil="true"/>
    <_x041a__x0430__x0442__x0435__x0433__x043e__x0440__x0438__x044f__x0020__x0434__x043e__x043a__x0443__x043c__x0435__x043d__x0442__x0430_ xmlns="56393d0d-0970-4816-9cd0-bc1dc9f495a5">Без типа</_x041a__x0430__x0442__x0435__x0433__x043e__x0440__x0438__x044f__x0020__x0434__x043e__x043a__x0443__x043c__x0435__x043d__x0442__x0430_>
    <_Identifier xmlns="http://schemas.microsoft.com/sharepoint/v3/fields" xsi:nil="true"/>
    <Уровень_x0028_Общий_x002f_ВПО_x002f_СПО_x0029_ xmlns="68218788-c299-47b7-bdf0-4e9dbdbe9407">Общий</Уровень_x0028_Общий_x002f_ВПО_x002f_СПО_x0029_>
    <_DCDateCreated xmlns="http://schemas.microsoft.com/sharepoint/v3/fields" xsi:nil="true"/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70D128C-C866-4FC8-B9AB-FB15456A69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218788-c299-47b7-bdf0-4e9dbdbe9407"/>
    <ds:schemaRef ds:uri="http://schemas.microsoft.com/sharepoint/v3/fields"/>
    <ds:schemaRef ds:uri="56393d0d-0970-4816-9cd0-bc1dc9f495a5"/>
    <ds:schemaRef ds:uri="0922f872-d062-457f-8e83-20e57305e9f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3309B34-3DA6-4B17-A411-F90D640F1F2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0FE0711-4EF4-4F3F-AD54-9D4583310842}">
  <ds:schemaRefs>
    <ds:schemaRef ds:uri="http://schemas.microsoft.com/office/2006/metadata/longProperties"/>
  </ds:schemaRefs>
</ds:datastoreItem>
</file>

<file path=customXml/itemProps4.xml><?xml version="1.0" encoding="utf-8"?>
<ds:datastoreItem xmlns:ds="http://schemas.openxmlformats.org/officeDocument/2006/customXml" ds:itemID="{60BF877D-B045-4873-A48E-FC0EBF6B6D10}">
  <ds:schemaRefs>
    <ds:schemaRef ds:uri="http://schemas.microsoft.com/office/2006/metadata/properties"/>
    <ds:schemaRef ds:uri="56393d0d-0970-4816-9cd0-bc1dc9f495a5"/>
    <ds:schemaRef ds:uri="0922f872-d062-457f-8e83-20e57305e9ff"/>
    <ds:schemaRef ds:uri="http://schemas.microsoft.com/sharepoint/v3/fields"/>
    <ds:schemaRef ds:uri="http://schemas.microsoft.com/sharepoint/v4"/>
    <ds:schemaRef ds:uri="68218788-c299-47b7-bdf0-4e9dbdbe9407"/>
  </ds:schemaRefs>
</ds:datastoreItem>
</file>

<file path=customXml/itemProps5.xml><?xml version="1.0" encoding="utf-8"?>
<ds:datastoreItem xmlns:ds="http://schemas.openxmlformats.org/officeDocument/2006/customXml" ds:itemID="{F0D34069-1E7B-42DB-91A2-9F589983D6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20</Pages>
  <Words>4262</Words>
  <Characters>30659</Characters>
  <Application>Microsoft Office Word</Application>
  <DocSecurity>0</DocSecurity>
  <Lines>255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/>
  <LinksUpToDate>false</LinksUpToDate>
  <CharactersWithSpaces>34852</CharactersWithSpaces>
  <SharedDoc>false</SharedDoc>
  <HLinks>
    <vt:vector size="12" baseType="variant">
      <vt:variant>
        <vt:i4>1572878</vt:i4>
      </vt:variant>
      <vt:variant>
        <vt:i4>6</vt:i4>
      </vt:variant>
      <vt:variant>
        <vt:i4>0</vt:i4>
      </vt:variant>
      <vt:variant>
        <vt:i4>5</vt:i4>
      </vt:variant>
      <vt:variant>
        <vt:lpwstr>http://infomanagement.ru/</vt:lpwstr>
      </vt:variant>
      <vt:variant>
        <vt:lpwstr/>
      </vt:variant>
      <vt:variant>
        <vt:i4>1310808</vt:i4>
      </vt:variant>
      <vt:variant>
        <vt:i4>3</vt:i4>
      </vt:variant>
      <vt:variant>
        <vt:i4>0</vt:i4>
      </vt:variant>
      <vt:variant>
        <vt:i4>5</vt:i4>
      </vt:variant>
      <vt:variant>
        <vt:lpwstr>http://www.managerpro.ru/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subject/>
  <dc:creator>user</dc:creator>
  <cp:keywords/>
  <cp:lastModifiedBy>i.usov</cp:lastModifiedBy>
  <cp:revision>3</cp:revision>
  <cp:lastPrinted>2018-05-21T06:19:00Z</cp:lastPrinted>
  <dcterms:created xsi:type="dcterms:W3CDTF">2020-11-02T10:49:00Z</dcterms:created>
  <dcterms:modified xsi:type="dcterms:W3CDTF">2020-11-03T12:06:00Z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