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A" w:rsidRDefault="00841B5A" w:rsidP="00841B5A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60845" cy="10691981"/>
            <wp:effectExtent l="19050" t="0" r="2005" b="0"/>
            <wp:docPr id="4" name="Рисунок 1" descr="C:\Documents and Settings\user323.VUZ\Рабочий стол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323.VUZ\Рабочий стол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742" cy="1070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A" w:rsidRDefault="00841B5A" w:rsidP="00841B5A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319901" cy="10350094"/>
            <wp:effectExtent l="19050" t="0" r="0" b="0"/>
            <wp:docPr id="5" name="Рисунок 2" descr="C:\Documents and Settings\user323.VUZ\Рабочий стол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323.VUZ\Рабочий стол\Scan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901" cy="103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A" w:rsidRDefault="008C66AB" w:rsidP="00841B5A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>
            <wp:extent cx="7284274" cy="10079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74" cy="1007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5E5A">
        <w:rPr>
          <w:rFonts w:ascii="Times New Roman" w:hAnsi="Times New Roman"/>
          <w:b/>
          <w:sz w:val="24"/>
          <w:szCs w:val="24"/>
          <w:lang w:val="ru-RU"/>
        </w:rPr>
        <w:lastRenderedPageBreak/>
        <w:t>1. Цель освоения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Целью освоения дисциплины «Программирование станков с ЧПУ» является прио</w:t>
      </w:r>
      <w:r w:rsidRPr="00525E5A">
        <w:rPr>
          <w:rFonts w:ascii="Times New Roman" w:hAnsi="Times New Roman" w:cs="Times New Roman"/>
          <w:sz w:val="24"/>
          <w:szCs w:val="24"/>
        </w:rPr>
        <w:t>б</w:t>
      </w:r>
      <w:r w:rsidRPr="00525E5A">
        <w:rPr>
          <w:rFonts w:ascii="Times New Roman" w:hAnsi="Times New Roman" w:cs="Times New Roman"/>
          <w:sz w:val="24"/>
          <w:szCs w:val="24"/>
        </w:rPr>
        <w:t>ретение знаний для разработки технологии производства деталей в машиностроительном производстве с применением роботов.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Дисциплина «Программирование станков с ЧПУ» дает базовые знания, необход</w:t>
      </w:r>
      <w:r w:rsidRPr="00525E5A">
        <w:rPr>
          <w:rFonts w:ascii="Times New Roman" w:hAnsi="Times New Roman" w:cs="Times New Roman"/>
          <w:sz w:val="24"/>
          <w:szCs w:val="24"/>
        </w:rPr>
        <w:t>и</w:t>
      </w:r>
      <w:r w:rsidRPr="00525E5A">
        <w:rPr>
          <w:rFonts w:ascii="Times New Roman" w:hAnsi="Times New Roman" w:cs="Times New Roman"/>
          <w:sz w:val="24"/>
          <w:szCs w:val="24"/>
        </w:rPr>
        <w:t>мые для формирования у студентов знаний по технологии производства деталей на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ках с ЧПУ с использованием промышленных роботов.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</w:t>
      </w:r>
      <w:r w:rsidRPr="00525E5A">
        <w:rPr>
          <w:rStyle w:val="FontStyle21"/>
          <w:b/>
          <w:sz w:val="24"/>
          <w:szCs w:val="24"/>
        </w:rPr>
        <w:t>а</w:t>
      </w:r>
      <w:r w:rsidRPr="00525E5A">
        <w:rPr>
          <w:rStyle w:val="FontStyle21"/>
          <w:b/>
          <w:sz w:val="24"/>
          <w:szCs w:val="24"/>
        </w:rPr>
        <w:t>лавра</w:t>
      </w:r>
      <w:r w:rsidRPr="00525E5A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Данная дисциплина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входит в цикл Б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>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Для освоения дисциплины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>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студенты используют знания, умения и компетенции, сформированные на предыдущей ступени образования, а также в процессе изучения дисциплин: «Детали машин», «Гидравлика», «Электротехник и электроника», «Металлорежущие станки».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предшествует изучению дисциплин «А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томатизация производственных процессов в машиностроении», «Технологическая оснас</w:t>
      </w:r>
      <w:r w:rsidRPr="00525E5A">
        <w:rPr>
          <w:rFonts w:ascii="Times New Roman" w:hAnsi="Times New Roman" w:cs="Times New Roman"/>
          <w:sz w:val="24"/>
          <w:szCs w:val="24"/>
        </w:rPr>
        <w:t>т</w:t>
      </w:r>
      <w:r w:rsidRPr="00525E5A">
        <w:rPr>
          <w:rFonts w:ascii="Times New Roman" w:hAnsi="Times New Roman" w:cs="Times New Roman"/>
          <w:sz w:val="24"/>
          <w:szCs w:val="24"/>
        </w:rPr>
        <w:t>ка», «САПР технологических процессов», «Технология производства металлоконструкций», «Проектирование сборочных цехов».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525E5A">
        <w:rPr>
          <w:rStyle w:val="FontStyle21"/>
          <w:b/>
          <w:sz w:val="24"/>
          <w:szCs w:val="24"/>
        </w:rPr>
        <w:t>и</w:t>
      </w:r>
      <w:r w:rsidRPr="00525E5A">
        <w:rPr>
          <w:rStyle w:val="FontStyle21"/>
          <w:b/>
          <w:sz w:val="24"/>
          <w:szCs w:val="24"/>
        </w:rPr>
        <w:t>ны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25E5A" w:rsidRPr="00525E5A" w:rsidTr="0065685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участвовать в разработке технической документации, связа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 профессиональной деятельностью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талей на токарных и фрезерных станках с ЧПУ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изготовления деталей на станках с ЧПУ и программ управления для изготовления деталей на токарных и фрезерных станках с ЧПУ</w:t>
            </w:r>
          </w:p>
        </w:tc>
      </w:tr>
      <w:tr w:rsidR="00525E5A" w:rsidRPr="00525E5A" w:rsidTr="00525E5A">
        <w:trPr>
          <w:trHeight w:hRule="exact" w:val="223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ленческих параметров и использованием современных информационных технол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гий и вычислительной техники, а также выбирать эти средства и проводить диагн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стику объектов машиностроительных производств с применением необходимых 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тодов и средств анализа</w:t>
            </w:r>
            <w:proofErr w:type="gramEnd"/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технологии обработки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управления обработкой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программного обеспечения обр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на станках с ЧПУ</w:t>
            </w:r>
          </w:p>
        </w:tc>
      </w:tr>
      <w:tr w:rsidR="00525E5A" w:rsidRPr="00525E5A" w:rsidTr="00525E5A">
        <w:trPr>
          <w:trHeight w:hRule="exact" w:val="200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ПК-16 способностью осваивать на практике и совершенствовать технологии, сист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и средства машиностроительных производств, участвовать в разработке и вн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дрении оптимальных технологий изготовления машиностроительных изделий, 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полнять мероприятия по выбору и эффективному использованию материалов, об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рудования, инструментов, технологической оснастки, средств диагностики, автом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совершенствования технологии, системы и средства маш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ностроит. производств</w:t>
            </w:r>
          </w:p>
        </w:tc>
      </w:tr>
    </w:tbl>
    <w:p w:rsidR="00A45AEC" w:rsidRPr="00525E5A" w:rsidRDefault="00A45AEC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br w:type="page"/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  <w:sectPr w:rsidR="00525E5A" w:rsidRPr="00525E5A" w:rsidSect="00C63A6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0033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003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F0033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="003F0033">
        <w:rPr>
          <w:rFonts w:ascii="Times New Roman" w:hAnsi="Times New Roman" w:cs="Times New Roman"/>
          <w:color w:val="000000"/>
          <w:sz w:val="24"/>
          <w:szCs w:val="24"/>
        </w:rPr>
        <w:t>93,4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подготовка</w:t>
      </w:r>
      <w:r w:rsidRPr="00525E5A">
        <w:t xml:space="preserve"> </w:t>
      </w:r>
      <w:r w:rsidRPr="00525E5A">
        <w:rPr>
          <w:color w:val="000000"/>
        </w:rPr>
        <w:t>к</w:t>
      </w:r>
      <w:r w:rsidRPr="00525E5A">
        <w:t xml:space="preserve"> </w:t>
      </w:r>
      <w:r w:rsidRPr="00525E5A">
        <w:rPr>
          <w:color w:val="000000"/>
        </w:rPr>
        <w:t>зачёту</w:t>
      </w:r>
      <w:r w:rsidRPr="00525E5A">
        <w:t xml:space="preserve"> </w:t>
      </w: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3,9</w:t>
      </w:r>
      <w:r w:rsidRPr="00525E5A">
        <w:t xml:space="preserve"> </w:t>
      </w:r>
      <w:r w:rsidRPr="00525E5A">
        <w:rPr>
          <w:color w:val="000000"/>
        </w:rPr>
        <w:t>акад.</w:t>
      </w:r>
      <w:r w:rsidRPr="00525E5A">
        <w:t xml:space="preserve"> </w:t>
      </w:r>
      <w:r w:rsidRPr="00525E5A">
        <w:rPr>
          <w:color w:val="000000"/>
        </w:rPr>
        <w:t>часа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62"/>
        <w:gridCol w:w="708"/>
        <w:gridCol w:w="720"/>
        <w:gridCol w:w="682"/>
        <w:gridCol w:w="705"/>
        <w:gridCol w:w="536"/>
        <w:gridCol w:w="2348"/>
        <w:gridCol w:w="3118"/>
        <w:gridCol w:w="1417"/>
      </w:tblGrid>
      <w:tr w:rsidR="00525E5A" w:rsidRPr="00525E5A" w:rsidTr="00525E5A">
        <w:trPr>
          <w:trHeight w:hRule="exact" w:val="1651"/>
        </w:trPr>
        <w:tc>
          <w:tcPr>
            <w:tcW w:w="3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2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gramEnd"/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</w:t>
            </w:r>
          </w:p>
        </w:tc>
      </w:tr>
      <w:tr w:rsidR="00525E5A" w:rsidRPr="00525E5A" w:rsidTr="00525E5A">
        <w:trPr>
          <w:cantSplit/>
          <w:trHeight w:hRule="exact" w:val="1381"/>
        </w:trPr>
        <w:tc>
          <w:tcPr>
            <w:tcW w:w="3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5A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pStyle w:val="Style14"/>
              <w:widowControl/>
              <w:jc w:val="center"/>
            </w:pPr>
            <w:r w:rsidRPr="00525E5A">
              <w:t>60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525E5A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3F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pStyle w:val="Style14"/>
              <w:widowControl/>
              <w:jc w:val="center"/>
            </w:pPr>
            <w:r>
              <w:t>23,4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525E5A" w:rsidRPr="00525E5A" w:rsidTr="00525E5A">
        <w:trPr>
          <w:trHeight w:hRule="exact" w:val="864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3F0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25E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5E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  <w:tr w:rsidR="00525E5A" w:rsidRPr="00525E5A" w:rsidTr="00525E5A">
        <w:trPr>
          <w:trHeight w:hRule="exact" w:val="59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3F0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25E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5E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3F0033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</w:tbl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25E5A" w:rsidRP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Традиционные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обзорные лекции для ознакомления с применением гибких производственных систем, реализуемых на базе станков с числовым программным управлением, промышленных роботов и ЭВМ, улучшения качества выпускаемой продукции и повышения производительности металлообработки;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25E5A">
        <w:rPr>
          <w:rFonts w:ascii="Times New Roman" w:hAnsi="Times New Roman"/>
          <w:sz w:val="24"/>
          <w:szCs w:val="24"/>
        </w:rPr>
        <w:t>- информационные - для ознакомления со стандартами, справочной и периодической литературой</w:t>
      </w:r>
      <w:r w:rsidRPr="00525E5A">
        <w:rPr>
          <w:rFonts w:ascii="Times New Roman" w:hAnsi="Times New Roman"/>
          <w:sz w:val="24"/>
          <w:szCs w:val="24"/>
          <w:lang w:val="ru-RU"/>
        </w:rPr>
        <w:t>.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Активные и интерактивные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вариативный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устный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совместная работа в малых группа (подгруппах).</w:t>
      </w:r>
    </w:p>
    <w:p w:rsidR="00525E5A" w:rsidRPr="00525E5A" w:rsidRDefault="00525E5A" w:rsidP="00525E5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По дисциплине предполагается проведение лабораторных работ и лекций.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токарного 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 фрезерного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5E5A">
        <w:rPr>
          <w:rFonts w:ascii="Times New Roman" w:hAnsi="Times New Roman"/>
          <w:b/>
          <w:i/>
          <w:sz w:val="24"/>
          <w:szCs w:val="24"/>
        </w:rPr>
        <w:t>Перечень вопросов к зачету: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История появления и развития систем числового программного управления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Основные этапы развития конструкции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Комплексная автоматизация машиностроительного производства на базе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Гибкие автоматизированные производства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Инновационные технологии в развитие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Классификация систем программного управления станков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Структурная схема систем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Преобразователи информации-шифраторы и дешифраторы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Устройства ввода информации с перфоленты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Датчики обратной связи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Интерполяторы для системной и круговой интерполяции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Привод главного движения: асинхронный двигатель с автоматической коробкой передач, скоростной асинхронный двигатель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двигатель постоянного тока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Следящий привод подач. Принципиальная схема привода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Позиционные системы ЧПУ. Разновидности позиционных устройств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системы ЧПУ. Контурные импульсно-шаговые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импульсно-следящие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Контурные системы ЧПУ для станков различных групп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Этапы подготовки управляющей программы для станков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Исходная документация для подготовки управляющей программы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Расчёт управляющей программы. Системы координат. Опорные точки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Кодирование и запись управляющей программы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Структура и формат УП (номер кадра, подготовительные и вспомогательные функции, размерные перемещения, функции скорости, подачи инструмента)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скорости резанья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подачи инструмента. Пример записи пр</w:t>
      </w:r>
      <w:r w:rsidRPr="00525E5A">
        <w:rPr>
          <w:rFonts w:ascii="Times New Roman" w:hAnsi="Times New Roman" w:cs="Times New Roman"/>
          <w:sz w:val="24"/>
          <w:szCs w:val="24"/>
        </w:rPr>
        <w:t>о</w:t>
      </w:r>
      <w:r w:rsidRPr="00525E5A">
        <w:rPr>
          <w:rFonts w:ascii="Times New Roman" w:hAnsi="Times New Roman" w:cs="Times New Roman"/>
          <w:sz w:val="24"/>
          <w:szCs w:val="24"/>
        </w:rPr>
        <w:t xml:space="preserve">граммы, контроль и редактирование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обработки детали на токарных станках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lastRenderedPageBreak/>
        <w:t>Конструктивные особенности станков с ЧПУ. Направляющие. Шпиндельные у</w:t>
      </w:r>
      <w:r w:rsidRPr="00525E5A">
        <w:rPr>
          <w:rFonts w:ascii="Times New Roman" w:hAnsi="Times New Roman" w:cs="Times New Roman"/>
          <w:sz w:val="24"/>
          <w:szCs w:val="24"/>
        </w:rPr>
        <w:t>з</w:t>
      </w:r>
      <w:r w:rsidRPr="00525E5A">
        <w:rPr>
          <w:rFonts w:ascii="Times New Roman" w:hAnsi="Times New Roman" w:cs="Times New Roman"/>
          <w:sz w:val="24"/>
          <w:szCs w:val="24"/>
        </w:rPr>
        <w:t>лы. Автоматические коробки скоростей. Винт-гайка качения. Устройства автоматической смены инструмента.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Принципы рациональной загрузки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Организация службы эксплуатации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применения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Совершенствование ЭВМ для станков с ЧПУ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Default="00525E5A">
      <w:pPr>
        <w:rPr>
          <w:rStyle w:val="FontStyle20"/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br w:type="page"/>
      </w:r>
    </w:p>
    <w:p w:rsid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525E5A" w:rsidSect="00A45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25E5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обученияи оценочные средства для проведения промежуточной аттестации:</w:t>
      </w:r>
    </w:p>
    <w:tbl>
      <w:tblPr>
        <w:tblW w:w="14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5"/>
        <w:gridCol w:w="4820"/>
        <w:gridCol w:w="141"/>
        <w:gridCol w:w="7939"/>
      </w:tblGrid>
      <w:tr w:rsidR="00525E5A" w:rsidRPr="00525E5A" w:rsidTr="00525E5A">
        <w:trPr>
          <w:trHeight w:hRule="exact" w:val="84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525E5A" w:rsidRPr="00525E5A" w:rsidTr="00525E5A">
        <w:trPr>
          <w:trHeight w:hRule="exact" w:val="61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525E5A" w:rsidRPr="00525E5A" w:rsidTr="00525E5A">
        <w:trPr>
          <w:trHeight w:hRule="exact" w:val="25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станков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си программы, контроль и редактирование 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детали на токарных станках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станков с ЧПУ. Направляющие. Шпи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дельные узлы. Автоматические коробки скоростей. Винт-гайка качения. Устройства автоматической смены инструмента.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Принципы рациональной загрузки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Организация службы эксплуатации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применения станков с ЧПУ</w:t>
            </w:r>
          </w:p>
        </w:tc>
      </w:tr>
      <w:tr w:rsidR="00525E5A" w:rsidRPr="00525E5A" w:rsidTr="00525E5A">
        <w:trPr>
          <w:trHeight w:hRule="exact" w:val="85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деталей на токарных и фрезерных станках с ЧПУ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</w:t>
            </w:r>
          </w:p>
        </w:tc>
      </w:tr>
      <w:tr w:rsidR="00525E5A" w:rsidRPr="00525E5A" w:rsidTr="00525E5A">
        <w:trPr>
          <w:trHeight w:hRule="exact" w:val="14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деталей на станках с ЧПУ и программ управления для изготовления деталей на 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карных и фрезерных станках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переходов</w:t>
            </w:r>
          </w:p>
        </w:tc>
      </w:tr>
      <w:tr w:rsidR="00525E5A" w:rsidRPr="00525E5A" w:rsidTr="00525E5A">
        <w:trPr>
          <w:trHeight w:hRule="exact" w:val="1412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необходимых методов и средств анализа</w:t>
            </w:r>
            <w:proofErr w:type="gramEnd"/>
          </w:p>
        </w:tc>
      </w:tr>
      <w:tr w:rsidR="00525E5A" w:rsidRPr="00525E5A" w:rsidTr="00525E5A">
        <w:trPr>
          <w:trHeight w:hRule="exact" w:val="257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технологии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Этапы подготовки управляющей программы для станков ЧПУ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документация для подготовки управляющей программы 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 Опорные то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тельные функции, размерные перемещения, функции скорости, подачи 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струмента)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записи программы, контроль и редактирование </w:t>
            </w:r>
          </w:p>
        </w:tc>
      </w:tr>
      <w:tr w:rsidR="00525E5A" w:rsidRPr="00525E5A" w:rsidTr="00525E5A">
        <w:trPr>
          <w:trHeight w:hRule="exact" w:val="85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обработкой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ЧПУ.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программ станков с ЧПУ</w:t>
            </w:r>
          </w:p>
        </w:tc>
      </w:tr>
      <w:tr w:rsidR="00525E5A" w:rsidRPr="00525E5A" w:rsidTr="00525E5A">
        <w:trPr>
          <w:trHeight w:hRule="exact" w:val="83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режимов.</w:t>
            </w:r>
          </w:p>
        </w:tc>
      </w:tr>
      <w:tr w:rsidR="00525E5A" w:rsidRPr="00525E5A" w:rsidTr="00525E5A">
        <w:trPr>
          <w:trHeight w:hRule="exact" w:val="113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525E5A">
        <w:trPr>
          <w:trHeight w:hRule="exact" w:val="170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Опорные точки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вспомогател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ные функции, размерные перемещения, функции скорости, подачи инстр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</w:tr>
      <w:tr w:rsidR="00525E5A" w:rsidRPr="00525E5A" w:rsidTr="00525E5A">
        <w:trPr>
          <w:trHeight w:hRule="exact" w:val="83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оптимизировать программу управления?</w:t>
            </w:r>
          </w:p>
        </w:tc>
      </w:tr>
      <w:tr w:rsidR="00525E5A" w:rsidRPr="00525E5A" w:rsidTr="00525E5A">
        <w:trPr>
          <w:trHeight w:hRule="exact" w:val="8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совершенствования технологии, системы и средства машиностроит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ельных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улучшить назначение переходов при программировании?</w:t>
            </w:r>
          </w:p>
        </w:tc>
      </w:tr>
    </w:tbl>
    <w:p w:rsidR="00525E5A" w:rsidRDefault="00525E5A" w:rsidP="00525E5A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525E5A" w:rsidRDefault="00525E5A">
      <w:pPr>
        <w:rPr>
          <w:rStyle w:val="FontStyle18"/>
          <w:b w:val="0"/>
          <w:sz w:val="24"/>
          <w:szCs w:val="24"/>
        </w:rPr>
        <w:sectPr w:rsid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 xml:space="preserve">б) </w:t>
      </w:r>
      <w:r w:rsidRPr="00525E5A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аттестации, показатели и критерии оценив</w:t>
      </w:r>
      <w:r w:rsidRPr="00525E5A">
        <w:rPr>
          <w:rFonts w:ascii="Times New Roman" w:hAnsi="Times New Roman" w:cs="Times New Roman"/>
          <w:sz w:val="24"/>
          <w:szCs w:val="24"/>
        </w:rPr>
        <w:t>а</w:t>
      </w:r>
      <w:r w:rsidRPr="00525E5A">
        <w:rPr>
          <w:rFonts w:ascii="Times New Roman" w:hAnsi="Times New Roman" w:cs="Times New Roman"/>
          <w:sz w:val="24"/>
          <w:szCs w:val="24"/>
        </w:rPr>
        <w:t>ния: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должен показать хороший уровень знаний </w:t>
      </w:r>
      <w:r w:rsidRPr="00525E5A">
        <w:rPr>
          <w:rFonts w:ascii="Times New Roman" w:hAnsi="Times New Roman" w:cs="Times New Roman"/>
          <w:sz w:val="24"/>
          <w:szCs w:val="24"/>
        </w:rPr>
        <w:t>осно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ных закономерностей, действующих в процессе программирования оборудования с ЧПУ,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не 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не может показать знания </w:t>
      </w:r>
      <w:r w:rsidRPr="00525E5A">
        <w:rPr>
          <w:rFonts w:ascii="Times New Roman" w:hAnsi="Times New Roman" w:cs="Times New Roman"/>
          <w:sz w:val="24"/>
          <w:szCs w:val="24"/>
        </w:rPr>
        <w:t>основных закономе</w:t>
      </w:r>
      <w:r w:rsidRPr="00525E5A">
        <w:rPr>
          <w:rFonts w:ascii="Times New Roman" w:hAnsi="Times New Roman" w:cs="Times New Roman"/>
          <w:sz w:val="24"/>
          <w:szCs w:val="24"/>
        </w:rPr>
        <w:t>р</w:t>
      </w:r>
      <w:r w:rsidRPr="00525E5A">
        <w:rPr>
          <w:rFonts w:ascii="Times New Roman" w:hAnsi="Times New Roman" w:cs="Times New Roman"/>
          <w:sz w:val="24"/>
          <w:szCs w:val="24"/>
        </w:rPr>
        <w:t>ностей, действующих в процессе программирования оборудования с ЧПУ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, не может пок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зать интеллектуальные навыки решения простых задач.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8 Учебно-методическое и информационное обеспечение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деталей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станках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Оборудование.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Оснастка.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нология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4-е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368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978-5-8114-4640-7.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https://e.lanbook.com/book/123474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</w:p>
    <w:p w:rsid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управляющих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Иванов,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Серебреницкий.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2018.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588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978-5-8114-2123-7.</w:t>
      </w:r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https://e.lanbook.com/book/107059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25E5A" w:rsidRPr="00525E5A" w:rsidTr="0065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Залетов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E5A" w:rsidRPr="00525E5A" w:rsidRDefault="00525E5A" w:rsidP="00300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15"/>
          <w:spacing w:val="40"/>
          <w:sz w:val="24"/>
          <w:szCs w:val="24"/>
        </w:rPr>
        <w:t>г)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00669">
        <w:rPr>
          <w:rStyle w:val="FontStyle15"/>
          <w:spacing w:val="40"/>
          <w:sz w:val="24"/>
          <w:szCs w:val="24"/>
        </w:rPr>
        <w:t>и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Интернет-ресурсы: </w:t>
      </w: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30066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11.10.2021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0669" w:rsidRPr="00300669" w:rsidRDefault="00300669" w:rsidP="00300669">
      <w:pPr>
        <w:pStyle w:val="Style8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300669" w:rsidRPr="00300669" w:rsidTr="0065685F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669" w:rsidRPr="00300669" w:rsidRDefault="00300669" w:rsidP="0030066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300669" w:rsidTr="0065685F">
        <w:trPr>
          <w:trHeight w:hRule="exact" w:val="270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C63A60" w:rsidTr="0065685F">
        <w:trPr>
          <w:trHeight w:hRule="exact" w:val="14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https://elibrary.ru/project_risc.asp</w:t>
            </w:r>
          </w:p>
        </w:tc>
      </w:tr>
      <w:tr w:rsidR="00300669" w:rsidRPr="00C63A60" w:rsidTr="0065685F">
        <w:trPr>
          <w:trHeight w:hRule="exact" w:val="811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669" w:rsidRPr="00C63A60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300669" w:rsidRPr="00C63A60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300669" w:rsidRPr="00300669" w:rsidTr="0065685F">
        <w:trPr>
          <w:trHeight w:hRule="exact" w:val="898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«Scopus»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http://scopus.com </w:t>
            </w:r>
          </w:p>
        </w:tc>
      </w:tr>
      <w:tr w:rsidR="00300669" w:rsidRPr="00300669" w:rsidTr="0065685F">
        <w:trPr>
          <w:trHeight w:hRule="exact" w:val="826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«Web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http://webofscience.com </w:t>
            </w:r>
          </w:p>
        </w:tc>
      </w:tr>
      <w:tr w:rsidR="00300669" w:rsidRPr="00300669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http://magtu.ru:8085/marcweb2/Default.asp </w:t>
            </w:r>
          </w:p>
        </w:tc>
      </w:tr>
    </w:tbl>
    <w:p w:rsidR="00300669" w:rsidRPr="00300669" w:rsidRDefault="00300669" w:rsidP="00300669">
      <w:pPr>
        <w:pStyle w:val="Style1"/>
        <w:widowControl/>
        <w:jc w:val="both"/>
        <w:rPr>
          <w:rStyle w:val="FontStyle14"/>
          <w:sz w:val="24"/>
          <w:szCs w:val="24"/>
        </w:rPr>
      </w:pPr>
    </w:p>
    <w:p w:rsidR="00300669" w:rsidRPr="00300669" w:rsidRDefault="00300669" w:rsidP="00300669">
      <w:pPr>
        <w:pStyle w:val="1"/>
        <w:spacing w:before="0" w:after="0"/>
        <w:ind w:firstLine="567"/>
        <w:jc w:val="both"/>
        <w:rPr>
          <w:rStyle w:val="FontStyle14"/>
          <w:b/>
          <w:i/>
          <w:sz w:val="24"/>
          <w:szCs w:val="24"/>
        </w:rPr>
      </w:pPr>
      <w:r w:rsidRPr="00300669">
        <w:rPr>
          <w:rStyle w:val="FontStyle14"/>
          <w:b/>
          <w:sz w:val="24"/>
          <w:szCs w:val="24"/>
        </w:rPr>
        <w:t>9. Материально-техническое обеспечение дисциплины (модуля)</w:t>
      </w: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69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00669" w:rsidRPr="00300669" w:rsidTr="0065685F">
        <w:trPr>
          <w:tblHeader/>
        </w:trPr>
        <w:tc>
          <w:tcPr>
            <w:tcW w:w="1928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информации; видеопроектор, экран н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стенный, компьютер; тестовые задания для текущего контроля успеваемости.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работ: лабор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печатных и электронных версий методич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ских рекомендаций, учебное пособие, плакаты по 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 по св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рочным дисциплинам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рекомендаций, учебное пос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бие, плакаты по темам.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механических испытаний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1. Машины универсальные испытательные на раст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жение, сжатие, скручивание.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2. Мерительный инструмент.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3. Приборы для измерения твердости по методам Бр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нелля и Роквелла.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4. Микротвердомер.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5. Печи термические.</w:t>
            </w:r>
          </w:p>
        </w:tc>
      </w:tr>
    </w:tbl>
    <w:p w:rsidR="00525E5A" w:rsidRPr="00300669" w:rsidRDefault="00525E5A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E5A" w:rsidRPr="00300669" w:rsidSect="00A4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82B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11B5705C"/>
    <w:multiLevelType w:val="hybridMultilevel"/>
    <w:tmpl w:val="7F4626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3CCA5291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">
    <w:nsid w:val="3F2407F0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>
    <w:nsid w:val="4DEA419E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characterSpacingControl w:val="doNotCompress"/>
  <w:compat/>
  <w:rsids>
    <w:rsidRoot w:val="00525E5A"/>
    <w:rsid w:val="00064DA6"/>
    <w:rsid w:val="00207509"/>
    <w:rsid w:val="002D630B"/>
    <w:rsid w:val="00300669"/>
    <w:rsid w:val="003F0033"/>
    <w:rsid w:val="00525E5A"/>
    <w:rsid w:val="0052767F"/>
    <w:rsid w:val="00841B5A"/>
    <w:rsid w:val="00873277"/>
    <w:rsid w:val="008C66AB"/>
    <w:rsid w:val="00A45AEC"/>
    <w:rsid w:val="00B96750"/>
    <w:rsid w:val="00C10F30"/>
    <w:rsid w:val="00C63A60"/>
    <w:rsid w:val="00CF1277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EC"/>
  </w:style>
  <w:style w:type="paragraph" w:styleId="1">
    <w:name w:val="heading 1"/>
    <w:basedOn w:val="a"/>
    <w:next w:val="a"/>
    <w:link w:val="10"/>
    <w:qFormat/>
    <w:rsid w:val="00525E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, Знак"/>
    <w:basedOn w:val="a"/>
    <w:link w:val="a4"/>
    <w:rsid w:val="00525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525E5A"/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FontStyle21">
    <w:name w:val="Font Style21"/>
    <w:rsid w:val="00525E5A"/>
    <w:rPr>
      <w:rFonts w:ascii="Times New Roman" w:hAnsi="Times New Roman" w:cs="Times New Roman"/>
      <w:sz w:val="12"/>
      <w:szCs w:val="12"/>
    </w:rPr>
  </w:style>
  <w:style w:type="character" w:customStyle="1" w:styleId="23">
    <w:name w:val="Основной текст (23)_"/>
    <w:link w:val="230"/>
    <w:rsid w:val="00525E5A"/>
    <w:rPr>
      <w:spacing w:val="-2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525E5A"/>
    <w:pPr>
      <w:shd w:val="clear" w:color="auto" w:fill="FFFFFF"/>
      <w:spacing w:before="300" w:after="0" w:line="278" w:lineRule="exact"/>
    </w:pPr>
    <w:rPr>
      <w:spacing w:val="-2"/>
      <w:shd w:val="clear" w:color="auto" w:fill="FFFFFF"/>
    </w:rPr>
  </w:style>
  <w:style w:type="character" w:customStyle="1" w:styleId="FontStyle16">
    <w:name w:val="Font Style16"/>
    <w:rsid w:val="00525E5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25E5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8">
    <w:name w:val="Style8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525E5A"/>
    <w:rPr>
      <w:rFonts w:ascii="Constantia" w:hAnsi="Constantia" w:hint="default"/>
      <w:b/>
      <w:bCs w:val="0"/>
      <w:smallCaps/>
      <w:sz w:val="10"/>
    </w:rPr>
  </w:style>
  <w:style w:type="character" w:customStyle="1" w:styleId="FontStyle31">
    <w:name w:val="Font Style31"/>
    <w:rsid w:val="00525E5A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525E5A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5E5A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5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0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00669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2D63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6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s.platov</dc:creator>
  <cp:lastModifiedBy>user323</cp:lastModifiedBy>
  <cp:revision>7</cp:revision>
  <cp:lastPrinted>2020-10-25T15:28:00Z</cp:lastPrinted>
  <dcterms:created xsi:type="dcterms:W3CDTF">2020-11-19T18:58:00Z</dcterms:created>
  <dcterms:modified xsi:type="dcterms:W3CDTF">2020-11-21T05:29:00Z</dcterms:modified>
</cp:coreProperties>
</file>