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C2" w:rsidRDefault="003377C2" w:rsidP="00E61E14">
      <w:pPr>
        <w:rPr>
          <w:rStyle w:val="FontStyle16"/>
          <w:b w:val="0"/>
          <w:sz w:val="24"/>
          <w:szCs w:val="24"/>
        </w:rPr>
      </w:pPr>
      <w:r w:rsidRPr="000B5D06">
        <w:rPr>
          <w:rStyle w:val="FontStyle16"/>
          <w:b w:val="0"/>
          <w:sz w:val="24"/>
          <w:szCs w:val="24"/>
        </w:rPr>
        <w:br w:type="page"/>
      </w:r>
      <w:r w:rsidR="001B3F8D" w:rsidRPr="001B3F8D">
        <w:rPr>
          <w:rStyle w:val="FontStyle16"/>
          <w:b w:val="0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>
            <wp:simplePos x="0" y="0"/>
            <wp:positionH relativeFrom="margin">
              <wp:posOffset>-869505</wp:posOffset>
            </wp:positionH>
            <wp:positionV relativeFrom="paragraph">
              <wp:posOffset>-636963</wp:posOffset>
            </wp:positionV>
            <wp:extent cx="7514161" cy="10604665"/>
            <wp:effectExtent l="1905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60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7C2" w:rsidRDefault="00C11739" w:rsidP="003377C2">
      <w:pPr>
        <w:jc w:val="center"/>
        <w:rPr>
          <w:rStyle w:val="FontStyle16"/>
          <w:b w:val="0"/>
        </w:rPr>
      </w:pPr>
      <w:r w:rsidRPr="00C11739">
        <w:rPr>
          <w:rStyle w:val="FontStyle16"/>
          <w:b w:val="0"/>
          <w:noProof/>
        </w:rPr>
        <w:lastRenderedPageBreak/>
        <w:drawing>
          <wp:anchor distT="0" distB="0" distL="6401435" distR="6401435" simplePos="0" relativeHeight="251665408" behindDoc="0" locked="0" layoutInCell="0" allowOverlap="1">
            <wp:simplePos x="0" y="0"/>
            <wp:positionH relativeFrom="margin">
              <wp:posOffset>-881380</wp:posOffset>
            </wp:positionH>
            <wp:positionV relativeFrom="paragraph">
              <wp:posOffset>-656295</wp:posOffset>
            </wp:positionV>
            <wp:extent cx="7551331" cy="10632558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3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F8D" w:rsidRPr="001B3F8D">
        <w:rPr>
          <w:rStyle w:val="FontStyle16"/>
          <w:b w:val="0"/>
          <w:noProof/>
        </w:rPr>
        <w:drawing>
          <wp:anchor distT="0" distB="0" distL="6401435" distR="6401435" simplePos="0" relativeHeight="251661312" behindDoc="0" locked="0" layoutInCell="0" allowOverlap="1">
            <wp:simplePos x="0" y="0"/>
            <wp:positionH relativeFrom="margin">
              <wp:posOffset>-717105</wp:posOffset>
            </wp:positionH>
            <wp:positionV relativeFrom="paragraph">
              <wp:posOffset>-484563</wp:posOffset>
            </wp:positionV>
            <wp:extent cx="7514161" cy="10604665"/>
            <wp:effectExtent l="19050" t="0" r="7620" b="0"/>
            <wp:wrapTopAndBottom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60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245" w:rsidRDefault="00E54491" w:rsidP="0081603D">
      <w:pPr>
        <w:pStyle w:val="Style9"/>
        <w:widowControl/>
        <w:jc w:val="center"/>
        <w:rPr>
          <w:rStyle w:val="FontStyle16"/>
          <w:bCs w:val="0"/>
          <w:sz w:val="24"/>
          <w:szCs w:val="24"/>
        </w:rPr>
      </w:pPr>
      <w:r w:rsidRPr="00E54491">
        <w:rPr>
          <w:rStyle w:val="FontStyle16"/>
          <w:bCs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5pt;height:741.5pt" o:ole="">
            <v:imagedata r:id="rId11" o:title=""/>
          </v:shape>
          <o:OLEObject Type="Embed" ProgID="AcroExch.Document.11" ShapeID="_x0000_i1025" DrawAspect="Content" ObjectID="_1667404809" r:id="rId12"/>
        </w:object>
      </w:r>
    </w:p>
    <w:p w:rsidR="008E550D" w:rsidRDefault="008E550D" w:rsidP="008E550D">
      <w:pPr>
        <w:spacing w:after="200"/>
        <w:ind w:left="720"/>
        <w:rPr>
          <w:rStyle w:val="FontStyle16"/>
          <w:bCs w:val="0"/>
          <w:sz w:val="24"/>
          <w:szCs w:val="24"/>
        </w:rPr>
      </w:pPr>
      <w:r w:rsidRPr="003968FE">
        <w:rPr>
          <w:rStyle w:val="FontStyle16"/>
          <w:sz w:val="24"/>
          <w:szCs w:val="24"/>
        </w:rPr>
        <w:t xml:space="preserve">1. </w:t>
      </w:r>
      <w:r w:rsidRPr="00BD3C1D">
        <w:rPr>
          <w:rStyle w:val="FontStyle16"/>
          <w:bCs w:val="0"/>
          <w:sz w:val="24"/>
          <w:szCs w:val="24"/>
        </w:rPr>
        <w:t>Цели освоения дисциплин</w:t>
      </w:r>
      <w:bookmarkStart w:id="0" w:name="_GoBack"/>
      <w:bookmarkEnd w:id="0"/>
      <w:r w:rsidRPr="00BD3C1D">
        <w:rPr>
          <w:rStyle w:val="FontStyle16"/>
          <w:bCs w:val="0"/>
          <w:sz w:val="24"/>
          <w:szCs w:val="24"/>
        </w:rPr>
        <w:t>ы (модуля)</w:t>
      </w:r>
      <w:r>
        <w:rPr>
          <w:rStyle w:val="FontStyle16"/>
          <w:bCs w:val="0"/>
          <w:sz w:val="24"/>
          <w:szCs w:val="24"/>
        </w:rPr>
        <w:t xml:space="preserve"> </w:t>
      </w:r>
    </w:p>
    <w:p w:rsidR="007329DE" w:rsidRPr="00EF29B4" w:rsidRDefault="007329DE" w:rsidP="007329DE">
      <w:pPr>
        <w:ind w:firstLine="567"/>
        <w:jc w:val="both"/>
      </w:pPr>
      <w:r>
        <w:rPr>
          <w:iCs/>
        </w:rPr>
        <w:t>Цели должны соответствовать</w:t>
      </w:r>
      <w:r w:rsidRPr="00EF29B4">
        <w:rPr>
          <w:iCs/>
        </w:rPr>
        <w:t xml:space="preserve"> компетенциям, формируемым в результате освоения дисциплины (модуля)</w:t>
      </w:r>
      <w:r>
        <w:rPr>
          <w:iCs/>
        </w:rPr>
        <w:t>.</w:t>
      </w:r>
    </w:p>
    <w:p w:rsidR="007329DE" w:rsidRPr="000B5D06" w:rsidRDefault="007329DE" w:rsidP="007329DE">
      <w:pPr>
        <w:pStyle w:val="Style11"/>
        <w:widowControl/>
        <w:ind w:firstLine="720"/>
        <w:jc w:val="both"/>
        <w:rPr>
          <w:rStyle w:val="FontStyle16"/>
          <w:b w:val="0"/>
          <w:i/>
          <w:sz w:val="20"/>
          <w:szCs w:val="20"/>
        </w:rPr>
      </w:pPr>
      <w:proofErr w:type="gramStart"/>
      <w:r w:rsidRPr="00FF5013">
        <w:t xml:space="preserve">Целями освоения дисциплины </w:t>
      </w:r>
      <w:r w:rsidR="008A6E31">
        <w:rPr>
          <w:rStyle w:val="FontStyle16"/>
          <w:b w:val="0"/>
          <w:sz w:val="24"/>
          <w:szCs w:val="24"/>
        </w:rPr>
        <w:t>«</w:t>
      </w:r>
      <w:r w:rsidR="008A6E31" w:rsidRPr="00BD289F">
        <w:rPr>
          <w:rStyle w:val="FontStyle21"/>
          <w:i/>
          <w:sz w:val="24"/>
          <w:szCs w:val="24"/>
        </w:rPr>
        <w:t>ОБОРУДОВАНИЕ И ТЕХНОЛОГИЯ ВОССТАНО</w:t>
      </w:r>
      <w:r w:rsidR="008A6E31" w:rsidRPr="00BD289F">
        <w:rPr>
          <w:rStyle w:val="FontStyle21"/>
          <w:i/>
          <w:sz w:val="24"/>
          <w:szCs w:val="24"/>
        </w:rPr>
        <w:t>В</w:t>
      </w:r>
      <w:r w:rsidR="008A6E31" w:rsidRPr="00BD289F">
        <w:rPr>
          <w:rStyle w:val="FontStyle21"/>
          <w:i/>
          <w:sz w:val="24"/>
          <w:szCs w:val="24"/>
        </w:rPr>
        <w:t>ЛЕНИЯ ДЕТАЛЕЙ МАШИН</w:t>
      </w:r>
      <w:r w:rsidR="008A6E31">
        <w:rPr>
          <w:rStyle w:val="FontStyle16"/>
          <w:b w:val="0"/>
          <w:sz w:val="24"/>
          <w:szCs w:val="24"/>
        </w:rPr>
        <w:t>»</w:t>
      </w:r>
      <w:r w:rsidRPr="00FF5013">
        <w:t xml:space="preserve"> явля</w:t>
      </w:r>
      <w:r>
        <w:t>ю</w:t>
      </w:r>
      <w:r w:rsidRPr="00FF5013">
        <w:t>тся: эффективно</w:t>
      </w:r>
      <w:r>
        <w:t xml:space="preserve">е </w:t>
      </w:r>
      <w:r w:rsidRPr="00FF5013">
        <w:t>использовани</w:t>
      </w:r>
      <w:r>
        <w:t>е</w:t>
      </w:r>
      <w:r w:rsidRPr="00FF5013">
        <w:t xml:space="preserve"> метод</w:t>
      </w:r>
      <w:r>
        <w:t xml:space="preserve">ов </w:t>
      </w:r>
      <w:r w:rsidRPr="00FF5013">
        <w:t>сварки,  н</w:t>
      </w:r>
      <w:r w:rsidRPr="00FF5013">
        <w:t>а</w:t>
      </w:r>
      <w:r w:rsidRPr="00FF5013">
        <w:t>плавки и  деталей машин и агрегатов, выбор материалов, оборудования и оптимальных те</w:t>
      </w:r>
      <w:r w:rsidRPr="00FF5013">
        <w:t>х</w:t>
      </w:r>
      <w:r w:rsidRPr="00FF5013">
        <w:t>нологий для реализации этих процессов</w:t>
      </w:r>
      <w:r>
        <w:t xml:space="preserve">; </w:t>
      </w:r>
      <w:r w:rsidRPr="00EF29B4">
        <w:t xml:space="preserve">овладение достаточным уровнем </w:t>
      </w:r>
      <w:proofErr w:type="spellStart"/>
      <w:r w:rsidRPr="00EF29B4">
        <w:t>общепрофесси</w:t>
      </w:r>
      <w:r w:rsidRPr="00EF29B4">
        <w:t>о</w:t>
      </w:r>
      <w:r w:rsidRPr="00EF29B4">
        <w:t>нальных</w:t>
      </w:r>
      <w:proofErr w:type="spellEnd"/>
      <w:r w:rsidRPr="00EF29B4">
        <w:t xml:space="preserve"> и профессиональных компетенций в соответствии с требованиями ФГОС ВО по 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 xml:space="preserve">правлению подготовки (специальности) </w:t>
      </w:r>
      <w:r w:rsidRPr="000B5D06">
        <w:rPr>
          <w:rStyle w:val="FontStyle16"/>
          <w:b w:val="0"/>
          <w:i/>
          <w:sz w:val="24"/>
          <w:szCs w:val="24"/>
        </w:rPr>
        <w:t>15</w:t>
      </w:r>
      <w:r>
        <w:rPr>
          <w:rStyle w:val="FontStyle16"/>
          <w:b w:val="0"/>
          <w:i/>
          <w:sz w:val="24"/>
          <w:szCs w:val="24"/>
        </w:rPr>
        <w:t>.</w:t>
      </w:r>
      <w:r w:rsidRPr="000B5D06">
        <w:rPr>
          <w:rStyle w:val="FontStyle16"/>
          <w:b w:val="0"/>
          <w:i/>
          <w:sz w:val="24"/>
          <w:szCs w:val="24"/>
        </w:rPr>
        <w:t>0</w:t>
      </w:r>
      <w:r>
        <w:rPr>
          <w:rStyle w:val="FontStyle16"/>
          <w:b w:val="0"/>
          <w:i/>
          <w:sz w:val="24"/>
          <w:szCs w:val="24"/>
        </w:rPr>
        <w:t>3.</w:t>
      </w:r>
      <w:r w:rsidRPr="000B5D06">
        <w:rPr>
          <w:rStyle w:val="FontStyle16"/>
          <w:b w:val="0"/>
          <w:i/>
          <w:sz w:val="24"/>
          <w:szCs w:val="24"/>
        </w:rPr>
        <w:t>0</w:t>
      </w:r>
      <w:r>
        <w:rPr>
          <w:rStyle w:val="FontStyle16"/>
          <w:b w:val="0"/>
          <w:i/>
          <w:sz w:val="24"/>
          <w:szCs w:val="24"/>
        </w:rPr>
        <w:t>5</w:t>
      </w:r>
      <w:r w:rsidRPr="000B5D06">
        <w:rPr>
          <w:rStyle w:val="FontStyle16"/>
          <w:b w:val="0"/>
          <w:i/>
          <w:sz w:val="24"/>
          <w:szCs w:val="24"/>
        </w:rPr>
        <w:t xml:space="preserve"> </w:t>
      </w:r>
      <w:r>
        <w:rPr>
          <w:rStyle w:val="FontStyle16"/>
          <w:b w:val="0"/>
          <w:i/>
          <w:sz w:val="24"/>
          <w:szCs w:val="24"/>
        </w:rPr>
        <w:t>–</w:t>
      </w:r>
      <w:r w:rsidRPr="000B5D06">
        <w:rPr>
          <w:rStyle w:val="FontStyle16"/>
          <w:b w:val="0"/>
          <w:i/>
          <w:sz w:val="24"/>
          <w:szCs w:val="24"/>
        </w:rPr>
        <w:t xml:space="preserve"> </w:t>
      </w:r>
      <w:r>
        <w:rPr>
          <w:rStyle w:val="FontStyle16"/>
          <w:b w:val="0"/>
          <w:i/>
          <w:sz w:val="24"/>
          <w:szCs w:val="24"/>
        </w:rPr>
        <w:t xml:space="preserve">КОНСТРУКТОРСКО-ТЕХНОЛОГИЧЕСКОЕ ОБЕСПЕЧЕНИЕ МАШИНОСТРОИТЕЛЬНЫХ ПРОИЗВОДСТВ. </w:t>
      </w:r>
      <w:proofErr w:type="gramEnd"/>
    </w:p>
    <w:p w:rsidR="00767409" w:rsidRPr="00FF5013" w:rsidRDefault="007329DE" w:rsidP="00630963">
      <w:pPr>
        <w:ind w:firstLine="567"/>
        <w:jc w:val="both"/>
      </w:pPr>
      <w:r>
        <w:t xml:space="preserve"> </w:t>
      </w:r>
    </w:p>
    <w:p w:rsidR="008E550D" w:rsidRPr="003968FE" w:rsidRDefault="008E550D" w:rsidP="008E550D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3968FE">
        <w:rPr>
          <w:rStyle w:val="FontStyle21"/>
          <w:b/>
          <w:sz w:val="24"/>
          <w:szCs w:val="24"/>
        </w:rPr>
        <w:t>2. Место дисциплины в структуре образовательной программы подготовки б</w:t>
      </w:r>
      <w:r w:rsidRPr="003968FE">
        <w:rPr>
          <w:rStyle w:val="FontStyle21"/>
          <w:b/>
          <w:sz w:val="24"/>
          <w:szCs w:val="24"/>
        </w:rPr>
        <w:t>а</w:t>
      </w:r>
      <w:r w:rsidRPr="003968FE">
        <w:rPr>
          <w:rStyle w:val="FontStyle21"/>
          <w:b/>
          <w:sz w:val="24"/>
          <w:szCs w:val="24"/>
        </w:rPr>
        <w:t>калавра</w:t>
      </w:r>
    </w:p>
    <w:p w:rsidR="009C5B26" w:rsidRPr="00FF5013" w:rsidRDefault="008E550D" w:rsidP="00630963">
      <w:pPr>
        <w:ind w:firstLine="567"/>
        <w:jc w:val="both"/>
      </w:pPr>
      <w:r>
        <w:t xml:space="preserve"> </w:t>
      </w:r>
      <w:r w:rsidR="008A6E31">
        <w:t xml:space="preserve"> </w:t>
      </w:r>
    </w:p>
    <w:p w:rsidR="00D05883" w:rsidRPr="008A6E31" w:rsidRDefault="00D05883" w:rsidP="008A6E31">
      <w:pPr>
        <w:pStyle w:val="Style11"/>
        <w:widowControl/>
        <w:ind w:firstLine="720"/>
        <w:jc w:val="both"/>
        <w:rPr>
          <w:rStyle w:val="FontStyle16"/>
          <w:b w:val="0"/>
          <w:i/>
          <w:sz w:val="20"/>
          <w:szCs w:val="20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="00C60EDC" w:rsidRPr="00BD289F">
        <w:rPr>
          <w:rStyle w:val="FontStyle21"/>
          <w:i/>
          <w:sz w:val="24"/>
          <w:szCs w:val="24"/>
        </w:rPr>
        <w:t>ОБОРУДОВАНИЕ И ТЕХНОЛОГИЯ ВОССТАНОВЛЕНИЯ ДЕТАЛЕЙ МАШИН</w:t>
      </w:r>
      <w:r>
        <w:rPr>
          <w:rStyle w:val="FontStyle16"/>
          <w:b w:val="0"/>
          <w:sz w:val="24"/>
          <w:szCs w:val="24"/>
        </w:rPr>
        <w:t xml:space="preserve">» входит в цикл </w:t>
      </w:r>
      <w:r w:rsidRPr="000B5D06">
        <w:rPr>
          <w:rStyle w:val="FontStyle21"/>
          <w:sz w:val="24"/>
          <w:szCs w:val="24"/>
        </w:rPr>
        <w:t xml:space="preserve">ОПП </w:t>
      </w:r>
      <w:r w:rsidRPr="00B771E4">
        <w:rPr>
          <w:color w:val="000000"/>
        </w:rPr>
        <w:t>Б</w:t>
      </w:r>
      <w:proofErr w:type="gramStart"/>
      <w:r w:rsidRPr="00B771E4">
        <w:rPr>
          <w:color w:val="000000"/>
        </w:rPr>
        <w:t>1</w:t>
      </w:r>
      <w:proofErr w:type="gramEnd"/>
      <w:r w:rsidRPr="00B771E4">
        <w:rPr>
          <w:color w:val="000000"/>
        </w:rPr>
        <w:t>.В.Д</w:t>
      </w:r>
      <w:r>
        <w:rPr>
          <w:color w:val="000000"/>
        </w:rPr>
        <w:t>В</w:t>
      </w:r>
      <w:r w:rsidRPr="00B771E4">
        <w:rPr>
          <w:color w:val="000000"/>
        </w:rPr>
        <w:t>.</w:t>
      </w:r>
      <w:r>
        <w:rPr>
          <w:color w:val="000000"/>
        </w:rPr>
        <w:t>05.0</w:t>
      </w:r>
      <w:r w:rsidR="00C60EDC">
        <w:rPr>
          <w:color w:val="000000"/>
        </w:rPr>
        <w:t>2</w:t>
      </w:r>
      <w:r>
        <w:rPr>
          <w:color w:val="000000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образовательной программы по направлению подготовки (специальности) </w:t>
      </w:r>
      <w:r w:rsidR="00EC0344" w:rsidRPr="000B5D06">
        <w:rPr>
          <w:rStyle w:val="FontStyle16"/>
          <w:b w:val="0"/>
          <w:i/>
          <w:sz w:val="24"/>
          <w:szCs w:val="24"/>
        </w:rPr>
        <w:t>15</w:t>
      </w:r>
      <w:r w:rsidR="00EC0344">
        <w:rPr>
          <w:rStyle w:val="FontStyle16"/>
          <w:b w:val="0"/>
          <w:i/>
          <w:sz w:val="24"/>
          <w:szCs w:val="24"/>
        </w:rPr>
        <w:t>.</w:t>
      </w:r>
      <w:r w:rsidR="00EC0344" w:rsidRPr="000B5D06">
        <w:rPr>
          <w:rStyle w:val="FontStyle16"/>
          <w:b w:val="0"/>
          <w:i/>
          <w:sz w:val="24"/>
          <w:szCs w:val="24"/>
        </w:rPr>
        <w:t>0</w:t>
      </w:r>
      <w:r w:rsidR="00EC0344">
        <w:rPr>
          <w:rStyle w:val="FontStyle16"/>
          <w:b w:val="0"/>
          <w:i/>
          <w:sz w:val="24"/>
          <w:szCs w:val="24"/>
        </w:rPr>
        <w:t>3.</w:t>
      </w:r>
      <w:r w:rsidR="00EC0344" w:rsidRPr="000B5D06">
        <w:rPr>
          <w:rStyle w:val="FontStyle16"/>
          <w:b w:val="0"/>
          <w:i/>
          <w:sz w:val="24"/>
          <w:szCs w:val="24"/>
        </w:rPr>
        <w:t>0</w:t>
      </w:r>
      <w:r w:rsidR="00EC0344">
        <w:rPr>
          <w:rStyle w:val="FontStyle16"/>
          <w:b w:val="0"/>
          <w:i/>
          <w:sz w:val="24"/>
          <w:szCs w:val="24"/>
        </w:rPr>
        <w:t>5</w:t>
      </w:r>
      <w:r w:rsidR="00EC0344" w:rsidRPr="000B5D06">
        <w:rPr>
          <w:rStyle w:val="FontStyle16"/>
          <w:b w:val="0"/>
          <w:i/>
          <w:sz w:val="24"/>
          <w:szCs w:val="24"/>
        </w:rPr>
        <w:t xml:space="preserve"> </w:t>
      </w:r>
      <w:r w:rsidR="00EC0344">
        <w:rPr>
          <w:rStyle w:val="FontStyle16"/>
          <w:b w:val="0"/>
          <w:i/>
          <w:sz w:val="24"/>
          <w:szCs w:val="24"/>
        </w:rPr>
        <w:t>–</w:t>
      </w:r>
      <w:r w:rsidR="00EC0344" w:rsidRPr="000B5D06">
        <w:rPr>
          <w:rStyle w:val="FontStyle16"/>
          <w:b w:val="0"/>
          <w:i/>
          <w:sz w:val="24"/>
          <w:szCs w:val="24"/>
        </w:rPr>
        <w:t xml:space="preserve"> </w:t>
      </w:r>
      <w:r w:rsidR="00EC0344">
        <w:rPr>
          <w:rStyle w:val="FontStyle16"/>
          <w:b w:val="0"/>
          <w:i/>
          <w:sz w:val="24"/>
          <w:szCs w:val="24"/>
        </w:rPr>
        <w:t>КОНСТРУКТОРСКО-ТЕХНОЛОГИЧЕСКОЕ ОБЕ</w:t>
      </w:r>
      <w:r w:rsidR="00EC0344">
        <w:rPr>
          <w:rStyle w:val="FontStyle16"/>
          <w:b w:val="0"/>
          <w:i/>
          <w:sz w:val="24"/>
          <w:szCs w:val="24"/>
        </w:rPr>
        <w:t>С</w:t>
      </w:r>
      <w:r w:rsidR="00EC0344">
        <w:rPr>
          <w:rStyle w:val="FontStyle16"/>
          <w:b w:val="0"/>
          <w:i/>
          <w:sz w:val="24"/>
          <w:szCs w:val="24"/>
        </w:rPr>
        <w:t xml:space="preserve">ПЕЧЕНИЕ МАШИНОСТРОИТЕЛЬНЫХ ПРОИЗВОДСТВ. </w:t>
      </w:r>
    </w:p>
    <w:p w:rsidR="008A6E31" w:rsidRDefault="008A6E31" w:rsidP="008A6E31">
      <w:pPr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  <w:r w:rsidRPr="000B5D06">
        <w:t xml:space="preserve">курсов </w:t>
      </w:r>
      <w:r>
        <w:t>базовой части</w:t>
      </w:r>
      <w:r>
        <w:rPr>
          <w:color w:val="000000"/>
        </w:rPr>
        <w:t xml:space="preserve"> - б</w:t>
      </w:r>
      <w:r w:rsidRPr="008539A6">
        <w:rPr>
          <w:color w:val="000000"/>
        </w:rPr>
        <w:t>езопасность жизнедеятельности</w:t>
      </w:r>
      <w:r>
        <w:rPr>
          <w:color w:val="000000"/>
        </w:rPr>
        <w:t xml:space="preserve"> </w:t>
      </w:r>
      <w:r w:rsidRPr="00315B3C">
        <w:rPr>
          <w:color w:val="000000"/>
        </w:rPr>
        <w:t>Б</w:t>
      </w:r>
      <w:proofErr w:type="gramStart"/>
      <w:r w:rsidRPr="00315B3C">
        <w:rPr>
          <w:color w:val="000000"/>
        </w:rPr>
        <w:t>1</w:t>
      </w:r>
      <w:proofErr w:type="gramEnd"/>
      <w:r w:rsidRPr="00315B3C">
        <w:rPr>
          <w:color w:val="000000"/>
        </w:rPr>
        <w:t>.Б.08</w:t>
      </w:r>
      <w:r>
        <w:rPr>
          <w:color w:val="000000"/>
        </w:rPr>
        <w:t>, м</w:t>
      </w:r>
      <w:r w:rsidRPr="00174483">
        <w:rPr>
          <w:color w:val="000000"/>
        </w:rPr>
        <w:t>ат</w:t>
      </w:r>
      <w:r w:rsidRPr="00174483">
        <w:rPr>
          <w:color w:val="000000"/>
        </w:rPr>
        <w:t>е</w:t>
      </w:r>
      <w:r w:rsidRPr="00174483">
        <w:rPr>
          <w:color w:val="000000"/>
        </w:rPr>
        <w:t>матик</w:t>
      </w:r>
      <w:r>
        <w:rPr>
          <w:color w:val="000000"/>
        </w:rPr>
        <w:t xml:space="preserve">а </w:t>
      </w:r>
      <w:r w:rsidRPr="00315B3C">
        <w:rPr>
          <w:color w:val="000000"/>
        </w:rPr>
        <w:t>Б1.Б.09</w:t>
      </w:r>
      <w:r>
        <w:rPr>
          <w:color w:val="000000"/>
        </w:rPr>
        <w:t>, ф</w:t>
      </w:r>
      <w:r w:rsidRPr="00174483">
        <w:rPr>
          <w:color w:val="000000"/>
        </w:rPr>
        <w:t>изик</w:t>
      </w:r>
      <w:r>
        <w:rPr>
          <w:color w:val="000000"/>
        </w:rPr>
        <w:t xml:space="preserve">а </w:t>
      </w:r>
      <w:r w:rsidRPr="00315B3C">
        <w:rPr>
          <w:color w:val="000000"/>
        </w:rPr>
        <w:t>Б1.Б.10</w:t>
      </w:r>
      <w:r>
        <w:rPr>
          <w:color w:val="000000"/>
        </w:rPr>
        <w:t>, н</w:t>
      </w:r>
      <w:r w:rsidRPr="00E90713">
        <w:rPr>
          <w:color w:val="000000"/>
        </w:rPr>
        <w:t>ачертательная геометрия и компьютерная графика</w:t>
      </w:r>
      <w:r>
        <w:rPr>
          <w:color w:val="000000"/>
        </w:rPr>
        <w:t xml:space="preserve"> </w:t>
      </w:r>
      <w:r w:rsidRPr="00315B3C">
        <w:rPr>
          <w:color w:val="000000"/>
        </w:rPr>
        <w:t>Б1.Б.11</w:t>
      </w:r>
      <w:r>
        <w:rPr>
          <w:color w:val="000000"/>
        </w:rPr>
        <w:t>,</w:t>
      </w:r>
      <w:r w:rsidRPr="00CC0A89">
        <w:t xml:space="preserve"> </w:t>
      </w:r>
      <w:r>
        <w:t>с</w:t>
      </w:r>
      <w:r w:rsidRPr="006470D5">
        <w:rPr>
          <w:color w:val="000000"/>
        </w:rPr>
        <w:t>опротивление материалов</w:t>
      </w:r>
      <w:r>
        <w:rPr>
          <w:color w:val="000000"/>
        </w:rPr>
        <w:t xml:space="preserve"> </w:t>
      </w:r>
      <w:r w:rsidRPr="00315B3C">
        <w:rPr>
          <w:color w:val="000000"/>
        </w:rPr>
        <w:t>Б1.Б.13</w:t>
      </w:r>
      <w:r>
        <w:rPr>
          <w:color w:val="000000"/>
        </w:rPr>
        <w:t>,</w:t>
      </w:r>
      <w:r w:rsidRPr="00CC0A89">
        <w:rPr>
          <w:color w:val="000000"/>
        </w:rPr>
        <w:t xml:space="preserve"> </w:t>
      </w:r>
      <w:r>
        <w:rPr>
          <w:color w:val="000000"/>
        </w:rPr>
        <w:t>т</w:t>
      </w:r>
      <w:r w:rsidRPr="00A961E8">
        <w:rPr>
          <w:color w:val="000000"/>
        </w:rPr>
        <w:t>еория машин и механизмов</w:t>
      </w:r>
      <w:r>
        <w:rPr>
          <w:color w:val="000000"/>
        </w:rPr>
        <w:t xml:space="preserve"> </w:t>
      </w:r>
      <w:r w:rsidRPr="00315B3C">
        <w:rPr>
          <w:color w:val="000000"/>
        </w:rPr>
        <w:t>Б1.Б.14</w:t>
      </w:r>
      <w:r>
        <w:rPr>
          <w:color w:val="000000"/>
        </w:rPr>
        <w:t>, м</w:t>
      </w:r>
      <w:r w:rsidRPr="008539A6">
        <w:rPr>
          <w:color w:val="000000"/>
        </w:rPr>
        <w:t>етрология, ста</w:t>
      </w:r>
      <w:r w:rsidRPr="008539A6">
        <w:rPr>
          <w:color w:val="000000"/>
        </w:rPr>
        <w:t>н</w:t>
      </w:r>
      <w:r w:rsidRPr="008539A6">
        <w:rPr>
          <w:color w:val="000000"/>
        </w:rPr>
        <w:t>дартизация, сертификация</w:t>
      </w:r>
      <w:r>
        <w:rPr>
          <w:color w:val="000000"/>
        </w:rPr>
        <w:t xml:space="preserve"> </w:t>
      </w:r>
      <w:r w:rsidRPr="00315B3C">
        <w:rPr>
          <w:color w:val="000000"/>
        </w:rPr>
        <w:t>Б1.Б.17</w:t>
      </w:r>
      <w:r>
        <w:rPr>
          <w:color w:val="000000"/>
        </w:rPr>
        <w:t>;</w:t>
      </w:r>
      <w:r w:rsidRPr="00102549">
        <w:rPr>
          <w:color w:val="000000"/>
        </w:rPr>
        <w:t xml:space="preserve"> </w:t>
      </w:r>
      <w:r>
        <w:rPr>
          <w:color w:val="000000"/>
        </w:rPr>
        <w:t>вариативной части - п</w:t>
      </w:r>
      <w:r w:rsidRPr="00A961E8">
        <w:rPr>
          <w:color w:val="000000"/>
        </w:rPr>
        <w:t>роектная деятельность</w:t>
      </w:r>
      <w:r>
        <w:rPr>
          <w:color w:val="000000"/>
        </w:rPr>
        <w:t xml:space="preserve"> </w:t>
      </w:r>
      <w:r w:rsidRPr="008A6E31">
        <w:rPr>
          <w:color w:val="000000"/>
        </w:rPr>
        <w:t>Б</w:t>
      </w:r>
      <w:proofErr w:type="gramStart"/>
      <w:r w:rsidRPr="008A6E31">
        <w:rPr>
          <w:color w:val="000000"/>
        </w:rPr>
        <w:t>1</w:t>
      </w:r>
      <w:proofErr w:type="gramEnd"/>
      <w:r w:rsidRPr="008A6E31">
        <w:rPr>
          <w:color w:val="000000"/>
        </w:rPr>
        <w:t>.В.02</w:t>
      </w:r>
      <w:r>
        <w:rPr>
          <w:color w:val="000000"/>
        </w:rPr>
        <w:t>, м</w:t>
      </w:r>
      <w:r w:rsidRPr="00103CB4">
        <w:rPr>
          <w:color w:val="000000"/>
        </w:rPr>
        <w:t>а</w:t>
      </w:r>
      <w:r w:rsidRPr="00103CB4">
        <w:rPr>
          <w:color w:val="000000"/>
        </w:rPr>
        <w:t>шиностроительные материалы</w:t>
      </w:r>
      <w:r>
        <w:rPr>
          <w:color w:val="000000"/>
        </w:rPr>
        <w:t xml:space="preserve"> </w:t>
      </w:r>
      <w:r w:rsidRPr="008A6E31">
        <w:rPr>
          <w:color w:val="000000"/>
        </w:rPr>
        <w:t>Б1.В.16</w:t>
      </w:r>
      <w:r>
        <w:rPr>
          <w:color w:val="000000"/>
        </w:rPr>
        <w:t>, х</w:t>
      </w:r>
      <w:r w:rsidRPr="00047431">
        <w:rPr>
          <w:color w:val="000000"/>
        </w:rPr>
        <w:t>имия</w:t>
      </w:r>
      <w:r>
        <w:rPr>
          <w:color w:val="000000"/>
        </w:rPr>
        <w:t xml:space="preserve"> </w:t>
      </w:r>
      <w:r w:rsidRPr="008A6E31">
        <w:rPr>
          <w:color w:val="000000"/>
        </w:rPr>
        <w:t>Б1.В.18</w:t>
      </w:r>
      <w:r>
        <w:rPr>
          <w:color w:val="000000"/>
        </w:rPr>
        <w:t xml:space="preserve">.  </w:t>
      </w:r>
    </w:p>
    <w:p w:rsidR="008A6E31" w:rsidRPr="000B5D06" w:rsidRDefault="008A6E31" w:rsidP="008A6E31">
      <w:pPr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</w:t>
      </w:r>
      <w:r>
        <w:rPr>
          <w:rStyle w:val="FontStyle16"/>
          <w:b w:val="0"/>
          <w:sz w:val="24"/>
          <w:szCs w:val="24"/>
        </w:rPr>
        <w:t>б</w:t>
      </w:r>
      <w:r>
        <w:rPr>
          <w:rStyle w:val="FontStyle16"/>
          <w:b w:val="0"/>
          <w:sz w:val="24"/>
          <w:szCs w:val="24"/>
        </w:rPr>
        <w:t xml:space="preserve">ходимы </w:t>
      </w:r>
      <w:r w:rsidRPr="000B5D06">
        <w:rPr>
          <w:rStyle w:val="FontStyle17"/>
          <w:b w:val="0"/>
          <w:sz w:val="24"/>
          <w:szCs w:val="24"/>
        </w:rPr>
        <w:t>как предшествующ</w:t>
      </w:r>
      <w:r>
        <w:rPr>
          <w:rStyle w:val="FontStyle17"/>
          <w:b w:val="0"/>
          <w:sz w:val="24"/>
          <w:szCs w:val="24"/>
        </w:rPr>
        <w:t>и</w:t>
      </w:r>
      <w:r w:rsidRPr="000B5D06">
        <w:rPr>
          <w:rStyle w:val="FontStyle17"/>
          <w:b w:val="0"/>
          <w:sz w:val="24"/>
          <w:szCs w:val="24"/>
        </w:rPr>
        <w:t xml:space="preserve">е для следующих дисциплин: </w:t>
      </w:r>
      <w:r>
        <w:rPr>
          <w:rStyle w:val="FontStyle17"/>
          <w:b w:val="0"/>
          <w:sz w:val="24"/>
          <w:szCs w:val="24"/>
        </w:rPr>
        <w:t>т</w:t>
      </w:r>
      <w:r w:rsidRPr="00AB3043">
        <w:rPr>
          <w:rStyle w:val="FontStyle17"/>
          <w:b w:val="0"/>
          <w:sz w:val="24"/>
          <w:szCs w:val="24"/>
        </w:rPr>
        <w:t>ехнология машиностроения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</w:t>
      </w:r>
      <w:proofErr w:type="gramStart"/>
      <w:r w:rsidRPr="006F25A5">
        <w:rPr>
          <w:rStyle w:val="FontStyle17"/>
          <w:b w:val="0"/>
          <w:sz w:val="24"/>
          <w:szCs w:val="24"/>
        </w:rPr>
        <w:t>1</w:t>
      </w:r>
      <w:proofErr w:type="gramEnd"/>
      <w:r w:rsidRPr="006F25A5">
        <w:rPr>
          <w:rStyle w:val="FontStyle17"/>
          <w:b w:val="0"/>
          <w:sz w:val="24"/>
          <w:szCs w:val="24"/>
        </w:rPr>
        <w:t>.В.06</w:t>
      </w:r>
      <w:r>
        <w:rPr>
          <w:rStyle w:val="FontStyle17"/>
          <w:b w:val="0"/>
          <w:sz w:val="24"/>
          <w:szCs w:val="24"/>
        </w:rPr>
        <w:t>, о</w:t>
      </w:r>
      <w:r w:rsidRPr="00685D33">
        <w:rPr>
          <w:rStyle w:val="FontStyle17"/>
          <w:b w:val="0"/>
          <w:sz w:val="24"/>
          <w:szCs w:val="24"/>
        </w:rPr>
        <w:t>борудование машиностроительных производств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Б1.В.17</w:t>
      </w:r>
      <w:r>
        <w:rPr>
          <w:rStyle w:val="FontStyle17"/>
          <w:b w:val="0"/>
          <w:sz w:val="24"/>
          <w:szCs w:val="24"/>
        </w:rPr>
        <w:t>, т</w:t>
      </w:r>
      <w:r w:rsidRPr="00670E15">
        <w:rPr>
          <w:rStyle w:val="FontStyle17"/>
          <w:b w:val="0"/>
          <w:sz w:val="24"/>
          <w:szCs w:val="24"/>
        </w:rPr>
        <w:t>ехнологические проце</w:t>
      </w:r>
      <w:r w:rsidRPr="00670E15">
        <w:rPr>
          <w:rStyle w:val="FontStyle17"/>
          <w:b w:val="0"/>
          <w:sz w:val="24"/>
          <w:szCs w:val="24"/>
        </w:rPr>
        <w:t>с</w:t>
      </w:r>
      <w:r w:rsidRPr="00670E15">
        <w:rPr>
          <w:rStyle w:val="FontStyle17"/>
          <w:b w:val="0"/>
          <w:sz w:val="24"/>
          <w:szCs w:val="24"/>
        </w:rPr>
        <w:t>сы в машиностроении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Б1.В.20</w:t>
      </w:r>
      <w:r>
        <w:rPr>
          <w:rStyle w:val="FontStyle17"/>
          <w:b w:val="0"/>
          <w:sz w:val="24"/>
          <w:szCs w:val="24"/>
        </w:rPr>
        <w:t>, о</w:t>
      </w:r>
      <w:r w:rsidRPr="00670E15">
        <w:rPr>
          <w:rStyle w:val="FontStyle17"/>
          <w:b w:val="0"/>
          <w:sz w:val="24"/>
          <w:szCs w:val="24"/>
        </w:rPr>
        <w:t xml:space="preserve">борудование для </w:t>
      </w:r>
      <w:r>
        <w:rPr>
          <w:rStyle w:val="FontStyle17"/>
          <w:b w:val="0"/>
          <w:sz w:val="24"/>
          <w:szCs w:val="24"/>
        </w:rPr>
        <w:t xml:space="preserve">производства металлоконструкций </w:t>
      </w:r>
      <w:r w:rsidRPr="006F25A5">
        <w:rPr>
          <w:rStyle w:val="FontStyle17"/>
          <w:b w:val="0"/>
          <w:sz w:val="24"/>
          <w:szCs w:val="24"/>
        </w:rPr>
        <w:t>Б1.В.ДВ.07.01</w:t>
      </w:r>
      <w:r>
        <w:rPr>
          <w:rStyle w:val="FontStyle17"/>
          <w:b w:val="0"/>
          <w:sz w:val="24"/>
          <w:szCs w:val="24"/>
        </w:rPr>
        <w:t>, т</w:t>
      </w:r>
      <w:r w:rsidRPr="00670E15">
        <w:rPr>
          <w:rStyle w:val="FontStyle17"/>
          <w:b w:val="0"/>
          <w:sz w:val="24"/>
          <w:szCs w:val="24"/>
        </w:rPr>
        <w:t>ехнология производства металлоконструкций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Б1.В.ДВ.10.01</w:t>
      </w:r>
      <w:r>
        <w:rPr>
          <w:rStyle w:val="FontStyle17"/>
          <w:b w:val="0"/>
          <w:sz w:val="24"/>
          <w:szCs w:val="24"/>
        </w:rPr>
        <w:t>, у</w:t>
      </w:r>
      <w:r w:rsidRPr="006F25A5">
        <w:rPr>
          <w:rStyle w:val="FontStyle17"/>
          <w:b w:val="0"/>
          <w:sz w:val="24"/>
          <w:szCs w:val="24"/>
        </w:rPr>
        <w:t>чебная -  практика по получению первичных профессиональных умений и навыков, в том числе пе</w:t>
      </w:r>
      <w:r w:rsidRPr="006F25A5">
        <w:rPr>
          <w:rStyle w:val="FontStyle17"/>
          <w:b w:val="0"/>
          <w:sz w:val="24"/>
          <w:szCs w:val="24"/>
        </w:rPr>
        <w:t>р</w:t>
      </w:r>
      <w:r w:rsidRPr="006F25A5">
        <w:rPr>
          <w:rStyle w:val="FontStyle17"/>
          <w:b w:val="0"/>
          <w:sz w:val="24"/>
          <w:szCs w:val="24"/>
        </w:rPr>
        <w:t>вичных умений и навыков научно-исследовательской деятельности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</w:t>
      </w:r>
      <w:proofErr w:type="gramStart"/>
      <w:r w:rsidRPr="006F25A5">
        <w:rPr>
          <w:rStyle w:val="FontStyle17"/>
          <w:b w:val="0"/>
          <w:sz w:val="24"/>
          <w:szCs w:val="24"/>
        </w:rPr>
        <w:t>2</w:t>
      </w:r>
      <w:proofErr w:type="gramEnd"/>
      <w:r w:rsidRPr="006F25A5">
        <w:rPr>
          <w:rStyle w:val="FontStyle17"/>
          <w:b w:val="0"/>
          <w:sz w:val="24"/>
          <w:szCs w:val="24"/>
        </w:rPr>
        <w:t>.В.01(У)</w:t>
      </w:r>
      <w:r>
        <w:rPr>
          <w:rStyle w:val="FontStyle17"/>
          <w:b w:val="0"/>
          <w:sz w:val="24"/>
          <w:szCs w:val="24"/>
        </w:rPr>
        <w:t>, п</w:t>
      </w:r>
      <w:r w:rsidRPr="006F25A5">
        <w:rPr>
          <w:rStyle w:val="FontStyle17"/>
          <w:b w:val="0"/>
          <w:sz w:val="24"/>
          <w:szCs w:val="24"/>
        </w:rPr>
        <w:t>роизводс</w:t>
      </w:r>
      <w:r w:rsidRPr="006F25A5">
        <w:rPr>
          <w:rStyle w:val="FontStyle17"/>
          <w:b w:val="0"/>
          <w:sz w:val="24"/>
          <w:szCs w:val="24"/>
        </w:rPr>
        <w:t>т</w:t>
      </w:r>
      <w:r w:rsidRPr="006F25A5">
        <w:rPr>
          <w:rStyle w:val="FontStyle17"/>
          <w:b w:val="0"/>
          <w:sz w:val="24"/>
          <w:szCs w:val="24"/>
        </w:rPr>
        <w:t>венная - практика по получению профессиональных умений и опыта профессиональной де</w:t>
      </w:r>
      <w:r w:rsidRPr="006F25A5">
        <w:rPr>
          <w:rStyle w:val="FontStyle17"/>
          <w:b w:val="0"/>
          <w:sz w:val="24"/>
          <w:szCs w:val="24"/>
        </w:rPr>
        <w:t>я</w:t>
      </w:r>
      <w:r w:rsidRPr="006F25A5">
        <w:rPr>
          <w:rStyle w:val="FontStyle17"/>
          <w:b w:val="0"/>
          <w:sz w:val="24"/>
          <w:szCs w:val="24"/>
        </w:rPr>
        <w:t>тельности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Б2.В.02(П)</w:t>
      </w:r>
      <w:r>
        <w:rPr>
          <w:rStyle w:val="FontStyle17"/>
          <w:b w:val="0"/>
          <w:sz w:val="24"/>
          <w:szCs w:val="24"/>
        </w:rPr>
        <w:t>, п</w:t>
      </w:r>
      <w:r w:rsidRPr="006F25A5">
        <w:rPr>
          <w:rStyle w:val="FontStyle17"/>
          <w:b w:val="0"/>
          <w:sz w:val="24"/>
          <w:szCs w:val="24"/>
        </w:rPr>
        <w:t>роизводственная – преддипломная практика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Б2.В.03(П)</w:t>
      </w:r>
      <w:r>
        <w:rPr>
          <w:rStyle w:val="FontStyle17"/>
          <w:b w:val="0"/>
          <w:sz w:val="24"/>
          <w:szCs w:val="24"/>
        </w:rPr>
        <w:t>.</w:t>
      </w:r>
    </w:p>
    <w:p w:rsidR="00513CB7" w:rsidRPr="00FF5013" w:rsidRDefault="009C1C2F" w:rsidP="00630963">
      <w:pPr>
        <w:ind w:firstLine="567"/>
        <w:jc w:val="both"/>
      </w:pPr>
      <w:r>
        <w:t xml:space="preserve"> </w:t>
      </w:r>
    </w:p>
    <w:p w:rsidR="006B09FC" w:rsidRPr="00953E37" w:rsidRDefault="006B09FC" w:rsidP="006B09FC">
      <w:pPr>
        <w:ind w:firstLine="720"/>
        <w:rPr>
          <w:rStyle w:val="FontStyle21"/>
          <w:b/>
          <w:sz w:val="24"/>
          <w:szCs w:val="24"/>
        </w:rPr>
      </w:pPr>
      <w:r w:rsidRPr="00953E37">
        <w:rPr>
          <w:rStyle w:val="FontStyle21"/>
          <w:b/>
          <w:sz w:val="24"/>
          <w:szCs w:val="24"/>
        </w:rPr>
        <w:t xml:space="preserve">3. Компетенции обучающегося, формируемые в результате освоения </w:t>
      </w:r>
      <w:r w:rsidRPr="00953E37">
        <w:rPr>
          <w:rStyle w:val="FontStyle21"/>
          <w:b/>
          <w:sz w:val="24"/>
          <w:szCs w:val="24"/>
        </w:rPr>
        <w:br/>
        <w:t xml:space="preserve">дисциплины (модуля) и планируемые результаты обучения  </w:t>
      </w:r>
    </w:p>
    <w:p w:rsidR="006B09FC" w:rsidRDefault="006B09FC" w:rsidP="006B09FC"/>
    <w:p w:rsidR="006B09FC" w:rsidRDefault="006B09FC" w:rsidP="006B09F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Дисциплина «</w:t>
      </w:r>
      <w:r w:rsidR="00753442" w:rsidRPr="00BD289F">
        <w:rPr>
          <w:rStyle w:val="FontStyle21"/>
          <w:i/>
          <w:sz w:val="24"/>
          <w:szCs w:val="24"/>
        </w:rPr>
        <w:t>ОБОРУДОВАНИЕ И ТЕХНОЛОГИЯ ВОССТАНОВЛЕНИЯ ДЕТАЛЕЙ М</w:t>
      </w:r>
      <w:r w:rsidR="00753442" w:rsidRPr="00BD289F">
        <w:rPr>
          <w:rStyle w:val="FontStyle21"/>
          <w:i/>
          <w:sz w:val="24"/>
          <w:szCs w:val="24"/>
        </w:rPr>
        <w:t>А</w:t>
      </w:r>
      <w:r w:rsidR="00753442" w:rsidRPr="00BD289F">
        <w:rPr>
          <w:rStyle w:val="FontStyle21"/>
          <w:i/>
          <w:sz w:val="24"/>
          <w:szCs w:val="24"/>
        </w:rPr>
        <w:t>ШИН</w:t>
      </w:r>
      <w:r>
        <w:rPr>
          <w:rStyle w:val="FontStyle16"/>
          <w:b w:val="0"/>
          <w:sz w:val="24"/>
          <w:szCs w:val="24"/>
        </w:rPr>
        <w:t xml:space="preserve">» формирует следующие общекультурные и профессиональные компетенции:  </w:t>
      </w:r>
    </w:p>
    <w:p w:rsidR="00513CB7" w:rsidRPr="00FF5013" w:rsidRDefault="00513CB7" w:rsidP="00630963">
      <w:pPr>
        <w:ind w:firstLine="567"/>
        <w:jc w:val="both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8241"/>
      </w:tblGrid>
      <w:tr w:rsidR="007A1A82" w:rsidRPr="00602E16" w:rsidTr="00DB6E92">
        <w:trPr>
          <w:tblHeader/>
        </w:trPr>
        <w:tc>
          <w:tcPr>
            <w:tcW w:w="859" w:type="pct"/>
            <w:vAlign w:val="center"/>
          </w:tcPr>
          <w:p w:rsidR="007A1A82" w:rsidRPr="00602E16" w:rsidRDefault="007A1A82" w:rsidP="00C23F54">
            <w:pPr>
              <w:jc w:val="center"/>
            </w:pPr>
            <w:r w:rsidRPr="00EB7932">
              <w:t xml:space="preserve">Структурный элемент </w:t>
            </w:r>
            <w:r w:rsidRPr="00EB7932">
              <w:br/>
              <w:t>компетенции</w:t>
            </w:r>
            <w:r>
              <w:t xml:space="preserve"> </w:t>
            </w:r>
          </w:p>
        </w:tc>
        <w:tc>
          <w:tcPr>
            <w:tcW w:w="4141" w:type="pct"/>
            <w:shd w:val="clear" w:color="auto" w:fill="auto"/>
            <w:vAlign w:val="center"/>
          </w:tcPr>
          <w:p w:rsidR="007A1A82" w:rsidRPr="00602E16" w:rsidRDefault="004551E4" w:rsidP="00C23F54">
            <w:pPr>
              <w:jc w:val="center"/>
            </w:pPr>
            <w:r w:rsidRPr="004551E4">
              <w:rPr>
                <w:bCs/>
              </w:rPr>
              <w:t>Планируемые результаты обучения</w:t>
            </w:r>
          </w:p>
        </w:tc>
      </w:tr>
      <w:tr w:rsidR="007A1A82" w:rsidRPr="00602E16" w:rsidTr="00C23F54">
        <w:tc>
          <w:tcPr>
            <w:tcW w:w="5000" w:type="pct"/>
            <w:gridSpan w:val="2"/>
          </w:tcPr>
          <w:p w:rsidR="007A1A82" w:rsidRPr="00602E16" w:rsidRDefault="007A1A82" w:rsidP="00C23F54">
            <w:pPr>
              <w:rPr>
                <w:rStyle w:val="FontStyle16"/>
                <w:b w:val="0"/>
                <w:sz w:val="24"/>
                <w:szCs w:val="24"/>
              </w:rPr>
            </w:pPr>
            <w:r w:rsidRPr="00602E16">
              <w:t>ПК-1</w:t>
            </w:r>
            <w:r w:rsidR="004551E4">
              <w:t xml:space="preserve"> -</w:t>
            </w:r>
            <w:r w:rsidRPr="00602E16">
              <w:tab/>
            </w:r>
            <w:r w:rsidR="001D5DCC" w:rsidRPr="001D5DCC">
              <w:t>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</w:t>
            </w:r>
            <w:r w:rsidR="001D5DCC" w:rsidRPr="001D5DCC">
              <w:t>а</w:t>
            </w:r>
            <w:r w:rsidR="001D5DCC" w:rsidRPr="001D5DCC">
              <w:t>териалы для изготовления их изделий, способы реализации основных технологических пр</w:t>
            </w:r>
            <w:r w:rsidR="001D5DCC" w:rsidRPr="001D5DCC">
              <w:t>о</w:t>
            </w:r>
            <w:r w:rsidR="001D5DCC" w:rsidRPr="001D5DCC">
              <w:t>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</w:t>
            </w:r>
          </w:p>
        </w:tc>
      </w:tr>
      <w:tr w:rsidR="004551E4" w:rsidRPr="00602E16" w:rsidTr="00DB6E92">
        <w:tc>
          <w:tcPr>
            <w:tcW w:w="859" w:type="pct"/>
          </w:tcPr>
          <w:p w:rsidR="004551E4" w:rsidRPr="00602E16" w:rsidRDefault="004551E4" w:rsidP="00C23F54">
            <w:r w:rsidRPr="00602E16">
              <w:t>Знать</w:t>
            </w:r>
          </w:p>
        </w:tc>
        <w:tc>
          <w:tcPr>
            <w:tcW w:w="4141" w:type="pct"/>
          </w:tcPr>
          <w:p w:rsidR="00456787" w:rsidRDefault="00DB6E92" w:rsidP="00C23F54">
            <w:r>
              <w:t xml:space="preserve">- </w:t>
            </w:r>
            <w:r w:rsidRPr="00FF5013">
              <w:t xml:space="preserve">сущность физических процессов, протекающих при сварке; </w:t>
            </w:r>
          </w:p>
          <w:p w:rsidR="00456787" w:rsidRDefault="00456787" w:rsidP="00C23F54">
            <w:r>
              <w:lastRenderedPageBreak/>
              <w:t xml:space="preserve">- </w:t>
            </w:r>
            <w:r w:rsidR="00DB6E92" w:rsidRPr="00FF5013">
              <w:t xml:space="preserve">особенности и область применения основных способов сварки; </w:t>
            </w:r>
          </w:p>
          <w:p w:rsidR="004551E4" w:rsidRPr="00602E16" w:rsidRDefault="00456787" w:rsidP="00C23F54">
            <w:r>
              <w:t xml:space="preserve">- </w:t>
            </w:r>
            <w:r w:rsidR="00DB6E92" w:rsidRPr="00FF5013">
              <w:t>свариваемость различных материалов</w:t>
            </w:r>
          </w:p>
        </w:tc>
      </w:tr>
      <w:tr w:rsidR="00DB6E92" w:rsidRPr="00602E16" w:rsidTr="005A4981">
        <w:tc>
          <w:tcPr>
            <w:tcW w:w="859" w:type="pct"/>
          </w:tcPr>
          <w:p w:rsidR="00DB6E92" w:rsidRPr="00602E16" w:rsidRDefault="00235678" w:rsidP="00C23F54">
            <w:r>
              <w:lastRenderedPageBreak/>
              <w:t>Уметь</w:t>
            </w:r>
          </w:p>
        </w:tc>
        <w:tc>
          <w:tcPr>
            <w:tcW w:w="4141" w:type="pct"/>
          </w:tcPr>
          <w:p w:rsidR="00E86CDD" w:rsidRDefault="00E86CDD" w:rsidP="00C23F54">
            <w:r>
              <w:t xml:space="preserve">- </w:t>
            </w:r>
            <w:r w:rsidRPr="00FF5013">
              <w:t>выбирать способы и методы сварки или наплавки;</w:t>
            </w:r>
          </w:p>
          <w:p w:rsidR="00E86CDD" w:rsidRDefault="00E86CDD" w:rsidP="00C23F54">
            <w:r>
              <w:t xml:space="preserve">- </w:t>
            </w:r>
            <w:r w:rsidRPr="00FF5013">
              <w:t xml:space="preserve"> назначать параметры режимов сварки или наплавки; </w:t>
            </w:r>
          </w:p>
          <w:p w:rsidR="00DB6E92" w:rsidRPr="00602E16" w:rsidRDefault="00E86CDD" w:rsidP="00C23F54">
            <w:r>
              <w:t xml:space="preserve">- </w:t>
            </w:r>
            <w:r w:rsidRPr="00FF5013">
              <w:t>определять дефекты сварных соединений</w:t>
            </w:r>
          </w:p>
        </w:tc>
      </w:tr>
      <w:tr w:rsidR="00DB6E92" w:rsidRPr="00602E16" w:rsidTr="005A4981">
        <w:tc>
          <w:tcPr>
            <w:tcW w:w="859" w:type="pct"/>
          </w:tcPr>
          <w:p w:rsidR="00DB6E92" w:rsidRPr="00602E16" w:rsidRDefault="00235678" w:rsidP="00C23F54">
            <w:r>
              <w:t>Владеть</w:t>
            </w:r>
          </w:p>
        </w:tc>
        <w:tc>
          <w:tcPr>
            <w:tcW w:w="4141" w:type="pct"/>
          </w:tcPr>
          <w:p w:rsidR="00235678" w:rsidRDefault="00235678" w:rsidP="00C23F54">
            <w:r>
              <w:t xml:space="preserve">- </w:t>
            </w:r>
            <w:r w:rsidRPr="00FF5013">
              <w:t xml:space="preserve">навыками выполнения отдельных видов сварки; </w:t>
            </w:r>
          </w:p>
          <w:p w:rsidR="00DB6E92" w:rsidRPr="00602E16" w:rsidRDefault="00235678" w:rsidP="00C23F54">
            <w:r>
              <w:t xml:space="preserve">- </w:t>
            </w:r>
            <w:r w:rsidRPr="00FF5013">
              <w:t>контроля сварочных соединений</w:t>
            </w:r>
          </w:p>
        </w:tc>
      </w:tr>
      <w:tr w:rsidR="0083543E" w:rsidRPr="00602E16" w:rsidTr="004551E4">
        <w:tc>
          <w:tcPr>
            <w:tcW w:w="5000" w:type="pct"/>
            <w:gridSpan w:val="2"/>
          </w:tcPr>
          <w:p w:rsidR="0083543E" w:rsidRPr="00602E16" w:rsidRDefault="004551E4" w:rsidP="00C23F54">
            <w:pPr>
              <w:rPr>
                <w:rStyle w:val="FontStyle16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 xml:space="preserve">ПК-4 - 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з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водств, технологических процессов их изготовления и модернизации с учетом технологич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е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ских, эксплуатационных, эстетических, экономических, управленческих параметров и испол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ь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зованием современных информационных технологий и вычислительной техники, а также в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ы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5A4981" w:rsidRPr="00602E16" w:rsidTr="005A4981">
        <w:tc>
          <w:tcPr>
            <w:tcW w:w="859" w:type="pct"/>
          </w:tcPr>
          <w:p w:rsidR="005A4981" w:rsidRPr="00602E16" w:rsidRDefault="005A4981" w:rsidP="00C23F54">
            <w:r w:rsidRPr="00602E16">
              <w:t>Знать</w:t>
            </w:r>
          </w:p>
        </w:tc>
        <w:tc>
          <w:tcPr>
            <w:tcW w:w="4141" w:type="pct"/>
          </w:tcPr>
          <w:p w:rsidR="005A4981" w:rsidRPr="00602E16" w:rsidRDefault="005A4981" w:rsidP="001D68BB">
            <w:r>
              <w:t xml:space="preserve">- </w:t>
            </w:r>
            <w:r w:rsidR="001D68BB">
              <w:t>сварочные и наплавочные материалы, оборудование сварочного произво</w:t>
            </w:r>
            <w:r w:rsidR="001D68BB">
              <w:t>д</w:t>
            </w:r>
            <w:r w:rsidR="001D68BB">
              <w:t>ства</w:t>
            </w:r>
          </w:p>
        </w:tc>
      </w:tr>
      <w:tr w:rsidR="005A4981" w:rsidRPr="00602E16" w:rsidTr="005A4981">
        <w:tc>
          <w:tcPr>
            <w:tcW w:w="859" w:type="pct"/>
          </w:tcPr>
          <w:p w:rsidR="005A4981" w:rsidRPr="00602E16" w:rsidRDefault="005A4981" w:rsidP="00C23F54">
            <w:r>
              <w:t>Уметь</w:t>
            </w:r>
          </w:p>
        </w:tc>
        <w:tc>
          <w:tcPr>
            <w:tcW w:w="4141" w:type="pct"/>
          </w:tcPr>
          <w:p w:rsidR="005A4981" w:rsidRPr="00602E16" w:rsidRDefault="005A4981" w:rsidP="001D68BB">
            <w:r>
              <w:t xml:space="preserve">- </w:t>
            </w:r>
            <w:r w:rsidR="001D68BB">
              <w:t>разрабатывать новые сварочные материалы, приспособления для сварки и наплавки</w:t>
            </w:r>
          </w:p>
        </w:tc>
      </w:tr>
      <w:tr w:rsidR="005A4981" w:rsidRPr="00602E16" w:rsidTr="005A4981">
        <w:tc>
          <w:tcPr>
            <w:tcW w:w="859" w:type="pct"/>
          </w:tcPr>
          <w:p w:rsidR="005A4981" w:rsidRPr="00602E16" w:rsidRDefault="005A4981" w:rsidP="00C23F54">
            <w:r>
              <w:t>Владеть</w:t>
            </w:r>
          </w:p>
        </w:tc>
        <w:tc>
          <w:tcPr>
            <w:tcW w:w="4141" w:type="pct"/>
          </w:tcPr>
          <w:p w:rsidR="005A4981" w:rsidRPr="00602E16" w:rsidRDefault="005A4981" w:rsidP="001D68BB">
            <w:r>
              <w:t xml:space="preserve">- </w:t>
            </w:r>
            <w:r w:rsidR="001D68BB">
              <w:t>выбором способов сварки и наплавки, сварочных материалов и оборудов</w:t>
            </w:r>
            <w:r w:rsidR="001D68BB">
              <w:t>а</w:t>
            </w:r>
            <w:r w:rsidR="001D68BB">
              <w:t>ния для сварки и наплавки</w:t>
            </w:r>
          </w:p>
        </w:tc>
      </w:tr>
    </w:tbl>
    <w:p w:rsidR="007A1A82" w:rsidRDefault="007A1A82" w:rsidP="00630963">
      <w:pPr>
        <w:ind w:firstLine="567"/>
        <w:jc w:val="both"/>
      </w:pPr>
    </w:p>
    <w:p w:rsidR="00B20C6C" w:rsidRDefault="00B20C6C" w:rsidP="00B20C6C">
      <w:pPr>
        <w:pStyle w:val="Style5"/>
        <w:widowControl/>
        <w:ind w:firstLine="720"/>
        <w:rPr>
          <w:rStyle w:val="FontStyle18"/>
          <w:sz w:val="24"/>
          <w:szCs w:val="24"/>
        </w:rPr>
      </w:pPr>
      <w:r w:rsidRPr="00E5297A">
        <w:rPr>
          <w:rStyle w:val="FontStyle18"/>
          <w:sz w:val="24"/>
          <w:szCs w:val="24"/>
        </w:rPr>
        <w:t>4. Структура и содержание дисциплины (модуля)</w:t>
      </w:r>
    </w:p>
    <w:p w:rsidR="00B20C6C" w:rsidRDefault="00B20C6C" w:rsidP="00B20C6C">
      <w:pPr>
        <w:pStyle w:val="Style5"/>
        <w:widowControl/>
        <w:rPr>
          <w:rStyle w:val="FontStyle21"/>
          <w:i/>
          <w:sz w:val="24"/>
          <w:szCs w:val="24"/>
        </w:rPr>
      </w:pPr>
      <w:r w:rsidRPr="00EB58DF">
        <w:rPr>
          <w:rStyle w:val="FontStyle18"/>
          <w:sz w:val="24"/>
          <w:szCs w:val="24"/>
        </w:rPr>
        <w:t xml:space="preserve">            </w:t>
      </w:r>
      <w:r w:rsidR="00753442" w:rsidRPr="00BD289F">
        <w:rPr>
          <w:rStyle w:val="FontStyle21"/>
          <w:i/>
          <w:sz w:val="24"/>
          <w:szCs w:val="24"/>
        </w:rPr>
        <w:t>ОБОРУДОВАНИЕ И ТЕХНОЛОГИЯ ВОССТАНОВЛЕНИЯ ДЕТАЛЕЙ МАШИН</w:t>
      </w:r>
    </w:p>
    <w:p w:rsidR="00B20C6C" w:rsidRPr="00EB58DF" w:rsidRDefault="00B20C6C" w:rsidP="00B20C6C">
      <w:pPr>
        <w:pStyle w:val="Style5"/>
        <w:widowControl/>
        <w:rPr>
          <w:rStyle w:val="FontStyle17"/>
          <w:i/>
          <w:caps/>
          <w:sz w:val="20"/>
          <w:szCs w:val="20"/>
        </w:rPr>
      </w:pPr>
    </w:p>
    <w:p w:rsidR="00B20C6C" w:rsidRDefault="00B20C6C" w:rsidP="00B20C6C">
      <w:pPr>
        <w:tabs>
          <w:tab w:val="left" w:pos="851"/>
        </w:tabs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365D47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</w:t>
      </w:r>
      <w:proofErr w:type="spellStart"/>
      <w:r>
        <w:rPr>
          <w:rStyle w:val="FontStyle18"/>
          <w:b w:val="0"/>
          <w:sz w:val="24"/>
          <w:szCs w:val="24"/>
        </w:rPr>
        <w:t>з</w:t>
      </w:r>
      <w:proofErr w:type="spellEnd"/>
      <w:r>
        <w:rPr>
          <w:rStyle w:val="FontStyle18"/>
          <w:b w:val="0"/>
          <w:sz w:val="24"/>
          <w:szCs w:val="24"/>
        </w:rPr>
        <w:t xml:space="preserve">. </w:t>
      </w:r>
      <w:r w:rsidRPr="00AF2BB2">
        <w:rPr>
          <w:rStyle w:val="FontStyle18"/>
          <w:b w:val="0"/>
          <w:sz w:val="24"/>
          <w:szCs w:val="24"/>
        </w:rPr>
        <w:t>е</w:t>
      </w:r>
      <w:r w:rsidRPr="00365D47">
        <w:rPr>
          <w:rStyle w:val="FontStyle18"/>
          <w:b w:val="0"/>
          <w:sz w:val="24"/>
          <w:szCs w:val="24"/>
        </w:rPr>
        <w:t>. 108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часов:</w:t>
      </w:r>
    </w:p>
    <w:p w:rsidR="009C1C2F" w:rsidRPr="000B5D06" w:rsidRDefault="009C1C2F" w:rsidP="009C1C2F">
      <w:pPr>
        <w:pStyle w:val="Style4"/>
        <w:widowControl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  – контактная работа – 6,4 часов:</w:t>
      </w:r>
    </w:p>
    <w:p w:rsidR="009C1C2F" w:rsidRDefault="009C1C2F" w:rsidP="009C1C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– аудиторная работа – </w:t>
      </w:r>
      <w:r w:rsidRPr="00C23F54">
        <w:rPr>
          <w:rStyle w:val="FontStyle18"/>
          <w:b w:val="0"/>
          <w:sz w:val="24"/>
          <w:szCs w:val="24"/>
        </w:rPr>
        <w:t>6</w:t>
      </w:r>
      <w:r w:rsidRPr="005035F6">
        <w:rPr>
          <w:rStyle w:val="FontStyle18"/>
          <w:b w:val="0"/>
          <w:sz w:val="24"/>
          <w:szCs w:val="24"/>
          <w:u w:val="single"/>
        </w:rPr>
        <w:t>/</w:t>
      </w:r>
      <w:r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</w:rPr>
        <w:t xml:space="preserve"> часов;</w:t>
      </w:r>
    </w:p>
    <w:p w:rsidR="009C1C2F" w:rsidRDefault="009C1C2F" w:rsidP="009C1C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</w:t>
      </w:r>
      <w:r>
        <w:rPr>
          <w:rStyle w:val="FontStyle18"/>
          <w:b w:val="0"/>
          <w:sz w:val="24"/>
          <w:szCs w:val="24"/>
        </w:rPr>
        <w:tab/>
        <w:t xml:space="preserve">– </w:t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0,4 часа;</w:t>
      </w:r>
    </w:p>
    <w:p w:rsidR="009C1C2F" w:rsidRDefault="009C1C2F" w:rsidP="009C1C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– самостоятельная работа – </w:t>
      </w:r>
      <w:r w:rsidRPr="00C23F54">
        <w:rPr>
          <w:rStyle w:val="FontStyle18"/>
          <w:b w:val="0"/>
          <w:sz w:val="24"/>
          <w:szCs w:val="24"/>
        </w:rPr>
        <w:t>97</w:t>
      </w:r>
      <w:r>
        <w:rPr>
          <w:rStyle w:val="FontStyle18"/>
          <w:b w:val="0"/>
          <w:sz w:val="24"/>
          <w:szCs w:val="24"/>
        </w:rPr>
        <w:t>,</w:t>
      </w:r>
      <w:r w:rsidRPr="00C23F54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 xml:space="preserve"> часов.</w:t>
      </w:r>
    </w:p>
    <w:p w:rsidR="00C11739" w:rsidRDefault="00C11739" w:rsidP="00C1173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- подготовка к зачету – 3,9 часа.</w:t>
      </w:r>
    </w:p>
    <w:p w:rsidR="00B20C6C" w:rsidRDefault="00C11739" w:rsidP="00B20C6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</w:t>
      </w:r>
    </w:p>
    <w:tbl>
      <w:tblPr>
        <w:tblW w:w="9827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567"/>
        <w:gridCol w:w="567"/>
        <w:gridCol w:w="567"/>
        <w:gridCol w:w="709"/>
        <w:gridCol w:w="850"/>
        <w:gridCol w:w="1559"/>
        <w:gridCol w:w="1134"/>
        <w:gridCol w:w="1134"/>
        <w:gridCol w:w="148"/>
      </w:tblGrid>
      <w:tr w:rsidR="00866D2B" w:rsidRPr="00EF2253" w:rsidTr="00866D2B">
        <w:trPr>
          <w:gridAfter w:val="1"/>
          <w:wAfter w:w="148" w:type="dxa"/>
        </w:trPr>
        <w:tc>
          <w:tcPr>
            <w:tcW w:w="2592" w:type="dxa"/>
            <w:vMerge w:val="restart"/>
            <w:vAlign w:val="center"/>
          </w:tcPr>
          <w:p w:rsidR="00866D2B" w:rsidRPr="00EF2253" w:rsidRDefault="00866D2B" w:rsidP="001D68BB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ind w:left="113" w:right="113"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843" w:type="dxa"/>
            <w:gridSpan w:val="3"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ind w:left="113" w:right="113"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559" w:type="dxa"/>
            <w:vMerge w:val="restart"/>
            <w:vAlign w:val="center"/>
          </w:tcPr>
          <w:p w:rsidR="00866D2B" w:rsidRPr="00EF2253" w:rsidRDefault="00866D2B" w:rsidP="001D68BB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стоятельной 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134" w:type="dxa"/>
            <w:vMerge w:val="restart"/>
            <w:vAlign w:val="center"/>
          </w:tcPr>
          <w:p w:rsidR="00866D2B" w:rsidRPr="00EF2253" w:rsidRDefault="00866D2B" w:rsidP="001D68BB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жуто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а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6D2B" w:rsidRPr="00EF2253" w:rsidRDefault="00866D2B" w:rsidP="001D68BB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66D2B" w:rsidRPr="00EF2253" w:rsidTr="00866D2B">
        <w:trPr>
          <w:gridAfter w:val="1"/>
          <w:wAfter w:w="148" w:type="dxa"/>
          <w:cantSplit/>
          <w:trHeight w:val="2145"/>
        </w:trPr>
        <w:tc>
          <w:tcPr>
            <w:tcW w:w="2592" w:type="dxa"/>
            <w:vMerge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66D2B" w:rsidRPr="000B5D06" w:rsidRDefault="00866D2B" w:rsidP="001D68BB">
            <w:pPr>
              <w:pStyle w:val="Style14"/>
              <w:widowControl/>
              <w:ind w:left="113" w:right="113"/>
              <w:jc w:val="center"/>
            </w:pPr>
            <w:r w:rsidRPr="000B5D06"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866D2B" w:rsidRPr="000B5D06" w:rsidRDefault="00866D2B" w:rsidP="001D68BB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0B5D06">
              <w:t>лаборат</w:t>
            </w:r>
            <w:proofErr w:type="spellEnd"/>
            <w:r w:rsidRPr="000B5D06">
              <w:t>.</w:t>
            </w:r>
            <w:r>
              <w:t xml:space="preserve"> з</w:t>
            </w:r>
            <w:r w:rsidRPr="000B5D06">
              <w:t>анятия</w:t>
            </w:r>
          </w:p>
        </w:tc>
        <w:tc>
          <w:tcPr>
            <w:tcW w:w="709" w:type="dxa"/>
            <w:textDirection w:val="btLr"/>
          </w:tcPr>
          <w:p w:rsidR="00866D2B" w:rsidRPr="000B5D06" w:rsidRDefault="00866D2B" w:rsidP="001D68BB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0B5D06">
              <w:t>практич</w:t>
            </w:r>
            <w:proofErr w:type="spellEnd"/>
            <w:r w:rsidRPr="000B5D06">
              <w:t>. занятия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66D2B" w:rsidRPr="00EF2253" w:rsidRDefault="00866D2B" w:rsidP="001D68BB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</w:tr>
      <w:tr w:rsidR="00B20C6C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5802"/>
        </w:trPr>
        <w:tc>
          <w:tcPr>
            <w:tcW w:w="2592" w:type="dxa"/>
          </w:tcPr>
          <w:p w:rsidR="00D01516" w:rsidRPr="00FF5013" w:rsidRDefault="00B20C6C" w:rsidP="00D01516">
            <w:pPr>
              <w:pStyle w:val="Style14"/>
              <w:widowControl/>
              <w:jc w:val="center"/>
            </w:pPr>
            <w:r w:rsidRPr="00B102F0">
              <w:lastRenderedPageBreak/>
              <w:t xml:space="preserve">1. </w:t>
            </w:r>
            <w:r w:rsidR="00D01516" w:rsidRPr="00FF5013">
              <w:rPr>
                <w:u w:val="single"/>
              </w:rPr>
              <w:t>Материалы металл</w:t>
            </w:r>
            <w:r w:rsidR="00D01516" w:rsidRPr="00FF5013">
              <w:rPr>
                <w:u w:val="single"/>
              </w:rPr>
              <w:t>и</w:t>
            </w:r>
            <w:r w:rsidR="00D01516" w:rsidRPr="00FF5013">
              <w:rPr>
                <w:u w:val="single"/>
              </w:rPr>
              <w:t>ческих конструкций.</w:t>
            </w:r>
          </w:p>
          <w:p w:rsidR="00B20C6C" w:rsidRDefault="00D01516" w:rsidP="00D01516">
            <w:pPr>
              <w:pStyle w:val="Style14"/>
              <w:widowControl/>
            </w:pPr>
            <w:r w:rsidRPr="00FF5013">
              <w:t>Введение. Краткие св</w:t>
            </w:r>
            <w:r w:rsidRPr="00FF5013">
              <w:t>е</w:t>
            </w:r>
            <w:r w:rsidRPr="00FF5013">
              <w:t>дения о свойствах стали и чугуна. Цветные м</w:t>
            </w:r>
            <w:r w:rsidRPr="00FF5013">
              <w:t>е</w:t>
            </w:r>
            <w:r w:rsidRPr="00FF5013">
              <w:t>таллы и их сплавы, и</w:t>
            </w:r>
            <w:r w:rsidRPr="00FF5013">
              <w:t>с</w:t>
            </w:r>
            <w:r w:rsidRPr="00FF5013">
              <w:t>пользуемые в конс</w:t>
            </w:r>
            <w:r w:rsidRPr="00FF5013">
              <w:t>т</w:t>
            </w:r>
            <w:r w:rsidRPr="00FF5013">
              <w:t>рукциях. Инновацио</w:t>
            </w:r>
            <w:r w:rsidRPr="00FF5013">
              <w:t>н</w:t>
            </w:r>
            <w:r w:rsidRPr="00FF5013">
              <w:t>ные технологии в об</w:t>
            </w:r>
            <w:r w:rsidRPr="00FF5013">
              <w:t>о</w:t>
            </w:r>
            <w:r w:rsidRPr="00FF5013">
              <w:t>рудовании и технологии сварочного производс</w:t>
            </w:r>
            <w:r w:rsidRPr="00FF5013">
              <w:t>т</w:t>
            </w:r>
            <w:r w:rsidRPr="00FF5013">
              <w:t>ва.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Сущность и классиф</w:t>
            </w:r>
            <w:r w:rsidRPr="00FF5013">
              <w:rPr>
                <w:u w:val="single"/>
              </w:rPr>
              <w:t>и</w:t>
            </w:r>
            <w:r w:rsidRPr="00FF5013">
              <w:rPr>
                <w:u w:val="single"/>
              </w:rPr>
              <w:t>кация способов сварки. Свариваемость.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>Краткие сведения из истории сварки. Роль и значение сварки для технического прогресса. Классификация спос</w:t>
            </w:r>
            <w:r w:rsidRPr="00FF5013">
              <w:t>о</w:t>
            </w:r>
            <w:r w:rsidRPr="00FF5013">
              <w:t>бов сварки. Физическая сущность процесса сварки. Металлургич</w:t>
            </w:r>
            <w:r w:rsidRPr="00FF5013">
              <w:t>е</w:t>
            </w:r>
            <w:r w:rsidRPr="00FF5013">
              <w:t>ские процессы при сварке. Современное представление о свар</w:t>
            </w:r>
            <w:r w:rsidRPr="00FF5013">
              <w:t>и</w:t>
            </w:r>
            <w:r w:rsidRPr="00FF5013">
              <w:t>ваемости металлов. Классификация мета</w:t>
            </w:r>
            <w:r w:rsidRPr="00FF5013">
              <w:t>л</w:t>
            </w:r>
            <w:r w:rsidRPr="00FF5013">
              <w:t>лов по свариваемости. Технологии сварки ни</w:t>
            </w:r>
            <w:r w:rsidRPr="00FF5013">
              <w:t>з</w:t>
            </w:r>
            <w:r w:rsidRPr="00FF5013">
              <w:t>ко-, средне- и высок</w:t>
            </w:r>
            <w:r w:rsidRPr="00FF5013">
              <w:t>о</w:t>
            </w:r>
            <w:r w:rsidRPr="00FF5013">
              <w:t>углеродистых марок стали. Основные тру</w:t>
            </w:r>
            <w:r w:rsidRPr="00FF5013">
              <w:t>д</w:t>
            </w:r>
            <w:r w:rsidRPr="00FF5013">
              <w:t>ности сварки.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Виды сварных швов и соединений.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>Классификация швов. Структура сварных с</w:t>
            </w:r>
            <w:r w:rsidRPr="00FF5013">
              <w:t>о</w:t>
            </w:r>
            <w:r w:rsidRPr="00FF5013">
              <w:t>единений. Характер</w:t>
            </w:r>
            <w:r w:rsidRPr="00FF5013">
              <w:t>и</w:t>
            </w:r>
            <w:r w:rsidRPr="00FF5013">
              <w:t>стика физико-химических процессов  при сварке. Пористость швов и меры ее пред</w:t>
            </w:r>
            <w:r w:rsidRPr="00FF5013">
              <w:t>у</w:t>
            </w:r>
            <w:r w:rsidRPr="00FF5013">
              <w:t>преждения. Обеспеч</w:t>
            </w:r>
            <w:r w:rsidRPr="00FF5013">
              <w:t>е</w:t>
            </w:r>
            <w:r w:rsidRPr="00FF5013">
              <w:t>ние коррозийной сто</w:t>
            </w:r>
            <w:r w:rsidRPr="00FF5013">
              <w:t>й</w:t>
            </w:r>
            <w:r w:rsidRPr="00FF5013">
              <w:t>кости сварных швов.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Сварные напряжения и деформации.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 xml:space="preserve">Зона термического влияния и деформации. Сварные напряжения и деформации. Трещины </w:t>
            </w:r>
            <w:r w:rsidRPr="00FF5013">
              <w:lastRenderedPageBreak/>
              <w:t xml:space="preserve">в </w:t>
            </w:r>
            <w:proofErr w:type="spellStart"/>
            <w:r w:rsidRPr="00FF5013">
              <w:t>околошовной</w:t>
            </w:r>
            <w:proofErr w:type="spellEnd"/>
            <w:r w:rsidRPr="00FF5013">
              <w:t xml:space="preserve"> зоне. Меры по их предупр</w:t>
            </w:r>
            <w:r w:rsidRPr="00FF5013">
              <w:t>е</w:t>
            </w:r>
            <w:r w:rsidRPr="00FF5013">
              <w:t>ждению и устранению.</w:t>
            </w:r>
            <w:r>
              <w:t xml:space="preserve"> 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Технология и оборуд</w:t>
            </w:r>
            <w:r w:rsidRPr="00FF5013">
              <w:rPr>
                <w:u w:val="single"/>
              </w:rPr>
              <w:t>о</w:t>
            </w:r>
            <w:r w:rsidRPr="00FF5013">
              <w:rPr>
                <w:u w:val="single"/>
              </w:rPr>
              <w:t>вание электродуговой сварки.</w:t>
            </w:r>
          </w:p>
          <w:p w:rsidR="00D01516" w:rsidRPr="00B102F0" w:rsidRDefault="00D01516" w:rsidP="00D01516">
            <w:pPr>
              <w:pStyle w:val="Style14"/>
              <w:widowControl/>
            </w:pPr>
            <w:r w:rsidRPr="00FF5013">
              <w:t>Использование дугов</w:t>
            </w:r>
            <w:r w:rsidRPr="00FF5013">
              <w:t>о</w:t>
            </w:r>
            <w:r w:rsidRPr="00FF5013">
              <w:t>го разряда для сварки. Оборудование для д</w:t>
            </w:r>
            <w:r w:rsidRPr="00FF5013">
              <w:t>у</w:t>
            </w:r>
            <w:r w:rsidRPr="00FF5013">
              <w:t>говой сварки и напла</w:t>
            </w:r>
            <w:r w:rsidRPr="00FF5013">
              <w:t>в</w:t>
            </w:r>
            <w:r w:rsidRPr="00FF5013">
              <w:t>ки. Сварочные матери</w:t>
            </w:r>
            <w:r w:rsidRPr="00FF5013">
              <w:t>а</w:t>
            </w:r>
            <w:r w:rsidRPr="00FF5013">
              <w:t>лы. Виды электродов. Назначение электро</w:t>
            </w:r>
            <w:r w:rsidRPr="00FF5013">
              <w:t>д</w:t>
            </w:r>
            <w:r w:rsidRPr="00FF5013">
              <w:t>ных компонентов. Виды электродных покрытий. Технология изготовл</w:t>
            </w:r>
            <w:r w:rsidRPr="00FF5013">
              <w:t>е</w:t>
            </w:r>
            <w:r w:rsidRPr="00FF5013">
              <w:t>ния электродов. Флюсы для дуговой и электр</w:t>
            </w:r>
            <w:r w:rsidRPr="00FF5013">
              <w:t>о</w:t>
            </w:r>
            <w:r w:rsidRPr="00FF5013">
              <w:t>шлаковой сварки. Кла</w:t>
            </w:r>
            <w:r w:rsidRPr="00FF5013">
              <w:t>с</w:t>
            </w:r>
            <w:r w:rsidRPr="00FF5013">
              <w:t>сификация флюсов. З</w:t>
            </w:r>
            <w:r w:rsidRPr="00FF5013">
              <w:t>а</w:t>
            </w:r>
            <w:r w:rsidRPr="00FF5013">
              <w:t>щитные газы. Технол</w:t>
            </w:r>
            <w:r w:rsidRPr="00FF5013">
              <w:t>о</w:t>
            </w:r>
            <w:r w:rsidRPr="00FF5013">
              <w:t>гия дуговой сварки.</w:t>
            </w:r>
          </w:p>
        </w:tc>
        <w:tc>
          <w:tcPr>
            <w:tcW w:w="567" w:type="dxa"/>
          </w:tcPr>
          <w:p w:rsidR="00B20C6C" w:rsidRPr="00B102F0" w:rsidRDefault="00B20C6C" w:rsidP="00CC714B">
            <w:pPr>
              <w:pStyle w:val="Style14"/>
              <w:widowControl/>
              <w:jc w:val="center"/>
            </w:pPr>
            <w:r>
              <w:lastRenderedPageBreak/>
              <w:t xml:space="preserve">4к, </w:t>
            </w:r>
            <w:proofErr w:type="spellStart"/>
            <w:r w:rsidR="00CC714B">
              <w:t>з</w:t>
            </w:r>
            <w:r>
              <w:t>.с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B20C6C" w:rsidRPr="00C23F54" w:rsidRDefault="00C23F54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850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59" w:type="dxa"/>
          </w:tcPr>
          <w:p w:rsidR="00B20C6C" w:rsidRDefault="00B20C6C" w:rsidP="00C23F54">
            <w:pPr>
              <w:pStyle w:val="Style14"/>
              <w:widowControl/>
              <w:jc w:val="center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 xml:space="preserve">ной и научной литературы </w:t>
            </w:r>
          </w:p>
        </w:tc>
        <w:tc>
          <w:tcPr>
            <w:tcW w:w="1134" w:type="dxa"/>
          </w:tcPr>
          <w:p w:rsidR="00B20C6C" w:rsidRPr="000B5D06" w:rsidRDefault="004A639F" w:rsidP="00C23F54">
            <w:pPr>
              <w:pStyle w:val="Style14"/>
              <w:widowControl/>
              <w:jc w:val="center"/>
            </w:pPr>
            <w:r w:rsidRPr="00FE3AC8">
              <w:t>Наличие конспе</w:t>
            </w:r>
            <w:r w:rsidRPr="00FE3AC8">
              <w:t>к</w:t>
            </w:r>
            <w:r w:rsidRPr="00FE3AC8">
              <w:t>тов ле</w:t>
            </w:r>
            <w:r w:rsidRPr="00FE3AC8">
              <w:t>к</w:t>
            </w:r>
            <w:r w:rsidRPr="00FE3AC8">
              <w:t>ций, сд</w:t>
            </w:r>
            <w:r w:rsidRPr="00FE3AC8">
              <w:t>а</w:t>
            </w:r>
            <w:r w:rsidRPr="00FE3AC8">
              <w:t xml:space="preserve">ча </w:t>
            </w:r>
            <w:r>
              <w:t>пра</w:t>
            </w:r>
            <w:r>
              <w:t>к</w:t>
            </w:r>
            <w:r>
              <w:t>тических</w:t>
            </w:r>
            <w:r w:rsidRPr="00FE3AC8">
              <w:t xml:space="preserve"> работ</w:t>
            </w:r>
          </w:p>
        </w:tc>
        <w:tc>
          <w:tcPr>
            <w:tcW w:w="1282" w:type="dxa"/>
            <w:gridSpan w:val="2"/>
          </w:tcPr>
          <w:p w:rsidR="007F2A8F" w:rsidRDefault="00B20C6C" w:rsidP="007F2A8F">
            <w:pPr>
              <w:pStyle w:val="Style14"/>
              <w:widowControl/>
              <w:jc w:val="center"/>
            </w:pPr>
            <w:r>
              <w:t>ПК-1</w:t>
            </w:r>
            <w:r w:rsidR="007F2A8F">
              <w:t>,</w:t>
            </w:r>
          </w:p>
          <w:p w:rsidR="00B20C6C" w:rsidRDefault="007F2A8F" w:rsidP="007F2A8F">
            <w:pPr>
              <w:pStyle w:val="Style14"/>
              <w:widowControl/>
              <w:jc w:val="center"/>
            </w:pPr>
            <w:r>
              <w:t>ПК-4</w:t>
            </w:r>
            <w:r w:rsidR="00B20C6C">
              <w:t xml:space="preserve"> - </w:t>
            </w:r>
            <w:proofErr w:type="spellStart"/>
            <w:r w:rsidR="00B20C6C">
              <w:t>зув</w:t>
            </w:r>
            <w:proofErr w:type="spellEnd"/>
          </w:p>
        </w:tc>
      </w:tr>
      <w:tr w:rsidR="00B20C6C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5254"/>
        </w:trPr>
        <w:tc>
          <w:tcPr>
            <w:tcW w:w="2592" w:type="dxa"/>
          </w:tcPr>
          <w:p w:rsidR="00CC714B" w:rsidRPr="00FF5013" w:rsidRDefault="00B20C6C" w:rsidP="00CC714B">
            <w:pPr>
              <w:pStyle w:val="Style14"/>
              <w:widowControl/>
              <w:jc w:val="center"/>
            </w:pPr>
            <w:r>
              <w:lastRenderedPageBreak/>
              <w:t>2</w:t>
            </w:r>
            <w:r w:rsidRPr="00B102F0">
              <w:t xml:space="preserve">. </w:t>
            </w:r>
            <w:r w:rsidR="00CC714B" w:rsidRPr="00FF5013">
              <w:rPr>
                <w:u w:val="single"/>
              </w:rPr>
              <w:t>Газовая сварка и ре</w:t>
            </w:r>
            <w:r w:rsidR="00CC714B" w:rsidRPr="00FF5013">
              <w:rPr>
                <w:u w:val="single"/>
              </w:rPr>
              <w:t>з</w:t>
            </w:r>
            <w:r w:rsidR="00CC714B" w:rsidRPr="00FF5013">
              <w:rPr>
                <w:u w:val="single"/>
              </w:rPr>
              <w:t>ка металлов.</w:t>
            </w:r>
          </w:p>
          <w:p w:rsidR="00D01516" w:rsidRDefault="00CC714B" w:rsidP="00CC714B">
            <w:r w:rsidRPr="00FF5013">
              <w:t>Сущность газовой сва</w:t>
            </w:r>
            <w:r w:rsidRPr="00FF5013">
              <w:t>р</w:t>
            </w:r>
            <w:r w:rsidRPr="00FF5013">
              <w:t>ки и резки металла. О</w:t>
            </w:r>
            <w:r w:rsidRPr="00FF5013">
              <w:t>с</w:t>
            </w:r>
            <w:r w:rsidRPr="00FF5013">
              <w:t>новные сведения о г</w:t>
            </w:r>
            <w:r w:rsidRPr="00FF5013">
              <w:t>а</w:t>
            </w:r>
            <w:r w:rsidRPr="00FF5013">
              <w:t>зах. Аппаратура для г</w:t>
            </w:r>
            <w:r w:rsidRPr="00FF5013">
              <w:t>а</w:t>
            </w:r>
            <w:r w:rsidRPr="00FF5013">
              <w:t>зовой сварки и резки.</w:t>
            </w:r>
          </w:p>
          <w:p w:rsidR="00CC714B" w:rsidRPr="00FF5013" w:rsidRDefault="00CC714B" w:rsidP="00CC714B">
            <w:pPr>
              <w:pStyle w:val="Style14"/>
              <w:widowControl/>
              <w:jc w:val="center"/>
              <w:rPr>
                <w:u w:val="single"/>
              </w:rPr>
            </w:pPr>
            <w:r w:rsidRPr="00FF5013">
              <w:rPr>
                <w:u w:val="single"/>
              </w:rPr>
              <w:t>Новые способы сварки и резки.</w:t>
            </w:r>
          </w:p>
          <w:p w:rsidR="00CC714B" w:rsidRDefault="00CC714B" w:rsidP="00CC714B">
            <w:r w:rsidRPr="00FF5013">
              <w:t>Сварка электронным лучом в вакууме. Пла</w:t>
            </w:r>
            <w:r w:rsidRPr="00FF5013">
              <w:t>з</w:t>
            </w:r>
            <w:r w:rsidRPr="00FF5013">
              <w:t>менная сварка и резка. Ультразвуковая сварка.</w:t>
            </w:r>
          </w:p>
          <w:p w:rsidR="00CC714B" w:rsidRPr="00FF5013" w:rsidRDefault="00CC714B" w:rsidP="00CC714B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Контроль качества сварных изделий.</w:t>
            </w:r>
          </w:p>
          <w:p w:rsidR="00CC714B" w:rsidRPr="00B102F0" w:rsidRDefault="00CC714B" w:rsidP="00CC714B">
            <w:r w:rsidRPr="00FF5013">
              <w:t>Основные дефекты сварных соединений. Методы и аппаратура для контроля сварочных соединений.</w:t>
            </w:r>
            <w:r>
              <w:t xml:space="preserve"> </w:t>
            </w:r>
          </w:p>
        </w:tc>
        <w:tc>
          <w:tcPr>
            <w:tcW w:w="567" w:type="dxa"/>
          </w:tcPr>
          <w:p w:rsidR="00B20C6C" w:rsidRPr="00B102F0" w:rsidRDefault="00B20C6C" w:rsidP="00184CB0">
            <w:pPr>
              <w:pStyle w:val="Style14"/>
              <w:widowControl/>
              <w:jc w:val="center"/>
            </w:pPr>
            <w:r>
              <w:t xml:space="preserve">4к, </w:t>
            </w:r>
            <w:proofErr w:type="spellStart"/>
            <w:r w:rsidR="00184CB0">
              <w:t>з</w:t>
            </w:r>
            <w:r>
              <w:t>.с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B20C6C" w:rsidRPr="00C23F54" w:rsidRDefault="00C23F54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850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59" w:type="dxa"/>
          </w:tcPr>
          <w:p w:rsidR="00B20C6C" w:rsidRDefault="00B20C6C" w:rsidP="00C23F54">
            <w:pPr>
              <w:pStyle w:val="Style14"/>
              <w:widowControl/>
              <w:jc w:val="center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и научной литературы</w:t>
            </w:r>
          </w:p>
        </w:tc>
        <w:tc>
          <w:tcPr>
            <w:tcW w:w="1134" w:type="dxa"/>
          </w:tcPr>
          <w:p w:rsidR="00B20C6C" w:rsidRPr="000B5D06" w:rsidRDefault="004A639F" w:rsidP="00C23F54">
            <w:pPr>
              <w:pStyle w:val="Style14"/>
              <w:widowControl/>
              <w:jc w:val="center"/>
            </w:pPr>
            <w:r w:rsidRPr="00FE3AC8">
              <w:t>Наличие конспе</w:t>
            </w:r>
            <w:r w:rsidRPr="00FE3AC8">
              <w:t>к</w:t>
            </w:r>
            <w:r w:rsidRPr="00FE3AC8">
              <w:t>тов ле</w:t>
            </w:r>
            <w:r w:rsidRPr="00FE3AC8">
              <w:t>к</w:t>
            </w:r>
            <w:r w:rsidRPr="00FE3AC8">
              <w:t>ций, сд</w:t>
            </w:r>
            <w:r w:rsidRPr="00FE3AC8">
              <w:t>а</w:t>
            </w:r>
            <w:r w:rsidRPr="00FE3AC8">
              <w:t xml:space="preserve">ча </w:t>
            </w:r>
            <w:r>
              <w:t>пра</w:t>
            </w:r>
            <w:r>
              <w:t>к</w:t>
            </w:r>
            <w:r>
              <w:t>тических</w:t>
            </w:r>
            <w:r w:rsidRPr="00FE3AC8">
              <w:t xml:space="preserve"> работ</w:t>
            </w:r>
          </w:p>
        </w:tc>
        <w:tc>
          <w:tcPr>
            <w:tcW w:w="1282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B20C6C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 - </w:t>
            </w:r>
            <w:proofErr w:type="spellStart"/>
            <w:r w:rsidR="00B20C6C">
              <w:t>зув</w:t>
            </w:r>
            <w:proofErr w:type="spellEnd"/>
          </w:p>
        </w:tc>
      </w:tr>
      <w:tr w:rsidR="00B20C6C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499"/>
        </w:trPr>
        <w:tc>
          <w:tcPr>
            <w:tcW w:w="2592" w:type="dxa"/>
          </w:tcPr>
          <w:p w:rsidR="00B20C6C" w:rsidRPr="00B102F0" w:rsidRDefault="00B20C6C" w:rsidP="00C23F54">
            <w:pPr>
              <w:widowControl/>
            </w:pPr>
            <w:r>
              <w:t>3</w:t>
            </w:r>
            <w:r w:rsidRPr="00B102F0">
              <w:t>. Сварочные матери</w:t>
            </w:r>
            <w:r w:rsidRPr="00B102F0">
              <w:t>а</w:t>
            </w:r>
            <w:r w:rsidRPr="00B102F0">
              <w:t xml:space="preserve">лы                                                           </w:t>
            </w:r>
          </w:p>
        </w:tc>
        <w:tc>
          <w:tcPr>
            <w:tcW w:w="567" w:type="dxa"/>
          </w:tcPr>
          <w:p w:rsidR="00B20C6C" w:rsidRPr="00B102F0" w:rsidRDefault="00CC714B" w:rsidP="00C23F54">
            <w:pPr>
              <w:pStyle w:val="Style14"/>
              <w:widowControl/>
              <w:jc w:val="center"/>
            </w:pPr>
            <w:r>
              <w:t xml:space="preserve">4к, </w:t>
            </w:r>
            <w:proofErr w:type="spellStart"/>
            <w:r>
              <w:t>з</w:t>
            </w:r>
            <w:r w:rsidR="00B20C6C">
              <w:t>.с</w:t>
            </w:r>
            <w:proofErr w:type="spellEnd"/>
            <w:r w:rsidR="00B20C6C">
              <w:t xml:space="preserve">. </w:t>
            </w:r>
          </w:p>
        </w:tc>
        <w:tc>
          <w:tcPr>
            <w:tcW w:w="567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567" w:type="dxa"/>
          </w:tcPr>
          <w:p w:rsidR="00B20C6C" w:rsidRPr="00B102F0" w:rsidRDefault="00A61FE7" w:rsidP="00C23F54">
            <w:pPr>
              <w:pStyle w:val="Style14"/>
              <w:widowControl/>
              <w:jc w:val="center"/>
            </w:pPr>
            <w:r>
              <w:t>2/</w:t>
            </w:r>
            <w:r>
              <w:rPr>
                <w:u w:val="single"/>
              </w:rPr>
              <w:t>2</w:t>
            </w: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850" w:type="dxa"/>
          </w:tcPr>
          <w:p w:rsidR="00B20C6C" w:rsidRPr="00A61FE7" w:rsidRDefault="00A61FE7" w:rsidP="00A61FE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9358E9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B20C6C" w:rsidRPr="000B5D06" w:rsidRDefault="00B20C6C" w:rsidP="00C23F54">
            <w:pPr>
              <w:pStyle w:val="Style14"/>
              <w:widowControl/>
              <w:jc w:val="center"/>
            </w:pPr>
            <w:r w:rsidRPr="000B5D06">
              <w:t>Оформле</w:t>
            </w:r>
            <w:r>
              <w:t xml:space="preserve">ние </w:t>
            </w:r>
            <w:r w:rsidRPr="000B5D06">
              <w:t>лабораторной работы</w:t>
            </w:r>
          </w:p>
        </w:tc>
        <w:tc>
          <w:tcPr>
            <w:tcW w:w="1134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  <w:r>
              <w:t>З</w:t>
            </w:r>
            <w:r w:rsidRPr="000B5D06">
              <w:t>ащита лабор</w:t>
            </w:r>
            <w:r w:rsidRPr="000B5D06">
              <w:t>а</w:t>
            </w:r>
            <w:r w:rsidRPr="000B5D06">
              <w:t>торной работы</w:t>
            </w:r>
          </w:p>
        </w:tc>
        <w:tc>
          <w:tcPr>
            <w:tcW w:w="1282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B20C6C" w:rsidRPr="000B5D06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- </w:t>
            </w:r>
            <w:proofErr w:type="spellStart"/>
            <w:r w:rsidR="00B20C6C">
              <w:t>ув</w:t>
            </w:r>
            <w:proofErr w:type="spellEnd"/>
          </w:p>
        </w:tc>
      </w:tr>
      <w:tr w:rsidR="00B20C6C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1104"/>
        </w:trPr>
        <w:tc>
          <w:tcPr>
            <w:tcW w:w="2592" w:type="dxa"/>
          </w:tcPr>
          <w:p w:rsidR="00B20C6C" w:rsidRDefault="00B20C6C" w:rsidP="00C23F54">
            <w:r>
              <w:t>4</w:t>
            </w:r>
            <w:r w:rsidRPr="00B102F0">
              <w:t>. Автоматическая электродуговая сварка под флюсом</w:t>
            </w:r>
          </w:p>
        </w:tc>
        <w:tc>
          <w:tcPr>
            <w:tcW w:w="567" w:type="dxa"/>
          </w:tcPr>
          <w:p w:rsidR="00B20C6C" w:rsidRDefault="00CC714B" w:rsidP="00C23F54">
            <w:pPr>
              <w:pStyle w:val="Style14"/>
              <w:widowControl/>
              <w:jc w:val="center"/>
            </w:pPr>
            <w:r>
              <w:t>4к, л</w:t>
            </w:r>
            <w:r w:rsidR="00B20C6C">
              <w:t>.с.</w:t>
            </w:r>
          </w:p>
        </w:tc>
        <w:tc>
          <w:tcPr>
            <w:tcW w:w="567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567" w:type="dxa"/>
          </w:tcPr>
          <w:p w:rsidR="00B20C6C" w:rsidRPr="00A61FE7" w:rsidRDefault="00B20C6C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t>2</w:t>
            </w:r>
          </w:p>
        </w:tc>
        <w:tc>
          <w:tcPr>
            <w:tcW w:w="709" w:type="dxa"/>
          </w:tcPr>
          <w:p w:rsidR="00B20C6C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850" w:type="dxa"/>
          </w:tcPr>
          <w:p w:rsidR="00B20C6C" w:rsidRPr="00A61FE7" w:rsidRDefault="009358E9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t>6</w:t>
            </w:r>
            <w:r w:rsidR="00A61FE7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B20C6C" w:rsidRPr="000B5D06" w:rsidRDefault="00B20C6C" w:rsidP="00C23F54">
            <w:pPr>
              <w:pStyle w:val="Style14"/>
              <w:widowControl/>
              <w:jc w:val="center"/>
            </w:pPr>
            <w:r w:rsidRPr="000B5D06">
              <w:t>Оформле</w:t>
            </w:r>
            <w:r>
              <w:t xml:space="preserve">ние </w:t>
            </w:r>
            <w:r w:rsidRPr="000B5D06">
              <w:t>лабораторной работы</w:t>
            </w:r>
          </w:p>
        </w:tc>
        <w:tc>
          <w:tcPr>
            <w:tcW w:w="1134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  <w:r>
              <w:t>З</w:t>
            </w:r>
            <w:r w:rsidRPr="000B5D06">
              <w:t>ащита лабор</w:t>
            </w:r>
            <w:r w:rsidRPr="000B5D06">
              <w:t>а</w:t>
            </w:r>
            <w:r w:rsidRPr="000B5D06">
              <w:t>торной работы</w:t>
            </w:r>
          </w:p>
        </w:tc>
        <w:tc>
          <w:tcPr>
            <w:tcW w:w="1282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B20C6C" w:rsidRPr="000B5D06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 - </w:t>
            </w:r>
            <w:proofErr w:type="spellStart"/>
            <w:r w:rsidR="00B20C6C">
              <w:t>ув</w:t>
            </w:r>
            <w:proofErr w:type="spellEnd"/>
          </w:p>
        </w:tc>
      </w:tr>
      <w:tr w:rsidR="00B20C6C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196"/>
        </w:trPr>
        <w:tc>
          <w:tcPr>
            <w:tcW w:w="2592" w:type="dxa"/>
          </w:tcPr>
          <w:p w:rsidR="00B20C6C" w:rsidRPr="00B102F0" w:rsidRDefault="00B20C6C" w:rsidP="00C23F54">
            <w:pPr>
              <w:widowControl/>
            </w:pPr>
            <w:r w:rsidRPr="00B102F0">
              <w:t>ИТОГО</w:t>
            </w:r>
          </w:p>
        </w:tc>
        <w:tc>
          <w:tcPr>
            <w:tcW w:w="567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567" w:type="dxa"/>
          </w:tcPr>
          <w:p w:rsidR="00B20C6C" w:rsidRPr="00A61FE7" w:rsidRDefault="00A61FE7" w:rsidP="00A61FE7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B20C6C" w:rsidRPr="009358E9" w:rsidRDefault="00B67947" w:rsidP="00C23F54">
            <w:pPr>
              <w:pStyle w:val="Style14"/>
              <w:widowControl/>
              <w:jc w:val="center"/>
              <w:rPr>
                <w:u w:val="single"/>
              </w:rPr>
            </w:pPr>
            <w:r>
              <w:t>4</w:t>
            </w:r>
            <w:r w:rsidR="009358E9">
              <w:t>/</w:t>
            </w:r>
            <w:r w:rsidR="009358E9">
              <w:rPr>
                <w:u w:val="single"/>
              </w:rPr>
              <w:t>2</w:t>
            </w: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850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</w:pPr>
            <w:r>
              <w:t>97,7</w:t>
            </w:r>
          </w:p>
        </w:tc>
        <w:tc>
          <w:tcPr>
            <w:tcW w:w="155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1134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1282" w:type="dxa"/>
            <w:gridSpan w:val="2"/>
          </w:tcPr>
          <w:p w:rsidR="00B20C6C" w:rsidRPr="00B102F0" w:rsidRDefault="009D1E2E" w:rsidP="00C23F54">
            <w:pPr>
              <w:pStyle w:val="Style14"/>
              <w:widowControl/>
              <w:jc w:val="center"/>
            </w:pPr>
            <w:r>
              <w:t xml:space="preserve"> </w:t>
            </w:r>
          </w:p>
        </w:tc>
      </w:tr>
      <w:tr w:rsidR="004A639F" w:rsidRPr="00B102F0" w:rsidTr="00866D2B">
        <w:tblPrEx>
          <w:tblCellMar>
            <w:left w:w="40" w:type="dxa"/>
            <w:right w:w="40" w:type="dxa"/>
          </w:tblCellMar>
          <w:tblLook w:val="0000"/>
        </w:tblPrEx>
        <w:trPr>
          <w:trHeight w:val="196"/>
        </w:trPr>
        <w:tc>
          <w:tcPr>
            <w:tcW w:w="2592" w:type="dxa"/>
          </w:tcPr>
          <w:p w:rsidR="004A639F" w:rsidRPr="00B102F0" w:rsidRDefault="004A639F" w:rsidP="00C23F54">
            <w:pPr>
              <w:pStyle w:val="Style14"/>
            </w:pPr>
            <w:r w:rsidRPr="00413FF1">
              <w:t>Итого по дисциплине</w:t>
            </w:r>
          </w:p>
        </w:tc>
        <w:tc>
          <w:tcPr>
            <w:tcW w:w="567" w:type="dxa"/>
            <w:vAlign w:val="center"/>
          </w:tcPr>
          <w:p w:rsidR="004A639F" w:rsidRPr="00B102F0" w:rsidRDefault="004A639F" w:rsidP="00CC714B">
            <w:pPr>
              <w:pStyle w:val="Style14"/>
              <w:widowControl/>
              <w:jc w:val="center"/>
            </w:pPr>
            <w:r>
              <w:t xml:space="preserve">4к,  </w:t>
            </w:r>
            <w:r>
              <w:lastRenderedPageBreak/>
              <w:t>л.с.</w:t>
            </w:r>
          </w:p>
        </w:tc>
        <w:tc>
          <w:tcPr>
            <w:tcW w:w="567" w:type="dxa"/>
            <w:vAlign w:val="center"/>
          </w:tcPr>
          <w:p w:rsidR="004A639F" w:rsidRPr="00B102F0" w:rsidRDefault="004A639F" w:rsidP="00C23F54">
            <w:pPr>
              <w:pStyle w:val="Style14"/>
              <w:jc w:val="center"/>
            </w:pPr>
          </w:p>
        </w:tc>
        <w:tc>
          <w:tcPr>
            <w:tcW w:w="567" w:type="dxa"/>
            <w:vAlign w:val="center"/>
          </w:tcPr>
          <w:p w:rsidR="004A639F" w:rsidRPr="00B102F0" w:rsidRDefault="004A639F" w:rsidP="00C23F54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4A639F" w:rsidRPr="00B102F0" w:rsidRDefault="004A639F" w:rsidP="00C23F54">
            <w:pPr>
              <w:pStyle w:val="Style14"/>
              <w:jc w:val="center"/>
            </w:pPr>
          </w:p>
        </w:tc>
        <w:tc>
          <w:tcPr>
            <w:tcW w:w="850" w:type="dxa"/>
            <w:vAlign w:val="center"/>
          </w:tcPr>
          <w:p w:rsidR="004A639F" w:rsidRPr="00B102F0" w:rsidRDefault="004A639F" w:rsidP="00C23F54">
            <w:pPr>
              <w:pStyle w:val="Style14"/>
              <w:widowControl/>
              <w:jc w:val="center"/>
            </w:pPr>
          </w:p>
        </w:tc>
        <w:tc>
          <w:tcPr>
            <w:tcW w:w="1559" w:type="dxa"/>
          </w:tcPr>
          <w:p w:rsidR="004A639F" w:rsidRPr="00413FF1" w:rsidRDefault="004A639F" w:rsidP="008A6E31">
            <w:pPr>
              <w:pStyle w:val="Style14"/>
              <w:widowControl/>
              <w:jc w:val="center"/>
            </w:pPr>
            <w:r>
              <w:t xml:space="preserve">Подготовка к </w:t>
            </w:r>
            <w:r>
              <w:lastRenderedPageBreak/>
              <w:t xml:space="preserve">зачёту </w:t>
            </w:r>
          </w:p>
        </w:tc>
        <w:tc>
          <w:tcPr>
            <w:tcW w:w="1134" w:type="dxa"/>
          </w:tcPr>
          <w:p w:rsidR="004A639F" w:rsidRPr="000B5D06" w:rsidRDefault="004A639F" w:rsidP="008A6E31">
            <w:pPr>
              <w:pStyle w:val="Style14"/>
              <w:widowControl/>
              <w:jc w:val="center"/>
            </w:pPr>
            <w:r w:rsidRPr="00413FF1">
              <w:lastRenderedPageBreak/>
              <w:t>Пром</w:t>
            </w:r>
            <w:r w:rsidRPr="00413FF1">
              <w:t>е</w:t>
            </w:r>
            <w:r w:rsidRPr="00413FF1">
              <w:lastRenderedPageBreak/>
              <w:t>жуточный контроль (зач</w:t>
            </w:r>
            <w:r>
              <w:t>ё</w:t>
            </w:r>
            <w:r w:rsidRPr="00413FF1">
              <w:t>т)</w:t>
            </w:r>
          </w:p>
        </w:tc>
        <w:tc>
          <w:tcPr>
            <w:tcW w:w="1282" w:type="dxa"/>
            <w:gridSpan w:val="2"/>
          </w:tcPr>
          <w:p w:rsidR="004A639F" w:rsidRDefault="004A639F" w:rsidP="009D1E2E">
            <w:pPr>
              <w:pStyle w:val="Style14"/>
              <w:widowControl/>
              <w:jc w:val="center"/>
            </w:pPr>
            <w:r>
              <w:lastRenderedPageBreak/>
              <w:t>ПК-1,</w:t>
            </w:r>
          </w:p>
          <w:p w:rsidR="004A639F" w:rsidRDefault="004A639F" w:rsidP="009D1E2E">
            <w:pPr>
              <w:pStyle w:val="Style14"/>
              <w:jc w:val="center"/>
            </w:pPr>
            <w:r>
              <w:lastRenderedPageBreak/>
              <w:t xml:space="preserve">ПК-4 - </w:t>
            </w:r>
            <w:proofErr w:type="spellStart"/>
            <w:r>
              <w:t>зув</w:t>
            </w:r>
            <w:proofErr w:type="spellEnd"/>
          </w:p>
        </w:tc>
      </w:tr>
    </w:tbl>
    <w:p w:rsidR="00E022FE" w:rsidRPr="00FF5013" w:rsidRDefault="00E022FE" w:rsidP="00C96785">
      <w:pPr>
        <w:pStyle w:val="Style6"/>
        <w:widowControl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301E6" w:rsidRPr="004301E6" w:rsidRDefault="004301E6" w:rsidP="004301E6">
      <w:pPr>
        <w:pStyle w:val="1"/>
        <w:ind w:firstLine="720"/>
        <w:rPr>
          <w:rStyle w:val="FontStyle31"/>
          <w:rFonts w:ascii="Times New Roman" w:hAnsi="Times New Roman"/>
          <w:b/>
          <w:i w:val="0"/>
          <w:sz w:val="24"/>
          <w:szCs w:val="24"/>
        </w:rPr>
      </w:pPr>
      <w:r w:rsidRPr="004301E6">
        <w:rPr>
          <w:rStyle w:val="FontStyle31"/>
          <w:rFonts w:ascii="Times New Roman" w:hAnsi="Times New Roman"/>
          <w:b/>
          <w:i w:val="0"/>
          <w:sz w:val="24"/>
          <w:szCs w:val="24"/>
        </w:rPr>
        <w:t>5. Образовательные и информационные технологии</w:t>
      </w:r>
    </w:p>
    <w:p w:rsidR="004301E6" w:rsidRPr="008120A9" w:rsidRDefault="004301E6" w:rsidP="004301E6">
      <w:r>
        <w:t xml:space="preserve"> </w:t>
      </w:r>
    </w:p>
    <w:p w:rsidR="003F3C69" w:rsidRPr="0039096E" w:rsidRDefault="003F3C69" w:rsidP="003F3C69">
      <w:pPr>
        <w:pStyle w:val="Style5"/>
        <w:widowControl/>
        <w:ind w:firstLine="720"/>
        <w:jc w:val="both"/>
        <w:rPr>
          <w:rStyle w:val="FontStyle17"/>
          <w:b w:val="0"/>
          <w:caps/>
          <w:sz w:val="20"/>
          <w:szCs w:val="20"/>
        </w:rPr>
      </w:pPr>
      <w:r w:rsidRPr="0079785F"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BD289F">
        <w:rPr>
          <w:rStyle w:val="FontStyle21"/>
          <w:i/>
          <w:sz w:val="24"/>
          <w:szCs w:val="24"/>
        </w:rPr>
        <w:t>ОБОРУДОВАНИЕ И ТЕХНОЛОГИЯ ВОССТ</w:t>
      </w:r>
      <w:r w:rsidRPr="00BD289F">
        <w:rPr>
          <w:rStyle w:val="FontStyle21"/>
          <w:i/>
          <w:sz w:val="24"/>
          <w:szCs w:val="24"/>
        </w:rPr>
        <w:t>А</w:t>
      </w:r>
      <w:r w:rsidRPr="00BD289F">
        <w:rPr>
          <w:rStyle w:val="FontStyle21"/>
          <w:i/>
          <w:sz w:val="24"/>
          <w:szCs w:val="24"/>
        </w:rPr>
        <w:t>НОВЛЕНИЯ ДЕТАЛЕЙ МАШИН</w:t>
      </w:r>
      <w:r>
        <w:rPr>
          <w:i/>
        </w:rPr>
        <w:t xml:space="preserve"> </w:t>
      </w:r>
      <w:r>
        <w:rPr>
          <w:rStyle w:val="FontStyle21"/>
          <w:sz w:val="24"/>
          <w:szCs w:val="24"/>
        </w:rPr>
        <w:t>применяются следующие образовательные технологии:</w:t>
      </w:r>
    </w:p>
    <w:p w:rsidR="004301E6" w:rsidRPr="000B5D06" w:rsidRDefault="004301E6" w:rsidP="004301E6">
      <w:pPr>
        <w:pStyle w:val="Style7"/>
        <w:widowControl/>
        <w:ind w:firstLine="720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5.1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Используются наглядные пособия, натурные образцы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выполненные сваркой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 те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х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нические средства обучения.</w:t>
      </w:r>
      <w:r w:rsidR="003F3C69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</w:p>
    <w:p w:rsidR="004301E6" w:rsidRPr="000B5D06" w:rsidRDefault="004301E6" w:rsidP="004301E6">
      <w:pPr>
        <w:pStyle w:val="Style7"/>
        <w:widowControl/>
        <w:ind w:firstLine="720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5.2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Используется сварочное о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борудование для проведения цикла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практических зан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я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тий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: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сварочной пост, источники питания, оборудование для контактной, точечной, газовой сварки и сварки под флюсом, защитные маски, держатели для электродов, горелки для газ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о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вой сварки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</w:p>
    <w:p w:rsidR="004301E6" w:rsidRPr="00FE3AC8" w:rsidRDefault="004301E6" w:rsidP="004301E6">
      <w:pPr>
        <w:tabs>
          <w:tab w:val="num" w:pos="1332"/>
        </w:tabs>
        <w:ind w:firstLine="765"/>
      </w:pP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5.3.</w:t>
      </w:r>
      <w:r w:rsidRPr="00FE3AC8">
        <w:t xml:space="preserve"> Информационные технологии – обучение в электронной образовательной среде с целью расширения доступа к образовательным ресурсам, для чего при проведении отдел</w:t>
      </w:r>
      <w:r w:rsidRPr="00FE3AC8">
        <w:t>ь</w:t>
      </w:r>
      <w:r w:rsidRPr="00FE3AC8">
        <w:t>ных занятий и организации самостоятельной работы студентов используются электронные версии курса лекций и расчетно</w:t>
      </w:r>
      <w:r>
        <w:t>й</w:t>
      </w:r>
      <w:r w:rsidRPr="00FE3AC8">
        <w:t xml:space="preserve"> работы.</w:t>
      </w:r>
    </w:p>
    <w:p w:rsidR="004301E6" w:rsidRPr="00FE3AC8" w:rsidRDefault="004301E6" w:rsidP="004301E6">
      <w:pPr>
        <w:tabs>
          <w:tab w:val="num" w:pos="1332"/>
        </w:tabs>
        <w:ind w:firstLine="765"/>
      </w:pPr>
      <w:r>
        <w:t>5.4</w:t>
      </w:r>
      <w:r w:rsidRPr="00FE3AC8">
        <w:t>. Работа в команде – совместная деятельность студентов в группе при расчетах на практических занятиях, направленная на решение общей задачи путем сложения результатов индивидуальной работы членов группы.</w:t>
      </w:r>
    </w:p>
    <w:p w:rsidR="004301E6" w:rsidRPr="00FE3AC8" w:rsidRDefault="004301E6" w:rsidP="004301E6">
      <w:pPr>
        <w:tabs>
          <w:tab w:val="left" w:pos="284"/>
        </w:tabs>
        <w:suppressAutoHyphens/>
        <w:ind w:firstLine="765"/>
      </w:pPr>
      <w:r>
        <w:t>5.5</w:t>
      </w:r>
      <w:r w:rsidRPr="00FE3AC8">
        <w:t xml:space="preserve">. </w:t>
      </w:r>
      <w:r w:rsidRPr="00FE3AC8">
        <w:rPr>
          <w:lang w:val="en-US"/>
        </w:rPr>
        <w:t>Case</w:t>
      </w:r>
      <w:r w:rsidRPr="00FE3AC8">
        <w:t>-</w:t>
      </w:r>
      <w:r w:rsidRPr="00FE3AC8">
        <w:rPr>
          <w:lang w:val="en-US"/>
        </w:rPr>
        <w:t>study</w:t>
      </w:r>
      <w:r w:rsidRPr="00FE3AC8">
        <w:t xml:space="preserve"> - анализ реальных проблемных ситуаций, имевших место в соответствующей области профессиональной деятельности, и поиск вариантов лучших решений.</w:t>
      </w:r>
    </w:p>
    <w:p w:rsidR="004301E6" w:rsidRPr="00FE3AC8" w:rsidRDefault="004301E6" w:rsidP="004301E6">
      <w:pPr>
        <w:pStyle w:val="Style7"/>
        <w:widowControl/>
        <w:ind w:firstLine="765"/>
        <w:rPr>
          <w:rStyle w:val="FontStyle28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t>5.6</w:t>
      </w:r>
      <w:r w:rsidRPr="00FE3AC8">
        <w:t>. Междисциплинарное обучение – использование знаний из разных областей и их группировка в контексте решаемой задачи.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 w:rsidRPr="000B5D06">
        <w:rPr>
          <w:rStyle w:val="FontStyle31"/>
          <w:rFonts w:ascii="Times New Roman" w:hAnsi="Times New Roman"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</w:t>
      </w:r>
      <w:r>
        <w:rPr>
          <w:rStyle w:val="FontStyle31"/>
          <w:rFonts w:ascii="Times New Roman" w:hAnsi="Times New Roman"/>
          <w:sz w:val="24"/>
          <w:szCs w:val="24"/>
        </w:rPr>
        <w:t xml:space="preserve">: 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устный опрос об усвоении предыдущей темы занятия;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оформление и сдача лабораторных работ;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составление промежуточного рейтинга</w:t>
      </w:r>
      <w:r w:rsidRPr="000B5D06">
        <w:rPr>
          <w:rStyle w:val="FontStyle31"/>
          <w:rFonts w:ascii="Times New Roman" w:hAnsi="Times New Roman"/>
          <w:sz w:val="24"/>
          <w:szCs w:val="24"/>
        </w:rPr>
        <w:t>.</w:t>
      </w:r>
    </w:p>
    <w:p w:rsidR="004301E6" w:rsidRPr="00FE3AC8" w:rsidRDefault="004301E6" w:rsidP="004301E6">
      <w:pPr>
        <w:pStyle w:val="Style3"/>
        <w:widowControl/>
        <w:ind w:firstLine="720"/>
      </w:pPr>
      <w:r w:rsidRPr="00FE3AC8">
        <w:t>Методическое пособие по выполнению курсовой работы (проекта) имеющее поясн</w:t>
      </w:r>
      <w:r w:rsidRPr="00FE3AC8">
        <w:t>е</w:t>
      </w:r>
      <w:r w:rsidRPr="00FE3AC8">
        <w:t>ния и задания к выполнению работы самостоятельно.</w:t>
      </w:r>
    </w:p>
    <w:p w:rsidR="00E022FE" w:rsidRPr="00FF5013" w:rsidRDefault="00E022FE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36EAD" w:rsidRPr="00C36EAD" w:rsidRDefault="00C36EAD" w:rsidP="00C36EAD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C36EAD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C36EAD" w:rsidRDefault="00C36EAD" w:rsidP="00C36EAD"/>
    <w:p w:rsidR="00C9397B" w:rsidRDefault="00C9397B" w:rsidP="00C9397B">
      <w:pPr>
        <w:jc w:val="center"/>
        <w:rPr>
          <w:b/>
        </w:rPr>
      </w:pPr>
      <w:r>
        <w:rPr>
          <w:b/>
        </w:rPr>
        <w:t>Задания по самостоятельной работе</w:t>
      </w:r>
    </w:p>
    <w:p w:rsidR="00C9397B" w:rsidRDefault="00C9397B" w:rsidP="00C9397B">
      <w:r>
        <w:t xml:space="preserve"> </w:t>
      </w:r>
    </w:p>
    <w:p w:rsidR="00C9397B" w:rsidRDefault="00C9397B" w:rsidP="00C9397B">
      <w:pPr>
        <w:jc w:val="both"/>
      </w:pPr>
      <w:r>
        <w:t>1. Выбрать состав наплавленного металла при механическом износе;</w:t>
      </w:r>
    </w:p>
    <w:p w:rsidR="00C9397B" w:rsidRDefault="00C9397B" w:rsidP="00C9397B">
      <w:pPr>
        <w:jc w:val="both"/>
      </w:pPr>
      <w:r>
        <w:t>2. Выбрать состав наплавленного металла при эрозии;</w:t>
      </w:r>
    </w:p>
    <w:p w:rsidR="00C9397B" w:rsidRDefault="00C9397B" w:rsidP="00C9397B">
      <w:pPr>
        <w:jc w:val="both"/>
      </w:pPr>
      <w:r>
        <w:t>3. Выбрать состав наплавленного металла при молекулярно-механическом износе;</w:t>
      </w:r>
    </w:p>
    <w:p w:rsidR="00C9397B" w:rsidRDefault="00C9397B" w:rsidP="00C9397B">
      <w:pPr>
        <w:jc w:val="both"/>
      </w:pPr>
      <w:r>
        <w:t>4. Выбрать состав наплавленного металла при коррозионно-механическом износе;</w:t>
      </w:r>
    </w:p>
    <w:p w:rsidR="00C9397B" w:rsidRDefault="00C9397B" w:rsidP="00C9397B">
      <w:pPr>
        <w:jc w:val="both"/>
      </w:pPr>
      <w:r>
        <w:t>5. Выбрать состав наплавленного металла при кавитации;</w:t>
      </w:r>
    </w:p>
    <w:p w:rsidR="00C9397B" w:rsidRDefault="00C9397B" w:rsidP="00C9397B">
      <w:pPr>
        <w:jc w:val="both"/>
      </w:pPr>
      <w:r>
        <w:t>6. Разработать технологию наплавки металла различного состава (по заданию преподават</w:t>
      </w:r>
      <w:r>
        <w:t>е</w:t>
      </w:r>
      <w:r>
        <w:t>ля);</w:t>
      </w:r>
    </w:p>
    <w:p w:rsidR="00C9397B" w:rsidRDefault="00C9397B" w:rsidP="00C9397B">
      <w:pPr>
        <w:jc w:val="both"/>
      </w:pPr>
      <w:r>
        <w:t>7. Разработать технологию нанесения покрытия методом плакирования гибким инструме</w:t>
      </w:r>
      <w:r>
        <w:t>н</w:t>
      </w:r>
      <w:r>
        <w:t>том (по заданию преподавателя).</w:t>
      </w:r>
    </w:p>
    <w:p w:rsidR="00630963" w:rsidRDefault="00C9397B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2F2CA0" w:rsidRPr="00E25E1E" w:rsidRDefault="002F2CA0" w:rsidP="002F2CA0">
      <w:pPr>
        <w:jc w:val="center"/>
        <w:rPr>
          <w:caps/>
        </w:rPr>
      </w:pPr>
      <w:r>
        <w:rPr>
          <w:b/>
        </w:rPr>
        <w:t>В</w:t>
      </w:r>
      <w:r w:rsidRPr="00E25E1E">
        <w:rPr>
          <w:b/>
        </w:rPr>
        <w:t>опросы самоконтроля для студентов</w:t>
      </w:r>
    </w:p>
    <w:p w:rsidR="002F2CA0" w:rsidRPr="00E25E1E" w:rsidRDefault="002F2CA0" w:rsidP="002F2CA0">
      <w:pPr>
        <w:jc w:val="both"/>
      </w:pPr>
    </w:p>
    <w:p w:rsidR="00C9397B" w:rsidRPr="005A5F97" w:rsidRDefault="00C9397B" w:rsidP="00C9397B">
      <w:pPr>
        <w:jc w:val="both"/>
      </w:pPr>
      <w:r w:rsidRPr="005A5F97">
        <w:t>1. История развития теории и практики восстановления и упрочнения быстроизнашива</w:t>
      </w:r>
      <w:r w:rsidRPr="005A5F97">
        <w:t>ю</w:t>
      </w:r>
      <w:r w:rsidRPr="005A5F97">
        <w:lastRenderedPageBreak/>
        <w:t xml:space="preserve">щихся деталей оборудования. </w:t>
      </w:r>
    </w:p>
    <w:p w:rsidR="00C9397B" w:rsidRPr="005A5F97" w:rsidRDefault="00C9397B" w:rsidP="00C9397B">
      <w:pPr>
        <w:jc w:val="both"/>
      </w:pPr>
      <w:r w:rsidRPr="005A5F97">
        <w:t>2. Классификация и сущность способов восстановления и упрочнения рабочих поверхностей деталей оборудования.</w:t>
      </w:r>
    </w:p>
    <w:p w:rsidR="00C9397B" w:rsidRPr="005A5F97" w:rsidRDefault="00C9397B" w:rsidP="00C9397B">
      <w:pPr>
        <w:jc w:val="both"/>
      </w:pPr>
      <w:r w:rsidRPr="005A5F97">
        <w:t>3. Виды изнашивания.</w:t>
      </w:r>
    </w:p>
    <w:p w:rsidR="00C9397B" w:rsidRPr="005A5F97" w:rsidRDefault="00C9397B" w:rsidP="00C9397B">
      <w:pPr>
        <w:jc w:val="both"/>
      </w:pPr>
      <w:r w:rsidRPr="005A5F97">
        <w:t>4. Классификация и сущность способов восстановления и упрочнения рабочих поверхностей.</w:t>
      </w:r>
    </w:p>
    <w:p w:rsidR="00C9397B" w:rsidRPr="005A5F97" w:rsidRDefault="00C9397B" w:rsidP="00C9397B">
      <w:pPr>
        <w:jc w:val="both"/>
      </w:pPr>
      <w:r w:rsidRPr="005A5F97">
        <w:t>5. Выбор состава и свойств упрочняющих покрытий.</w:t>
      </w:r>
    </w:p>
    <w:p w:rsidR="00C9397B" w:rsidRPr="005A5F97" w:rsidRDefault="00C9397B" w:rsidP="00C9397B">
      <w:pPr>
        <w:jc w:val="both"/>
      </w:pPr>
      <w:r w:rsidRPr="005A5F97">
        <w:t>6. Материалы для восстановительной и износостойкой наплавки.</w:t>
      </w:r>
    </w:p>
    <w:p w:rsidR="00C9397B" w:rsidRPr="005A5F97" w:rsidRDefault="00C9397B" w:rsidP="00C9397B">
      <w:pPr>
        <w:jc w:val="both"/>
      </w:pPr>
      <w:r w:rsidRPr="005A5F97">
        <w:t>7. Коррозионно-стойкие наплавочные материалы.</w:t>
      </w:r>
    </w:p>
    <w:p w:rsidR="00C9397B" w:rsidRPr="005A5F97" w:rsidRDefault="00C9397B" w:rsidP="00C9397B">
      <w:pPr>
        <w:jc w:val="both"/>
      </w:pPr>
      <w:r w:rsidRPr="005A5F97">
        <w:t>8. Выбор состава наплавленного металла в зависимости от вида изнашивания деталей обор</w:t>
      </w:r>
      <w:r w:rsidRPr="005A5F97">
        <w:t>у</w:t>
      </w:r>
      <w:r w:rsidRPr="005A5F97">
        <w:t>дования.</w:t>
      </w:r>
    </w:p>
    <w:p w:rsidR="00C9397B" w:rsidRPr="005A5F97" w:rsidRDefault="00C9397B" w:rsidP="00C9397B">
      <w:pPr>
        <w:jc w:val="both"/>
      </w:pPr>
      <w:r w:rsidRPr="005A5F97">
        <w:t>9. Способы наплавки изношенных поверхностей.</w:t>
      </w:r>
    </w:p>
    <w:p w:rsidR="00C9397B" w:rsidRPr="005A5F97" w:rsidRDefault="00C9397B" w:rsidP="00C9397B">
      <w:pPr>
        <w:jc w:val="both"/>
      </w:pPr>
      <w:r w:rsidRPr="005A5F97">
        <w:t>10. Свариваемость основного металла.</w:t>
      </w:r>
    </w:p>
    <w:p w:rsidR="00C9397B" w:rsidRPr="005A5F97" w:rsidRDefault="00C9397B" w:rsidP="00C9397B">
      <w:pPr>
        <w:jc w:val="both"/>
      </w:pPr>
      <w:r w:rsidRPr="005A5F97">
        <w:t>11. Погонная энергия и скорость охлаждения при наплавке.</w:t>
      </w:r>
    </w:p>
    <w:p w:rsidR="00C9397B" w:rsidRPr="005A5F97" w:rsidRDefault="00C9397B" w:rsidP="00C9397B">
      <w:pPr>
        <w:jc w:val="both"/>
      </w:pPr>
      <w:r w:rsidRPr="005A5F97">
        <w:t>12. Регулирование доли основного металла в металле наплавки и определение  толщины н</w:t>
      </w:r>
      <w:r w:rsidRPr="005A5F97">
        <w:t>а</w:t>
      </w:r>
      <w:r w:rsidRPr="005A5F97">
        <w:t>плавленного слоя.</w:t>
      </w:r>
    </w:p>
    <w:p w:rsidR="00C9397B" w:rsidRPr="005A5F97" w:rsidRDefault="00C9397B" w:rsidP="00C9397B">
      <w:pPr>
        <w:jc w:val="both"/>
      </w:pPr>
      <w:r w:rsidRPr="005A5F97">
        <w:t>13. Наплавочные порошковые проволоки и ленты.</w:t>
      </w:r>
    </w:p>
    <w:p w:rsidR="00C9397B" w:rsidRPr="005A5F97" w:rsidRDefault="00C9397B" w:rsidP="00C9397B">
      <w:pPr>
        <w:jc w:val="both"/>
      </w:pPr>
      <w:r w:rsidRPr="005A5F97">
        <w:t>14. Технология наплавки углеродистых сталей.</w:t>
      </w:r>
    </w:p>
    <w:p w:rsidR="00C9397B" w:rsidRPr="005A5F97" w:rsidRDefault="00C9397B" w:rsidP="00C9397B">
      <w:pPr>
        <w:jc w:val="both"/>
      </w:pPr>
      <w:r w:rsidRPr="005A5F97">
        <w:t>15. Технология наплавки высоколегированных сталей.</w:t>
      </w:r>
    </w:p>
    <w:p w:rsidR="00C9397B" w:rsidRPr="005A5F97" w:rsidRDefault="00C9397B" w:rsidP="00C9397B">
      <w:pPr>
        <w:jc w:val="both"/>
      </w:pPr>
      <w:r w:rsidRPr="005A5F97">
        <w:t>16. Технология наплавки чугунов.</w:t>
      </w:r>
    </w:p>
    <w:p w:rsidR="00C9397B" w:rsidRPr="005A5F97" w:rsidRDefault="00C9397B" w:rsidP="00C9397B">
      <w:pPr>
        <w:jc w:val="both"/>
      </w:pPr>
      <w:r w:rsidRPr="005A5F97">
        <w:t>17. Технология наплавки меди и алюминия.</w:t>
      </w:r>
    </w:p>
    <w:p w:rsidR="00C9397B" w:rsidRPr="005A5F97" w:rsidRDefault="00C9397B" w:rsidP="00C9397B">
      <w:pPr>
        <w:jc w:val="both"/>
      </w:pPr>
      <w:r w:rsidRPr="005A5F97">
        <w:t>18. Электроды для наплавки поверхностных слоев с особыми свойствами.</w:t>
      </w:r>
    </w:p>
    <w:p w:rsidR="00C9397B" w:rsidRPr="005A5F97" w:rsidRDefault="00C9397B" w:rsidP="00C9397B">
      <w:pPr>
        <w:jc w:val="both"/>
      </w:pPr>
      <w:r w:rsidRPr="005A5F97">
        <w:t xml:space="preserve">19. Техника </w:t>
      </w:r>
      <w:proofErr w:type="gramStart"/>
      <w:r w:rsidRPr="005A5F97">
        <w:t>наплавки деталей типа тел вращения</w:t>
      </w:r>
      <w:proofErr w:type="gramEnd"/>
      <w:r w:rsidRPr="005A5F97">
        <w:t xml:space="preserve">. </w:t>
      </w:r>
    </w:p>
    <w:p w:rsidR="00C9397B" w:rsidRPr="005A5F97" w:rsidRDefault="00C9397B" w:rsidP="00C9397B">
      <w:pPr>
        <w:jc w:val="both"/>
      </w:pPr>
      <w:r w:rsidRPr="005A5F97">
        <w:t>20. Понятие о режимах электродуговой наплавки.</w:t>
      </w:r>
    </w:p>
    <w:p w:rsidR="00C9397B" w:rsidRPr="005A5F97" w:rsidRDefault="00C9397B" w:rsidP="00C9397B">
      <w:pPr>
        <w:jc w:val="both"/>
      </w:pPr>
      <w:r w:rsidRPr="005A5F97">
        <w:t>21. Напряжения и деформации при наплавке.</w:t>
      </w:r>
    </w:p>
    <w:p w:rsidR="00C9397B" w:rsidRPr="005A5F97" w:rsidRDefault="00C9397B" w:rsidP="00C9397B">
      <w:pPr>
        <w:jc w:val="both"/>
      </w:pPr>
      <w:r w:rsidRPr="005A5F97">
        <w:t>22. Дефекты в наплавленном металле и способы их устранения.</w:t>
      </w:r>
    </w:p>
    <w:p w:rsidR="00C9397B" w:rsidRPr="005A5F97" w:rsidRDefault="00C9397B" w:rsidP="00C9397B">
      <w:pPr>
        <w:jc w:val="both"/>
      </w:pPr>
      <w:r w:rsidRPr="005A5F97">
        <w:t>23. Подготовка к наплавке и последующая термическая обработка.</w:t>
      </w:r>
    </w:p>
    <w:p w:rsidR="00C9397B" w:rsidRPr="005A5F97" w:rsidRDefault="00C9397B" w:rsidP="00C9397B">
      <w:pPr>
        <w:jc w:val="both"/>
      </w:pPr>
      <w:r w:rsidRPr="005A5F97">
        <w:t>24. Напыляемые материалы.</w:t>
      </w:r>
    </w:p>
    <w:p w:rsidR="00C9397B" w:rsidRPr="005A5F97" w:rsidRDefault="00C9397B" w:rsidP="00C9397B">
      <w:pPr>
        <w:jc w:val="both"/>
      </w:pPr>
      <w:r w:rsidRPr="005A5F97">
        <w:t>25. Газопламенное напыление.</w:t>
      </w:r>
    </w:p>
    <w:p w:rsidR="00C9397B" w:rsidRPr="005A5F97" w:rsidRDefault="00C9397B" w:rsidP="00C9397B">
      <w:pPr>
        <w:jc w:val="both"/>
      </w:pPr>
      <w:r w:rsidRPr="005A5F97">
        <w:t>26. Детонационное напыление.</w:t>
      </w:r>
    </w:p>
    <w:p w:rsidR="00C9397B" w:rsidRPr="005A5F97" w:rsidRDefault="00C9397B" w:rsidP="00C9397B">
      <w:pPr>
        <w:jc w:val="both"/>
      </w:pPr>
      <w:r w:rsidRPr="005A5F97">
        <w:t>27. Плазменное напыление.</w:t>
      </w:r>
    </w:p>
    <w:p w:rsidR="00C9397B" w:rsidRPr="005A5F97" w:rsidRDefault="00C9397B" w:rsidP="00C9397B">
      <w:pPr>
        <w:jc w:val="both"/>
      </w:pPr>
      <w:r w:rsidRPr="005A5F97">
        <w:t>28. Электродуговая металлизация.</w:t>
      </w:r>
    </w:p>
    <w:p w:rsidR="00C9397B" w:rsidRPr="005A5F97" w:rsidRDefault="00C9397B" w:rsidP="00C9397B">
      <w:pPr>
        <w:jc w:val="both"/>
      </w:pPr>
      <w:r w:rsidRPr="005A5F97">
        <w:t>29. Способы и температура напыляемого материала.</w:t>
      </w:r>
    </w:p>
    <w:p w:rsidR="00C9397B" w:rsidRPr="005A5F97" w:rsidRDefault="00C9397B" w:rsidP="00C9397B">
      <w:pPr>
        <w:jc w:val="both"/>
      </w:pPr>
      <w:r w:rsidRPr="005A5F97">
        <w:t>30. Прочность сцепления покрытия с основным материалом.</w:t>
      </w:r>
    </w:p>
    <w:p w:rsidR="00C9397B" w:rsidRPr="005A5F97" w:rsidRDefault="00C9397B" w:rsidP="00C9397B">
      <w:pPr>
        <w:jc w:val="both"/>
      </w:pPr>
      <w:r w:rsidRPr="005A5F97">
        <w:t>31. Термообработка после нанесения покрытия.</w:t>
      </w:r>
    </w:p>
    <w:p w:rsidR="00C9397B" w:rsidRPr="005A5F97" w:rsidRDefault="00C9397B" w:rsidP="00C9397B">
      <w:pPr>
        <w:jc w:val="both"/>
      </w:pPr>
      <w:r w:rsidRPr="005A5F97">
        <w:t>32. Способы повышения прочности сцепления и плотности напыляемого покрытия.</w:t>
      </w:r>
    </w:p>
    <w:p w:rsidR="00C9397B" w:rsidRPr="005A5F97" w:rsidRDefault="00C9397B" w:rsidP="00C9397B">
      <w:pPr>
        <w:jc w:val="both"/>
      </w:pPr>
      <w:r w:rsidRPr="005A5F97">
        <w:t xml:space="preserve">33. Дефекты в </w:t>
      </w:r>
      <w:proofErr w:type="spellStart"/>
      <w:r w:rsidRPr="005A5F97">
        <w:t>напылённом</w:t>
      </w:r>
      <w:proofErr w:type="spellEnd"/>
      <w:r w:rsidRPr="005A5F97">
        <w:t xml:space="preserve"> металле и способы их устранения.</w:t>
      </w:r>
    </w:p>
    <w:p w:rsidR="00C9397B" w:rsidRPr="005A5F97" w:rsidRDefault="00C9397B" w:rsidP="00C9397B">
      <w:pPr>
        <w:jc w:val="both"/>
      </w:pPr>
      <w:r w:rsidRPr="005A5F97">
        <w:t>34. Упрочнение рабочих поверхностей деталей методом поверхностного пластического д</w:t>
      </w:r>
      <w:r w:rsidRPr="005A5F97">
        <w:t>е</w:t>
      </w:r>
      <w:r w:rsidRPr="005A5F97">
        <w:t>формирования.</w:t>
      </w:r>
    </w:p>
    <w:p w:rsidR="00C9397B" w:rsidRPr="005A5F97" w:rsidRDefault="00C9397B" w:rsidP="00C9397B">
      <w:pPr>
        <w:jc w:val="both"/>
      </w:pPr>
      <w:r w:rsidRPr="005A5F97">
        <w:t>35. Остаточные напряжения связь состояния поверхности с эксплуатационными свойствами деталей.</w:t>
      </w:r>
    </w:p>
    <w:p w:rsidR="00C9397B" w:rsidRPr="005A5F97" w:rsidRDefault="00C9397B" w:rsidP="00C9397B">
      <w:pPr>
        <w:jc w:val="both"/>
      </w:pPr>
      <w:r w:rsidRPr="005A5F97">
        <w:t xml:space="preserve">36. Оборудование и технология ППД методом </w:t>
      </w:r>
      <w:proofErr w:type="spellStart"/>
      <w:r w:rsidRPr="005A5F97">
        <w:t>обкатывания</w:t>
      </w:r>
      <w:proofErr w:type="spellEnd"/>
      <w:r w:rsidRPr="005A5F97">
        <w:t>.</w:t>
      </w:r>
    </w:p>
    <w:p w:rsidR="00C9397B" w:rsidRPr="005A5F97" w:rsidRDefault="00C9397B" w:rsidP="00C9397B">
      <w:pPr>
        <w:jc w:val="both"/>
      </w:pPr>
      <w:r w:rsidRPr="005A5F97">
        <w:t xml:space="preserve">37. Оборудование и технология ППД методом </w:t>
      </w:r>
      <w:proofErr w:type="spellStart"/>
      <w:r w:rsidRPr="005A5F97">
        <w:t>выглаживания</w:t>
      </w:r>
      <w:proofErr w:type="spellEnd"/>
      <w:r w:rsidRPr="005A5F97">
        <w:t>.</w:t>
      </w:r>
    </w:p>
    <w:p w:rsidR="00C9397B" w:rsidRPr="005A5F97" w:rsidRDefault="00C9397B" w:rsidP="00C9397B">
      <w:pPr>
        <w:jc w:val="both"/>
      </w:pPr>
      <w:r w:rsidRPr="005A5F97">
        <w:t>38. Оборудование и технология ППД методом ультразвуковой обработки.</w:t>
      </w:r>
    </w:p>
    <w:p w:rsidR="00C9397B" w:rsidRPr="005A5F97" w:rsidRDefault="00C9397B" w:rsidP="00C9397B">
      <w:pPr>
        <w:jc w:val="both"/>
      </w:pPr>
      <w:r w:rsidRPr="005A5F97">
        <w:t>39. Оборудование и технология ППД методом чеканки.</w:t>
      </w:r>
    </w:p>
    <w:p w:rsidR="00C9397B" w:rsidRPr="005A5F97" w:rsidRDefault="00C9397B" w:rsidP="00C9397B">
      <w:pPr>
        <w:jc w:val="both"/>
      </w:pPr>
      <w:r w:rsidRPr="005A5F97">
        <w:t>40. Оборудование и технология ППД методом упрочнения проволочным инструментом.</w:t>
      </w:r>
    </w:p>
    <w:p w:rsidR="00C9397B" w:rsidRPr="005A5F97" w:rsidRDefault="00C9397B" w:rsidP="00C9397B">
      <w:pPr>
        <w:jc w:val="both"/>
      </w:pPr>
      <w:r w:rsidRPr="005A5F97">
        <w:t>41. Оборудование и технология ППД методом обработки дробью.</w:t>
      </w:r>
    </w:p>
    <w:p w:rsidR="00C9397B" w:rsidRDefault="00C9397B" w:rsidP="00C9397B">
      <w:pPr>
        <w:jc w:val="both"/>
      </w:pPr>
      <w:r w:rsidRPr="005A5F97">
        <w:t>42. Нанесение покрытий методом плакирования гибким инструментом.</w:t>
      </w:r>
      <w:r>
        <w:t xml:space="preserve"> </w:t>
      </w:r>
    </w:p>
    <w:p w:rsidR="002F2CA0" w:rsidRDefault="00C9397B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2E197F" w:rsidRPr="001954CE" w:rsidRDefault="002E197F" w:rsidP="002E197F">
      <w:pPr>
        <w:pStyle w:val="Style3"/>
        <w:widowControl/>
        <w:jc w:val="center"/>
        <w:rPr>
          <w:rStyle w:val="FontStyle32"/>
          <w:b/>
          <w:i w:val="0"/>
          <w:sz w:val="24"/>
          <w:szCs w:val="24"/>
        </w:rPr>
      </w:pPr>
      <w:r w:rsidRPr="001954CE">
        <w:rPr>
          <w:rStyle w:val="FontStyle32"/>
          <w:b/>
          <w:i w:val="0"/>
          <w:sz w:val="24"/>
          <w:szCs w:val="24"/>
        </w:rPr>
        <w:t>Темы контрольных работ:</w:t>
      </w:r>
    </w:p>
    <w:p w:rsidR="002E197F" w:rsidRDefault="002E197F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9464"/>
      </w:tblGrid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Разработать технологический процесс восстановления или упрочнения наплавкой (нап</w:t>
            </w:r>
            <w:r w:rsidRPr="00221CCF">
              <w:t>ы</w:t>
            </w:r>
            <w:r w:rsidRPr="00221CCF">
              <w:t>лением) следующих деталей: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lastRenderedPageBreak/>
              <w:t>1. Конусов засыпных аппаратов доменных печей;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2. Чаш засыпных аппаратов доменных печей;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3. Листовых прокатных станов горячей прокатки;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4. Опорных валков;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5. Роликов МНЛЗ;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6. Валков обжимных прокатных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7. Валков заготовочных прокатных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8. Валков сортовых прокатных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9. Ножей для резки горячего металла;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10. Ножей для резки холодного металла;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11. Штампового инструмента;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12. Прессового инструмента;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13. Крановых колёс.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14. Роликов рольгангов прокатных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15. Деталей обогатительного оборудования;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16. Деталей агломерационного оборудования;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17. Деталей землеройных машин;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18. Деталей дробильно-помольного оборудования коксохимического производства;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19. Деталей подачи абразивных сыпучих материалов;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20. Деталей волочильных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21. Деталей железнодорожного транспорта;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22. Деталей гидравлических прессов;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23. Деталей мартеновского производства;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24. Деталей конверторного производства;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25. Деталей и технологической оснастки прокатных станов;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26. Металлорежущего инструмента;</w:t>
            </w:r>
          </w:p>
        </w:tc>
      </w:tr>
      <w:tr w:rsidR="00C9397B" w:rsidRPr="00221CCF" w:rsidTr="001D68BB">
        <w:tc>
          <w:tcPr>
            <w:tcW w:w="9464" w:type="dxa"/>
          </w:tcPr>
          <w:p w:rsidR="00C9397B" w:rsidRPr="00221CCF" w:rsidRDefault="00C9397B" w:rsidP="001D68BB">
            <w:r w:rsidRPr="00221CCF">
              <w:t>27. Деталей энергетической арматуры.</w:t>
            </w:r>
          </w:p>
        </w:tc>
      </w:tr>
    </w:tbl>
    <w:p w:rsidR="00C9397B" w:rsidRPr="00FF5013" w:rsidRDefault="00C9397B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2F74DB" w:rsidRDefault="002F74DB" w:rsidP="00833A9F">
      <w:pPr>
        <w:pStyle w:val="1"/>
        <w:ind w:firstLine="72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833A9F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7. Оценочные средства для проведения промежуточной аттестации</w:t>
      </w:r>
    </w:p>
    <w:p w:rsidR="00833A9F" w:rsidRDefault="00833A9F" w:rsidP="00833A9F"/>
    <w:p w:rsidR="002F2CA0" w:rsidRPr="0079785F" w:rsidRDefault="002F2CA0" w:rsidP="002F2CA0">
      <w:pPr>
        <w:ind w:firstLine="720"/>
        <w:jc w:val="both"/>
      </w:pPr>
      <w:r w:rsidRPr="0079785F">
        <w:t>Промежуточная аттестация имеет целью определить степень достижения запланир</w:t>
      </w:r>
      <w:r w:rsidRPr="0079785F">
        <w:t>о</w:t>
      </w:r>
      <w:r w:rsidRPr="0079785F">
        <w:t xml:space="preserve">ванных результатов </w:t>
      </w:r>
      <w:proofErr w:type="gramStart"/>
      <w:r w:rsidRPr="0079785F">
        <w:t>обучения по дисциплине</w:t>
      </w:r>
      <w:proofErr w:type="gramEnd"/>
      <w:r w:rsidRPr="0079785F">
        <w:t xml:space="preserve"> </w:t>
      </w:r>
      <w:r w:rsidRPr="00BD289F">
        <w:rPr>
          <w:rStyle w:val="FontStyle21"/>
          <w:i/>
          <w:sz w:val="24"/>
          <w:szCs w:val="24"/>
        </w:rPr>
        <w:t>ОБОРУДОВАНИЕ И ТЕХНОЛОГИЯ ВО</w:t>
      </w:r>
      <w:r w:rsidRPr="00BD289F">
        <w:rPr>
          <w:rStyle w:val="FontStyle21"/>
          <w:i/>
          <w:sz w:val="24"/>
          <w:szCs w:val="24"/>
        </w:rPr>
        <w:t>С</w:t>
      </w:r>
      <w:r w:rsidRPr="00BD289F">
        <w:rPr>
          <w:rStyle w:val="FontStyle21"/>
          <w:i/>
          <w:sz w:val="24"/>
          <w:szCs w:val="24"/>
        </w:rPr>
        <w:t>СТАНОВЛЕНИЯ ДЕТАЛЕЙ МАШИН</w:t>
      </w:r>
      <w:r>
        <w:t xml:space="preserve"> </w:t>
      </w:r>
      <w:r w:rsidRPr="0079785F">
        <w:t>и проводится в форме зачета</w:t>
      </w:r>
      <w:r>
        <w:t>, в форме выполнения и защиты лабораторных работ и в форме выполнения и защиты контрольной работы</w:t>
      </w:r>
      <w:r w:rsidRPr="0079785F">
        <w:t xml:space="preserve"> </w:t>
      </w:r>
      <w:r>
        <w:t>на четвё</w:t>
      </w:r>
      <w:r>
        <w:t>р</w:t>
      </w:r>
      <w:r>
        <w:t>том курсе</w:t>
      </w:r>
      <w:r w:rsidRPr="0079785F">
        <w:t>.</w:t>
      </w:r>
    </w:p>
    <w:p w:rsidR="002F2CA0" w:rsidRPr="00833A9F" w:rsidRDefault="002F2CA0" w:rsidP="00833A9F"/>
    <w:p w:rsidR="002F74DB" w:rsidRPr="00686BF9" w:rsidRDefault="002F74DB" w:rsidP="00833A9F">
      <w:pPr>
        <w:ind w:firstLine="720"/>
        <w:rPr>
          <w:b/>
        </w:rPr>
      </w:pPr>
      <w:r w:rsidRPr="00686BF9">
        <w:rPr>
          <w:b/>
        </w:rPr>
        <w:t xml:space="preserve">а) </w:t>
      </w:r>
      <w:r>
        <w:rPr>
          <w:b/>
        </w:rPr>
        <w:t xml:space="preserve">Планируемые результаты обучения и оценочные средства для проведения  промежуточной аттестации: </w:t>
      </w:r>
      <w:r w:rsidR="00833A9F">
        <w:rPr>
          <w:b/>
        </w:rPr>
        <w:t xml:space="preserve"> </w:t>
      </w:r>
    </w:p>
    <w:p w:rsidR="002F74DB" w:rsidRDefault="002F74DB" w:rsidP="002F74DB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2396"/>
        <w:gridCol w:w="5291"/>
      </w:tblGrid>
      <w:tr w:rsidR="002F74DB" w:rsidRPr="00361F91" w:rsidTr="00C23F54">
        <w:tc>
          <w:tcPr>
            <w:tcW w:w="1601" w:type="dxa"/>
          </w:tcPr>
          <w:p w:rsidR="002F74DB" w:rsidRPr="00361F91" w:rsidRDefault="002F74DB" w:rsidP="00C23F5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B7932">
              <w:t xml:space="preserve">Структурный элемент </w:t>
            </w:r>
            <w:r w:rsidRPr="00EB7932">
              <w:br/>
              <w:t>компетенции</w:t>
            </w:r>
          </w:p>
        </w:tc>
        <w:tc>
          <w:tcPr>
            <w:tcW w:w="2396" w:type="dxa"/>
          </w:tcPr>
          <w:p w:rsidR="002F74DB" w:rsidRPr="00361F91" w:rsidRDefault="002F74DB" w:rsidP="00C23F5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Планируемые р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зультаты обучения</w:t>
            </w:r>
          </w:p>
        </w:tc>
        <w:tc>
          <w:tcPr>
            <w:tcW w:w="5291" w:type="dxa"/>
          </w:tcPr>
          <w:p w:rsidR="002F74DB" w:rsidRPr="00361F91" w:rsidRDefault="002F74DB" w:rsidP="00C23F5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2F74DB" w:rsidRPr="00361F91" w:rsidTr="00C23F54">
        <w:tc>
          <w:tcPr>
            <w:tcW w:w="9288" w:type="dxa"/>
            <w:gridSpan w:val="3"/>
          </w:tcPr>
          <w:p w:rsidR="002F74DB" w:rsidRPr="00361F91" w:rsidRDefault="007B3686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602E16">
              <w:t>ПК-1</w:t>
            </w:r>
            <w:r>
              <w:t xml:space="preserve"> -</w:t>
            </w:r>
            <w:r w:rsidRPr="00602E16">
              <w:tab/>
            </w:r>
            <w:r w:rsidR="001D5DCC" w:rsidRPr="001D5DCC">
              <w:t>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</w:t>
            </w:r>
            <w:r w:rsidR="001D5DCC" w:rsidRPr="001D5DCC">
              <w:t>а</w:t>
            </w:r>
            <w:r w:rsidR="001D5DCC" w:rsidRPr="001D5DCC">
              <w:t>тельные материалы для изготовления их изделий, способы реализации основных те</w:t>
            </w:r>
            <w:r w:rsidR="001D5DCC" w:rsidRPr="001D5DCC">
              <w:t>х</w:t>
            </w:r>
            <w:r w:rsidR="001D5DCC" w:rsidRPr="001D5DCC">
              <w:t>нологических процессов, аналитические и численные методы при разработке их мат</w:t>
            </w:r>
            <w:r w:rsidR="001D5DCC" w:rsidRPr="001D5DCC">
              <w:t>е</w:t>
            </w:r>
            <w:r w:rsidR="001D5DCC" w:rsidRPr="001D5DCC">
              <w:t>матических моделей, а также современные методы разработки малоотходных, энерг</w:t>
            </w:r>
            <w:r w:rsidR="001D5DCC" w:rsidRPr="001D5DCC">
              <w:t>о</w:t>
            </w:r>
            <w:r w:rsidR="001D5DCC" w:rsidRPr="001D5DCC">
              <w:t>сберегающих и экологически чистых машиностроительных технологий</w:t>
            </w:r>
          </w:p>
        </w:tc>
      </w:tr>
      <w:tr w:rsidR="002F74DB" w:rsidRPr="00361F91" w:rsidTr="00C23F54">
        <w:trPr>
          <w:trHeight w:val="85"/>
        </w:trPr>
        <w:tc>
          <w:tcPr>
            <w:tcW w:w="1601" w:type="dxa"/>
          </w:tcPr>
          <w:p w:rsidR="002F74DB" w:rsidRPr="00361F91" w:rsidRDefault="002F74DB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2396" w:type="dxa"/>
          </w:tcPr>
          <w:p w:rsidR="00F76E46" w:rsidRDefault="00F76E46" w:rsidP="00F76E46">
            <w:r>
              <w:t xml:space="preserve">- </w:t>
            </w:r>
            <w:r w:rsidRPr="00FF5013">
              <w:t>сущность физич</w:t>
            </w:r>
            <w:r w:rsidRPr="00FF5013">
              <w:t>е</w:t>
            </w:r>
            <w:r w:rsidRPr="00FF5013">
              <w:t>ских процессов, пр</w:t>
            </w:r>
            <w:r w:rsidRPr="00FF5013">
              <w:t>о</w:t>
            </w:r>
            <w:r w:rsidRPr="00FF5013">
              <w:t>текающих при сва</w:t>
            </w:r>
            <w:r w:rsidRPr="00FF5013">
              <w:t>р</w:t>
            </w:r>
            <w:r w:rsidRPr="00FF5013">
              <w:t xml:space="preserve">ке; </w:t>
            </w:r>
          </w:p>
          <w:p w:rsidR="00F76E46" w:rsidRDefault="00F76E46" w:rsidP="00F76E46">
            <w:r>
              <w:lastRenderedPageBreak/>
              <w:t xml:space="preserve">- </w:t>
            </w:r>
            <w:r w:rsidRPr="00FF5013">
              <w:t>особенности и о</w:t>
            </w:r>
            <w:r w:rsidRPr="00FF5013">
              <w:t>б</w:t>
            </w:r>
            <w:r w:rsidRPr="00FF5013">
              <w:t xml:space="preserve">ласть применения основных способов сварки; </w:t>
            </w:r>
          </w:p>
          <w:p w:rsidR="002F74DB" w:rsidRPr="00D702F5" w:rsidRDefault="00F76E46" w:rsidP="00F76E46">
            <w:pPr>
              <w:tabs>
                <w:tab w:val="left" w:pos="0"/>
              </w:tabs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FF5013">
              <w:t>свариваемость ра</w:t>
            </w:r>
            <w:r w:rsidRPr="00FF5013">
              <w:t>з</w:t>
            </w:r>
            <w:r w:rsidRPr="00FF5013">
              <w:t>личных материалов</w:t>
            </w:r>
          </w:p>
        </w:tc>
        <w:tc>
          <w:tcPr>
            <w:tcW w:w="5291" w:type="dxa"/>
          </w:tcPr>
          <w:p w:rsidR="002F74DB" w:rsidRPr="007D30B3" w:rsidRDefault="002F74DB" w:rsidP="00C23F54">
            <w:pPr>
              <w:tabs>
                <w:tab w:val="left" w:pos="0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D30B3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Перечень тем и заданий для подготовки к зачету: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</w:tabs>
              <w:ind w:left="0" w:firstLine="0"/>
              <w:jc w:val="both"/>
            </w:pPr>
            <w:r w:rsidRPr="0033234F">
              <w:t>История развития способов соединения мат</w:t>
            </w:r>
            <w:r w:rsidRPr="0033234F">
              <w:t>е</w:t>
            </w:r>
            <w:r w:rsidRPr="0033234F">
              <w:t>риалов. Значение сварки, перспективы её разв</w:t>
            </w:r>
            <w:r w:rsidRPr="0033234F">
              <w:t>и</w:t>
            </w:r>
            <w:r w:rsidRPr="0033234F">
              <w:t xml:space="preserve">тия. 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</w:tabs>
              <w:ind w:left="0" w:firstLine="0"/>
              <w:jc w:val="both"/>
            </w:pPr>
            <w:r w:rsidRPr="0033234F">
              <w:lastRenderedPageBreak/>
              <w:t>Классификация и сущность основных сваро</w:t>
            </w:r>
            <w:r w:rsidRPr="0033234F">
              <w:t>ч</w:t>
            </w:r>
            <w:r w:rsidRPr="0033234F">
              <w:t>ных процессов.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Электрическая дуга, её строение, свойства и характеристики.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влияние параметров сварочной дуги на хара</w:t>
            </w:r>
            <w:r w:rsidRPr="0033234F">
              <w:t>к</w:t>
            </w:r>
            <w:r w:rsidRPr="0033234F">
              <w:t>тер переноса электродного металла.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 xml:space="preserve">Металлургические процессы, происходящие при сварке плавлением. 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Основные реакции, проходящие в зоне сварки.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Особенности металлургических процессов при различных видах сварки.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Формирование и кристаллизация металла шва.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Образование и строение зоны термического влияния.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left" w:pos="398"/>
              </w:tabs>
              <w:ind w:left="0" w:firstLine="0"/>
              <w:jc w:val="both"/>
            </w:pPr>
            <w:r w:rsidRPr="0033234F">
              <w:t>Характеристика основных изменений стру</w:t>
            </w:r>
            <w:r w:rsidRPr="0033234F">
              <w:t>к</w:t>
            </w:r>
            <w:r w:rsidRPr="0033234F">
              <w:t>туры и свойств в зоне термического влияния.</w:t>
            </w:r>
          </w:p>
          <w:p w:rsidR="002F74DB" w:rsidRPr="0033234F" w:rsidRDefault="002F74DB" w:rsidP="00C23F54">
            <w:pPr>
              <w:tabs>
                <w:tab w:val="left" w:pos="398"/>
              </w:tabs>
            </w:pPr>
            <w:r w:rsidRPr="0033234F">
              <w:t>11. Определение понятия свариваемости мета</w:t>
            </w:r>
            <w:r w:rsidRPr="0033234F">
              <w:t>л</w:t>
            </w:r>
            <w:r w:rsidRPr="0033234F">
              <w:t>лов.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Методы оценки свариваемости и их общая характеристика.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Механизм образования горячих и холодных трещин.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Основные мероприятия по повышению с</w:t>
            </w:r>
            <w:r w:rsidRPr="0033234F">
              <w:t>о</w:t>
            </w:r>
            <w:r w:rsidRPr="0033234F">
              <w:t>противляемости образованию трещин при сварке металлов и сплавов.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Причины возникновения напряжений и д</w:t>
            </w:r>
            <w:r w:rsidRPr="0033234F">
              <w:t>е</w:t>
            </w:r>
            <w:r w:rsidRPr="0033234F">
              <w:t>формаций при сварке.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Меры для предотвращения и снижения св</w:t>
            </w:r>
            <w:r w:rsidRPr="0033234F">
              <w:t>а</w:t>
            </w:r>
            <w:r w:rsidRPr="0033234F">
              <w:t>рочных напряжений и деформаций.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электродов для ручной дуговой сварки.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проволоки сплошного сечения.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порошковой проволоки.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флюсов.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Типы сварных соединений и швов.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Требования к сварным соединениям.</w:t>
            </w:r>
          </w:p>
          <w:p w:rsidR="002F74DB" w:rsidRPr="0033234F" w:rsidRDefault="002F74DB" w:rsidP="002F74DB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Требования по подготовке и сборке деталей под сварку.</w:t>
            </w:r>
          </w:p>
          <w:p w:rsidR="002F74DB" w:rsidRPr="00AD119D" w:rsidRDefault="002F74DB" w:rsidP="00AD119D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3234F">
              <w:t>Понятие о режимах сварки и их влияние на качество сварных соединений.</w:t>
            </w:r>
          </w:p>
        </w:tc>
      </w:tr>
      <w:tr w:rsidR="002F74DB" w:rsidRPr="00361F91" w:rsidTr="00C23F54">
        <w:tc>
          <w:tcPr>
            <w:tcW w:w="1601" w:type="dxa"/>
          </w:tcPr>
          <w:p w:rsidR="002F74DB" w:rsidRPr="00361F91" w:rsidRDefault="002F74DB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2396" w:type="dxa"/>
          </w:tcPr>
          <w:p w:rsidR="000A5272" w:rsidRDefault="000A5272" w:rsidP="000A5272">
            <w:r>
              <w:t xml:space="preserve">- </w:t>
            </w:r>
            <w:r w:rsidRPr="00FF5013">
              <w:t>выбирать способы и методы сварки или наплавки;</w:t>
            </w:r>
          </w:p>
          <w:p w:rsidR="000A5272" w:rsidRDefault="000A5272" w:rsidP="000A5272">
            <w:r>
              <w:t xml:space="preserve">- </w:t>
            </w:r>
            <w:r w:rsidRPr="00FF5013">
              <w:t xml:space="preserve"> назначать пар</w:t>
            </w:r>
            <w:r w:rsidRPr="00FF5013">
              <w:t>а</w:t>
            </w:r>
            <w:r w:rsidRPr="00FF5013">
              <w:t>метры режимов сварки или напла</w:t>
            </w:r>
            <w:r w:rsidRPr="00FF5013">
              <w:t>в</w:t>
            </w:r>
            <w:r w:rsidRPr="00FF5013">
              <w:t xml:space="preserve">ки; </w:t>
            </w:r>
          </w:p>
          <w:p w:rsidR="002F74DB" w:rsidRPr="00D702F5" w:rsidRDefault="000A5272" w:rsidP="000A5272">
            <w:pPr>
              <w:tabs>
                <w:tab w:val="left" w:pos="0"/>
              </w:tabs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FF5013">
              <w:t>определять дефе</w:t>
            </w:r>
            <w:r w:rsidRPr="00FF5013">
              <w:t>к</w:t>
            </w:r>
            <w:r w:rsidRPr="00FF5013">
              <w:t>ты сварных соед</w:t>
            </w:r>
            <w:r w:rsidRPr="00FF5013">
              <w:t>и</w:t>
            </w:r>
            <w:r w:rsidRPr="00FF5013">
              <w:lastRenderedPageBreak/>
              <w:t>нений</w:t>
            </w:r>
            <w:r>
              <w:t xml:space="preserve"> </w:t>
            </w:r>
          </w:p>
        </w:tc>
        <w:tc>
          <w:tcPr>
            <w:tcW w:w="5291" w:type="dxa"/>
          </w:tcPr>
          <w:p w:rsidR="00086CC7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работа № 1</w:t>
            </w:r>
          </w:p>
          <w:p w:rsidR="00086CC7" w:rsidRPr="000F64D6" w:rsidRDefault="00086CC7" w:rsidP="00086CC7">
            <w:pPr>
              <w:tabs>
                <w:tab w:val="left" w:pos="851"/>
              </w:tabs>
              <w:rPr>
                <w:rStyle w:val="6ArialUnicodeMS"/>
                <w:rFonts w:ascii="Times New Roman" w:hAnsi="Times New Roman"/>
                <w:color w:val="000000"/>
                <w:sz w:val="24"/>
              </w:rPr>
            </w:pPr>
            <w:r w:rsidRPr="000F64D6">
              <w:rPr>
                <w:rStyle w:val="6ArialUnicodeMS"/>
                <w:rFonts w:ascii="Times New Roman" w:hAnsi="Times New Roman"/>
                <w:color w:val="000000"/>
                <w:sz w:val="24"/>
              </w:rPr>
              <w:t>РУЧНАЯ ЭЛЕКТРОДУГОВАЯ СВАРКА</w:t>
            </w:r>
          </w:p>
          <w:p w:rsidR="00086CC7" w:rsidRPr="000F64D6" w:rsidRDefault="00086CC7" w:rsidP="00086CC7">
            <w:pPr>
              <w:tabs>
                <w:tab w:val="left" w:pos="851"/>
              </w:tabs>
              <w:rPr>
                <w:rStyle w:val="ArialUnicodeMS"/>
                <w:rFonts w:ascii="Times New Roman" w:hAnsi="Times New Roman"/>
                <w:color w:val="000000"/>
                <w:sz w:val="24"/>
              </w:rPr>
            </w:pPr>
            <w:r w:rsidRPr="000F64D6">
              <w:rPr>
                <w:rStyle w:val="6ArialUnicodeMS"/>
                <w:rFonts w:ascii="Times New Roman" w:hAnsi="Times New Roman"/>
                <w:color w:val="000000"/>
                <w:sz w:val="24"/>
              </w:rPr>
              <w:t xml:space="preserve">Изучить 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режимы сварки и коэффициенты ра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с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плавления, наплавки и потерь электродного мат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е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риала электродов с различным видом покрытия.</w:t>
            </w:r>
          </w:p>
          <w:p w:rsidR="00086CC7" w:rsidRPr="000F64D6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Выбрать электроды для сварки углеродистых ст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а</w:t>
            </w:r>
            <w:r w:rsidRPr="000F64D6">
              <w:rPr>
                <w:rStyle w:val="ArialUnicodeMS"/>
                <w:rFonts w:ascii="Times New Roman" w:hAnsi="Times New Roman"/>
                <w:color w:val="000000"/>
                <w:sz w:val="24"/>
              </w:rPr>
              <w:t>лей.</w:t>
            </w:r>
          </w:p>
          <w:p w:rsidR="00086CC7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Сформулировать выводы по работе.</w:t>
            </w:r>
          </w:p>
          <w:p w:rsidR="002F74DB" w:rsidRPr="00361F91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Составить отчёт. </w:t>
            </w:r>
          </w:p>
        </w:tc>
      </w:tr>
      <w:tr w:rsidR="002F74DB" w:rsidRPr="00361F91" w:rsidTr="00C23F54">
        <w:tc>
          <w:tcPr>
            <w:tcW w:w="1601" w:type="dxa"/>
          </w:tcPr>
          <w:p w:rsidR="002F74DB" w:rsidRPr="00361F91" w:rsidRDefault="002F74DB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2396" w:type="dxa"/>
          </w:tcPr>
          <w:p w:rsidR="00DF1162" w:rsidRDefault="00DF1162" w:rsidP="00DF1162">
            <w:r>
              <w:t xml:space="preserve">- </w:t>
            </w:r>
            <w:r w:rsidRPr="00FF5013">
              <w:t>навыками выпо</w:t>
            </w:r>
            <w:r w:rsidRPr="00FF5013">
              <w:t>л</w:t>
            </w:r>
            <w:r w:rsidRPr="00FF5013">
              <w:t>нения отдельных в</w:t>
            </w:r>
            <w:r w:rsidRPr="00FF5013">
              <w:t>и</w:t>
            </w:r>
            <w:r w:rsidRPr="00FF5013">
              <w:t xml:space="preserve">дов сварки; </w:t>
            </w:r>
          </w:p>
          <w:p w:rsidR="002F74DB" w:rsidRPr="00361F91" w:rsidRDefault="00DF1162" w:rsidP="00DF1162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F5013">
              <w:t>контроля сваро</w:t>
            </w:r>
            <w:r w:rsidRPr="00FF5013">
              <w:t>ч</w:t>
            </w:r>
            <w:r w:rsidRPr="00FF5013">
              <w:t>ных соединений</w:t>
            </w:r>
            <w:r>
              <w:t xml:space="preserve"> </w:t>
            </w:r>
          </w:p>
        </w:tc>
        <w:tc>
          <w:tcPr>
            <w:tcW w:w="5291" w:type="dxa"/>
          </w:tcPr>
          <w:p w:rsidR="002F74DB" w:rsidRPr="00361F91" w:rsidRDefault="002F74DB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лабораторных работ:</w:t>
            </w:r>
          </w:p>
          <w:p w:rsidR="002F74DB" w:rsidRDefault="002F74DB" w:rsidP="00C23F54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B102F0">
              <w:t>Сварочные материалы</w:t>
            </w:r>
            <w:r>
              <w:t xml:space="preserve">. </w:t>
            </w:r>
          </w:p>
          <w:p w:rsidR="002F74DB" w:rsidRDefault="002F74DB" w:rsidP="00C23F54">
            <w:pPr>
              <w:tabs>
                <w:tab w:val="left" w:pos="851"/>
              </w:tabs>
            </w:pPr>
            <w:r>
              <w:t xml:space="preserve">2. </w:t>
            </w:r>
            <w:r w:rsidRPr="00B102F0">
              <w:t>Автоматическая электродуговая сварка под флюсом</w:t>
            </w:r>
            <w:r>
              <w:t>.</w:t>
            </w:r>
          </w:p>
          <w:p w:rsidR="00086CC7" w:rsidRPr="00086CC7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</w:p>
          <w:p w:rsidR="00086CC7" w:rsidRPr="00086CC7" w:rsidRDefault="00086CC7" w:rsidP="00086CC7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6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6ArialUnicodeMS"/>
                <w:rFonts w:ascii="Times New Roman" w:hAnsi="Times New Roman"/>
                <w:color w:val="000000"/>
                <w:sz w:val="24"/>
              </w:rPr>
              <w:t>СВАРОЧНЫЕ МАТЕРИАЛЫ</w:t>
            </w:r>
          </w:p>
          <w:p w:rsidR="00086CC7" w:rsidRPr="00086CC7" w:rsidRDefault="00086CC7" w:rsidP="00086CC7">
            <w:pPr>
              <w:pStyle w:val="af1"/>
              <w:tabs>
                <w:tab w:val="left" w:pos="264"/>
              </w:tabs>
              <w:spacing w:after="0"/>
              <w:rPr>
                <w:rStyle w:val="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ArialUnicodeMS12"/>
                <w:rFonts w:ascii="Times New Roman" w:hAnsi="Times New Roman"/>
                <w:i w:val="0"/>
                <w:iCs/>
                <w:color w:val="000000"/>
                <w:sz w:val="24"/>
              </w:rPr>
              <w:t>Цель работы:</w:t>
            </w:r>
            <w:r w:rsidRPr="00086CC7">
              <w:rPr>
                <w:rStyle w:val="ArialUnicodeMS12"/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 xml:space="preserve">Изучить основные виды сварочных материалов, их назначение и область применения. Сравнить технологические свойства материалов и качество получаемых сварных швов. </w:t>
            </w:r>
          </w:p>
          <w:p w:rsidR="00086CC7" w:rsidRPr="00086CC7" w:rsidRDefault="00086CC7" w:rsidP="00086CC7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6ArialUnicodeMS"/>
                <w:rFonts w:ascii="Times New Roman" w:hAnsi="Times New Roman"/>
                <w:color w:val="000000"/>
                <w:sz w:val="24"/>
              </w:rPr>
              <w:t xml:space="preserve">Изучить 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штучные плавящиеся электроды при ручной дуговой сварке, электродные проволоки сплошные и порошковые при механизированной дуговой сварке в защитном газе, под флюсом и при электрошлаковой сварке; в не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softHyphen/>
              <w:t>сколько мен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ь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шей степени участвуют в формировании состава швов флюсы и активные защитные газы. Прои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з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вести замер коэффициента покрытия электродов с основным видом покрытия.</w:t>
            </w:r>
          </w:p>
          <w:p w:rsidR="00086CC7" w:rsidRPr="00086CC7" w:rsidRDefault="00086CC7" w:rsidP="00086CC7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6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Указать достоинства и недостатки  электродов при сварке углеродистых сталей.</w:t>
            </w:r>
          </w:p>
          <w:p w:rsidR="00086CC7" w:rsidRPr="00086CC7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Сформулировать выводы по работе.</w:t>
            </w:r>
          </w:p>
          <w:p w:rsidR="002F74DB" w:rsidRPr="00361F91" w:rsidRDefault="00086CC7" w:rsidP="00086CC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Составить отчёт.</w:t>
            </w:r>
          </w:p>
        </w:tc>
      </w:tr>
      <w:tr w:rsidR="00DF1162" w:rsidRPr="00361F91" w:rsidTr="00C23F54">
        <w:tc>
          <w:tcPr>
            <w:tcW w:w="9288" w:type="dxa"/>
            <w:gridSpan w:val="3"/>
          </w:tcPr>
          <w:p w:rsidR="00DF1162" w:rsidRPr="00361F91" w:rsidRDefault="00715929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 xml:space="preserve">ПК-4 - 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ь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ных производств, технологических процессов их изготовления и модернизации с уч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е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том технологических, эксплуатационных, эстетических, экономических, управленч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е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ских параметров и использованием современных информационных технологий и в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ы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числительной техники, а также выбирать эти средства и проводить диагностику объе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к</w:t>
            </w:r>
            <w:r w:rsidR="001D5DCC" w:rsidRPr="001D5DCC">
              <w:rPr>
                <w:rStyle w:val="FontStyle16"/>
                <w:b w:val="0"/>
                <w:sz w:val="24"/>
                <w:szCs w:val="24"/>
              </w:rPr>
              <w:t>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933CEE" w:rsidRPr="00361F91" w:rsidTr="00C23F54">
        <w:trPr>
          <w:trHeight w:val="85"/>
        </w:trPr>
        <w:tc>
          <w:tcPr>
            <w:tcW w:w="1601" w:type="dxa"/>
          </w:tcPr>
          <w:p w:rsidR="00933CEE" w:rsidRPr="00361F91" w:rsidRDefault="00933CEE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2396" w:type="dxa"/>
          </w:tcPr>
          <w:p w:rsidR="00933CEE" w:rsidRPr="00602E16" w:rsidRDefault="00933CEE" w:rsidP="00811F7A">
            <w:r>
              <w:t>- сварочные и напл</w:t>
            </w:r>
            <w:r>
              <w:t>а</w:t>
            </w:r>
            <w:r>
              <w:t>вочные материалы, оборудование св</w:t>
            </w:r>
            <w:r>
              <w:t>а</w:t>
            </w:r>
            <w:r>
              <w:t>рочного производс</w:t>
            </w:r>
            <w:r>
              <w:t>т</w:t>
            </w:r>
            <w:r>
              <w:t>ва</w:t>
            </w:r>
          </w:p>
        </w:tc>
        <w:tc>
          <w:tcPr>
            <w:tcW w:w="5291" w:type="dxa"/>
          </w:tcPr>
          <w:p w:rsidR="00933CEE" w:rsidRPr="007D30B3" w:rsidRDefault="00933CEE" w:rsidP="00C23F54">
            <w:pPr>
              <w:tabs>
                <w:tab w:val="left" w:pos="0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D30B3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тем и заданий для подготовки к зачету: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технологии сварки углерод</w:t>
            </w:r>
            <w:r w:rsidRPr="0033234F">
              <w:t>и</w:t>
            </w:r>
            <w:r w:rsidRPr="0033234F">
              <w:t>стых и конструкционных сталей.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легированных сталей.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технологии при различных м</w:t>
            </w:r>
            <w:r w:rsidRPr="0033234F">
              <w:t>е</w:t>
            </w:r>
            <w:r w:rsidRPr="0033234F">
              <w:t>тодах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алюминия.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меди.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титана.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никеля.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Аппаратура и источники питания для дуг</w:t>
            </w:r>
            <w:r w:rsidRPr="0033234F">
              <w:t>о</w:t>
            </w:r>
            <w:r w:rsidRPr="0033234F">
              <w:t>вой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оборудование для автоматической и полуа</w:t>
            </w:r>
            <w:r w:rsidRPr="0033234F">
              <w:t>в</w:t>
            </w:r>
            <w:r w:rsidRPr="0033234F">
              <w:t>томатической сварки плавлением.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Вспомогательное оборудование для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Технология и оборудование контактной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Области применения контактной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 и режимы стыковой шовной и т</w:t>
            </w:r>
            <w:r w:rsidRPr="0033234F">
              <w:t>о</w:t>
            </w:r>
            <w:r w:rsidRPr="0033234F">
              <w:t>чечной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оборудование и технология газ</w:t>
            </w:r>
            <w:r w:rsidRPr="0033234F">
              <w:t>о</w:t>
            </w:r>
            <w:r w:rsidRPr="0033234F">
              <w:t>вой сварки металлов.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lastRenderedPageBreak/>
              <w:t>Сущность, оборудование и технология газ</w:t>
            </w:r>
            <w:r w:rsidRPr="0033234F">
              <w:t>о</w:t>
            </w:r>
            <w:r w:rsidRPr="0033234F">
              <w:t>вой резки металлов.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Классификация дефектов сварных швов.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Методы контроля качества сварных соед</w:t>
            </w:r>
            <w:r w:rsidRPr="0033234F">
              <w:t>и</w:t>
            </w:r>
            <w:r w:rsidRPr="0033234F">
              <w:t>нений.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холодной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ультразвуковой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диффузионной сварки.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трением.</w:t>
            </w:r>
          </w:p>
          <w:p w:rsidR="00933CEE" w:rsidRPr="0033234F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 взрывом.</w:t>
            </w:r>
          </w:p>
          <w:p w:rsidR="00933CEE" w:rsidRPr="006962A0" w:rsidRDefault="00933CEE" w:rsidP="00EE2729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токами в</w:t>
            </w:r>
            <w:r w:rsidRPr="0033234F">
              <w:t>ы</w:t>
            </w:r>
            <w:r w:rsidRPr="0033234F">
              <w:t>сокой частоты.</w:t>
            </w:r>
          </w:p>
        </w:tc>
      </w:tr>
      <w:tr w:rsidR="00933CEE" w:rsidRPr="00361F91" w:rsidTr="00C23F54">
        <w:tc>
          <w:tcPr>
            <w:tcW w:w="1601" w:type="dxa"/>
          </w:tcPr>
          <w:p w:rsidR="00933CEE" w:rsidRPr="00361F91" w:rsidRDefault="00933CEE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2396" w:type="dxa"/>
          </w:tcPr>
          <w:p w:rsidR="00933CEE" w:rsidRPr="00602E16" w:rsidRDefault="00933CEE" w:rsidP="00811F7A">
            <w:r>
              <w:t>- разрабатывать н</w:t>
            </w:r>
            <w:r>
              <w:t>о</w:t>
            </w:r>
            <w:r>
              <w:t>вые сварочные мат</w:t>
            </w:r>
            <w:r>
              <w:t>е</w:t>
            </w:r>
            <w:r>
              <w:t>риалы, приспосо</w:t>
            </w:r>
            <w:r>
              <w:t>б</w:t>
            </w:r>
            <w:r>
              <w:t>ления для сварки и наплавки</w:t>
            </w:r>
          </w:p>
        </w:tc>
        <w:tc>
          <w:tcPr>
            <w:tcW w:w="5291" w:type="dxa"/>
          </w:tcPr>
          <w:p w:rsidR="004A3F96" w:rsidRPr="004F4FAF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4F4FAF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Практическая работа № 1</w:t>
            </w:r>
          </w:p>
          <w:p w:rsidR="004A3F96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ОПРЕДЕЛЕНИЕ ТВЁРДОСТИ НАПЛАВЛЕ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НОГО МЕТАЛЛА</w:t>
            </w:r>
          </w:p>
          <w:p w:rsidR="004A3F96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Изучить методы определения твёрдости металла по методам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Виккирса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Роквелла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Вринелля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4A3F96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Выбрать метод для определения твёрдости 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плавленного металла при абразивном износе д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талей машин.</w:t>
            </w:r>
          </w:p>
          <w:p w:rsidR="004A3F96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Сформулировать выводы по работе.</w:t>
            </w:r>
          </w:p>
          <w:p w:rsidR="00933CEE" w:rsidRPr="00361F91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Составить отчёт. </w:t>
            </w:r>
          </w:p>
        </w:tc>
      </w:tr>
      <w:tr w:rsidR="00933CEE" w:rsidRPr="00361F91" w:rsidTr="00C23F54">
        <w:tc>
          <w:tcPr>
            <w:tcW w:w="1601" w:type="dxa"/>
          </w:tcPr>
          <w:p w:rsidR="00933CEE" w:rsidRPr="00361F91" w:rsidRDefault="00933CEE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2396" w:type="dxa"/>
          </w:tcPr>
          <w:p w:rsidR="00933CEE" w:rsidRPr="00602E16" w:rsidRDefault="00933CEE" w:rsidP="00811F7A">
            <w:r>
              <w:t>- выбором способов сварки и наплавки, сварочных матери</w:t>
            </w:r>
            <w:r>
              <w:t>а</w:t>
            </w:r>
            <w:r>
              <w:t>лов и оборудования для сварки и напла</w:t>
            </w:r>
            <w:r>
              <w:t>в</w:t>
            </w:r>
            <w:r>
              <w:t>ки</w:t>
            </w:r>
          </w:p>
        </w:tc>
        <w:tc>
          <w:tcPr>
            <w:tcW w:w="5291" w:type="dxa"/>
          </w:tcPr>
          <w:p w:rsidR="00933CEE" w:rsidRPr="00361F91" w:rsidRDefault="00933CEE" w:rsidP="00C23F5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лабораторных работ:</w:t>
            </w:r>
          </w:p>
          <w:p w:rsidR="00933CEE" w:rsidRDefault="00933CEE" w:rsidP="00C23F54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B102F0">
              <w:t>Сварочные материалы</w:t>
            </w:r>
            <w:r>
              <w:t xml:space="preserve">. </w:t>
            </w:r>
          </w:p>
          <w:p w:rsidR="00933CEE" w:rsidRDefault="00933CEE" w:rsidP="00C23F54">
            <w:pPr>
              <w:tabs>
                <w:tab w:val="left" w:pos="851"/>
              </w:tabs>
            </w:pPr>
            <w:r>
              <w:t xml:space="preserve">2. </w:t>
            </w:r>
            <w:r w:rsidRPr="00B102F0">
              <w:t>Автоматическая электродуговая сварка под флюсом</w:t>
            </w:r>
            <w:r>
              <w:t>.</w:t>
            </w:r>
          </w:p>
          <w:p w:rsidR="004A3F96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4F4FAF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A3F96" w:rsidRPr="0070719E" w:rsidRDefault="004A3F96" w:rsidP="004A3F96">
            <w:pPr>
              <w:tabs>
                <w:tab w:val="left" w:pos="851"/>
              </w:tabs>
            </w:pPr>
            <w:r w:rsidRPr="0070719E">
              <w:t>ЭЛЕКТРОДЫ ДЛЯ РУЧНОЙ НАПЛАВКИ П</w:t>
            </w:r>
            <w:r w:rsidRPr="0070719E">
              <w:t>О</w:t>
            </w:r>
            <w:r w:rsidRPr="0070719E">
              <w:t>ВЕРХНОСТНЫХ СЛОЁВ С ОСОБЫМИ СВОЙСТВАМИ</w:t>
            </w:r>
          </w:p>
          <w:p w:rsidR="004A3F96" w:rsidRDefault="004A3F96" w:rsidP="004A3F96">
            <w:pPr>
              <w:tabs>
                <w:tab w:val="left" w:pos="851"/>
              </w:tabs>
            </w:pPr>
            <w:r w:rsidRPr="0070719E">
              <w:t>Цель работы: Ознакомиться с марками, типами, характеристикой и назначением электродов, предназначенных для ручной наплавки повер</w:t>
            </w:r>
            <w:r w:rsidRPr="0070719E">
              <w:t>х</w:t>
            </w:r>
            <w:r w:rsidRPr="0070719E">
              <w:t>ностных слоёв с особыми свойствами.</w:t>
            </w:r>
          </w:p>
          <w:p w:rsidR="004A3F96" w:rsidRDefault="004A3F96" w:rsidP="004A3F96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Изучить э</w:t>
            </w:r>
            <w:r w:rsidRPr="0070719E">
              <w:t>лектроды, обеспечивающие получение среднеуглеродистого низколегированного н</w:t>
            </w:r>
            <w:r w:rsidRPr="0070719E">
              <w:t>а</w:t>
            </w:r>
            <w:r w:rsidRPr="0070719E">
              <w:t>плавленного металла с высокой стойкостью в условиях трения металла о металл и ударных н</w:t>
            </w:r>
            <w:r w:rsidRPr="0070719E">
              <w:t>а</w:t>
            </w:r>
            <w:r w:rsidRPr="0070719E">
              <w:t>грузок при нормальной и повышенной темпер</w:t>
            </w:r>
            <w:r w:rsidRPr="0070719E">
              <w:t>а</w:t>
            </w:r>
            <w:r w:rsidRPr="0070719E">
              <w:t>туре (до 600…650°С).</w:t>
            </w:r>
          </w:p>
          <w:p w:rsidR="004A3F96" w:rsidRDefault="004A3F96" w:rsidP="004A3F96">
            <w:pPr>
              <w:tabs>
                <w:tab w:val="left" w:pos="851"/>
              </w:tabs>
            </w:pPr>
            <w:r>
              <w:t>Указать на достоинства и недостатки этой гру</w:t>
            </w:r>
            <w:r>
              <w:t>п</w:t>
            </w:r>
            <w:r>
              <w:t>пы электродов.</w:t>
            </w:r>
          </w:p>
          <w:p w:rsidR="004A3F96" w:rsidRDefault="004A3F96" w:rsidP="004A3F96">
            <w:pPr>
              <w:tabs>
                <w:tab w:val="left" w:pos="851"/>
              </w:tabs>
            </w:pPr>
            <w:r>
              <w:t xml:space="preserve">Сформулировать выводы по </w:t>
            </w:r>
            <w:proofErr w:type="spellStart"/>
            <w:r>
              <w:t>рабете</w:t>
            </w:r>
            <w:proofErr w:type="spellEnd"/>
            <w:r>
              <w:t>.</w:t>
            </w:r>
          </w:p>
          <w:p w:rsidR="00933CEE" w:rsidRPr="00361F91" w:rsidRDefault="004A3F96" w:rsidP="004A3F96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t xml:space="preserve">Составить отчёт. </w:t>
            </w:r>
          </w:p>
        </w:tc>
      </w:tr>
    </w:tbl>
    <w:p w:rsidR="00696F0D" w:rsidRDefault="00696F0D" w:rsidP="00696F0D">
      <w:pPr>
        <w:ind w:firstLine="720"/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</w:t>
      </w:r>
      <w:r>
        <w:rPr>
          <w:b/>
        </w:rPr>
        <w:t>е</w:t>
      </w:r>
      <w:r>
        <w:rPr>
          <w:b/>
        </w:rPr>
        <w:t xml:space="preserve">нивания: </w:t>
      </w:r>
    </w:p>
    <w:p w:rsidR="00696F0D" w:rsidRDefault="00696F0D" w:rsidP="00696F0D">
      <w:pPr>
        <w:ind w:firstLine="720"/>
      </w:pPr>
    </w:p>
    <w:p w:rsidR="00696F0D" w:rsidRPr="00C653A4" w:rsidRDefault="00696F0D" w:rsidP="00696F0D">
      <w:r>
        <w:tab/>
        <w:t>Промежуточная аттестация по дисциплине «</w:t>
      </w:r>
      <w:r w:rsidR="00753442" w:rsidRPr="00BD289F">
        <w:rPr>
          <w:rStyle w:val="FontStyle21"/>
          <w:i/>
          <w:sz w:val="24"/>
          <w:szCs w:val="24"/>
        </w:rPr>
        <w:t>ОБОРУДОВАНИЕ И ТЕХНОЛОГИЯ ВОССТАНОВЛЕНИЯ ДЕТАЛЕЙ МАШИН</w:t>
      </w:r>
      <w:r>
        <w:rPr>
          <w:sz w:val="20"/>
          <w:szCs w:val="20"/>
        </w:rPr>
        <w:t xml:space="preserve">» </w:t>
      </w:r>
      <w:r>
        <w:t xml:space="preserve">включает теоретические вопросы, позволяющие оценить уровень усвоения </w:t>
      </w:r>
      <w:proofErr w:type="gramStart"/>
      <w:r>
        <w:t>обучающимися</w:t>
      </w:r>
      <w:proofErr w:type="gramEnd"/>
      <w:r>
        <w:t xml:space="preserve"> знаний, 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зачёта, в форме выпо</w:t>
      </w:r>
      <w:r>
        <w:t>л</w:t>
      </w:r>
      <w:r>
        <w:t>нения и защиты лабораторных работ и в форме выполнения и защиты контрольной работы.</w:t>
      </w:r>
    </w:p>
    <w:p w:rsidR="00696F0D" w:rsidRPr="00933FB3" w:rsidRDefault="00696F0D" w:rsidP="00696F0D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ab/>
      </w:r>
      <w:r w:rsidRPr="00933FB3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933FB3">
        <w:t>(в соответствии с формируемыми компетенциями и планируемыми результатами обучения)</w:t>
      </w:r>
      <w:r w:rsidRPr="00933FB3">
        <w:rPr>
          <w:rStyle w:val="FontStyle20"/>
          <w:rFonts w:ascii="Times New Roman" w:hAnsi="Times New Roman"/>
          <w:sz w:val="24"/>
          <w:szCs w:val="24"/>
        </w:rPr>
        <w:t>: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</w:p>
    <w:p w:rsidR="00696F0D" w:rsidRPr="00496167" w:rsidRDefault="00696F0D" w:rsidP="00696F0D">
      <w:pPr>
        <w:pStyle w:val="af0"/>
        <w:tabs>
          <w:tab w:val="left" w:pos="851"/>
        </w:tabs>
        <w:ind w:left="0" w:firstLine="0"/>
        <w:rPr>
          <w:lang w:val="ru-RU"/>
        </w:rPr>
      </w:pPr>
      <w:r>
        <w:rPr>
          <w:b/>
          <w:lang w:val="ru-RU"/>
        </w:rPr>
        <w:t xml:space="preserve">- </w:t>
      </w:r>
      <w:r w:rsidRPr="00496167">
        <w:rPr>
          <w:b/>
          <w:lang w:val="ru-RU"/>
        </w:rPr>
        <w:t>«зачтено»</w:t>
      </w:r>
      <w:r w:rsidRPr="00496167">
        <w:rPr>
          <w:lang w:val="ru-RU"/>
        </w:rPr>
        <w:t xml:space="preserve"> – </w:t>
      </w:r>
      <w:r>
        <w:rPr>
          <w:lang w:val="ru-RU"/>
        </w:rPr>
        <w:t>обучаемый</w:t>
      </w:r>
      <w:r w:rsidRPr="00496167">
        <w:rPr>
          <w:lang w:val="ru-RU"/>
        </w:rPr>
        <w:t xml:space="preserve"> должен показать знания на уровне воспроизведения и объяснения информации, интеллектуальные навыки решения простых задач;</w:t>
      </w:r>
    </w:p>
    <w:p w:rsidR="00696F0D" w:rsidRPr="00B35E46" w:rsidRDefault="00696F0D" w:rsidP="00696F0D">
      <w:pPr>
        <w:pStyle w:val="af0"/>
        <w:tabs>
          <w:tab w:val="left" w:pos="851"/>
        </w:tabs>
        <w:ind w:left="0" w:firstLine="0"/>
        <w:rPr>
          <w:lang w:val="ru-RU"/>
        </w:rPr>
      </w:pPr>
      <w:r>
        <w:rPr>
          <w:b/>
          <w:lang w:val="ru-RU"/>
        </w:rPr>
        <w:t xml:space="preserve">- </w:t>
      </w:r>
      <w:r w:rsidRPr="00B35E46">
        <w:rPr>
          <w:b/>
          <w:lang w:val="ru-RU"/>
        </w:rPr>
        <w:t>«не зачтено»</w:t>
      </w:r>
      <w:r w:rsidRPr="00B35E46">
        <w:rPr>
          <w:lang w:val="ru-RU"/>
        </w:rPr>
        <w:t xml:space="preserve"> – </w:t>
      </w:r>
      <w:proofErr w:type="gramStart"/>
      <w:r>
        <w:rPr>
          <w:lang w:val="ru-RU"/>
        </w:rPr>
        <w:t>обучаемый</w:t>
      </w:r>
      <w:proofErr w:type="gramEnd"/>
      <w:r w:rsidRPr="00B35E46">
        <w:rPr>
          <w:lang w:val="ru-RU"/>
        </w:rPr>
        <w:t xml:space="preserve"> не может показать знания на уровне воспроизведения и объя</w:t>
      </w:r>
      <w:r w:rsidRPr="00B35E46">
        <w:rPr>
          <w:lang w:val="ru-RU"/>
        </w:rPr>
        <w:t>с</w:t>
      </w:r>
      <w:r w:rsidRPr="00B35E46">
        <w:rPr>
          <w:lang w:val="ru-RU"/>
        </w:rPr>
        <w:t>нения информации, не может показать интеллектуальные навыки решения простых задач.</w:t>
      </w:r>
      <w:r>
        <w:rPr>
          <w:lang w:val="ru-RU"/>
        </w:rPr>
        <w:t xml:space="preserve">    </w:t>
      </w:r>
    </w:p>
    <w:p w:rsidR="00696F0D" w:rsidRDefault="00696F0D" w:rsidP="00833D1E">
      <w:pPr>
        <w:ind w:firstLine="567"/>
        <w:jc w:val="both"/>
        <w:rPr>
          <w:b/>
        </w:rPr>
      </w:pPr>
    </w:p>
    <w:p w:rsidR="00696F0D" w:rsidRDefault="00696F0D" w:rsidP="00696F0D">
      <w:pPr>
        <w:pStyle w:val="1"/>
        <w:ind w:firstLine="357"/>
        <w:rPr>
          <w:b/>
          <w:i w:val="0"/>
        </w:rPr>
      </w:pPr>
      <w:r w:rsidRPr="00696F0D">
        <w:rPr>
          <w:b/>
          <w:i w:val="0"/>
        </w:rPr>
        <w:t xml:space="preserve">8. Учебно-методические материалы по дисциплине </w:t>
      </w:r>
    </w:p>
    <w:p w:rsidR="00696F0D" w:rsidRPr="00696F0D" w:rsidRDefault="00696F0D" w:rsidP="00696F0D"/>
    <w:p w:rsidR="00696F0D" w:rsidRDefault="00696F0D" w:rsidP="00696F0D">
      <w:pPr>
        <w:pStyle w:val="2"/>
        <w:rPr>
          <w:i w:val="0"/>
        </w:rPr>
      </w:pPr>
      <w:r>
        <w:rPr>
          <w:i w:val="0"/>
        </w:rPr>
        <w:t>а)</w:t>
      </w:r>
      <w:r w:rsidRPr="005A042F">
        <w:rPr>
          <w:i w:val="0"/>
        </w:rPr>
        <w:t xml:space="preserve"> Основная литература </w:t>
      </w:r>
    </w:p>
    <w:p w:rsidR="002F2CA0" w:rsidRDefault="002F2CA0" w:rsidP="002F2CA0"/>
    <w:p w:rsidR="00941E86" w:rsidRDefault="00941E86" w:rsidP="00941E86">
      <w:pPr>
        <w:pStyle w:val="Style5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   1 </w:t>
      </w:r>
      <w:r w:rsidRPr="00D77DCF">
        <w:rPr>
          <w:rStyle w:val="FontStyle31"/>
          <w:rFonts w:ascii="Times New Roman" w:hAnsi="Times New Roman"/>
          <w:sz w:val="24"/>
          <w:szCs w:val="24"/>
        </w:rPr>
        <w:t xml:space="preserve">Михайлицын, С.В. Восстановление и упрочнение деталей машин: учебное пособие / С.В. Михайлицын, М.А. </w:t>
      </w:r>
      <w:proofErr w:type="spellStart"/>
      <w:r w:rsidRPr="00D77DCF">
        <w:rPr>
          <w:rStyle w:val="FontStyle31"/>
          <w:rFonts w:ascii="Times New Roman" w:hAnsi="Times New Roman"/>
          <w:sz w:val="24"/>
          <w:szCs w:val="24"/>
        </w:rPr>
        <w:t>Шекшеев</w:t>
      </w:r>
      <w:proofErr w:type="spellEnd"/>
      <w:r w:rsidRPr="00D77DCF">
        <w:rPr>
          <w:rStyle w:val="FontStyle31"/>
          <w:rFonts w:ascii="Times New Roman" w:hAnsi="Times New Roman"/>
          <w:sz w:val="24"/>
          <w:szCs w:val="24"/>
        </w:rPr>
        <w:t xml:space="preserve">, А.В. Ярославцев; МГТУ. - Магнитогорск: </w:t>
      </w:r>
      <w:proofErr w:type="gramStart"/>
      <w:r w:rsidRPr="00D77DCF">
        <w:rPr>
          <w:rStyle w:val="FontStyle31"/>
          <w:rFonts w:ascii="Times New Roman" w:hAnsi="Times New Roman"/>
          <w:sz w:val="24"/>
          <w:szCs w:val="24"/>
        </w:rPr>
        <w:t xml:space="preserve">[МГТУ], 2017. - 179 с.: ил., табл., схемы, </w:t>
      </w:r>
      <w:proofErr w:type="spellStart"/>
      <w:r w:rsidRPr="00D77DCF">
        <w:rPr>
          <w:rStyle w:val="FontStyle31"/>
          <w:rFonts w:ascii="Times New Roman" w:hAnsi="Times New Roman"/>
          <w:sz w:val="24"/>
          <w:szCs w:val="24"/>
        </w:rPr>
        <w:t>диагр</w:t>
      </w:r>
      <w:proofErr w:type="spellEnd"/>
      <w:r w:rsidRPr="00D77DCF">
        <w:rPr>
          <w:rStyle w:val="FontStyle31"/>
          <w:rFonts w:ascii="Times New Roman" w:hAnsi="Times New Roman"/>
          <w:sz w:val="24"/>
          <w:szCs w:val="24"/>
        </w:rPr>
        <w:t>., граф., эскизы, черт.</w:t>
      </w:r>
      <w:proofErr w:type="gramEnd"/>
      <w:r w:rsidRPr="00D77DCF">
        <w:rPr>
          <w:rStyle w:val="FontStyle31"/>
          <w:rFonts w:ascii="Times New Roman" w:hAnsi="Times New Roman"/>
          <w:sz w:val="24"/>
          <w:szCs w:val="24"/>
        </w:rPr>
        <w:t xml:space="preserve"> </w:t>
      </w:r>
      <w:r>
        <w:rPr>
          <w:rStyle w:val="FontStyle31"/>
          <w:rFonts w:ascii="Times New Roman" w:hAnsi="Times New Roman"/>
          <w:sz w:val="24"/>
          <w:szCs w:val="24"/>
        </w:rPr>
        <w:t>–</w:t>
      </w:r>
      <w:r w:rsidRPr="00D77DCF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8912E0">
        <w:rPr>
          <w:rStyle w:val="FontStyle31"/>
          <w:rFonts w:ascii="Times New Roman" w:hAnsi="Times New Roman"/>
          <w:sz w:val="24"/>
          <w:szCs w:val="24"/>
          <w:lang w:val="en-US"/>
        </w:rPr>
        <w:t>URL</w:t>
      </w:r>
      <w:r w:rsidRPr="009C616C">
        <w:rPr>
          <w:rStyle w:val="FontStyle31"/>
          <w:rFonts w:ascii="Times New Roman" w:hAnsi="Times New Roman"/>
          <w:sz w:val="24"/>
          <w:szCs w:val="24"/>
        </w:rPr>
        <w:t>:</w:t>
      </w:r>
      <w:r w:rsidRPr="005342DE">
        <w:rPr>
          <w:rStyle w:val="FontStyle31"/>
          <w:rFonts w:ascii="Times New Roman" w:hAnsi="Times New Roman"/>
          <w:color w:val="0070C0"/>
          <w:sz w:val="24"/>
          <w:szCs w:val="24"/>
          <w:u w:val="single"/>
        </w:rPr>
        <w:t xml:space="preserve"> </w:t>
      </w:r>
      <w:hyperlink r:id="rId13" w:history="1">
        <w:r w:rsidRPr="00737126">
          <w:rPr>
            <w:rStyle w:val="ab"/>
            <w:rFonts w:cs="Georgia"/>
            <w:lang w:val="en-US"/>
          </w:rPr>
          <w:t>https</w:t>
        </w:r>
        <w:r w:rsidRPr="00737126">
          <w:rPr>
            <w:rStyle w:val="ab"/>
            <w:rFonts w:cs="Georgia"/>
          </w:rPr>
          <w:t>://</w:t>
        </w:r>
        <w:proofErr w:type="spellStart"/>
        <w:r w:rsidRPr="00737126">
          <w:rPr>
            <w:rStyle w:val="ab"/>
            <w:rFonts w:cs="Georgia"/>
            <w:lang w:val="en-US"/>
          </w:rPr>
          <w:t>magtu</w:t>
        </w:r>
        <w:proofErr w:type="spellEnd"/>
        <w:r w:rsidRPr="00737126">
          <w:rPr>
            <w:rStyle w:val="ab"/>
            <w:rFonts w:cs="Georgia"/>
          </w:rPr>
          <w:t>.</w:t>
        </w:r>
        <w:proofErr w:type="spellStart"/>
        <w:r w:rsidRPr="00737126">
          <w:rPr>
            <w:rStyle w:val="ab"/>
            <w:rFonts w:cs="Georgia"/>
            <w:lang w:val="en-US"/>
          </w:rPr>
          <w:t>informsystema</w:t>
        </w:r>
        <w:proofErr w:type="spellEnd"/>
        <w:r w:rsidRPr="00737126">
          <w:rPr>
            <w:rStyle w:val="ab"/>
            <w:rFonts w:cs="Georgia"/>
          </w:rPr>
          <w:t>.</w:t>
        </w:r>
        <w:proofErr w:type="spellStart"/>
        <w:r w:rsidRPr="00737126">
          <w:rPr>
            <w:rStyle w:val="ab"/>
            <w:rFonts w:cs="Georgia"/>
            <w:lang w:val="en-US"/>
          </w:rPr>
          <w:t>ru</w:t>
        </w:r>
        <w:proofErr w:type="spellEnd"/>
        <w:r w:rsidRPr="00737126">
          <w:rPr>
            <w:rStyle w:val="ab"/>
            <w:rFonts w:cs="Georgia"/>
          </w:rPr>
          <w:t>/</w:t>
        </w:r>
        <w:proofErr w:type="spellStart"/>
        <w:r w:rsidRPr="00737126">
          <w:rPr>
            <w:rStyle w:val="ab"/>
            <w:rFonts w:cs="Georgia"/>
            <w:lang w:val="en-US"/>
          </w:rPr>
          <w:t>uploader</w:t>
        </w:r>
        <w:proofErr w:type="spellEnd"/>
        <w:r w:rsidRPr="00737126">
          <w:rPr>
            <w:rStyle w:val="ab"/>
            <w:rFonts w:cs="Georgia"/>
          </w:rPr>
          <w:t>/</w:t>
        </w:r>
        <w:proofErr w:type="spellStart"/>
        <w:r w:rsidRPr="00737126">
          <w:rPr>
            <w:rStyle w:val="ab"/>
            <w:rFonts w:cs="Georgia"/>
            <w:lang w:val="en-US"/>
          </w:rPr>
          <w:t>fileUpload</w:t>
        </w:r>
        <w:proofErr w:type="spellEnd"/>
        <w:r w:rsidRPr="00737126">
          <w:rPr>
            <w:rStyle w:val="ab"/>
            <w:rFonts w:cs="Georgia"/>
          </w:rPr>
          <w:t>?</w:t>
        </w:r>
        <w:r w:rsidRPr="00737126">
          <w:rPr>
            <w:rStyle w:val="ab"/>
            <w:rFonts w:cs="Georgia"/>
            <w:lang w:val="en-US"/>
          </w:rPr>
          <w:t>name</w:t>
        </w:r>
        <w:r w:rsidRPr="00737126">
          <w:rPr>
            <w:rStyle w:val="ab"/>
            <w:rFonts w:cs="Georgia"/>
          </w:rPr>
          <w:t>=3284.pdf&amp;show=dcatalogues/1/1137415/3284.pdf&amp;view=true</w:t>
        </w:r>
      </w:hyperlink>
      <w:r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D77DCF">
        <w:rPr>
          <w:rStyle w:val="FontStyle31"/>
          <w:rFonts w:ascii="Times New Roman" w:hAnsi="Times New Roman"/>
          <w:sz w:val="24"/>
          <w:szCs w:val="24"/>
        </w:rPr>
        <w:t>(дата обращения: 04.10.2019). - Макрообъект. - Текст</w:t>
      </w:r>
      <w:proofErr w:type="gramStart"/>
      <w:r w:rsidRPr="00D77DCF">
        <w:rPr>
          <w:rStyle w:val="FontStyle31"/>
          <w:rFonts w:ascii="Times New Roman" w:hAnsi="Times New Roman"/>
          <w:sz w:val="24"/>
          <w:szCs w:val="24"/>
        </w:rPr>
        <w:t xml:space="preserve"> :</w:t>
      </w:r>
      <w:proofErr w:type="gramEnd"/>
      <w:r w:rsidRPr="00D77DCF">
        <w:rPr>
          <w:rStyle w:val="FontStyle31"/>
          <w:rFonts w:ascii="Times New Roman" w:hAnsi="Times New Roman"/>
          <w:sz w:val="24"/>
          <w:szCs w:val="24"/>
        </w:rPr>
        <w:t xml:space="preserve"> электронный. - ISBN 978-5-9967-0932-8. - Имеется печатный аналог.</w:t>
      </w:r>
    </w:p>
    <w:p w:rsidR="00941E86" w:rsidRDefault="00941E86" w:rsidP="00941E86">
      <w:pPr>
        <w:pStyle w:val="Style5"/>
        <w:widowControl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t xml:space="preserve">   2  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Михайлицын, С. В. Основы сварочного производства</w:t>
      </w:r>
      <w:proofErr w:type="gramStart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учебное пособие / С. В. Миха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й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лицын, М. А. </w:t>
      </w:r>
      <w:proofErr w:type="spellStart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Шекшеев</w:t>
      </w:r>
      <w:proofErr w:type="spellEnd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, А. В. Ярославцев ; МГТУ. - Магнитогорск</w:t>
      </w:r>
      <w:proofErr w:type="gramStart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[МГТУ], 2017. - 243 с. : ил</w:t>
      </w:r>
      <w:proofErr w:type="gramStart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табл., схемы, граф., эскизы. </w:t>
      </w:r>
      <w:r>
        <w:rPr>
          <w:rStyle w:val="FontStyle31"/>
          <w:rFonts w:ascii="Times New Roman" w:hAnsi="Times New Roman" w:cs="Times New Roman"/>
          <w:sz w:val="24"/>
          <w:szCs w:val="24"/>
        </w:rPr>
        <w:t>–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941E86" w:rsidRDefault="00941E86" w:rsidP="00941E86">
      <w:pPr>
        <w:pStyle w:val="Style5"/>
        <w:widowControl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URL:</w:t>
      </w:r>
      <w:hyperlink r:id="rId14" w:history="1">
        <w:r w:rsidRPr="00737126">
          <w:rPr>
            <w:rStyle w:val="ab"/>
          </w:rPr>
          <w:t>https://magtu.informsystema.ru/uploader/fileUpload?name=3270.pdf&amp;show=dcatalogues/1/1137326/3270.pdf&amp;view=true</w:t>
        </w:r>
      </w:hyperlink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(дата обращения: 04.10.2019). - Макрообъект. - Текст</w:t>
      </w:r>
      <w:proofErr w:type="gramStart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7DCF">
        <w:rPr>
          <w:rStyle w:val="FontStyle31"/>
          <w:rFonts w:ascii="Times New Roman" w:hAnsi="Times New Roman" w:cs="Times New Roman"/>
          <w:sz w:val="24"/>
          <w:szCs w:val="24"/>
        </w:rPr>
        <w:t xml:space="preserve"> электро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н</w:t>
      </w:r>
      <w:r w:rsidRPr="00D77DCF">
        <w:rPr>
          <w:rStyle w:val="FontStyle31"/>
          <w:rFonts w:ascii="Times New Roman" w:hAnsi="Times New Roman" w:cs="Times New Roman"/>
          <w:sz w:val="24"/>
          <w:szCs w:val="24"/>
        </w:rPr>
        <w:t>ный. - ISBN 978-5-9967-0946-5. - Имеется печатный аналог.</w:t>
      </w:r>
    </w:p>
    <w:p w:rsidR="00696F0D" w:rsidRPr="005A042F" w:rsidRDefault="00941E86" w:rsidP="00696F0D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</w:p>
    <w:p w:rsidR="00281F23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  <w:r w:rsidRPr="00496167">
        <w:rPr>
          <w:rStyle w:val="FontStyle18"/>
          <w:sz w:val="24"/>
          <w:szCs w:val="24"/>
        </w:rPr>
        <w:t>б) Дополнительная литература:</w:t>
      </w:r>
      <w:r>
        <w:rPr>
          <w:rStyle w:val="FontStyle18"/>
          <w:sz w:val="24"/>
          <w:szCs w:val="24"/>
        </w:rPr>
        <w:t xml:space="preserve"> </w:t>
      </w:r>
    </w:p>
    <w:p w:rsidR="002F2CA0" w:rsidRDefault="002F2CA0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857D1F" w:rsidRDefault="00857D1F" w:rsidP="00857D1F">
      <w:pPr>
        <w:pStyle w:val="Style10"/>
        <w:widowControl/>
        <w:tabs>
          <w:tab w:val="left" w:pos="851"/>
        </w:tabs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933B2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sz w:val="24"/>
          <w:szCs w:val="24"/>
        </w:rPr>
        <w:t xml:space="preserve">. 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Михайлицын, С. В. Сварочные и наплавочные материалы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конспект лекций / С. В. Михайлицын, А. И. Беляев ; МГТУ, каф. [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МиТОД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]. - Магнитогорск, 2012. - 199 с. : ил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сх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е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мы, табл. –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737126">
          <w:rPr>
            <w:rStyle w:val="ab"/>
          </w:rPr>
          <w:t>URL:https://magtu.informsystema.ru/uploader/fileUpload?name=547.pdf&amp;show=dcatalogues/1/1096819/547.pdf&amp;view=true</w:t>
        </w:r>
      </w:hyperlink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(дата обращения: 04.10.2019). - Макрообъект. - Текст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857D1F" w:rsidRDefault="00857D1F" w:rsidP="00857D1F">
      <w:pPr>
        <w:tabs>
          <w:tab w:val="left" w:pos="851"/>
        </w:tabs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2. 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Контроль качества сварных и паяных соединений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учебное пособие / С. В. Михайл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и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цын, М. А. 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Шекшеев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, Д. В. Терентьев, Е. Н. Ширяева ; МГТУ. - Магнитогорск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МГТУ, 2018. - 113 с. : ил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табл., схемы. – </w:t>
      </w:r>
      <w:hyperlink r:id="rId16" w:history="1">
        <w:r w:rsidRPr="00737126">
          <w:rPr>
            <w:rStyle w:val="ab"/>
          </w:rPr>
          <w:t>URL:https://magtu.informsystema.ru/uploader/fileUpload?name=3624.pdf&amp;show=dcatalogues/1/1524690/3624.pdf&amp;view=true</w:t>
        </w:r>
      </w:hyperlink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(дата обращения: 04.10.2019). - Макрообъект. - Текст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электро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н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ный. - ISBN 978-5-9967-0627-3. - Имеется печатный аналог. </w:t>
      </w:r>
    </w:p>
    <w:p w:rsidR="00857D1F" w:rsidRDefault="00857D1F" w:rsidP="00857D1F">
      <w:pPr>
        <w:tabs>
          <w:tab w:val="left" w:pos="851"/>
        </w:tabs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Шекшеев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, М. А. Структура сварных соединений. Методы описания и анализа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лаб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раторный практикум / М. А. 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Шекшеев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, А. Б. 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Сычков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, С. В. Михайлицын ; МГТУ. - Магнит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горск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.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о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.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э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крана. –</w:t>
      </w:r>
      <w:hyperlink r:id="rId17" w:history="1">
        <w:r w:rsidRPr="00737126">
          <w:rPr>
            <w:rStyle w:val="ab"/>
          </w:rPr>
          <w:t>URL:https://magtu.informsystema.ru/uploader/fileUpload?name=2776.pdf&amp;show=dcatalogues/1/1132914/2776.pdf&amp;view=true</w:t>
        </w:r>
      </w:hyperlink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(дата обращения: 04.10.2019). - Макрообъект. - Текст</w:t>
      </w:r>
      <w:proofErr w:type="gramStart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 электро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>н</w:t>
      </w:r>
      <w:r w:rsidRPr="0069770C">
        <w:rPr>
          <w:rStyle w:val="FontStyle31"/>
          <w:rFonts w:ascii="Times New Roman" w:hAnsi="Times New Roman" w:cs="Times New Roman"/>
          <w:sz w:val="24"/>
          <w:szCs w:val="24"/>
        </w:rPr>
        <w:t xml:space="preserve">ный. - Сведения доступны также на CD-ROM. </w:t>
      </w:r>
    </w:p>
    <w:p w:rsidR="00857D1F" w:rsidRPr="0069770C" w:rsidRDefault="00857D1F" w:rsidP="00857D1F">
      <w:pPr>
        <w:pStyle w:val="Style10"/>
        <w:widowControl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Style w:val="FontStyle18"/>
          <w:b w:val="0"/>
          <w:sz w:val="24"/>
          <w:szCs w:val="24"/>
        </w:rPr>
      </w:pPr>
      <w:r>
        <w:lastRenderedPageBreak/>
        <w:t xml:space="preserve">Смирнов И.В. Сварка специальных сталей и сплавов [Электронный ресурс]. – М.: Лань, 2012. – 272 с. – Режим доступа: </w:t>
      </w:r>
      <w:hyperlink r:id="rId18" w:history="1">
        <w:r w:rsidRPr="000D501A">
          <w:rPr>
            <w:rStyle w:val="ab"/>
          </w:rPr>
          <w:t>http://e.lanbook.com/book/2771</w:t>
        </w:r>
      </w:hyperlink>
      <w:r w:rsidRPr="00AA08AA">
        <w:t xml:space="preserve"> - </w:t>
      </w:r>
      <w:proofErr w:type="spellStart"/>
      <w:r>
        <w:t>Загл</w:t>
      </w:r>
      <w:proofErr w:type="spellEnd"/>
      <w:r>
        <w:t xml:space="preserve">. с экрана. – </w:t>
      </w:r>
      <w:r w:rsidRPr="008A0CF2">
        <w:t>ISBN</w:t>
      </w:r>
      <w:r w:rsidRPr="00AA08AA">
        <w:t xml:space="preserve"> 978-5-8114-1247-1.</w:t>
      </w:r>
    </w:p>
    <w:p w:rsidR="00857D1F" w:rsidRPr="0069770C" w:rsidRDefault="00857D1F" w:rsidP="00857D1F">
      <w:pPr>
        <w:pStyle w:val="Style10"/>
        <w:widowControl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Style w:val="FontStyle18"/>
          <w:b w:val="0"/>
          <w:sz w:val="24"/>
          <w:szCs w:val="24"/>
        </w:rPr>
      </w:pPr>
      <w:proofErr w:type="spellStart"/>
      <w:r>
        <w:t>Квагинидзе</w:t>
      </w:r>
      <w:proofErr w:type="spellEnd"/>
      <w:r>
        <w:t xml:space="preserve"> В.С. Технология металлов и сварка [Электронный ресурс]. – М.: Горная книга, 2004. – 566 с. – Режим доступа: </w:t>
      </w:r>
      <w:hyperlink r:id="rId19" w:history="1">
        <w:r w:rsidRPr="000D501A">
          <w:rPr>
            <w:rStyle w:val="ab"/>
          </w:rPr>
          <w:t>http://e.lanbook.com/book/3221</w:t>
        </w:r>
      </w:hyperlink>
      <w:r w:rsidRPr="000E0CB8">
        <w:t xml:space="preserve"> </w:t>
      </w:r>
      <w:r>
        <w:t xml:space="preserve">- </w:t>
      </w:r>
      <w:proofErr w:type="spellStart"/>
      <w:r>
        <w:t>Загл</w:t>
      </w:r>
      <w:proofErr w:type="spellEnd"/>
      <w:r>
        <w:t xml:space="preserve">. с экрана. – </w:t>
      </w:r>
      <w:r w:rsidRPr="008A0CF2">
        <w:t>ISBN</w:t>
      </w:r>
      <w:r w:rsidRPr="00AA08AA">
        <w:t xml:space="preserve"> 978-5-</w:t>
      </w:r>
      <w:r>
        <w:t>7418</w:t>
      </w:r>
      <w:r w:rsidRPr="00AA08AA">
        <w:t>-</w:t>
      </w:r>
      <w:r>
        <w:t>0348</w:t>
      </w:r>
      <w:r w:rsidRPr="00AA08AA">
        <w:t>-</w:t>
      </w:r>
      <w:r>
        <w:t>2</w:t>
      </w:r>
      <w:r w:rsidRPr="00AA08AA">
        <w:t>.</w:t>
      </w:r>
    </w:p>
    <w:p w:rsidR="00857D1F" w:rsidRDefault="00857D1F" w:rsidP="00857D1F">
      <w:pPr>
        <w:pStyle w:val="Style10"/>
        <w:widowControl/>
        <w:ind w:firstLine="72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</w:t>
      </w:r>
    </w:p>
    <w:p w:rsidR="00281F23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  <w:r w:rsidRPr="002F0AA8">
        <w:rPr>
          <w:rStyle w:val="FontStyle18"/>
          <w:sz w:val="24"/>
          <w:szCs w:val="24"/>
        </w:rPr>
        <w:t>в) Методические указания:</w:t>
      </w:r>
    </w:p>
    <w:p w:rsidR="00281F23" w:rsidRPr="002F0AA8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857D1F" w:rsidRDefault="00857D1F" w:rsidP="00857D1F">
      <w:pPr>
        <w:jc w:val="both"/>
      </w:pPr>
      <w:r>
        <w:rPr>
          <w:rStyle w:val="FontStyle18"/>
          <w:b w:val="0"/>
          <w:sz w:val="24"/>
          <w:szCs w:val="24"/>
        </w:rPr>
        <w:t xml:space="preserve">  </w:t>
      </w:r>
      <w:r>
        <w:rPr>
          <w:rStyle w:val="FontStyle18"/>
          <w:b w:val="0"/>
          <w:sz w:val="24"/>
          <w:szCs w:val="24"/>
        </w:rPr>
        <w:tab/>
        <w:t xml:space="preserve">1. </w:t>
      </w:r>
      <w:r w:rsidRPr="003A363B">
        <w:t xml:space="preserve">С.В. Михайлицын, А.И. Беляев. </w:t>
      </w:r>
      <w:r w:rsidRPr="003A363B">
        <w:rPr>
          <w:color w:val="000000"/>
        </w:rPr>
        <w:t>Пластическое деформирование,  плакирование и наплавка для в</w:t>
      </w:r>
      <w:r w:rsidRPr="003A363B">
        <w:t>осстановления и упрочнения деталей машин и механизмов: Методические указания по выполнению лабораторных работ для студентов специальностей 150202 «Об</w:t>
      </w:r>
      <w:r w:rsidRPr="003A363B">
        <w:t>о</w:t>
      </w:r>
      <w:r w:rsidRPr="003A363B">
        <w:t>рудование и технология сварочного  производства» и 170300 «Металлургические машины и оборудование». Магнитогорск: ГОУ ВПР «МГТУ», 2012. – 61 с.</w:t>
      </w:r>
    </w:p>
    <w:p w:rsidR="00857D1F" w:rsidRDefault="00857D1F" w:rsidP="00857D1F">
      <w:pPr>
        <w:jc w:val="both"/>
      </w:pPr>
      <w:r>
        <w:tab/>
        <w:t xml:space="preserve">2. </w:t>
      </w:r>
      <w:proofErr w:type="spellStart"/>
      <w:r w:rsidRPr="00C67795">
        <w:t>Залилов</w:t>
      </w:r>
      <w:proofErr w:type="spellEnd"/>
      <w:r w:rsidRPr="00C67795">
        <w:t>, Р. В. Программа практической подготовки студентов</w:t>
      </w:r>
      <w:proofErr w:type="gramStart"/>
      <w:r w:rsidRPr="00C67795">
        <w:t xml:space="preserve"> :</w:t>
      </w:r>
      <w:proofErr w:type="gramEnd"/>
      <w:r w:rsidRPr="00C67795">
        <w:t xml:space="preserve"> методические ук</w:t>
      </w:r>
      <w:r w:rsidRPr="00C67795">
        <w:t>а</w:t>
      </w:r>
      <w:r w:rsidRPr="00C67795">
        <w:t xml:space="preserve">зания / Р. В. </w:t>
      </w:r>
      <w:proofErr w:type="spellStart"/>
      <w:r w:rsidRPr="00C67795">
        <w:t>Залилов</w:t>
      </w:r>
      <w:proofErr w:type="spellEnd"/>
      <w:r w:rsidRPr="00C67795">
        <w:t xml:space="preserve">, И. В. </w:t>
      </w:r>
      <w:proofErr w:type="spellStart"/>
      <w:r w:rsidRPr="00C67795">
        <w:t>Белевская</w:t>
      </w:r>
      <w:proofErr w:type="spellEnd"/>
      <w:r w:rsidRPr="00C67795">
        <w:t>, О. В. Зинина ; МГТУ. - Магнитогорск</w:t>
      </w:r>
      <w:proofErr w:type="gramStart"/>
      <w:r w:rsidRPr="00C67795">
        <w:t xml:space="preserve"> :</w:t>
      </w:r>
      <w:proofErr w:type="gramEnd"/>
      <w:r w:rsidRPr="00C67795">
        <w:t xml:space="preserve"> МГТУ, 2012. - 1 электрон</w:t>
      </w:r>
      <w:proofErr w:type="gramStart"/>
      <w:r w:rsidRPr="00C67795">
        <w:t>.</w:t>
      </w:r>
      <w:proofErr w:type="gramEnd"/>
      <w:r w:rsidRPr="00C67795">
        <w:t xml:space="preserve"> </w:t>
      </w:r>
      <w:proofErr w:type="gramStart"/>
      <w:r w:rsidRPr="00C67795">
        <w:t>о</w:t>
      </w:r>
      <w:proofErr w:type="gramEnd"/>
      <w:r w:rsidRPr="00C67795">
        <w:t xml:space="preserve">пт. диск (CD-ROM). - </w:t>
      </w:r>
      <w:proofErr w:type="spellStart"/>
      <w:r w:rsidRPr="00C67795">
        <w:t>Загл</w:t>
      </w:r>
      <w:proofErr w:type="spellEnd"/>
      <w:r w:rsidRPr="00C67795">
        <w:t>. с титул</w:t>
      </w:r>
      <w:proofErr w:type="gramStart"/>
      <w:r w:rsidRPr="00C67795">
        <w:t>.</w:t>
      </w:r>
      <w:proofErr w:type="gramEnd"/>
      <w:r w:rsidRPr="00C67795">
        <w:t xml:space="preserve"> </w:t>
      </w:r>
      <w:proofErr w:type="gramStart"/>
      <w:r w:rsidRPr="00C67795">
        <w:t>э</w:t>
      </w:r>
      <w:proofErr w:type="gramEnd"/>
      <w:r w:rsidRPr="00C67795">
        <w:t xml:space="preserve">крана. - </w:t>
      </w:r>
    </w:p>
    <w:p w:rsidR="00857D1F" w:rsidRDefault="00857D1F" w:rsidP="00857D1F">
      <w:pPr>
        <w:jc w:val="both"/>
      </w:pPr>
      <w:r w:rsidRPr="00613394">
        <w:rPr>
          <w:lang w:val="en-US"/>
        </w:rPr>
        <w:t>URL</w:t>
      </w:r>
      <w:r w:rsidRPr="005342DE">
        <w:t xml:space="preserve">: </w:t>
      </w:r>
      <w:hyperlink r:id="rId20" w:history="1">
        <w:r w:rsidRPr="00737126">
          <w:rPr>
            <w:rStyle w:val="ab"/>
            <w:lang w:val="en-US"/>
          </w:rPr>
          <w:t>https</w:t>
        </w:r>
        <w:r w:rsidRPr="005342DE">
          <w:rPr>
            <w:rStyle w:val="ab"/>
          </w:rPr>
          <w:t>://</w:t>
        </w:r>
        <w:proofErr w:type="spellStart"/>
        <w:r w:rsidRPr="00737126">
          <w:rPr>
            <w:rStyle w:val="ab"/>
            <w:lang w:val="en-US"/>
          </w:rPr>
          <w:t>magtu</w:t>
        </w:r>
        <w:proofErr w:type="spellEnd"/>
        <w:r w:rsidRPr="005342DE">
          <w:rPr>
            <w:rStyle w:val="ab"/>
          </w:rPr>
          <w:t>.</w:t>
        </w:r>
        <w:proofErr w:type="spellStart"/>
        <w:r w:rsidRPr="00737126">
          <w:rPr>
            <w:rStyle w:val="ab"/>
            <w:lang w:val="en-US"/>
          </w:rPr>
          <w:t>informsystema</w:t>
        </w:r>
        <w:proofErr w:type="spellEnd"/>
        <w:r w:rsidRPr="005342DE">
          <w:rPr>
            <w:rStyle w:val="ab"/>
          </w:rPr>
          <w:t>.</w:t>
        </w:r>
        <w:proofErr w:type="spellStart"/>
        <w:r w:rsidRPr="00737126">
          <w:rPr>
            <w:rStyle w:val="ab"/>
            <w:lang w:val="en-US"/>
          </w:rPr>
          <w:t>ru</w:t>
        </w:r>
        <w:proofErr w:type="spellEnd"/>
        <w:r w:rsidRPr="005342DE">
          <w:rPr>
            <w:rStyle w:val="ab"/>
          </w:rPr>
          <w:t>/</w:t>
        </w:r>
        <w:proofErr w:type="spellStart"/>
        <w:r w:rsidRPr="00737126">
          <w:rPr>
            <w:rStyle w:val="ab"/>
            <w:lang w:val="en-US"/>
          </w:rPr>
          <w:t>uploader</w:t>
        </w:r>
        <w:proofErr w:type="spellEnd"/>
        <w:r w:rsidRPr="005342DE">
          <w:rPr>
            <w:rStyle w:val="ab"/>
          </w:rPr>
          <w:t>/</w:t>
        </w:r>
        <w:proofErr w:type="spellStart"/>
        <w:r w:rsidRPr="00737126">
          <w:rPr>
            <w:rStyle w:val="ab"/>
            <w:lang w:val="en-US"/>
          </w:rPr>
          <w:t>fileUpload</w:t>
        </w:r>
        <w:proofErr w:type="spellEnd"/>
        <w:r w:rsidRPr="005342DE">
          <w:rPr>
            <w:rStyle w:val="ab"/>
          </w:rPr>
          <w:t>?</w:t>
        </w:r>
        <w:r w:rsidRPr="00737126">
          <w:rPr>
            <w:rStyle w:val="ab"/>
            <w:lang w:val="en-US"/>
          </w:rPr>
          <w:t>name</w:t>
        </w:r>
        <w:r w:rsidRPr="005342DE">
          <w:rPr>
            <w:rStyle w:val="ab"/>
          </w:rPr>
          <w:t>=1326.</w:t>
        </w:r>
        <w:r w:rsidRPr="00737126">
          <w:rPr>
            <w:rStyle w:val="ab"/>
          </w:rPr>
          <w:t>pdf&amp;show=dcatalogues/1/1123606/1326.pdf&amp;view=true</w:t>
        </w:r>
      </w:hyperlink>
      <w:r>
        <w:t xml:space="preserve"> </w:t>
      </w:r>
      <w:r w:rsidRPr="00C67795">
        <w:t>(дата обращения: 04.10.2019). - Макрообъект. - Текст</w:t>
      </w:r>
      <w:proofErr w:type="gramStart"/>
      <w:r w:rsidRPr="00C67795">
        <w:t xml:space="preserve"> :</w:t>
      </w:r>
      <w:proofErr w:type="gramEnd"/>
      <w:r w:rsidRPr="00C67795">
        <w:t xml:space="preserve"> электронный. - Сведения доступны также на CD-ROM.</w:t>
      </w:r>
    </w:p>
    <w:p w:rsidR="00281F23" w:rsidRPr="00B102F0" w:rsidRDefault="00857D1F" w:rsidP="00281F23">
      <w:pPr>
        <w:ind w:left="851" w:hanging="284"/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t xml:space="preserve"> </w:t>
      </w:r>
    </w:p>
    <w:p w:rsidR="00281F23" w:rsidRDefault="00281F23" w:rsidP="00281F23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2A720F">
        <w:rPr>
          <w:rStyle w:val="FontStyle15"/>
          <w:spacing w:val="40"/>
          <w:sz w:val="24"/>
          <w:szCs w:val="24"/>
        </w:rPr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p w:rsidR="00281F23" w:rsidRPr="002A720F" w:rsidRDefault="00281F23" w:rsidP="00281F23">
      <w:pPr>
        <w:pStyle w:val="Style8"/>
        <w:widowControl/>
        <w:rPr>
          <w:rStyle w:val="FontStyle21"/>
          <w:b/>
          <w:sz w:val="24"/>
          <w:szCs w:val="24"/>
        </w:rPr>
      </w:pPr>
    </w:p>
    <w:p w:rsidR="00CB2D61" w:rsidRDefault="00CB2D61" w:rsidP="00CB2D61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Программное обеспечение:</w:t>
      </w:r>
    </w:p>
    <w:p w:rsidR="00CB2D61" w:rsidRDefault="00CB2D61" w:rsidP="00CB2D61">
      <w:pPr>
        <w:pStyle w:val="Style8"/>
        <w:widowControl/>
        <w:rPr>
          <w:rStyle w:val="FontStyle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CB2D61" w:rsidRPr="00A91A68" w:rsidTr="008A6E31"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A91A68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CB2D61" w:rsidRPr="00A91A68" w:rsidTr="008A6E31"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Д-1227 от 08.10.2018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11.10.2021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CB2D61" w:rsidRPr="00A91A68" w:rsidTr="008A6E31"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CB2D61" w:rsidRPr="00A91A68" w:rsidTr="008A6E31"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proofErr w:type="spellStart"/>
            <w:r w:rsidRPr="00A91A68">
              <w:rPr>
                <w:rStyle w:val="FontStyle21"/>
                <w:sz w:val="24"/>
                <w:szCs w:val="24"/>
                <w:lang w:val="en-US"/>
              </w:rPr>
              <w:t>Kaspersky</w:t>
            </w:r>
            <w:proofErr w:type="spellEnd"/>
            <w:r w:rsidRPr="00A91A68">
              <w:rPr>
                <w:rStyle w:val="FontStyle21"/>
                <w:sz w:val="24"/>
                <w:szCs w:val="24"/>
                <w:lang w:val="en-US"/>
              </w:rPr>
              <w:t xml:space="preserve"> Endpoint Security </w:t>
            </w:r>
            <w:r w:rsidRPr="00A91A68">
              <w:rPr>
                <w:rStyle w:val="FontStyle21"/>
                <w:sz w:val="24"/>
                <w:szCs w:val="24"/>
              </w:rPr>
              <w:t>для бизнеса - Стандартный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Д-300-18 от 21.03.2018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Д-1347-17 от 20.12.2017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Д-1481-16 от 25.11.2016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28.01.2020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21.03.2018</w:t>
            </w:r>
          </w:p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25.12.2017</w:t>
            </w:r>
          </w:p>
        </w:tc>
      </w:tr>
      <w:tr w:rsidR="00CB2D61" w:rsidRPr="00A91A68" w:rsidTr="008A6E31"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CB2D61" w:rsidRPr="00A91A68" w:rsidRDefault="00CB2D61" w:rsidP="008A6E31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CB2D61" w:rsidRDefault="00CB2D61" w:rsidP="00CB2D61">
      <w:pPr>
        <w:pStyle w:val="Style10"/>
        <w:widowControl/>
        <w:jc w:val="both"/>
        <w:rPr>
          <w:rStyle w:val="FontStyle21"/>
          <w:sz w:val="24"/>
          <w:szCs w:val="24"/>
        </w:rPr>
      </w:pPr>
    </w:p>
    <w:p w:rsidR="00CB2D61" w:rsidRDefault="00CB2D61" w:rsidP="00CB2D61">
      <w:pPr>
        <w:pStyle w:val="Style10"/>
        <w:widowControl/>
        <w:jc w:val="both"/>
        <w:rPr>
          <w:rStyle w:val="FontStyle21"/>
          <w:sz w:val="24"/>
          <w:szCs w:val="24"/>
        </w:rPr>
      </w:pPr>
      <w:r w:rsidRPr="003D50F5">
        <w:rPr>
          <w:rStyle w:val="FontStyle21"/>
          <w:sz w:val="24"/>
          <w:szCs w:val="24"/>
        </w:rPr>
        <w:t>Интернет-ресурсы:</w:t>
      </w:r>
    </w:p>
    <w:p w:rsidR="00CB2D61" w:rsidRDefault="00CB2D61" w:rsidP="00CB2D61">
      <w:pPr>
        <w:pStyle w:val="Style10"/>
        <w:widowControl/>
        <w:jc w:val="both"/>
        <w:rPr>
          <w:rStyle w:val="FontStyle21"/>
          <w:sz w:val="24"/>
          <w:szCs w:val="24"/>
        </w:rPr>
      </w:pP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20"/>
        <w:gridCol w:w="4752"/>
        <w:gridCol w:w="4368"/>
      </w:tblGrid>
      <w:tr w:rsidR="004227CA" w:rsidRPr="0044542F" w:rsidTr="00811F7A">
        <w:trPr>
          <w:trHeight w:hRule="exact" w:val="270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center"/>
            </w:pPr>
            <w:r w:rsidRPr="0044542F">
              <w:rPr>
                <w:color w:val="000000"/>
              </w:rPr>
              <w:t>Название</w:t>
            </w:r>
            <w:r w:rsidRPr="0044542F">
              <w:t xml:space="preserve"> </w:t>
            </w:r>
            <w:r w:rsidRPr="0044542F">
              <w:rPr>
                <w:color w:val="000000"/>
              </w:rPr>
              <w:t>курса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center"/>
            </w:pPr>
            <w:r w:rsidRPr="0044542F">
              <w:rPr>
                <w:color w:val="000000"/>
              </w:rPr>
              <w:t>Ссылка</w:t>
            </w:r>
            <w:r w:rsidRPr="0044542F">
              <w:t xml:space="preserve"> </w:t>
            </w:r>
          </w:p>
        </w:tc>
      </w:tr>
      <w:tr w:rsidR="004227CA" w:rsidRPr="00E54491" w:rsidTr="00811F7A">
        <w:trPr>
          <w:trHeight w:hRule="exact" w:val="14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</w:pPr>
          </w:p>
        </w:tc>
        <w:tc>
          <w:tcPr>
            <w:tcW w:w="4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Национальная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информационно-аналитическая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–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Российский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индекс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научного</w:t>
            </w:r>
            <w:r w:rsidRPr="0044542F">
              <w:t xml:space="preserve"> </w:t>
            </w:r>
            <w:r w:rsidRPr="0044542F">
              <w:rPr>
                <w:color w:val="000000"/>
              </w:rPr>
              <w:t>цитирования</w:t>
            </w:r>
            <w:r w:rsidRPr="0044542F">
              <w:t xml:space="preserve"> </w:t>
            </w:r>
            <w:r w:rsidRPr="0044542F">
              <w:rPr>
                <w:color w:val="000000"/>
              </w:rPr>
              <w:t>(РИНЦ)</w:t>
            </w:r>
            <w:r w:rsidRPr="0044542F">
              <w:t xml:space="preserve"> 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  <w:rPr>
                <w:lang w:val="en-US"/>
              </w:rPr>
            </w:pPr>
            <w:r w:rsidRPr="0044542F">
              <w:rPr>
                <w:color w:val="000000"/>
                <w:lang w:val="en-US"/>
              </w:rPr>
              <w:t>URL:</w:t>
            </w:r>
            <w:r w:rsidRPr="0044542F">
              <w:rPr>
                <w:lang w:val="en-US"/>
              </w:rPr>
              <w:t xml:space="preserve"> </w:t>
            </w:r>
            <w:r w:rsidRPr="0044542F"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 w:rsidR="004227CA" w:rsidRPr="00E54491" w:rsidTr="00811F7A">
        <w:trPr>
          <w:trHeight w:hRule="exact" w:val="811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rPr>
                <w:lang w:val="en-US"/>
              </w:rPr>
            </w:pPr>
          </w:p>
        </w:tc>
        <w:tc>
          <w:tcPr>
            <w:tcW w:w="4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rPr>
                <w:lang w:val="en-US"/>
              </w:rPr>
            </w:pPr>
          </w:p>
        </w:tc>
      </w:tr>
      <w:tr w:rsidR="004227CA" w:rsidRPr="00E54491" w:rsidTr="00811F7A">
        <w:trPr>
          <w:trHeight w:hRule="exact" w:val="555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Поисковая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Академия</w:t>
            </w:r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Google</w:t>
            </w:r>
            <w:proofErr w:type="spellEnd"/>
            <w:r w:rsidRPr="0044542F">
              <w:t xml:space="preserve"> </w:t>
            </w:r>
            <w:r w:rsidRPr="0044542F">
              <w:rPr>
                <w:color w:val="000000"/>
              </w:rPr>
              <w:t>(</w:t>
            </w:r>
            <w:proofErr w:type="spellStart"/>
            <w:r w:rsidRPr="0044542F">
              <w:rPr>
                <w:color w:val="000000"/>
              </w:rPr>
              <w:t>Google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Scholar</w:t>
            </w:r>
            <w:proofErr w:type="spellEnd"/>
            <w:r w:rsidRPr="0044542F">
              <w:rPr>
                <w:color w:val="000000"/>
              </w:rPr>
              <w:t>)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pStyle w:val="a9"/>
              <w:jc w:val="both"/>
              <w:rPr>
                <w:lang w:val="en-US"/>
              </w:rPr>
            </w:pPr>
            <w:r w:rsidRPr="0044542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44542F">
              <w:rPr>
                <w:sz w:val="24"/>
                <w:szCs w:val="24"/>
                <w:lang w:val="en-US"/>
              </w:rPr>
              <w:t xml:space="preserve"> </w:t>
            </w:r>
            <w:r w:rsidRPr="0044542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  <w:r w:rsidRPr="0044542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227CA" w:rsidRPr="00E54491" w:rsidTr="00811F7A">
        <w:trPr>
          <w:trHeight w:hRule="exact" w:val="555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Информационная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-</w:t>
            </w:r>
            <w:r w:rsidRPr="0044542F">
              <w:t xml:space="preserve"> </w:t>
            </w:r>
            <w:r w:rsidRPr="0044542F">
              <w:rPr>
                <w:color w:val="000000"/>
              </w:rPr>
              <w:t>Единое</w:t>
            </w:r>
            <w:r w:rsidRPr="0044542F">
              <w:t xml:space="preserve"> </w:t>
            </w:r>
            <w:r w:rsidRPr="0044542F">
              <w:rPr>
                <w:color w:val="000000"/>
              </w:rPr>
              <w:t>окно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доступа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к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информационным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ресурсам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  <w:rPr>
                <w:lang w:val="en-US"/>
              </w:rPr>
            </w:pPr>
            <w:r w:rsidRPr="0044542F">
              <w:rPr>
                <w:color w:val="000000"/>
                <w:lang w:val="en-US"/>
              </w:rPr>
              <w:t>URL:</w:t>
            </w:r>
            <w:r w:rsidRPr="0044542F">
              <w:rPr>
                <w:lang w:val="en-US"/>
              </w:rPr>
              <w:t xml:space="preserve"> </w:t>
            </w:r>
            <w:r w:rsidRPr="0044542F"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4227CA" w:rsidRPr="0044542F" w:rsidTr="00811F7A">
        <w:trPr>
          <w:trHeight w:hRule="exact" w:val="898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Международная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реферативная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полноте</w:t>
            </w:r>
            <w:r w:rsidRPr="0044542F">
              <w:rPr>
                <w:color w:val="000000"/>
              </w:rPr>
              <w:t>к</w:t>
            </w:r>
            <w:r w:rsidRPr="0044542F">
              <w:rPr>
                <w:color w:val="000000"/>
              </w:rPr>
              <w:t>стовая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справочная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база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данных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научных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rPr>
                <w:color w:val="000000"/>
              </w:rPr>
              <w:t>з</w:t>
            </w:r>
            <w:r w:rsidRPr="0044542F">
              <w:rPr>
                <w:color w:val="000000"/>
              </w:rPr>
              <w:t>даний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«</w:t>
            </w:r>
            <w:proofErr w:type="spellStart"/>
            <w:r w:rsidRPr="0044542F">
              <w:rPr>
                <w:color w:val="000000"/>
              </w:rPr>
              <w:t>Scopus</w:t>
            </w:r>
            <w:proofErr w:type="spellEnd"/>
            <w:r w:rsidRPr="0044542F">
              <w:rPr>
                <w:color w:val="000000"/>
              </w:rPr>
              <w:t>»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http://scopus.com </w:t>
            </w:r>
          </w:p>
        </w:tc>
      </w:tr>
      <w:tr w:rsidR="004227CA" w:rsidRPr="0044542F" w:rsidTr="00811F7A">
        <w:trPr>
          <w:trHeight w:hRule="exact" w:val="826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Международная</w:t>
            </w:r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наукометрическая</w:t>
            </w:r>
            <w:proofErr w:type="spellEnd"/>
            <w:r w:rsidRPr="0044542F">
              <w:t xml:space="preserve"> </w:t>
            </w:r>
            <w:r w:rsidRPr="0044542F">
              <w:rPr>
                <w:color w:val="000000"/>
              </w:rPr>
              <w:t>рефер</w:t>
            </w:r>
            <w:r w:rsidRPr="0044542F">
              <w:rPr>
                <w:color w:val="000000"/>
              </w:rPr>
              <w:t>а</w:t>
            </w:r>
            <w:r w:rsidRPr="0044542F">
              <w:rPr>
                <w:color w:val="000000"/>
              </w:rPr>
              <w:t>тивная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полнотекстовая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база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данных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</w:t>
            </w:r>
            <w:r w:rsidRPr="0044542F">
              <w:rPr>
                <w:color w:val="000000"/>
              </w:rPr>
              <w:t>ч</w:t>
            </w:r>
            <w:r w:rsidRPr="0044542F">
              <w:rPr>
                <w:color w:val="000000"/>
              </w:rPr>
              <w:t>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изданий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«</w:t>
            </w:r>
            <w:proofErr w:type="spellStart"/>
            <w:r w:rsidRPr="0044542F">
              <w:rPr>
                <w:color w:val="000000"/>
              </w:rPr>
              <w:t>Web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of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science</w:t>
            </w:r>
            <w:proofErr w:type="spellEnd"/>
            <w:r w:rsidRPr="0044542F">
              <w:rPr>
                <w:color w:val="000000"/>
              </w:rPr>
              <w:t>»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http://webofscience.com </w:t>
            </w:r>
          </w:p>
        </w:tc>
      </w:tr>
      <w:tr w:rsidR="004227CA" w:rsidRPr="0044542F" w:rsidTr="00811F7A">
        <w:trPr>
          <w:trHeight w:hRule="exact" w:val="555"/>
        </w:trPr>
        <w:tc>
          <w:tcPr>
            <w:tcW w:w="20" w:type="dxa"/>
          </w:tcPr>
          <w:p w:rsidR="004227CA" w:rsidRPr="0044542F" w:rsidRDefault="004227CA" w:rsidP="00811F7A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</w:pPr>
            <w:r w:rsidRPr="0044542F">
              <w:rPr>
                <w:color w:val="000000"/>
              </w:rPr>
              <w:t>Электронные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ресурсы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библиотеки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МГТУ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им.</w:t>
            </w:r>
            <w:r w:rsidRPr="0044542F">
              <w:t xml:space="preserve"> </w:t>
            </w:r>
            <w:r w:rsidRPr="0044542F">
              <w:rPr>
                <w:color w:val="000000"/>
              </w:rPr>
              <w:t>Г.И.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Носова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27CA" w:rsidRPr="0044542F" w:rsidRDefault="004227CA" w:rsidP="00811F7A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http://magtu.ru:8085/marcweb2/Default.asp </w:t>
            </w:r>
          </w:p>
        </w:tc>
      </w:tr>
    </w:tbl>
    <w:p w:rsidR="004227CA" w:rsidRDefault="004227CA" w:rsidP="00CB2D61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CB2D61" w:rsidRDefault="00CB2D61" w:rsidP="00CB2D61">
      <w:pPr>
        <w:pStyle w:val="Style1"/>
        <w:widowControl/>
        <w:ind w:firstLine="720"/>
        <w:rPr>
          <w:rStyle w:val="FontStyle14"/>
          <w:sz w:val="24"/>
          <w:szCs w:val="24"/>
        </w:rPr>
      </w:pPr>
      <w:r w:rsidRPr="00B102F0">
        <w:rPr>
          <w:rStyle w:val="FontStyle14"/>
          <w:sz w:val="24"/>
          <w:szCs w:val="24"/>
        </w:rPr>
        <w:t xml:space="preserve">9 Материально-техническое обеспечение дисциплины (модуля) </w:t>
      </w:r>
    </w:p>
    <w:p w:rsidR="00CB2D61" w:rsidRPr="00B102F0" w:rsidRDefault="00CB2D61" w:rsidP="00CB2D61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CB2D61" w:rsidRPr="005574D1" w:rsidRDefault="00CB2D61" w:rsidP="00CB2D61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CB2D61" w:rsidRPr="005574D1" w:rsidTr="008A6E31">
        <w:trPr>
          <w:tblHeader/>
        </w:trPr>
        <w:tc>
          <w:tcPr>
            <w:tcW w:w="1928" w:type="pct"/>
            <w:vAlign w:val="center"/>
          </w:tcPr>
          <w:p w:rsidR="00CB2D61" w:rsidRPr="005574D1" w:rsidRDefault="00CB2D61" w:rsidP="008A6E31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B2D61" w:rsidRPr="005574D1" w:rsidRDefault="00CB2D61" w:rsidP="008A6E31">
            <w:pPr>
              <w:jc w:val="center"/>
            </w:pPr>
            <w:r w:rsidRPr="005574D1">
              <w:t>Оснащение аудитории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Pr="00FD76F7" w:rsidRDefault="00CB2D61" w:rsidP="008A6E31">
            <w:r>
              <w:t>Учебные аудитории для провед</w:t>
            </w:r>
            <w:r>
              <w:t>е</w:t>
            </w:r>
            <w:r>
              <w:t>ния занятий л</w:t>
            </w:r>
            <w:r w:rsidRPr="00FD76F7">
              <w:t>екционн</w:t>
            </w:r>
            <w:r>
              <w:t>ого</w:t>
            </w:r>
            <w:r w:rsidRPr="00FD76F7">
              <w:t xml:space="preserve"> </w:t>
            </w:r>
            <w:r>
              <w:t>типа</w:t>
            </w:r>
          </w:p>
        </w:tc>
        <w:tc>
          <w:tcPr>
            <w:tcW w:w="3072" w:type="pct"/>
          </w:tcPr>
          <w:p w:rsidR="00CB2D61" w:rsidRPr="00FD76F7" w:rsidRDefault="00CB2D61" w:rsidP="008A6E31">
            <w:proofErr w:type="spellStart"/>
            <w:r w:rsidRPr="00FD76F7">
              <w:t>Мультимедийные</w:t>
            </w:r>
            <w:proofErr w:type="spellEnd"/>
            <w:r w:rsidRPr="00FD76F7">
              <w:t xml:space="preserve"> средства хранения, передачи  и пре</w:t>
            </w:r>
            <w:r w:rsidRPr="00FD76F7">
              <w:t>д</w:t>
            </w:r>
            <w:r w:rsidRPr="00FD76F7">
              <w:t>ставления информации</w:t>
            </w:r>
            <w:r>
              <w:t>; видеопроектор, экран насте</w:t>
            </w:r>
            <w:r>
              <w:t>н</w:t>
            </w:r>
            <w:r>
              <w:t>ный, компьютер; тестовые задания для текущего ко</w:t>
            </w:r>
            <w:r>
              <w:t>н</w:t>
            </w:r>
            <w:r>
              <w:t>троля успеваемости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Pr="00FD76F7" w:rsidRDefault="00CB2D61" w:rsidP="008A6E31">
            <w:r>
              <w:t>Учебная аудитория для провед</w:t>
            </w:r>
            <w:r>
              <w:t>е</w:t>
            </w:r>
            <w:r>
              <w:t>ния лабораторных работ: лабор</w:t>
            </w:r>
            <w:r>
              <w:t>а</w:t>
            </w:r>
            <w:r>
              <w:t xml:space="preserve">торный корпус с лабораторией сварки и лабораторией резания </w:t>
            </w:r>
          </w:p>
        </w:tc>
        <w:tc>
          <w:tcPr>
            <w:tcW w:w="3072" w:type="pct"/>
          </w:tcPr>
          <w:p w:rsidR="00CB2D61" w:rsidRPr="00FD76F7" w:rsidRDefault="00CB2D61" w:rsidP="008A6E31">
            <w:r>
              <w:t>К</w:t>
            </w:r>
            <w:r w:rsidRPr="0076486C">
              <w:t>омплект печатных и электронных версий методич</w:t>
            </w:r>
            <w:r w:rsidRPr="0076486C">
              <w:t>е</w:t>
            </w:r>
            <w:r w:rsidRPr="0076486C">
              <w:t>ских рекомендаций, учебное пособие, плакаты по темам «</w:t>
            </w:r>
            <w:r w:rsidRPr="00BD289F">
              <w:rPr>
                <w:rStyle w:val="FontStyle21"/>
                <w:i/>
                <w:sz w:val="24"/>
                <w:szCs w:val="24"/>
              </w:rPr>
              <w:t>ОБОРУДОВАНИЕ И ТЕХНОЛОГИЯ ВОССТАНО</w:t>
            </w:r>
            <w:r w:rsidRPr="00BD289F">
              <w:rPr>
                <w:rStyle w:val="FontStyle21"/>
                <w:i/>
                <w:sz w:val="24"/>
                <w:szCs w:val="24"/>
              </w:rPr>
              <w:t>В</w:t>
            </w:r>
            <w:r w:rsidRPr="00BD289F">
              <w:rPr>
                <w:rStyle w:val="FontStyle21"/>
                <w:i/>
                <w:sz w:val="24"/>
                <w:szCs w:val="24"/>
              </w:rPr>
              <w:t>ЛЕНИЯ ДЕТАЛЕЙ МАШИН</w:t>
            </w:r>
            <w:r w:rsidRPr="0076486C">
              <w:t>»</w:t>
            </w:r>
            <w:r>
              <w:t>. Сварочное оборудование</w:t>
            </w:r>
            <w:r w:rsidRPr="00E713A2">
              <w:t xml:space="preserve">. Образцы </w:t>
            </w:r>
            <w:r>
              <w:t xml:space="preserve">сварочных материалов и сваренные образцы 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Default="00CB2D61" w:rsidP="008A6E31">
            <w:r>
              <w:t>Учебная аудитория для провед</w:t>
            </w:r>
            <w:r>
              <w:t>е</w:t>
            </w:r>
            <w:r>
              <w:t>ния лабораторных работ по св</w:t>
            </w:r>
            <w:r>
              <w:t>а</w:t>
            </w:r>
            <w:r>
              <w:t xml:space="preserve">рочным дисциплинам </w:t>
            </w:r>
          </w:p>
        </w:tc>
        <w:tc>
          <w:tcPr>
            <w:tcW w:w="3072" w:type="pct"/>
          </w:tcPr>
          <w:p w:rsidR="00CB2D61" w:rsidRDefault="00CB2D61" w:rsidP="008A6E31">
            <w:r>
              <w:t>К</w:t>
            </w:r>
            <w:r w:rsidRPr="0076486C">
              <w:t>омплект методических рекомендаций, учебное пос</w:t>
            </w:r>
            <w:r w:rsidRPr="0076486C">
              <w:t>о</w:t>
            </w:r>
            <w:r w:rsidRPr="0076486C">
              <w:t>бие, плакаты по темам «</w:t>
            </w:r>
            <w:r w:rsidRPr="00BD289F">
              <w:rPr>
                <w:rStyle w:val="FontStyle21"/>
                <w:i/>
                <w:sz w:val="24"/>
                <w:szCs w:val="24"/>
              </w:rPr>
              <w:t>ОБОРУДОВАНИЕ И ТЕХН</w:t>
            </w:r>
            <w:r w:rsidRPr="00BD289F">
              <w:rPr>
                <w:rStyle w:val="FontStyle21"/>
                <w:i/>
                <w:sz w:val="24"/>
                <w:szCs w:val="24"/>
              </w:rPr>
              <w:t>О</w:t>
            </w:r>
            <w:r w:rsidRPr="00BD289F">
              <w:rPr>
                <w:rStyle w:val="FontStyle21"/>
                <w:i/>
                <w:sz w:val="24"/>
                <w:szCs w:val="24"/>
              </w:rPr>
              <w:t>ЛОГИЯ ВОССТАНОВЛЕНИЯ ДЕТАЛЕЙ МАШИН</w:t>
            </w:r>
            <w:r w:rsidRPr="0076486C">
              <w:t>»</w:t>
            </w:r>
            <w:r>
              <w:t xml:space="preserve">  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Pr="00FD76F7" w:rsidRDefault="00CB2D61" w:rsidP="008A6E31"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механических испытаний</w:t>
            </w:r>
          </w:p>
        </w:tc>
        <w:tc>
          <w:tcPr>
            <w:tcW w:w="3072" w:type="pct"/>
          </w:tcPr>
          <w:p w:rsidR="00CB2D61" w:rsidRPr="00FD76F7" w:rsidRDefault="00CB2D61" w:rsidP="008A6E31">
            <w:r w:rsidRPr="00FD76F7">
              <w:t>1. Машины универсальные испытательные на растяж</w:t>
            </w:r>
            <w:r w:rsidRPr="00FD76F7">
              <w:t>е</w:t>
            </w:r>
            <w:r w:rsidRPr="00FD76F7">
              <w:t>ние, сжатие, скручивание.</w:t>
            </w:r>
          </w:p>
          <w:p w:rsidR="00CB2D61" w:rsidRPr="00FD76F7" w:rsidRDefault="00CB2D61" w:rsidP="008A6E31">
            <w:r w:rsidRPr="00FD76F7">
              <w:t>2. Мерительный инструмент.</w:t>
            </w:r>
          </w:p>
          <w:p w:rsidR="00CB2D61" w:rsidRPr="00FD76F7" w:rsidRDefault="00CB2D61" w:rsidP="008A6E31">
            <w:r w:rsidRPr="00FD76F7">
              <w:t>3. Приборы для измерения твердости по методам Бр</w:t>
            </w:r>
            <w:r w:rsidRPr="00FD76F7">
              <w:t>и</w:t>
            </w:r>
            <w:r w:rsidRPr="00FD76F7">
              <w:t xml:space="preserve">нелля и </w:t>
            </w:r>
            <w:proofErr w:type="spellStart"/>
            <w:r w:rsidRPr="00FD76F7">
              <w:t>Роквелла</w:t>
            </w:r>
            <w:proofErr w:type="spellEnd"/>
            <w:r w:rsidRPr="00FD76F7">
              <w:t>.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Pr="00FD76F7" w:rsidRDefault="00CB2D61" w:rsidP="008A6E31"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металлографи</w:t>
            </w:r>
            <w:r>
              <w:t>ческих исслед</w:t>
            </w:r>
            <w:r>
              <w:t>о</w:t>
            </w:r>
            <w:r>
              <w:t>ваний</w:t>
            </w:r>
          </w:p>
        </w:tc>
        <w:tc>
          <w:tcPr>
            <w:tcW w:w="3072" w:type="pct"/>
          </w:tcPr>
          <w:p w:rsidR="00CB2D61" w:rsidRPr="00FD76F7" w:rsidRDefault="00CB2D61" w:rsidP="008A6E31">
            <w:r w:rsidRPr="00FD76F7">
              <w:t>Микроскопы МИМ-6, МИМ-7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Default="00CB2D61" w:rsidP="008A6E31">
            <w:r>
              <w:t>Учебные аудитории для провед</w:t>
            </w:r>
            <w:r>
              <w:t>е</w:t>
            </w:r>
            <w:r>
              <w:t>ния практических занятий, гру</w:t>
            </w:r>
            <w:r>
              <w:t>п</w:t>
            </w:r>
            <w:r>
              <w:t>повых и индивидуальных ко</w:t>
            </w:r>
            <w:r>
              <w:t>н</w:t>
            </w:r>
            <w:r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CB2D61" w:rsidRPr="00FD76F7" w:rsidRDefault="00CB2D61" w:rsidP="008A6E31">
            <w:r>
              <w:t xml:space="preserve">Доска, 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проектор, экран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Pr="00FD76F7" w:rsidRDefault="00CB2D61" w:rsidP="008A6E31">
            <w:r>
              <w:t>Учебные аудитории для выполн</w:t>
            </w:r>
            <w:r>
              <w:t>е</w:t>
            </w:r>
            <w:r>
              <w:t xml:space="preserve">ния курсового проектирования, помещения для самостоятельной работы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072" w:type="pct"/>
          </w:tcPr>
          <w:p w:rsidR="00CB2D61" w:rsidRPr="00FD76F7" w:rsidRDefault="00CB2D61" w:rsidP="008A6E31">
            <w:r w:rsidRPr="00FD76F7">
              <w:t xml:space="preserve">Персональные компьютеры с пакетом </w:t>
            </w:r>
            <w:r w:rsidRPr="00FD76F7">
              <w:rPr>
                <w:lang w:val="en-US"/>
              </w:rPr>
              <w:t>MS</w:t>
            </w:r>
            <w:r w:rsidRPr="00FD76F7">
              <w:t xml:space="preserve"> </w:t>
            </w:r>
            <w:r w:rsidRPr="00FD76F7">
              <w:rPr>
                <w:lang w:val="en-US"/>
              </w:rPr>
              <w:t>Office</w:t>
            </w:r>
            <w:r w:rsidRPr="00FD76F7">
              <w:t xml:space="preserve"> и в</w:t>
            </w:r>
            <w:r w:rsidRPr="00FD76F7">
              <w:t>ы</w:t>
            </w:r>
            <w:r w:rsidRPr="00FD76F7">
              <w:t>ходом в Интернет</w:t>
            </w:r>
            <w:r>
              <w:t xml:space="preserve"> и с доступом в электронную инфо</w:t>
            </w:r>
            <w:r>
              <w:t>р</w:t>
            </w:r>
            <w:r>
              <w:t>мационно-образовательную среду университета</w:t>
            </w:r>
          </w:p>
        </w:tc>
      </w:tr>
      <w:tr w:rsidR="00CB2D61" w:rsidRPr="00FD76F7" w:rsidTr="008A6E31">
        <w:tc>
          <w:tcPr>
            <w:tcW w:w="1928" w:type="pct"/>
          </w:tcPr>
          <w:p w:rsidR="00CB2D61" w:rsidRDefault="00CB2D61" w:rsidP="008A6E31">
            <w:r>
              <w:t>Помещение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CB2D61" w:rsidRDefault="00CB2D61" w:rsidP="008A6E31">
            <w:r>
              <w:t>Стеллажи, сейфы для хранения учебного оборудования</w:t>
            </w:r>
          </w:p>
          <w:p w:rsidR="00CB2D61" w:rsidRPr="00FD76F7" w:rsidRDefault="00CB2D61" w:rsidP="008A6E31">
            <w:r>
              <w:t>Инструменты для ремонта лабораторного оборудования</w:t>
            </w:r>
          </w:p>
        </w:tc>
      </w:tr>
    </w:tbl>
    <w:p w:rsidR="00D67FAA" w:rsidRPr="00281F23" w:rsidRDefault="00E63FEE" w:rsidP="00281F23">
      <w:pPr>
        <w:pStyle w:val="a9"/>
        <w:ind w:firstLine="567"/>
        <w:jc w:val="both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  <w:lang w:val="ru-RU"/>
        </w:rPr>
      </w:pPr>
      <w: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  <w:lang w:val="ru-RU"/>
        </w:rPr>
        <w:t xml:space="preserve"> </w:t>
      </w:r>
    </w:p>
    <w:sectPr w:rsidR="00D67FAA" w:rsidRPr="00281F23" w:rsidSect="00094253">
      <w:footerReference w:type="even" r:id="rId21"/>
      <w:footerReference w:type="default" r:id="rId22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53" w:rsidRDefault="00876D53">
      <w:r>
        <w:separator/>
      </w:r>
    </w:p>
  </w:endnote>
  <w:endnote w:type="continuationSeparator" w:id="0">
    <w:p w:rsidR="00876D53" w:rsidRDefault="0087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B" w:rsidRDefault="007B04F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68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68BB" w:rsidRDefault="001D68B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B" w:rsidRDefault="007B04F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68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4491">
      <w:rPr>
        <w:rStyle w:val="a4"/>
        <w:noProof/>
      </w:rPr>
      <w:t>2</w:t>
    </w:r>
    <w:r>
      <w:rPr>
        <w:rStyle w:val="a4"/>
      </w:rPr>
      <w:fldChar w:fldCharType="end"/>
    </w:r>
  </w:p>
  <w:p w:rsidR="001D68BB" w:rsidRDefault="001D68B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53" w:rsidRDefault="00876D53">
      <w:r>
        <w:separator/>
      </w:r>
    </w:p>
  </w:footnote>
  <w:footnote w:type="continuationSeparator" w:id="0">
    <w:p w:rsidR="00876D53" w:rsidRDefault="00876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445"/>
    <w:multiLevelType w:val="hybridMultilevel"/>
    <w:tmpl w:val="DDD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FC16C7B"/>
    <w:multiLevelType w:val="hybridMultilevel"/>
    <w:tmpl w:val="44F4AC5C"/>
    <w:lvl w:ilvl="0" w:tplc="913057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11DE5"/>
    <w:multiLevelType w:val="hybridMultilevel"/>
    <w:tmpl w:val="7414B970"/>
    <w:lvl w:ilvl="0" w:tplc="636208F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1E53A0"/>
    <w:multiLevelType w:val="hybridMultilevel"/>
    <w:tmpl w:val="A5E61AD6"/>
    <w:lvl w:ilvl="0" w:tplc="6D001CB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42019B"/>
    <w:multiLevelType w:val="hybridMultilevel"/>
    <w:tmpl w:val="EADEE172"/>
    <w:lvl w:ilvl="0" w:tplc="CF36DF5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D30CAF"/>
    <w:multiLevelType w:val="hybridMultilevel"/>
    <w:tmpl w:val="F462DA00"/>
    <w:lvl w:ilvl="0" w:tplc="BC7C5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F4AE5"/>
    <w:multiLevelType w:val="hybridMultilevel"/>
    <w:tmpl w:val="EA381BF4"/>
    <w:lvl w:ilvl="0" w:tplc="5E8C7DC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CE4811"/>
    <w:multiLevelType w:val="hybridMultilevel"/>
    <w:tmpl w:val="CD20FBF6"/>
    <w:lvl w:ilvl="0" w:tplc="56B4A616">
      <w:start w:val="1"/>
      <w:numFmt w:val="decimal"/>
      <w:suff w:val="space"/>
      <w:lvlText w:val="%1."/>
      <w:lvlJc w:val="left"/>
      <w:pPr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1344AA"/>
    <w:multiLevelType w:val="hybridMultilevel"/>
    <w:tmpl w:val="834ED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0976B45"/>
    <w:multiLevelType w:val="hybridMultilevel"/>
    <w:tmpl w:val="08B0BAC4"/>
    <w:lvl w:ilvl="0" w:tplc="6D001CB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16A06"/>
    <w:multiLevelType w:val="hybridMultilevel"/>
    <w:tmpl w:val="8424F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A04BD"/>
    <w:multiLevelType w:val="hybridMultilevel"/>
    <w:tmpl w:val="38D827BE"/>
    <w:lvl w:ilvl="0" w:tplc="56B4A616">
      <w:start w:val="1"/>
      <w:numFmt w:val="decimal"/>
      <w:suff w:val="space"/>
      <w:lvlText w:val="%1."/>
      <w:lvlJc w:val="left"/>
      <w:pPr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3176CF"/>
    <w:multiLevelType w:val="hybridMultilevel"/>
    <w:tmpl w:val="EFAA0946"/>
    <w:lvl w:ilvl="0" w:tplc="49B0605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C85061"/>
    <w:multiLevelType w:val="hybridMultilevel"/>
    <w:tmpl w:val="C608CFE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71AC4"/>
    <w:multiLevelType w:val="hybridMultilevel"/>
    <w:tmpl w:val="3DEE34DE"/>
    <w:lvl w:ilvl="0" w:tplc="AA74D9C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0"/>
  </w:num>
  <w:num w:numId="12">
    <w:abstractNumId w:val="14"/>
  </w:num>
  <w:num w:numId="13">
    <w:abstractNumId w:val="7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2DA"/>
    <w:rsid w:val="000130EF"/>
    <w:rsid w:val="00036D6F"/>
    <w:rsid w:val="00041D93"/>
    <w:rsid w:val="00047431"/>
    <w:rsid w:val="00055516"/>
    <w:rsid w:val="00086CC7"/>
    <w:rsid w:val="00094253"/>
    <w:rsid w:val="000A14C3"/>
    <w:rsid w:val="000A3631"/>
    <w:rsid w:val="000A3E22"/>
    <w:rsid w:val="000A5272"/>
    <w:rsid w:val="000A70F8"/>
    <w:rsid w:val="000B0916"/>
    <w:rsid w:val="000E3F98"/>
    <w:rsid w:val="000E4049"/>
    <w:rsid w:val="000F10A7"/>
    <w:rsid w:val="000F64D6"/>
    <w:rsid w:val="001013BB"/>
    <w:rsid w:val="00103CB4"/>
    <w:rsid w:val="00113E76"/>
    <w:rsid w:val="0012639D"/>
    <w:rsid w:val="0013405F"/>
    <w:rsid w:val="00152163"/>
    <w:rsid w:val="001620C1"/>
    <w:rsid w:val="00173E53"/>
    <w:rsid w:val="00174F0B"/>
    <w:rsid w:val="00184CB0"/>
    <w:rsid w:val="0018704C"/>
    <w:rsid w:val="00196A06"/>
    <w:rsid w:val="001B3F8D"/>
    <w:rsid w:val="001B752A"/>
    <w:rsid w:val="001C5B8D"/>
    <w:rsid w:val="001D5DCC"/>
    <w:rsid w:val="001D61E4"/>
    <w:rsid w:val="001D68BB"/>
    <w:rsid w:val="001F0E72"/>
    <w:rsid w:val="001F3145"/>
    <w:rsid w:val="00203809"/>
    <w:rsid w:val="00217581"/>
    <w:rsid w:val="00217A9E"/>
    <w:rsid w:val="00220733"/>
    <w:rsid w:val="00224D9E"/>
    <w:rsid w:val="00235678"/>
    <w:rsid w:val="0024270B"/>
    <w:rsid w:val="00243DE6"/>
    <w:rsid w:val="002577EB"/>
    <w:rsid w:val="00264E2A"/>
    <w:rsid w:val="00273DBD"/>
    <w:rsid w:val="00277AD1"/>
    <w:rsid w:val="00281F23"/>
    <w:rsid w:val="00291372"/>
    <w:rsid w:val="002A010E"/>
    <w:rsid w:val="002B0CF6"/>
    <w:rsid w:val="002C0376"/>
    <w:rsid w:val="002C2778"/>
    <w:rsid w:val="002E0BEE"/>
    <w:rsid w:val="002E197F"/>
    <w:rsid w:val="002E562A"/>
    <w:rsid w:val="002F13EC"/>
    <w:rsid w:val="002F2CA0"/>
    <w:rsid w:val="002F74DB"/>
    <w:rsid w:val="00310D4A"/>
    <w:rsid w:val="0032470F"/>
    <w:rsid w:val="003339AB"/>
    <w:rsid w:val="003377C2"/>
    <w:rsid w:val="00342188"/>
    <w:rsid w:val="00351926"/>
    <w:rsid w:val="0036219A"/>
    <w:rsid w:val="00370620"/>
    <w:rsid w:val="00386A49"/>
    <w:rsid w:val="00392C88"/>
    <w:rsid w:val="003B6B87"/>
    <w:rsid w:val="003B71FE"/>
    <w:rsid w:val="003D2D66"/>
    <w:rsid w:val="003E2C11"/>
    <w:rsid w:val="003F3C69"/>
    <w:rsid w:val="003F5BA4"/>
    <w:rsid w:val="0040033A"/>
    <w:rsid w:val="00401E7A"/>
    <w:rsid w:val="00407964"/>
    <w:rsid w:val="004227CA"/>
    <w:rsid w:val="00423A38"/>
    <w:rsid w:val="004301E6"/>
    <w:rsid w:val="004317FA"/>
    <w:rsid w:val="00435A44"/>
    <w:rsid w:val="004406F0"/>
    <w:rsid w:val="004551E4"/>
    <w:rsid w:val="00456787"/>
    <w:rsid w:val="0046162D"/>
    <w:rsid w:val="00475FA4"/>
    <w:rsid w:val="00482074"/>
    <w:rsid w:val="0048433D"/>
    <w:rsid w:val="0048775E"/>
    <w:rsid w:val="004905A5"/>
    <w:rsid w:val="004A3F96"/>
    <w:rsid w:val="004A639F"/>
    <w:rsid w:val="004C7D56"/>
    <w:rsid w:val="004F1AD2"/>
    <w:rsid w:val="004F52B4"/>
    <w:rsid w:val="004F65FC"/>
    <w:rsid w:val="004F7870"/>
    <w:rsid w:val="00504087"/>
    <w:rsid w:val="00513CB7"/>
    <w:rsid w:val="0053255C"/>
    <w:rsid w:val="00551238"/>
    <w:rsid w:val="00555584"/>
    <w:rsid w:val="005678A2"/>
    <w:rsid w:val="0057672B"/>
    <w:rsid w:val="00584079"/>
    <w:rsid w:val="00593ABA"/>
    <w:rsid w:val="005A0330"/>
    <w:rsid w:val="005A03AC"/>
    <w:rsid w:val="005A4981"/>
    <w:rsid w:val="005C160D"/>
    <w:rsid w:val="005E00BC"/>
    <w:rsid w:val="005E58F5"/>
    <w:rsid w:val="005F3C26"/>
    <w:rsid w:val="005F4B56"/>
    <w:rsid w:val="00604C97"/>
    <w:rsid w:val="00625FC3"/>
    <w:rsid w:val="00630963"/>
    <w:rsid w:val="00634287"/>
    <w:rsid w:val="006470D5"/>
    <w:rsid w:val="00670E15"/>
    <w:rsid w:val="00685D33"/>
    <w:rsid w:val="00696F0D"/>
    <w:rsid w:val="006B09FC"/>
    <w:rsid w:val="006C1369"/>
    <w:rsid w:val="006C3A50"/>
    <w:rsid w:val="006D4574"/>
    <w:rsid w:val="006D5883"/>
    <w:rsid w:val="00715929"/>
    <w:rsid w:val="00724C48"/>
    <w:rsid w:val="00731C4E"/>
    <w:rsid w:val="007329DE"/>
    <w:rsid w:val="007468C6"/>
    <w:rsid w:val="00752F5E"/>
    <w:rsid w:val="00753442"/>
    <w:rsid w:val="00756C25"/>
    <w:rsid w:val="00767409"/>
    <w:rsid w:val="007754E4"/>
    <w:rsid w:val="00777CC9"/>
    <w:rsid w:val="007A1A82"/>
    <w:rsid w:val="007A22B1"/>
    <w:rsid w:val="007B04FE"/>
    <w:rsid w:val="007B3686"/>
    <w:rsid w:val="007C088E"/>
    <w:rsid w:val="007F2A8F"/>
    <w:rsid w:val="007F63B3"/>
    <w:rsid w:val="007F7A6A"/>
    <w:rsid w:val="00806CC2"/>
    <w:rsid w:val="00815833"/>
    <w:rsid w:val="0081603D"/>
    <w:rsid w:val="0082263B"/>
    <w:rsid w:val="00827CFA"/>
    <w:rsid w:val="00833A9F"/>
    <w:rsid w:val="00833D1E"/>
    <w:rsid w:val="00834280"/>
    <w:rsid w:val="0083543E"/>
    <w:rsid w:val="00844F10"/>
    <w:rsid w:val="00857D1F"/>
    <w:rsid w:val="0086698D"/>
    <w:rsid w:val="00866D2B"/>
    <w:rsid w:val="0087519F"/>
    <w:rsid w:val="00876D53"/>
    <w:rsid w:val="008A20F0"/>
    <w:rsid w:val="008A3431"/>
    <w:rsid w:val="008A6E31"/>
    <w:rsid w:val="008B7F37"/>
    <w:rsid w:val="008E550D"/>
    <w:rsid w:val="008F7C09"/>
    <w:rsid w:val="009125BE"/>
    <w:rsid w:val="009178D8"/>
    <w:rsid w:val="00926A1E"/>
    <w:rsid w:val="00933CEE"/>
    <w:rsid w:val="009358E9"/>
    <w:rsid w:val="00941E86"/>
    <w:rsid w:val="00954245"/>
    <w:rsid w:val="00961110"/>
    <w:rsid w:val="00974867"/>
    <w:rsid w:val="00974FA5"/>
    <w:rsid w:val="0098275D"/>
    <w:rsid w:val="009901B5"/>
    <w:rsid w:val="009A3949"/>
    <w:rsid w:val="009C1C2F"/>
    <w:rsid w:val="009C399E"/>
    <w:rsid w:val="009C5B26"/>
    <w:rsid w:val="009C6B5C"/>
    <w:rsid w:val="009D1E2E"/>
    <w:rsid w:val="009D504A"/>
    <w:rsid w:val="009F09AA"/>
    <w:rsid w:val="009F30D6"/>
    <w:rsid w:val="00A01651"/>
    <w:rsid w:val="00A16C34"/>
    <w:rsid w:val="00A24B85"/>
    <w:rsid w:val="00A2582B"/>
    <w:rsid w:val="00A3084F"/>
    <w:rsid w:val="00A34587"/>
    <w:rsid w:val="00A34F13"/>
    <w:rsid w:val="00A40900"/>
    <w:rsid w:val="00A61FE7"/>
    <w:rsid w:val="00A64792"/>
    <w:rsid w:val="00A961E8"/>
    <w:rsid w:val="00AA7B25"/>
    <w:rsid w:val="00AB3043"/>
    <w:rsid w:val="00AB485C"/>
    <w:rsid w:val="00AB54CC"/>
    <w:rsid w:val="00AC6139"/>
    <w:rsid w:val="00AD119D"/>
    <w:rsid w:val="00AE65C8"/>
    <w:rsid w:val="00AE75C3"/>
    <w:rsid w:val="00B03F6C"/>
    <w:rsid w:val="00B20C6C"/>
    <w:rsid w:val="00B23837"/>
    <w:rsid w:val="00B25B5E"/>
    <w:rsid w:val="00B27EBB"/>
    <w:rsid w:val="00B312A4"/>
    <w:rsid w:val="00B34C07"/>
    <w:rsid w:val="00B56311"/>
    <w:rsid w:val="00B67105"/>
    <w:rsid w:val="00B67947"/>
    <w:rsid w:val="00B72C01"/>
    <w:rsid w:val="00B82F70"/>
    <w:rsid w:val="00B91227"/>
    <w:rsid w:val="00B91D0C"/>
    <w:rsid w:val="00B93B6E"/>
    <w:rsid w:val="00B95274"/>
    <w:rsid w:val="00B95302"/>
    <w:rsid w:val="00BA5579"/>
    <w:rsid w:val="00BC5D7F"/>
    <w:rsid w:val="00BD51D2"/>
    <w:rsid w:val="00BD7EEF"/>
    <w:rsid w:val="00C0251B"/>
    <w:rsid w:val="00C07902"/>
    <w:rsid w:val="00C11739"/>
    <w:rsid w:val="00C15BB4"/>
    <w:rsid w:val="00C205B5"/>
    <w:rsid w:val="00C23F54"/>
    <w:rsid w:val="00C31A75"/>
    <w:rsid w:val="00C36EAD"/>
    <w:rsid w:val="00C43B2E"/>
    <w:rsid w:val="00C47306"/>
    <w:rsid w:val="00C518F8"/>
    <w:rsid w:val="00C519F2"/>
    <w:rsid w:val="00C532C1"/>
    <w:rsid w:val="00C60EDC"/>
    <w:rsid w:val="00C6523A"/>
    <w:rsid w:val="00C72011"/>
    <w:rsid w:val="00C73D3C"/>
    <w:rsid w:val="00C76935"/>
    <w:rsid w:val="00C8359C"/>
    <w:rsid w:val="00C9397B"/>
    <w:rsid w:val="00C95304"/>
    <w:rsid w:val="00C96785"/>
    <w:rsid w:val="00CA517C"/>
    <w:rsid w:val="00CB2D61"/>
    <w:rsid w:val="00CB587C"/>
    <w:rsid w:val="00CC714B"/>
    <w:rsid w:val="00CE423A"/>
    <w:rsid w:val="00CE450F"/>
    <w:rsid w:val="00CE50D2"/>
    <w:rsid w:val="00CE5586"/>
    <w:rsid w:val="00CE6FA8"/>
    <w:rsid w:val="00D01516"/>
    <w:rsid w:val="00D01529"/>
    <w:rsid w:val="00D03477"/>
    <w:rsid w:val="00D05883"/>
    <w:rsid w:val="00D05B95"/>
    <w:rsid w:val="00D25777"/>
    <w:rsid w:val="00D35D3A"/>
    <w:rsid w:val="00D40C06"/>
    <w:rsid w:val="00D45DD1"/>
    <w:rsid w:val="00D53954"/>
    <w:rsid w:val="00D62295"/>
    <w:rsid w:val="00D656D8"/>
    <w:rsid w:val="00D67FAA"/>
    <w:rsid w:val="00D707CB"/>
    <w:rsid w:val="00D75CF7"/>
    <w:rsid w:val="00D86B18"/>
    <w:rsid w:val="00D93A85"/>
    <w:rsid w:val="00DA3AE7"/>
    <w:rsid w:val="00DB6E92"/>
    <w:rsid w:val="00DD3721"/>
    <w:rsid w:val="00DE367E"/>
    <w:rsid w:val="00DF1162"/>
    <w:rsid w:val="00DF5245"/>
    <w:rsid w:val="00E022FE"/>
    <w:rsid w:val="00E111DD"/>
    <w:rsid w:val="00E51396"/>
    <w:rsid w:val="00E54491"/>
    <w:rsid w:val="00E55A54"/>
    <w:rsid w:val="00E55F41"/>
    <w:rsid w:val="00E61E14"/>
    <w:rsid w:val="00E63FEE"/>
    <w:rsid w:val="00E64E89"/>
    <w:rsid w:val="00E86929"/>
    <w:rsid w:val="00E86CDD"/>
    <w:rsid w:val="00E95DD8"/>
    <w:rsid w:val="00EA73BB"/>
    <w:rsid w:val="00EB2606"/>
    <w:rsid w:val="00EC0344"/>
    <w:rsid w:val="00EC14A7"/>
    <w:rsid w:val="00ED506E"/>
    <w:rsid w:val="00EE2729"/>
    <w:rsid w:val="00EE4C78"/>
    <w:rsid w:val="00EF1D23"/>
    <w:rsid w:val="00F130C9"/>
    <w:rsid w:val="00F17153"/>
    <w:rsid w:val="00F34B47"/>
    <w:rsid w:val="00F41523"/>
    <w:rsid w:val="00F449B1"/>
    <w:rsid w:val="00F56C8C"/>
    <w:rsid w:val="00F655DC"/>
    <w:rsid w:val="00F7208A"/>
    <w:rsid w:val="00F75D07"/>
    <w:rsid w:val="00F76E46"/>
    <w:rsid w:val="00F9751E"/>
    <w:rsid w:val="00FA4406"/>
    <w:rsid w:val="00FB0979"/>
    <w:rsid w:val="00FB3B41"/>
    <w:rsid w:val="00FC6196"/>
    <w:rsid w:val="00FD0E75"/>
    <w:rsid w:val="00FD32EB"/>
    <w:rsid w:val="00FD360D"/>
    <w:rsid w:val="00FE6C50"/>
    <w:rsid w:val="00FF1EDB"/>
    <w:rsid w:val="00FF5013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E58F5"/>
  </w:style>
  <w:style w:type="paragraph" w:customStyle="1" w:styleId="Style2">
    <w:name w:val="Style2"/>
    <w:basedOn w:val="a"/>
    <w:rsid w:val="005E58F5"/>
  </w:style>
  <w:style w:type="paragraph" w:customStyle="1" w:styleId="Style3">
    <w:name w:val="Style3"/>
    <w:basedOn w:val="a"/>
    <w:rsid w:val="005E58F5"/>
  </w:style>
  <w:style w:type="paragraph" w:customStyle="1" w:styleId="Style4">
    <w:name w:val="Style4"/>
    <w:basedOn w:val="a"/>
    <w:rsid w:val="005E58F5"/>
  </w:style>
  <w:style w:type="paragraph" w:customStyle="1" w:styleId="Style5">
    <w:name w:val="Style5"/>
    <w:basedOn w:val="a"/>
    <w:rsid w:val="005E58F5"/>
  </w:style>
  <w:style w:type="paragraph" w:customStyle="1" w:styleId="Style6">
    <w:name w:val="Style6"/>
    <w:basedOn w:val="a"/>
    <w:rsid w:val="005E58F5"/>
  </w:style>
  <w:style w:type="paragraph" w:customStyle="1" w:styleId="Style7">
    <w:name w:val="Style7"/>
    <w:basedOn w:val="a"/>
    <w:rsid w:val="005E58F5"/>
  </w:style>
  <w:style w:type="paragraph" w:customStyle="1" w:styleId="Style8">
    <w:name w:val="Style8"/>
    <w:basedOn w:val="a"/>
    <w:rsid w:val="005E58F5"/>
  </w:style>
  <w:style w:type="character" w:customStyle="1" w:styleId="FontStyle11">
    <w:name w:val="Font Style11"/>
    <w:basedOn w:val="a0"/>
    <w:rsid w:val="005E58F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5E58F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5E58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5E58F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5E58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5E58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E58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E58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5E58F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5E58F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E58F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E58F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E58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5E58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5E58F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Plain Text"/>
    <w:aliases w:val=" Знак,Знак"/>
    <w:basedOn w:val="a"/>
    <w:link w:val="aa"/>
    <w:rsid w:val="00926A1E"/>
    <w:pPr>
      <w:widowControl/>
      <w:autoSpaceDE/>
      <w:autoSpaceDN/>
      <w:adjustRightInd/>
    </w:pPr>
    <w:rPr>
      <w:rFonts w:ascii="Courier New" w:hAnsi="Courier New"/>
      <w:sz w:val="20"/>
      <w:szCs w:val="20"/>
      <w:lang w:val="fr-FR"/>
    </w:rPr>
  </w:style>
  <w:style w:type="character" w:customStyle="1" w:styleId="aa">
    <w:name w:val="Текст Знак"/>
    <w:aliases w:val=" Знак Знак,Знак Знак"/>
    <w:basedOn w:val="a0"/>
    <w:link w:val="a9"/>
    <w:locked/>
    <w:rsid w:val="00926A1E"/>
    <w:rPr>
      <w:rFonts w:ascii="Courier New" w:hAnsi="Courier New"/>
      <w:lang w:val="fr-FR" w:eastAsia="ru-RU" w:bidi="ar-SA"/>
    </w:rPr>
  </w:style>
  <w:style w:type="paragraph" w:customStyle="1" w:styleId="21">
    <w:name w:val="Основной текст 21"/>
    <w:basedOn w:val="a"/>
    <w:rsid w:val="00513CB7"/>
    <w:pPr>
      <w:widowControl/>
      <w:autoSpaceDE/>
      <w:autoSpaceDN/>
      <w:adjustRightInd/>
      <w:jc w:val="both"/>
    </w:pPr>
    <w:rPr>
      <w:sz w:val="28"/>
      <w:szCs w:val="20"/>
    </w:rPr>
  </w:style>
  <w:style w:type="character" w:styleId="ab">
    <w:name w:val="Hyperlink"/>
    <w:basedOn w:val="a0"/>
    <w:uiPriority w:val="99"/>
    <w:rsid w:val="004F52B4"/>
    <w:rPr>
      <w:color w:val="0000FF"/>
      <w:u w:val="single"/>
    </w:rPr>
  </w:style>
  <w:style w:type="character" w:customStyle="1" w:styleId="PlainTextChar">
    <w:name w:val="Plain Text Char"/>
    <w:aliases w:val="Знак Char"/>
    <w:basedOn w:val="a0"/>
    <w:locked/>
    <w:rsid w:val="00630963"/>
    <w:rPr>
      <w:rFonts w:ascii="Courier New" w:hAnsi="Courier New" w:cs="Times New Roman"/>
      <w:sz w:val="20"/>
      <w:szCs w:val="20"/>
      <w:lang w:val="fr-FR" w:eastAsia="ru-RU"/>
    </w:rPr>
  </w:style>
  <w:style w:type="paragraph" w:styleId="ac">
    <w:name w:val="header"/>
    <w:basedOn w:val="a"/>
    <w:link w:val="ad"/>
    <w:uiPriority w:val="99"/>
    <w:rsid w:val="00FF50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5013"/>
    <w:rPr>
      <w:sz w:val="24"/>
      <w:szCs w:val="24"/>
    </w:rPr>
  </w:style>
  <w:style w:type="paragraph" w:styleId="ae">
    <w:name w:val="Balloon Text"/>
    <w:basedOn w:val="a"/>
    <w:link w:val="af"/>
    <w:rsid w:val="008226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226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96F0D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1">
    <w:name w:val="Body Text"/>
    <w:basedOn w:val="a"/>
    <w:link w:val="af2"/>
    <w:rsid w:val="00281F23"/>
    <w:pPr>
      <w:spacing w:after="120"/>
    </w:pPr>
  </w:style>
  <w:style w:type="character" w:customStyle="1" w:styleId="af2">
    <w:name w:val="Основной текст Знак"/>
    <w:basedOn w:val="a0"/>
    <w:link w:val="af1"/>
    <w:rsid w:val="00281F23"/>
    <w:rPr>
      <w:sz w:val="24"/>
      <w:szCs w:val="24"/>
    </w:rPr>
  </w:style>
  <w:style w:type="character" w:customStyle="1" w:styleId="6">
    <w:name w:val="Основной текст (6)_"/>
    <w:link w:val="60"/>
    <w:locked/>
    <w:rsid w:val="00281F23"/>
    <w:rPr>
      <w:rFonts w:ascii="Arial" w:hAnsi="Arial"/>
      <w:b/>
      <w:spacing w:val="-3"/>
      <w:sz w:val="19"/>
      <w:shd w:val="clear" w:color="auto" w:fill="FFFFFF"/>
    </w:rPr>
  </w:style>
  <w:style w:type="character" w:customStyle="1" w:styleId="af3">
    <w:name w:val="Основной текст + Полужирный"/>
    <w:rsid w:val="00281F23"/>
    <w:rPr>
      <w:rFonts w:ascii="Arial" w:hAnsi="Arial"/>
      <w:b/>
      <w:spacing w:val="-3"/>
      <w:sz w:val="19"/>
      <w:u w:val="none"/>
    </w:rPr>
  </w:style>
  <w:style w:type="paragraph" w:customStyle="1" w:styleId="60">
    <w:name w:val="Основной текст (6)"/>
    <w:basedOn w:val="a"/>
    <w:link w:val="6"/>
    <w:rsid w:val="00281F23"/>
    <w:pPr>
      <w:shd w:val="clear" w:color="auto" w:fill="FFFFFF"/>
      <w:autoSpaceDE/>
      <w:autoSpaceDN/>
      <w:adjustRightInd/>
      <w:spacing w:before="2820" w:line="233" w:lineRule="exact"/>
      <w:jc w:val="right"/>
    </w:pPr>
    <w:rPr>
      <w:rFonts w:ascii="Arial" w:hAnsi="Arial"/>
      <w:b/>
      <w:spacing w:val="-3"/>
      <w:sz w:val="19"/>
      <w:szCs w:val="20"/>
    </w:rPr>
  </w:style>
  <w:style w:type="character" w:customStyle="1" w:styleId="6ArialUnicodeMS">
    <w:name w:val="Основной текст (6) + Arial Unicode MS"/>
    <w:aliases w:val="10 pt,Не полужирный,Интервал 0 pt34"/>
    <w:rsid w:val="00086CC7"/>
    <w:rPr>
      <w:rFonts w:ascii="Arial Unicode MS" w:eastAsia="Arial Unicode MS" w:hAnsi="Arial"/>
      <w:spacing w:val="-4"/>
      <w:sz w:val="20"/>
      <w:u w:val="none"/>
    </w:rPr>
  </w:style>
  <w:style w:type="character" w:customStyle="1" w:styleId="ArialUnicodeMS">
    <w:name w:val="Основной текст + Arial Unicode MS"/>
    <w:rsid w:val="00086CC7"/>
    <w:rPr>
      <w:rFonts w:ascii="Arial Unicode MS" w:eastAsia="Arial Unicode MS" w:hAnsi="Arial"/>
      <w:spacing w:val="-3"/>
      <w:sz w:val="19"/>
      <w:u w:val="none"/>
    </w:rPr>
  </w:style>
  <w:style w:type="character" w:customStyle="1" w:styleId="ArialUnicodeMS12">
    <w:name w:val="Основной текст + Arial Unicode MS12"/>
    <w:aliases w:val="10,5 pt25,Курсив12,Интервал 0 pt36"/>
    <w:rsid w:val="00086CC7"/>
    <w:rPr>
      <w:rFonts w:ascii="Arial Unicode MS" w:eastAsia="Arial Unicode MS" w:hAnsi="Arial"/>
      <w:i/>
      <w:spacing w:val="-10"/>
      <w:sz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284.pdf&amp;show=dcatalogues/1/1137415/3284.pdf&amp;view=true" TargetMode="External"/><Relationship Id="rId18" Type="http://schemas.openxmlformats.org/officeDocument/2006/relationships/hyperlink" Target="http://e.lanbook.com/book/277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URL:https://magtu.informsystema.ru/uploader/fileUpload?name=2776.pdf&amp;show=dcatalogues/1/1132914/277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magtu.informsystema.ru/uploader/fileUpload?name=3624.pdf&amp;show=dcatalogues/1/1524690/3624.pdf&amp;view=true" TargetMode="External"/><Relationship Id="rId20" Type="http://schemas.openxmlformats.org/officeDocument/2006/relationships/hyperlink" Target="https://magtu.informsystema.ru/uploader/fileUpload?name=1326.pdf&amp;show=dcatalogues/1/1123606/1326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https://magtu.informsystema.ru/uploader/fileUpload?name=547.pdf&amp;show=dcatalogues/1/1096819/547.pdf&amp;view=tru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e.lanbook.com/book/32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270.pdf&amp;show=dcatalogues/1/1137326/3270.pdf&amp;view=tru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26CAD-BA99-4EBA-9A30-965B843F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16</Pages>
  <Words>4356</Words>
  <Characters>24832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Grizli777</Company>
  <LinksUpToDate>false</LinksUpToDate>
  <CharactersWithSpaces>29130</CharactersWithSpaces>
  <SharedDoc>false</SharedDoc>
  <HLinks>
    <vt:vector size="108" baseType="variant">
      <vt:variant>
        <vt:i4>6815864</vt:i4>
      </vt:variant>
      <vt:variant>
        <vt:i4>51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589854</vt:i4>
      </vt:variant>
      <vt:variant>
        <vt:i4>48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76</vt:i4>
      </vt:variant>
      <vt:variant>
        <vt:i4>45</vt:i4>
      </vt:variant>
      <vt:variant>
        <vt:i4>0</vt:i4>
      </vt:variant>
      <vt:variant>
        <vt:i4>5</vt:i4>
      </vt:variant>
      <vt:variant>
        <vt:lpwstr>http://www.libstudend.ru/</vt:lpwstr>
      </vt:variant>
      <vt:variant>
        <vt:lpwstr/>
      </vt:variant>
      <vt:variant>
        <vt:i4>1900559</vt:i4>
      </vt:variant>
      <vt:variant>
        <vt:i4>42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>http://www.standartgost.ru/</vt:lpwstr>
      </vt:variant>
      <vt:variant>
        <vt:lpwstr/>
      </vt:variant>
      <vt:variant>
        <vt:i4>3997767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http://e.lanbook.com/books/element.php?pl1_id=12938</vt:lpwstr>
      </vt:variant>
      <vt:variant>
        <vt:lpwstr/>
      </vt:variant>
      <vt:variant>
        <vt:i4>3670091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http://e.lanbook.com/books/element.php?pl1_id=1551</vt:lpwstr>
      </vt:variant>
      <vt:variant>
        <vt:lpwstr/>
      </vt:variant>
      <vt:variant>
        <vt:i4>3997775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http://e.lanbook.com/books/element.php?pl1_id=2021</vt:lpwstr>
      </vt:variant>
      <vt:variant>
        <vt:lpwstr/>
      </vt:variant>
      <vt:variant>
        <vt:i4>4063309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http://e.lanbook.com/books/element.php?pl1_id=10324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589854</vt:i4>
      </vt:variant>
      <vt:variant>
        <vt:i4>21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76</vt:i4>
      </vt:variant>
      <vt:variant>
        <vt:i4>18</vt:i4>
      </vt:variant>
      <vt:variant>
        <vt:i4>0</vt:i4>
      </vt:variant>
      <vt:variant>
        <vt:i4>5</vt:i4>
      </vt:variant>
      <vt:variant>
        <vt:lpwstr>http://www.libstudend.ru/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>http://www.standartgost.ru/</vt:lpwstr>
      </vt:variant>
      <vt:variant>
        <vt:lpwstr/>
      </vt:variant>
      <vt:variant>
        <vt:i4>3997767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http://e.lanbook.com/books/element.php?pl1_id=12938</vt:lpwstr>
      </vt:variant>
      <vt:variant>
        <vt:lpwstr/>
      </vt:variant>
      <vt:variant>
        <vt:i4>3670091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http://e.lanbook.com/books/element.php?pl1_id=1551</vt:lpwstr>
      </vt:variant>
      <vt:variant>
        <vt:lpwstr/>
      </vt:variant>
      <vt:variant>
        <vt:i4>3997775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http://e.lanbook.com/books/element.php?pl1_id=2021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http://e.lanbook.com/books/element.php?pl1_id=10324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Сергей Михайлицын</cp:lastModifiedBy>
  <cp:revision>95</cp:revision>
  <cp:lastPrinted>2010-04-01T09:56:00Z</cp:lastPrinted>
  <dcterms:created xsi:type="dcterms:W3CDTF">2018-11-08T17:08:00Z</dcterms:created>
  <dcterms:modified xsi:type="dcterms:W3CDTF">2020-11-20T14:14:00Z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