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FB" w:rsidRPr="00937AF3" w:rsidRDefault="001A3676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 w:rsidRPr="00937AF3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6.75pt;height:660.4pt">
            <v:imagedata r:id="rId12" o:title="1709291358100023"/>
          </v:shape>
        </w:pict>
      </w:r>
    </w:p>
    <w:p w:rsidR="002419FB" w:rsidRPr="00937AF3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Pr="00937AF3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Pr="00937AF3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A302C4" w:rsidRPr="00937AF3" w:rsidRDefault="00C41068" w:rsidP="00A302C4">
      <w:pPr>
        <w:spacing w:after="200"/>
        <w:ind w:firstLine="0"/>
        <w:jc w:val="center"/>
      </w:pPr>
      <w:r w:rsidRPr="00937AF3">
        <w:rPr>
          <w:rStyle w:val="FontStyle16"/>
          <w:sz w:val="24"/>
          <w:szCs w:val="24"/>
        </w:rPr>
        <w:lastRenderedPageBreak/>
        <w:pict>
          <v:shape id="_x0000_i1032" type="#_x0000_t75" style="width:466.75pt;height:660.4pt">
            <v:imagedata r:id="rId13" o:title="1709291338460030"/>
          </v:shape>
        </w:pict>
      </w:r>
      <w:r w:rsidR="00036D6F" w:rsidRPr="00937AF3">
        <w:rPr>
          <w:rStyle w:val="FontStyle16"/>
          <w:b w:val="0"/>
          <w:sz w:val="24"/>
          <w:szCs w:val="24"/>
        </w:rPr>
        <w:br w:type="page"/>
      </w:r>
      <w:r w:rsidR="00797013" w:rsidRPr="00797013">
        <w:rPr>
          <w:rStyle w:val="FontStyle16"/>
          <w:bCs w:val="0"/>
          <w:noProof/>
          <w:sz w:val="24"/>
          <w:szCs w:val="24"/>
        </w:rPr>
        <w:lastRenderedPageBreak/>
        <w:pict>
          <v:shape id="Рисунок 2" o:spid="_x0000_i1033" type="#_x0000_t75" style="width:468pt;height:661.65pt;visibility:visible">
            <v:imagedata r:id="rId14" o:title=""/>
          </v:shape>
        </w:pict>
      </w:r>
    </w:p>
    <w:p w:rsidR="00A302C4" w:rsidRPr="00937AF3" w:rsidRDefault="00A302C4" w:rsidP="00A302C4">
      <w:pPr>
        <w:spacing w:after="200"/>
        <w:ind w:firstLine="0"/>
        <w:jc w:val="center"/>
      </w:pPr>
    </w:p>
    <w:p w:rsidR="00A302C4" w:rsidRPr="00937AF3" w:rsidRDefault="00A302C4" w:rsidP="00A302C4">
      <w:pPr>
        <w:spacing w:after="200"/>
        <w:ind w:firstLine="0"/>
        <w:jc w:val="center"/>
      </w:pPr>
    </w:p>
    <w:p w:rsidR="00A302C4" w:rsidRPr="00937AF3" w:rsidRDefault="00A302C4" w:rsidP="00A302C4">
      <w:pPr>
        <w:spacing w:after="200"/>
        <w:ind w:firstLine="0"/>
        <w:jc w:val="center"/>
      </w:pPr>
    </w:p>
    <w:p w:rsidR="007754E4" w:rsidRPr="00E92DB4" w:rsidRDefault="005E0FCA" w:rsidP="00A302C4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  <w:r w:rsidRPr="00E92DB4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E92DB4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E92DB4">
        <w:rPr>
          <w:rStyle w:val="FontStyle16"/>
          <w:bCs w:val="0"/>
          <w:sz w:val="24"/>
          <w:szCs w:val="24"/>
        </w:rPr>
        <w:t xml:space="preserve"> (модуля)</w:t>
      </w:r>
    </w:p>
    <w:p w:rsidR="00A302C4" w:rsidRPr="00937AF3" w:rsidRDefault="00901698" w:rsidP="00A302C4">
      <w:pPr>
        <w:suppressAutoHyphens/>
        <w:rPr>
          <w:rStyle w:val="FontStyle17"/>
          <w:sz w:val="24"/>
          <w:szCs w:val="24"/>
        </w:rPr>
      </w:pPr>
      <w:r w:rsidRPr="00937AF3">
        <w:t xml:space="preserve">Целью освоения дисциплины </w:t>
      </w:r>
      <w:r w:rsidR="00A302C4" w:rsidRPr="00937AF3">
        <w:rPr>
          <w:rStyle w:val="FontStyle16"/>
          <w:b w:val="0"/>
          <w:sz w:val="24"/>
          <w:szCs w:val="24"/>
        </w:rPr>
        <w:t xml:space="preserve">Б1.В.В.09 </w:t>
      </w:r>
      <w:r w:rsidRPr="00937AF3">
        <w:t>«</w:t>
      </w:r>
      <w:r w:rsidRPr="00937AF3">
        <w:rPr>
          <w:rStyle w:val="FontStyle21"/>
          <w:sz w:val="24"/>
          <w:szCs w:val="24"/>
        </w:rPr>
        <w:t>Механическое оборудование сталеплавильных цехов</w:t>
      </w:r>
      <w:r w:rsidRPr="00937AF3">
        <w:t xml:space="preserve">» </w:t>
      </w:r>
      <w:r w:rsidR="00A302C4" w:rsidRPr="00937AF3">
        <w:rPr>
          <w:rStyle w:val="FontStyle17"/>
          <w:b w:val="0"/>
          <w:sz w:val="24"/>
          <w:szCs w:val="24"/>
        </w:rPr>
        <w:t xml:space="preserve">являются: 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7"/>
          <w:b w:val="0"/>
          <w:sz w:val="24"/>
          <w:szCs w:val="24"/>
        </w:rPr>
        <w:t>1.</w:t>
      </w:r>
      <w:r w:rsidRPr="00937AF3">
        <w:rPr>
          <w:rStyle w:val="FontStyle17"/>
          <w:b w:val="0"/>
          <w:sz w:val="24"/>
          <w:szCs w:val="24"/>
        </w:rPr>
        <w:tab/>
        <w:t>Формирование у студентов системы знаний по проблемам создания, эксплуатации машин и агрегатов металлургического производства.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7"/>
          <w:b w:val="0"/>
          <w:sz w:val="24"/>
          <w:szCs w:val="24"/>
        </w:rPr>
        <w:t>2.</w:t>
      </w:r>
      <w:r w:rsidRPr="00937AF3">
        <w:rPr>
          <w:rStyle w:val="FontStyle17"/>
          <w:b w:val="0"/>
          <w:sz w:val="24"/>
          <w:szCs w:val="24"/>
        </w:rPr>
        <w:tab/>
        <w:t>Овладение основными принципами построения систем машин и агрегатов металлургического производства для решения конкретных конструкторских, технологических и эксплуатационных задач.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7"/>
          <w:b w:val="0"/>
          <w:sz w:val="24"/>
          <w:szCs w:val="24"/>
        </w:rPr>
        <w:t>3.</w:t>
      </w:r>
      <w:r w:rsidRPr="00937AF3">
        <w:rPr>
          <w:rStyle w:val="FontStyle17"/>
          <w:b w:val="0"/>
          <w:sz w:val="24"/>
          <w:szCs w:val="24"/>
        </w:rPr>
        <w:tab/>
        <w:t>Формирование знаний по выбору новых эффективных машин и агрегатов металлургического производства.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7"/>
          <w:b w:val="0"/>
          <w:sz w:val="24"/>
          <w:szCs w:val="24"/>
        </w:rPr>
        <w:t>4.</w:t>
      </w:r>
      <w:r w:rsidRPr="00937AF3">
        <w:rPr>
          <w:rStyle w:val="FontStyle17"/>
          <w:b w:val="0"/>
          <w:sz w:val="24"/>
          <w:szCs w:val="24"/>
        </w:rPr>
        <w:tab/>
        <w:t>Приобретение навыков решения практических задач по расчету и конструированию машин и агрегатов металлургического производства.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7"/>
          <w:b w:val="0"/>
          <w:sz w:val="24"/>
          <w:szCs w:val="24"/>
        </w:rPr>
        <w:t>5.   О</w:t>
      </w:r>
      <w:r w:rsidRPr="00937AF3">
        <w:t>владение достаточным уровнем профессиональных компетенций в соответствии с требованиями ФГОС ВО по направлению 15.03.02 Технологические машины и оборудование.</w:t>
      </w:r>
    </w:p>
    <w:p w:rsidR="007754E4" w:rsidRPr="00937AF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937AF3">
        <w:rPr>
          <w:rStyle w:val="FontStyle21"/>
          <w:sz w:val="24"/>
          <w:szCs w:val="24"/>
        </w:rPr>
        <w:t xml:space="preserve">2 </w:t>
      </w:r>
      <w:r w:rsidR="007754E4" w:rsidRPr="00937AF3">
        <w:rPr>
          <w:rStyle w:val="FontStyle21"/>
          <w:sz w:val="24"/>
          <w:szCs w:val="24"/>
        </w:rPr>
        <w:t xml:space="preserve">Место дисциплины </w:t>
      </w:r>
      <w:r w:rsidR="00B401FA" w:rsidRPr="00937AF3">
        <w:rPr>
          <w:rStyle w:val="FontStyle21"/>
          <w:sz w:val="24"/>
          <w:szCs w:val="24"/>
        </w:rPr>
        <w:t xml:space="preserve">(модуля) </w:t>
      </w:r>
      <w:r w:rsidR="007754E4" w:rsidRPr="00937AF3">
        <w:rPr>
          <w:rStyle w:val="FontStyle21"/>
          <w:sz w:val="24"/>
          <w:szCs w:val="24"/>
        </w:rPr>
        <w:t xml:space="preserve">в структуре </w:t>
      </w:r>
      <w:r w:rsidR="00EF11D8" w:rsidRPr="00937AF3">
        <w:rPr>
          <w:rStyle w:val="FontStyle21"/>
          <w:sz w:val="24"/>
          <w:szCs w:val="24"/>
        </w:rPr>
        <w:t>образовательной программы</w:t>
      </w:r>
      <w:r w:rsidR="007754E4" w:rsidRPr="00937AF3">
        <w:rPr>
          <w:rStyle w:val="FontStyle21"/>
          <w:sz w:val="24"/>
          <w:szCs w:val="24"/>
        </w:rPr>
        <w:t xml:space="preserve"> </w:t>
      </w:r>
      <w:r w:rsidR="00B401FA" w:rsidRPr="00937AF3">
        <w:rPr>
          <w:rStyle w:val="FontStyle21"/>
          <w:sz w:val="24"/>
          <w:szCs w:val="24"/>
        </w:rPr>
        <w:br/>
      </w:r>
      <w:r w:rsidR="00B82F70" w:rsidRPr="00937AF3">
        <w:rPr>
          <w:rStyle w:val="FontStyle21"/>
          <w:sz w:val="24"/>
          <w:szCs w:val="24"/>
        </w:rPr>
        <w:t xml:space="preserve">подготовки </w:t>
      </w:r>
      <w:r w:rsidR="007754E4" w:rsidRPr="00937AF3">
        <w:rPr>
          <w:rStyle w:val="FontStyle21"/>
          <w:sz w:val="24"/>
          <w:szCs w:val="24"/>
        </w:rPr>
        <w:t>бакалавра</w:t>
      </w:r>
      <w:r w:rsidR="00B82F70" w:rsidRPr="00937AF3">
        <w:rPr>
          <w:rStyle w:val="FontStyle21"/>
          <w:sz w:val="24"/>
          <w:szCs w:val="24"/>
        </w:rPr>
        <w:t xml:space="preserve"> (магистра, специалиста)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6"/>
          <w:b w:val="0"/>
          <w:sz w:val="24"/>
          <w:szCs w:val="24"/>
        </w:rPr>
        <w:t xml:space="preserve">Дисциплина Б1.В.В.09 </w:t>
      </w:r>
      <w:r w:rsidRPr="00937AF3">
        <w:rPr>
          <w:rStyle w:val="FontStyle16"/>
          <w:sz w:val="24"/>
          <w:szCs w:val="24"/>
        </w:rPr>
        <w:t>«</w:t>
      </w:r>
      <w:r w:rsidRPr="00937AF3">
        <w:rPr>
          <w:rStyle w:val="FontStyle21"/>
          <w:sz w:val="24"/>
          <w:szCs w:val="24"/>
        </w:rPr>
        <w:t>Механическое оборудование сталеплавильных цехов</w:t>
      </w:r>
      <w:r w:rsidRPr="00937AF3">
        <w:rPr>
          <w:rStyle w:val="FontStyle16"/>
          <w:sz w:val="24"/>
          <w:szCs w:val="24"/>
        </w:rPr>
        <w:t xml:space="preserve">» </w:t>
      </w:r>
      <w:r w:rsidRPr="00937AF3">
        <w:t xml:space="preserve">входит в вариативную часть блока 1 </w:t>
      </w:r>
      <w:r w:rsidRPr="00937AF3">
        <w:rPr>
          <w:rStyle w:val="FontStyle16"/>
          <w:b w:val="0"/>
          <w:sz w:val="24"/>
          <w:szCs w:val="24"/>
        </w:rPr>
        <w:t>образовательной программы</w:t>
      </w:r>
      <w:r w:rsidRPr="00937AF3">
        <w:rPr>
          <w:rStyle w:val="FontStyle17"/>
          <w:b w:val="0"/>
          <w:sz w:val="24"/>
          <w:szCs w:val="24"/>
        </w:rPr>
        <w:t>.</w:t>
      </w:r>
    </w:p>
    <w:p w:rsidR="00A302C4" w:rsidRPr="00937AF3" w:rsidRDefault="00A302C4" w:rsidP="00A302C4">
      <w:pPr>
        <w:suppressAutoHyphens/>
        <w:rPr>
          <w:rStyle w:val="FontStyle17"/>
          <w:b w:val="0"/>
          <w:sz w:val="24"/>
          <w:szCs w:val="24"/>
        </w:rPr>
      </w:pPr>
      <w:r w:rsidRPr="00937AF3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Б1.Б.12 «Начертательная геометрия и компьютерная графика», Б1.Б.14 «Теоретическая механика», Б1.Б.20 «Основы проектирования».</w:t>
      </w:r>
    </w:p>
    <w:p w:rsidR="00A302C4" w:rsidRPr="00937AF3" w:rsidRDefault="00A302C4" w:rsidP="00A302C4">
      <w:pPr>
        <w:suppressAutoHyphens/>
        <w:rPr>
          <w:b/>
          <w:snapToGrid w:val="0"/>
        </w:rPr>
      </w:pPr>
      <w:r w:rsidRPr="00937AF3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рассмотрении дисциплины Б1.В.ДВ.05.01 «Металлургические подъемно-транспортные машины»,</w:t>
      </w:r>
      <w:r w:rsidRPr="00937AF3">
        <w:t xml:space="preserve"> </w:t>
      </w:r>
      <w:r w:rsidRPr="00937AF3">
        <w:rPr>
          <w:rStyle w:val="FontStyle17"/>
          <w:b w:val="0"/>
          <w:sz w:val="24"/>
          <w:szCs w:val="24"/>
        </w:rPr>
        <w:t xml:space="preserve">Б1.В.10 </w:t>
      </w:r>
      <w:r w:rsidRPr="00937AF3">
        <w:t>«Механическое оборудование прокатных цехов», а также при выполнении выпускной квалиф</w:t>
      </w:r>
      <w:r w:rsidRPr="00937AF3">
        <w:t>и</w:t>
      </w:r>
      <w:r w:rsidRPr="00937AF3">
        <w:t>кационной работы.</w:t>
      </w:r>
    </w:p>
    <w:p w:rsidR="002E61E7" w:rsidRPr="00937AF3" w:rsidRDefault="002E61E7" w:rsidP="00901698">
      <w:pPr>
        <w:rPr>
          <w:rStyle w:val="FontStyle17"/>
          <w:b w:val="0"/>
          <w:i/>
          <w:sz w:val="24"/>
          <w:szCs w:val="24"/>
        </w:rPr>
      </w:pPr>
    </w:p>
    <w:p w:rsidR="004F032A" w:rsidRPr="00937AF3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937AF3">
        <w:rPr>
          <w:rStyle w:val="FontStyle21"/>
          <w:sz w:val="24"/>
          <w:szCs w:val="24"/>
        </w:rPr>
        <w:t>3 Ком</w:t>
      </w:r>
      <w:r w:rsidR="00767409" w:rsidRPr="00937AF3">
        <w:rPr>
          <w:rStyle w:val="FontStyle21"/>
          <w:sz w:val="24"/>
          <w:szCs w:val="24"/>
        </w:rPr>
        <w:t>петенции</w:t>
      </w:r>
      <w:r w:rsidRPr="00937AF3">
        <w:rPr>
          <w:rStyle w:val="FontStyle21"/>
          <w:sz w:val="24"/>
          <w:szCs w:val="24"/>
        </w:rPr>
        <w:t xml:space="preserve"> обучающегося</w:t>
      </w:r>
      <w:r w:rsidR="00767409" w:rsidRPr="00937AF3">
        <w:rPr>
          <w:rStyle w:val="FontStyle21"/>
          <w:sz w:val="24"/>
          <w:szCs w:val="24"/>
        </w:rPr>
        <w:t>,</w:t>
      </w:r>
      <w:r w:rsidRPr="00937AF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37AF3">
        <w:rPr>
          <w:rStyle w:val="FontStyle21"/>
          <w:sz w:val="24"/>
          <w:szCs w:val="24"/>
        </w:rPr>
        <w:br/>
      </w:r>
      <w:r w:rsidRPr="00937AF3">
        <w:rPr>
          <w:rStyle w:val="FontStyle21"/>
          <w:sz w:val="24"/>
          <w:szCs w:val="24"/>
        </w:rPr>
        <w:t>дисциплины (модуля)</w:t>
      </w:r>
      <w:r w:rsidR="002E61E7" w:rsidRPr="00937AF3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37AF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37AF3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37AF3">
        <w:rPr>
          <w:rStyle w:val="FontStyle16"/>
          <w:b w:val="0"/>
          <w:sz w:val="24"/>
          <w:szCs w:val="24"/>
        </w:rPr>
        <w:t xml:space="preserve"> (модуля) </w:t>
      </w:r>
      <w:r w:rsidR="00623B72" w:rsidRPr="00937AF3">
        <w:rPr>
          <w:rStyle w:val="FontStyle16"/>
          <w:b w:val="0"/>
          <w:sz w:val="24"/>
          <w:szCs w:val="24"/>
        </w:rPr>
        <w:t>«</w:t>
      </w:r>
      <w:r w:rsidR="00901698" w:rsidRPr="00937AF3">
        <w:rPr>
          <w:rStyle w:val="FontStyle21"/>
          <w:sz w:val="24"/>
          <w:szCs w:val="24"/>
        </w:rPr>
        <w:t>Механическое оборудование стал</w:t>
      </w:r>
      <w:r w:rsidR="00901698" w:rsidRPr="00937AF3">
        <w:rPr>
          <w:rStyle w:val="FontStyle21"/>
          <w:sz w:val="24"/>
          <w:szCs w:val="24"/>
        </w:rPr>
        <w:t>е</w:t>
      </w:r>
      <w:r w:rsidR="00901698" w:rsidRPr="00937AF3">
        <w:rPr>
          <w:rStyle w:val="FontStyle21"/>
          <w:sz w:val="24"/>
          <w:szCs w:val="24"/>
        </w:rPr>
        <w:t>плавильных цехов</w:t>
      </w:r>
      <w:r w:rsidR="00623B72" w:rsidRPr="00937AF3">
        <w:t>»</w:t>
      </w:r>
      <w:r w:rsidR="00623B72" w:rsidRPr="00937AF3">
        <w:rPr>
          <w:rStyle w:val="FontStyle16"/>
          <w:b w:val="0"/>
          <w:sz w:val="24"/>
          <w:szCs w:val="24"/>
        </w:rPr>
        <w:t xml:space="preserve"> </w:t>
      </w:r>
      <w:r w:rsidRPr="00937AF3">
        <w:rPr>
          <w:rStyle w:val="FontStyle16"/>
          <w:b w:val="0"/>
          <w:sz w:val="24"/>
          <w:szCs w:val="24"/>
        </w:rPr>
        <w:t>обучающийся должен обладать сл</w:t>
      </w:r>
      <w:r w:rsidRPr="00937AF3">
        <w:rPr>
          <w:rStyle w:val="FontStyle16"/>
          <w:b w:val="0"/>
          <w:sz w:val="24"/>
          <w:szCs w:val="24"/>
        </w:rPr>
        <w:t>е</w:t>
      </w:r>
      <w:r w:rsidRPr="00937AF3"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Pr="00937AF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937AF3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7AF3" w:rsidRDefault="00C640B4" w:rsidP="005C5F1A">
            <w:pPr>
              <w:ind w:firstLine="0"/>
              <w:jc w:val="center"/>
            </w:pPr>
            <w:r w:rsidRPr="00937AF3">
              <w:t xml:space="preserve">Структурный </w:t>
            </w:r>
            <w:r w:rsidRPr="00937AF3">
              <w:br/>
              <w:t xml:space="preserve">элемент </w:t>
            </w:r>
            <w:r w:rsidRPr="00937AF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7AF3" w:rsidRDefault="00C640B4" w:rsidP="005C5F1A">
            <w:pPr>
              <w:ind w:firstLine="0"/>
              <w:jc w:val="center"/>
            </w:pPr>
            <w:r w:rsidRPr="00937AF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937AF3" w:rsidTr="0090169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937AF3" w:rsidRDefault="00901698" w:rsidP="00E43D15">
            <w:pPr>
              <w:ind w:firstLine="0"/>
              <w:jc w:val="center"/>
              <w:rPr>
                <w:b/>
              </w:rPr>
            </w:pPr>
            <w:r w:rsidRPr="00937AF3">
              <w:rPr>
                <w:b/>
              </w:rPr>
              <w:t>ПК-5 Способностью принимать участие в работах по расчету и проектированию д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талей и узлов машиностроительных конструкций в соответствии с техническими з</w:t>
            </w:r>
            <w:r w:rsidRPr="00937AF3">
              <w:rPr>
                <w:b/>
              </w:rPr>
              <w:t>а</w:t>
            </w:r>
            <w:r w:rsidRPr="00937AF3">
              <w:rPr>
                <w:b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901698" w:rsidRPr="00937AF3" w:rsidTr="0090169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937AF3" w:rsidRDefault="00901698" w:rsidP="00901698">
            <w:pPr>
              <w:ind w:firstLine="0"/>
            </w:pPr>
            <w:r w:rsidRPr="00937AF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937AF3" w:rsidRDefault="00F11939" w:rsidP="005C5F1A">
            <w:pPr>
              <w:ind w:firstLine="0"/>
              <w:jc w:val="left"/>
              <w:rPr>
                <w:highlight w:val="yellow"/>
              </w:rPr>
            </w:pPr>
            <w:r w:rsidRPr="00937AF3">
              <w:t>Назначение и сущность различных комплексов, процессов, оборудов</w:t>
            </w:r>
            <w:r w:rsidRPr="00937AF3">
              <w:t>а</w:t>
            </w:r>
            <w:r w:rsidRPr="00937AF3">
              <w:t>ния и производственных объектов, деталей и узлов изделий машиностр</w:t>
            </w:r>
            <w:r w:rsidRPr="00937AF3">
              <w:t>о</w:t>
            </w:r>
            <w:r w:rsidRPr="00937AF3">
              <w:t>ения.</w:t>
            </w:r>
          </w:p>
        </w:tc>
      </w:tr>
      <w:tr w:rsidR="00901698" w:rsidRPr="00937AF3" w:rsidTr="0090169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937AF3" w:rsidRDefault="00901698" w:rsidP="00901698">
            <w:pPr>
              <w:ind w:firstLine="0"/>
            </w:pPr>
            <w:r w:rsidRPr="00937AF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937AF3" w:rsidRDefault="00F11939" w:rsidP="00A10772">
            <w:pPr>
              <w:ind w:firstLine="0"/>
            </w:pPr>
            <w:r w:rsidRPr="00937AF3">
              <w:t>Применять все известные методы расчета при проектир</w:t>
            </w:r>
            <w:r w:rsidRPr="00937AF3">
              <w:t>о</w:t>
            </w:r>
            <w:r w:rsidRPr="00937AF3">
              <w:t>вании деталей и узлов машиностроительных констру</w:t>
            </w:r>
            <w:r w:rsidRPr="00937AF3">
              <w:t>к</w:t>
            </w:r>
            <w:r w:rsidRPr="00937AF3">
              <w:t>ций.</w:t>
            </w:r>
          </w:p>
        </w:tc>
      </w:tr>
      <w:tr w:rsidR="00901698" w:rsidRPr="00937AF3" w:rsidTr="0090169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937AF3" w:rsidRDefault="00901698" w:rsidP="00901698">
            <w:pPr>
              <w:ind w:firstLine="0"/>
            </w:pPr>
            <w:r w:rsidRPr="00937AF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1698" w:rsidRPr="00937AF3" w:rsidRDefault="00F11939" w:rsidP="005C5F1A">
            <w:pPr>
              <w:ind w:firstLine="0"/>
              <w:jc w:val="left"/>
              <w:rPr>
                <w:highlight w:val="yellow"/>
              </w:rPr>
            </w:pPr>
            <w:r w:rsidRPr="00937AF3">
              <w:t>Совершенствования профессиональных знаний и умений путем использ</w:t>
            </w:r>
            <w:r w:rsidRPr="00937AF3">
              <w:t>о</w:t>
            </w:r>
            <w:r w:rsidRPr="00937AF3">
              <w:t>вания возможностей информационной ср</w:t>
            </w:r>
            <w:r w:rsidRPr="00937AF3">
              <w:t>е</w:t>
            </w:r>
            <w:r w:rsidRPr="00937AF3">
              <w:t>ды.</w:t>
            </w:r>
          </w:p>
        </w:tc>
      </w:tr>
      <w:tr w:rsidR="00E43D15" w:rsidRPr="00937AF3" w:rsidTr="00E43D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937AF3" w:rsidRDefault="00F11939" w:rsidP="00E43D15">
            <w:pPr>
              <w:ind w:firstLine="0"/>
              <w:jc w:val="center"/>
            </w:pPr>
            <w:r w:rsidRPr="00937AF3">
              <w:rPr>
                <w:b/>
              </w:rPr>
              <w:t>ПК-12 Способностью участвовать в работах по доводке и освоению технологич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лий, узлов и деталей</w:t>
            </w:r>
          </w:p>
        </w:tc>
      </w:tr>
      <w:tr w:rsidR="00F11939" w:rsidRPr="00937AF3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901698">
            <w:pPr>
              <w:ind w:firstLine="0"/>
            </w:pPr>
            <w:r w:rsidRPr="00937AF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89484E">
            <w:pPr>
              <w:ind w:firstLine="0"/>
              <w:jc w:val="left"/>
              <w:rPr>
                <w:highlight w:val="yellow"/>
              </w:rPr>
            </w:pPr>
            <w:r w:rsidRPr="00937AF3">
              <w:t>Назначение и сущность различных комплексов, процессов, оборудов</w:t>
            </w:r>
            <w:r w:rsidRPr="00937AF3">
              <w:t>а</w:t>
            </w:r>
            <w:r w:rsidRPr="00937AF3">
              <w:t>ния и производственных объектов, деталей и узлов изделий машиностр</w:t>
            </w:r>
            <w:r w:rsidRPr="00937AF3">
              <w:t>о</w:t>
            </w:r>
            <w:r w:rsidRPr="00937AF3">
              <w:t>ения.</w:t>
            </w:r>
          </w:p>
        </w:tc>
      </w:tr>
      <w:tr w:rsidR="00F11939" w:rsidRPr="00937AF3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901698">
            <w:pPr>
              <w:ind w:firstLine="0"/>
            </w:pPr>
            <w:r w:rsidRPr="00937AF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89484E">
            <w:pPr>
              <w:ind w:firstLine="0"/>
            </w:pPr>
            <w:r w:rsidRPr="00937AF3">
              <w:t>Грамотно обосновать результат пр</w:t>
            </w:r>
            <w:r w:rsidRPr="00937AF3">
              <w:t>и</w:t>
            </w:r>
            <w:r w:rsidRPr="00937AF3">
              <w:t>нятых решений.</w:t>
            </w:r>
          </w:p>
        </w:tc>
      </w:tr>
      <w:tr w:rsidR="00F11939" w:rsidRPr="00937AF3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901698">
            <w:pPr>
              <w:ind w:firstLine="0"/>
            </w:pPr>
            <w:r w:rsidRPr="00937AF3"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89484E">
            <w:pPr>
              <w:ind w:firstLine="0"/>
              <w:jc w:val="left"/>
              <w:rPr>
                <w:highlight w:val="yellow"/>
              </w:rPr>
            </w:pPr>
            <w:r w:rsidRPr="00937AF3">
              <w:t>Способами совершенствования профессиональных знаний и умений п</w:t>
            </w:r>
            <w:r w:rsidRPr="00937AF3">
              <w:t>у</w:t>
            </w:r>
            <w:r w:rsidRPr="00937AF3">
              <w:t>тем использования возможностей информационной ср</w:t>
            </w:r>
            <w:r w:rsidRPr="00937AF3">
              <w:t>е</w:t>
            </w:r>
            <w:r w:rsidRPr="00937AF3">
              <w:t>ды.</w:t>
            </w:r>
          </w:p>
        </w:tc>
      </w:tr>
      <w:tr w:rsidR="00F11939" w:rsidRPr="00937AF3" w:rsidTr="0090169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89484E">
            <w:pPr>
              <w:ind w:firstLine="0"/>
              <w:jc w:val="center"/>
            </w:pPr>
            <w:r w:rsidRPr="00937AF3">
              <w:rPr>
                <w:b/>
              </w:rPr>
              <w:t>ПК-13 Умением проверять техническое состояние и остаточный ресурс технологич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ского оборудования, организовывать профилактический осмотр и текущий р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монт технологических машин и оборудования</w:t>
            </w:r>
          </w:p>
        </w:tc>
      </w:tr>
      <w:tr w:rsidR="00F11939" w:rsidRPr="00937AF3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901698">
            <w:pPr>
              <w:ind w:firstLine="0"/>
            </w:pPr>
            <w:r w:rsidRPr="00937AF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5C5F1A">
            <w:pPr>
              <w:ind w:firstLine="0"/>
              <w:jc w:val="left"/>
            </w:pPr>
            <w:r w:rsidRPr="00937AF3">
              <w:t>Основные методы при оценке технического состояния и остаточного р</w:t>
            </w:r>
            <w:r w:rsidRPr="00937AF3">
              <w:t>е</w:t>
            </w:r>
            <w:r w:rsidRPr="00937AF3">
              <w:t>сурса технологического оборудования</w:t>
            </w:r>
            <w:r w:rsidRPr="00937AF3">
              <w:rPr>
                <w:b/>
              </w:rPr>
              <w:t xml:space="preserve"> </w:t>
            </w:r>
            <w:r w:rsidRPr="00937AF3">
              <w:rPr>
                <w:rStyle w:val="FontStyle21"/>
                <w:sz w:val="24"/>
                <w:szCs w:val="24"/>
              </w:rPr>
              <w:t>и сталеплавильных ц</w:t>
            </w:r>
            <w:r w:rsidRPr="00937AF3">
              <w:rPr>
                <w:rStyle w:val="FontStyle21"/>
                <w:sz w:val="24"/>
                <w:szCs w:val="24"/>
              </w:rPr>
              <w:t>е</w:t>
            </w:r>
            <w:r w:rsidRPr="00937AF3">
              <w:rPr>
                <w:rStyle w:val="FontStyle21"/>
                <w:sz w:val="24"/>
                <w:szCs w:val="24"/>
              </w:rPr>
              <w:t>хов.</w:t>
            </w:r>
          </w:p>
        </w:tc>
      </w:tr>
      <w:tr w:rsidR="00F11939" w:rsidRPr="00937AF3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901698">
            <w:pPr>
              <w:ind w:firstLine="0"/>
            </w:pPr>
            <w:r w:rsidRPr="00937AF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5C5F1A">
            <w:pPr>
              <w:ind w:firstLine="0"/>
              <w:jc w:val="left"/>
            </w:pPr>
            <w:r w:rsidRPr="00937AF3">
              <w:t>Корректно выражать и аргументированно обосновывать принимаемые решения по результатам анализа оценки технического состояния технол</w:t>
            </w:r>
            <w:r w:rsidRPr="00937AF3">
              <w:t>о</w:t>
            </w:r>
            <w:r w:rsidRPr="00937AF3">
              <w:t xml:space="preserve">гического оборудования </w:t>
            </w:r>
            <w:r w:rsidRPr="00937AF3">
              <w:rPr>
                <w:rStyle w:val="FontStyle21"/>
                <w:sz w:val="24"/>
                <w:szCs w:val="24"/>
              </w:rPr>
              <w:t>сталеплавильных ц</w:t>
            </w:r>
            <w:r w:rsidRPr="00937AF3">
              <w:rPr>
                <w:rStyle w:val="FontStyle21"/>
                <w:sz w:val="24"/>
                <w:szCs w:val="24"/>
              </w:rPr>
              <w:t>е</w:t>
            </w:r>
            <w:r w:rsidRPr="00937AF3">
              <w:rPr>
                <w:rStyle w:val="FontStyle21"/>
                <w:sz w:val="24"/>
                <w:szCs w:val="24"/>
              </w:rPr>
              <w:t>хов</w:t>
            </w:r>
            <w:r w:rsidRPr="00937AF3">
              <w:t>.</w:t>
            </w:r>
          </w:p>
        </w:tc>
      </w:tr>
      <w:tr w:rsidR="00F11939" w:rsidRPr="00937AF3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901698">
            <w:pPr>
              <w:ind w:firstLine="0"/>
            </w:pPr>
            <w:r w:rsidRPr="00937AF3"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1939" w:rsidRPr="00937AF3" w:rsidRDefault="00F11939" w:rsidP="005C5F1A">
            <w:pPr>
              <w:ind w:firstLine="0"/>
              <w:jc w:val="left"/>
            </w:pPr>
            <w:r w:rsidRPr="00937AF3">
              <w:t>Ведения статистики технического состояния технологического оборуд</w:t>
            </w:r>
            <w:r w:rsidRPr="00937AF3">
              <w:t>о</w:t>
            </w:r>
            <w:r w:rsidRPr="00937AF3">
              <w:t>вания с целью прогнозирования текущих ремо</w:t>
            </w:r>
            <w:r w:rsidRPr="00937AF3">
              <w:t>н</w:t>
            </w:r>
            <w:r w:rsidRPr="00937AF3">
              <w:t>тов.</w:t>
            </w:r>
          </w:p>
        </w:tc>
      </w:tr>
    </w:tbl>
    <w:p w:rsidR="00951970" w:rsidRPr="00937AF3" w:rsidRDefault="00951970" w:rsidP="00951970">
      <w:pPr>
        <w:sectPr w:rsidR="00951970" w:rsidRPr="00937AF3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937AF3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937AF3">
        <w:rPr>
          <w:rStyle w:val="FontStyle18"/>
          <w:b/>
          <w:sz w:val="24"/>
          <w:szCs w:val="24"/>
        </w:rPr>
        <w:lastRenderedPageBreak/>
        <w:t>4</w:t>
      </w:r>
      <w:r w:rsidR="007754E4" w:rsidRPr="00937AF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937AF3">
        <w:rPr>
          <w:rStyle w:val="FontStyle18"/>
          <w:b/>
          <w:sz w:val="24"/>
          <w:szCs w:val="24"/>
        </w:rPr>
        <w:t>дис</w:t>
      </w:r>
      <w:r w:rsidR="007754E4" w:rsidRPr="00937AF3">
        <w:rPr>
          <w:rStyle w:val="FontStyle18"/>
          <w:b/>
          <w:sz w:val="24"/>
          <w:szCs w:val="24"/>
        </w:rPr>
        <w:t>ципли</w:t>
      </w:r>
      <w:r w:rsidR="00E022FE" w:rsidRPr="00937AF3">
        <w:rPr>
          <w:rStyle w:val="FontStyle18"/>
          <w:b/>
          <w:sz w:val="24"/>
          <w:szCs w:val="24"/>
        </w:rPr>
        <w:t>н</w:t>
      </w:r>
      <w:r w:rsidR="007754E4" w:rsidRPr="00937AF3">
        <w:rPr>
          <w:rStyle w:val="FontStyle18"/>
          <w:b/>
          <w:sz w:val="24"/>
          <w:szCs w:val="24"/>
        </w:rPr>
        <w:t>ы (модуля)</w:t>
      </w:r>
      <w:r w:rsidR="00E022FE" w:rsidRPr="00937AF3">
        <w:rPr>
          <w:rStyle w:val="FontStyle18"/>
          <w:b/>
          <w:sz w:val="24"/>
          <w:szCs w:val="24"/>
        </w:rPr>
        <w:t xml:space="preserve"> </w:t>
      </w:r>
    </w:p>
    <w:p w:rsidR="007754E4" w:rsidRPr="00937AF3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AF3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937AF3">
        <w:rPr>
          <w:rStyle w:val="FontStyle18"/>
          <w:b w:val="0"/>
          <w:sz w:val="24"/>
          <w:szCs w:val="24"/>
        </w:rPr>
        <w:t>п</w:t>
      </w:r>
      <w:r w:rsidRPr="00937AF3">
        <w:rPr>
          <w:rStyle w:val="FontStyle18"/>
          <w:b w:val="0"/>
          <w:sz w:val="24"/>
          <w:szCs w:val="24"/>
        </w:rPr>
        <w:t>ли</w:t>
      </w:r>
      <w:r w:rsidR="00E022FE" w:rsidRPr="00937AF3">
        <w:rPr>
          <w:rStyle w:val="FontStyle18"/>
          <w:b w:val="0"/>
          <w:sz w:val="24"/>
          <w:szCs w:val="24"/>
        </w:rPr>
        <w:t>н</w:t>
      </w:r>
      <w:r w:rsidRPr="00937AF3">
        <w:rPr>
          <w:rStyle w:val="FontStyle18"/>
          <w:b w:val="0"/>
          <w:sz w:val="24"/>
          <w:szCs w:val="24"/>
        </w:rPr>
        <w:t>ы составля</w:t>
      </w:r>
      <w:r w:rsidR="005D42C1" w:rsidRPr="00937AF3">
        <w:rPr>
          <w:rStyle w:val="FontStyle18"/>
          <w:b w:val="0"/>
          <w:sz w:val="24"/>
          <w:szCs w:val="24"/>
        </w:rPr>
        <w:t xml:space="preserve">ет </w:t>
      </w:r>
      <w:r w:rsidR="00C41068" w:rsidRPr="00937AF3">
        <w:rPr>
          <w:rStyle w:val="FontStyle18"/>
          <w:b w:val="0"/>
          <w:sz w:val="24"/>
          <w:szCs w:val="24"/>
        </w:rPr>
        <w:t>4</w:t>
      </w:r>
      <w:r w:rsidRPr="00937AF3">
        <w:rPr>
          <w:rStyle w:val="FontStyle18"/>
          <w:b w:val="0"/>
          <w:sz w:val="24"/>
          <w:szCs w:val="24"/>
        </w:rPr>
        <w:t xml:space="preserve"> </w:t>
      </w:r>
      <w:r w:rsidR="00EF48C1" w:rsidRPr="00937AF3">
        <w:rPr>
          <w:rStyle w:val="FontStyle18"/>
          <w:b w:val="0"/>
          <w:sz w:val="24"/>
          <w:szCs w:val="24"/>
        </w:rPr>
        <w:t xml:space="preserve">зачетных </w:t>
      </w:r>
      <w:r w:rsidRPr="00937AF3">
        <w:rPr>
          <w:rStyle w:val="FontStyle18"/>
          <w:b w:val="0"/>
          <w:sz w:val="24"/>
          <w:szCs w:val="24"/>
        </w:rPr>
        <w:t xml:space="preserve">единиц </w:t>
      </w:r>
      <w:r w:rsidR="005D42C1" w:rsidRPr="00937AF3">
        <w:rPr>
          <w:rStyle w:val="FontStyle18"/>
          <w:b w:val="0"/>
          <w:sz w:val="24"/>
          <w:szCs w:val="24"/>
        </w:rPr>
        <w:t>1</w:t>
      </w:r>
      <w:r w:rsidR="00C41068" w:rsidRPr="00937AF3">
        <w:rPr>
          <w:rStyle w:val="FontStyle18"/>
          <w:b w:val="0"/>
          <w:sz w:val="24"/>
          <w:szCs w:val="24"/>
        </w:rPr>
        <w:t>44</w:t>
      </w:r>
      <w:r w:rsidR="00E022FE" w:rsidRPr="00937AF3">
        <w:rPr>
          <w:rStyle w:val="FontStyle18"/>
          <w:b w:val="0"/>
          <w:sz w:val="24"/>
          <w:szCs w:val="24"/>
        </w:rPr>
        <w:t xml:space="preserve"> </w:t>
      </w:r>
      <w:r w:rsidR="00EF48C1" w:rsidRPr="00937AF3">
        <w:rPr>
          <w:rStyle w:val="FontStyle18"/>
          <w:b w:val="0"/>
          <w:sz w:val="24"/>
          <w:szCs w:val="24"/>
        </w:rPr>
        <w:t xml:space="preserve">акад. </w:t>
      </w:r>
      <w:r w:rsidR="00066036" w:rsidRPr="00937AF3">
        <w:rPr>
          <w:rStyle w:val="FontStyle18"/>
          <w:b w:val="0"/>
          <w:sz w:val="24"/>
          <w:szCs w:val="24"/>
        </w:rPr>
        <w:t>часов</w:t>
      </w:r>
      <w:r w:rsidR="00D17066" w:rsidRPr="00937AF3">
        <w:rPr>
          <w:rStyle w:val="FontStyle18"/>
          <w:b w:val="0"/>
          <w:sz w:val="24"/>
          <w:szCs w:val="24"/>
        </w:rPr>
        <w:t>, в том числе</w:t>
      </w:r>
      <w:r w:rsidR="00066036" w:rsidRPr="00937AF3">
        <w:rPr>
          <w:rStyle w:val="FontStyle18"/>
          <w:b w:val="0"/>
          <w:sz w:val="24"/>
          <w:szCs w:val="24"/>
        </w:rPr>
        <w:t>:</w:t>
      </w:r>
    </w:p>
    <w:p w:rsidR="00EF48C1" w:rsidRPr="00937AF3" w:rsidRDefault="00B968A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AF3">
        <w:rPr>
          <w:rStyle w:val="FontStyle18"/>
          <w:b w:val="0"/>
          <w:sz w:val="24"/>
          <w:szCs w:val="24"/>
        </w:rPr>
        <w:t>–</w:t>
      </w:r>
      <w:r w:rsidRPr="00937AF3">
        <w:rPr>
          <w:rStyle w:val="FontStyle18"/>
          <w:b w:val="0"/>
          <w:sz w:val="24"/>
          <w:szCs w:val="24"/>
        </w:rPr>
        <w:tab/>
        <w:t>контактная работа – 10,9</w:t>
      </w:r>
      <w:r w:rsidR="00EF48C1" w:rsidRPr="00937AF3">
        <w:rPr>
          <w:rStyle w:val="FontStyle18"/>
          <w:b w:val="0"/>
          <w:sz w:val="24"/>
          <w:szCs w:val="24"/>
        </w:rPr>
        <w:t xml:space="preserve"> акад. </w:t>
      </w:r>
      <w:r w:rsidR="003267AD" w:rsidRPr="00937AF3">
        <w:rPr>
          <w:rStyle w:val="FontStyle18"/>
          <w:b w:val="0"/>
          <w:sz w:val="24"/>
          <w:szCs w:val="24"/>
        </w:rPr>
        <w:t>часов:</w:t>
      </w:r>
    </w:p>
    <w:p w:rsidR="003267AD" w:rsidRPr="00937AF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7AF3">
        <w:rPr>
          <w:rStyle w:val="FontStyle18"/>
          <w:b w:val="0"/>
          <w:sz w:val="24"/>
          <w:szCs w:val="24"/>
        </w:rPr>
        <w:tab/>
      </w:r>
      <w:r w:rsidR="00B968A4" w:rsidRPr="00937AF3">
        <w:rPr>
          <w:rStyle w:val="FontStyle18"/>
          <w:b w:val="0"/>
          <w:sz w:val="24"/>
          <w:szCs w:val="24"/>
        </w:rPr>
        <w:t>–</w:t>
      </w:r>
      <w:r w:rsidR="00B968A4" w:rsidRPr="00937AF3">
        <w:rPr>
          <w:rStyle w:val="FontStyle18"/>
          <w:b w:val="0"/>
          <w:sz w:val="24"/>
          <w:szCs w:val="24"/>
        </w:rPr>
        <w:tab/>
        <w:t>аудиторная – 8</w:t>
      </w:r>
      <w:r w:rsidRPr="00937AF3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937AF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7AF3">
        <w:rPr>
          <w:rStyle w:val="FontStyle18"/>
          <w:b w:val="0"/>
          <w:sz w:val="24"/>
          <w:szCs w:val="24"/>
        </w:rPr>
        <w:tab/>
        <w:t>–</w:t>
      </w:r>
      <w:r w:rsidRPr="00937AF3">
        <w:rPr>
          <w:rStyle w:val="FontStyle18"/>
          <w:b w:val="0"/>
          <w:sz w:val="24"/>
          <w:szCs w:val="24"/>
        </w:rPr>
        <w:tab/>
        <w:t>внеаудиторная</w:t>
      </w:r>
      <w:r w:rsidR="00B968A4" w:rsidRPr="00937AF3">
        <w:rPr>
          <w:rStyle w:val="FontStyle18"/>
          <w:b w:val="0"/>
          <w:sz w:val="24"/>
          <w:szCs w:val="24"/>
        </w:rPr>
        <w:t xml:space="preserve"> – 2,9</w:t>
      </w:r>
      <w:r w:rsidRPr="00937AF3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937AF3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37AF3">
        <w:rPr>
          <w:rStyle w:val="FontStyle18"/>
          <w:b w:val="0"/>
          <w:sz w:val="24"/>
          <w:szCs w:val="24"/>
        </w:rPr>
        <w:t>–</w:t>
      </w:r>
      <w:r w:rsidRPr="00937AF3">
        <w:rPr>
          <w:rStyle w:val="FontStyle18"/>
          <w:b w:val="0"/>
          <w:sz w:val="24"/>
          <w:szCs w:val="24"/>
        </w:rPr>
        <w:tab/>
        <w:t>самостоятельная рабо</w:t>
      </w:r>
      <w:r w:rsidR="00B968A4" w:rsidRPr="00937AF3">
        <w:rPr>
          <w:rStyle w:val="FontStyle18"/>
          <w:b w:val="0"/>
          <w:sz w:val="24"/>
          <w:szCs w:val="24"/>
        </w:rPr>
        <w:t>та – 124,4</w:t>
      </w:r>
      <w:r w:rsidRPr="00937AF3">
        <w:rPr>
          <w:rStyle w:val="FontStyle18"/>
          <w:b w:val="0"/>
          <w:sz w:val="24"/>
          <w:szCs w:val="24"/>
        </w:rPr>
        <w:t xml:space="preserve"> </w:t>
      </w:r>
      <w:r w:rsidR="00EF48C1" w:rsidRPr="00937AF3">
        <w:rPr>
          <w:rStyle w:val="FontStyle18"/>
          <w:b w:val="0"/>
          <w:sz w:val="24"/>
          <w:szCs w:val="24"/>
        </w:rPr>
        <w:t xml:space="preserve">акад. </w:t>
      </w:r>
      <w:r w:rsidRPr="00937AF3">
        <w:rPr>
          <w:rStyle w:val="FontStyle18"/>
          <w:b w:val="0"/>
          <w:sz w:val="24"/>
          <w:szCs w:val="24"/>
        </w:rPr>
        <w:t>часов;</w:t>
      </w:r>
    </w:p>
    <w:p w:rsidR="00066036" w:rsidRPr="00937AF3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937AF3">
        <w:rPr>
          <w:rStyle w:val="FontStyle18"/>
          <w:b w:val="0"/>
          <w:sz w:val="24"/>
          <w:szCs w:val="24"/>
        </w:rPr>
        <w:t>–</w:t>
      </w:r>
      <w:r w:rsidRPr="00937AF3">
        <w:rPr>
          <w:rStyle w:val="FontStyle18"/>
          <w:b w:val="0"/>
          <w:sz w:val="24"/>
          <w:szCs w:val="24"/>
        </w:rPr>
        <w:tab/>
      </w:r>
      <w:r w:rsidR="00D17066" w:rsidRPr="00937AF3">
        <w:rPr>
          <w:rStyle w:val="FontStyle18"/>
          <w:b w:val="0"/>
          <w:sz w:val="24"/>
          <w:szCs w:val="24"/>
        </w:rPr>
        <w:t xml:space="preserve">подготовка к </w:t>
      </w:r>
      <w:r w:rsidR="00C41068" w:rsidRPr="00937AF3">
        <w:rPr>
          <w:rStyle w:val="FontStyle18"/>
          <w:b w:val="0"/>
          <w:sz w:val="24"/>
          <w:szCs w:val="24"/>
        </w:rPr>
        <w:t>экзамену</w:t>
      </w:r>
      <w:r w:rsidRPr="00937AF3">
        <w:rPr>
          <w:rStyle w:val="FontStyle18"/>
          <w:b w:val="0"/>
          <w:sz w:val="24"/>
          <w:szCs w:val="24"/>
        </w:rPr>
        <w:t xml:space="preserve">– </w:t>
      </w:r>
      <w:r w:rsidR="00B968A4" w:rsidRPr="00937AF3">
        <w:rPr>
          <w:rStyle w:val="FontStyle18"/>
          <w:b w:val="0"/>
          <w:sz w:val="24"/>
          <w:szCs w:val="24"/>
        </w:rPr>
        <w:t>8,7</w:t>
      </w:r>
      <w:r w:rsidR="00EF48C1" w:rsidRPr="00937AF3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937AF3">
        <w:rPr>
          <w:rStyle w:val="FontStyle18"/>
          <w:b w:val="0"/>
          <w:sz w:val="24"/>
          <w:szCs w:val="24"/>
        </w:rPr>
        <w:t xml:space="preserve"> </w:t>
      </w:r>
    </w:p>
    <w:p w:rsidR="0035681F" w:rsidRPr="00937AF3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DA789F" w:rsidRPr="00937AF3" w:rsidTr="00A21FAC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A789F" w:rsidRPr="00937AF3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A789F" w:rsidRPr="00937AF3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A789F" w:rsidRPr="00937AF3" w:rsidRDefault="00DA789F" w:rsidP="00A21FA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37AF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DA789F" w:rsidRPr="00937AF3" w:rsidRDefault="00DA789F" w:rsidP="00A21FA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A789F" w:rsidRPr="00937AF3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37AF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37AF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A789F" w:rsidRPr="00937AF3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37AF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A789F" w:rsidRPr="00937AF3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A789F" w:rsidRPr="00937AF3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A789F" w:rsidRPr="00937AF3" w:rsidTr="00A21FAC">
        <w:trPr>
          <w:cantSplit/>
          <w:trHeight w:val="1134"/>
          <w:tblHeader/>
        </w:trPr>
        <w:tc>
          <w:tcPr>
            <w:tcW w:w="1425" w:type="pct"/>
            <w:vMerge/>
          </w:tcPr>
          <w:p w:rsidR="00DA789F" w:rsidRPr="00937AF3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A789F" w:rsidRPr="00937AF3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A789F" w:rsidRPr="00937AF3" w:rsidRDefault="00DA789F" w:rsidP="00A21FAC">
            <w:pPr>
              <w:pStyle w:val="Style14"/>
              <w:widowControl/>
              <w:ind w:firstLine="0"/>
              <w:jc w:val="center"/>
            </w:pPr>
            <w:r w:rsidRPr="00937AF3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A789F" w:rsidRPr="00937AF3" w:rsidRDefault="00DA789F" w:rsidP="00A21FAC">
            <w:pPr>
              <w:pStyle w:val="Style14"/>
              <w:widowControl/>
              <w:ind w:firstLine="0"/>
              <w:jc w:val="center"/>
            </w:pPr>
            <w:r w:rsidRPr="00937AF3">
              <w:t>лаборат.</w:t>
            </w:r>
          </w:p>
          <w:p w:rsidR="00DA789F" w:rsidRPr="00937AF3" w:rsidRDefault="00DA789F" w:rsidP="00A21FAC">
            <w:pPr>
              <w:pStyle w:val="Style14"/>
              <w:widowControl/>
              <w:ind w:firstLine="0"/>
              <w:jc w:val="center"/>
            </w:pPr>
            <w:r w:rsidRPr="00937AF3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A789F" w:rsidRPr="00937AF3" w:rsidRDefault="00DA789F" w:rsidP="00A21FAC">
            <w:pPr>
              <w:pStyle w:val="Style14"/>
              <w:widowControl/>
              <w:ind w:firstLine="0"/>
              <w:jc w:val="center"/>
            </w:pPr>
            <w:r w:rsidRPr="00937AF3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A789F" w:rsidRPr="00937AF3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A789F" w:rsidRPr="00937AF3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A789F" w:rsidRPr="00937AF3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A789F" w:rsidRPr="00937AF3" w:rsidRDefault="00DA789F" w:rsidP="00A21FAC">
            <w:pPr>
              <w:pStyle w:val="Style14"/>
              <w:widowControl/>
              <w:jc w:val="center"/>
            </w:pPr>
          </w:p>
        </w:tc>
      </w:tr>
      <w:tr w:rsidR="00AD1FD7" w:rsidRPr="00937AF3" w:rsidTr="00A21FAC">
        <w:trPr>
          <w:trHeight w:val="268"/>
        </w:trPr>
        <w:tc>
          <w:tcPr>
            <w:tcW w:w="1425" w:type="pct"/>
          </w:tcPr>
          <w:p w:rsidR="00AD1FD7" w:rsidRPr="00937AF3" w:rsidRDefault="00AD1FD7" w:rsidP="00DA5570">
            <w:pPr>
              <w:pStyle w:val="af8"/>
              <w:numPr>
                <w:ilvl w:val="0"/>
                <w:numId w:val="1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Вторичные черные металлы - необх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димость их переработки.  Способы и агр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гаты для  переработки металлолома. Устройство и работа пакетирпрессов,  м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ханических и  гидравлических ножниц, машин для огневой резки металлолома, установок УРИСК, копров, взры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ных ям. Специальные линии для переработки и сортировки м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таллолома.  Подъемно-транспортное оборудование,  использу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мое в копровых цехах.</w:t>
            </w:r>
          </w:p>
        </w:tc>
        <w:tc>
          <w:tcPr>
            <w:tcW w:w="186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4</w:t>
            </w:r>
          </w:p>
        </w:tc>
        <w:tc>
          <w:tcPr>
            <w:tcW w:w="194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</w:pPr>
            <w:r w:rsidRPr="00937AF3">
              <w:t>0,5</w:t>
            </w:r>
          </w:p>
        </w:tc>
        <w:tc>
          <w:tcPr>
            <w:tcW w:w="220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0,5</w:t>
            </w:r>
          </w:p>
        </w:tc>
        <w:tc>
          <w:tcPr>
            <w:tcW w:w="332" w:type="pct"/>
          </w:tcPr>
          <w:p w:rsidR="00AD1FD7" w:rsidRPr="00937AF3" w:rsidRDefault="002300BF" w:rsidP="00A21FAC">
            <w:pPr>
              <w:pStyle w:val="Style14"/>
              <w:widowControl/>
              <w:ind w:firstLine="0"/>
              <w:jc w:val="left"/>
            </w:pPr>
            <w:r w:rsidRPr="00937AF3">
              <w:t>25</w:t>
            </w:r>
          </w:p>
        </w:tc>
        <w:tc>
          <w:tcPr>
            <w:tcW w:w="1075" w:type="pct"/>
          </w:tcPr>
          <w:p w:rsidR="00AD1FD7" w:rsidRPr="00937AF3" w:rsidRDefault="00AF39BE" w:rsidP="001F02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изучение материала,   подг</w:t>
            </w:r>
            <w:r w:rsidRPr="00937AF3">
              <w:t>о</w:t>
            </w:r>
            <w:r w:rsidRPr="00937AF3">
              <w:t>товка к практическому зан</w:t>
            </w:r>
            <w:r w:rsidRPr="00937AF3">
              <w:t>я</w:t>
            </w:r>
            <w:r w:rsidRPr="00937AF3">
              <w:t>тию, выполнение контрол</w:t>
            </w:r>
            <w:r w:rsidRPr="00937AF3">
              <w:t>ь</w:t>
            </w:r>
            <w:r w:rsidRPr="00937AF3">
              <w:t>ной работы</w:t>
            </w:r>
          </w:p>
        </w:tc>
        <w:tc>
          <w:tcPr>
            <w:tcW w:w="974" w:type="pct"/>
          </w:tcPr>
          <w:p w:rsidR="009D5624" w:rsidRPr="00937AF3" w:rsidRDefault="009D5624" w:rsidP="009D5624">
            <w:pPr>
              <w:pStyle w:val="Style14"/>
              <w:widowControl/>
              <w:ind w:firstLine="0"/>
            </w:pPr>
            <w:r w:rsidRPr="00937AF3">
              <w:t>Устный опрос.</w:t>
            </w:r>
          </w:p>
          <w:p w:rsidR="00AD1FD7" w:rsidRPr="00937AF3" w:rsidRDefault="009D5624" w:rsidP="009D5624">
            <w:pPr>
              <w:pStyle w:val="Style14"/>
              <w:widowControl/>
              <w:ind w:firstLine="0"/>
              <w:jc w:val="left"/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2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left"/>
            </w:pPr>
            <w:r w:rsidRPr="00937AF3">
              <w:t>ПК-</w:t>
            </w:r>
            <w:r w:rsidR="009D5624" w:rsidRPr="00937AF3">
              <w:t xml:space="preserve">5, 12, </w:t>
            </w:r>
            <w:r w:rsidRPr="00937AF3">
              <w:t>13 з.</w:t>
            </w:r>
            <w:r w:rsidR="009D5624" w:rsidRPr="00937AF3">
              <w:t>у.в.</w:t>
            </w:r>
          </w:p>
        </w:tc>
      </w:tr>
      <w:tr w:rsidR="00AD1FD7" w:rsidRPr="00937AF3" w:rsidTr="00A21FAC">
        <w:trPr>
          <w:trHeight w:val="422"/>
        </w:trPr>
        <w:tc>
          <w:tcPr>
            <w:tcW w:w="1425" w:type="pct"/>
          </w:tcPr>
          <w:p w:rsidR="00AD1FD7" w:rsidRPr="00937AF3" w:rsidRDefault="00AD1FD7" w:rsidP="00DA5570">
            <w:pPr>
              <w:pStyle w:val="af8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Современное состояние и  перспект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 развития производства стали в конве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терах.  Машины и агрегаты конверте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ного производства. Устройство и работа корп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са конвертера, опорного кольца, соедин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тельных устройств, опор, стаци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нарного, полустационарного, навесного приводов наклона конвертера, напольной и пол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портальной завалочных машин, кислоро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ной фурмы и механизмов для ее перем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щения. </w:t>
            </w:r>
          </w:p>
          <w:p w:rsidR="00AD1FD7" w:rsidRPr="00937AF3" w:rsidRDefault="00AD1FD7" w:rsidP="00AD1FD7">
            <w:pPr>
              <w:pStyle w:val="af8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Устройство и работа оборудования ми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</w:t>
            </w:r>
            <w:r w:rsidRPr="00937A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серного отделения.</w:t>
            </w:r>
          </w:p>
          <w:p w:rsidR="00AD1FD7" w:rsidRPr="00937AF3" w:rsidRDefault="00AD1FD7" w:rsidP="00AD1FD7">
            <w:pPr>
              <w:pStyle w:val="Style14"/>
              <w:widowControl/>
              <w:ind w:firstLine="0"/>
            </w:pPr>
            <w:r w:rsidRPr="00937AF3">
              <w:t>Устройство и работа сталевозов, шлаков</w:t>
            </w:r>
            <w:r w:rsidRPr="00937AF3">
              <w:t>о</w:t>
            </w:r>
            <w:r w:rsidRPr="00937AF3">
              <w:t>зов и передвижных микс</w:t>
            </w:r>
            <w:r w:rsidRPr="00937AF3">
              <w:t>е</w:t>
            </w:r>
            <w:r w:rsidRPr="00937AF3">
              <w:t>ров.</w:t>
            </w:r>
          </w:p>
        </w:tc>
        <w:tc>
          <w:tcPr>
            <w:tcW w:w="186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lastRenderedPageBreak/>
              <w:t>4</w:t>
            </w:r>
          </w:p>
        </w:tc>
        <w:tc>
          <w:tcPr>
            <w:tcW w:w="194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1</w:t>
            </w:r>
          </w:p>
        </w:tc>
        <w:tc>
          <w:tcPr>
            <w:tcW w:w="220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1FD7" w:rsidRPr="00937AF3" w:rsidRDefault="003F5500" w:rsidP="001B1879">
            <w:pPr>
              <w:pStyle w:val="Style14"/>
              <w:widowControl/>
              <w:ind w:firstLine="0"/>
              <w:jc w:val="center"/>
            </w:pPr>
            <w:r w:rsidRPr="00937AF3">
              <w:t>1</w:t>
            </w:r>
          </w:p>
        </w:tc>
        <w:tc>
          <w:tcPr>
            <w:tcW w:w="332" w:type="pct"/>
          </w:tcPr>
          <w:p w:rsidR="00AD1FD7" w:rsidRPr="00937AF3" w:rsidRDefault="002300BF" w:rsidP="001F02DD">
            <w:pPr>
              <w:ind w:firstLine="0"/>
            </w:pPr>
            <w:r w:rsidRPr="00937AF3">
              <w:t>25</w:t>
            </w:r>
          </w:p>
        </w:tc>
        <w:tc>
          <w:tcPr>
            <w:tcW w:w="1075" w:type="pct"/>
          </w:tcPr>
          <w:p w:rsidR="00AD1FD7" w:rsidRPr="00937AF3" w:rsidRDefault="00AF39BE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изучение материала,   подг</w:t>
            </w:r>
            <w:r w:rsidRPr="00937AF3">
              <w:t>о</w:t>
            </w:r>
            <w:r w:rsidRPr="00937AF3">
              <w:t>товка к практическому зан</w:t>
            </w:r>
            <w:r w:rsidRPr="00937AF3">
              <w:t>я</w:t>
            </w:r>
            <w:r w:rsidRPr="00937AF3">
              <w:t>тию, выполнение контрол</w:t>
            </w:r>
            <w:r w:rsidRPr="00937AF3">
              <w:t>ь</w:t>
            </w:r>
            <w:r w:rsidRPr="00937AF3">
              <w:t>ной работы</w:t>
            </w:r>
          </w:p>
        </w:tc>
        <w:tc>
          <w:tcPr>
            <w:tcW w:w="974" w:type="pct"/>
          </w:tcPr>
          <w:p w:rsidR="00AD1FD7" w:rsidRPr="00937AF3" w:rsidRDefault="00AD1FD7" w:rsidP="0009102F">
            <w:pPr>
              <w:pStyle w:val="Style14"/>
              <w:widowControl/>
              <w:ind w:firstLine="0"/>
            </w:pPr>
            <w:r w:rsidRPr="00937AF3">
              <w:t>Устный опрос.</w:t>
            </w:r>
          </w:p>
          <w:p w:rsidR="00AD1FD7" w:rsidRPr="00937AF3" w:rsidRDefault="00AD1FD7" w:rsidP="0009102F">
            <w:pPr>
              <w:pStyle w:val="Style14"/>
              <w:widowControl/>
              <w:ind w:firstLine="0"/>
              <w:jc w:val="left"/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2" w:type="pct"/>
          </w:tcPr>
          <w:p w:rsidR="00AD1FD7" w:rsidRPr="00937AF3" w:rsidRDefault="009D562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ПК-5, 12, 13 з.у.в.</w:t>
            </w:r>
          </w:p>
        </w:tc>
      </w:tr>
      <w:tr w:rsidR="00AD1FD7" w:rsidRPr="00937AF3" w:rsidTr="00A21FAC">
        <w:trPr>
          <w:trHeight w:val="422"/>
        </w:trPr>
        <w:tc>
          <w:tcPr>
            <w:tcW w:w="1425" w:type="pct"/>
          </w:tcPr>
          <w:p w:rsidR="00AD1FD7" w:rsidRPr="00937AF3" w:rsidRDefault="00AD1FD7" w:rsidP="00DA5570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277"/>
              </w:tabs>
              <w:ind w:left="0" w:firstLine="0"/>
            </w:pPr>
            <w:r w:rsidRPr="00937AF3">
              <w:lastRenderedPageBreak/>
              <w:t>Машины, агрегаты и процессы внепе</w:t>
            </w:r>
            <w:r w:rsidRPr="00937AF3">
              <w:t>ч</w:t>
            </w:r>
            <w:r w:rsidRPr="00937AF3">
              <w:t>ной обработки стали. Устройство и работа систем внепечной о</w:t>
            </w:r>
            <w:r w:rsidRPr="00937AF3">
              <w:t>б</w:t>
            </w:r>
            <w:r w:rsidRPr="00937AF3">
              <w:t>работки стали.</w:t>
            </w:r>
          </w:p>
        </w:tc>
        <w:tc>
          <w:tcPr>
            <w:tcW w:w="186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4</w:t>
            </w:r>
          </w:p>
        </w:tc>
        <w:tc>
          <w:tcPr>
            <w:tcW w:w="194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</w:pPr>
            <w:r w:rsidRPr="00937AF3">
              <w:t>0,5</w:t>
            </w:r>
          </w:p>
        </w:tc>
        <w:tc>
          <w:tcPr>
            <w:tcW w:w="220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1FD7" w:rsidRPr="00937AF3" w:rsidRDefault="003F5500" w:rsidP="001B1879">
            <w:pPr>
              <w:pStyle w:val="Style14"/>
              <w:widowControl/>
              <w:ind w:firstLine="0"/>
              <w:jc w:val="center"/>
            </w:pPr>
            <w:r w:rsidRPr="00937AF3">
              <w:t>0,5</w:t>
            </w:r>
          </w:p>
        </w:tc>
        <w:tc>
          <w:tcPr>
            <w:tcW w:w="332" w:type="pct"/>
          </w:tcPr>
          <w:p w:rsidR="00AD1FD7" w:rsidRPr="00937AF3" w:rsidRDefault="002300BF" w:rsidP="001F02DD">
            <w:pPr>
              <w:ind w:firstLine="0"/>
            </w:pPr>
            <w:r w:rsidRPr="00937AF3">
              <w:t>25</w:t>
            </w:r>
          </w:p>
        </w:tc>
        <w:tc>
          <w:tcPr>
            <w:tcW w:w="1075" w:type="pct"/>
          </w:tcPr>
          <w:p w:rsidR="00AD1FD7" w:rsidRPr="00937AF3" w:rsidRDefault="00AF39BE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изучение материала,   подг</w:t>
            </w:r>
            <w:r w:rsidRPr="00937AF3">
              <w:t>о</w:t>
            </w:r>
            <w:r w:rsidRPr="00937AF3">
              <w:t>товка к практическому зан</w:t>
            </w:r>
            <w:r w:rsidRPr="00937AF3">
              <w:t>я</w:t>
            </w:r>
            <w:r w:rsidRPr="00937AF3">
              <w:t>тию, выполнение контрол</w:t>
            </w:r>
            <w:r w:rsidRPr="00937AF3">
              <w:t>ь</w:t>
            </w:r>
            <w:r w:rsidRPr="00937AF3">
              <w:t>ной работы</w:t>
            </w:r>
          </w:p>
        </w:tc>
        <w:tc>
          <w:tcPr>
            <w:tcW w:w="974" w:type="pct"/>
          </w:tcPr>
          <w:p w:rsidR="00AD1FD7" w:rsidRPr="00937AF3" w:rsidRDefault="00AD1FD7" w:rsidP="0009102F">
            <w:pPr>
              <w:pStyle w:val="Style14"/>
              <w:widowControl/>
              <w:ind w:firstLine="0"/>
            </w:pPr>
            <w:r w:rsidRPr="00937AF3">
              <w:t>Устный опрос.</w:t>
            </w:r>
          </w:p>
          <w:p w:rsidR="00AD1FD7" w:rsidRPr="00937AF3" w:rsidRDefault="00AD1FD7" w:rsidP="0009102F">
            <w:pPr>
              <w:pStyle w:val="Style14"/>
              <w:widowControl/>
              <w:ind w:firstLine="0"/>
              <w:jc w:val="left"/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2" w:type="pct"/>
          </w:tcPr>
          <w:p w:rsidR="00AD1FD7" w:rsidRPr="00937AF3" w:rsidRDefault="009D5624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ПК-5, 12, 13 з.у.в.</w:t>
            </w:r>
          </w:p>
        </w:tc>
      </w:tr>
      <w:tr w:rsidR="00AD1FD7" w:rsidRPr="00937AF3" w:rsidTr="00A21FAC">
        <w:trPr>
          <w:trHeight w:val="422"/>
        </w:trPr>
        <w:tc>
          <w:tcPr>
            <w:tcW w:w="1425" w:type="pct"/>
          </w:tcPr>
          <w:p w:rsidR="00AD1FD7" w:rsidRPr="00937AF3" w:rsidRDefault="00AD1FD7" w:rsidP="00DA5570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265"/>
              </w:tabs>
              <w:ind w:left="0" w:firstLine="0"/>
            </w:pPr>
            <w:r w:rsidRPr="00937AF3">
              <w:t>Современное состояние и  перспе</w:t>
            </w:r>
            <w:r w:rsidRPr="00937AF3">
              <w:t>к</w:t>
            </w:r>
            <w:r w:rsidRPr="00937AF3">
              <w:t>тивы развития производства стали в электроп</w:t>
            </w:r>
            <w:r w:rsidRPr="00937AF3">
              <w:t>е</w:t>
            </w:r>
            <w:r w:rsidRPr="00937AF3">
              <w:t>чах.  Машины и агрегаты электростал</w:t>
            </w:r>
            <w:r w:rsidRPr="00937AF3">
              <w:t>е</w:t>
            </w:r>
            <w:r w:rsidRPr="00937AF3">
              <w:t>плавильного производства. Устро</w:t>
            </w:r>
            <w:r w:rsidRPr="00937AF3">
              <w:t>й</w:t>
            </w:r>
            <w:r w:rsidRPr="00937AF3">
              <w:t>ство и работа корпуса электропечи, приводов наклона п</w:t>
            </w:r>
            <w:r w:rsidRPr="00937AF3">
              <w:t>е</w:t>
            </w:r>
            <w:r w:rsidRPr="00937AF3">
              <w:t>чи, приводов подъема и отвода свода и электродов, устро</w:t>
            </w:r>
            <w:r w:rsidRPr="00937AF3">
              <w:t>й</w:t>
            </w:r>
            <w:r w:rsidRPr="00937AF3">
              <w:t>ство и работа электрододержат</w:t>
            </w:r>
            <w:r w:rsidRPr="00937AF3">
              <w:t>е</w:t>
            </w:r>
            <w:r w:rsidRPr="00937AF3">
              <w:t>лей.</w:t>
            </w:r>
          </w:p>
        </w:tc>
        <w:tc>
          <w:tcPr>
            <w:tcW w:w="186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4</w:t>
            </w:r>
          </w:p>
        </w:tc>
        <w:tc>
          <w:tcPr>
            <w:tcW w:w="194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1</w:t>
            </w:r>
          </w:p>
        </w:tc>
        <w:tc>
          <w:tcPr>
            <w:tcW w:w="220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1FD7" w:rsidRPr="00937AF3" w:rsidRDefault="002300BF" w:rsidP="001B1879">
            <w:pPr>
              <w:pStyle w:val="Style14"/>
              <w:widowControl/>
              <w:ind w:firstLine="0"/>
              <w:jc w:val="center"/>
            </w:pPr>
            <w:r w:rsidRPr="00937AF3">
              <w:t>1/1И</w:t>
            </w:r>
          </w:p>
        </w:tc>
        <w:tc>
          <w:tcPr>
            <w:tcW w:w="332" w:type="pct"/>
          </w:tcPr>
          <w:p w:rsidR="00AD1FD7" w:rsidRPr="00937AF3" w:rsidRDefault="002300BF" w:rsidP="003F5500">
            <w:pPr>
              <w:ind w:firstLine="0"/>
              <w:jc w:val="center"/>
            </w:pPr>
            <w:r w:rsidRPr="00937AF3">
              <w:t>25</w:t>
            </w:r>
          </w:p>
        </w:tc>
        <w:tc>
          <w:tcPr>
            <w:tcW w:w="1075" w:type="pct"/>
          </w:tcPr>
          <w:p w:rsidR="00AD1FD7" w:rsidRPr="00937AF3" w:rsidRDefault="00AF39BE" w:rsidP="009D562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изучение материала,   подг</w:t>
            </w:r>
            <w:r w:rsidRPr="00937AF3">
              <w:t>о</w:t>
            </w:r>
            <w:r w:rsidRPr="00937AF3">
              <w:t>товка к практическому зан</w:t>
            </w:r>
            <w:r w:rsidRPr="00937AF3">
              <w:t>я</w:t>
            </w:r>
            <w:r w:rsidRPr="00937AF3">
              <w:t>тию, выполнение контрол</w:t>
            </w:r>
            <w:r w:rsidRPr="00937AF3">
              <w:t>ь</w:t>
            </w:r>
            <w:r w:rsidRPr="00937AF3">
              <w:t>ной работы</w:t>
            </w:r>
          </w:p>
        </w:tc>
        <w:tc>
          <w:tcPr>
            <w:tcW w:w="974" w:type="pct"/>
          </w:tcPr>
          <w:p w:rsidR="00AF39BE" w:rsidRPr="00937AF3" w:rsidRDefault="00AF39BE" w:rsidP="00AF39BE">
            <w:pPr>
              <w:pStyle w:val="Style14"/>
              <w:widowControl/>
              <w:ind w:firstLine="0"/>
            </w:pPr>
            <w:r w:rsidRPr="00937AF3">
              <w:t>Устный опрос.</w:t>
            </w:r>
          </w:p>
          <w:p w:rsidR="00AD1FD7" w:rsidRPr="00937AF3" w:rsidRDefault="00AF39BE" w:rsidP="00AF39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 раб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937A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ты.</w:t>
            </w:r>
          </w:p>
        </w:tc>
        <w:tc>
          <w:tcPr>
            <w:tcW w:w="372" w:type="pct"/>
          </w:tcPr>
          <w:p w:rsidR="00AD1FD7" w:rsidRPr="00937AF3" w:rsidRDefault="009D562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7AF3">
              <w:t>ПК-5, 12, 13 з.у.</w:t>
            </w:r>
          </w:p>
        </w:tc>
      </w:tr>
      <w:tr w:rsidR="00C8745F" w:rsidRPr="00937AF3" w:rsidTr="00A21FAC">
        <w:trPr>
          <w:trHeight w:val="422"/>
        </w:trPr>
        <w:tc>
          <w:tcPr>
            <w:tcW w:w="1425" w:type="pct"/>
          </w:tcPr>
          <w:p w:rsidR="00C8745F" w:rsidRPr="00937AF3" w:rsidRDefault="00C8745F" w:rsidP="00DA5570">
            <w:pPr>
              <w:pStyle w:val="Style14"/>
              <w:widowControl/>
              <w:numPr>
                <w:ilvl w:val="0"/>
                <w:numId w:val="1"/>
              </w:numPr>
              <w:tabs>
                <w:tab w:val="left" w:pos="284"/>
              </w:tabs>
              <w:ind w:left="0" w:firstLine="0"/>
            </w:pPr>
            <w:r w:rsidRPr="00937AF3">
              <w:t>Состояние и перспективы развития процессов непрерывной разливки ст</w:t>
            </w:r>
            <w:r w:rsidRPr="00937AF3">
              <w:t>а</w:t>
            </w:r>
            <w:r w:rsidRPr="00937AF3">
              <w:t xml:space="preserve">ли. </w:t>
            </w:r>
            <w:r w:rsidRPr="00937AF3">
              <w:lastRenderedPageBreak/>
              <w:t>Современные конструкции сортовых и слябовых машин непрерывного литья з</w:t>
            </w:r>
            <w:r w:rsidRPr="00937AF3">
              <w:t>а</w:t>
            </w:r>
            <w:r w:rsidRPr="00937AF3">
              <w:t>готовок.  Типы машин непрерывного л</w:t>
            </w:r>
            <w:r w:rsidRPr="00937AF3">
              <w:t>и</w:t>
            </w:r>
            <w:r w:rsidRPr="00937AF3">
              <w:t>тья загот</w:t>
            </w:r>
            <w:r w:rsidRPr="00937AF3">
              <w:t>о</w:t>
            </w:r>
            <w:r w:rsidRPr="00937AF3">
              <w:t>вок (МНЛЗ).</w:t>
            </w:r>
            <w:r w:rsidR="00EF4DC0" w:rsidRPr="00937AF3">
              <w:t xml:space="preserve"> Сталеразливочный ковш. Промежуточный ковш. Погружные стаканы. Кристаллизаторы. Оборудование зоны вторичного охлаждения МНЛЗ.</w:t>
            </w:r>
          </w:p>
        </w:tc>
        <w:tc>
          <w:tcPr>
            <w:tcW w:w="186" w:type="pct"/>
          </w:tcPr>
          <w:p w:rsidR="00C8745F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lastRenderedPageBreak/>
              <w:t>4</w:t>
            </w:r>
          </w:p>
        </w:tc>
        <w:tc>
          <w:tcPr>
            <w:tcW w:w="194" w:type="pct"/>
          </w:tcPr>
          <w:p w:rsidR="00C8745F" w:rsidRPr="00937AF3" w:rsidRDefault="003F5500" w:rsidP="00A21FAC">
            <w:pPr>
              <w:pStyle w:val="Style14"/>
              <w:widowControl/>
              <w:ind w:firstLine="0"/>
              <w:jc w:val="center"/>
            </w:pPr>
            <w:r w:rsidRPr="00937AF3">
              <w:t>1</w:t>
            </w:r>
          </w:p>
        </w:tc>
        <w:tc>
          <w:tcPr>
            <w:tcW w:w="220" w:type="pct"/>
          </w:tcPr>
          <w:p w:rsidR="00C8745F" w:rsidRPr="00937AF3" w:rsidRDefault="00C8745F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8745F" w:rsidRPr="00937AF3" w:rsidRDefault="002300BF" w:rsidP="001B1879">
            <w:pPr>
              <w:pStyle w:val="Style14"/>
              <w:widowControl/>
              <w:ind w:firstLine="0"/>
              <w:jc w:val="center"/>
            </w:pPr>
            <w:r w:rsidRPr="00937AF3">
              <w:t>1/1И</w:t>
            </w:r>
          </w:p>
        </w:tc>
        <w:tc>
          <w:tcPr>
            <w:tcW w:w="332" w:type="pct"/>
          </w:tcPr>
          <w:p w:rsidR="00C8745F" w:rsidRPr="00937AF3" w:rsidRDefault="002300BF" w:rsidP="003F5500">
            <w:pPr>
              <w:ind w:firstLine="0"/>
              <w:jc w:val="center"/>
            </w:pPr>
            <w:r w:rsidRPr="00937AF3">
              <w:t>24,4</w:t>
            </w:r>
          </w:p>
        </w:tc>
        <w:tc>
          <w:tcPr>
            <w:tcW w:w="1075" w:type="pct"/>
          </w:tcPr>
          <w:p w:rsidR="00C8745F" w:rsidRPr="00937AF3" w:rsidRDefault="00AF39BE" w:rsidP="00A21FAC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937AF3">
              <w:t>изучение материала,   подг</w:t>
            </w:r>
            <w:r w:rsidRPr="00937AF3">
              <w:t>о</w:t>
            </w:r>
            <w:r w:rsidRPr="00937AF3">
              <w:t>товка к практическому зан</w:t>
            </w:r>
            <w:r w:rsidRPr="00937AF3">
              <w:t>я</w:t>
            </w:r>
            <w:r w:rsidRPr="00937AF3">
              <w:lastRenderedPageBreak/>
              <w:t>тию, выполнение контрол</w:t>
            </w:r>
            <w:r w:rsidRPr="00937AF3">
              <w:t>ь</w:t>
            </w:r>
            <w:r w:rsidRPr="00937AF3">
              <w:t>ной работы</w:t>
            </w:r>
          </w:p>
        </w:tc>
        <w:tc>
          <w:tcPr>
            <w:tcW w:w="974" w:type="pct"/>
          </w:tcPr>
          <w:p w:rsidR="00C8745F" w:rsidRPr="00937AF3" w:rsidRDefault="00AF39BE" w:rsidP="0009102F">
            <w:pPr>
              <w:pStyle w:val="Style14"/>
              <w:widowControl/>
              <w:ind w:firstLine="0"/>
            </w:pPr>
            <w:r w:rsidRPr="00937AF3">
              <w:lastRenderedPageBreak/>
              <w:t>Сдача практической р</w:t>
            </w:r>
            <w:r w:rsidRPr="00937AF3">
              <w:t>а</w:t>
            </w:r>
            <w:r w:rsidRPr="00937AF3">
              <w:t>боты, проверка контрольной раб</w:t>
            </w:r>
            <w:r w:rsidRPr="00937AF3">
              <w:t>о</w:t>
            </w:r>
            <w:r w:rsidRPr="00937AF3">
              <w:lastRenderedPageBreak/>
              <w:t>ты</w:t>
            </w:r>
          </w:p>
        </w:tc>
        <w:tc>
          <w:tcPr>
            <w:tcW w:w="372" w:type="pct"/>
          </w:tcPr>
          <w:p w:rsidR="00C8745F" w:rsidRPr="00937AF3" w:rsidRDefault="009D5624" w:rsidP="00A21FAC">
            <w:pPr>
              <w:pStyle w:val="Style14"/>
              <w:widowControl/>
              <w:ind w:firstLine="0"/>
              <w:jc w:val="left"/>
            </w:pPr>
            <w:r w:rsidRPr="00937AF3">
              <w:lastRenderedPageBreak/>
              <w:t>ПК-5, 12, 13 з.у.</w:t>
            </w:r>
          </w:p>
          <w:p w:rsidR="009D5624" w:rsidRPr="00937AF3" w:rsidRDefault="009D5624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FD7" w:rsidRPr="00937AF3" w:rsidTr="00A21FAC">
        <w:trPr>
          <w:trHeight w:val="499"/>
        </w:trPr>
        <w:tc>
          <w:tcPr>
            <w:tcW w:w="1425" w:type="pct"/>
          </w:tcPr>
          <w:p w:rsidR="00AD1FD7" w:rsidRPr="00937AF3" w:rsidRDefault="00AD1FD7" w:rsidP="002300BF">
            <w:pPr>
              <w:pStyle w:val="Style14"/>
              <w:widowControl/>
              <w:ind w:firstLine="0"/>
              <w:rPr>
                <w:b/>
              </w:rPr>
            </w:pPr>
            <w:r w:rsidRPr="00937AF3">
              <w:rPr>
                <w:b/>
              </w:rPr>
              <w:lastRenderedPageBreak/>
              <w:t xml:space="preserve">Итого по </w:t>
            </w:r>
            <w:r w:rsidR="002300BF" w:rsidRPr="00937AF3">
              <w:rPr>
                <w:b/>
              </w:rPr>
              <w:t>разделу</w:t>
            </w:r>
          </w:p>
        </w:tc>
        <w:tc>
          <w:tcPr>
            <w:tcW w:w="186" w:type="pct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t>4</w:t>
            </w:r>
          </w:p>
        </w:tc>
        <w:tc>
          <w:tcPr>
            <w:tcW w:w="194" w:type="pct"/>
          </w:tcPr>
          <w:p w:rsidR="00AD1FD7" w:rsidRPr="00937AF3" w:rsidRDefault="002300B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rPr>
                <w:b/>
              </w:rPr>
              <w:t>4</w:t>
            </w:r>
          </w:p>
        </w:tc>
        <w:tc>
          <w:tcPr>
            <w:tcW w:w="220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D1FD7" w:rsidRPr="00937AF3" w:rsidRDefault="002300BF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rPr>
                <w:b/>
              </w:rPr>
              <w:t>4/2И</w:t>
            </w:r>
          </w:p>
        </w:tc>
        <w:tc>
          <w:tcPr>
            <w:tcW w:w="332" w:type="pct"/>
          </w:tcPr>
          <w:p w:rsidR="00AD1FD7" w:rsidRPr="00937AF3" w:rsidRDefault="002300BF" w:rsidP="003F55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7AF3">
              <w:rPr>
                <w:b/>
              </w:rPr>
              <w:t>124,4</w:t>
            </w:r>
          </w:p>
        </w:tc>
        <w:tc>
          <w:tcPr>
            <w:tcW w:w="1075" w:type="pct"/>
          </w:tcPr>
          <w:p w:rsidR="00AD1FD7" w:rsidRPr="00937AF3" w:rsidRDefault="00AD1FD7" w:rsidP="001B187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AF3">
              <w:rPr>
                <w:b/>
              </w:rPr>
              <w:t>Подготовка к экзамену</w:t>
            </w:r>
          </w:p>
        </w:tc>
        <w:tc>
          <w:tcPr>
            <w:tcW w:w="974" w:type="pct"/>
          </w:tcPr>
          <w:p w:rsidR="00AD1FD7" w:rsidRPr="00937AF3" w:rsidRDefault="00AF39BE" w:rsidP="009D562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7A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="009D5624" w:rsidRPr="00937A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кзамен</w:t>
            </w:r>
          </w:p>
        </w:tc>
        <w:tc>
          <w:tcPr>
            <w:tcW w:w="372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D1FD7" w:rsidRPr="00937AF3" w:rsidTr="00A21FAC">
        <w:trPr>
          <w:trHeight w:val="499"/>
        </w:trPr>
        <w:tc>
          <w:tcPr>
            <w:tcW w:w="1425" w:type="pct"/>
          </w:tcPr>
          <w:p w:rsidR="00AD1FD7" w:rsidRPr="00937AF3" w:rsidRDefault="00AD1FD7" w:rsidP="00A21FAC">
            <w:pPr>
              <w:pStyle w:val="Style14"/>
              <w:widowControl/>
              <w:ind w:firstLine="0"/>
              <w:rPr>
                <w:b/>
              </w:rPr>
            </w:pPr>
            <w:r w:rsidRPr="00937AF3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t>4</w:t>
            </w:r>
          </w:p>
        </w:tc>
        <w:tc>
          <w:tcPr>
            <w:tcW w:w="194" w:type="pct"/>
            <w:shd w:val="clear" w:color="auto" w:fill="auto"/>
          </w:tcPr>
          <w:p w:rsidR="00AD1FD7" w:rsidRPr="00937AF3" w:rsidRDefault="003F5500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AD1FD7" w:rsidRPr="00937AF3" w:rsidRDefault="002300BF" w:rsidP="003F55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rPr>
                <w:b/>
              </w:rPr>
              <w:t>4/2И</w:t>
            </w:r>
          </w:p>
        </w:tc>
        <w:tc>
          <w:tcPr>
            <w:tcW w:w="332" w:type="pct"/>
            <w:shd w:val="clear" w:color="auto" w:fill="auto"/>
          </w:tcPr>
          <w:p w:rsidR="00AD1FD7" w:rsidRPr="00937AF3" w:rsidRDefault="003F5500" w:rsidP="003F550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37AF3">
              <w:rPr>
                <w:b/>
              </w:rPr>
              <w:t>124,4</w:t>
            </w:r>
          </w:p>
        </w:tc>
        <w:tc>
          <w:tcPr>
            <w:tcW w:w="1075" w:type="pct"/>
            <w:shd w:val="clear" w:color="auto" w:fill="auto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AD1FD7" w:rsidRPr="00937AF3" w:rsidRDefault="002300BF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7A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AD1FD7" w:rsidRPr="00937A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AD1FD7" w:rsidRPr="00937AF3" w:rsidRDefault="00AD1FD7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300BF" w:rsidRDefault="002300BF" w:rsidP="001A4B64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1A4B64" w:rsidRPr="001A4B64" w:rsidRDefault="001A4B64" w:rsidP="001A4B64">
      <w:pPr>
        <w:ind w:firstLine="0"/>
      </w:pPr>
      <w:bookmarkStart w:id="1" w:name="_Hlk54533749"/>
      <w:r w:rsidRPr="001A4B64">
        <w:rPr>
          <w:rStyle w:val="FontStyle18"/>
          <w:sz w:val="24"/>
          <w:szCs w:val="24"/>
        </w:rPr>
        <w:t xml:space="preserve">И – в том числе, </w:t>
      </w:r>
      <w:r w:rsidRPr="001A4B64">
        <w:t>часы, отведенные на работу в интерактивной форме.</w:t>
      </w:r>
      <w:bookmarkEnd w:id="1"/>
    </w:p>
    <w:p w:rsidR="001A4B64" w:rsidRPr="00937AF3" w:rsidRDefault="001A4B64" w:rsidP="001A4B64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p w:rsidR="00951970" w:rsidRPr="00937AF3" w:rsidRDefault="00951970" w:rsidP="00F5035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937AF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937AF3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37AF3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7754E4" w:rsidRPr="00937AF3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937AF3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937AF3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E501D0" w:rsidRPr="00937AF3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1B2D87" w:rsidRPr="00937AF3" w:rsidRDefault="001B2D87" w:rsidP="001B2D87">
      <w:pPr>
        <w:ind w:firstLine="680"/>
      </w:pPr>
      <w:r w:rsidRPr="00937AF3">
        <w:t>Для проведения лекционных занятий используется презентационное оборудов</w:t>
      </w:r>
      <w:r w:rsidRPr="00937AF3">
        <w:t>а</w:t>
      </w:r>
      <w:r w:rsidRPr="00937AF3">
        <w:t>ние (проектор, экран, ноутбук). В качестве наглядных материалов используются плак</w:t>
      </w:r>
      <w:r w:rsidRPr="00937AF3">
        <w:t>а</w:t>
      </w:r>
      <w:r w:rsidRPr="00937AF3">
        <w:t>ты.</w:t>
      </w:r>
    </w:p>
    <w:p w:rsidR="001B2D87" w:rsidRPr="00937AF3" w:rsidRDefault="00BB464A" w:rsidP="001B2D87">
      <w:pPr>
        <w:ind w:firstLine="680"/>
      </w:pPr>
      <w:r w:rsidRPr="00937AF3">
        <w:t>Для выполнения практических</w:t>
      </w:r>
      <w:r w:rsidR="001B2D87" w:rsidRPr="00937AF3">
        <w:t xml:space="preserve"> работ используется практикум по механике жидк</w:t>
      </w:r>
      <w:r w:rsidR="001B2D87" w:rsidRPr="00937AF3">
        <w:t>о</w:t>
      </w:r>
      <w:r w:rsidR="001B2D87" w:rsidRPr="00937AF3">
        <w:t>сти и газа, который включает в с</w:t>
      </w:r>
      <w:r w:rsidR="001B2D87" w:rsidRPr="00937AF3">
        <w:t>е</w:t>
      </w:r>
      <w:r w:rsidR="001B2D87" w:rsidRPr="00937AF3">
        <w:t>бя:</w:t>
      </w:r>
    </w:p>
    <w:p w:rsidR="001B2D87" w:rsidRPr="00937AF3" w:rsidRDefault="001B2D87" w:rsidP="00DA5570">
      <w:pPr>
        <w:numPr>
          <w:ilvl w:val="0"/>
          <w:numId w:val="2"/>
        </w:numPr>
        <w:spacing w:line="276" w:lineRule="auto"/>
        <w:jc w:val="left"/>
      </w:pPr>
      <w:r w:rsidRPr="00937AF3">
        <w:t>учебно-инженерную программу Fluid Sim;</w:t>
      </w:r>
    </w:p>
    <w:p w:rsidR="001B2D87" w:rsidRPr="00937AF3" w:rsidRDefault="001B2D87" w:rsidP="00DA5570">
      <w:pPr>
        <w:numPr>
          <w:ilvl w:val="0"/>
          <w:numId w:val="2"/>
        </w:numPr>
        <w:spacing w:line="276" w:lineRule="auto"/>
        <w:jc w:val="left"/>
      </w:pPr>
      <w:r w:rsidRPr="00937AF3">
        <w:t>учебный комплекс «Пневмоавтоматика».</w:t>
      </w:r>
    </w:p>
    <w:p w:rsidR="001B2D87" w:rsidRPr="00937AF3" w:rsidRDefault="001B2D87" w:rsidP="001B2D87">
      <w:pPr>
        <w:ind w:firstLine="720"/>
      </w:pPr>
      <w:r w:rsidRPr="00937AF3">
        <w:t>Для выполнения самостоятельных заданий студентам необходим персональный компьютер со стандартным пакетом Microsoft Office (Word, Excel, Power Point).</w:t>
      </w:r>
    </w:p>
    <w:p w:rsidR="001B2D87" w:rsidRPr="00937AF3" w:rsidRDefault="001B2D87" w:rsidP="001B2D87">
      <w:pPr>
        <w:pStyle w:val="Style7"/>
        <w:widowControl/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</w:pPr>
      <w:r w:rsidRPr="00937AF3">
        <w:rPr>
          <w:snapToGrid w:val="0"/>
        </w:rPr>
        <w:t xml:space="preserve">При проведении лабораторных работ рассматриваются тесты по разделам в </w:t>
      </w:r>
      <w:r w:rsidRPr="00937AF3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интера</w:t>
      </w:r>
      <w:r w:rsidRPr="00937AF3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</w:t>
      </w:r>
      <w:r w:rsidRPr="00937AF3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тивной форме.</w:t>
      </w:r>
      <w:r w:rsidRPr="00937AF3">
        <w:rPr>
          <w:rStyle w:val="FontStyle28"/>
          <w:rFonts w:ascii="Times New Roman" w:hAnsi="Times New Roman" w:cs="Times New Roman"/>
          <w:b w:val="0"/>
          <w:i/>
          <w:smallCaps w:val="0"/>
          <w:sz w:val="24"/>
          <w:szCs w:val="24"/>
        </w:rPr>
        <w:t xml:space="preserve"> </w:t>
      </w:r>
    </w:p>
    <w:p w:rsidR="002262CA" w:rsidRPr="00937AF3" w:rsidRDefault="001B2D87" w:rsidP="001B2D87">
      <w:pPr>
        <w:widowControl/>
        <w:autoSpaceDE/>
        <w:autoSpaceDN/>
        <w:adjustRightInd/>
      </w:pPr>
      <w:r w:rsidRPr="00937AF3">
        <w:t xml:space="preserve">Часть </w:t>
      </w:r>
      <w:r w:rsidRPr="00937AF3">
        <w:rPr>
          <w:rStyle w:val="FontStyle20"/>
          <w:rFonts w:ascii="Times New Roman" w:hAnsi="Times New Roman" w:cs="Times New Roman"/>
          <w:sz w:val="24"/>
          <w:szCs w:val="24"/>
        </w:rPr>
        <w:t>занятий лекционного типа проводятся в виде презент</w:t>
      </w:r>
      <w:r w:rsidRPr="00937AF3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937AF3">
        <w:rPr>
          <w:rStyle w:val="FontStyle20"/>
          <w:rFonts w:ascii="Times New Roman" w:hAnsi="Times New Roman" w:cs="Times New Roman"/>
          <w:sz w:val="24"/>
          <w:szCs w:val="24"/>
        </w:rPr>
        <w:t>ции.</w:t>
      </w:r>
    </w:p>
    <w:p w:rsidR="00F5035E" w:rsidRPr="00937AF3" w:rsidRDefault="00F5035E" w:rsidP="00F5035E">
      <w:pPr>
        <w:rPr>
          <w:i/>
        </w:rPr>
      </w:pPr>
    </w:p>
    <w:p w:rsidR="00BA23C7" w:rsidRPr="00937AF3" w:rsidRDefault="00BA23C7" w:rsidP="00BA23C7"/>
    <w:p w:rsidR="0032470F" w:rsidRPr="00937AF3" w:rsidRDefault="004F032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937AF3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937AF3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937AF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87FB1" w:rsidRPr="00937AF3" w:rsidRDefault="00287FB1" w:rsidP="00E501D0">
      <w:pPr>
        <w:pStyle w:val="af4"/>
        <w:spacing w:line="240" w:lineRule="auto"/>
        <w:ind w:left="0" w:firstLine="0"/>
        <w:rPr>
          <w:b/>
          <w:szCs w:val="24"/>
          <w:lang w:val="ru-RU"/>
        </w:rPr>
      </w:pPr>
    </w:p>
    <w:p w:rsidR="00287FB1" w:rsidRPr="00937AF3" w:rsidRDefault="00287FB1" w:rsidP="00287FB1">
      <w:pPr>
        <w:numPr>
          <w:ilvl w:val="0"/>
          <w:numId w:val="17"/>
        </w:numPr>
        <w:shd w:val="clear" w:color="auto" w:fill="FFFFFF"/>
        <w:tabs>
          <w:tab w:val="clear" w:pos="1778"/>
        </w:tabs>
        <w:ind w:left="0" w:firstLine="0"/>
        <w:jc w:val="center"/>
      </w:pPr>
      <w:r w:rsidRPr="00937AF3">
        <w:t>ЗАДАНИЯ ДЛЯ ВЫПОЛНЕНИЯ ПРАКТИЧ</w:t>
      </w:r>
      <w:r w:rsidRPr="00937AF3">
        <w:t>Е</w:t>
      </w:r>
      <w:r w:rsidRPr="00937AF3">
        <w:t>СКИХ РАБОТ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</w:pPr>
      <w:r w:rsidRPr="00937AF3">
        <w:t>1. Расчет привода гидравлических ножниц</w:t>
      </w:r>
    </w:p>
    <w:p w:rsidR="00287FB1" w:rsidRPr="00937AF3" w:rsidRDefault="00287FB1" w:rsidP="00287FB1">
      <w:pPr>
        <w:shd w:val="clear" w:color="auto" w:fill="FFFFFF"/>
        <w:ind w:firstLine="709"/>
        <w:jc w:val="center"/>
        <w:rPr>
          <w:b/>
          <w:i/>
        </w:rPr>
      </w:pPr>
    </w:p>
    <w:p w:rsidR="00287FB1" w:rsidRPr="00937AF3" w:rsidRDefault="00287FB1" w:rsidP="00287FB1">
      <w:pPr>
        <w:shd w:val="clear" w:color="auto" w:fill="FFFFFF"/>
      </w:pPr>
      <w:r w:rsidRPr="00937AF3">
        <w:t>Определить мощность привода и размеры гидроцилиндров механизма резанья ги</w:t>
      </w:r>
      <w:r w:rsidRPr="00937AF3">
        <w:t>д</w:t>
      </w:r>
      <w:r w:rsidRPr="00937AF3">
        <w:t>равлических ножниц при следующих исходных данных: гидроцилиндры с плоским дн</w:t>
      </w:r>
      <w:r w:rsidRPr="00937AF3">
        <w:t>и</w:t>
      </w:r>
      <w:r w:rsidRPr="00937AF3">
        <w:t xml:space="preserve">щем и опорой на бурты; число цилиндров </w:t>
      </w:r>
      <w:r w:rsidRPr="00937AF3">
        <w:rPr>
          <w:i/>
          <w:lang w:val="en-US"/>
        </w:rPr>
        <w:t>m</w:t>
      </w:r>
      <w:r w:rsidRPr="00937AF3">
        <w:t>=2; коэффицие</w:t>
      </w:r>
      <w:r w:rsidRPr="00937AF3">
        <w:t>н</w:t>
      </w:r>
      <w:r w:rsidRPr="00937AF3">
        <w:t xml:space="preserve">ты </w:t>
      </w:r>
      <w:r w:rsidRPr="00937AF3">
        <w:rPr>
          <w:i/>
          <w:lang w:val="en-US"/>
        </w:rPr>
        <w:t>k</w:t>
      </w:r>
      <w:r w:rsidRPr="00937AF3">
        <w:rPr>
          <w:i/>
          <w:vertAlign w:val="subscript"/>
        </w:rPr>
        <w:t>1</w:t>
      </w:r>
      <w:r w:rsidRPr="00937AF3">
        <w:t xml:space="preserve">=0,6 и </w:t>
      </w:r>
      <w:r w:rsidRPr="00937AF3">
        <w:rPr>
          <w:i/>
        </w:rPr>
        <w:t>ε</w:t>
      </w:r>
      <w:r w:rsidRPr="00937AF3">
        <w:rPr>
          <w:i/>
          <w:vertAlign w:val="subscript"/>
        </w:rPr>
        <w:t>н</w:t>
      </w:r>
      <w:r w:rsidRPr="00937AF3">
        <w:t>=0,3; допустимое напряжение на растяжение для материала гидроцилиндра [</w:t>
      </w:r>
      <w:r w:rsidRPr="00937AF3">
        <w:rPr>
          <w:i/>
        </w:rPr>
        <w:t>σ</w:t>
      </w:r>
      <w:r w:rsidRPr="00937AF3">
        <w:t>]=100 МПа; прочность разр</w:t>
      </w:r>
      <w:r w:rsidRPr="00937AF3">
        <w:t>е</w:t>
      </w:r>
      <w:r w:rsidRPr="00937AF3">
        <w:t xml:space="preserve">заемого материала </w:t>
      </w:r>
      <w:r w:rsidRPr="00937AF3">
        <w:rPr>
          <w:i/>
        </w:rPr>
        <w:t>σ</w:t>
      </w:r>
      <w:r w:rsidRPr="00937AF3">
        <w:rPr>
          <w:i/>
          <w:vertAlign w:val="subscript"/>
        </w:rPr>
        <w:t>в</w:t>
      </w:r>
      <w:r w:rsidRPr="00937AF3">
        <w:t xml:space="preserve">=250 МПа; к.п.д. насоса </w:t>
      </w:r>
      <w:r w:rsidRPr="00937AF3">
        <w:rPr>
          <w:i/>
        </w:rPr>
        <w:t>η</w:t>
      </w:r>
      <w:r w:rsidRPr="00937AF3">
        <w:t>=0,6. О</w:t>
      </w:r>
      <w:r w:rsidRPr="00937AF3">
        <w:t>с</w:t>
      </w:r>
      <w:r w:rsidRPr="00937AF3">
        <w:t>тальные исходные данные принять по таблице 1.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 xml:space="preserve">Литература: [2, с.337-342].  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shd w:val="clear" w:color="auto" w:fill="FFFFFF"/>
      </w:pPr>
      <w:r w:rsidRPr="00937AF3">
        <w:t>2. Механизм главного подъема разливочного крана</w:t>
      </w:r>
    </w:p>
    <w:p w:rsidR="00287FB1" w:rsidRPr="00937AF3" w:rsidRDefault="00287FB1" w:rsidP="00287FB1">
      <w:pPr>
        <w:shd w:val="clear" w:color="auto" w:fill="FFFFFF"/>
        <w:ind w:firstLine="709"/>
        <w:jc w:val="center"/>
        <w:rPr>
          <w:b/>
          <w:i/>
        </w:rPr>
      </w:pPr>
      <w:r w:rsidRPr="00937AF3">
        <w:pict>
          <v:shape id="_x0000_i1035" type="#_x0000_t75" style="width:217.25pt;height:268.15pt" o:allowoverlap="f">
            <v:imagedata r:id="rId17" o:title="лит кран"/>
          </v:shape>
        </w:pict>
      </w:r>
    </w:p>
    <w:p w:rsidR="00287FB1" w:rsidRPr="00937AF3" w:rsidRDefault="00287FB1" w:rsidP="00287FB1">
      <w:pPr>
        <w:shd w:val="clear" w:color="auto" w:fill="FFFFFF"/>
        <w:ind w:firstLine="709"/>
        <w:jc w:val="center"/>
      </w:pPr>
    </w:p>
    <w:p w:rsidR="00287FB1" w:rsidRPr="00937AF3" w:rsidRDefault="00287FB1" w:rsidP="00287FB1">
      <w:pPr>
        <w:shd w:val="clear" w:color="auto" w:fill="FFFFFF"/>
        <w:ind w:firstLine="709"/>
        <w:jc w:val="center"/>
      </w:pPr>
      <w:r w:rsidRPr="00937AF3">
        <w:t>Рис.1. Схема механизмов главной тележки разливочного крана</w:t>
      </w:r>
    </w:p>
    <w:p w:rsidR="00287FB1" w:rsidRPr="00937AF3" w:rsidRDefault="00287FB1" w:rsidP="00287FB1">
      <w:pPr>
        <w:shd w:val="clear" w:color="auto" w:fill="FFFFFF"/>
        <w:ind w:firstLine="540"/>
      </w:pPr>
      <w:r w:rsidRPr="00937AF3">
        <w:t>Рассчитать мощность и подобрать с проверкой на пусковые моменты электродвиг</w:t>
      </w:r>
      <w:r w:rsidRPr="00937AF3">
        <w:t>а</w:t>
      </w:r>
      <w:r w:rsidRPr="00937AF3">
        <w:t>тель механизма главного подъема разливочного кр</w:t>
      </w:r>
      <w:r w:rsidRPr="00937AF3">
        <w:t>а</w:t>
      </w:r>
      <w:r w:rsidRPr="00937AF3">
        <w:t xml:space="preserve">на при следующих исходных данных: скорость подъема </w:t>
      </w:r>
      <w:r w:rsidRPr="00937AF3">
        <w:rPr>
          <w:i/>
          <w:lang w:val="en-US"/>
        </w:rPr>
        <w:t>v</w:t>
      </w:r>
      <w:r w:rsidRPr="00937AF3">
        <w:rPr>
          <w:i/>
        </w:rPr>
        <w:t>=2,3</w:t>
      </w:r>
      <w:r w:rsidRPr="00937AF3">
        <w:t xml:space="preserve"> м/мин; к.п.д. передач механизма главного подъема </w:t>
      </w:r>
      <w:r w:rsidRPr="00937AF3">
        <w:rPr>
          <w:i/>
        </w:rPr>
        <w:t>η=0,85</w:t>
      </w:r>
      <w:r w:rsidRPr="00937AF3">
        <w:t xml:space="preserve">; общее передаточное число механизма </w:t>
      </w:r>
      <w:r w:rsidRPr="00937AF3">
        <w:rPr>
          <w:i/>
          <w:lang w:val="en-US"/>
        </w:rPr>
        <w:t>n</w:t>
      </w:r>
      <w:r w:rsidRPr="00937AF3">
        <w:rPr>
          <w:i/>
        </w:rPr>
        <w:t>=1325</w:t>
      </w:r>
      <w:r w:rsidRPr="00937AF3">
        <w:t xml:space="preserve">; кратность полиспаста </w:t>
      </w:r>
      <w:r w:rsidRPr="00937AF3">
        <w:rPr>
          <w:i/>
          <w:lang w:val="en-US"/>
        </w:rPr>
        <w:t>n</w:t>
      </w:r>
      <w:r w:rsidRPr="00937AF3">
        <w:rPr>
          <w:i/>
          <w:vertAlign w:val="subscript"/>
          <w:lang w:val="en-US"/>
        </w:rPr>
        <w:t>p</w:t>
      </w:r>
      <w:r w:rsidRPr="00937AF3">
        <w:rPr>
          <w:i/>
        </w:rPr>
        <w:t>=12</w:t>
      </w:r>
      <w:r w:rsidRPr="00937AF3">
        <w:t xml:space="preserve">; маховые моменты тормозных шкивов </w:t>
      </w:r>
      <w:r w:rsidRPr="00937AF3">
        <w:rPr>
          <w:i/>
          <w:lang w:val="en-US"/>
        </w:rPr>
        <w:t>M</w:t>
      </w:r>
      <w:r w:rsidRPr="00937AF3">
        <w:rPr>
          <w:i/>
        </w:rPr>
        <w:t>т</w:t>
      </w:r>
      <w:r w:rsidRPr="00937AF3">
        <w:t>=</w:t>
      </w:r>
      <w:r w:rsidRPr="00937AF3">
        <w:rPr>
          <w:i/>
        </w:rPr>
        <w:t>17</w:t>
      </w:r>
      <w:r w:rsidRPr="00937AF3">
        <w:t xml:space="preserve"> Нм, муфты </w:t>
      </w:r>
      <w:r w:rsidRPr="00937AF3">
        <w:rPr>
          <w:i/>
        </w:rPr>
        <w:t>Мм</w:t>
      </w:r>
      <w:r w:rsidRPr="00937AF3">
        <w:t>=</w:t>
      </w:r>
      <w:r w:rsidRPr="00937AF3">
        <w:rPr>
          <w:i/>
        </w:rPr>
        <w:t>18</w:t>
      </w:r>
      <w:r w:rsidRPr="00937AF3">
        <w:t xml:space="preserve"> Нм. Остальные исходные данные пр</w:t>
      </w:r>
      <w:r w:rsidRPr="00937AF3">
        <w:t>и</w:t>
      </w:r>
      <w:r w:rsidRPr="00937AF3">
        <w:t>нять по таблице 2.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>Литература: [ 1, с.270-272; 2, с.398-402; 3 с. 62-64].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pStyle w:val="FR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 xml:space="preserve">3. Заправочная машина с ленточным бросковым механизмом 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pStyle w:val="FR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ab/>
        <w:t>Определить мощность электродвигателя ленточного броскового механизма запр</w:t>
      </w:r>
      <w:r w:rsidRPr="00937AF3">
        <w:rPr>
          <w:rFonts w:ascii="Times New Roman" w:hAnsi="Times New Roman" w:cs="Times New Roman"/>
          <w:sz w:val="24"/>
          <w:szCs w:val="24"/>
        </w:rPr>
        <w:t>а</w:t>
      </w:r>
      <w:r w:rsidRPr="00937AF3">
        <w:rPr>
          <w:rFonts w:ascii="Times New Roman" w:hAnsi="Times New Roman" w:cs="Times New Roman"/>
          <w:sz w:val="24"/>
          <w:szCs w:val="24"/>
        </w:rPr>
        <w:t>вочной машины при следующих исходных данных: к</w:t>
      </w:r>
      <w:r w:rsidRPr="00937AF3">
        <w:rPr>
          <w:rFonts w:ascii="Times New Roman" w:hAnsi="Times New Roman" w:cs="Times New Roman"/>
          <w:sz w:val="24"/>
          <w:szCs w:val="24"/>
        </w:rPr>
        <w:t>о</w:t>
      </w:r>
      <w:r w:rsidRPr="00937AF3">
        <w:rPr>
          <w:rFonts w:ascii="Times New Roman" w:hAnsi="Times New Roman" w:cs="Times New Roman"/>
          <w:sz w:val="24"/>
          <w:szCs w:val="24"/>
        </w:rPr>
        <w:t xml:space="preserve">эффициент трения частиц о ленту </w:t>
      </w:r>
      <w:r w:rsidRPr="00937AF3">
        <w:rPr>
          <w:rFonts w:ascii="Times New Roman" w:hAnsi="Times New Roman" w:cs="Times New Roman"/>
          <w:i/>
          <w:sz w:val="24"/>
          <w:szCs w:val="24"/>
        </w:rPr>
        <w:t>μ=0,3</w:t>
      </w:r>
      <w:r w:rsidRPr="00937AF3">
        <w:rPr>
          <w:rFonts w:ascii="Times New Roman" w:hAnsi="Times New Roman" w:cs="Times New Roman"/>
          <w:sz w:val="24"/>
          <w:szCs w:val="24"/>
        </w:rPr>
        <w:t xml:space="preserve">; температура окружающей среды </w:t>
      </w:r>
      <w:r w:rsidRPr="00937AF3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937AF3">
        <w:rPr>
          <w:rFonts w:ascii="Times New Roman" w:hAnsi="Times New Roman" w:cs="Times New Roman"/>
          <w:i/>
          <w:sz w:val="24"/>
          <w:szCs w:val="24"/>
          <w:vertAlign w:val="subscript"/>
        </w:rPr>
        <w:t>ок</w:t>
      </w:r>
      <w:r w:rsidRPr="00937AF3">
        <w:rPr>
          <w:rFonts w:ascii="Times New Roman" w:hAnsi="Times New Roman" w:cs="Times New Roman"/>
          <w:i/>
          <w:sz w:val="24"/>
          <w:szCs w:val="24"/>
        </w:rPr>
        <w:t xml:space="preserve"> = 47</w:t>
      </w:r>
      <w:r w:rsidRPr="00937AF3">
        <w:rPr>
          <w:rFonts w:ascii="Times New Roman" w:hAnsi="Times New Roman" w:cs="Times New Roman"/>
          <w:sz w:val="24"/>
          <w:szCs w:val="24"/>
        </w:rPr>
        <w:t xml:space="preserve"> ˚С; допустимая температура нагрева дв</w:t>
      </w:r>
      <w:r w:rsidRPr="00937AF3">
        <w:rPr>
          <w:rFonts w:ascii="Times New Roman" w:hAnsi="Times New Roman" w:cs="Times New Roman"/>
          <w:sz w:val="24"/>
          <w:szCs w:val="24"/>
        </w:rPr>
        <w:t>и</w:t>
      </w:r>
      <w:r w:rsidRPr="00937AF3">
        <w:rPr>
          <w:rFonts w:ascii="Times New Roman" w:hAnsi="Times New Roman" w:cs="Times New Roman"/>
          <w:sz w:val="24"/>
          <w:szCs w:val="24"/>
        </w:rPr>
        <w:t xml:space="preserve">гателя </w:t>
      </w:r>
      <w:r w:rsidRPr="00937AF3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937AF3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937AF3">
        <w:rPr>
          <w:rFonts w:ascii="Times New Roman" w:hAnsi="Times New Roman" w:cs="Times New Roman"/>
          <w:i/>
          <w:sz w:val="24"/>
          <w:szCs w:val="24"/>
        </w:rPr>
        <w:t xml:space="preserve"> = 120</w:t>
      </w:r>
      <w:r w:rsidRPr="00937AF3">
        <w:rPr>
          <w:rFonts w:ascii="Times New Roman" w:hAnsi="Times New Roman" w:cs="Times New Roman"/>
          <w:sz w:val="24"/>
          <w:szCs w:val="24"/>
        </w:rPr>
        <w:t xml:space="preserve"> ˚С. Остальные исходные данные пр</w:t>
      </w:r>
      <w:r w:rsidRPr="00937AF3">
        <w:rPr>
          <w:rFonts w:ascii="Times New Roman" w:hAnsi="Times New Roman" w:cs="Times New Roman"/>
          <w:sz w:val="24"/>
          <w:szCs w:val="24"/>
        </w:rPr>
        <w:t>и</w:t>
      </w:r>
      <w:r w:rsidRPr="00937AF3">
        <w:rPr>
          <w:rFonts w:ascii="Times New Roman" w:hAnsi="Times New Roman" w:cs="Times New Roman"/>
          <w:sz w:val="24"/>
          <w:szCs w:val="24"/>
        </w:rPr>
        <w:t>нять по таблице 3.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>Литература: [ 1, с.359-362; 2 с.424-425].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  <w:ind w:firstLine="0"/>
        <w:rPr>
          <w:bCs/>
        </w:rPr>
      </w:pPr>
      <w:r w:rsidRPr="00937AF3">
        <w:t xml:space="preserve">4. </w:t>
      </w:r>
      <w:r w:rsidRPr="00937AF3">
        <w:rPr>
          <w:bCs/>
        </w:rPr>
        <w:t>Определение мощности привода наклона стационарного миксера</w:t>
      </w:r>
    </w:p>
    <w:p w:rsidR="00287FB1" w:rsidRPr="00937AF3" w:rsidRDefault="00287FB1" w:rsidP="00287FB1">
      <w:pPr>
        <w:shd w:val="clear" w:color="auto" w:fill="FFFFFF"/>
        <w:ind w:firstLine="0"/>
        <w:rPr>
          <w:bCs/>
        </w:rPr>
      </w:pPr>
    </w:p>
    <w:p w:rsidR="00287FB1" w:rsidRPr="00937AF3" w:rsidRDefault="00287FB1" w:rsidP="00287FB1">
      <w:pPr>
        <w:shd w:val="clear" w:color="auto" w:fill="FFFFFF"/>
        <w:ind w:firstLine="709"/>
        <w:rPr>
          <w:b/>
          <w:i/>
        </w:rPr>
      </w:pPr>
      <w:r w:rsidRPr="00937AF3">
        <w:pict>
          <v:shape id="_x0000_i1036" type="#_x0000_t75" style="width:110.5pt;height:177.5pt;mso-wrap-edited:f;mso-wrap-distance-left:0;mso-wrap-distance-right:0" wrapcoords="0 0 0 5178 0 5178 0 21600 21600 21600 21600 5178 19924 5178 19924 0 0 0" o:allowoverlap="f">
            <v:imagedata r:id="rId18" o:title="" grayscale="t"/>
          </v:shape>
        </w:pict>
      </w:r>
      <w:r w:rsidRPr="00937AF3">
        <w:rPr>
          <w:noProof/>
        </w:rPr>
      </w:r>
      <w:r w:rsidRPr="00937AF3">
        <w:rPr>
          <w:b/>
          <w:i/>
        </w:rPr>
        <w:pict>
          <v:group id="_x0000_s1132" style="width:172.8pt;height:189pt;mso-position-horizontal-relative:char;mso-position-vertical-relative:line" coordorigin="2373,1907" coordsize="6546,7159">
            <o:lock v:ext="edit" aspectratio="t"/>
            <v:line id="_x0000_s1133" style="position:absolute;flip:y" from="7011,2544" to="7983,9066" strokeweight="1pt">
              <o:lock v:ext="edit" aspectratio="t"/>
            </v:line>
            <v:group id="_x0000_s1134" style="position:absolute;left:7149;top:4272;width:598;height:572" coordorigin="6383,3885" coordsize="598,572">
              <o:lock v:ext="edit" aspectratio="t"/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135" type="#_x0000_t8" style="position:absolute;left:6367;top:3901;width:572;height:540;rotation:-4163239fd" adj="7650" strokeweight="1pt">
                <o:lock v:ext="edit" aspectratio="t"/>
              </v:shape>
              <v:oval id="_x0000_s1136" style="position:absolute;left:6801;top:4202;width:180;height:180" strokeweight="1pt">
                <o:lock v:ext="edit" aspectratio="t"/>
              </v:oval>
            </v:group>
            <v:line id="_x0000_s1137" style="position:absolute" from="2769,2386" to="7809,2386" strokeweight=".5pt">
              <v:stroke dashstyle="longDashDot"/>
              <o:lock v:ext="edit" aspectratio="t"/>
            </v:line>
            <v:line id="_x0000_s1138" style="position:absolute;rotation:-90" from="621,4506" to="5661,4506" strokeweight=".5pt">
              <v:stroke dashstyle="longDashDot"/>
              <o:lock v:ext="edit" aspectratio="t"/>
            </v:lin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39" type="#_x0000_t19" style="position:absolute;left:2670;top:1907;width:5001;height:5021;flip:y" coordsize="23821,23916" adj="-6284944,403348,2221" path="wr-19379,,23821,43200,,114,23697,23916nfewr-19379,,23821,43200,,114,23697,23916l2221,21600nsxe" strokeweight="1pt">
              <v:path o:connectlocs="0,114;23697,23916;2221,21600"/>
              <o:lock v:ext="edit" aspectratio="t"/>
            </v:shape>
            <v:line id="_x0000_s1140" style="position:absolute;rotation:-1774020fd;flip:y" from="2373,3600" to="8704,3622" strokeweight=".5pt">
              <o:lock v:ext="edit" aspectratio="t"/>
            </v:line>
            <v:group id="_x0000_s1141" style="position:absolute;left:5879;top:7470;width:1260;height:1326" coordorigin="5879,7470" coordsize="1260,1326">
              <o:lock v:ext="edit" aspectratio="t"/>
              <v:group id="_x0000_s1142" style="position:absolute;left:5979;top:7683;width:1160;height:900" coordorigin="5979,7683" coordsize="1160,900">
                <o:lock v:ext="edit" aspectratio="t"/>
                <v:oval id="_x0000_s1143" style="position:absolute;left:6239;top:7683;width:900;height:900" strokeweight="1pt">
                  <o:lock v:ext="edit" aspectratio="t"/>
                </v:oval>
                <v:shape id="_x0000_s1144" type="#_x0000_t8" style="position:absolute;left:5976;top:7803;width:666;height:660;rotation:270" adj="7650" strokeweight="1pt">
                  <o:lock v:ext="edit" aspectratio="t"/>
                </v:shape>
                <v:oval id="_x0000_s1145" style="position:absolute;left:6576;top:8020;width:227;height:227" strokeweight="1pt">
                  <o:lock v:ext="edit" aspectratio="t"/>
                </v:oval>
              </v:group>
              <v:line id="_x0000_s1146" style="position:absolute;flip:x" from="5977,7470" to="5983,8796" strokeweight="1pt">
                <o:lock v:ext="edit" aspectratio="t"/>
              </v:line>
              <v:line id="_x0000_s1147" style="position:absolute;flip:x" from="5879,7536" to="5975,7644" strokeweight="1pt">
                <o:lock v:ext="edit" aspectratio="t"/>
              </v:line>
              <v:line id="_x0000_s1148" style="position:absolute;flip:x" from="5879,7680" to="5975,7788" strokeweight="1pt">
                <o:lock v:ext="edit" aspectratio="t"/>
              </v:line>
              <v:line id="_x0000_s1149" style="position:absolute;flip:x" from="5879,7836" to="5975,7944" strokeweight="1pt">
                <o:lock v:ext="edit" aspectratio="t"/>
              </v:line>
              <v:line id="_x0000_s1150" style="position:absolute;flip:x" from="5879,7980" to="5975,8088" strokeweight="1pt">
                <o:lock v:ext="edit" aspectratio="t"/>
              </v:line>
              <v:line id="_x0000_s1151" style="position:absolute;flip:x" from="5879,8130" to="5975,8238" strokeweight="1pt">
                <o:lock v:ext="edit" aspectratio="t"/>
              </v:line>
              <v:line id="_x0000_s1152" style="position:absolute;flip:x" from="5879,8274" to="5975,8382" strokeweight="1pt">
                <o:lock v:ext="edit" aspectratio="t"/>
              </v:line>
              <v:line id="_x0000_s1153" style="position:absolute;flip:x" from="5879,8430" to="5975,8538" strokeweight="1pt">
                <o:lock v:ext="edit" aspectratio="t"/>
              </v:line>
              <v:line id="_x0000_s1154" style="position:absolute;flip:x" from="5879,8574" to="5975,8682" strokeweight="1pt">
                <o:lock v:ext="edit" aspectratio="t"/>
              </v:line>
            </v:group>
            <v:line id="_x0000_s1155" style="position:absolute;rotation:-90" from="6651,7370" to="6651,8894" strokeweight=".5pt">
              <v:stroke dashstyle="longDashDot"/>
              <o:lock v:ext="edit" aspectratio="t"/>
            </v:line>
            <v:line id="_x0000_s1156" style="position:absolute" from="6693,7362" to="6693,8886" strokeweight=".5pt">
              <v:stroke dashstyle="longDashDot"/>
              <o:lock v:ext="edit" aspectratio="t"/>
            </v:line>
            <v:line id="_x0000_s1157" style="position:absolute;rotation:90;flip:y" from="5154,363" to="5862,5133">
              <v:stroke dashstyle="dash"/>
              <o:lock v:ext="edit" aspectratio="t"/>
            </v:line>
            <v:line id="_x0000_s1158" style="position:absolute" from="6687,8132" to="7989,8330" strokeweight=".5pt">
              <o:lock v:ext="edit" aspectratio="t"/>
            </v:line>
            <v:line id="_x0000_s1159" style="position:absolute;rotation:4124220fd;flip:y" from="5724,6573" to="9247,6583" strokeweight=".5pt">
              <v:stroke dashstyle="dash"/>
              <o:lock v:ext="edit" aspectratio="t"/>
            </v:line>
            <v:line id="_x0000_s1160" style="position:absolute;rotation:4124220fd;flip:y" from="5414,6037" to="8937,6755" strokeweight=".5pt">
              <v:stroke dashstyle="dash"/>
              <o:lock v:ext="edit" aspectratio="t"/>
            </v:line>
            <v:line id="_x0000_s1161" style="position:absolute" from="3129,2394" to="6687,8136" strokeweight=".5pt">
              <o:lock v:ext="edit" aspectratio="t"/>
            </v:line>
            <v:shape id="_x0000_s1162" type="#_x0000_t19" style="position:absolute;left:7459;top:2622;width:485;height:444;rotation:540;flip:y" coordsize="22490,21600" adj="-6060094,-231608,931" path="wr-20669,,22531,43200,,20,22490,20269nfewr-20669,,22531,43200,,20,22490,20269l931,21600nsxe" strokeweight=".5pt">
              <v:stroke startarrow="classic" startarrowwidth="narrow" endarrow="classic" endarrowwidth="narrow"/>
              <v:path o:connectlocs="0,20;22490,20269;931,21600"/>
              <o:lock v:ext="edit" aspectratio="t"/>
            </v:shape>
            <v:shape id="_x0000_s1163" type="#_x0000_t19" style="position:absolute;left:6808;top:4302;width:1081;height:1176;rotation:540;flip:y" coordsize="25905,30450" adj="-1585216,6651579,4305,8850" path="wr-17295,-12750,25905,30450,24009,,,30017nfewr-17295,-12750,25905,30450,24009,,,30017l4305,8850nsxe" strokeweight=".5pt">
              <v:stroke startarrow="classic" startarrowwidth="narrow" endarrowwidth="narrow"/>
              <v:path o:connectlocs="24009,0;0,30017;4305,8850"/>
              <o:lock v:ext="edit" aspectratio="t"/>
            </v:shape>
            <v:shape id="_x0000_s1164" type="#_x0000_t19" style="position:absolute;left:6431;top:4142;width:1290;height:1774;rotation:540;flip:y" coordsize="21600,31270" adj="-1829020,5138726,,10110" path="wr-21600,-11490,21600,31710,19088,,4339,31270nfewr-21600,-11490,21600,31710,19088,,4339,31270l,10110nsxe" strokeweight=".5pt">
              <v:stroke startarrow="classic" startarrowwidth="narrow" endarrow="classic" endarrowwidth="narrow"/>
              <v:path o:connectlocs="19088,0;4339,31270;0,10110"/>
              <o:lock v:ext="edit" aspectratio="t"/>
            </v:shape>
            <v:line id="_x0000_s1165" style="position:absolute;flip:x y" from="7545,5463" to="7659,5475" strokeweight=".5pt">
              <v:stroke endarrow="classic" endarrowwidth="narrow"/>
              <o:lock v:ext="edit" aspectratio="t"/>
            </v:line>
            <v:line id="_x0000_s1166" style="position:absolute;rotation:-10876291fd;flip:x y" from="7323,5415" to="7437,5427" strokeweight=".5pt">
              <v:stroke endarrow="classic" endarrowwidth="narrow"/>
              <o:lock v:ext="edit" aspectratio="t"/>
            </v:line>
            <v:shape id="_x0000_s1167" type="#_x0000_t19" style="position:absolute;left:7108;top:7773;width:509;height:444;rotation:810;flip:y" coordsize="23635,21600" adj="-6288970,-522469,2244" path="wr-19356,,23844,43200,,117,23635,18604nfewr-19356,,23844,43200,,117,23635,18604l2244,21600nsxe" strokeweight=".5pt">
              <v:stroke startarrow="classic" startarrowwidth="narrow" endarrow="classic" endarrowwidth="narrow"/>
              <v:path o:connectlocs="0,117;23635,18604;2244,21600"/>
              <o:lock v:ext="edit" aspectratio="t"/>
            </v:shape>
            <v:shape id="_x0000_s1168" type="#_x0000_t19" style="position:absolute;left:4198;top:3405;width:867;height:751;rotation:47754385fd;flip:y" coordsize="23844,22082" adj="-6288970,83854,2244" path="wr-19356,,23844,43200,,117,23839,22082nfewr-19356,,23844,43200,,117,23839,22082l2244,21600nsxe" strokeweight=".5pt">
              <v:stroke startarrow="classic" startarrowwidth="narrow" endarrow="classic" endarrowwidth="narrow"/>
              <v:path o:connectlocs="0,117;23839,22082;2244,21600"/>
              <o:lock v:ext="edit" aspectratio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left:4575;top:3582;width:360;height:390" filled="f" stroked="f">
              <o:lock v:ext="edit" aspectratio="t"/>
              <v:textbox style="mso-next-textbox:#_x0000_s1169" inset="0,0,0,0">
                <w:txbxContent>
                  <w:p w:rsidR="00287FB1" w:rsidRDefault="00287FB1" w:rsidP="00287FB1">
                    <w:r>
                      <w:t>γ</w:t>
                    </w:r>
                  </w:p>
                </w:txbxContent>
              </v:textbox>
            </v:shape>
            <v:shape id="_x0000_s1170" type="#_x0000_t202" style="position:absolute;left:3249;top:1980;width:360;height:390" filled="f" stroked="f">
              <o:lock v:ext="edit" aspectratio="t"/>
              <v:textbox style="mso-next-textbox:#_x0000_s1170" inset="0,0,0,0">
                <w:txbxContent>
                  <w:p w:rsidR="00287FB1" w:rsidRDefault="00287FB1" w:rsidP="00287FB1">
                    <w:r>
                      <w:t>О</w:t>
                    </w:r>
                  </w:p>
                </w:txbxContent>
              </v:textbox>
            </v:shape>
            <v:shape id="_x0000_s1171" type="#_x0000_t202" style="position:absolute;left:7089;top:2484;width:438;height:390" filled="f" stroked="f">
              <o:lock v:ext="edit" aspectratio="t"/>
              <v:textbox style="mso-next-textbox:#_x0000_s1171" inset="0,0,0,0">
                <w:txbxContent>
                  <w:p w:rsidR="00287FB1" w:rsidRDefault="00287FB1" w:rsidP="00287FB1">
                    <w:r>
                      <w:t>90°</w:t>
                    </w:r>
                  </w:p>
                </w:txbxContent>
              </v:textbox>
            </v:shape>
            <v:shape id="_x0000_s1172" type="#_x0000_t202" style="position:absolute;left:7605;top:7632;width:438;height:390" filled="f" stroked="f">
              <o:lock v:ext="edit" aspectratio="t"/>
              <v:textbox style="mso-next-textbox:#_x0000_s1172" inset="0,0,0,0">
                <w:txbxContent>
                  <w:p w:rsidR="00287FB1" w:rsidRDefault="00287FB1" w:rsidP="00287FB1">
                    <w:r>
                      <w:t>90°</w:t>
                    </w:r>
                  </w:p>
                </w:txbxContent>
              </v:textbox>
            </v:shape>
            <v:shape id="_x0000_s1173" type="#_x0000_t202" style="position:absolute;left:5697;top:3312;width:438;height:390" filled="f" stroked="f">
              <o:lock v:ext="edit" aspectratio="t"/>
              <v:textbox style="mso-next-textbox:#_x0000_s1173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R</w:t>
                    </w:r>
                    <w:r w:rsidRPr="00971D9B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74" type="#_x0000_t202" style="position:absolute;left:4755;top:4542;width:438;height:390" filled="f" stroked="f">
              <o:lock v:ext="edit" aspectratio="t"/>
              <v:textbox style="mso-next-textbox:#_x0000_s1174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shape>
            <v:shape id="_x0000_s1175" type="#_x0000_t202" style="position:absolute;left:7839;top:4314;width:438;height:390" filled="f" stroked="f">
              <o:lock v:ext="edit" aspectratio="t"/>
              <v:textbox style="mso-next-textbox:#_x0000_s1175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76" type="#_x0000_t202" style="position:absolute;left:8481;top:4686;width:438;height:390" filled="f" stroked="f">
              <o:lock v:ext="edit" aspectratio="t"/>
              <v:textbox style="mso-next-textbox:#_x0000_s1176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N</w:t>
                    </w:r>
                  </w:p>
                </w:txbxContent>
              </v:textbox>
            </v:shape>
            <v:shape id="_x0000_s1177" type="#_x0000_t202" style="position:absolute;left:7221;top:8334;width:438;height:390" filled="f" stroked="f">
              <o:lock v:ext="edit" aspectratio="t"/>
              <v:textbox style="mso-next-textbox:#_x0000_s1177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178" type="#_x0000_t202" style="position:absolute;left:6081;top:8562;width:438;height:390" filled="f" stroked="f">
              <o:lock v:ext="edit" aspectratio="t"/>
              <v:textbox style="mso-next-textbox:#_x0000_s1178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179" type="#_x0000_t202" style="position:absolute;left:6801;top:6432;width:438;height:390" filled="f" stroked="f">
              <o:lock v:ext="edit" aspectratio="t"/>
              <v:textbox style="mso-next-textbox:#_x0000_s1179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180" type="#_x0000_t202" style="position:absolute;left:6829;top:8196;width:438;height:414" filled="f" stroked="f">
              <o:lock v:ext="edit" aspectratio="t"/>
              <v:textbox style="mso-next-textbox:#_x0000_s1180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r</w:t>
                    </w:r>
                    <w:r w:rsidRPr="00971D9B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line id="_x0000_s1181" style="position:absolute" from="6687,8136" to="6801,8550" strokeweight=".5pt">
              <v:stroke endarrow="classic" endarrowwidth="narrow" endarrowlength="short"/>
              <o:lock v:ext="edit" aspectratio="t"/>
            </v:line>
            <v:shape id="_x0000_s1182" type="#_x0000_t202" style="position:absolute;left:6591;top:5592;width:438;height:390" filled="f" stroked="f">
              <o:lock v:ext="edit" aspectratio="t"/>
              <v:textbox style="mso-next-textbox:#_x0000_s1182" inset="0,0,0,0">
                <w:txbxContent>
                  <w:p w:rsidR="00287FB1" w:rsidRPr="00971D9B" w:rsidRDefault="00287FB1" w:rsidP="00287FB1">
                    <w:r>
                      <w:rPr>
                        <w:lang w:val="en-US"/>
                      </w:rPr>
                      <w:t>δ</w:t>
                    </w:r>
                  </w:p>
                </w:txbxContent>
              </v:textbox>
            </v:shape>
            <v:shape id="_x0000_s1183" type="#_x0000_t202" style="position:absolute;left:7029;top:4908;width:438;height:390" filled="f" stroked="f">
              <o:lock v:ext="edit" aspectratio="t"/>
              <v:textbox style="mso-next-textbox:#_x0000_s1183" inset="0,0,0,0">
                <w:txbxContent>
                  <w:p w:rsidR="00287FB1" w:rsidRPr="00971D9B" w:rsidRDefault="00287FB1" w:rsidP="00287FB1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δ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84" type="#_x0000_t202" style="position:absolute;left:7701;top:5118;width:438;height:390" filled="f" stroked="f">
              <o:lock v:ext="edit" aspectratio="t"/>
              <v:textbox style="mso-next-textbox:#_x0000_s1184" inset="0,0,0,0">
                <w:txbxContent>
                  <w:p w:rsidR="00287FB1" w:rsidRPr="00971D9B" w:rsidRDefault="00287FB1" w:rsidP="00287FB1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δ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85" type="#_x0000_t202" style="position:absolute;left:6135;top:2484;width:438;height:390" filled="f" stroked="f">
              <o:lock v:ext="edit" aspectratio="t"/>
              <v:textbox style="mso-next-textbox:#_x0000_s1185" inset="0,0,0,0">
                <w:txbxContent>
                  <w:p w:rsidR="00287FB1" w:rsidRDefault="00287FB1" w:rsidP="00287FB1">
                    <w:r>
                      <w:rPr>
                        <w:lang w:val="en-US"/>
                      </w:rPr>
                      <w:t>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  <w:jc w:val="center"/>
      </w:pPr>
      <w:r w:rsidRPr="00937AF3">
        <w:t xml:space="preserve">Рис. 2. Рычажно-реечный механизм поворота миксера вместимостью 2500 т: </w:t>
      </w:r>
      <w:r w:rsidRPr="00937AF3">
        <w:rPr>
          <w:i/>
          <w:iCs/>
        </w:rPr>
        <w:t xml:space="preserve">а </w:t>
      </w:r>
      <w:r w:rsidRPr="00937AF3">
        <w:t>— к</w:t>
      </w:r>
      <w:r w:rsidRPr="00937AF3">
        <w:t>и</w:t>
      </w:r>
      <w:r w:rsidRPr="00937AF3">
        <w:t xml:space="preserve">нематическая схема;  </w:t>
      </w:r>
      <w:r w:rsidRPr="00937AF3">
        <w:rPr>
          <w:i/>
          <w:iCs/>
        </w:rPr>
        <w:t xml:space="preserve">б </w:t>
      </w:r>
      <w:r w:rsidRPr="00937AF3">
        <w:t>— расчетная схема</w:t>
      </w:r>
    </w:p>
    <w:p w:rsidR="00287FB1" w:rsidRPr="00937AF3" w:rsidRDefault="00287FB1" w:rsidP="00287FB1">
      <w:pPr>
        <w:shd w:val="clear" w:color="auto" w:fill="FFFFFF"/>
        <w:ind w:firstLine="709"/>
        <w:rPr>
          <w:b/>
          <w:i/>
        </w:rPr>
      </w:pPr>
    </w:p>
    <w:p w:rsidR="00287FB1" w:rsidRPr="00937AF3" w:rsidRDefault="00287FB1" w:rsidP="00287FB1">
      <w:pPr>
        <w:shd w:val="clear" w:color="auto" w:fill="FFFFFF"/>
      </w:pPr>
      <w:r w:rsidRPr="00937AF3">
        <w:t>Определить опрокидывающие моменты для основных периодов работы миксера: начало наклона на слив, конец наклона на слив, начало возврата в исходное положение, к</w:t>
      </w:r>
      <w:r w:rsidRPr="00937AF3">
        <w:t>о</w:t>
      </w:r>
      <w:r w:rsidRPr="00937AF3">
        <w:t xml:space="preserve">нец возврата в исходное положение при следующих исходных данных: начальный угол положения металла в носке миксера </w:t>
      </w:r>
      <w:r w:rsidRPr="00937AF3">
        <w:rPr>
          <w:i/>
        </w:rPr>
        <w:t>φ</w:t>
      </w:r>
      <w:r w:rsidRPr="00937AF3">
        <w:rPr>
          <w:i/>
          <w:vertAlign w:val="subscript"/>
        </w:rPr>
        <w:t>0</w:t>
      </w:r>
      <w:r w:rsidRPr="00937AF3">
        <w:t xml:space="preserve">=20°; координаты смещенного центра вращения миксера </w:t>
      </w:r>
      <w:r w:rsidRPr="00937AF3">
        <w:rPr>
          <w:i/>
          <w:lang w:val="en-US"/>
        </w:rPr>
        <w:t>y</w:t>
      </w:r>
      <w:r w:rsidRPr="00937AF3">
        <w:rPr>
          <w:i/>
          <w:vertAlign w:val="subscript"/>
        </w:rPr>
        <w:t>0</w:t>
      </w:r>
      <w:r w:rsidRPr="00937AF3">
        <w:t>=</w:t>
      </w:r>
      <w:r w:rsidRPr="00937AF3">
        <w:rPr>
          <w:i/>
          <w:lang w:val="en-US"/>
        </w:rPr>
        <w:t>x</w:t>
      </w:r>
      <w:r w:rsidRPr="00937AF3">
        <w:rPr>
          <w:i/>
          <w:vertAlign w:val="subscript"/>
        </w:rPr>
        <w:t>0</w:t>
      </w:r>
      <w:r w:rsidRPr="00937AF3">
        <w:t xml:space="preserve">=0,2 м; длина бочки миксера </w:t>
      </w:r>
      <w:r w:rsidRPr="00937AF3">
        <w:rPr>
          <w:i/>
          <w:lang w:val="en-US"/>
        </w:rPr>
        <w:t>L</w:t>
      </w:r>
      <w:r w:rsidRPr="00937AF3">
        <w:t xml:space="preserve">=10 м; вместимость миксера </w:t>
      </w:r>
      <w:r w:rsidRPr="00937AF3">
        <w:rPr>
          <w:i/>
          <w:lang w:val="en-US"/>
        </w:rPr>
        <w:t>Q</w:t>
      </w:r>
      <w:r w:rsidRPr="00937AF3">
        <w:rPr>
          <w:i/>
          <w:vertAlign w:val="subscript"/>
        </w:rPr>
        <w:t>м</w:t>
      </w:r>
      <w:r w:rsidRPr="00937AF3">
        <w:t>=2500 т; коо</w:t>
      </w:r>
      <w:r w:rsidRPr="00937AF3">
        <w:t>р</w:t>
      </w:r>
      <w:r w:rsidRPr="00937AF3">
        <w:t>динаты центра тяжести порожнего ми</w:t>
      </w:r>
      <w:r w:rsidRPr="00937AF3">
        <w:t>к</w:t>
      </w:r>
      <w:r w:rsidRPr="00937AF3">
        <w:t xml:space="preserve">сера </w:t>
      </w:r>
      <w:r w:rsidRPr="00937AF3">
        <w:rPr>
          <w:i/>
          <w:lang w:val="en-US"/>
        </w:rPr>
        <w:t>x</w:t>
      </w:r>
      <w:r w:rsidRPr="00937AF3">
        <w:rPr>
          <w:i/>
        </w:rPr>
        <w:t>’</w:t>
      </w:r>
      <w:r w:rsidRPr="00937AF3">
        <w:rPr>
          <w:i/>
          <w:vertAlign w:val="subscript"/>
        </w:rPr>
        <w:t>0</w:t>
      </w:r>
      <w:r w:rsidRPr="00937AF3">
        <w:t xml:space="preserve">=0,3 и </w:t>
      </w:r>
      <w:r w:rsidRPr="00937AF3">
        <w:rPr>
          <w:i/>
          <w:lang w:val="en-US"/>
        </w:rPr>
        <w:t>y</w:t>
      </w:r>
      <w:r w:rsidRPr="00937AF3">
        <w:rPr>
          <w:i/>
        </w:rPr>
        <w:t>’</w:t>
      </w:r>
      <w:r w:rsidRPr="00937AF3">
        <w:rPr>
          <w:i/>
          <w:vertAlign w:val="subscript"/>
        </w:rPr>
        <w:t>0</w:t>
      </w:r>
      <w:r w:rsidRPr="00937AF3">
        <w:t xml:space="preserve">= - </w:t>
      </w:r>
      <w:smartTag w:uri="urn:schemas-microsoft-com:office:smarttags" w:element="metricconverter">
        <w:smartTagPr>
          <w:attr w:name="ProductID" w:val="0,2 м"/>
        </w:smartTagPr>
        <w:r w:rsidRPr="00937AF3">
          <w:t>0,2 м</w:t>
        </w:r>
      </w:smartTag>
      <w:r w:rsidRPr="00937AF3">
        <w:t xml:space="preserve">; коэффициенты трения </w:t>
      </w:r>
      <w:r w:rsidRPr="00937AF3">
        <w:rPr>
          <w:i/>
          <w:lang w:val="en-US"/>
        </w:rPr>
        <w:t>f</w:t>
      </w:r>
      <w:r w:rsidRPr="00937AF3">
        <w:t xml:space="preserve">=0,1;  </w:t>
      </w:r>
      <w:r w:rsidRPr="00937AF3">
        <w:rPr>
          <w:i/>
          <w:lang w:val="en-US"/>
        </w:rPr>
        <w:t>k</w:t>
      </w:r>
      <w:r w:rsidRPr="00937AF3">
        <w:t xml:space="preserve">=0,05;  </w:t>
      </w:r>
      <w:r w:rsidRPr="00937AF3">
        <w:rPr>
          <w:i/>
          <w:lang w:val="en-US"/>
        </w:rPr>
        <w:t>k</w:t>
      </w:r>
      <w:r w:rsidRPr="00937AF3">
        <w:rPr>
          <w:i/>
          <w:vertAlign w:val="subscript"/>
          <w:lang w:val="en-US"/>
        </w:rPr>
        <w:t>p</w:t>
      </w:r>
      <w:r w:rsidRPr="00937AF3">
        <w:t xml:space="preserve">=2; передаточное число привода </w:t>
      </w:r>
      <w:r w:rsidRPr="00937AF3">
        <w:rPr>
          <w:i/>
          <w:lang w:val="en-US"/>
        </w:rPr>
        <w:t>u</w:t>
      </w:r>
      <w:r w:rsidRPr="00937AF3">
        <w:rPr>
          <w:i/>
          <w:vertAlign w:val="subscript"/>
        </w:rPr>
        <w:t>1</w:t>
      </w:r>
      <w:r w:rsidRPr="00937AF3">
        <w:t xml:space="preserve">=370; угол между смежными роликами в опоре </w:t>
      </w:r>
      <w:r w:rsidRPr="00937AF3">
        <w:rPr>
          <w:i/>
          <w:lang w:val="en-US"/>
        </w:rPr>
        <w:t>α</w:t>
      </w:r>
      <w:r w:rsidRPr="00937AF3">
        <w:rPr>
          <w:i/>
        </w:rPr>
        <w:t>=7°</w:t>
      </w:r>
      <w:r w:rsidRPr="00937AF3">
        <w:t>; угол наклона коромысла к линии центров ОВ в начальном положении</w:t>
      </w:r>
      <w:r w:rsidRPr="00937AF3">
        <w:rPr>
          <w:i/>
          <w:iCs/>
        </w:rPr>
        <w:t xml:space="preserve"> γ=30°</w:t>
      </w:r>
      <w:r w:rsidRPr="00937AF3">
        <w:rPr>
          <w:iCs/>
        </w:rPr>
        <w:t xml:space="preserve">; </w:t>
      </w:r>
      <w:r w:rsidRPr="00937AF3">
        <w:t xml:space="preserve">частота вращения двигателя </w:t>
      </w:r>
      <w:r w:rsidRPr="00937AF3">
        <w:rPr>
          <w:i/>
          <w:lang w:val="en-US"/>
        </w:rPr>
        <w:t>n</w:t>
      </w:r>
      <w:r w:rsidRPr="00937AF3">
        <w:rPr>
          <w:i/>
          <w:vertAlign w:val="subscript"/>
        </w:rPr>
        <w:t>дв</w:t>
      </w:r>
      <w:r w:rsidRPr="00937AF3">
        <w:t>=500 об/мин; полный к.п.д. передаточного механи</w:t>
      </w:r>
      <w:r w:rsidRPr="00937AF3">
        <w:t>з</w:t>
      </w:r>
      <w:r w:rsidRPr="00937AF3">
        <w:t>ма</w:t>
      </w:r>
      <w:r w:rsidRPr="00937AF3">
        <w:rPr>
          <w:i/>
        </w:rPr>
        <w:t xml:space="preserve"> η=0,80</w:t>
      </w:r>
      <w:r w:rsidRPr="00937AF3">
        <w:t>;  Остальные исходные да</w:t>
      </w:r>
      <w:r w:rsidRPr="00937AF3">
        <w:t>н</w:t>
      </w:r>
      <w:r w:rsidRPr="00937AF3">
        <w:t>ные принять по таблице 4.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>Литература: [ 1, с.58-71; 2, с.349-359].</w:t>
      </w:r>
    </w:p>
    <w:p w:rsidR="00287FB1" w:rsidRPr="00937AF3" w:rsidRDefault="00287FB1" w:rsidP="00287FB1">
      <w:pPr>
        <w:shd w:val="clear" w:color="auto" w:fill="FFFFFF"/>
        <w:ind w:firstLine="0"/>
        <w:rPr>
          <w:b/>
          <w:i/>
        </w:rPr>
      </w:pPr>
      <w:r w:rsidRPr="00937AF3">
        <w:rPr>
          <w:b/>
          <w:i/>
          <w:noProof/>
        </w:rPr>
      </w:r>
      <w:r w:rsidRPr="00937AF3">
        <w:rPr>
          <w:b/>
          <w:i/>
        </w:rPr>
        <w:pict>
          <v:group id="_x0000_s1186" style="width:162pt;height:117pt;mso-position-horizontal-relative:char;mso-position-vertical-relative:line" coordorigin="921,792" coordsize="3954,2916">
            <v:oval id="_x0000_s1187" style="position:absolute;left:988;top:1331;width:1899;height:1869" filled="f" strokeweight="1pt">
              <o:lock v:ext="edit" aspectratio="t"/>
            </v:oval>
            <v:line id="_x0000_s1188" style="position:absolute;flip:x y" from="1935,906" to="1937,3577">
              <v:stroke endarrow="classic" endarrowwidth="narrow" endarrowlength="long"/>
            </v:line>
            <v:line id="_x0000_s1189" style="position:absolute;rotation:270;flip:y" from="2753,436" to="2754,4102" strokeweight=".5pt">
              <v:stroke dashstyle="longDashDot" endarrowwidth="narrow" endarrowlength="long"/>
            </v:line>
            <v:line id="_x0000_s1190" style="position:absolute;flip:y" from="2607,1747" to="3717,2923" strokeweight="1pt"/>
            <v:line id="_x0000_s1191" style="position:absolute;flip:y" from="1149,1741" to="3705,1746" strokeweight="1pt"/>
            <v:line id="_x0000_s1192" style="position:absolute;flip:x" from="2133,2785" to="3717,3175" strokeweight="1pt"/>
            <v:shape id="_x0000_s1193" type="#_x0000_t19" style="position:absolute;left:1959;top:851;width:1842;height:2028" coordsize="21600,23622" adj="-3281206,1250158,,16563" path="wr-21600,-5037,21600,38163,13865,,20414,23622nfewr-21600,-5037,21600,38163,13865,,20414,23622l,16563nsxe" strokeweight=".5pt">
              <v:path o:connectlocs="13865,0;20414,23622;0,16563"/>
            </v:shape>
            <v:line id="_x0000_s1194" style="position:absolute;rotation:270;flip:y" from="2949,1633" to="2949,4789">
              <v:stroke endarrow="classic" endarrowwidth="narrow" endarrowlength="long"/>
            </v:line>
            <v:group id="_x0000_s1195" style="position:absolute;left:1157;top:1744;width:2478;height:120" coordorigin="1157,1744" coordsize="2478,120">
              <v:line id="_x0000_s1196" style="position:absolute;flip:x" from="1157,1744" to="1277,1864" strokeweight=".25pt"/>
              <v:line id="_x0000_s1197" style="position:absolute;flip:x" from="1271,1744" to="1391,1864" strokeweight=".25pt"/>
              <v:line id="_x0000_s1198" style="position:absolute;flip:x" from="1379,1744" to="1499,1864" strokeweight=".25pt"/>
              <v:line id="_x0000_s1199" style="position:absolute;flip:x" from="1493,1744" to="1613,1864" strokeweight=".25pt"/>
              <v:line id="_x0000_s1200" style="position:absolute;flip:x" from="1601,1744" to="1721,1864" strokeweight=".25pt"/>
              <v:line id="_x0000_s1201" style="position:absolute;flip:x" from="1715,1744" to="1835,1864" strokeweight=".25pt"/>
              <v:line id="_x0000_s1202" style="position:absolute;flip:x" from="1823,1744" to="1943,1864" strokeweight=".25pt"/>
              <v:line id="_x0000_s1203" style="position:absolute;flip:x" from="1937,1744" to="2057,1864" strokeweight=".25pt"/>
              <v:line id="_x0000_s1204" style="position:absolute;flip:x" from="2057,1744" to="2177,1864" strokeweight=".25pt"/>
              <v:line id="_x0000_s1205" style="position:absolute;flip:x" from="2171,1744" to="2291,1864" strokeweight=".25pt"/>
              <v:line id="_x0000_s1206" style="position:absolute;flip:x" from="2279,1744" to="2399,1864" strokeweight=".25pt"/>
              <v:line id="_x0000_s1207" style="position:absolute;flip:x" from="2393,1744" to="2513,1864" strokeweight=".25pt"/>
              <v:line id="_x0000_s1208" style="position:absolute;flip:x" from="2501,1744" to="2621,1864" strokeweight=".25pt"/>
              <v:line id="_x0000_s1209" style="position:absolute;flip:x" from="2615,1744" to="2735,1864" strokeweight=".25pt"/>
              <v:line id="_x0000_s1210" style="position:absolute;flip:x" from="2723,1744" to="2843,1864" strokeweight=".25pt"/>
              <v:line id="_x0000_s1211" style="position:absolute;flip:x" from="2837,1744" to="2957,1864" strokeweight=".25pt"/>
              <v:line id="_x0000_s1212" style="position:absolute;flip:x" from="2957,1744" to="3077,1864" strokeweight=".25pt"/>
              <v:line id="_x0000_s1213" style="position:absolute;flip:x" from="3071,1744" to="3191,1864" strokeweight=".25pt"/>
              <v:line id="_x0000_s1214" style="position:absolute;flip:x" from="3179,1744" to="3299,1864" strokeweight=".25pt"/>
              <v:line id="_x0000_s1215" style="position:absolute;flip:x" from="3293,1744" to="3413,1864" strokeweight=".25pt"/>
              <v:line id="_x0000_s1216" style="position:absolute;flip:x" from="3401,1744" to="3521,1864" strokeweight=".25pt"/>
              <v:line id="_x0000_s1217" style="position:absolute;flip:x" from="3515,1744" to="3635,1864" strokeweight=".25pt"/>
            </v:group>
            <v:group id="_x0000_s1218" style="position:absolute;left:1149;top:2785;width:2574;height:125" coordorigin="1149,2785" coordsize="2574,125">
              <v:line id="_x0000_s1219" style="position:absolute;flip:y" from="1149,2785" to="3723,2785" strokeweight="1pt"/>
              <v:line id="_x0000_s1220" style="position:absolute;flip:x" from="1281,2790" to="1401,2910" strokeweight=".25pt"/>
              <v:line id="_x0000_s1221" style="position:absolute;flip:x" from="1395,2790" to="1515,2910" strokeweight=".25pt"/>
              <v:line id="_x0000_s1222" style="position:absolute;flip:x" from="1503,2790" to="1623,2910" strokeweight=".25pt"/>
              <v:line id="_x0000_s1223" style="position:absolute;flip:x" from="1617,2790" to="1737,2910" strokeweight=".25pt"/>
              <v:line id="_x0000_s1224" style="position:absolute;flip:x" from="1725,2790" to="1845,2910" strokeweight=".25pt"/>
              <v:line id="_x0000_s1225" style="position:absolute;flip:x" from="1839,2790" to="1959,2910" strokeweight=".25pt"/>
              <v:line id="_x0000_s1226" style="position:absolute;flip:x" from="1947,2790" to="2067,2910" strokeweight=".25pt"/>
              <v:line id="_x0000_s1227" style="position:absolute;flip:x" from="2061,2790" to="2181,2910" strokeweight=".25pt"/>
              <v:line id="_x0000_s1228" style="position:absolute;flip:x" from="2181,2790" to="2301,2910" strokeweight=".25pt"/>
              <v:line id="_x0000_s1229" style="position:absolute;flip:x" from="2295,2790" to="2415,2910" strokeweight=".25pt"/>
              <v:line id="_x0000_s1230" style="position:absolute;flip:x" from="2403,2790" to="2523,2910" strokeweight=".25pt"/>
              <v:line id="_x0000_s1231" style="position:absolute;flip:x" from="2517,2790" to="2637,2910" strokeweight=".25pt"/>
              <v:line id="_x0000_s1232" style="position:absolute;flip:x" from="2625,2790" to="2745,2910" strokeweight=".25pt"/>
              <v:line id="_x0000_s1233" style="position:absolute;flip:x" from="2739,2790" to="2859,2910" strokeweight=".25pt"/>
              <v:line id="_x0000_s1234" style="position:absolute;flip:x" from="2847,2790" to="2967,2910" strokeweight=".25pt"/>
              <v:line id="_x0000_s1235" style="position:absolute;flip:x" from="2961,2790" to="3081,2910" strokeweight=".25pt"/>
              <v:line id="_x0000_s1236" style="position:absolute;flip:x" from="3081,2790" to="3201,2910" strokeweight=".25pt"/>
              <v:line id="_x0000_s1237" style="position:absolute;flip:x" from="3195,2790" to="3315,2910" strokeweight=".25pt"/>
              <v:line id="_x0000_s1238" style="position:absolute;flip:x" from="3333,2790" to="3423,2874" strokeweight=".25pt"/>
              <v:line id="_x0000_s1239" style="position:absolute;flip:x" from="3477,2790" to="3537,2844" strokeweight=".25pt"/>
            </v:group>
            <v:line id="_x0000_s1240" style="position:absolute;flip:y" from="1935,1086" to="3357,2262" strokeweight=".5pt">
              <v:stroke endarrow="classic" endarrowwidth="narrow"/>
            </v:line>
            <v:line id="_x0000_s1241" style="position:absolute;flip:x y" from="1023,1998" to="1935,2274" strokeweight=".5pt">
              <v:stroke endarrow="classic" endarrowwidth="narrow"/>
            </v:line>
            <v:line id="_x0000_s1242" style="position:absolute" from="3549,1740" to="4281,1740" strokeweight=".5pt"/>
            <v:line id="_x0000_s1243" style="position:absolute;flip:y" from="3543,2780" to="4011,2780" strokeweight=".5pt"/>
            <v:line id="_x0000_s1244" style="position:absolute;flip:y" from="1929,1518" to="4545,2262" strokeweight=".5pt"/>
            <v:line id="_x0000_s1245" style="position:absolute" from="1929,2268" to="4515,3000" strokeweight=".5pt"/>
            <v:shape id="_x0000_s1246" type="#_x0000_t19" style="position:absolute;left:1935;top:1958;width:1128;height:304" coordsize="21600,5424" adj="-953181,,,5424" path="wr-21600,-16176,21600,27024,20908,,21600,5424nfewr-21600,-16176,21600,27024,20908,,21600,5424l,5424nsxe" strokeweight=".5pt">
              <v:stroke startarrow="classic" startarrowwidth="narrow" endarrow="classic" endarrowwidth="narrow"/>
              <v:path o:connectlocs="20908,0;21600,5424;0,5424"/>
            </v:shape>
            <v:shape id="_x0000_s1247" type="#_x0000_t19" style="position:absolute;left:1977;top:1582;width:2538;height:1373" coordsize="21600,15715" adj="-1486621,1310150,,8330" path="wr-21600,-13270,21600,29930,19929,,20298,15715nfewr-21600,-13270,21600,29930,19929,,20298,15715l,8330nsxe" strokeweight=".5pt">
              <v:stroke startarrow="classic" startarrowwidth="narrow" endarrow="classic" endarrowwidth="narrow"/>
              <v:path o:connectlocs="19929,0;20298,15715;0,8330"/>
            </v:shape>
            <v:line id="_x0000_s1248" style="position:absolute" from="4107,1740" to="4113,3204" strokeweight=".5pt">
              <v:stroke startarrow="classic" startarrowwidth="narrow" endarrow="classic" endarrowwidth="narrow"/>
            </v:line>
            <v:line id="_x0000_s1249" style="position:absolute;flip:x" from="3912,2772" to="3912,3204" strokeweight=".5pt">
              <v:stroke startarrow="classic" startarrowwidth="narrow" endarrow="classic" endarrowwidth="narrow"/>
            </v:line>
            <v:shape id="_x0000_s1250" type="#_x0000_t202" style="position:absolute;left:4299;top:3252;width:414;height:456" filled="f" stroked="f">
              <v:textbox style="mso-next-textbox:#_x0000_s1250" inset="0,0,0,0">
                <w:txbxContent>
                  <w:p w:rsidR="00287FB1" w:rsidRPr="007D6806" w:rsidRDefault="00287FB1" w:rsidP="00287FB1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251" type="#_x0000_t202" style="position:absolute;left:1695;top:792;width:414;height:456" filled="f" stroked="f">
              <v:textbox style="mso-next-textbox:#_x0000_s1251" inset="0,0,0,0">
                <w:txbxContent>
                  <w:p w:rsidR="00287FB1" w:rsidRPr="007D6806" w:rsidRDefault="00287FB1" w:rsidP="00287FB1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252" type="#_x0000_t202" style="position:absolute;left:4137;top:2292;width:414;height:456" filled="f" stroked="f">
              <v:textbox style="mso-next-textbox:#_x0000_s1252" inset="0,0,0,0">
                <w:txbxContent>
                  <w:p w:rsidR="00287FB1" w:rsidRPr="00142752" w:rsidRDefault="00287FB1" w:rsidP="00287FB1">
                    <w:pPr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h</w:t>
                    </w:r>
                    <w:r w:rsidRPr="00142752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53" type="#_x0000_t202" style="position:absolute;left:3591;top:2868;width:414;height:456" filled="f" stroked="f">
              <v:textbox style="mso-next-textbox:#_x0000_s1253" inset="0,0,0,0">
                <w:txbxContent>
                  <w:p w:rsidR="00287FB1" w:rsidRPr="00142752" w:rsidRDefault="00287FB1" w:rsidP="00287FB1">
                    <w:pPr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h</w:t>
                    </w:r>
                    <w:r w:rsidRPr="00142752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254" type="#_x0000_t202" style="position:absolute;left:3109;top:1888;width:414;height:456" filled="f" stroked="f">
              <v:textbox style="mso-next-textbox:#_x0000_s1254" inset="0,0,0,0">
                <w:txbxContent>
                  <w:p w:rsidR="00287FB1" w:rsidRPr="00142752" w:rsidRDefault="00287FB1" w:rsidP="00287FB1">
                    <w:pPr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φ</w:t>
                    </w:r>
                    <w:r w:rsidRPr="00142752"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255" type="#_x0000_t202" style="position:absolute;left:4461;top:1596;width:414;height:456" filled="f" stroked="f">
              <v:textbox style="mso-next-textbox:#_x0000_s1255" inset="0,0,0,0">
                <w:txbxContent>
                  <w:p w:rsidR="00287FB1" w:rsidRPr="00142752" w:rsidRDefault="00287FB1" w:rsidP="00287FB1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256" type="#_x0000_t202" style="position:absolute;left:1531;top:1884;width:414;height:456" filled="f" stroked="f">
              <v:textbox style="mso-next-textbox:#_x0000_s1256" inset="0,0,0,0">
                <w:txbxContent>
                  <w:p w:rsidR="00287FB1" w:rsidRPr="007D6806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257" type="#_x0000_t202" style="position:absolute;left:2703;top:1134;width:414;height:456" filled="f" stroked="f">
              <v:textbox style="mso-next-textbox:#_x0000_s1257" inset="0,0,0,0">
                <w:txbxContent>
                  <w:p w:rsidR="00287FB1" w:rsidRPr="00142752" w:rsidRDefault="00287FB1" w:rsidP="00287FB1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142752">
                      <w:rPr>
                        <w:sz w:val="16"/>
                        <w:szCs w:val="16"/>
                        <w:lang w:val="en-US"/>
                      </w:rPr>
                      <w:t>2r</w:t>
                    </w:r>
                  </w:p>
                </w:txbxContent>
              </v:textbox>
            </v:shape>
            <v:shape id="_x0000_s1258" type="#_x0000_t202" style="position:absolute;left:1731;top:2274;width:414;height:456" filled="f" stroked="f">
              <v:textbox style="mso-next-textbox:#_x0000_s1258" inset="0,0,0,0">
                <w:txbxContent>
                  <w:p w:rsidR="00287FB1" w:rsidRPr="007D6806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937AF3">
        <w:rPr>
          <w:b/>
          <w:i/>
          <w:noProof/>
        </w:rPr>
      </w:r>
      <w:r w:rsidRPr="00937AF3">
        <w:rPr>
          <w:b/>
          <w:i/>
        </w:rPr>
        <w:pict>
          <v:group id="_x0000_s1073" style="width:138.2pt;height:133.25pt;mso-position-horizontal-relative:char;mso-position-vertical-relative:line" coordorigin="1194,249" coordsize="3474,3247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74" type="#_x0000_t5" style="position:absolute;left:1416;top:2280;width:2508;height:612;rotation:-180" fillcolor="black" stroked="f">
              <v:fill r:id="rId19" o:title="Светлый диагональный 1" type="pattern"/>
            </v:shape>
            <v:shape id="_x0000_s1075" type="#_x0000_t19" style="position:absolute;left:1476;top:2281;width:1215;height:678;flip:x y" coordsize="30835,21600" adj="-7556989,-5699,9235" path="wr-12365,,30835,43200,,2074,30835,21567nfewr-12365,,30835,43200,,2074,30835,21567l9235,21600nsxe" filled="t" fillcolor="black" stroked="f">
              <v:fill r:id="rId19" o:title="Светлый диагональный 1" type="pattern"/>
              <v:path o:connectlocs="0,2074;30835,21567;9235,21600"/>
            </v:shape>
            <v:line id="_x0000_s1076" style="position:absolute;flip:y" from="2392,288" to="2394,3453" strokeweight=".5pt">
              <v:stroke dashstyle="longDashDot" endarrow="classic" endarrowwidth="narrow" endarrowlength="long"/>
            </v:line>
            <v:line id="_x0000_s1077" style="position:absolute;rotation:270" from="2277,950" to="2277,3116" strokeweight=".5pt">
              <v:stroke dashstyle="longDashDot" endarrowwidth="narrow" endarrowlength="long"/>
            </v:line>
            <v:line id="_x0000_s1078" style="position:absolute;rotation:270;flip:y" from="3456,1074" to="3456,3210" strokeweight=".5pt">
              <v:stroke endarrow="classic" endarrowwidth="narrow" endarrowlength="long"/>
            </v:line>
            <v:line id="_x0000_s1079" style="position:absolute" from="2298,2538" to="2303,3496">
              <v:stroke endarrow="classic" endarrowwidth="narrow"/>
            </v:line>
            <v:line id="_x0000_s1080" style="position:absolute;flip:x" from="2907,1878" to="2907,2142" strokeweight=".25pt">
              <v:stroke startarrow="classic" startarrowwidth="narrow" startarrowlength="short" endarrow="classic" endarrowwidth="narrow" endarrowlength="short"/>
            </v:line>
            <v:shape id="_x0000_s1081" type="#_x0000_t202" style="position:absolute;left:4332;top:2142;width:336;height:348" filled="f" stroked="f">
              <v:textbox style="mso-next-textbox:#_x0000_s1081" inset="0,0,0,0">
                <w:txbxContent>
                  <w:p w:rsidR="00287FB1" w:rsidRPr="007D6806" w:rsidRDefault="00287FB1" w:rsidP="00287FB1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082" type="#_x0000_t202" style="position:absolute;left:2490;top:249;width:222;height:312" filled="f" stroked="f">
              <v:textbox style="mso-next-textbox:#_x0000_s1082" inset="0,0,0,0">
                <w:txbxContent>
                  <w:p w:rsidR="00287FB1" w:rsidRPr="00142752" w:rsidRDefault="00287FB1" w:rsidP="00287FB1">
                    <w:pPr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83" type="#_x0000_t202" style="position:absolute;left:2844;top:498;width:342;height:270" filled="f" stroked="f">
              <v:textbox style="mso-next-textbox:#_x0000_s1083" inset="0,0,0,0">
                <w:txbxContent>
                  <w:p w:rsidR="00287FB1" w:rsidRPr="00142752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084" type="#_x0000_t202" style="position:absolute;left:2160;top:2034;width:414;height:456" filled="f" stroked="f">
              <v:textbox style="mso-next-textbox:#_x0000_s1084" inset="0,0,0,0">
                <w:txbxContent>
                  <w:p w:rsidR="00287FB1" w:rsidRPr="00CB37D4" w:rsidRDefault="00287FB1" w:rsidP="00287FB1">
                    <w:pPr>
                      <w:rPr>
                        <w:lang w:val="en-US"/>
                      </w:rPr>
                    </w:pPr>
                    <w:r w:rsidRPr="00CB37D4">
                      <w:rPr>
                        <w:lang w:val="en-US"/>
                      </w:rPr>
                      <w:t>0</w:t>
                    </w:r>
                  </w:p>
                </w:txbxContent>
              </v:textbox>
            </v:shape>
            <v:group id="_x0000_s1085" style="position:absolute;left:1443;top:1207;width:2733;height:1869" coordorigin="570,919" coordsize="2733,1869">
              <v:oval id="_x0000_s1086" style="position:absolute;left:570;top:919;width:1899;height:1869" filled="f" strokeweight="1pt">
                <o:lock v:ext="edit" aspectratio="t"/>
              </v:oval>
              <v:line id="_x0000_s1087" style="position:absolute;flip:y" from="2189,1335" to="3299,2511" strokeweight="1pt"/>
              <v:line id="_x0000_s1088" style="position:absolute" from="2021,1064" to="3167,1064" strokeweight="1pt"/>
              <v:line id="_x0000_s1089" style="position:absolute" from="3171,1062" to="3303,1332"/>
            </v:group>
            <v:line id="_x0000_s1090" style="position:absolute;flip:y" from="2388,1572" to="2994,2136" strokeweight=".5pt"/>
            <v:group id="_x0000_s1091" style="position:absolute;left:1341;top:1242;width:2733;height:1869;rotation:1327688fd" coordorigin="570,919" coordsize="2733,1869">
              <v:oval id="_x0000_s1092" style="position:absolute;left:570;top:919;width:1899;height:1869" filled="f" strokeweight="1pt">
                <v:stroke dashstyle="dash"/>
                <o:lock v:ext="edit" aspectratio="t"/>
              </v:oval>
              <v:line id="_x0000_s1093" style="position:absolute;flip:y" from="2189,1335" to="3299,2511" strokeweight="1pt">
                <v:stroke dashstyle="dash"/>
              </v:line>
              <v:line id="_x0000_s1094" style="position:absolute" from="2021,1064" to="3167,1064" strokeweight="1pt">
                <v:stroke dashstyle="dash"/>
              </v:line>
              <v:line id="_x0000_s1095" style="position:absolute" from="3171,1062" to="3303,1332">
                <v:stroke dashstyle="dash"/>
              </v:line>
            </v:group>
            <v:line id="_x0000_s1096" style="position:absolute;rotation:-1327688fd;flip:y" from="2348,1824" to="2634,2081" strokeweight=".5pt">
              <v:stroke dashstyle="dash"/>
            </v:line>
            <v:line id="_x0000_s1097" style="position:absolute;rotation:360;flip:x y" from="2298,612" to="2301,3254" strokeweight=".5pt">
              <v:stroke dashstyle="longDashDot" endarrowwidth="narrow" endarrowlength="long"/>
            </v:line>
            <v:line id="_x0000_s1098" style="position:absolute;flip:x" from="1422,2280" to="3912,2280"/>
            <v:shape id="_x0000_s1099" type="#_x0000_t202" style="position:absolute;left:2088;top:1758;width:270;height:282" filled="f" stroked="f">
              <v:textbox style="mso-next-textbox:#_x0000_s1099" inset="0,0,0,0">
                <w:txbxContent>
                  <w:p w:rsidR="00287FB1" w:rsidRPr="00CB37D4" w:rsidRDefault="00287FB1" w:rsidP="00287FB1">
                    <w:pPr>
                      <w:rPr>
                        <w:lang w:val="en-US"/>
                      </w:rPr>
                    </w:pPr>
                    <w:smartTag w:uri="urn:schemas-microsoft-com:office:smarttags" w:element="metricconverter">
                      <w:smartTagPr>
                        <w:attr w:name="ProductID" w:val="0’"/>
                      </w:smartTagPr>
                      <w:r w:rsidRPr="00CB37D4">
                        <w:rPr>
                          <w:lang w:val="en-US"/>
                        </w:rPr>
                        <w:t>0’</w:t>
                      </w:r>
                    </w:smartTag>
                  </w:p>
                </w:txbxContent>
              </v:textbox>
            </v:shape>
            <v:oval id="_x0000_s1100" style="position:absolute;left:2640;top:1860;width:42;height:42" fillcolor="black"/>
            <v:oval id="_x0000_s1101" style="position:absolute;left:2370;top:2121;width:42;height:42" fillcolor="black"/>
            <v:oval id="_x0000_s1102" style="position:absolute;left:2280;top:2010;width:42;height:42" fillcolor="black"/>
            <v:shape id="_x0000_s1103" type="#_x0000_t202" style="position:absolute;left:2460;top:1638;width:222;height:282" filled="f" stroked="f">
              <v:textbox style="mso-next-textbox:#_x0000_s1103" inset="0,0,0,0">
                <w:txbxContent>
                  <w:p w:rsidR="00287FB1" w:rsidRPr="00CB37D4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 w:rsidRPr="00CB37D4">
                      <w:rPr>
                        <w:lang w:val="en-US"/>
                      </w:rPr>
                      <w:t>0</w:t>
                    </w:r>
                    <w:r w:rsidRPr="00CB37D4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_x0000_s1104" style="position:absolute;left:2280;top:2508;width:42;height:42" filled="f" fillcolor="black"/>
            <v:line id="_x0000_s1105" style="position:absolute" from="3384,2394" to="3390,3000">
              <v:stroke endarrow="classic" endarrowwidth="narrow"/>
            </v:line>
            <v:oval id="_x0000_s1106" style="position:absolute;left:3366;top:2364;width:42;height:42" filled="f" fillcolor="black"/>
            <v:shape id="_x0000_s1107" type="#_x0000_t202" style="position:absolute;left:3426;top:2700;width:414;height:456" filled="f" stroked="f">
              <v:textbox style="mso-next-textbox:#_x0000_s1107" inset="0,0,0,0">
                <w:txbxContent>
                  <w:p w:rsidR="00287FB1" w:rsidRPr="00142752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G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108" type="#_x0000_t202" style="position:absolute;left:1998;top:3192;width:426;height:276" filled="f" stroked="f">
              <v:textbox style="mso-next-textbox:#_x0000_s1108" inset="0,0,0,0">
                <w:txbxContent>
                  <w:p w:rsidR="00287FB1" w:rsidRPr="00142752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G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ц</w:t>
                    </w:r>
                  </w:p>
                </w:txbxContent>
              </v:textbox>
            </v:shape>
            <v:line id="_x0000_s1109" style="position:absolute;rotation:-1327688fd;flip:y" from="2693,1701" to="2999,1946" strokeweight=".5pt"/>
            <v:shape id="_x0000_s1110" type="#_x0000_t19" style="position:absolute;left:2388;top:1590;width:798;height:580" coordsize="21587,14702" adj="-2811046,-130887,,14702" path="wr-21600,-6898,21600,36302,15825,,21587,13949nfewr-21600,-6898,21600,36302,15825,,21587,13949l,14702nsxe" strokeweight=".25pt">
              <v:stroke startarrow="classic" startarrowwidth="narrow" startarrowlength="short" endarrow="classic" endarrowwidth="narrow" endarrowlength="short"/>
              <v:path o:connectlocs="15825,0;21587,13949;0,14702"/>
            </v:shape>
            <v:shape id="_x0000_s1111" type="#_x0000_t19" style="position:absolute;left:2580;top:1512;width:447;height:454" coordsize="21438,21594" adj="-5807694,-460803,,21594" path="wr-21600,-6,21600,43194,521,,21438,18950nfewr-21600,-6,21600,43194,521,,21438,18950l,21594nsxe" strokeweight=".25pt">
              <v:path o:connectlocs="521,0;21438,18950;0,21594"/>
            </v:shape>
            <v:line id="_x0000_s1112" style="position:absolute" from="2844,1596" to="2904,1650" strokeweight=".25pt">
              <v:stroke endarrow="classic" endarrowwidth="narrow" endarrowlength="short"/>
            </v:line>
            <v:line id="_x0000_s1113" style="position:absolute;rotation:-10352630fd" from="2976,1781" to="3015,1820" strokeweight=".25pt">
              <v:stroke endarrow="classic" endarrowwidth="narrow" endarrowlength="short"/>
            </v:line>
            <v:shape id="_x0000_s1114" type="#_x0000_t202" style="position:absolute;left:2724;top:1326;width:210;height:276" filled="f" stroked="f">
              <v:textbox style="mso-next-textbox:#_x0000_s1114" inset="0,0,0,0">
                <w:txbxContent>
                  <w:p w:rsidR="00287FB1" w:rsidRPr="00037E71" w:rsidRDefault="00287FB1" w:rsidP="00287FB1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115" type="#_x0000_t202" style="position:absolute;left:3048;top:1740;width:168;height:222" stroked="f">
              <v:textbox style="mso-next-textbox:#_x0000_s1115" inset="0,0,0,0">
                <w:txbxContent>
                  <w:p w:rsidR="00287FB1" w:rsidRPr="00037E71" w:rsidRDefault="00287FB1" w:rsidP="00287FB1">
                    <w:pPr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  <w:lang w:val="en-US"/>
                      </w:rPr>
                      <w:t>β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line id="_x0000_s1116" style="position:absolute;flip:x y" from="3378,612" to="3384,2364" strokeweight=".25pt"/>
            <v:line id="_x0000_s1117" style="position:absolute;flip:x y" from="2661,636" to="2661,1878" strokeweight=".25pt"/>
            <v:line id="_x0000_s1118" style="position:absolute;rotation:-90;flip:x y" from="2688,90" to="2688,1458" strokeweight=".5pt">
              <v:stroke startarrow="classic" startarrowwidth="narrow"/>
            </v:line>
            <v:line id="_x0000_s1119" style="position:absolute;rotation:-90;flip:x y" from="2250,732" to="2250,816" strokeweight=".5pt">
              <v:stroke startarrow="classic" startarrowwidth="narrow"/>
            </v:line>
            <v:line id="_x0000_s1120" style="position:absolute;rotation:-90;flip:y" from="2706,729" to="2706,813" strokeweight=".5pt">
              <v:stroke startarrow="classic" startarrowwidth="narrow"/>
            </v:line>
            <v:group id="_x0000_s1121" style="position:absolute;left:2076;top:1008;width:1014;height:0" coordorigin="2076,1008" coordsize="1014,0">
              <v:line id="_x0000_s1122" style="position:absolute;rotation:-90;flip:x y" from="2583,501" to="2583,1515" strokeweight=".5pt">
                <v:stroke startarrowwidth="narrow"/>
              </v:line>
              <v:line id="_x0000_s1123" style="position:absolute;rotation:-90;flip:x y" from="2346,966" to="2346,1050" strokeweight=".5pt">
                <v:stroke startarrow="classic" startarrowwidth="narrow"/>
              </v:line>
              <v:line id="_x0000_s1124" style="position:absolute;rotation:-90;flip:y" from="2712,966" to="2712,1050" strokeweight=".5pt">
                <v:stroke startarrow="classic" startarrowwidth="narrow"/>
              </v:line>
            </v:group>
            <v:shape id="_x0000_s1125" type="#_x0000_t202" style="position:absolute;left:1950;top:522;width:342;height:270" filled="f" stroked="f">
              <v:textbox style="mso-next-textbox:#_x0000_s1125" inset="0,0,0,0">
                <w:txbxContent>
                  <w:p w:rsidR="00287FB1" w:rsidRPr="00142752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ц</w:t>
                    </w:r>
                  </w:p>
                </w:txbxContent>
              </v:textbox>
            </v:shape>
            <v:shape id="_x0000_s1126" type="#_x0000_t202" style="position:absolute;left:2808;top:786;width:342;height:270" filled="f" stroked="f">
              <v:textbox style="mso-next-textbox:#_x0000_s1126" inset="0,0,0,0">
                <w:txbxContent>
                  <w:p w:rsidR="00287FB1" w:rsidRPr="00142752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 w:rsidRPr="00142752">
                      <w:rPr>
                        <w:i/>
                        <w:sz w:val="16"/>
                        <w:szCs w:val="16"/>
                        <w:lang w:val="en-US"/>
                      </w:rPr>
                      <w:t>X</w:t>
                    </w:r>
                    <w:r w:rsidRPr="00142752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127" style="position:absolute;flip:y" from="2664,1884" to="2922,1884" strokeweight=".25pt"/>
            <v:shape id="_x0000_s1128" type="#_x0000_t202" style="position:absolute;left:2712;top:1914;width:156;height:192" stroked="f">
              <v:textbox style="mso-next-textbox:#_x0000_s1128" inset="0,0,0,0">
                <w:txbxContent>
                  <w:p w:rsidR="00287FB1" w:rsidRPr="007874F0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i/>
                        <w:sz w:val="16"/>
                        <w:szCs w:val="16"/>
                        <w:lang w:val="en-US"/>
                      </w:rPr>
                      <w:t>Y</w:t>
                    </w:r>
                    <w:r w:rsidRPr="007874F0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937AF3">
        <w:rPr>
          <w:b/>
          <w:i/>
          <w:noProof/>
        </w:rPr>
      </w:r>
      <w:r w:rsidRPr="00937AF3">
        <w:rPr>
          <w:b/>
          <w:i/>
        </w:rPr>
        <w:pict>
          <v:group id="_x0000_s1026" style="width:147.15pt;height:127.4pt;mso-position-horizontal-relative:char;mso-position-vertical-relative:line" coordorigin="8280,10619" coordsize="3012,2610">
            <v:line id="_x0000_s1027" style="position:absolute;flip:x y" from="9402,10637" to="9402,13229" strokeweight=".5pt">
              <v:stroke dashstyle="longDashDot" endarrow="classic" endarrowwidth="narrow" endarrowlength="long"/>
            </v:line>
            <v:line id="_x0000_s1028" style="position:absolute;rotation:270" from="9720,10654" to="9720,13534" strokeweight=".5pt">
              <v:stroke dashstyle="longDashDot" endarrow="classic" endarrowwidth="narrow" endarrowlength="long"/>
            </v:line>
            <v:group id="_x0000_s1029" style="position:absolute;left:8448;top:11165;width:2733;height:1869" coordorigin="570,919" coordsize="2733,1869">
              <v:oval id="_x0000_s1030" style="position:absolute;left:570;top:919;width:1899;height:1869" filled="f" strokeweight="1pt">
                <o:lock v:ext="edit" aspectratio="t"/>
              </v:oval>
              <v:line id="_x0000_s1031" style="position:absolute;flip:y" from="2189,1335" to="3299,2511" strokeweight="1pt"/>
              <v:line id="_x0000_s1032" style="position:absolute" from="2021,1064" to="3167,1064" strokeweight="1pt"/>
              <v:line id="_x0000_s1033" style="position:absolute" from="3171,1062" to="3303,1332"/>
            </v:group>
            <v:oval id="_x0000_s1034" style="position:absolute;left:9648;top:11819;width:42;height:42" fillcolor="black"/>
            <v:oval id="_x0000_s1035" style="position:absolute;left:9930;top:12227;width:42;height:42" fillcolor="black"/>
            <v:line id="_x0000_s1036" style="position:absolute;rotation:-597999fd" from="10000,12206" to="10348,12914" strokeweight=".25pt"/>
            <v:oval id="_x0000_s1037" style="position:absolute;left:9778;top:12298;width:42;height:42;rotation:642330fd" fillcolor="black"/>
            <v:line id="_x0000_s1038" style="position:absolute;rotation:642330fd" from="9728,12343" to="10081,13082" strokeweight=".25pt"/>
            <v:shape id="_x0000_s1039" type="#_x0000_t202" style="position:absolute;left:9480;top:10619;width:222;height:312" filled="f" stroked="f">
              <v:textbox style="mso-next-textbox:#_x0000_s1039" inset="0,0,0,0">
                <w:txbxContent>
                  <w:p w:rsidR="00287FB1" w:rsidRPr="007D6806" w:rsidRDefault="00287FB1" w:rsidP="00287FB1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040" type="#_x0000_t202" style="position:absolute;left:10956;top:12107;width:336;height:348" filled="f" stroked="f">
              <v:textbox style="mso-next-textbox:#_x0000_s1040" inset="0,0,0,0">
                <w:txbxContent>
                  <w:p w:rsidR="00287FB1" w:rsidRPr="007D6806" w:rsidRDefault="00287FB1" w:rsidP="00287FB1">
                    <w:pPr>
                      <w:rPr>
                        <w:i/>
                        <w:lang w:val="en-US"/>
                      </w:rPr>
                    </w:pPr>
                    <w:r w:rsidRPr="007D6806">
                      <w:rPr>
                        <w:i/>
                        <w:lang w:val="en-US"/>
                      </w:rPr>
                      <w:t>x</w:t>
                    </w:r>
                  </w:p>
                </w:txbxContent>
              </v:textbox>
            </v:shape>
            <v:line id="_x0000_s1041" style="position:absolute" from="9954,12263" to="9954,12755">
              <v:stroke endarrow="classic" endarrowwidth="narrow"/>
            </v:line>
            <v:oval id="_x0000_s1042" style="position:absolute;left:9936;top:12233;width:42;height:42" filled="f" fillcolor="black"/>
            <v:line id="_x0000_s1043" style="position:absolute" from="9798,12329" to="9798,12821">
              <v:stroke endarrow="classic" endarrowwidth="narrow"/>
            </v:line>
            <v:oval id="_x0000_s1044" style="position:absolute;left:9780;top:12299;width:42;height:42" filled="f" fillcolor="black"/>
            <v:line id="_x0000_s1045" style="position:absolute;flip:x y" from="9672,11507" to="9672,11849" strokeweight=".25pt"/>
            <v:line id="_x0000_s1046" style="position:absolute;rotation:-90;flip:x y" from="9681,11180" to="9681,11738" strokeweight=".25pt">
              <v:stroke startarrow="classic" startarrowwidth="narrow" endarrow="classic" endarrowwidth="narrow"/>
            </v:line>
            <v:line id="_x0000_s1047" style="position:absolute;rotation:-90;flip:x y" from="9466,11234" to="9466,12014" strokeweight=".25pt">
              <v:stroke startarrowwidth="narrow"/>
            </v:line>
            <v:line id="_x0000_s1048" style="position:absolute;rotation:-90;flip:x y" from="9346,11582" to="9346,11666" strokeweight=".5pt">
              <v:stroke startarrow="classic" startarrowwidth="narrow"/>
            </v:line>
            <v:line id="_x0000_s1049" style="position:absolute;rotation:-90;flip:y" from="9712,11582" to="9712,11666" strokeweight=".5pt">
              <v:stroke startarrow="classic" startarrowwidth="narrow"/>
            </v:line>
            <v:line id="_x0000_s1050" style="position:absolute;flip:x y" from="9960,11387" to="9960,12227" strokeweight=".25pt"/>
            <v:line id="_x0000_s1051" style="position:absolute;rotation:-180;flip:x y" from="10242,11867" to="10242,12449" strokeweight=".25pt">
              <v:stroke startarrowwidth="narrow"/>
            </v:line>
            <v:line id="_x0000_s1052" style="position:absolute;rotation:-180;flip:x y" from="10242,12257" to="10242,12341" strokeweight=".25pt">
              <v:stroke startarrow="classic" startarrowwidth="narrow"/>
            </v:line>
            <v:line id="_x0000_s1053" style="position:absolute;flip:y" from="10242,12011" to="10242,12095" strokeweight=".25pt">
              <v:stroke startarrow="classic" startarrowwidth="narrow"/>
            </v:line>
            <v:shape id="_x0000_s1054" type="#_x0000_t202" style="position:absolute;left:9516;top:12491;width:258;height:240" filled="f" stroked="f">
              <v:textbox style="mso-next-textbox:#_x0000_s1054" inset="0,0,0,0">
                <w:txbxContent>
                  <w:p w:rsidR="00287FB1" w:rsidRPr="00135C8B" w:rsidRDefault="00287FB1" w:rsidP="00287FB1">
                    <w:pPr>
                      <w:rPr>
                        <w:i/>
                        <w:vertAlign w:val="subscript"/>
                        <w:lang w:val="en-US"/>
                      </w:rPr>
                    </w:pPr>
                    <w:r w:rsidRPr="00037E71">
                      <w:rPr>
                        <w:i/>
                        <w:lang w:val="en-US"/>
                      </w:rPr>
                      <w:t>G</w:t>
                    </w:r>
                    <w:r>
                      <w:rPr>
                        <w:i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55" type="#_x0000_t202" style="position:absolute;left:9528;top:11231;width:342;height:270" filled="f" stroked="f">
              <v:textbox style="mso-next-textbox:#_x0000_s1055" inset="0,0,0,0">
                <w:txbxContent>
                  <w:p w:rsidR="00287FB1" w:rsidRPr="00406C03" w:rsidRDefault="00287FB1" w:rsidP="00287FB1">
                    <w:pPr>
                      <w:rPr>
                        <w:i/>
                        <w:vertAlign w:val="subscript"/>
                      </w:rPr>
                    </w:pPr>
                    <w:r w:rsidRPr="00406C03">
                      <w:rPr>
                        <w:i/>
                        <w:lang w:val="en-US"/>
                      </w:rPr>
                      <w:t>X</w:t>
                    </w:r>
                    <w:r>
                      <w:rPr>
                        <w:i/>
                        <w:lang w:val="en-US"/>
                      </w:rPr>
                      <w:t>’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_x0000_s1056" type="#_x0000_t202" style="position:absolute;left:9156;top:11351;width:240;height:234" filled="f" stroked="f">
              <v:textbox style="mso-next-textbox:#_x0000_s1056" inset="0,0,0,0">
                <w:txbxContent>
                  <w:p w:rsidR="00287FB1" w:rsidRPr="00406C03" w:rsidRDefault="00287FB1" w:rsidP="00287FB1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</w:rPr>
                      <w:t>е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057" style="position:absolute" from="9960,12251" to="10470,12251" strokeweight=".25pt"/>
            <v:line id="_x0000_s1058" style="position:absolute" from="8958,11837" to="11094,11837" strokeweight=".25pt"/>
            <v:shape id="_x0000_s1059" type="#_x0000_t202" style="position:absolute;left:9480;top:11837;width:192;height:219" filled="f" stroked="f">
              <v:textbox style="mso-next-textbox:#_x0000_s1059" inset="0,0,0,0">
                <w:txbxContent>
                  <w:p w:rsidR="00287FB1" w:rsidRPr="00CB37D4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 w:rsidRPr="00CB37D4">
                      <w:rPr>
                        <w:lang w:val="en-US"/>
                      </w:rPr>
                      <w:t>0</w:t>
                    </w:r>
                    <w:r w:rsidRPr="00CB37D4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60" type="#_x0000_t202" style="position:absolute;left:9990;top:11897;width:216;height:192" stroked="f">
              <v:textbox style="mso-next-textbox:#_x0000_s1060" inset="0,0,0,0">
                <w:txbxContent>
                  <w:p w:rsidR="00287FB1" w:rsidRPr="007874F0" w:rsidRDefault="00287FB1" w:rsidP="00287FB1">
                    <w:pPr>
                      <w:rPr>
                        <w:i/>
                        <w:sz w:val="16"/>
                        <w:szCs w:val="16"/>
                        <w:vertAlign w:val="subscript"/>
                      </w:rPr>
                    </w:pPr>
                    <w:r>
                      <w:rPr>
                        <w:i/>
                        <w:sz w:val="16"/>
                        <w:szCs w:val="16"/>
                        <w:lang w:val="en-US"/>
                      </w:rPr>
                      <w:t>Y’</w:t>
                    </w:r>
                    <w:r w:rsidRPr="007874F0">
                      <w:rPr>
                        <w:i/>
                        <w:sz w:val="16"/>
                        <w:szCs w:val="16"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061" style="position:absolute;rotation:-180;flip:x y" from="9096,11687" to="9096,12269" strokeweight=".25pt">
              <v:stroke startarrowwidth="narrow"/>
            </v:line>
            <v:line id="_x0000_s1062" style="position:absolute;rotation:-180;flip:x y" from="9096,12077" to="9096,12161" strokeweight=".25pt">
              <v:stroke startarrow="classic" startarrowwidth="narrow"/>
            </v:line>
            <v:line id="_x0000_s1063" style="position:absolute;flip:y" from="9096,11747" to="9096,11831" strokeweight=".25pt">
              <v:stroke startarrow="classic" startarrowwidth="narrow"/>
            </v:line>
            <v:shape id="_x0000_s1064" type="#_x0000_t202" style="position:absolute;left:8910;top:11813;width:192;height:234" filled="f" stroked="f">
              <v:textbox style="mso-next-textbox:#_x0000_s1064" inset="0,0,0,0">
                <w:txbxContent>
                  <w:p w:rsidR="00287FB1" w:rsidRPr="00406C03" w:rsidRDefault="00287FB1" w:rsidP="00287FB1">
                    <w:pPr>
                      <w:rPr>
                        <w:i/>
                        <w:vertAlign w:val="subscript"/>
                      </w:rPr>
                    </w:pPr>
                    <w:r>
                      <w:rPr>
                        <w:i/>
                        <w:lang w:val="en-US"/>
                      </w:rPr>
                      <w:t>c</w:t>
                    </w:r>
                    <w:r>
                      <w:rPr>
                        <w:i/>
                        <w:vertAlign w:val="subscript"/>
                      </w:rPr>
                      <w:t>0</w:t>
                    </w:r>
                  </w:p>
                </w:txbxContent>
              </v:textbox>
            </v:shape>
            <v:line id="_x0000_s1065" style="position:absolute" from="9666,11837" to="9798,12311" strokeweight=".5pt">
              <v:stroke dashstyle="longDash"/>
            </v:line>
            <v:line id="_x0000_s1066" style="position:absolute" from="9666,11831" to="9954,12251" strokeweight=".5pt"/>
            <v:shape id="_x0000_s1067" type="#_x0000_t202" style="position:absolute;left:9444;top:12143;width:222;height:222" stroked="f">
              <v:textbox style="mso-next-textbox:#_x0000_s1067" inset="0,0,0,0">
                <w:txbxContent>
                  <w:p w:rsidR="00287FB1" w:rsidRPr="00037E71" w:rsidRDefault="00287FB1" w:rsidP="00287FB1">
                    <w:pPr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8"/>
                        <w:szCs w:val="18"/>
                        <w:lang w:val="en-US"/>
                      </w:rPr>
                      <w:t>r'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68" style="position:absolute;left:9606;top:12149;width:270;height:66" coordsize="270,66" path="m,66c27,38,55,11,90,6v35,-5,90,31,120,30c240,35,255,17,270,e" filled="f" strokeweight=".25pt">
              <v:path arrowok="t"/>
            </v:shape>
            <v:shape id="_x0000_s1069" type="#_x0000_t19" style="position:absolute;left:9671;top:11839;width:675;height:1119;rotation:180;flip:x" coordsize="12078,20873" adj="-4921195,-3670215,,20873" path="wr-21600,-727,21600,42473,5557,,12078,2965nfewr-21600,-727,21600,42473,5557,,12078,2965l,20873nsxe" strokeweight=".25pt">
              <v:stroke startarrow="classic" startarrowwidth="narrow" endarrow="classic" endarrowwidth="narrow"/>
              <v:path o:connectlocs="5557,0;12078,2965;0,20873"/>
            </v:shape>
            <v:shape id="_x0000_s1070" type="#_x0000_t19" style="position:absolute;left:9582;top:11837;width:1122;height:889;rotation:180;flip:x" coordsize="21600,16741" adj="-3329738,,,16741" path="wr-21600,-4859,21600,38341,13650,,21600,16741nfewr-21600,-4859,21600,38341,13650,,21600,16741l,16741nsxe" strokeweight=".25pt">
              <v:stroke startarrow="classic" startarrowwidth="narrow" endarrow="classic" endarrowwidth="narrow"/>
              <v:path o:connectlocs="13650,0;21600,16741;0,16741"/>
            </v:shape>
            <v:shape id="_x0000_s1071" type="#_x0000_t202" style="position:absolute;left:10152;top:12893;width:210;height:276" filled="f" stroked="f">
              <v:textbox style="mso-next-textbox:#_x0000_s1071" inset="0,0,0,0">
                <w:txbxContent>
                  <w:p w:rsidR="00287FB1" w:rsidRPr="00037E71" w:rsidRDefault="00287FB1" w:rsidP="00287FB1">
                    <w:pPr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037E71">
                      <w:rPr>
                        <w:i/>
                        <w:sz w:val="18"/>
                        <w:szCs w:val="18"/>
                        <w:lang w:val="en-US"/>
                      </w:rPr>
                      <w:t>φ</w:t>
                    </w:r>
                  </w:p>
                </w:txbxContent>
              </v:textbox>
            </v:shape>
            <v:shape id="_x0000_s1072" type="#_x0000_t202" style="position:absolute;left:10614;top:12299;width:168;height:222" stroked="f">
              <v:textbox style="mso-next-textbox:#_x0000_s1072" inset="0,0,0,0">
                <w:txbxContent>
                  <w:p w:rsidR="00287FB1" w:rsidRPr="00037E71" w:rsidRDefault="00287FB1" w:rsidP="00287FB1">
                    <w:pPr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18"/>
                        <w:szCs w:val="18"/>
                        <w:lang w:val="en-US"/>
                      </w:rPr>
                      <w:t>α</w:t>
                    </w:r>
                    <w:r w:rsidRPr="00037E71">
                      <w:rPr>
                        <w:i/>
                        <w:sz w:val="18"/>
                        <w:szCs w:val="18"/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7FB1" w:rsidRPr="00937AF3" w:rsidRDefault="00287FB1" w:rsidP="00287FB1">
      <w:pPr>
        <w:shd w:val="clear" w:color="auto" w:fill="FFFFFF"/>
        <w:ind w:firstLine="709"/>
        <w:rPr>
          <w:b/>
          <w:i/>
        </w:rPr>
      </w:pPr>
    </w:p>
    <w:p w:rsidR="00287FB1" w:rsidRPr="00937AF3" w:rsidRDefault="00287FB1" w:rsidP="00287FB1">
      <w:pPr>
        <w:shd w:val="clear" w:color="auto" w:fill="FFFFFF"/>
        <w:ind w:firstLine="709"/>
        <w:jc w:val="center"/>
      </w:pPr>
      <w:r w:rsidRPr="00937AF3">
        <w:t>Рис. 3. Схемы к расчету опрокидывающих моментов от веса</w:t>
      </w:r>
    </w:p>
    <w:p w:rsidR="00287FB1" w:rsidRPr="00937AF3" w:rsidRDefault="00287FB1" w:rsidP="00287FB1">
      <w:pPr>
        <w:shd w:val="clear" w:color="auto" w:fill="FFFFFF"/>
        <w:ind w:firstLine="709"/>
        <w:jc w:val="center"/>
      </w:pPr>
      <w:r w:rsidRPr="00937AF3">
        <w:t xml:space="preserve"> жи</w:t>
      </w:r>
      <w:r w:rsidRPr="00937AF3">
        <w:t>д</w:t>
      </w:r>
      <w:r w:rsidRPr="00937AF3">
        <w:t>кого металла и порожнего миксера</w:t>
      </w:r>
    </w:p>
    <w:p w:rsidR="00287FB1" w:rsidRPr="00937AF3" w:rsidRDefault="00287FB1" w:rsidP="00287FB1">
      <w:pPr>
        <w:shd w:val="clear" w:color="auto" w:fill="FFFFFF"/>
        <w:ind w:firstLine="709"/>
        <w:rPr>
          <w:b/>
          <w:i/>
        </w:rPr>
      </w:pPr>
    </w:p>
    <w:p w:rsidR="00287FB1" w:rsidRPr="00937AF3" w:rsidRDefault="00287FB1" w:rsidP="00287FB1">
      <w:pPr>
        <w:shd w:val="clear" w:color="auto" w:fill="FFFFFF"/>
        <w:ind w:firstLine="0"/>
        <w:rPr>
          <w:bCs/>
        </w:rPr>
      </w:pPr>
      <w:r w:rsidRPr="00937AF3">
        <w:t xml:space="preserve">5. </w:t>
      </w:r>
      <w:r w:rsidRPr="00937AF3">
        <w:rPr>
          <w:bCs/>
        </w:rPr>
        <w:t>Определение мощности привода наклона конвертера</w:t>
      </w:r>
    </w:p>
    <w:p w:rsidR="00287FB1" w:rsidRPr="00937AF3" w:rsidRDefault="00287FB1" w:rsidP="00287FB1">
      <w:pPr>
        <w:shd w:val="clear" w:color="auto" w:fill="FFFFFF"/>
        <w:ind w:firstLine="709"/>
        <w:jc w:val="center"/>
        <w:rPr>
          <w:b/>
          <w:i/>
        </w:rPr>
      </w:pPr>
    </w:p>
    <w:p w:rsidR="00287FB1" w:rsidRPr="00937AF3" w:rsidRDefault="00287FB1" w:rsidP="00287FB1">
      <w:pPr>
        <w:shd w:val="clear" w:color="auto" w:fill="FFFFFF"/>
      </w:pPr>
      <w:r w:rsidRPr="00937AF3">
        <w:t>Определить опрокидывающие моменты для заданной садки и угла наклона конве</w:t>
      </w:r>
      <w:r w:rsidRPr="00937AF3">
        <w:t>р</w:t>
      </w:r>
      <w:r w:rsidRPr="00937AF3">
        <w:t xml:space="preserve">тера при следующих исходных данных: передаточное число привода </w:t>
      </w:r>
      <w:r w:rsidRPr="00937AF3">
        <w:rPr>
          <w:i/>
          <w:lang w:val="en-US"/>
        </w:rPr>
        <w:t>u</w:t>
      </w:r>
      <w:r w:rsidRPr="00937AF3">
        <w:t xml:space="preserve">=470; коэффициент трения в опорах </w:t>
      </w:r>
      <w:r w:rsidRPr="00937AF3">
        <w:rPr>
          <w:i/>
          <w:lang w:val="en-US"/>
        </w:rPr>
        <w:t>f</w:t>
      </w:r>
      <w:r w:rsidRPr="00937AF3">
        <w:t xml:space="preserve">=0,1; частота вращения двигателя </w:t>
      </w:r>
      <w:r w:rsidRPr="00937AF3">
        <w:rPr>
          <w:i/>
          <w:lang w:val="en-US"/>
        </w:rPr>
        <w:t>n</w:t>
      </w:r>
      <w:r w:rsidRPr="00937AF3">
        <w:rPr>
          <w:i/>
          <w:vertAlign w:val="subscript"/>
        </w:rPr>
        <w:t>дв</w:t>
      </w:r>
      <w:r w:rsidRPr="00937AF3">
        <w:t>=500 об/мин; полный к.п.д. перед</w:t>
      </w:r>
      <w:r w:rsidRPr="00937AF3">
        <w:t>а</w:t>
      </w:r>
      <w:r w:rsidRPr="00937AF3">
        <w:t>точного механизма</w:t>
      </w:r>
      <w:r w:rsidRPr="00937AF3">
        <w:rPr>
          <w:i/>
        </w:rPr>
        <w:t xml:space="preserve"> η=0,80</w:t>
      </w:r>
      <w:r w:rsidRPr="00937AF3">
        <w:t>;  р</w:t>
      </w:r>
      <w:r w:rsidRPr="00937AF3">
        <w:t>а</w:t>
      </w:r>
      <w:r w:rsidRPr="00937AF3">
        <w:t xml:space="preserve">диус цапфы подшипниковой опоры </w:t>
      </w:r>
      <w:r w:rsidRPr="00937AF3">
        <w:rPr>
          <w:position w:val="-12"/>
        </w:rPr>
        <w:object w:dxaOrig="240" w:dyaOrig="360">
          <v:shape id="_x0000_i1037" type="#_x0000_t75" style="width:12.4pt;height:18.6pt" o:ole="">
            <v:imagedata r:id="rId20" o:title=""/>
          </v:shape>
          <o:OLEObject Type="Embed" ProgID="Equation.3" ShapeID="_x0000_i1037" DrawAspect="Content" ObjectID="_1667900903" r:id="rId21"/>
        </w:object>
      </w:r>
      <w:r w:rsidRPr="00937AF3">
        <w:t>=800 мм; расстояние от днища конвертера до оси цапф</w:t>
      </w:r>
      <w:r w:rsidRPr="00937AF3">
        <w:rPr>
          <w:i/>
        </w:rPr>
        <w:t xml:space="preserve"> </w:t>
      </w:r>
      <w:r w:rsidRPr="00937AF3">
        <w:rPr>
          <w:i/>
          <w:lang w:val="en-US"/>
        </w:rPr>
        <w:t>d</w:t>
      </w:r>
      <w:r w:rsidRPr="00937AF3">
        <w:t>=</w:t>
      </w:r>
      <w:r w:rsidRPr="00937AF3">
        <w:rPr>
          <w:i/>
        </w:rPr>
        <w:t>0,55Н</w:t>
      </w:r>
      <w:r w:rsidRPr="00937AF3">
        <w:rPr>
          <w:i/>
          <w:vertAlign w:val="subscript"/>
        </w:rPr>
        <w:t>1</w:t>
      </w:r>
      <w:r w:rsidRPr="00937AF3">
        <w:t xml:space="preserve">; вес опорного кольца </w:t>
      </w:r>
      <w:r w:rsidRPr="00937AF3">
        <w:rPr>
          <w:i/>
          <w:lang w:val="en-US"/>
        </w:rPr>
        <w:t>G</w:t>
      </w:r>
      <w:r w:rsidRPr="00937AF3">
        <w:rPr>
          <w:i/>
          <w:vertAlign w:val="subscript"/>
        </w:rPr>
        <w:t>оп</w:t>
      </w:r>
      <w:r w:rsidRPr="00937AF3">
        <w:rPr>
          <w:i/>
        </w:rPr>
        <w:t>=500</w:t>
      </w:r>
      <w:r w:rsidRPr="00937AF3">
        <w:t xml:space="preserve"> кН. Остальные исходные данные принять по таблице 5.</w:t>
      </w:r>
    </w:p>
    <w:p w:rsidR="00287FB1" w:rsidRPr="00937AF3" w:rsidRDefault="00287FB1" w:rsidP="00287FB1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>Литература: [ 1, с.130-136; 2, с.19-30].</w:t>
      </w:r>
    </w:p>
    <w:p w:rsidR="00287FB1" w:rsidRPr="00937AF3" w:rsidRDefault="00287FB1" w:rsidP="00287FB1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noProof/>
          <w:sz w:val="24"/>
          <w:szCs w:val="24"/>
        </w:rPr>
      </w:r>
      <w:r w:rsidRPr="00937AF3">
        <w:rPr>
          <w:rFonts w:ascii="Times New Roman" w:hAnsi="Times New Roman" w:cs="Times New Roman"/>
          <w:sz w:val="24"/>
          <w:szCs w:val="24"/>
        </w:rPr>
        <w:pict>
          <v:group id="_x0000_s1259" style="width:243pt;height:252pt;mso-position-horizontal-relative:char;mso-position-vertical-relative:line" coordorigin="6458,10854" coordsize="5220,5580">
            <v:group id="_x0000_s1260" style="position:absolute;left:6818;top:11394;width:2880;height:3780" coordorigin="6818,11034" coordsize="2880,3780">
              <v:group id="_x0000_s1261" style="position:absolute;left:6818;top:11034;width:2880;height:3780" coordorigin="6818,11034" coordsize="2880,3780">
                <v:shape id="_x0000_s1262" type="#_x0000_t8" style="position:absolute;left:6818;top:14094;width:2880;height:720" fillcolor="black">
                  <v:fill r:id="rId22" o:title="Горизонтальный кирпич" type="pattern"/>
                </v:shape>
                <v:shape id="_x0000_s1263" type="#_x0000_t8" style="position:absolute;left:6818;top:11034;width:2880;height:1260;flip:y" fillcolor="black">
                  <v:fill r:id="rId22" o:title="Горизонтальный кирпич" type="pattern"/>
                </v:shape>
                <v:rect id="_x0000_s1264" style="position:absolute;left:6818;top:12294;width:2880;height:1800" fillcolor="black">
                  <v:fill r:id="rId22" o:title="Горизонтальный кирпич" type="pattern"/>
                </v:rect>
              </v:group>
              <v:group id="_x0000_s1265" style="position:absolute;left:7178;top:11034;width:2160;height:3423" coordorigin="7178,11034" coordsize="2160,3423">
                <v:shape id="_x0000_s1266" type="#_x0000_t8" style="position:absolute;left:7178;top:13964;width:2160;height:493"/>
                <v:shape id="_x0000_s1267" type="#_x0000_t8" style="position:absolute;left:7178;top:11034;width:2160;height:1260;flip:y" adj="6890"/>
                <v:rect id="_x0000_s1268" style="position:absolute;left:7178;top:12294;width:2160;height:1678"/>
              </v:group>
            </v:group>
            <v:line id="_x0000_s1269" style="position:absolute" from="8258,11034" to="8258,15534" strokeweight=".5pt">
              <v:stroke dashstyle="longDashDot"/>
            </v:line>
            <v:line id="_x0000_s1270" style="position:absolute;rotation:-90;flip:y" from="8798,10854" to="8798,15534" strokeweight=".5pt">
              <v:stroke dashstyle="longDashDot"/>
            </v:line>
            <v:line id="_x0000_s1271" style="position:absolute;flip:y" from="6638,15184" to="11678,15184">
              <v:stroke endarrow="classic" endarrowlength="long"/>
            </v:line>
            <v:line id="_x0000_s1272" style="position:absolute;rotation:-90" from="4658,13194" to="8978,13194">
              <v:stroke endarrow="classic" endarrowlength="long"/>
            </v:line>
            <v:oval id="_x0000_s1273" style="position:absolute;left:8195;top:13124;width:125;height:125">
              <o:lock v:ext="edit" aspectratio="t"/>
            </v:oval>
            <v:line id="_x0000_s1274" style="position:absolute" from="10548,13194" to="10548,15174" strokeweight=".5pt">
              <v:stroke startarrow="classic" startarrowwidth="narrow" endarrow="classic" endarrowwidth="narrow"/>
            </v:line>
            <v:line id="_x0000_s1275" style="position:absolute" from="8978,11394" to="11138,11394" strokeweight=".5pt"/>
            <v:line id="_x0000_s1276" style="position:absolute" from="9698,12654" to="10598,12654" strokeweight=".5pt"/>
            <v:line id="_x0000_s1277" style="position:absolute" from="10278,11394" to="10278,12654" strokeweight=".5pt">
              <v:stroke startarrow="classic" startarrowwidth="narrow" endarrow="classic" endarrowwidth="narrow"/>
            </v:line>
            <v:line id="_x0000_s1278" style="position:absolute" from="10958,11394" to="10958,15174" strokeweight=".5pt">
              <v:stroke startarrow="classic" startarrowwidth="narrow" endarrow="classic" endarrowwidth="narrow"/>
            </v:line>
            <v:line id="_x0000_s1279" style="position:absolute;flip:y" from="8258,13554" to="10238,13554" strokeweight=".5pt"/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280" type="#_x0000_t123" style="position:absolute;left:8196;top:13494;width:125;height:125"/>
            <v:line id="_x0000_s1281" style="position:absolute;flip:y" from="9698,14454" to="10058,14454" strokeweight=".5pt"/>
            <v:line id="_x0000_s1282" style="position:absolute" from="10188,13554" to="10188,15174" strokeweight=".5pt">
              <v:stroke startarrow="classic" startarrowwidth="narrow" endarrow="classic" endarrowwidth="narrow"/>
            </v:line>
            <v:line id="_x0000_s1283" style="position:absolute" from="10058,14454" to="10058,15174" strokeweight=".5pt">
              <v:stroke startarrow="classic" startarrowwidth="narrow" endarrow="classic" endarrowwidth="narrow"/>
            </v:line>
            <v:line id="_x0000_s1284" style="position:absolute;rotation:90;flip:y" from="8528,15624" to="9428,15624" strokeweight=".5pt"/>
            <v:line id="_x0000_s1285" style="position:absolute;rotation:90;flip:y" from="7088,15624" to="7988,15624" strokeweight=".5pt"/>
            <v:line id="_x0000_s1286" style="position:absolute;rotation:-90" from="8258,14994" to="8258,16074" strokeweight=".5pt">
              <v:stroke startarrow="classic" startarrowwidth="narrow" endarrow="classic" endarrowwidth="narrow"/>
            </v:line>
            <v:line id="_x0000_s1287" style="position:absolute" from="8618,12834" to="8618,13914" strokeweight=".5pt">
              <v:stroke startarrowwidth="narrow" endarrowwidth="narrow"/>
            </v:line>
            <v:line id="_x0000_s1288" style="position:absolute" from="8618,13554" to="8618,13734" strokeweight=".5pt">
              <v:stroke startarrow="classic" startarrowwidth="narrow" endarrowwidth="narrow"/>
            </v:line>
            <v:line id="_x0000_s1289" style="position:absolute;rotation:-180" from="8618,13014" to="8618,13194" strokeweight=".5pt">
              <v:stroke startarrow="classic" startarrowwidth="narrow" endarrowwidth="narrow"/>
            </v:line>
            <v:line id="_x0000_s1290" style="position:absolute" from="7718,12654" to="7718,14332" strokeweight=".5pt">
              <v:stroke startarrow="classic" startarrowwidth="narrow" endarrow="classic" endarrowwidth="narrow"/>
            </v:line>
            <v:line id="_x0000_s1291" style="position:absolute" from="8618,14334" to="8618,14810" strokeweight=".5pt">
              <v:stroke startarrow="classic" startarrowwidth="narrow" endarrow="classic" endarrowwidth="narrow"/>
            </v:line>
            <v:line id="_x0000_s1292" style="position:absolute;rotation:-90" from="8258,15174" to="8258,16614" strokeweight=".5pt">
              <v:stroke startarrow="classic" startarrowwidth="narrow" endarrow="classic" endarrowwidth="narrow"/>
            </v:line>
            <v:line id="_x0000_s1293" style="position:absolute;rotation:90;flip:y" from="7268,15264" to="8168,15264" strokeweight=".5pt"/>
            <v:line id="_x0000_s1294" style="position:absolute;rotation:90;flip:y" from="8348,15264" to="9248,15264" strokeweight=".5pt"/>
            <v:line id="_x0000_s1295" style="position:absolute;rotation:90;flip:y" from="8708,15444" to="10688,15444" strokeweight=".5pt"/>
            <v:line id="_x0000_s1296" style="position:absolute;rotation:-90" from="8258,14814" to="8258,17694" strokeweight=".5pt">
              <v:stroke startarrow="classic" startarrowwidth="narrow" endarrow="classic" endarrowwidth="narrow"/>
            </v:line>
            <v:line id="_x0000_s1297" style="position:absolute;rotation:90;flip:y" from="5828,15444" to="7808,15444" strokeweight=".5pt"/>
            <v:line id="_x0000_s1298" style="position:absolute;rotation:90;flip:y" from="7604,11664" to="8144,11664" strokeweight=".5pt"/>
            <v:line id="_x0000_s1299" style="position:absolute;rotation:90;flip:y" from="8372,11664" to="8912,11664" strokeweight=".5pt"/>
            <v:line id="_x0000_s1300" style="position:absolute;rotation:-90" from="8255,11493" to="8255,12237" strokeweight=".5pt">
              <v:stroke startarrow="classic" startarrowwidth="narrow" endarrow="classic" endarrowwidth="narrow"/>
            </v:line>
            <v:line id="_x0000_s1301" style="position:absolute;rotation:90;flip:y" from="7448,11304" to="7628,11304" strokeweight=".5pt"/>
            <v:line id="_x0000_s1302" style="position:absolute;rotation:90;flip:y" from="8888,11304" to="9068,11304" strokeweight=".5pt"/>
            <v:line id="_x0000_s1303" style="position:absolute;rotation:-90" from="8258,10494" to="8258,11934" strokeweight=".5pt">
              <v:stroke startarrow="classic" startarrowwidth="narrow" endarrow="classic" endarrowwidth="narrow"/>
            </v:line>
            <v:shape id="_x0000_s1304" type="#_x0000_t202" style="position:absolute;left:7054;top:15870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 w:rsidRPr="004647FD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05" type="#_x0000_t202" style="position:absolute;left:7898;top:15534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06" type="#_x0000_t202" style="position:absolute;left:7898;top:10854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07" type="#_x0000_t202" style="position:absolute;left:10583;top:12504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 w:rsidRPr="004647FD"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08" type="#_x0000_t202" style="position:absolute;left:9878;top:11754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09" type="#_x0000_t202" style="position:absolute;left:9698;top:14454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10" type="#_x0000_t202" style="position:absolute;left:8258;top:14184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11" type="#_x0000_t202" style="position:absolute;left:7358;top:13014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12" type="#_x0000_t202" style="position:absolute;left:8258;top:12549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B842F3"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3" type="#_x0000_t202" style="position:absolute;left:10238;top:13554;width:540;height:540" filled="f" stroked="f">
              <v:textbox style="layout-flow:vertical;mso-layout-flow-alt:bottom-to-top" inset="0,0,0,0">
                <w:txbxContent>
                  <w:p w:rsidR="00287FB1" w:rsidRPr="00B842F3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314" type="#_x0000_t202" style="position:absolute;left:9848;top:13584;width:540;height:540" filled="f" stroked="f">
              <v:textbox style="layout-flow:vertical;mso-layout-flow-alt:bottom-to-top" inset="0,0,0,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  <w:r w:rsidRPr="00B842F3"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5" type="#_x0000_t202" style="position:absolute;left:7973;top:11469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16" type="#_x0000_t202" style="position:absolute;left:7898;top:15174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17" type="#_x0000_t202" style="position:absolute;left:7868;top:12789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18" type="#_x0000_t202" style="position:absolute;left:7838;top:13164;width:540;height:540" filled="f" stroked="f">
              <v:textbox inset="0">
                <w:txbxContent>
                  <w:p w:rsidR="00287FB1" w:rsidRPr="00B842F3" w:rsidRDefault="00287FB1" w:rsidP="00287FB1">
                    <w:r>
                      <w:t>ц.т.</w:t>
                    </w:r>
                  </w:p>
                </w:txbxContent>
              </v:textbox>
            </v:shape>
            <v:shape id="_x0000_s1319" type="#_x0000_t202" style="position:absolute;left:6818;top:10854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320" type="#_x0000_t202" style="position:absolute;left:11138;top:14814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321" type="#_x0000_t202" style="position:absolute;left:6533;top:14799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line id="_x0000_s1322" style="position:absolute;rotation:-90" from="8258,13014" to="8258,15174" strokeweight=".5pt">
              <v:stroke startarrow="classic" startarrowwidth="narrow" endarrow="classic" endarrowwidth="narrow"/>
            </v:line>
            <v:shape id="_x0000_s1323" type="#_x0000_t202" style="position:absolute;left:7898;top:13734;width:540;height:540" filled="f" stroked="f">
              <v:textbox inset="0">
                <w:txbxContent>
                  <w:p w:rsidR="00287FB1" w:rsidRPr="004647FD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87FB1" w:rsidRPr="00937AF3" w:rsidRDefault="00287FB1" w:rsidP="00287FB1">
      <w:pPr>
        <w:shd w:val="clear" w:color="auto" w:fill="FFFFFF"/>
        <w:ind w:firstLine="709"/>
        <w:jc w:val="center"/>
        <w:rPr>
          <w:b/>
          <w:i/>
        </w:rPr>
      </w:pPr>
    </w:p>
    <w:p w:rsidR="00287FB1" w:rsidRPr="00937AF3" w:rsidRDefault="00287FB1" w:rsidP="00287FB1">
      <w:pPr>
        <w:shd w:val="clear" w:color="auto" w:fill="FFFFFF"/>
        <w:jc w:val="center"/>
        <w:rPr>
          <w:spacing w:val="1"/>
        </w:rPr>
      </w:pPr>
      <w:r w:rsidRPr="00937AF3">
        <w:rPr>
          <w:spacing w:val="1"/>
        </w:rPr>
        <w:t xml:space="preserve">Рис. 4. Схема к определению опрокидывающего момента </w:t>
      </w:r>
    </w:p>
    <w:p w:rsidR="00287FB1" w:rsidRPr="00937AF3" w:rsidRDefault="00287FB1" w:rsidP="00287FB1">
      <w:pPr>
        <w:shd w:val="clear" w:color="auto" w:fill="FFFFFF"/>
        <w:jc w:val="center"/>
      </w:pPr>
      <w:r w:rsidRPr="00937AF3">
        <w:rPr>
          <w:spacing w:val="1"/>
        </w:rPr>
        <w:t xml:space="preserve">от </w:t>
      </w:r>
      <w:r w:rsidRPr="00937AF3">
        <w:rPr>
          <w:spacing w:val="2"/>
        </w:rPr>
        <w:t>веса порожнего сосуда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  <w:rPr>
          <w:bCs/>
        </w:rPr>
      </w:pPr>
      <w:r w:rsidRPr="00937AF3">
        <w:t xml:space="preserve">6. </w:t>
      </w:r>
      <w:r w:rsidRPr="00937AF3">
        <w:rPr>
          <w:bCs/>
        </w:rPr>
        <w:t>Определение мощности привода наклона электросталепл</w:t>
      </w:r>
      <w:r w:rsidRPr="00937AF3">
        <w:rPr>
          <w:bCs/>
        </w:rPr>
        <w:t>а</w:t>
      </w:r>
      <w:r w:rsidRPr="00937AF3">
        <w:rPr>
          <w:bCs/>
        </w:rPr>
        <w:t>вильной печи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</w:pPr>
      <w:r w:rsidRPr="00937AF3">
        <w:t>Определить статический момент приведенный к валу двигателя для заданного угла наклона электропечи при следующих исходных данных: координаты центра тяжести о</w:t>
      </w:r>
      <w:r w:rsidRPr="00937AF3">
        <w:t>т</w:t>
      </w:r>
      <w:r w:rsidRPr="00937AF3">
        <w:t xml:space="preserve">носительно оси вращения </w:t>
      </w:r>
      <w:r w:rsidRPr="00937AF3">
        <w:rPr>
          <w:i/>
        </w:rPr>
        <w:t>е=300</w:t>
      </w:r>
      <w:r w:rsidRPr="00937AF3">
        <w:t xml:space="preserve"> мм, </w:t>
      </w:r>
      <w:r w:rsidRPr="00937AF3">
        <w:rPr>
          <w:i/>
        </w:rPr>
        <w:t>с=-</w:t>
      </w:r>
      <w:smartTag w:uri="urn:schemas-microsoft-com:office:smarttags" w:element="metricconverter">
        <w:smartTagPr>
          <w:attr w:name="ProductID" w:val="3000 мм"/>
        </w:smartTagPr>
        <w:r w:rsidRPr="00937AF3">
          <w:rPr>
            <w:i/>
          </w:rPr>
          <w:t>3000</w:t>
        </w:r>
        <w:r w:rsidRPr="00937AF3">
          <w:t xml:space="preserve"> мм</w:t>
        </w:r>
      </w:smartTag>
      <w:r w:rsidRPr="00937AF3">
        <w:t>; координ</w:t>
      </w:r>
      <w:r w:rsidRPr="00937AF3">
        <w:t>а</w:t>
      </w:r>
      <w:r w:rsidRPr="00937AF3">
        <w:t xml:space="preserve">ты точки зацепления рейки с реечной шестерней т. </w:t>
      </w:r>
      <w:r w:rsidRPr="00937AF3">
        <w:rPr>
          <w:i/>
        </w:rPr>
        <w:t>М</w:t>
      </w:r>
      <w:r w:rsidRPr="00937AF3">
        <w:t xml:space="preserve"> (</w:t>
      </w:r>
      <w:r w:rsidRPr="00937AF3">
        <w:rPr>
          <w:i/>
          <w:lang w:val="en-US"/>
        </w:rPr>
        <w:t>x</w:t>
      </w:r>
      <w:r w:rsidRPr="00937AF3">
        <w:rPr>
          <w:i/>
          <w:vertAlign w:val="subscript"/>
        </w:rPr>
        <w:t>2</w:t>
      </w:r>
      <w:r w:rsidRPr="00937AF3">
        <w:rPr>
          <w:i/>
        </w:rPr>
        <w:t>=0</w:t>
      </w:r>
      <w:r w:rsidRPr="00937AF3">
        <w:t xml:space="preserve">; </w:t>
      </w:r>
      <w:r w:rsidRPr="00937AF3">
        <w:rPr>
          <w:lang w:val="en-US"/>
        </w:rPr>
        <w:t>y</w:t>
      </w:r>
      <w:r w:rsidRPr="00937AF3">
        <w:rPr>
          <w:vertAlign w:val="subscript"/>
        </w:rPr>
        <w:t>2</w:t>
      </w:r>
      <w:r w:rsidRPr="00937AF3">
        <w:t>=-3500); суммарная длина образующих опорных сегме</w:t>
      </w:r>
      <w:r w:rsidRPr="00937AF3">
        <w:t>н</w:t>
      </w:r>
      <w:r w:rsidRPr="00937AF3">
        <w:t xml:space="preserve">тов </w:t>
      </w:r>
      <w:r w:rsidRPr="00937AF3">
        <w:rPr>
          <w:i/>
          <w:lang w:val="en-US"/>
        </w:rPr>
        <w:t>b</w:t>
      </w:r>
      <w:r w:rsidRPr="00937AF3">
        <w:rPr>
          <w:i/>
        </w:rPr>
        <w:t>=1500</w:t>
      </w:r>
      <w:r w:rsidRPr="00937AF3">
        <w:t xml:space="preserve"> мм; угол наклона линии </w:t>
      </w:r>
      <w:r w:rsidRPr="00937AF3">
        <w:rPr>
          <w:i/>
          <w:lang w:val="en-US"/>
        </w:rPr>
        <w:t>NO</w:t>
      </w:r>
      <w:r w:rsidRPr="00937AF3">
        <w:rPr>
          <w:i/>
          <w:vertAlign w:val="subscript"/>
        </w:rPr>
        <w:t>1</w:t>
      </w:r>
      <w:r w:rsidRPr="00937AF3">
        <w:t xml:space="preserve"> к оси печи </w:t>
      </w:r>
      <w:r w:rsidRPr="00937AF3">
        <w:rPr>
          <w:i/>
        </w:rPr>
        <w:t>β=40°</w:t>
      </w:r>
      <w:r w:rsidRPr="00937AF3">
        <w:t xml:space="preserve">; передаточное число привода </w:t>
      </w:r>
      <w:r w:rsidRPr="00937AF3">
        <w:rPr>
          <w:i/>
          <w:lang w:val="en-US"/>
        </w:rPr>
        <w:t>u</w:t>
      </w:r>
      <w:r w:rsidRPr="00937AF3">
        <w:rPr>
          <w:i/>
        </w:rPr>
        <w:t>=350</w:t>
      </w:r>
      <w:r w:rsidRPr="00937AF3">
        <w:t>; полный к.п.д. передаточного механизма</w:t>
      </w:r>
      <w:r w:rsidRPr="00937AF3">
        <w:rPr>
          <w:i/>
        </w:rPr>
        <w:t xml:space="preserve"> η</w:t>
      </w:r>
      <w:r w:rsidRPr="00937AF3">
        <w:rPr>
          <w:i/>
          <w:vertAlign w:val="subscript"/>
        </w:rPr>
        <w:t>м</w:t>
      </w:r>
      <w:r w:rsidRPr="00937AF3">
        <w:rPr>
          <w:i/>
        </w:rPr>
        <w:t>=0,80</w:t>
      </w:r>
      <w:r w:rsidRPr="00937AF3">
        <w:t xml:space="preserve">; сила тяжести рейки </w:t>
      </w:r>
      <w:r w:rsidRPr="00937AF3">
        <w:rPr>
          <w:i/>
          <w:lang w:val="en-US"/>
        </w:rPr>
        <w:t>G</w:t>
      </w:r>
      <w:r w:rsidRPr="00937AF3">
        <w:rPr>
          <w:i/>
          <w:vertAlign w:val="subscript"/>
        </w:rPr>
        <w:t>р</w:t>
      </w:r>
      <w:r w:rsidRPr="00937AF3">
        <w:rPr>
          <w:i/>
        </w:rPr>
        <w:t>=50</w:t>
      </w:r>
      <w:r w:rsidRPr="00937AF3">
        <w:t xml:space="preserve"> кН; частота вращения двигателя </w:t>
      </w:r>
      <w:r w:rsidRPr="00937AF3">
        <w:rPr>
          <w:i/>
          <w:lang w:val="en-US"/>
        </w:rPr>
        <w:t>n</w:t>
      </w:r>
      <w:r w:rsidRPr="00937AF3">
        <w:rPr>
          <w:i/>
          <w:vertAlign w:val="subscript"/>
        </w:rPr>
        <w:t>дв</w:t>
      </w:r>
      <w:r w:rsidRPr="00937AF3">
        <w:t>=500 об/мин. Остальные исходные данные принять по та</w:t>
      </w:r>
      <w:r w:rsidRPr="00937AF3">
        <w:t>б</w:t>
      </w:r>
      <w:r w:rsidRPr="00937AF3">
        <w:t>лице 6.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>Литература: [ 1, с.333-337; 2, с.374-377].</w:t>
      </w: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noProof/>
          <w:sz w:val="24"/>
          <w:szCs w:val="24"/>
        </w:rPr>
      </w:r>
      <w:r w:rsidRPr="00937AF3">
        <w:rPr>
          <w:rFonts w:ascii="Times New Roman" w:hAnsi="Times New Roman" w:cs="Times New Roman"/>
          <w:sz w:val="24"/>
          <w:szCs w:val="24"/>
        </w:rPr>
        <w:pict>
          <v:group id="_x0000_s1129" style="width:306pt;height:180pt;mso-position-horizontal-relative:char;mso-position-vertical-relative:line" coordorigin="1021,1231" coordsize="6120,3600">
            <v:shape id="_x0000_s1130" type="#_x0000_t75" style="position:absolute;left:1021;top:1231;width:3205;height:3600">
              <v:imagedata r:id="rId23" o:title=""/>
            </v:shape>
            <v:shape id="_x0000_s1131" type="#_x0000_t75" style="position:absolute;left:4347;top:1231;width:2794;height:3600;mso-wrap-distance-left:2pt;mso-wrap-distance-right:2pt;mso-position-horizontal-relative:margin">
              <v:imagedata r:id="rId24" o:title=""/>
            </v:shape>
            <w10:wrap type="none"/>
            <w10:anchorlock/>
          </v:group>
        </w:pict>
      </w:r>
    </w:p>
    <w:p w:rsidR="00287FB1" w:rsidRPr="00937AF3" w:rsidRDefault="00287FB1" w:rsidP="00287FB1">
      <w:pPr>
        <w:shd w:val="clear" w:color="auto" w:fill="FFFFFF"/>
        <w:ind w:firstLine="709"/>
        <w:jc w:val="center"/>
        <w:rPr>
          <w:b/>
          <w:i/>
        </w:rPr>
      </w:pPr>
    </w:p>
    <w:p w:rsidR="00287FB1" w:rsidRPr="00937AF3" w:rsidRDefault="00287FB1" w:rsidP="00287FB1">
      <w:pPr>
        <w:widowControl/>
        <w:shd w:val="clear" w:color="auto" w:fill="FFFFFF"/>
        <w:jc w:val="center"/>
      </w:pPr>
      <w:r w:rsidRPr="00937AF3">
        <w:t>Рис. 5. Расчетные схемы механизма наклона эле</w:t>
      </w:r>
      <w:r w:rsidRPr="00937AF3">
        <w:t>к</w:t>
      </w:r>
      <w:r w:rsidRPr="00937AF3">
        <w:t>тропечи:</w:t>
      </w:r>
    </w:p>
    <w:p w:rsidR="00287FB1" w:rsidRPr="00937AF3" w:rsidRDefault="00287FB1" w:rsidP="00287FB1">
      <w:pPr>
        <w:jc w:val="center"/>
      </w:pPr>
      <w:r w:rsidRPr="00937AF3">
        <w:t>а — опрокидывающих моментов от массы ко</w:t>
      </w:r>
      <w:r w:rsidRPr="00937AF3">
        <w:t>н</w:t>
      </w:r>
      <w:r w:rsidRPr="00937AF3">
        <w:t xml:space="preserve">струкции; </w:t>
      </w:r>
    </w:p>
    <w:p w:rsidR="00287FB1" w:rsidRPr="00937AF3" w:rsidRDefault="00287FB1" w:rsidP="00287FB1">
      <w:pPr>
        <w:jc w:val="center"/>
      </w:pPr>
      <w:r w:rsidRPr="00937AF3">
        <w:t>б — от массы жидкого металла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shd w:val="clear" w:color="auto" w:fill="FFFFFF"/>
        <w:rPr>
          <w:bCs/>
        </w:rPr>
      </w:pPr>
      <w:r w:rsidRPr="00937AF3">
        <w:t xml:space="preserve">7. </w:t>
      </w:r>
      <w:r w:rsidRPr="00937AF3">
        <w:rPr>
          <w:bCs/>
        </w:rPr>
        <w:t>Определение мощности привода механизма качания кр</w:t>
      </w:r>
      <w:r w:rsidRPr="00937AF3">
        <w:rPr>
          <w:bCs/>
        </w:rPr>
        <w:t>и</w:t>
      </w:r>
      <w:r w:rsidRPr="00937AF3">
        <w:rPr>
          <w:bCs/>
        </w:rPr>
        <w:t xml:space="preserve">сталлизатора МНЛЗ </w:t>
      </w:r>
    </w:p>
    <w:p w:rsidR="00287FB1" w:rsidRPr="00937AF3" w:rsidRDefault="00287FB1" w:rsidP="00287FB1">
      <w:pPr>
        <w:shd w:val="clear" w:color="auto" w:fill="FFFFFF"/>
        <w:rPr>
          <w:bCs/>
        </w:rPr>
      </w:pPr>
    </w:p>
    <w:p w:rsidR="00287FB1" w:rsidRPr="00937AF3" w:rsidRDefault="00287FB1" w:rsidP="00287FB1">
      <w:pPr>
        <w:shd w:val="clear" w:color="auto" w:fill="FFFFFF"/>
        <w:ind w:firstLine="540"/>
      </w:pPr>
      <w:r w:rsidRPr="00937AF3">
        <w:t>Определить мощность привода механизма качания кристаллизат</w:t>
      </w:r>
      <w:r w:rsidRPr="00937AF3">
        <w:t>о</w:t>
      </w:r>
      <w:r w:rsidRPr="00937AF3">
        <w:t xml:space="preserve">ра при следующих исходных данных: коэффициент трения металла </w:t>
      </w:r>
      <w:r w:rsidRPr="00937AF3">
        <w:rPr>
          <w:i/>
        </w:rPr>
        <w:t>µ=0,5</w:t>
      </w:r>
      <w:r w:rsidRPr="00937AF3">
        <w:t xml:space="preserve">; коэффициенты </w:t>
      </w:r>
      <w:r w:rsidRPr="00937AF3">
        <w:rPr>
          <w:i/>
          <w:lang w:val="en-US"/>
        </w:rPr>
        <w:t>k</w:t>
      </w:r>
      <w:r w:rsidRPr="00937AF3">
        <w:rPr>
          <w:i/>
          <w:vertAlign w:val="subscript"/>
        </w:rPr>
        <w:t>1</w:t>
      </w:r>
      <w:r w:rsidRPr="00937AF3">
        <w:rPr>
          <w:i/>
        </w:rPr>
        <w:t>=1,5</w:t>
      </w:r>
      <w:r w:rsidRPr="00937AF3">
        <w:t xml:space="preserve"> и </w:t>
      </w:r>
      <w:r w:rsidRPr="00937AF3">
        <w:rPr>
          <w:i/>
          <w:lang w:val="en-US"/>
        </w:rPr>
        <w:t>k</w:t>
      </w:r>
      <w:r w:rsidRPr="00937AF3">
        <w:rPr>
          <w:i/>
          <w:vertAlign w:val="subscript"/>
        </w:rPr>
        <w:t>2</w:t>
      </w:r>
      <w:r w:rsidRPr="00937AF3">
        <w:rPr>
          <w:i/>
        </w:rPr>
        <w:t>=1,8</w:t>
      </w:r>
      <w:r w:rsidRPr="00937AF3">
        <w:t>; центральный угол кр</w:t>
      </w:r>
      <w:r w:rsidRPr="00937AF3">
        <w:t>и</w:t>
      </w:r>
      <w:r w:rsidRPr="00937AF3">
        <w:t xml:space="preserve">сталлизатора </w:t>
      </w:r>
      <w:r w:rsidRPr="00937AF3">
        <w:rPr>
          <w:i/>
        </w:rPr>
        <w:t>φ=0,1</w:t>
      </w:r>
      <w:r w:rsidRPr="00937AF3">
        <w:t xml:space="preserve"> рад; плотность жидкого металла </w:t>
      </w:r>
      <w:r w:rsidRPr="00937AF3">
        <w:rPr>
          <w:i/>
        </w:rPr>
        <w:t>ρ=7000</w:t>
      </w:r>
      <w:r w:rsidRPr="00937AF3">
        <w:t xml:space="preserve"> кг/м</w:t>
      </w:r>
      <w:r w:rsidRPr="00937AF3">
        <w:rPr>
          <w:vertAlign w:val="superscript"/>
        </w:rPr>
        <w:t>3</w:t>
      </w:r>
      <w:r w:rsidRPr="00937AF3">
        <w:t xml:space="preserve">; радиус эксцентрика </w:t>
      </w:r>
      <w:r w:rsidRPr="00937AF3">
        <w:rPr>
          <w:i/>
          <w:lang w:val="en-US"/>
        </w:rPr>
        <w:t>r</w:t>
      </w:r>
      <w:r w:rsidRPr="00937AF3">
        <w:rPr>
          <w:i/>
        </w:rPr>
        <w:t>=10</w:t>
      </w:r>
      <w:r w:rsidRPr="00937AF3">
        <w:t xml:space="preserve"> мм; частота вращения двигателя </w:t>
      </w:r>
      <w:r w:rsidRPr="00937AF3">
        <w:rPr>
          <w:i/>
          <w:lang w:val="en-US"/>
        </w:rPr>
        <w:t>n</w:t>
      </w:r>
      <w:r w:rsidRPr="00937AF3">
        <w:rPr>
          <w:i/>
          <w:vertAlign w:val="subscript"/>
        </w:rPr>
        <w:t>дв</w:t>
      </w:r>
      <w:r w:rsidRPr="00937AF3">
        <w:rPr>
          <w:i/>
        </w:rPr>
        <w:t>=150</w:t>
      </w:r>
      <w:r w:rsidRPr="00937AF3">
        <w:t xml:space="preserve"> об/мин; полный к.п.д. передаточного механизма</w:t>
      </w:r>
      <w:r w:rsidRPr="00937AF3">
        <w:rPr>
          <w:i/>
        </w:rPr>
        <w:t xml:space="preserve"> η=0,90</w:t>
      </w:r>
      <w:r w:rsidRPr="00937AF3">
        <w:t>. Остальные исходные данные принять по та</w:t>
      </w:r>
      <w:r w:rsidRPr="00937AF3">
        <w:t>б</w:t>
      </w:r>
      <w:r w:rsidRPr="00937AF3">
        <w:t>лице 7.</w:t>
      </w:r>
    </w:p>
    <w:p w:rsidR="00287FB1" w:rsidRPr="00937AF3" w:rsidRDefault="00287FB1" w:rsidP="00287FB1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AF3">
        <w:rPr>
          <w:rFonts w:ascii="Times New Roman" w:hAnsi="Times New Roman" w:cs="Times New Roman"/>
          <w:sz w:val="24"/>
          <w:szCs w:val="24"/>
        </w:rPr>
        <w:t>Литература: [ 1, с.244-247; 2, с.387-389].</w:t>
      </w:r>
    </w:p>
    <w:p w:rsidR="00287FB1" w:rsidRPr="00937AF3" w:rsidRDefault="00287FB1" w:rsidP="00287FB1">
      <w:pPr>
        <w:pStyle w:val="FR2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7FB1" w:rsidRPr="00937AF3" w:rsidRDefault="00287FB1" w:rsidP="00287FB1">
      <w:pPr>
        <w:shd w:val="clear" w:color="auto" w:fill="FFFFFF"/>
        <w:rPr>
          <w:bCs/>
        </w:rPr>
      </w:pPr>
      <w:r w:rsidRPr="00937AF3">
        <w:rPr>
          <w:b/>
          <w:bCs/>
          <w:noProof/>
        </w:rPr>
      </w:r>
      <w:r w:rsidRPr="00937AF3">
        <w:rPr>
          <w:bCs/>
        </w:rPr>
        <w:pict>
          <v:group id="_x0000_s1324" style="width:306pt;height:216.3pt;mso-position-horizontal-relative:char;mso-position-vertical-relative:line" coordorigin="1135,3735" coordsize="6300,4486">
            <v:line id="_x0000_s1325" style="position:absolute" from="1597,3901" to="1597,5860">
              <o:lock v:ext="edit" aspectratio="t"/>
            </v:line>
            <v:line id="_x0000_s1326" style="position:absolute;rotation:-90" from="2842,2810" to="2842,5300" strokeweight="1pt">
              <v:stroke startarrow="classic" startarrowwidth="narrow" startarrowlength="long" endarrow="classic" endarrowwidth="narrow" endarrowlength="long"/>
              <o:lock v:ext="edit" aspectratio="t"/>
            </v:line>
            <v:line id="_x0000_s1327" style="position:absolute;rotation:-90" from="4886,3256" to="4886,4853" strokeweight="1pt">
              <v:stroke startarrow="classic" startarrowwidth="narrow" startarrowlength="long" endarrow="classic" endarrowwidth="narrow" endarrowlength="long"/>
              <o:lock v:ext="edit" aspectratio="t"/>
            </v:line>
            <v:rect id="_x0000_s1328" style="position:absolute;left:7006;top:4825;width:429;height:455" strokeweight="1.5pt">
              <o:lock v:ext="edit" aspectratio="t"/>
            </v:rect>
            <v:rect id="_x0000_s1329" style="position:absolute;left:7006;top:4639;width:429;height:457" strokeweight="1.5pt">
              <o:lock v:ext="edit" aspectratio="t"/>
            </v:rect>
            <v:shape id="_x0000_s1330" type="#_x0000_t202" style="position:absolute;left:2576;top:3735;width:350;height:419" filled="f" stroked="f">
              <o:lock v:ext="edit" aspectratio="t"/>
              <v:textbox style="mso-next-textbox:#_x0000_s1330" inset="0,0,0,0">
                <w:txbxContent>
                  <w:p w:rsidR="00287FB1" w:rsidRPr="00D102A3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DO</w:t>
                    </w:r>
                  </w:p>
                </w:txbxContent>
              </v:textbox>
            </v:shape>
            <v:shape id="_x0000_s1331" type="#_x0000_t202" style="position:absolute;left:4715;top:3735;width:351;height:419" filled="f" stroked="f">
              <o:lock v:ext="edit" aspectratio="t"/>
              <v:textbox style="mso-next-textbox:#_x0000_s1331" inset="0,0,0,0">
                <w:txbxContent>
                  <w:p w:rsidR="00287FB1" w:rsidRPr="00D102A3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OA</w:t>
                    </w:r>
                  </w:p>
                </w:txbxContent>
              </v:textbox>
            </v:shape>
            <v:line id="_x0000_s1332" style="position:absolute" from="6226,6811" to="6226,8152"/>
            <v:line id="_x0000_s1333" style="position:absolute;rotation:-90;flip:y" from="3855,6729" to="3855,8130">
              <o:lock v:ext="edit" aspectratio="t"/>
            </v:line>
            <v:line id="_x0000_s1334" style="position:absolute;flip:x" from="6054,6334" to="6054,7838">
              <o:lock v:ext="edit" aspectratio="t"/>
            </v:line>
            <v:line id="_x0000_s1335" style="position:absolute;rotation:-90" from="3841,4848" to="3841,6288">
              <o:lock v:ext="edit" aspectratio="t"/>
            </v:line>
            <v:line id="_x0000_s1336" style="position:absolute" from="3238,5587" to="3238,7413" strokeweight="1pt">
              <v:stroke startarrow="classic" startarrowwidth="narrow" startarrowlength="long" endarrow="classic" endarrowwidth="narrow" endarrowlength="long"/>
              <o:lock v:ext="edit" aspectratio="t"/>
            </v:line>
            <v:line id="_x0000_s1337" style="position:absolute;rotation:-90" from="6170,7316" to="6170,8055" strokeweight="1pt">
              <v:stroke startarrowwidth="narrow" startarrowlength="long" endarrowwidth="narrow" endarrowlength="long"/>
              <o:lock v:ext="edit" aspectratio="t"/>
            </v:line>
            <v:line id="_x0000_s1338" style="position:absolute;rotation:-90" from="5996,7628" to="5996,7744" strokeweight="1pt">
              <v:stroke startarrowwidth="narrow" startarrowlength="long" endarrow="classic" endarrowwidth="narrow" endarrowlength="long"/>
              <o:lock v:ext="edit" aspectratio="t"/>
            </v:line>
            <v:line id="_x0000_s1339" style="position:absolute;rotation:-90;flip:x" from="6287,7627" to="6287,7744" strokeweight="1pt">
              <v:stroke startarrowwidth="narrow" startarrowlength="long" endarrow="classic" endarrowwidth="narrow" endarrowlength="long"/>
              <o:lock v:ext="edit" aspectratio="t"/>
            </v:line>
            <v:shape id="_x0000_s1340" style="position:absolute;left:3695;top:5229;width:786;height:2373;mso-position-horizontal:absolute;mso-position-vertical:absolute" coordsize="1152,3554" path="m6,1160l6,875,63,134r228,hdc299,114,339,86,351,68,393,44,393,41,441,20,501,11,507,,579,5v26,2,105,9,105,9c694,29,753,41,789,62v25,20,41,60,81,72hal1092,134r60,846l1146,2813r-114,l1032,3554,576,3497,63,2870r,-1710l,1157e" filled="f" strokeweight="1.5pt">
              <v:path arrowok="t"/>
              <o:lock v:ext="edit" aspectratio="t"/>
            </v:shape>
            <v:rect id="_x0000_s1341" style="position:absolute;left:4401;top:7299;width:39;height:304" strokeweight="1.5pt">
              <o:lock v:ext="edit" aspectratio="t"/>
            </v:rect>
            <v:line id="_x0000_s1342" style="position:absolute" from="5022,4481" to="7006,4481">
              <o:lock v:ext="edit" aspectratio="t"/>
            </v:line>
            <v:roundrect id="_x0000_s1343" style="position:absolute;left:5022;top:4215;width:1984;height:799" arcsize="11896f" filled="f" strokeweight="1.5pt">
              <o:lock v:ext="edit" aspectratio="t"/>
            </v:roundrect>
            <v:rect id="_x0000_s1344" style="position:absolute;left:5022;top:4786;width:1984;height:305" strokeweight="1.5pt">
              <o:lock v:ext="edit" aspectratio="t"/>
            </v:rect>
            <v:rect id="_x0000_s1345" style="position:absolute;left:4593;top:4806;width:429;height:474" strokeweight="1.5pt">
              <o:lock v:ext="edit" aspectratio="t"/>
            </v:rect>
            <v:rect id="_x0000_s1346" style="position:absolute;left:4593;top:4634;width:429;height:457" strokeweight="1.5pt">
              <o:lock v:ext="edit" aspectratio="t"/>
            </v:rect>
            <v:oval id="_x0000_s1347" style="position:absolute;left:5119;top:5033;width:194;height:191" strokeweight="1.5pt">
              <o:lock v:ext="edit" aspectratio="t"/>
            </v:oval>
            <v:line id="_x0000_s1348" style="position:absolute" from="5216,4900" to="5216,5357">
              <v:stroke dashstyle="dashDot"/>
              <o:lock v:ext="edit" aspectratio="t"/>
            </v:line>
            <v:line id="_x0000_s1349" style="position:absolute;rotation:-90" from="5216,4895" to="5216,5362">
              <v:stroke dashstyle="dashDot"/>
              <o:lock v:ext="edit" aspectratio="t"/>
            </v:line>
            <v:line id="_x0000_s1350" style="position:absolute" from="5449,5091" to="5449,5280" strokeweight="1.5pt">
              <o:lock v:ext="edit" aspectratio="t"/>
            </v:line>
            <v:line id="_x0000_s1351" style="position:absolute" from="5452,5143" to="7008,5143" strokeweight="1.5pt">
              <o:lock v:ext="edit" aspectratio="t"/>
            </v:line>
            <v:shape id="_x0000_s1352" style="position:absolute;left:5099;top:4596;width:157;height:190" coordsize="228,285" path="m,285l57,,171,r57,285e" filled="f" strokeweight="1.5pt">
              <v:path arrowok="t"/>
              <o:lock v:ext="edit" aspectratio="t"/>
            </v:shape>
            <v:rect id="_x0000_s1353" style="position:absolute;left:6578;top:4520;width:156;height:266" strokeweight="1.5pt">
              <o:lock v:ext="edit" aspectratio="t"/>
            </v:rect>
            <v:rect id="_x0000_s1354" style="position:absolute;left:5372;top:4520;width:117;height:190" strokeweight="1.5pt">
              <o:lock v:ext="edit" aspectratio="t"/>
            </v:rect>
            <v:rect id="_x0000_s1355" style="position:absolute;left:6734;top:4596;width:117;height:190" strokeweight="1.5pt">
              <o:lock v:ext="edit" aspectratio="t"/>
            </v:rect>
            <v:rect id="_x0000_s1356" style="position:absolute;left:5781;top:4367;width:351;height:381" strokeweight="1.5pt">
              <o:lock v:ext="edit" aspectratio="t"/>
            </v:rect>
            <v:rect id="_x0000_s1357" style="position:absolute;left:5783;top:4520;width:506;height:228" strokeweight="1.5pt">
              <o:lock v:ext="edit" aspectratio="t"/>
            </v:rect>
            <v:rect id="_x0000_s1358" style="position:absolute;left:5956;top:4329;width:117;height:457" strokeweight="1.5pt">
              <o:lock v:ext="edit" aspectratio="t"/>
            </v:rect>
            <v:shape id="_x0000_s1359" style="position:absolute;left:5540;top:4558;width:922;height:114" coordsize="1350,171" path="m,99hdc15,99,30,99,45,99hal495,r513,l1350,57r,114e" filled="f" strokeweight="1.5pt">
              <v:path arrowok="t"/>
              <o:lock v:ext="edit" aspectratio="t"/>
            </v:shape>
            <v:shape id="_x0000_s1360" style="position:absolute;left:5294;top:4520;width:1284;height:266;mso-position-horizontal:absolute;mso-position-vertical:absolute" coordsize="1881,399" path="m,399l,,114,r,285l570,285r,-57l1881,228e" filled="f" strokeweight="1.5pt">
              <v:path arrowok="t"/>
              <o:lock v:ext="edit" aspectratio="t"/>
            </v:shape>
            <v:line id="_x0000_s1361" style="position:absolute" from="5800,4748" to="5800,4786" strokeweight="1.5pt">
              <o:lock v:ext="edit" aspectratio="t"/>
            </v:line>
            <v:line id="_x0000_s1362" style="position:absolute" from="6268,4748" to="6268,4786" strokeweight="1.5pt">
              <o:lock v:ext="edit" aspectratio="t"/>
            </v:line>
            <v:line id="_x0000_s1363" style="position:absolute" from="5878,4558" to="5878,4672" strokeweight="1.5pt">
              <o:lock v:ext="edit" aspectratio="t"/>
            </v:line>
            <v:line id="_x0000_s1364" style="position:absolute" from="6228,4558" to="6228,4672" strokeweight="1.5pt">
              <o:lock v:ext="edit" aspectratio="t"/>
            </v:line>
            <v:rect id="_x0000_s1365" style="position:absolute;left:5489;top:4596;width:78;height:114" strokeweight="1.5pt">
              <o:lock v:ext="edit" aspectratio="t"/>
            </v:rect>
            <v:shape id="_x0000_s1366" style="position:absolute;left:6376;top:5206;width:571;height:1883" coordsize="836,2821" path="m,2821l468,796,836,e" filled="f" strokeweight="1.5pt">
              <v:path arrowok="t"/>
              <o:lock v:ext="edit" aspectratio="t"/>
            </v:shape>
            <v:rect id="_x0000_s1367" style="position:absolute;left:6929;top:5151;width:427;height:76">
              <o:lock v:ext="edit" aspectratio="t"/>
            </v:rect>
            <v:rect id="_x0000_s1368" style="position:absolute;left:7045;top:5132;width:274;height:114">
              <o:lock v:ext="edit" aspectratio="t"/>
            </v:rect>
            <v:group id="_x0000_s1369" style="position:absolute;left:5922;top:5405;width:700;height:458" coordorigin="8655,4526" coordsize="1026,684">
              <o:lock v:ext="edit" aspectratio="t"/>
              <v:oval id="_x0000_s1370" style="position:absolute;left:8741;top:4611;width:513;height:513" strokeweight="1.5pt">
                <o:lock v:ext="edit" aspectratio="t"/>
              </v:oval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_x0000_s1371" type="#_x0000_t130" style="position:absolute;left:8883;top:4754;width:627;height:228">
                <o:lock v:ext="edit" aspectratio="t"/>
              </v:shape>
              <v:rect id="_x0000_s1372" style="position:absolute;left:9339;top:4697;width:171;height:342">
                <o:lock v:ext="edit" aspectratio="t"/>
              </v:rect>
              <v:line id="_x0000_s1373" style="position:absolute" from="8993,4526" to="8993,5210">
                <v:stroke dashstyle="dashDot"/>
                <o:lock v:ext="edit" aspectratio="t"/>
              </v:line>
              <v:line id="_x0000_s1374" style="position:absolute;rotation:-90;flip:y" from="9168,4359" to="9168,5385">
                <v:stroke dashstyle="dashDot"/>
                <o:lock v:ext="edit" aspectratio="t"/>
              </v:line>
            </v:group>
            <v:group id="_x0000_s1375" style="position:absolute;left:6112;top:5090;width:701;height:471" coordorigin="8941,4097" coordsize="1026,705">
              <o:lock v:ext="edit" aspectratio="t"/>
              <v:oval id="_x0000_s1376" style="position:absolute;left:9348;top:4201;width:513;height:513;rotation:13530912fd" strokeweight="1.5pt">
                <o:lock v:ext="edit" aspectratio="t"/>
              </v:oval>
              <v:shape id="_x0000_s1377" type="#_x0000_t130" style="position:absolute;left:9113;top:4256;width:627;height:228;rotation:13530912fd">
                <o:lock v:ext="edit" aspectratio="t"/>
              </v:shape>
              <v:rect id="_x0000_s1378" style="position:absolute;left:9136;top:4097;width:171;height:342;rotation:13530912fd">
                <o:lock v:ext="edit" aspectratio="t"/>
              </v:rect>
              <v:line id="_x0000_s1379" style="position:absolute;rotation:13530912fd" from="9609,4118" to="9609,4802">
                <v:stroke dashstyle="dashDot"/>
                <o:lock v:ext="edit" aspectratio="t"/>
              </v:line>
              <v:line id="_x0000_s1380" style="position:absolute;rotation:-19429152fd;flip:y" from="9454,3866" to="9454,4892">
                <v:stroke dashstyle="dashDot"/>
                <o:lock v:ext="edit" aspectratio="t"/>
              </v:line>
            </v:group>
            <v:shape id="_x0000_s1381" style="position:absolute;left:5449;top:5275;width:624;height:1830;mso-position-horizontal:absolute;mso-position-vertical:absolute" coordsize="912,2742" path="m,l774,765r24,1749l912,2742e" filled="f" strokeweight="1.5pt">
              <v:path arrowok="t"/>
              <o:lock v:ext="edit" aspectratio="t"/>
            </v:shape>
            <v:oval id="_x0000_s1382" style="position:absolute;left:3875;top:5357;width:430;height:418" filled="f" strokeweight="1.5pt">
              <o:lock v:ext="edit" aspectratio="t"/>
            </v:oval>
            <v:line id="_x0000_s1383" style="position:absolute" from="6054,4984" to="6054,6468" strokeweight="3pt">
              <v:stroke endarrow="block"/>
              <o:lock v:ext="edit" aspectratio="t"/>
            </v:line>
            <v:shape id="_x0000_s1384" type="#_x0000_t123" style="position:absolute;left:5970;top:4911;width:155;height:152">
              <o:lock v:ext="edit" aspectratio="t"/>
            </v:shape>
            <v:oval id="_x0000_s1385" style="position:absolute;left:4049;top:5524;width:77;height:76" fillcolor="black">
              <o:lock v:ext="edit" aspectratio="t"/>
            </v:oval>
            <v:oval id="_x0000_s1386" style="position:absolute;left:4314;top:7395;width:78;height:76" fillcolor="black">
              <o:lock v:ext="edit" aspectratio="t"/>
            </v:oval>
            <v:oval id="_x0000_s1387" style="position:absolute;left:6191;top:7129;width:78;height:77" fillcolor="black">
              <o:lock v:ext="edit" aspectratio="t"/>
            </v:oval>
            <v:shape id="_x0000_s1388" style="position:absolute;left:3737;top:5813;width:701;height:76" coordsize="1026,114" path="m,114r1026,l1026,,798,,627,57r,57l399,114r,-57l228,,,,,114xe" strokeweight="1.5pt">
              <v:path arrowok="t"/>
              <o:lock v:ext="edit" aspectratio="t"/>
            </v:shape>
            <v:rect id="_x0000_s1389" style="position:absolute;left:3625;top:5962;width:895;height:76" strokeweight="1.5pt">
              <o:lock v:ext="edit" aspectratio="t"/>
            </v:rect>
            <v:rect id="_x0000_s1390" style="position:absolute;left:3699;top:6042;width:778;height:1065" strokeweight="1.5pt">
              <o:lock v:ext="edit" aspectratio="t"/>
            </v:rect>
            <v:rect id="_x0000_s1391" style="position:absolute;left:3776;top:6042;width:701;height:989" strokeweight="1.5pt">
              <o:lock v:ext="edit" aspectratio="t"/>
            </v:rect>
            <v:rect id="_x0000_s1392" style="position:absolute;left:4282;top:7374;width:117;height:114" filled="f">
              <o:lock v:ext="edit" aspectratio="t"/>
            </v:rect>
            <v:rect id="_x0000_s1393" style="position:absolute;left:3815;top:7107;width:584;height:114" strokeweight="1.5pt">
              <o:lock v:ext="edit" aspectratio="t"/>
            </v:rect>
            <v:shape id="_x0000_s1394" type="#_x0000_t19" style="position:absolute;left:4399;top:7302;width:117;height:260" coordsize="21600,40370" adj="-4589794,4475500,,20302" path="wr-21600,-1298,21600,41902,7375,,7990,40370nfewr-21600,-1298,21600,41902,7375,,7990,40370l,20302nsxe" strokeweight="1.5pt">
              <v:path o:connectlocs="7375,0;7990,40370;0,20302"/>
              <o:lock v:ext="edit" aspectratio="t"/>
            </v:shape>
            <v:shape id="_x0000_s1395" type="#_x0000_t19" style="position:absolute;left:4183;top:7263;width:338;height:333" coordsize="43200,43200" adj="4055218,3837322,21600" path="wr,,43200,43200,31781,40650,32869,40027nfewr,,43200,43200,31781,40650,32869,40027l21600,21600nsxe" strokeweight=".5pt">
              <v:stroke dashstyle="dash"/>
              <v:path o:connectlocs="31781,40650;32869,40027;21600,21600"/>
              <o:lock v:ext="edit" aspectratio="t"/>
            </v:shape>
            <v:rect id="_x0000_s1396" style="position:absolute;left:3737;top:5243;width:156;height:76">
              <o:lock v:ext="edit" aspectratio="t"/>
            </v:rect>
            <v:rect id="_x0000_s1397" style="position:absolute;left:4282;top:5243;width:156;height:76">
              <o:lock v:ext="edit" aspectratio="t"/>
            </v:rect>
            <v:line id="_x0000_s1398" style="position:absolute" from="3815,5129" to="3815,5889">
              <v:stroke dashstyle="longDashDot"/>
              <o:lock v:ext="edit" aspectratio="t"/>
            </v:line>
            <v:line id="_x0000_s1399" style="position:absolute" from="4360,5129" to="4360,5889">
              <v:stroke dashstyle="longDashDot"/>
              <o:lock v:ext="edit" aspectratio="t"/>
            </v:line>
            <v:shape id="_x0000_s1400" type="#_x0000_t19" style="position:absolute;left:6059;top:7079;width:340;height:255" coordsize="43200,33150" adj="-2118549,-10301964,21600,11550" path="wr,-10050,43200,33150,39852,,1688,3178nfewr,-10050,43200,33150,39852,,1688,3178l21600,11550nsxe" strokeweight="1.5pt">
              <v:path o:connectlocs="39852,0;1688,3178;21600,11550"/>
              <o:lock v:ext="edit" aspectratio="t"/>
            </v:shape>
            <v:shape id="_x0000_s1401" type="#_x0000_t19" style="position:absolute;left:6057;top:7001;width:339;height:333" coordsize="43200,43200" adj="4055218,3837322,21600" path="wr,,43200,43200,31781,40650,32869,40027nfewr,,43200,43200,31781,40650,32869,40027l21600,21600nsxe" strokeweight=".5pt">
              <v:stroke dashstyle="dash"/>
              <v:path o:connectlocs="31781,40650;32869,40027;21600,21600"/>
              <o:lock v:ext="edit" aspectratio="t"/>
            </v:shape>
            <v:shape id="_x0000_s1402" type="#_x0000_t19" style="position:absolute;left:5688;top:5280;width:222;height:361" coordsize="22312,37136" adj="-6021953,3014269,712" path="wr-20888,,22312,43200,,12,15718,37136nfewr-20888,,22312,43200,,12,15718,37136l712,21600nsxe">
              <v:stroke dashstyle="dash"/>
              <v:path o:connectlocs="0,12;15718,37136;712,21600"/>
              <o:lock v:ext="edit" aspectratio="t"/>
            </v:shape>
            <v:shape id="_x0000_s1403" type="#_x0000_t19" style="position:absolute;left:5477;top:5497;width:204;height:205" coordsize="21257,21377" adj="6438249,11126025,21257,0" path="wr-343,-21600,42857,21600,18161,21377,,3836nfewr-343,-21600,42857,21600,18161,21377,,3836l21257,nsxe" strokeweight="1.5pt">
              <v:path o:connectlocs="18161,21377;0,3836;21257,0"/>
              <o:lock v:ext="edit" aspectratio="t"/>
            </v:shape>
            <v:shape id="_x0000_s1404" style="position:absolute;left:5372;top:5319;width:117;height:228" coordsize="171,342" path="m171,l,171,171,342e" filled="f" strokeweight="1.5pt">
              <v:path arrowok="t"/>
              <o:lock v:ext="edit" aspectratio="t"/>
            </v:shape>
            <v:shape id="_x0000_s1405" style="position:absolute;left:5702;top:5631;width:114;height:234;rotation:270;flip:x;mso-position-horizontal:absolute;mso-position-vertical:absolute" coordsize="171,342" path="m171,l,171,171,342e" filled="f" strokeweight="1.5pt">
              <v:path arrowok="t"/>
              <o:lock v:ext="edit" aspectratio="t"/>
            </v:shape>
            <v:line id="_x0000_s1406" style="position:absolute;flip:y" from="4438,5280" to="5449,5282" strokeweight="1.5pt">
              <o:lock v:ext="edit" aspectratio="t"/>
            </v:line>
            <v:line id="_x0000_s1407" style="position:absolute;flip:y" from="5449,5280" to="5684,5280">
              <v:stroke dashstyle="dash"/>
              <o:lock v:ext="edit" aspectratio="t"/>
            </v:line>
            <v:line id="_x0000_s1408" style="position:absolute;flip:y" from="4438,5357" to="5449,5359" strokeweight="1.5pt">
              <o:lock v:ext="edit" aspectratio="t"/>
            </v:line>
            <v:line id="_x0000_s1409" style="position:absolute;flip:y" from="4477,5679" to="5606,5757" strokeweight="1.5pt">
              <o:lock v:ext="edit" aspectratio="t"/>
            </v:line>
            <v:line id="_x0000_s1410" style="position:absolute;flip:y" from="4477,5737" to="5684,5815" strokeweight="1.5pt">
              <o:lock v:ext="edit" aspectratio="t"/>
            </v:line>
            <v:rect id="_x0000_s1411" style="position:absolute;left:6166;top:7105;width:118;height:114" filled="f" strokeweight="1.5pt">
              <o:lock v:ext="edit" aspectratio="t"/>
            </v:rect>
            <v:rect id="_x0000_s1412" style="position:absolute;left:6073;top:7221;width:311;height:39" filled="f" strokeweight="1.5pt">
              <o:lock v:ext="edit" aspectratio="t"/>
            </v:rect>
            <v:line id="_x0000_s1413" style="position:absolute;flip:y" from="4399,7031" to="6034,7260" strokeweight="1.5pt">
              <o:lock v:ext="edit" aspectratio="t"/>
            </v:line>
            <v:line id="_x0000_s1414" style="position:absolute;flip:y" from="4438,7069" to="6073,7297" strokeweight="1.5pt">
              <o:lock v:ext="edit" aspectratio="t"/>
            </v:line>
            <v:line id="_x0000_s1415" style="position:absolute;flip:y" from="4479,7297" to="6114,7526" strokeweight="1.5pt">
              <o:lock v:ext="edit" aspectratio="t"/>
            </v:line>
            <v:line id="_x0000_s1416" style="position:absolute;flip:y" from="4444,7335" to="6189,7581" strokeweight="1.5pt">
              <o:lock v:ext="edit" aspectratio="t"/>
            </v:line>
            <v:shape id="_x0000_s1417" style="position:absolute;left:1479;top:5319;width:2220;height:532" coordsize="3249,798" path="m,l,171r285,l285,399,,399,,741r3249,57e" filled="f" strokeweight="1.5pt">
              <v:path arrowok="t"/>
              <o:lock v:ext="edit" aspectratio="t"/>
            </v:shape>
            <v:shape id="_x0000_s1418" style="position:absolute;left:1441;top:5319;width:2296;height:342" coordsize="3363,513" path="m57,513l,513,,,3363,e" filled="f" strokeweight="1.5pt">
              <v:path arrowok="t"/>
              <o:lock v:ext="edit" aspectratio="t"/>
            </v:shape>
            <v:shape id="_x0000_s1419" style="position:absolute;left:2220;top:5357;width:1517;height:418;mso-position-horizontal:absolute;mso-position-vertical:absolute" coordsize="2223,627" path="m2223,l,,,570r2166,57e" filled="f" strokeweight="1.5pt">
              <v:path arrowok="t"/>
              <o:lock v:ext="edit" aspectratio="t"/>
            </v:shape>
            <v:line id="_x0000_s1420" style="position:absolute" from="2141,5319" to="2141,5813" strokeweight="1.5pt">
              <o:lock v:ext="edit" aspectratio="t"/>
            </v:line>
            <v:group id="_x0000_s1421" style="position:absolute;left:1135;top:5188;width:896;height:2224" coordorigin="1929,2877" coordsize="1311,3330">
              <o:lock v:ext="edit" aspectratio="t"/>
              <v:oval id="_x0000_s1422" style="position:absolute;left:2546;top:3302;width:114;height:114" fillcolor="black">
                <o:lock v:ext="edit" aspectratio="t"/>
              </v:oval>
              <v:shape id="_x0000_s1423" type="#_x0000_t19" style="position:absolute;left:2208;top:2986;width:602;height:713" coordsize="35117,41582" adj="7360940,-3359316,21600" path="wr,,43200,43200,13397,41582,35117,4752nfewr,,43200,43200,13397,41582,35117,4752l21600,21600nsxe" strokeweight="1.5pt">
                <v:path o:connectlocs="13397,41582;35117,4752;21600,21600"/>
                <o:lock v:ext="edit" aspectratio="t"/>
              </v:shape>
              <v:line id="_x0000_s1424" style="position:absolute" from="2491,3243" to="2491,3471" strokeweight="1.5pt">
                <o:lock v:ext="edit" aspectratio="t"/>
              </v:line>
              <v:line id="_x0000_s1425" style="position:absolute" from="2605,3015" to="2605,6207">
                <v:stroke dashstyle="dashDot"/>
                <o:lock v:ext="edit" aspectratio="t"/>
              </v:line>
              <v:line id="_x0000_s1426" style="position:absolute;rotation:-90" from="2585,2701" to="2585,4012">
                <v:stroke dashstyle="dashDot"/>
                <o:lock v:ext="edit" aspectratio="t"/>
              </v:line>
              <v:shape id="_x0000_s1427" style="position:absolute;left:2116;top:2877;width:846;height:1254;mso-position-horizontal:absolute;mso-position-vertical:absolute" coordsize="846,1254" path="m836,942l684,1254r-399,l,741,,285,285,,659,,846,188e" filled="f" strokeweight="1.5pt">
                <v:path arrowok="t"/>
                <o:lock v:ext="edit" aspectratio="t"/>
              </v:shape>
              <v:line id="_x0000_s1428" style="position:absolute" from="2401,4131" to="2401,5955" strokeweight="1.5pt">
                <o:lock v:ext="edit" aspectratio="t"/>
              </v:line>
              <v:line id="_x0000_s1429" style="position:absolute" from="2800,4131" to="2800,5955" strokeweight="1.5pt">
                <o:lock v:ext="edit" aspectratio="t"/>
              </v:line>
              <v:shape id="_x0000_s1430" style="position:absolute;left:2401;top:5907;width:399;height:111;mso-position-horizontal:absolute;mso-position-vertical:absolute" coordsize="399,111" path="m,48v28,33,68,63,114,57c160,99,232,18,279,9,326,,374,40,399,48e" filled="f" strokeweight="1.5pt">
                <v:path arrowok="t"/>
                <o:lock v:ext="edit" aspectratio="t"/>
              </v:shape>
            </v:group>
            <v:line id="_x0000_s1431" style="position:absolute;rotation:-90;flip:x" from="3958,6641" to="3958,6914" strokeweight="1pt">
              <v:stroke startarrow="classic" startarrowwidth="narrow" startarrowlength="long" endarrowwidth="narrow" endarrowlength="long"/>
              <o:lock v:ext="edit" aspectratio="t"/>
            </v:line>
            <v:oval id="_x0000_s1432" style="position:absolute;left:5528;top:5345;width:311;height:304" strokeweight="1.5pt">
              <o:lock v:ext="edit" aspectratio="t"/>
            </v:oval>
            <v:oval id="_x0000_s1433" style="position:absolute;left:5644;top:5454;width:78;height:76" fillcolor="black">
              <o:lock v:ext="edit" aspectratio="t"/>
            </v:oval>
            <v:line id="_x0000_s1434" style="position:absolute;flip:x" from="4354,6608" to="4354,8134">
              <o:lock v:ext="edit" aspectratio="t"/>
            </v:line>
            <v:line id="_x0000_s1435" style="position:absolute;rotation:-90" from="5290,7114" to="5290,9002" strokeweight="1pt">
              <v:stroke startarrow="classic" startarrowwidth="narrow" startarrowlength="long" endarrow="classic" endarrowwidth="narrow" endarrowlength="long"/>
              <o:lock v:ext="edit" aspectratio="t"/>
            </v:line>
            <v:shape id="_x0000_s1436" type="#_x0000_t202" style="position:absolute;left:1135;top:5053;width:350;height:418" filled="f" stroked="f">
              <o:lock v:ext="edit" aspectratio="t"/>
              <v:textbox style="mso-next-textbox:#_x0000_s1436" inset="0,0,0,0">
                <w:txbxContent>
                  <w:p w:rsidR="00287FB1" w:rsidRPr="00233C11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437" type="#_x0000_t202" style="position:absolute;left:3859;top:4977;width:351;height:418" filled="f" stroked="f">
              <o:lock v:ext="edit" aspectratio="t"/>
              <v:textbox style="mso-next-textbox:#_x0000_s1437" inset="0,0,0,0">
                <w:txbxContent>
                  <w:p w:rsidR="00287FB1" w:rsidRPr="00233C11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</w:t>
                    </w:r>
                  </w:p>
                </w:txbxContent>
              </v:textbox>
            </v:shape>
            <v:shape id="_x0000_s1438" type="#_x0000_t202" style="position:absolute;left:4093;top:7640;width:351;height:418" filled="f" stroked="f">
              <o:lock v:ext="edit" aspectratio="t"/>
              <v:textbox style="mso-next-textbox:#_x0000_s1438" inset="0,0,0,0">
                <w:txbxContent>
                  <w:p w:rsidR="00287FB1" w:rsidRPr="00233C11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439" type="#_x0000_t202" style="position:absolute;left:5494;top:5775;width:351;height:419" filled="f" stroked="f">
              <o:lock v:ext="edit" aspectratio="t"/>
              <v:textbox style="mso-next-textbox:#_x0000_s1439" inset="0,0,0,0">
                <w:txbxContent>
                  <w:p w:rsidR="00287FB1" w:rsidRPr="00233C11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440" type="#_x0000_t202" style="position:absolute;left:6467;top:6946;width:350;height:417" filled="f" stroked="f">
              <o:lock v:ext="edit" aspectratio="t"/>
              <v:textbox style="mso-next-textbox:#_x0000_s1440" inset="0,0,0,0">
                <w:txbxContent>
                  <w:p w:rsidR="00287FB1" w:rsidRPr="00233C11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441" type="#_x0000_t202" style="position:absolute;left:2848;top:6346;width:350;height:418" filled="f" stroked="f">
              <o:lock v:ext="edit" aspectratio="t"/>
              <v:textbox style="mso-next-textbox:#_x0000_s1441" inset="0,0,0,0">
                <w:txbxContent>
                  <w:p w:rsidR="00287FB1" w:rsidRPr="00D102A3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OC</w:t>
                    </w:r>
                  </w:p>
                </w:txbxContent>
              </v:textbox>
            </v:shape>
            <v:shape id="_x0000_s1442" type="#_x0000_t202" style="position:absolute;left:6199;top:6146;width:350;height:418" filled="f" stroked="f">
              <o:lock v:ext="edit" aspectratio="t"/>
              <v:textbox style="mso-next-textbox:#_x0000_s1442" inset="0,0,0,0">
                <w:txbxContent>
                  <w:p w:rsidR="00287FB1" w:rsidRPr="00233C11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443" type="#_x0000_t202" style="position:absolute;left:5105;top:7802;width:350;height:419" filled="f" stroked="f">
              <o:lock v:ext="edit" aspectratio="t"/>
              <v:textbox style="mso-next-textbox:#_x0000_s1443" inset="0,0,0,0">
                <w:txbxContent>
                  <w:p w:rsidR="00287FB1" w:rsidRPr="00D102A3" w:rsidRDefault="00287FB1" w:rsidP="00287FB1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  <w:r>
                      <w:rPr>
                        <w:vertAlign w:val="subscript"/>
                        <w:lang w:val="en-US"/>
                      </w:rPr>
                      <w:t>CB</w:t>
                    </w:r>
                  </w:p>
                </w:txbxContent>
              </v:textbox>
            </v:shape>
            <v:shape id="_x0000_s1444" type="#_x0000_t202" style="position:absolute;left:6319;top:7445;width:350;height:418" filled="f" stroked="f">
              <o:lock v:ext="edit" aspectratio="t"/>
              <v:textbox style="mso-next-textbox:#_x0000_s1444" inset="0,0,0,0">
                <w:txbxContent>
                  <w:p w:rsidR="00287FB1" w:rsidRPr="00D102A3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</w:t>
                    </w:r>
                  </w:p>
                </w:txbxContent>
              </v:textbox>
            </v:shape>
            <v:shape id="_x0000_s1445" type="#_x0000_t202" style="position:absolute;left:4540;top:6438;width:351;height:418" filled="f" stroked="f">
              <o:lock v:ext="edit" aspectratio="t"/>
              <v:textbox style="mso-next-textbox:#_x0000_s1445" inset="0,0,0,0">
                <w:txbxContent>
                  <w:p w:rsidR="00287FB1" w:rsidRPr="00D102A3" w:rsidRDefault="00287FB1" w:rsidP="00287F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200</w:t>
                    </w:r>
                  </w:p>
                </w:txbxContent>
              </v:textbox>
            </v:shape>
            <v:line id="_x0000_s1446" style="position:absolute" from="5378,5491" to="5961,5491">
              <v:stroke dashstyle="longDashDot"/>
              <o:lock v:ext="edit" aspectratio="t"/>
            </v:line>
            <v:line id="_x0000_s1447" style="position:absolute" from="5948,7170" to="6532,7170">
              <v:stroke dashstyle="longDashDot"/>
              <o:lock v:ext="edit" aspectratio="t"/>
            </v:line>
            <v:line id="_x0000_s1448" style="position:absolute;flip:x" from="4087,3901" to="4091,6925">
              <o:lock v:ext="edit" aspectratio="t"/>
            </v:line>
            <v:line id="_x0000_s1449" style="position:absolute" from="5684,3901" to="5684,5897">
              <o:lock v:ext="edit" aspectratio="t"/>
            </v:line>
            <v:line id="_x0000_s1450" style="position:absolute;rotation:-90" from="4487,6641" to="4487,6914" strokeweight="1pt">
              <v:stroke startarrow="classic" startarrowwidth="narrow" startarrowlength="long" endarrowwidth="narrow" endarrowlength="long"/>
              <o:lock v:ext="edit" aspectratio="t"/>
            </v:line>
            <v:line id="_x0000_s1451" style="position:absolute;rotation:-90" from="4507,6301" to="4507,7254" strokeweight="1pt">
              <v:stroke startarrowwidth="narrow" startarrowlength="long" endarrowwidth="narrow" endarrowlength="long"/>
              <o:lock v:ext="edit" aspectratio="t"/>
            </v:line>
            <w10:wrap type="none"/>
            <w10:anchorlock/>
          </v:group>
        </w:pict>
      </w:r>
    </w:p>
    <w:p w:rsidR="00287FB1" w:rsidRPr="00937AF3" w:rsidRDefault="00287FB1" w:rsidP="00287FB1">
      <w:pPr>
        <w:shd w:val="clear" w:color="auto" w:fill="FFFFFF"/>
        <w:ind w:firstLine="709"/>
        <w:rPr>
          <w:b/>
          <w:bCs/>
        </w:rPr>
      </w:pPr>
    </w:p>
    <w:p w:rsidR="00287FB1" w:rsidRPr="00937AF3" w:rsidRDefault="00287FB1" w:rsidP="00287FB1">
      <w:pPr>
        <w:shd w:val="clear" w:color="auto" w:fill="FFFFFF"/>
        <w:ind w:firstLine="709"/>
        <w:jc w:val="center"/>
        <w:rPr>
          <w:bCs/>
        </w:rPr>
      </w:pPr>
      <w:r w:rsidRPr="00937AF3">
        <w:rPr>
          <w:bCs/>
        </w:rPr>
        <w:t xml:space="preserve">Рис. 6. Общий вид кристаллизатора МНЛЗ </w:t>
      </w:r>
    </w:p>
    <w:p w:rsidR="00287FB1" w:rsidRPr="00937AF3" w:rsidRDefault="00287FB1" w:rsidP="00287FB1">
      <w:pPr>
        <w:shd w:val="clear" w:color="auto" w:fill="FFFFFF"/>
        <w:ind w:firstLine="540"/>
        <w:jc w:val="center"/>
        <w:rPr>
          <w:bCs/>
        </w:rPr>
      </w:pPr>
      <w:r w:rsidRPr="00937AF3">
        <w:rPr>
          <w:bCs/>
        </w:rPr>
        <w:t>с шарнирным чет</w:t>
      </w:r>
      <w:r w:rsidRPr="00937AF3">
        <w:rPr>
          <w:bCs/>
        </w:rPr>
        <w:t>ы</w:t>
      </w:r>
      <w:r w:rsidRPr="00937AF3">
        <w:rPr>
          <w:bCs/>
        </w:rPr>
        <w:t>рехзвенником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shd w:val="clear" w:color="auto" w:fill="FFFFFF"/>
        <w:ind w:left="1069" w:firstLine="0"/>
        <w:jc w:val="center"/>
      </w:pPr>
      <w:r w:rsidRPr="00937AF3">
        <w:t>ВОПРОСЫ ДЛЯ САМОПРОВЕРКИ</w:t>
      </w:r>
    </w:p>
    <w:p w:rsidR="00287FB1" w:rsidRPr="00937AF3" w:rsidRDefault="00287FB1" w:rsidP="00287FB1">
      <w:pPr>
        <w:shd w:val="clear" w:color="auto" w:fill="FFFFFF"/>
        <w:tabs>
          <w:tab w:val="left" w:leader="underscore" w:pos="6142"/>
        </w:tabs>
        <w:ind w:firstLine="709"/>
      </w:pPr>
    </w:p>
    <w:p w:rsidR="00287FB1" w:rsidRPr="00937AF3" w:rsidRDefault="00287FB1" w:rsidP="00287FB1">
      <w:pPr>
        <w:shd w:val="clear" w:color="auto" w:fill="FFFFFF"/>
      </w:pPr>
      <w:r w:rsidRPr="00937AF3">
        <w:t>Общие сведения по оборудованию сталеплавильных цехов</w:t>
      </w:r>
    </w:p>
    <w:p w:rsidR="00287FB1" w:rsidRPr="00937AF3" w:rsidRDefault="00287FB1" w:rsidP="00287FB1">
      <w:pPr>
        <w:shd w:val="clear" w:color="auto" w:fill="FFFFFF"/>
      </w:pPr>
    </w:p>
    <w:p w:rsidR="00287FB1" w:rsidRPr="00937AF3" w:rsidRDefault="00287FB1" w:rsidP="00287FB1">
      <w:pPr>
        <w:numPr>
          <w:ilvl w:val="0"/>
          <w:numId w:val="24"/>
        </w:numPr>
        <w:shd w:val="clear" w:color="auto" w:fill="FFFFFF"/>
        <w:tabs>
          <w:tab w:val="clear" w:pos="1778"/>
          <w:tab w:val="num" w:pos="426"/>
        </w:tabs>
        <w:ind w:hanging="1778"/>
      </w:pPr>
      <w:r w:rsidRPr="00937AF3">
        <w:t>Современные тенденции развития сталеплавильного производства и о</w:t>
      </w:r>
      <w:r w:rsidRPr="00937AF3">
        <w:t>б</w:t>
      </w:r>
      <w:r w:rsidRPr="00937AF3">
        <w:t>служивающего его механического обор</w:t>
      </w:r>
      <w:r w:rsidRPr="00937AF3">
        <w:t>у</w:t>
      </w:r>
      <w:r w:rsidRPr="00937AF3">
        <w:t>дования.</w:t>
      </w:r>
    </w:p>
    <w:p w:rsidR="00287FB1" w:rsidRPr="00937AF3" w:rsidRDefault="00287FB1" w:rsidP="00287FB1">
      <w:pPr>
        <w:numPr>
          <w:ilvl w:val="0"/>
          <w:numId w:val="24"/>
        </w:numPr>
        <w:shd w:val="clear" w:color="auto" w:fill="FFFFFF"/>
        <w:tabs>
          <w:tab w:val="clear" w:pos="1778"/>
          <w:tab w:val="num" w:pos="426"/>
        </w:tabs>
        <w:ind w:left="360"/>
      </w:pPr>
      <w:r w:rsidRPr="00937AF3">
        <w:t>Классификация сталеплавильных цехов по технологическому при</w:t>
      </w:r>
      <w:r w:rsidRPr="00937AF3">
        <w:t>н</w:t>
      </w:r>
      <w:r w:rsidRPr="00937AF3">
        <w:t>ципу, масштабам производства и применя</w:t>
      </w:r>
      <w:r w:rsidRPr="00937AF3">
        <w:t>е</w:t>
      </w:r>
      <w:r w:rsidRPr="00937AF3">
        <w:t>мому оборудованию.</w:t>
      </w:r>
    </w:p>
    <w:p w:rsidR="00287FB1" w:rsidRPr="00937AF3" w:rsidRDefault="00287FB1" w:rsidP="00287FB1">
      <w:pPr>
        <w:shd w:val="clear" w:color="auto" w:fill="FFFFFF"/>
        <w:tabs>
          <w:tab w:val="left" w:pos="6570"/>
        </w:tabs>
        <w:ind w:firstLine="709"/>
      </w:pPr>
    </w:p>
    <w:p w:rsidR="00287FB1" w:rsidRPr="00937AF3" w:rsidRDefault="00287FB1" w:rsidP="00287FB1">
      <w:pPr>
        <w:shd w:val="clear" w:color="auto" w:fill="FFFFFF"/>
      </w:pPr>
      <w:r w:rsidRPr="00937AF3">
        <w:tab/>
        <w:t>Машины и агрегаты для переработки металлического лома</w:t>
      </w:r>
    </w:p>
    <w:p w:rsidR="00287FB1" w:rsidRPr="00937AF3" w:rsidRDefault="00287FB1" w:rsidP="00287FB1">
      <w:pPr>
        <w:shd w:val="clear" w:color="auto" w:fill="FFFFFF"/>
        <w:tabs>
          <w:tab w:val="left" w:pos="6570"/>
        </w:tabs>
        <w:ind w:firstLine="709"/>
      </w:pPr>
    </w:p>
    <w:p w:rsidR="00287FB1" w:rsidRPr="00937AF3" w:rsidRDefault="00287FB1" w:rsidP="00287FB1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  <w:rPr>
          <w:lang w:val="en-US"/>
        </w:rPr>
      </w:pPr>
      <w:r w:rsidRPr="00937AF3">
        <w:t>Основные источники металлического лома.</w:t>
      </w:r>
    </w:p>
    <w:p w:rsidR="00287FB1" w:rsidRPr="00937AF3" w:rsidRDefault="00287FB1" w:rsidP="00287FB1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  <w:rPr>
          <w:i/>
          <w:iCs/>
        </w:rPr>
      </w:pPr>
      <w:r w:rsidRPr="00937AF3">
        <w:t>Какие машины и агрегаты применяют для дробления и брикетиров</w:t>
      </w:r>
      <w:r w:rsidRPr="00937AF3">
        <w:t>а</w:t>
      </w:r>
      <w:r w:rsidRPr="00937AF3">
        <w:t>ния стружки, как они устроены и работают?</w:t>
      </w:r>
    </w:p>
    <w:p w:rsidR="00287FB1" w:rsidRPr="00937AF3" w:rsidRDefault="00287FB1" w:rsidP="00287FB1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937AF3">
        <w:t>Какие машины и агрегаты применяют для разделки ле</w:t>
      </w:r>
      <w:r w:rsidRPr="00937AF3">
        <w:t>г</w:t>
      </w:r>
      <w:r w:rsidRPr="00937AF3">
        <w:t>ковесного лома? Их устройство и принцип работы.</w:t>
      </w:r>
    </w:p>
    <w:p w:rsidR="00287FB1" w:rsidRPr="00937AF3" w:rsidRDefault="00287FB1" w:rsidP="00287FB1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937AF3">
        <w:t>Какое оборудование используют для разделки крупног</w:t>
      </w:r>
      <w:r w:rsidRPr="00937AF3">
        <w:t>а</w:t>
      </w:r>
      <w:r w:rsidRPr="00937AF3">
        <w:t>баритного лома?</w:t>
      </w:r>
    </w:p>
    <w:p w:rsidR="00287FB1" w:rsidRPr="00937AF3" w:rsidRDefault="00287FB1" w:rsidP="00287FB1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937AF3">
        <w:t>Как устроен и работает гидравлический пресс для пак</w:t>
      </w:r>
      <w:r w:rsidRPr="00937AF3">
        <w:t>е</w:t>
      </w:r>
      <w:r w:rsidRPr="00937AF3">
        <w:t>тирования металлолома?</w:t>
      </w:r>
    </w:p>
    <w:p w:rsidR="00287FB1" w:rsidRPr="00937AF3" w:rsidRDefault="00287FB1" w:rsidP="00287FB1">
      <w:pPr>
        <w:numPr>
          <w:ilvl w:val="0"/>
          <w:numId w:val="18"/>
        </w:numPr>
        <w:shd w:val="clear" w:color="auto" w:fill="FFFFFF"/>
        <w:tabs>
          <w:tab w:val="clear" w:pos="1778"/>
        </w:tabs>
        <w:ind w:left="360"/>
      </w:pPr>
      <w:r w:rsidRPr="00937AF3">
        <w:t>Какое оборудование применяют для сортировки лома по крупности?</w:t>
      </w:r>
    </w:p>
    <w:p w:rsidR="00287FB1" w:rsidRPr="00937AF3" w:rsidRDefault="00287FB1" w:rsidP="00287FB1">
      <w:pPr>
        <w:shd w:val="clear" w:color="auto" w:fill="FFFFFF"/>
        <w:ind w:firstLine="709"/>
        <w:rPr>
          <w:iCs/>
        </w:rPr>
      </w:pPr>
    </w:p>
    <w:p w:rsidR="00287FB1" w:rsidRPr="00937AF3" w:rsidRDefault="00287FB1" w:rsidP="00287FB1">
      <w:pPr>
        <w:shd w:val="clear" w:color="auto" w:fill="FFFFFF"/>
      </w:pPr>
      <w:r w:rsidRPr="00937AF3">
        <w:rPr>
          <w:iCs/>
        </w:rPr>
        <w:t>М</w:t>
      </w:r>
      <w:r w:rsidRPr="00937AF3">
        <w:t>иксеры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</w:pPr>
      <w:r w:rsidRPr="00937AF3">
        <w:t>Какие способы хранения и доставки чугуна в сталеплавильные цехи применяют в настоящее время?</w:t>
      </w:r>
    </w:p>
    <w:p w:rsidR="00287FB1" w:rsidRPr="00937AF3" w:rsidRDefault="00287FB1" w:rsidP="00287FB1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</w:pPr>
      <w:r w:rsidRPr="00937AF3">
        <w:t>Как устроено миксерное отдаление?</w:t>
      </w:r>
    </w:p>
    <w:p w:rsidR="00287FB1" w:rsidRPr="00937AF3" w:rsidRDefault="00287FB1" w:rsidP="00287FB1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</w:pPr>
      <w:r w:rsidRPr="00937AF3">
        <w:t>Конструкции стационарного миксера.</w:t>
      </w:r>
    </w:p>
    <w:p w:rsidR="00287FB1" w:rsidRPr="00937AF3" w:rsidRDefault="00287FB1" w:rsidP="00287FB1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</w:pPr>
      <w:r w:rsidRPr="00937AF3">
        <w:t>Как рассчитывают мощность электропривода механизма поворота миксера?</w:t>
      </w:r>
    </w:p>
    <w:p w:rsidR="00287FB1" w:rsidRPr="00937AF3" w:rsidRDefault="00287FB1" w:rsidP="00287FB1">
      <w:pPr>
        <w:numPr>
          <w:ilvl w:val="0"/>
          <w:numId w:val="19"/>
        </w:numPr>
        <w:shd w:val="clear" w:color="auto" w:fill="FFFFFF"/>
        <w:tabs>
          <w:tab w:val="clear" w:pos="1429"/>
        </w:tabs>
        <w:ind w:left="360"/>
      </w:pPr>
      <w:r w:rsidRPr="00937AF3">
        <w:t>Конструкция передвижных миксеров (миксерных чугуновозов) большой емкости (до 600 т).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shd w:val="clear" w:color="auto" w:fill="FFFFFF"/>
      </w:pPr>
      <w:r w:rsidRPr="00937AF3">
        <w:t>Машины и агрегаты кислородно-конвертерных цехов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В чем сущность кислородно-конвертерного производства стали?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Грузопотоки и устройство кислородно-конвертерных ц</w:t>
      </w:r>
      <w:r w:rsidRPr="00937AF3">
        <w:t>е</w:t>
      </w:r>
      <w:r w:rsidRPr="00937AF3">
        <w:t>хов?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Какие машины применяют для загрузки шихтовых материалов в конвертера? Их ко</w:t>
      </w:r>
      <w:r w:rsidRPr="00937AF3">
        <w:t>н</w:t>
      </w:r>
      <w:r w:rsidRPr="00937AF3">
        <w:t>струкция и принцип работы.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Принципиальная схема подачи, дозирования и загрузки сыпучих материалов в конве</w:t>
      </w:r>
      <w:r w:rsidRPr="00937AF3">
        <w:t>р</w:t>
      </w:r>
      <w:r w:rsidRPr="00937AF3">
        <w:t>тер с использованием ко</w:t>
      </w:r>
      <w:r w:rsidRPr="00937AF3">
        <w:t>н</w:t>
      </w:r>
      <w:r w:rsidRPr="00937AF3">
        <w:t>вейеров.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 устроен конвертер большой емкости?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Какие конструкции механизмов применяют для поворота конверт</w:t>
      </w:r>
      <w:r w:rsidRPr="00937AF3">
        <w:t>е</w:t>
      </w:r>
      <w:r w:rsidRPr="00937AF3">
        <w:t>ров? Их различие, достоинства и недостатки.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 устроен многодвигательный навесной привод механизма поворота конвертера большой емкости (350-400 т)?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 рассчитывают мощность электропривода поворота конвертера?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Какие конструкции машин применяют для подачи кислорода в ко</w:t>
      </w:r>
      <w:r w:rsidRPr="00937AF3">
        <w:t>н</w:t>
      </w:r>
      <w:r w:rsidRPr="00937AF3">
        <w:t>вертер? Методика их расчета.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Сталевоз, устройство и принцип работы.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Какие машины применяют для ремонта (подачи огнеупорных материалов, торкретир</w:t>
      </w:r>
      <w:r w:rsidRPr="00937AF3">
        <w:t>о</w:t>
      </w:r>
      <w:r w:rsidRPr="00937AF3">
        <w:t>вания и ломки изношенной футеровки) конверт</w:t>
      </w:r>
      <w:r w:rsidRPr="00937AF3">
        <w:t>е</w:t>
      </w:r>
      <w:r w:rsidRPr="00937AF3">
        <w:t>ров?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Какие машины применяют для ремонта сталеразливо</w:t>
      </w:r>
      <w:r w:rsidRPr="00937AF3">
        <w:t>ч</w:t>
      </w:r>
      <w:r w:rsidRPr="00937AF3">
        <w:t>ных ковшей, наборки и сушки стопоров?</w:t>
      </w:r>
    </w:p>
    <w:p w:rsidR="00287FB1" w:rsidRPr="00937AF3" w:rsidRDefault="00287FB1" w:rsidP="00287FB1">
      <w:pPr>
        <w:numPr>
          <w:ilvl w:val="0"/>
          <w:numId w:val="20"/>
        </w:numPr>
        <w:shd w:val="clear" w:color="auto" w:fill="FFFFFF"/>
        <w:tabs>
          <w:tab w:val="clear" w:pos="1429"/>
        </w:tabs>
        <w:ind w:left="360"/>
      </w:pPr>
      <w:r w:rsidRPr="00937AF3">
        <w:t>В чем сущность процесса вакуумирования стали, какое для этого применяется обор</w:t>
      </w:r>
      <w:r w:rsidRPr="00937AF3">
        <w:t>у</w:t>
      </w:r>
      <w:r w:rsidRPr="00937AF3">
        <w:t>дование и как оно работает?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shd w:val="clear" w:color="auto" w:fill="FFFFFF"/>
      </w:pPr>
      <w:r w:rsidRPr="00937AF3">
        <w:t>Машины непрерывного литья заготовок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Какие типы МНЛЗ применяют в настоящее время, их конструкция, достоинства и н</w:t>
      </w:r>
      <w:r w:rsidRPr="00937AF3">
        <w:t>е</w:t>
      </w:r>
      <w:r w:rsidRPr="00937AF3">
        <w:t>достатки, перспективы развития?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 устроен литейно-прокатный агрегат?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Сталеразливочные стенды, их типы и конструкция.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 устроены тележки и столы для промежуточных ко</w:t>
      </w:r>
      <w:r w:rsidRPr="00937AF3">
        <w:t>в</w:t>
      </w:r>
      <w:r w:rsidRPr="00937AF3">
        <w:t>шей?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 устроен кристаллизатор МНЛЗ? Каковы применяемые констру</w:t>
      </w:r>
      <w:r w:rsidRPr="00937AF3">
        <w:t>к</w:t>
      </w:r>
      <w:r w:rsidRPr="00937AF3">
        <w:t>ции механизмов качания кристаллизатора?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Назначение, конструкция и принцип работы неприводной и приводной роликовых проводок МНЛЗ радиального т</w:t>
      </w:r>
      <w:r w:rsidRPr="00937AF3">
        <w:t>и</w:t>
      </w:r>
      <w:r w:rsidRPr="00937AF3">
        <w:t>па.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Какие машины и механизмы применяют для перемещения и ввода затравки в криста</w:t>
      </w:r>
      <w:r w:rsidRPr="00937AF3">
        <w:t>л</w:t>
      </w:r>
      <w:r w:rsidRPr="00937AF3">
        <w:t>лизатор, как они устроены и работают?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 xml:space="preserve">Какие типы машин применяют для резки слитков? Их конструкция </w:t>
      </w:r>
      <w:r w:rsidRPr="00937AF3">
        <w:rPr>
          <w:iCs/>
        </w:rPr>
        <w:t xml:space="preserve">и </w:t>
      </w:r>
      <w:r w:rsidRPr="00937AF3">
        <w:t>работа.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 рассчитывают мощность электродвигателя механи</w:t>
      </w:r>
      <w:r w:rsidRPr="00937AF3">
        <w:t>з</w:t>
      </w:r>
      <w:r w:rsidRPr="00937AF3">
        <w:t>ма качания кристаллизатора?</w:t>
      </w:r>
    </w:p>
    <w:p w:rsidR="00287FB1" w:rsidRPr="00937AF3" w:rsidRDefault="00287FB1" w:rsidP="00287FB1">
      <w:pPr>
        <w:numPr>
          <w:ilvl w:val="0"/>
          <w:numId w:val="21"/>
        </w:numPr>
        <w:shd w:val="clear" w:color="auto" w:fill="FFFFFF"/>
        <w:tabs>
          <w:tab w:val="clear" w:pos="720"/>
        </w:tabs>
        <w:ind w:left="360"/>
      </w:pPr>
      <w:r w:rsidRPr="00937AF3">
        <w:t>Как определяют крутящий момент от сил сопротивления на приво</w:t>
      </w:r>
      <w:r w:rsidRPr="00937AF3">
        <w:t>д</w:t>
      </w:r>
      <w:r w:rsidRPr="00937AF3">
        <w:t>ном ролике секции роликовой проводки? Как определяют мощность электродвигателя роликовой се</w:t>
      </w:r>
      <w:r w:rsidRPr="00937AF3">
        <w:t>к</w:t>
      </w:r>
      <w:r w:rsidRPr="00937AF3">
        <w:t>ции?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shd w:val="clear" w:color="auto" w:fill="FFFFFF"/>
        <w:ind w:firstLine="709"/>
      </w:pPr>
      <w:r w:rsidRPr="00937AF3">
        <w:t>Машины и агрегаты электросталеплавильных цехов</w:t>
      </w:r>
    </w:p>
    <w:p w:rsidR="00287FB1" w:rsidRPr="00937AF3" w:rsidRDefault="00287FB1" w:rsidP="00287FB1">
      <w:pPr>
        <w:shd w:val="clear" w:color="auto" w:fill="FFFFFF"/>
        <w:ind w:firstLine="709"/>
      </w:pP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классифицируют электропечи по способу теплового воздействия электрической дуги на металл? Их констру</w:t>
      </w:r>
      <w:r w:rsidRPr="00937AF3">
        <w:t>к</w:t>
      </w:r>
      <w:r w:rsidRPr="00937AF3">
        <w:t>ция.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устроен электросталеплавильный цех? Его грузоп</w:t>
      </w:r>
      <w:r w:rsidRPr="00937AF3">
        <w:t>о</w:t>
      </w:r>
      <w:r w:rsidRPr="00937AF3">
        <w:t>токи  и состав оборудования.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устроена дуговая электропечь (на примере печи ДСП-100)?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В каком направлении совершенствуются конструкций дуговых печей большой емк</w:t>
      </w:r>
      <w:r w:rsidRPr="00937AF3">
        <w:t>о</w:t>
      </w:r>
      <w:r w:rsidRPr="00937AF3">
        <w:t>сти (ДСП-200)?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определяется момент сопротивления при наклоне электропечи?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рассчитывают мощность привода поворота свода электропечи?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рассчитывают мощность привода механизма перемещения эле</w:t>
      </w:r>
      <w:r w:rsidRPr="00937AF3">
        <w:t>к</w:t>
      </w:r>
      <w:r w:rsidRPr="00937AF3">
        <w:t>трода?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устроена крановая завалочная машина для загрузки ферросплавов и сыпучих шл</w:t>
      </w:r>
      <w:r w:rsidRPr="00937AF3">
        <w:t>а</w:t>
      </w:r>
      <w:r w:rsidRPr="00937AF3">
        <w:t>кообразующих материалов в электропечь?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рассчитывают момент сопротивления вращению колонны кран</w:t>
      </w:r>
      <w:r w:rsidRPr="00937AF3">
        <w:t>о</w:t>
      </w:r>
      <w:r w:rsidRPr="00937AF3">
        <w:t>вой завалочной машины?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 рассчитывают мощность двигателя механизма подъема колонны крановой зав</w:t>
      </w:r>
      <w:r w:rsidRPr="00937AF3">
        <w:t>а</w:t>
      </w:r>
      <w:r w:rsidRPr="00937AF3">
        <w:t>лочной машины?</w:t>
      </w:r>
    </w:p>
    <w:p w:rsidR="00287FB1" w:rsidRPr="00937AF3" w:rsidRDefault="00287FB1" w:rsidP="00287FB1">
      <w:pPr>
        <w:numPr>
          <w:ilvl w:val="0"/>
          <w:numId w:val="22"/>
        </w:numPr>
        <w:shd w:val="clear" w:color="auto" w:fill="FFFFFF"/>
        <w:tabs>
          <w:tab w:val="clear" w:pos="1429"/>
        </w:tabs>
        <w:ind w:left="360"/>
      </w:pPr>
      <w:r w:rsidRPr="00937AF3">
        <w:t>Какие машины применяют для загрузки электропечей шлакообразующими материал</w:t>
      </w:r>
      <w:r w:rsidRPr="00937AF3">
        <w:t>а</w:t>
      </w:r>
      <w:r w:rsidRPr="00937AF3">
        <w:t>ми?</w:t>
      </w:r>
    </w:p>
    <w:p w:rsidR="00107F28" w:rsidRPr="00937AF3" w:rsidRDefault="00287FB1" w:rsidP="00107F28">
      <w:pPr>
        <w:numPr>
          <w:ilvl w:val="0"/>
          <w:numId w:val="22"/>
        </w:numPr>
        <w:tabs>
          <w:tab w:val="clear" w:pos="1429"/>
          <w:tab w:val="num" w:pos="426"/>
        </w:tabs>
        <w:ind w:left="426" w:hanging="426"/>
      </w:pPr>
      <w:r w:rsidRPr="00937AF3">
        <w:t>Как рассчитать ленточный бросковый механизм машины для заправки электропечи при горячем ремонте?</w:t>
      </w:r>
    </w:p>
    <w:p w:rsidR="00107F28" w:rsidRPr="00937AF3" w:rsidRDefault="00107F28" w:rsidP="00107F28"/>
    <w:p w:rsidR="00107F28" w:rsidRPr="00937AF3" w:rsidRDefault="00107F28" w:rsidP="00107F28">
      <w:pPr>
        <w:rPr>
          <w:b/>
        </w:rPr>
      </w:pPr>
      <w:r w:rsidRPr="00937AF3">
        <w:rPr>
          <w:b/>
        </w:rPr>
        <w:t>Контрольная работа</w:t>
      </w:r>
    </w:p>
    <w:p w:rsidR="00107F28" w:rsidRPr="00937AF3" w:rsidRDefault="00107F28" w:rsidP="00107F28"/>
    <w:p w:rsidR="00107F28" w:rsidRPr="00937AF3" w:rsidRDefault="00107F28" w:rsidP="00107F28">
      <w:r w:rsidRPr="00937AF3">
        <w:t>Контрольная работа выполняется обучающимся самостоятельно под руководством преподавателя. При выполнении контрольной работы обучающийся должен п</w:t>
      </w:r>
      <w:r w:rsidRPr="00937AF3">
        <w:t>о</w:t>
      </w:r>
      <w:r w:rsidRPr="00937AF3">
        <w:t>казать свое умение работать с нормативным материалом и другими литературными и</w:t>
      </w:r>
      <w:r w:rsidRPr="00937AF3">
        <w:t>с</w:t>
      </w:r>
      <w:r w:rsidRPr="00937AF3">
        <w:t>точниками, а также возможность систематизировать и анализировать фактический материал и самост</w:t>
      </w:r>
      <w:r w:rsidRPr="00937AF3">
        <w:t>о</w:t>
      </w:r>
      <w:r w:rsidRPr="00937AF3">
        <w:t>ятельно творчески его осмысливать.</w:t>
      </w:r>
    </w:p>
    <w:p w:rsidR="00107F28" w:rsidRPr="00937AF3" w:rsidRDefault="00107F28" w:rsidP="00107F28">
      <w:r w:rsidRPr="00937AF3">
        <w:t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контрол</w:t>
      </w:r>
      <w:r w:rsidRPr="00937AF3">
        <w:t>ь</w:t>
      </w:r>
      <w:r w:rsidRPr="00937AF3">
        <w:t xml:space="preserve">ной работы. </w:t>
      </w:r>
    </w:p>
    <w:p w:rsidR="00107F28" w:rsidRPr="00937AF3" w:rsidRDefault="00107F28" w:rsidP="00107F28">
      <w:r w:rsidRPr="00937AF3">
        <w:t>После выбора темы преподаватель формулирует задание по контрольной работе и рекомендует перечень литературы для ее выполнения. Исключительно важным являе</w:t>
      </w:r>
      <w:r w:rsidRPr="00937AF3">
        <w:t>т</w:t>
      </w:r>
      <w:r w:rsidRPr="00937AF3">
        <w:t>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937AF3">
        <w:t>е</w:t>
      </w:r>
      <w:r w:rsidRPr="00937AF3">
        <w:t>ме.</w:t>
      </w:r>
    </w:p>
    <w:p w:rsidR="00107F28" w:rsidRPr="00937AF3" w:rsidRDefault="00107F28" w:rsidP="00107F28">
      <w:r w:rsidRPr="00937AF3">
        <w:t>В процессе написания контрольной работы обучающийся должен разобраться в те</w:t>
      </w:r>
      <w:r w:rsidRPr="00937AF3">
        <w:t>о</w:t>
      </w:r>
      <w:r w:rsidRPr="00937AF3">
        <w:t>ретических вопросах избранной темы, самостоятельно проанализировать практический м</w:t>
      </w:r>
      <w:r w:rsidRPr="00937AF3">
        <w:t>а</w:t>
      </w:r>
      <w:r w:rsidRPr="00937AF3">
        <w:t>териал, разобрать и обосновать практические предложения.</w:t>
      </w:r>
    </w:p>
    <w:p w:rsidR="00107F28" w:rsidRPr="00937AF3" w:rsidRDefault="00107F28" w:rsidP="00107F28">
      <w:r w:rsidRPr="00937AF3">
        <w:t>Преподаватель, проверив работу, может возвратить ее для доработки вместе с пис</w:t>
      </w:r>
      <w:r w:rsidRPr="00937AF3">
        <w:t>ь</w:t>
      </w:r>
      <w:r w:rsidRPr="00937AF3">
        <w:t>менными замечаниями. Студент должен устранить полученные замечания в установле</w:t>
      </w:r>
      <w:r w:rsidRPr="00937AF3">
        <w:t>н</w:t>
      </w:r>
      <w:r w:rsidRPr="00937AF3">
        <w:t xml:space="preserve">ный срок, после чего работа окончательно оценивается. </w:t>
      </w:r>
    </w:p>
    <w:p w:rsidR="00107F28" w:rsidRPr="00937AF3" w:rsidRDefault="00107F28" w:rsidP="00107F28">
      <w:pPr>
        <w:spacing w:line="276" w:lineRule="auto"/>
        <w:ind w:firstLine="709"/>
      </w:pPr>
      <w:r w:rsidRPr="00937AF3">
        <w:t>Контрольная работа по дисциплине занимает особое место в комплексе самосто</w:t>
      </w:r>
      <w:r w:rsidRPr="00937AF3">
        <w:t>я</w:t>
      </w:r>
      <w:r w:rsidRPr="00937AF3">
        <w:t>тельных работ студентов. При его выполнении студент должен научиться проектир</w:t>
      </w:r>
      <w:r w:rsidRPr="00937AF3">
        <w:t>о</w:t>
      </w:r>
      <w:r w:rsidRPr="00937AF3">
        <w:t>вать, компоновать машину из отдельных, зачастую стандартизованных или нормализ</w:t>
      </w:r>
      <w:r w:rsidRPr="00937AF3">
        <w:t>о</w:t>
      </w:r>
      <w:r w:rsidRPr="00937AF3">
        <w:t>ванных узлов: электродвигателей, редукторов, муфт, тормозов и т.п. Выполнение проекта спосо</w:t>
      </w:r>
      <w:r w:rsidRPr="00937AF3">
        <w:t>б</w:t>
      </w:r>
      <w:r w:rsidRPr="00937AF3">
        <w:t>ствует также закреплению и углублению знаний, полученных при изучении курса. Соде</w:t>
      </w:r>
      <w:r w:rsidRPr="00937AF3">
        <w:t>р</w:t>
      </w:r>
      <w:r w:rsidRPr="00937AF3">
        <w:t>жание записки и структуру графической части определяет студент по заданию руковод</w:t>
      </w:r>
      <w:r w:rsidRPr="00937AF3">
        <w:t>и</w:t>
      </w:r>
      <w:r w:rsidRPr="00937AF3">
        <w:t>теля. В связи с этим, тема контрольной работы должна отражать решение одной (нескол</w:t>
      </w:r>
      <w:r w:rsidRPr="00937AF3">
        <w:t>ь</w:t>
      </w:r>
      <w:r w:rsidRPr="00937AF3">
        <w:t>ких) из указанных задач и в общем виде может быть сформулирована следующим обр</w:t>
      </w:r>
      <w:r w:rsidRPr="00937AF3">
        <w:t>а</w:t>
      </w:r>
      <w:r w:rsidRPr="00937AF3">
        <w:t xml:space="preserve">зом: </w:t>
      </w:r>
    </w:p>
    <w:p w:rsidR="00107F28" w:rsidRPr="00937AF3" w:rsidRDefault="00107F28" w:rsidP="00107F28">
      <w:pPr>
        <w:spacing w:line="276" w:lineRule="auto"/>
        <w:ind w:firstLine="709"/>
      </w:pPr>
      <w:r w:rsidRPr="00937AF3">
        <w:t xml:space="preserve">«Анализ технического состояния и оценка надежности …оборудования …цеха (участка) …предприятия»; </w:t>
      </w:r>
    </w:p>
    <w:p w:rsidR="00107F28" w:rsidRPr="00937AF3" w:rsidRDefault="00107F28" w:rsidP="00107F28">
      <w:pPr>
        <w:spacing w:line="276" w:lineRule="auto"/>
        <w:ind w:firstLine="709"/>
      </w:pPr>
      <w:r w:rsidRPr="00937AF3">
        <w:t>«Проектирование гидравлического оборудования сортовой МНЛЗ»;</w:t>
      </w:r>
    </w:p>
    <w:p w:rsidR="00107F28" w:rsidRPr="00937AF3" w:rsidRDefault="00107F28" w:rsidP="00107F28">
      <w:pPr>
        <w:spacing w:line="276" w:lineRule="auto"/>
        <w:ind w:firstLine="709"/>
      </w:pPr>
      <w:r w:rsidRPr="00937AF3">
        <w:t>«Проектирование оборудования сортовой МНЛЗ»</w:t>
      </w:r>
    </w:p>
    <w:p w:rsidR="00107F28" w:rsidRPr="00937AF3" w:rsidRDefault="00107F28" w:rsidP="00107F28">
      <w:pPr>
        <w:spacing w:line="276" w:lineRule="auto"/>
        <w:ind w:firstLine="709"/>
      </w:pPr>
      <w:r w:rsidRPr="00937AF3">
        <w:t xml:space="preserve">«Проектирование гидравлического оборудования слябовой МНЛЗ».  </w:t>
      </w:r>
    </w:p>
    <w:p w:rsidR="00107F28" w:rsidRPr="00937AF3" w:rsidRDefault="00107F28" w:rsidP="00107F28">
      <w:pPr>
        <w:spacing w:line="276" w:lineRule="auto"/>
        <w:ind w:firstLine="709"/>
      </w:pPr>
      <w:r w:rsidRPr="00937AF3">
        <w:t>Содержание и оформление работы должно соответствовать требованиям ЕСКД и методическим указаниям к</w:t>
      </w:r>
      <w:r w:rsidRPr="00937AF3">
        <w:t>а</w:t>
      </w:r>
      <w:r w:rsidRPr="00937AF3">
        <w:t>федры.</w:t>
      </w:r>
    </w:p>
    <w:p w:rsidR="00107F28" w:rsidRPr="00937AF3" w:rsidRDefault="00107F28" w:rsidP="00DA17BE">
      <w:pPr>
        <w:ind w:firstLine="0"/>
      </w:pPr>
    </w:p>
    <w:p w:rsidR="00951970" w:rsidRPr="00937AF3" w:rsidRDefault="00951970" w:rsidP="000332A6">
      <w:pPr>
        <w:rPr>
          <w:i/>
        </w:rPr>
        <w:sectPr w:rsidR="00951970" w:rsidRPr="00937AF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937AF3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37AF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77E3C" w:rsidRPr="00937AF3" w:rsidRDefault="00877E3C" w:rsidP="00197B54">
      <w:pPr>
        <w:rPr>
          <w:i/>
        </w:rPr>
      </w:pPr>
    </w:p>
    <w:p w:rsidR="0023330D" w:rsidRPr="00937AF3" w:rsidRDefault="0023330D" w:rsidP="00197B54">
      <w:pPr>
        <w:rPr>
          <w:b/>
        </w:rPr>
      </w:pPr>
      <w:r w:rsidRPr="00937AF3">
        <w:rPr>
          <w:b/>
        </w:rPr>
        <w:t>а) Планируемые результаты обучения и оценочные средства для пров</w:t>
      </w:r>
      <w:r w:rsidR="006848DA" w:rsidRPr="00937AF3">
        <w:rPr>
          <w:b/>
        </w:rPr>
        <w:t>едения промежуточной аттестации</w:t>
      </w:r>
      <w:r w:rsidR="00321DD2" w:rsidRPr="00937AF3">
        <w:rPr>
          <w:b/>
        </w:rPr>
        <w:t>:</w:t>
      </w:r>
    </w:p>
    <w:p w:rsidR="00197B54" w:rsidRPr="00937AF3" w:rsidRDefault="00197B54" w:rsidP="00197B54">
      <w:pPr>
        <w:rPr>
          <w:i/>
        </w:rPr>
      </w:pPr>
    </w:p>
    <w:p w:rsidR="0033429F" w:rsidRPr="00937AF3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35E9B" w:rsidRPr="00937AF3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37AF3" w:rsidRDefault="0033429F" w:rsidP="009B0FB4">
            <w:pPr>
              <w:ind w:firstLine="0"/>
              <w:jc w:val="center"/>
            </w:pPr>
            <w:r w:rsidRPr="00937AF3">
              <w:t xml:space="preserve">Структурный элемент </w:t>
            </w:r>
            <w:r w:rsidRPr="00937AF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37AF3" w:rsidRDefault="0033429F" w:rsidP="009B0FB4">
            <w:pPr>
              <w:ind w:firstLine="0"/>
              <w:jc w:val="center"/>
            </w:pPr>
            <w:r w:rsidRPr="00937A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37AF3" w:rsidRDefault="0033429F" w:rsidP="009B0FB4">
            <w:pPr>
              <w:ind w:firstLine="0"/>
              <w:jc w:val="center"/>
            </w:pPr>
            <w:r w:rsidRPr="00937AF3">
              <w:t>Оценочные средства</w:t>
            </w:r>
          </w:p>
        </w:tc>
      </w:tr>
      <w:tr w:rsidR="00535E9B" w:rsidRPr="00937AF3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937AF3" w:rsidRDefault="00BB464A" w:rsidP="00BA23C7">
            <w:pPr>
              <w:ind w:firstLine="0"/>
              <w:jc w:val="left"/>
            </w:pPr>
            <w:r w:rsidRPr="00937AF3">
              <w:rPr>
                <w:b/>
              </w:rPr>
              <w:t>ПК-5 Способностью принимать участие в работах по расчету и проектированию деталей и узлов машиностроительных конструкций в соо</w:t>
            </w:r>
            <w:r w:rsidRPr="00937AF3">
              <w:rPr>
                <w:b/>
              </w:rPr>
              <w:t>т</w:t>
            </w:r>
            <w:r w:rsidRPr="00937AF3">
              <w:rPr>
                <w:b/>
              </w:rPr>
              <w:t>ветствии с техническими з</w:t>
            </w:r>
            <w:r w:rsidRPr="00937AF3">
              <w:rPr>
                <w:b/>
              </w:rPr>
              <w:t>а</w:t>
            </w:r>
            <w:r w:rsidRPr="00937AF3">
              <w:rPr>
                <w:b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BB464A" w:rsidRPr="00937AF3" w:rsidTr="00BF43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464A" w:rsidRPr="00937AF3" w:rsidRDefault="00BB464A" w:rsidP="009B0FB4">
            <w:pPr>
              <w:ind w:firstLine="0"/>
              <w:jc w:val="left"/>
            </w:pPr>
            <w:r w:rsidRPr="00937AF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937AF3" w:rsidRDefault="00BB464A" w:rsidP="0089484E">
            <w:pPr>
              <w:ind w:firstLine="0"/>
              <w:jc w:val="left"/>
              <w:rPr>
                <w:highlight w:val="yellow"/>
              </w:rPr>
            </w:pPr>
            <w:r w:rsidRPr="00937AF3">
              <w:t>Назначение и сущность различных ко</w:t>
            </w:r>
            <w:r w:rsidRPr="00937AF3">
              <w:t>м</w:t>
            </w:r>
            <w:r w:rsidRPr="00937AF3">
              <w:t>плексов, процессов, оборудования и прои</w:t>
            </w:r>
            <w:r w:rsidRPr="00937AF3">
              <w:t>з</w:t>
            </w:r>
            <w:r w:rsidRPr="00937AF3">
              <w:t>водственных объектов, деталей и узлов и</w:t>
            </w:r>
            <w:r w:rsidRPr="00937AF3">
              <w:t>з</w:t>
            </w:r>
            <w:r w:rsidRPr="00937AF3">
              <w:t>делий машиностр</w:t>
            </w:r>
            <w:r w:rsidRPr="00937AF3">
              <w:t>о</w:t>
            </w:r>
            <w:r w:rsidRPr="00937AF3">
              <w:t>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  <w:jc w:val="left"/>
            </w:pPr>
            <w:r w:rsidRPr="00937AF3">
              <w:t>Устройство пакетирпрессов первой группы Б-101, Б-162.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подвески корпуса конвертера в опорном кольце.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пакетирпрессов второй группы БА-1642, Б-1345.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Типы электросталеплавильных печей (по способу загрузки)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аллигаторных ножниц Н-2230.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Типы электросталеплавильных печей (по способу подвода энергии).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гидравлических ножниц НО-340.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дуговой электросталеплавильной печи ДСП-200.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агрегатов для разделки изложниц УРИСК.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дуговой электросталеплавильной печи ДСП-100.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агрегатов для сортировки лома.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машины для ввода затравки в кристаллизатор.</w:t>
            </w:r>
          </w:p>
          <w:p w:rsidR="00BB464A" w:rsidRPr="00937AF3" w:rsidRDefault="00AC73AC" w:rsidP="00DA5570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агрегата для криогенной переработки металлолома.</w:t>
            </w:r>
          </w:p>
        </w:tc>
      </w:tr>
      <w:tr w:rsidR="00BB464A" w:rsidRPr="00937AF3" w:rsidTr="00BF43D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464A" w:rsidRPr="00937AF3" w:rsidRDefault="00BB464A" w:rsidP="009B0FB4">
            <w:pPr>
              <w:ind w:firstLine="0"/>
              <w:jc w:val="left"/>
            </w:pPr>
            <w:r w:rsidRPr="00937AF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937AF3" w:rsidRDefault="00BB464A" w:rsidP="0089484E">
            <w:pPr>
              <w:ind w:firstLine="0"/>
            </w:pPr>
            <w:r w:rsidRPr="00937AF3">
              <w:t>Применять все известные методы расчета при проектировании деталей и узлов маш</w:t>
            </w:r>
            <w:r w:rsidRPr="00937AF3">
              <w:t>и</w:t>
            </w:r>
            <w:r w:rsidRPr="00937AF3">
              <w:t>ностроительных констру</w:t>
            </w:r>
            <w:r w:rsidRPr="00937AF3">
              <w:t>к</w:t>
            </w:r>
            <w:r w:rsidRPr="00937AF3">
              <w:t>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64A" w:rsidRPr="00937AF3" w:rsidRDefault="00E06CE6" w:rsidP="00DA5570">
            <w:pPr>
              <w:widowControl/>
              <w:numPr>
                <w:ilvl w:val="0"/>
                <w:numId w:val="7"/>
              </w:numPr>
              <w:tabs>
                <w:tab w:val="left" w:pos="321"/>
              </w:tabs>
              <w:autoSpaceDE/>
              <w:autoSpaceDN/>
              <w:adjustRightInd/>
              <w:ind w:left="38" w:firstLine="0"/>
              <w:jc w:val="left"/>
            </w:pPr>
            <w:r w:rsidRPr="00937AF3">
              <w:t>Определить мощность привода и размеры гидроцилиндров механизма резанья ги</w:t>
            </w:r>
            <w:r w:rsidRPr="00937AF3">
              <w:t>д</w:t>
            </w:r>
            <w:r w:rsidRPr="00937AF3">
              <w:t xml:space="preserve">равлических ножниц при следующих исходных данных: гидроцилиндры с плоским днищем и опорой на бурты; число цилиндров </w:t>
            </w:r>
            <w:r w:rsidRPr="00937AF3">
              <w:rPr>
                <w:i/>
                <w:lang w:val="en-US"/>
              </w:rPr>
              <w:t>m</w:t>
            </w:r>
            <w:r w:rsidRPr="00937AF3">
              <w:t xml:space="preserve">=2; коэффициенты </w:t>
            </w:r>
            <w:r w:rsidRPr="00937AF3">
              <w:rPr>
                <w:i/>
                <w:lang w:val="en-US"/>
              </w:rPr>
              <w:t>k</w:t>
            </w:r>
            <w:r w:rsidRPr="00937AF3">
              <w:rPr>
                <w:i/>
                <w:vertAlign w:val="subscript"/>
              </w:rPr>
              <w:t>1</w:t>
            </w:r>
            <w:r w:rsidRPr="00937AF3">
              <w:t xml:space="preserve">=0,6 и </w:t>
            </w:r>
            <w:r w:rsidRPr="00937AF3">
              <w:rPr>
                <w:i/>
              </w:rPr>
              <w:t>ε</w:t>
            </w:r>
            <w:r w:rsidRPr="00937AF3">
              <w:rPr>
                <w:i/>
                <w:vertAlign w:val="subscript"/>
              </w:rPr>
              <w:t>н</w:t>
            </w:r>
            <w:r w:rsidRPr="00937AF3">
              <w:t>=0,3; доп</w:t>
            </w:r>
            <w:r w:rsidRPr="00937AF3">
              <w:t>у</w:t>
            </w:r>
            <w:r w:rsidRPr="00937AF3">
              <w:t>стимое напряжение на растяжение для материала гидроцилиндра [</w:t>
            </w:r>
            <w:r w:rsidRPr="00937AF3">
              <w:rPr>
                <w:i/>
              </w:rPr>
              <w:t>σ</w:t>
            </w:r>
            <w:r w:rsidRPr="00937AF3">
              <w:t>]=100 МПа; про</w:t>
            </w:r>
            <w:r w:rsidRPr="00937AF3">
              <w:t>ч</w:t>
            </w:r>
            <w:r w:rsidRPr="00937AF3">
              <w:t xml:space="preserve">ность разрезаемого материала </w:t>
            </w:r>
            <w:r w:rsidRPr="00937AF3">
              <w:rPr>
                <w:i/>
              </w:rPr>
              <w:t>σ</w:t>
            </w:r>
            <w:r w:rsidRPr="00937AF3">
              <w:rPr>
                <w:i/>
                <w:vertAlign w:val="subscript"/>
              </w:rPr>
              <w:t>в</w:t>
            </w:r>
            <w:r w:rsidRPr="00937AF3">
              <w:t xml:space="preserve">=250 МПа; к.п.д. насоса </w:t>
            </w:r>
            <w:r w:rsidRPr="00937AF3">
              <w:rPr>
                <w:i/>
              </w:rPr>
              <w:t>η</w:t>
            </w:r>
            <w:r w:rsidRPr="00937AF3">
              <w:t>=0,6.</w:t>
            </w:r>
          </w:p>
          <w:p w:rsidR="00E06CE6" w:rsidRPr="00937AF3" w:rsidRDefault="00E06CE6" w:rsidP="00DA5570">
            <w:pPr>
              <w:widowControl/>
              <w:numPr>
                <w:ilvl w:val="0"/>
                <w:numId w:val="7"/>
              </w:numPr>
              <w:tabs>
                <w:tab w:val="left" w:pos="321"/>
              </w:tabs>
              <w:autoSpaceDE/>
              <w:autoSpaceDN/>
              <w:adjustRightInd/>
              <w:ind w:left="38" w:firstLine="0"/>
              <w:jc w:val="left"/>
            </w:pPr>
            <w:r w:rsidRPr="00937AF3">
              <w:t xml:space="preserve">Определить опрокидывающие моменты для основных периодов работы миксера: начало наклона на слив, конец наклона на слив, начало возврата в исходное положение, конец возврата в исходное положение при следующих исходных данных: начальный угол положения металла в носке миксера </w:t>
            </w:r>
            <w:r w:rsidRPr="00937AF3">
              <w:rPr>
                <w:i/>
              </w:rPr>
              <w:t>φ</w:t>
            </w:r>
            <w:r w:rsidRPr="00937AF3">
              <w:rPr>
                <w:i/>
                <w:vertAlign w:val="subscript"/>
              </w:rPr>
              <w:t>0</w:t>
            </w:r>
            <w:r w:rsidRPr="00937AF3">
              <w:t>=20°; координаты смещенного центра вр</w:t>
            </w:r>
            <w:r w:rsidRPr="00937AF3">
              <w:t>а</w:t>
            </w:r>
            <w:r w:rsidRPr="00937AF3">
              <w:t xml:space="preserve">щения миксера </w:t>
            </w:r>
            <w:r w:rsidRPr="00937AF3">
              <w:rPr>
                <w:i/>
                <w:lang w:val="en-US"/>
              </w:rPr>
              <w:t>y</w:t>
            </w:r>
            <w:r w:rsidRPr="00937AF3">
              <w:rPr>
                <w:i/>
                <w:vertAlign w:val="subscript"/>
              </w:rPr>
              <w:t>0</w:t>
            </w:r>
            <w:r w:rsidRPr="00937AF3">
              <w:t>=</w:t>
            </w:r>
            <w:r w:rsidRPr="00937AF3">
              <w:rPr>
                <w:i/>
                <w:lang w:val="en-US"/>
              </w:rPr>
              <w:t>x</w:t>
            </w:r>
            <w:r w:rsidRPr="00937AF3">
              <w:rPr>
                <w:i/>
                <w:vertAlign w:val="subscript"/>
              </w:rPr>
              <w:t>0</w:t>
            </w:r>
            <w:r w:rsidRPr="00937AF3">
              <w:t xml:space="preserve">=0,2 м; длина бочки миксера </w:t>
            </w:r>
            <w:r w:rsidRPr="00937AF3">
              <w:rPr>
                <w:i/>
                <w:lang w:val="en-US"/>
              </w:rPr>
              <w:t>L</w:t>
            </w:r>
            <w:r w:rsidRPr="00937AF3">
              <w:t xml:space="preserve">=10 м; вместимость миксера </w:t>
            </w:r>
            <w:r w:rsidRPr="00937AF3">
              <w:rPr>
                <w:i/>
                <w:lang w:val="en-US"/>
              </w:rPr>
              <w:t>Q</w:t>
            </w:r>
            <w:r w:rsidRPr="00937AF3">
              <w:rPr>
                <w:i/>
                <w:vertAlign w:val="subscript"/>
              </w:rPr>
              <w:t>м</w:t>
            </w:r>
            <w:r w:rsidRPr="00937AF3">
              <w:t xml:space="preserve">=2500 т; координаты центра тяжести порожнего миксера </w:t>
            </w:r>
            <w:r w:rsidRPr="00937AF3">
              <w:rPr>
                <w:i/>
                <w:lang w:val="en-US"/>
              </w:rPr>
              <w:t>x</w:t>
            </w:r>
            <w:r w:rsidRPr="00937AF3">
              <w:rPr>
                <w:i/>
              </w:rPr>
              <w:t>’</w:t>
            </w:r>
            <w:r w:rsidRPr="00937AF3">
              <w:rPr>
                <w:i/>
                <w:vertAlign w:val="subscript"/>
              </w:rPr>
              <w:t>0</w:t>
            </w:r>
            <w:r w:rsidRPr="00937AF3">
              <w:t xml:space="preserve">=0,3 и </w:t>
            </w:r>
            <w:r w:rsidRPr="00937AF3">
              <w:rPr>
                <w:i/>
                <w:lang w:val="en-US"/>
              </w:rPr>
              <w:t>y</w:t>
            </w:r>
            <w:r w:rsidRPr="00937AF3">
              <w:rPr>
                <w:i/>
              </w:rPr>
              <w:t>’</w:t>
            </w:r>
            <w:r w:rsidRPr="00937AF3">
              <w:rPr>
                <w:i/>
                <w:vertAlign w:val="subscript"/>
              </w:rPr>
              <w:t>0</w:t>
            </w:r>
            <w:r w:rsidRPr="00937AF3">
              <w:t xml:space="preserve">= -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937AF3">
                <w:t>0,2 м</w:t>
              </w:r>
            </w:smartTag>
            <w:r w:rsidRPr="00937AF3">
              <w:t xml:space="preserve">; коэффициенты трения </w:t>
            </w:r>
            <w:r w:rsidRPr="00937AF3">
              <w:rPr>
                <w:i/>
                <w:lang w:val="en-US"/>
              </w:rPr>
              <w:t>f</w:t>
            </w:r>
            <w:r w:rsidRPr="00937AF3">
              <w:t xml:space="preserve">=0,1;  </w:t>
            </w:r>
            <w:r w:rsidRPr="00937AF3">
              <w:rPr>
                <w:i/>
                <w:lang w:val="en-US"/>
              </w:rPr>
              <w:t>k</w:t>
            </w:r>
            <w:r w:rsidRPr="00937AF3">
              <w:t xml:space="preserve">=0,05;  </w:t>
            </w:r>
            <w:r w:rsidRPr="00937AF3">
              <w:rPr>
                <w:i/>
                <w:lang w:val="en-US"/>
              </w:rPr>
              <w:t>k</w:t>
            </w:r>
            <w:r w:rsidRPr="00937AF3">
              <w:rPr>
                <w:i/>
                <w:vertAlign w:val="subscript"/>
                <w:lang w:val="en-US"/>
              </w:rPr>
              <w:t>p</w:t>
            </w:r>
            <w:r w:rsidRPr="00937AF3">
              <w:t>=2; пер</w:t>
            </w:r>
            <w:r w:rsidRPr="00937AF3">
              <w:t>е</w:t>
            </w:r>
            <w:r w:rsidRPr="00937AF3">
              <w:t xml:space="preserve">даточное число привода </w:t>
            </w:r>
            <w:r w:rsidRPr="00937AF3">
              <w:rPr>
                <w:i/>
                <w:lang w:val="en-US"/>
              </w:rPr>
              <w:t>u</w:t>
            </w:r>
            <w:r w:rsidRPr="00937AF3">
              <w:rPr>
                <w:i/>
                <w:vertAlign w:val="subscript"/>
              </w:rPr>
              <w:t>1</w:t>
            </w:r>
            <w:r w:rsidRPr="00937AF3">
              <w:t xml:space="preserve">=370; угол между смежными роликами в опоре </w:t>
            </w:r>
            <w:r w:rsidRPr="00937AF3">
              <w:rPr>
                <w:i/>
                <w:lang w:val="en-US"/>
              </w:rPr>
              <w:t>α</w:t>
            </w:r>
            <w:r w:rsidRPr="00937AF3">
              <w:rPr>
                <w:i/>
              </w:rPr>
              <w:t>=7°</w:t>
            </w:r>
            <w:r w:rsidRPr="00937AF3">
              <w:t>; угол наклона коромысла к линии центров ОВ в начальном п</w:t>
            </w:r>
            <w:r w:rsidRPr="00937AF3">
              <w:t>о</w:t>
            </w:r>
            <w:r w:rsidRPr="00937AF3">
              <w:t>ложении</w:t>
            </w:r>
            <w:r w:rsidRPr="00937AF3">
              <w:rPr>
                <w:i/>
                <w:iCs/>
              </w:rPr>
              <w:t xml:space="preserve"> γ=30°</w:t>
            </w:r>
            <w:r w:rsidRPr="00937AF3">
              <w:rPr>
                <w:iCs/>
              </w:rPr>
              <w:t xml:space="preserve">; </w:t>
            </w:r>
            <w:r w:rsidRPr="00937AF3">
              <w:t xml:space="preserve">частота вращения двигателя </w:t>
            </w:r>
            <w:r w:rsidRPr="00937AF3">
              <w:rPr>
                <w:i/>
                <w:lang w:val="en-US"/>
              </w:rPr>
              <w:t>n</w:t>
            </w:r>
            <w:r w:rsidRPr="00937AF3">
              <w:rPr>
                <w:i/>
                <w:vertAlign w:val="subscript"/>
              </w:rPr>
              <w:t>дв</w:t>
            </w:r>
            <w:r w:rsidRPr="00937AF3">
              <w:t>=500 об/мин; полный к.п.д. передаточн</w:t>
            </w:r>
            <w:r w:rsidRPr="00937AF3">
              <w:t>о</w:t>
            </w:r>
            <w:r w:rsidRPr="00937AF3">
              <w:t>го механизма</w:t>
            </w:r>
            <w:r w:rsidRPr="00937AF3">
              <w:rPr>
                <w:i/>
              </w:rPr>
              <w:t xml:space="preserve"> η=0,80</w:t>
            </w:r>
          </w:p>
        </w:tc>
      </w:tr>
      <w:tr w:rsidR="00BB464A" w:rsidRPr="00937AF3" w:rsidTr="00BB464A">
        <w:trPr>
          <w:trHeight w:val="24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464A" w:rsidRPr="00937AF3" w:rsidRDefault="00BB464A" w:rsidP="009B0FB4">
            <w:pPr>
              <w:ind w:firstLine="0"/>
              <w:jc w:val="left"/>
            </w:pPr>
            <w:r w:rsidRPr="00937AF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937AF3" w:rsidRDefault="00BB464A" w:rsidP="0089484E">
            <w:pPr>
              <w:ind w:firstLine="0"/>
              <w:jc w:val="left"/>
              <w:rPr>
                <w:highlight w:val="yellow"/>
              </w:rPr>
            </w:pPr>
            <w:r w:rsidRPr="00937AF3">
              <w:t>Совершенствования профессиональных знаний и умений путем использования во</w:t>
            </w:r>
            <w:r w:rsidRPr="00937AF3">
              <w:t>з</w:t>
            </w:r>
            <w:r w:rsidRPr="00937AF3">
              <w:t>можностей информационной ср</w:t>
            </w:r>
            <w:r w:rsidRPr="00937AF3">
              <w:t>е</w:t>
            </w:r>
            <w:r w:rsidRPr="00937AF3">
              <w:t>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39BE" w:rsidRPr="00937AF3" w:rsidRDefault="00AF39BE" w:rsidP="00AF39BE">
            <w:pPr>
              <w:pStyle w:val="af4"/>
              <w:spacing w:line="240" w:lineRule="auto"/>
              <w:rPr>
                <w:b/>
                <w:szCs w:val="24"/>
                <w:lang w:val="ru-RU"/>
              </w:rPr>
            </w:pPr>
            <w:r w:rsidRPr="00937AF3">
              <w:rPr>
                <w:b/>
                <w:szCs w:val="24"/>
                <w:lang w:val="ru-RU"/>
              </w:rPr>
              <w:t>Задание на контрольную работу:</w:t>
            </w:r>
          </w:p>
          <w:p w:rsidR="00AF39BE" w:rsidRPr="00937AF3" w:rsidRDefault="00AF39BE" w:rsidP="00AF39BE">
            <w:pPr>
              <w:tabs>
                <w:tab w:val="left" w:pos="321"/>
              </w:tabs>
            </w:pPr>
            <w:r w:rsidRPr="00937AF3">
              <w:t>Проектирование оборудования слябовой МНЛЗ (по эл</w:t>
            </w:r>
            <w:r w:rsidRPr="00937AF3">
              <w:t>е</w:t>
            </w:r>
            <w:r w:rsidRPr="00937AF3">
              <w:t>ментам)</w:t>
            </w:r>
          </w:p>
          <w:p w:rsidR="00AF39BE" w:rsidRPr="00937AF3" w:rsidRDefault="00AF39BE" w:rsidP="00AF39BE">
            <w:pPr>
              <w:tabs>
                <w:tab w:val="left" w:pos="321"/>
              </w:tabs>
            </w:pPr>
          </w:p>
        </w:tc>
      </w:tr>
      <w:tr w:rsidR="00BB464A" w:rsidRPr="00937AF3" w:rsidTr="00BB464A">
        <w:trPr>
          <w:trHeight w:val="19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937AF3" w:rsidRDefault="00BB464A" w:rsidP="00AC73AC">
            <w:pPr>
              <w:ind w:firstLine="0"/>
            </w:pPr>
            <w:r w:rsidRPr="00937AF3">
              <w:rPr>
                <w:b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</w:t>
            </w:r>
            <w:r w:rsidRPr="00937AF3">
              <w:rPr>
                <w:b/>
              </w:rPr>
              <w:t>к</w:t>
            </w:r>
            <w:r w:rsidRPr="00937AF3">
              <w:rPr>
                <w:b/>
              </w:rPr>
              <w:t>ции, проверять качество монтажа и наладки при испытаниях и сдаче в эксплуатацию новых образцов изд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лий, узлов и деталей</w:t>
            </w:r>
          </w:p>
        </w:tc>
      </w:tr>
      <w:tr w:rsidR="00AC73AC" w:rsidRPr="00937AF3" w:rsidTr="00BB464A">
        <w:trPr>
          <w:trHeight w:val="19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1B1879">
            <w:pPr>
              <w:ind w:firstLine="0"/>
              <w:jc w:val="left"/>
            </w:pPr>
            <w:r w:rsidRPr="00937AF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  <w:rPr>
                <w:highlight w:val="yellow"/>
              </w:rPr>
            </w:pPr>
            <w:r w:rsidRPr="00937AF3">
              <w:t>Назначение и сущность различных ко</w:t>
            </w:r>
            <w:r w:rsidRPr="00937AF3">
              <w:t>м</w:t>
            </w:r>
            <w:r w:rsidRPr="00937AF3">
              <w:t>плексов, процессов, оборудования и прои</w:t>
            </w:r>
            <w:r w:rsidRPr="00937AF3">
              <w:t>з</w:t>
            </w:r>
            <w:r w:rsidRPr="00937AF3">
              <w:t>водственных объектов, деталей и узлов и</w:t>
            </w:r>
            <w:r w:rsidRPr="00937AF3">
              <w:t>з</w:t>
            </w:r>
            <w:r w:rsidRPr="00937AF3">
              <w:t>делий машиностр</w:t>
            </w:r>
            <w:r w:rsidRPr="00937AF3">
              <w:t>о</w:t>
            </w:r>
            <w:r w:rsidRPr="00937AF3">
              <w:t>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463"/>
              </w:tabs>
              <w:autoSpaceDE/>
              <w:autoSpaceDN/>
              <w:adjustRightInd/>
              <w:ind w:hanging="682"/>
              <w:jc w:val="left"/>
            </w:pPr>
            <w:r w:rsidRPr="00937AF3">
              <w:t>Устройство приводных секций роликовой проводки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магнитов и полипгрейферов для погрузки металлолома.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неприводных секций роликовой проводки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заливочного крана конвертерного цеха.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механизма качания кристаллизатора с шарнирным четырехзвенником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агрегата для непрерывного уплотнения металлолома.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механизма качания кристаллизатора с четырехэксцентриковым приводом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разливочного крана конвертерного цеха.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блочных и сборных кристаллизаторов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стационарного миксера.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тележки промежуточного ковша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чугуновоза с ковшом миксерного типа.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машины газовой резки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машины для скачивания шлака из чугуновозного ковша.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сталеразливочного стенда поворотного типа МНЛЗ.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сталевоза.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5"/>
              </w:numPr>
              <w:tabs>
                <w:tab w:val="clear" w:pos="720"/>
                <w:tab w:val="num" w:pos="463"/>
              </w:tabs>
              <w:autoSpaceDE/>
              <w:autoSpaceDN/>
              <w:adjustRightInd/>
              <w:ind w:hanging="682"/>
            </w:pPr>
            <w:r w:rsidRPr="00937AF3">
              <w:t>Устройство сталеразливочного стенда мостового типа МНЛЗ.</w:t>
            </w:r>
          </w:p>
        </w:tc>
      </w:tr>
      <w:tr w:rsidR="00AC73AC" w:rsidRPr="00937AF3" w:rsidTr="00BB464A">
        <w:trPr>
          <w:trHeight w:val="17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1B1879">
            <w:pPr>
              <w:ind w:firstLine="0"/>
              <w:jc w:val="left"/>
            </w:pPr>
            <w:r w:rsidRPr="00937AF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</w:pPr>
            <w:r w:rsidRPr="00937AF3">
              <w:t>Грамотно обосновать результат пр</w:t>
            </w:r>
            <w:r w:rsidRPr="00937AF3">
              <w:t>и</w:t>
            </w:r>
            <w:r w:rsidRPr="00937AF3">
              <w:t>нятых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AF3" w:rsidRDefault="00E06CE6" w:rsidP="00DA5570">
            <w:pPr>
              <w:numPr>
                <w:ilvl w:val="0"/>
                <w:numId w:val="8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AF3">
              <w:t>Определить опрокидывающие моменты для заданной садки и угла наклона конверт</w:t>
            </w:r>
            <w:r w:rsidRPr="00937AF3">
              <w:t>е</w:t>
            </w:r>
            <w:r w:rsidRPr="00937AF3">
              <w:t>ра при следующих исходных данных: передаточное число пр</w:t>
            </w:r>
            <w:r w:rsidRPr="00937AF3">
              <w:t>и</w:t>
            </w:r>
            <w:r w:rsidRPr="00937AF3">
              <w:t xml:space="preserve">вода </w:t>
            </w:r>
            <w:r w:rsidRPr="00937AF3">
              <w:rPr>
                <w:i/>
                <w:lang w:val="en-US"/>
              </w:rPr>
              <w:t>u</w:t>
            </w:r>
            <w:r w:rsidRPr="00937AF3">
              <w:t xml:space="preserve">=470; коэффициент трения в опорах </w:t>
            </w:r>
            <w:r w:rsidRPr="00937AF3">
              <w:rPr>
                <w:i/>
                <w:lang w:val="en-US"/>
              </w:rPr>
              <w:t>f</w:t>
            </w:r>
            <w:r w:rsidRPr="00937AF3">
              <w:t xml:space="preserve">=0,1; частота вращения двигателя </w:t>
            </w:r>
            <w:r w:rsidRPr="00937AF3">
              <w:rPr>
                <w:i/>
                <w:lang w:val="en-US"/>
              </w:rPr>
              <w:t>n</w:t>
            </w:r>
            <w:r w:rsidRPr="00937AF3">
              <w:rPr>
                <w:i/>
                <w:vertAlign w:val="subscript"/>
              </w:rPr>
              <w:t>дв</w:t>
            </w:r>
            <w:r w:rsidRPr="00937AF3">
              <w:t>=500 об/мин; полный к.п.д. пер</w:t>
            </w:r>
            <w:r w:rsidRPr="00937AF3">
              <w:t>е</w:t>
            </w:r>
            <w:r w:rsidRPr="00937AF3">
              <w:t>даточного механизма</w:t>
            </w:r>
            <w:r w:rsidRPr="00937AF3">
              <w:rPr>
                <w:i/>
              </w:rPr>
              <w:t xml:space="preserve"> η=0,80</w:t>
            </w:r>
            <w:r w:rsidRPr="00937AF3">
              <w:t xml:space="preserve">;  радиус цапфы подшипниковой опоры </w:t>
            </w:r>
            <w:r w:rsidRPr="00937AF3">
              <w:rPr>
                <w:position w:val="-12"/>
              </w:rPr>
              <w:object w:dxaOrig="240" w:dyaOrig="360">
                <v:shape id="_x0000_i1038" type="#_x0000_t75" style="width:12.4pt;height:18.6pt" o:ole="">
                  <v:imagedata r:id="rId20" o:title=""/>
                </v:shape>
                <o:OLEObject Type="Embed" ProgID="Equation.3" ShapeID="_x0000_i1038" DrawAspect="Content" ObjectID="_1667900904" r:id="rId25"/>
              </w:object>
            </w:r>
            <w:r w:rsidRPr="00937AF3">
              <w:t>=800 мм; расст</w:t>
            </w:r>
            <w:r w:rsidRPr="00937AF3">
              <w:t>о</w:t>
            </w:r>
            <w:r w:rsidRPr="00937AF3">
              <w:t>яние от днища конвертера до оси цапф</w:t>
            </w:r>
            <w:r w:rsidRPr="00937AF3">
              <w:rPr>
                <w:i/>
              </w:rPr>
              <w:t xml:space="preserve"> </w:t>
            </w:r>
            <w:r w:rsidRPr="00937AF3">
              <w:rPr>
                <w:i/>
                <w:lang w:val="en-US"/>
              </w:rPr>
              <w:t>d</w:t>
            </w:r>
            <w:r w:rsidRPr="00937AF3">
              <w:t>=</w:t>
            </w:r>
            <w:r w:rsidRPr="00937AF3">
              <w:rPr>
                <w:i/>
              </w:rPr>
              <w:t>0,55Н</w:t>
            </w:r>
            <w:r w:rsidRPr="00937AF3">
              <w:rPr>
                <w:i/>
                <w:vertAlign w:val="subscript"/>
              </w:rPr>
              <w:t>1</w:t>
            </w:r>
            <w:r w:rsidRPr="00937AF3">
              <w:t xml:space="preserve">; вес опорного кольца </w:t>
            </w:r>
            <w:r w:rsidRPr="00937AF3">
              <w:rPr>
                <w:i/>
                <w:lang w:val="en-US"/>
              </w:rPr>
              <w:t>G</w:t>
            </w:r>
            <w:r w:rsidRPr="00937AF3">
              <w:rPr>
                <w:i/>
                <w:vertAlign w:val="subscript"/>
              </w:rPr>
              <w:t>оп</w:t>
            </w:r>
            <w:r w:rsidRPr="00937AF3">
              <w:rPr>
                <w:i/>
              </w:rPr>
              <w:t>=500</w:t>
            </w:r>
            <w:r w:rsidRPr="00937AF3">
              <w:t xml:space="preserve"> кН.</w:t>
            </w:r>
          </w:p>
          <w:p w:rsidR="00E06CE6" w:rsidRPr="00937AF3" w:rsidRDefault="00E06CE6" w:rsidP="00DA5570">
            <w:pPr>
              <w:numPr>
                <w:ilvl w:val="0"/>
                <w:numId w:val="8"/>
              </w:numPr>
              <w:tabs>
                <w:tab w:val="left" w:pos="245"/>
                <w:tab w:val="left" w:pos="321"/>
              </w:tabs>
              <w:ind w:left="38" w:firstLine="0"/>
            </w:pPr>
            <w:r w:rsidRPr="00937AF3">
              <w:t>Определить полный крутящий момент от сил сопротивления на приводном ролике четырехроликовой секции радиального участка приводной проводки МНЛЗ при след</w:t>
            </w:r>
            <w:r w:rsidRPr="00937AF3">
              <w:t>у</w:t>
            </w:r>
            <w:r w:rsidRPr="00937AF3">
              <w:t xml:space="preserve">ющих исходных данных: угловой шаг роликов </w:t>
            </w:r>
            <w:r w:rsidRPr="00937AF3">
              <w:rPr>
                <w:i/>
              </w:rPr>
              <w:t>τ = 2˚24’</w:t>
            </w:r>
            <w:r w:rsidRPr="00937AF3">
              <w:t>;  коэффициент трения кач</w:t>
            </w:r>
            <w:r w:rsidRPr="00937AF3">
              <w:t>е</w:t>
            </w:r>
            <w:r w:rsidRPr="00937AF3">
              <w:t xml:space="preserve">ния слитка по роликам </w:t>
            </w:r>
            <w:r w:rsidRPr="00937AF3">
              <w:rPr>
                <w:i/>
                <w:lang w:val="en-US"/>
              </w:rPr>
              <w:t>f</w:t>
            </w:r>
            <w:r w:rsidRPr="00937AF3">
              <w:rPr>
                <w:i/>
              </w:rPr>
              <w:t xml:space="preserve"> = 0,0014</w:t>
            </w:r>
            <w:r w:rsidRPr="00937AF3">
              <w:t xml:space="preserve">; коэффициент трения в опорах роликов </w:t>
            </w:r>
            <w:r w:rsidRPr="00937AF3">
              <w:rPr>
                <w:i/>
              </w:rPr>
              <w:t>µ=0,16</w:t>
            </w:r>
            <w:r w:rsidRPr="00937AF3">
              <w:t>; пло</w:t>
            </w:r>
            <w:r w:rsidRPr="00937AF3">
              <w:t>т</w:t>
            </w:r>
            <w:r w:rsidRPr="00937AF3">
              <w:t xml:space="preserve">ность жидкого металла </w:t>
            </w:r>
            <w:r w:rsidRPr="00937AF3">
              <w:rPr>
                <w:i/>
              </w:rPr>
              <w:t>ρ=7000</w:t>
            </w:r>
            <w:r w:rsidRPr="00937AF3">
              <w:t xml:space="preserve"> кг/м</w:t>
            </w:r>
            <w:r w:rsidRPr="00937AF3">
              <w:rPr>
                <w:vertAlign w:val="superscript"/>
              </w:rPr>
              <w:t>3</w:t>
            </w:r>
            <w:r w:rsidRPr="00937AF3">
              <w:t xml:space="preserve">; коэффициент затвердевания </w:t>
            </w:r>
            <w:r w:rsidRPr="00937AF3">
              <w:rPr>
                <w:i/>
                <w:lang w:val="en-US"/>
              </w:rPr>
              <w:t>k</w:t>
            </w:r>
            <w:r w:rsidRPr="00937AF3">
              <w:rPr>
                <w:i/>
              </w:rPr>
              <w:t>=2,6</w:t>
            </w:r>
            <w:r w:rsidRPr="00937AF3">
              <w:t>; полный к.п.д. перед</w:t>
            </w:r>
            <w:r w:rsidRPr="00937AF3">
              <w:t>а</w:t>
            </w:r>
            <w:r w:rsidRPr="00937AF3">
              <w:t>точного м</w:t>
            </w:r>
            <w:r w:rsidRPr="00937AF3">
              <w:t>е</w:t>
            </w:r>
            <w:r w:rsidRPr="00937AF3">
              <w:t>ханизма</w:t>
            </w:r>
            <w:r w:rsidRPr="00937AF3">
              <w:rPr>
                <w:i/>
              </w:rPr>
              <w:t xml:space="preserve"> η=0,85</w:t>
            </w:r>
            <w:r w:rsidRPr="00937AF3">
              <w:t>.</w:t>
            </w:r>
          </w:p>
        </w:tc>
      </w:tr>
      <w:tr w:rsidR="00AC73AC" w:rsidRPr="00937AF3" w:rsidTr="00BB464A">
        <w:trPr>
          <w:trHeight w:val="13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1B1879">
            <w:pPr>
              <w:ind w:firstLine="0"/>
              <w:jc w:val="left"/>
            </w:pPr>
            <w:r w:rsidRPr="00937AF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  <w:rPr>
                <w:highlight w:val="yellow"/>
              </w:rPr>
            </w:pPr>
            <w:r w:rsidRPr="00937AF3">
              <w:t>Способами совершенствования професси</w:t>
            </w:r>
            <w:r w:rsidRPr="00937AF3">
              <w:t>о</w:t>
            </w:r>
            <w:r w:rsidRPr="00937AF3">
              <w:t>нальных знаний и умений путем использ</w:t>
            </w:r>
            <w:r w:rsidRPr="00937AF3">
              <w:t>о</w:t>
            </w:r>
            <w:r w:rsidRPr="00937AF3">
              <w:t>вания возможностей информационной ср</w:t>
            </w:r>
            <w:r w:rsidRPr="00937AF3">
              <w:t>е</w:t>
            </w:r>
            <w:r w:rsidRPr="00937AF3">
              <w:t>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39BE" w:rsidRPr="00937AF3" w:rsidRDefault="00AF39BE" w:rsidP="00AF39BE">
            <w:pPr>
              <w:pStyle w:val="af4"/>
              <w:spacing w:line="240" w:lineRule="auto"/>
              <w:rPr>
                <w:b/>
                <w:szCs w:val="24"/>
                <w:lang w:val="ru-RU"/>
              </w:rPr>
            </w:pPr>
            <w:r w:rsidRPr="00937AF3">
              <w:rPr>
                <w:b/>
                <w:szCs w:val="24"/>
                <w:lang w:val="ru-RU"/>
              </w:rPr>
              <w:t>Задание на контрольную работу:</w:t>
            </w:r>
          </w:p>
          <w:p w:rsidR="00AF39BE" w:rsidRPr="00937AF3" w:rsidRDefault="00AF39BE" w:rsidP="00AF39BE">
            <w:pPr>
              <w:widowControl/>
              <w:autoSpaceDE/>
              <w:autoSpaceDN/>
              <w:adjustRightInd/>
              <w:ind w:left="1287"/>
            </w:pPr>
            <w:r w:rsidRPr="00937AF3">
              <w:t>Проектирование оборудования  сортовой  МНЛЗ (по эл</w:t>
            </w:r>
            <w:r w:rsidRPr="00937AF3">
              <w:t>е</w:t>
            </w:r>
            <w:r w:rsidRPr="00937AF3">
              <w:t>ментам).</w:t>
            </w:r>
          </w:p>
          <w:p w:rsidR="00937DA5" w:rsidRPr="00937AF3" w:rsidRDefault="00937DA5" w:rsidP="00AF39BE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BB464A" w:rsidRPr="00937AF3" w:rsidTr="00BB464A">
        <w:trPr>
          <w:trHeight w:val="1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464A" w:rsidRPr="00937AF3" w:rsidRDefault="00AC73AC" w:rsidP="00AC73AC">
            <w:pPr>
              <w:tabs>
                <w:tab w:val="left" w:pos="245"/>
                <w:tab w:val="left" w:pos="321"/>
              </w:tabs>
              <w:ind w:left="38" w:firstLine="0"/>
              <w:jc w:val="left"/>
            </w:pPr>
            <w:r w:rsidRPr="00937AF3">
              <w:rPr>
                <w:b/>
              </w:rPr>
              <w:t>ПК-13 Умением проверять техническое состояние и остаточный ресурс технологич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ского оборудования, организовывать профилактический осмотр и текущий р</w:t>
            </w:r>
            <w:r w:rsidRPr="00937AF3">
              <w:rPr>
                <w:b/>
              </w:rPr>
              <w:t>е</w:t>
            </w:r>
            <w:r w:rsidRPr="00937AF3">
              <w:rPr>
                <w:b/>
              </w:rPr>
              <w:t>монт технологических машин и оборудования</w:t>
            </w:r>
          </w:p>
        </w:tc>
      </w:tr>
      <w:tr w:rsidR="00AC73AC" w:rsidRPr="00937AF3" w:rsidTr="00BB464A">
        <w:trPr>
          <w:trHeight w:val="23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</w:pPr>
            <w:r w:rsidRPr="00937AF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</w:pPr>
            <w:r w:rsidRPr="00937AF3">
              <w:t>Основные методы при оценке технического состояния и остаточного ресурса технол</w:t>
            </w:r>
            <w:r w:rsidRPr="00937AF3">
              <w:t>о</w:t>
            </w:r>
            <w:r w:rsidRPr="00937AF3">
              <w:t>гического оборудования</w:t>
            </w:r>
            <w:r w:rsidRPr="00937AF3">
              <w:rPr>
                <w:b/>
              </w:rPr>
              <w:t xml:space="preserve"> </w:t>
            </w:r>
            <w:r w:rsidRPr="00937AF3">
              <w:rPr>
                <w:rStyle w:val="FontStyle21"/>
                <w:sz w:val="24"/>
                <w:szCs w:val="24"/>
              </w:rPr>
              <w:t>и сталеплавильных ц</w:t>
            </w:r>
            <w:r w:rsidRPr="00937AF3">
              <w:rPr>
                <w:rStyle w:val="FontStyle21"/>
                <w:sz w:val="24"/>
                <w:szCs w:val="24"/>
              </w:rPr>
              <w:t>е</w:t>
            </w:r>
            <w:r w:rsidRPr="00937AF3">
              <w:rPr>
                <w:rStyle w:val="FontStyle21"/>
                <w:sz w:val="24"/>
                <w:szCs w:val="24"/>
              </w:rPr>
              <w:t>хов.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  <w:jc w:val="left"/>
            </w:pPr>
            <w:r w:rsidRPr="00937AF3">
              <w:t>Устройство шлаковоза.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Типы машин и преимущества непрерывной разливки стали.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опорного кольца конвертера.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полупортальной загрузочной машины конвертерного цеха.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корпуса конвертера.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фиксированной опоры конвертера.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сталеразливочного ковша.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скраповоза.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шиберного затвора.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напольной завалочной машины конвертерного цеха.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стопорного затвора.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кислородной фурмы конвертера.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стационарного привода поворотного конвертера.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установки для порционного вакуумирования стали.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установки для циркулярного вакуумирования стали.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полунавесного привода поворота конвертера.</w:t>
            </w:r>
          </w:p>
          <w:p w:rsidR="00AC73AC" w:rsidRPr="00937AF3" w:rsidRDefault="00AC73AC" w:rsidP="00DA5570">
            <w:pPr>
              <w:widowControl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ind w:left="360"/>
              <w:jc w:val="left"/>
            </w:pPr>
            <w:r w:rsidRPr="00937AF3">
              <w:t>Устройство навесного привода поворота конвертера.</w:t>
            </w:r>
          </w:p>
          <w:p w:rsidR="00AC73AC" w:rsidRPr="00937AF3" w:rsidRDefault="00AC73AC" w:rsidP="00AC73AC">
            <w:pPr>
              <w:tabs>
                <w:tab w:val="left" w:pos="245"/>
                <w:tab w:val="left" w:pos="321"/>
              </w:tabs>
              <w:ind w:left="38" w:firstLine="0"/>
            </w:pPr>
            <w:r w:rsidRPr="00937AF3">
              <w:t>Устройство подвижной опоры конвертера.</w:t>
            </w:r>
          </w:p>
        </w:tc>
      </w:tr>
      <w:tr w:rsidR="00AC73AC" w:rsidRPr="00937AF3" w:rsidTr="00BB464A">
        <w:trPr>
          <w:trHeight w:val="20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</w:pPr>
            <w:r w:rsidRPr="00937AF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</w:pPr>
            <w:r w:rsidRPr="00937AF3">
              <w:t>Корректно выражать и аргументированно обосновывать принимаемые решения по результатам анализа оценки технического состояния технол</w:t>
            </w:r>
            <w:r w:rsidRPr="00937AF3">
              <w:t>о</w:t>
            </w:r>
            <w:r w:rsidRPr="00937AF3">
              <w:t xml:space="preserve">гического оборудования </w:t>
            </w:r>
            <w:r w:rsidRPr="00937AF3">
              <w:rPr>
                <w:rStyle w:val="FontStyle21"/>
                <w:sz w:val="24"/>
                <w:szCs w:val="24"/>
              </w:rPr>
              <w:t>сталеплавильных ц</w:t>
            </w:r>
            <w:r w:rsidRPr="00937AF3">
              <w:rPr>
                <w:rStyle w:val="FontStyle21"/>
                <w:sz w:val="24"/>
                <w:szCs w:val="24"/>
              </w:rPr>
              <w:t>е</w:t>
            </w:r>
            <w:r w:rsidRPr="00937AF3">
              <w:rPr>
                <w:rStyle w:val="FontStyle21"/>
                <w:sz w:val="24"/>
                <w:szCs w:val="24"/>
              </w:rPr>
              <w:t>хов</w:t>
            </w:r>
            <w:r w:rsidRPr="00937AF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73AC" w:rsidRPr="00937AF3" w:rsidRDefault="00E06CE6" w:rsidP="00DA5570">
            <w:pPr>
              <w:numPr>
                <w:ilvl w:val="0"/>
                <w:numId w:val="9"/>
              </w:numPr>
              <w:tabs>
                <w:tab w:val="left" w:pos="321"/>
              </w:tabs>
              <w:ind w:left="38" w:firstLine="0"/>
            </w:pPr>
            <w:r w:rsidRPr="00937AF3">
              <w:t xml:space="preserve">Определить мощность привода механизма качания кристаллизатора при следующих исходных данных: коэффициент трения металла </w:t>
            </w:r>
            <w:r w:rsidRPr="00937AF3">
              <w:rPr>
                <w:i/>
              </w:rPr>
              <w:t>µ=0,5</w:t>
            </w:r>
            <w:r w:rsidRPr="00937AF3">
              <w:t>; коэ</w:t>
            </w:r>
            <w:r w:rsidRPr="00937AF3">
              <w:t>ф</w:t>
            </w:r>
            <w:r w:rsidRPr="00937AF3">
              <w:t xml:space="preserve">фициенты </w:t>
            </w:r>
            <w:r w:rsidRPr="00937AF3">
              <w:rPr>
                <w:i/>
                <w:lang w:val="en-US"/>
              </w:rPr>
              <w:t>k</w:t>
            </w:r>
            <w:r w:rsidRPr="00937AF3">
              <w:rPr>
                <w:i/>
                <w:vertAlign w:val="subscript"/>
              </w:rPr>
              <w:t>1</w:t>
            </w:r>
            <w:r w:rsidRPr="00937AF3">
              <w:rPr>
                <w:i/>
              </w:rPr>
              <w:t>=1,5</w:t>
            </w:r>
            <w:r w:rsidRPr="00937AF3">
              <w:t xml:space="preserve"> и </w:t>
            </w:r>
            <w:r w:rsidRPr="00937AF3">
              <w:rPr>
                <w:i/>
                <w:lang w:val="en-US"/>
              </w:rPr>
              <w:t>k</w:t>
            </w:r>
            <w:r w:rsidRPr="00937AF3">
              <w:rPr>
                <w:i/>
                <w:vertAlign w:val="subscript"/>
              </w:rPr>
              <w:t>2</w:t>
            </w:r>
            <w:r w:rsidRPr="00937AF3">
              <w:rPr>
                <w:i/>
              </w:rPr>
              <w:t>=1,8</w:t>
            </w:r>
            <w:r w:rsidRPr="00937AF3">
              <w:t xml:space="preserve">; центральный угол кристаллизатора </w:t>
            </w:r>
            <w:r w:rsidRPr="00937AF3">
              <w:rPr>
                <w:i/>
              </w:rPr>
              <w:t>φ=0,1</w:t>
            </w:r>
            <w:r w:rsidRPr="00937AF3">
              <w:t xml:space="preserve"> рад; плотность жидкого металла </w:t>
            </w:r>
            <w:r w:rsidRPr="00937AF3">
              <w:rPr>
                <w:i/>
              </w:rPr>
              <w:t>ρ=7000</w:t>
            </w:r>
            <w:r w:rsidRPr="00937AF3">
              <w:t xml:space="preserve"> кг/м</w:t>
            </w:r>
            <w:r w:rsidRPr="00937AF3">
              <w:rPr>
                <w:vertAlign w:val="superscript"/>
              </w:rPr>
              <w:t>3</w:t>
            </w:r>
            <w:r w:rsidRPr="00937AF3">
              <w:t xml:space="preserve">; радиус эксцентрика </w:t>
            </w:r>
            <w:r w:rsidRPr="00937AF3">
              <w:rPr>
                <w:i/>
                <w:lang w:val="en-US"/>
              </w:rPr>
              <w:t>r</w:t>
            </w:r>
            <w:r w:rsidRPr="00937AF3">
              <w:rPr>
                <w:i/>
              </w:rPr>
              <w:t>=10</w:t>
            </w:r>
            <w:r w:rsidRPr="00937AF3">
              <w:t xml:space="preserve"> мм; ч</w:t>
            </w:r>
            <w:r w:rsidRPr="00937AF3">
              <w:t>а</w:t>
            </w:r>
            <w:r w:rsidRPr="00937AF3">
              <w:t xml:space="preserve">стота вращения двигателя </w:t>
            </w:r>
            <w:r w:rsidRPr="00937AF3">
              <w:rPr>
                <w:i/>
                <w:lang w:val="en-US"/>
              </w:rPr>
              <w:t>n</w:t>
            </w:r>
            <w:r w:rsidRPr="00937AF3">
              <w:rPr>
                <w:i/>
                <w:vertAlign w:val="subscript"/>
              </w:rPr>
              <w:t>дв</w:t>
            </w:r>
            <w:r w:rsidRPr="00937AF3">
              <w:rPr>
                <w:i/>
              </w:rPr>
              <w:t>=150</w:t>
            </w:r>
            <w:r w:rsidRPr="00937AF3">
              <w:t xml:space="preserve"> об/мин; полный к.п.д. передаточного м</w:t>
            </w:r>
            <w:r w:rsidRPr="00937AF3">
              <w:t>е</w:t>
            </w:r>
            <w:r w:rsidRPr="00937AF3">
              <w:t>ханизма</w:t>
            </w:r>
            <w:r w:rsidRPr="00937AF3">
              <w:rPr>
                <w:i/>
              </w:rPr>
              <w:t xml:space="preserve"> η=0,90</w:t>
            </w:r>
            <w:r w:rsidRPr="00937AF3">
              <w:t>.</w:t>
            </w:r>
          </w:p>
          <w:p w:rsidR="00E06CE6" w:rsidRPr="00937AF3" w:rsidRDefault="00E06CE6" w:rsidP="00DA5570">
            <w:pPr>
              <w:numPr>
                <w:ilvl w:val="0"/>
                <w:numId w:val="9"/>
              </w:numPr>
              <w:tabs>
                <w:tab w:val="left" w:pos="321"/>
              </w:tabs>
              <w:ind w:left="38" w:firstLine="0"/>
            </w:pPr>
            <w:r w:rsidRPr="00937AF3">
              <w:t>Определить статический момент приведенный к валу двигателя для з</w:t>
            </w:r>
            <w:r w:rsidRPr="00937AF3">
              <w:t>а</w:t>
            </w:r>
            <w:r w:rsidRPr="00937AF3">
              <w:t>данного угла наклона электропечи при следующих исходных данных: координаты центра тяжести о</w:t>
            </w:r>
            <w:r w:rsidRPr="00937AF3">
              <w:t>т</w:t>
            </w:r>
            <w:r w:rsidRPr="00937AF3">
              <w:t xml:space="preserve">носительно оси вращения </w:t>
            </w:r>
            <w:r w:rsidRPr="00937AF3">
              <w:rPr>
                <w:i/>
              </w:rPr>
              <w:t>е=300</w:t>
            </w:r>
            <w:r w:rsidRPr="00937AF3">
              <w:t xml:space="preserve"> мм, </w:t>
            </w:r>
            <w:r w:rsidRPr="00937AF3">
              <w:rPr>
                <w:i/>
              </w:rPr>
              <w:t>с=-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937AF3">
                <w:rPr>
                  <w:i/>
                </w:rPr>
                <w:t>3000</w:t>
              </w:r>
              <w:r w:rsidRPr="00937AF3">
                <w:t xml:space="preserve"> мм</w:t>
              </w:r>
            </w:smartTag>
            <w:r w:rsidRPr="00937AF3">
              <w:t xml:space="preserve">; координаты точки зацепления рейки с реечной шестерней т. </w:t>
            </w:r>
            <w:r w:rsidRPr="00937AF3">
              <w:rPr>
                <w:i/>
              </w:rPr>
              <w:t>М</w:t>
            </w:r>
            <w:r w:rsidRPr="00937AF3">
              <w:t xml:space="preserve"> (</w:t>
            </w:r>
            <w:r w:rsidRPr="00937AF3">
              <w:rPr>
                <w:i/>
                <w:lang w:val="en-US"/>
              </w:rPr>
              <w:t>x</w:t>
            </w:r>
            <w:r w:rsidRPr="00937AF3">
              <w:rPr>
                <w:i/>
                <w:vertAlign w:val="subscript"/>
              </w:rPr>
              <w:t>2</w:t>
            </w:r>
            <w:r w:rsidRPr="00937AF3">
              <w:rPr>
                <w:i/>
              </w:rPr>
              <w:t>=0</w:t>
            </w:r>
            <w:r w:rsidRPr="00937AF3">
              <w:t xml:space="preserve">; </w:t>
            </w:r>
            <w:r w:rsidRPr="00937AF3">
              <w:rPr>
                <w:lang w:val="en-US"/>
              </w:rPr>
              <w:t>y</w:t>
            </w:r>
            <w:r w:rsidRPr="00937AF3">
              <w:rPr>
                <w:vertAlign w:val="subscript"/>
              </w:rPr>
              <w:t>2</w:t>
            </w:r>
            <w:r w:rsidRPr="00937AF3">
              <w:t>=-3500); суммарная длина образующих опорных се</w:t>
            </w:r>
            <w:r w:rsidRPr="00937AF3">
              <w:t>г</w:t>
            </w:r>
            <w:r w:rsidRPr="00937AF3">
              <w:t xml:space="preserve">ментов </w:t>
            </w:r>
            <w:r w:rsidRPr="00937AF3">
              <w:rPr>
                <w:i/>
                <w:lang w:val="en-US"/>
              </w:rPr>
              <w:t>b</w:t>
            </w:r>
            <w:r w:rsidRPr="00937AF3">
              <w:rPr>
                <w:i/>
              </w:rPr>
              <w:t>=1500</w:t>
            </w:r>
            <w:r w:rsidRPr="00937AF3">
              <w:t xml:space="preserve"> мм; угол наклона линии </w:t>
            </w:r>
            <w:r w:rsidRPr="00937AF3">
              <w:rPr>
                <w:i/>
                <w:lang w:val="en-US"/>
              </w:rPr>
              <w:t>NO</w:t>
            </w:r>
            <w:r w:rsidRPr="00937AF3">
              <w:rPr>
                <w:i/>
                <w:vertAlign w:val="subscript"/>
              </w:rPr>
              <w:t>1</w:t>
            </w:r>
            <w:r w:rsidRPr="00937AF3">
              <w:t xml:space="preserve"> к оси печи </w:t>
            </w:r>
            <w:r w:rsidRPr="00937AF3">
              <w:rPr>
                <w:i/>
              </w:rPr>
              <w:t>β=40°</w:t>
            </w:r>
            <w:r w:rsidRPr="00937AF3">
              <w:t>; передаточное число пр</w:t>
            </w:r>
            <w:r w:rsidRPr="00937AF3">
              <w:t>и</w:t>
            </w:r>
            <w:r w:rsidRPr="00937AF3">
              <w:t xml:space="preserve">вода </w:t>
            </w:r>
            <w:r w:rsidRPr="00937AF3">
              <w:rPr>
                <w:i/>
                <w:lang w:val="en-US"/>
              </w:rPr>
              <w:t>u</w:t>
            </w:r>
            <w:r w:rsidRPr="00937AF3">
              <w:rPr>
                <w:i/>
              </w:rPr>
              <w:t>=350</w:t>
            </w:r>
            <w:r w:rsidRPr="00937AF3">
              <w:t>; полный к.п.д. передаточного механизма</w:t>
            </w:r>
            <w:r w:rsidRPr="00937AF3">
              <w:rPr>
                <w:i/>
              </w:rPr>
              <w:t xml:space="preserve"> η</w:t>
            </w:r>
            <w:r w:rsidRPr="00937AF3">
              <w:rPr>
                <w:i/>
                <w:vertAlign w:val="subscript"/>
              </w:rPr>
              <w:t>м</w:t>
            </w:r>
            <w:r w:rsidRPr="00937AF3">
              <w:rPr>
                <w:i/>
              </w:rPr>
              <w:t>=0,80</w:t>
            </w:r>
            <w:r w:rsidRPr="00937AF3">
              <w:t xml:space="preserve">; сила тяжести рейки </w:t>
            </w:r>
            <w:r w:rsidRPr="00937AF3">
              <w:rPr>
                <w:i/>
                <w:lang w:val="en-US"/>
              </w:rPr>
              <w:t>G</w:t>
            </w:r>
            <w:r w:rsidRPr="00937AF3">
              <w:rPr>
                <w:i/>
                <w:vertAlign w:val="subscript"/>
              </w:rPr>
              <w:t>р</w:t>
            </w:r>
            <w:r w:rsidRPr="00937AF3">
              <w:rPr>
                <w:i/>
              </w:rPr>
              <w:t>=50</w:t>
            </w:r>
            <w:r w:rsidRPr="00937AF3">
              <w:t xml:space="preserve"> кН; частота вращения двигателя </w:t>
            </w:r>
            <w:r w:rsidRPr="00937AF3">
              <w:rPr>
                <w:i/>
                <w:lang w:val="en-US"/>
              </w:rPr>
              <w:t>n</w:t>
            </w:r>
            <w:r w:rsidRPr="00937AF3">
              <w:rPr>
                <w:i/>
                <w:vertAlign w:val="subscript"/>
              </w:rPr>
              <w:t>дв</w:t>
            </w:r>
            <w:r w:rsidRPr="00937AF3">
              <w:t>=500 об/мин.</w:t>
            </w:r>
          </w:p>
        </w:tc>
      </w:tr>
      <w:tr w:rsidR="00AC73AC" w:rsidRPr="00937AF3" w:rsidTr="00BB464A">
        <w:trPr>
          <w:trHeight w:val="16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</w:pPr>
            <w:r w:rsidRPr="00937AF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3AC" w:rsidRPr="00937AF3" w:rsidRDefault="00AC73AC" w:rsidP="0089484E">
            <w:pPr>
              <w:ind w:firstLine="0"/>
              <w:jc w:val="left"/>
            </w:pPr>
            <w:r w:rsidRPr="00937AF3">
              <w:t>Ведения статистики технического состо</w:t>
            </w:r>
            <w:r w:rsidRPr="00937AF3">
              <w:t>я</w:t>
            </w:r>
            <w:r w:rsidRPr="00937AF3">
              <w:t>ния технологического оборудования с ц</w:t>
            </w:r>
            <w:r w:rsidRPr="00937AF3">
              <w:t>е</w:t>
            </w:r>
            <w:r w:rsidRPr="00937AF3">
              <w:t>лью прогнозирования текущих ремо</w:t>
            </w:r>
            <w:r w:rsidRPr="00937AF3">
              <w:t>н</w:t>
            </w:r>
            <w:r w:rsidRPr="00937AF3">
              <w:t>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39BE" w:rsidRPr="00937AF3" w:rsidRDefault="00AF39BE" w:rsidP="00AF39BE">
            <w:pPr>
              <w:pStyle w:val="af4"/>
              <w:spacing w:line="240" w:lineRule="auto"/>
              <w:rPr>
                <w:b/>
                <w:szCs w:val="24"/>
                <w:lang w:val="ru-RU"/>
              </w:rPr>
            </w:pPr>
            <w:r w:rsidRPr="00937AF3">
              <w:rPr>
                <w:b/>
                <w:szCs w:val="24"/>
                <w:lang w:val="ru-RU"/>
              </w:rPr>
              <w:t>Задание на контрольную работу:</w:t>
            </w:r>
          </w:p>
          <w:p w:rsidR="00AF39BE" w:rsidRPr="00937AF3" w:rsidRDefault="00AF39BE" w:rsidP="00AF39BE">
            <w:pPr>
              <w:widowControl/>
              <w:autoSpaceDE/>
              <w:autoSpaceDN/>
              <w:adjustRightInd/>
            </w:pPr>
            <w:r w:rsidRPr="00937AF3">
              <w:t>Проектирование гидравлической схемы сталеплавильного агрегата (по элеме</w:t>
            </w:r>
            <w:r w:rsidRPr="00937AF3">
              <w:t>н</w:t>
            </w:r>
            <w:r w:rsidRPr="00937AF3">
              <w:t>там).</w:t>
            </w:r>
          </w:p>
          <w:p w:rsidR="00AF39BE" w:rsidRPr="00937AF3" w:rsidRDefault="00AF39BE" w:rsidP="00AF39BE">
            <w:pPr>
              <w:pStyle w:val="af4"/>
              <w:spacing w:line="240" w:lineRule="auto"/>
              <w:rPr>
                <w:b/>
                <w:szCs w:val="24"/>
                <w:lang w:val="ru-RU"/>
              </w:rPr>
            </w:pPr>
            <w:r w:rsidRPr="00937AF3">
              <w:rPr>
                <w:b/>
                <w:szCs w:val="24"/>
                <w:lang w:val="ru-RU"/>
              </w:rPr>
              <w:t>Задание на контрольную работу:</w:t>
            </w:r>
          </w:p>
          <w:p w:rsidR="00AF39BE" w:rsidRPr="00937AF3" w:rsidRDefault="00AF39BE" w:rsidP="00AF39BE">
            <w:pPr>
              <w:widowControl/>
              <w:autoSpaceDE/>
              <w:autoSpaceDN/>
              <w:adjustRightInd/>
              <w:ind w:left="720"/>
            </w:pPr>
            <w:r w:rsidRPr="00937AF3">
              <w:t>Проектирование оборудования сталеплавильного агрегата (по элеме</w:t>
            </w:r>
            <w:r w:rsidRPr="00937AF3">
              <w:t>н</w:t>
            </w:r>
            <w:r w:rsidRPr="00937AF3">
              <w:t>там).</w:t>
            </w:r>
          </w:p>
          <w:p w:rsidR="00472AC7" w:rsidRPr="00937AF3" w:rsidRDefault="00472AC7" w:rsidP="00AF39BE">
            <w:pPr>
              <w:tabs>
                <w:tab w:val="left" w:pos="321"/>
                <w:tab w:val="left" w:pos="747"/>
              </w:tabs>
              <w:ind w:left="38" w:firstLine="0"/>
            </w:pPr>
          </w:p>
        </w:tc>
      </w:tr>
    </w:tbl>
    <w:p w:rsidR="00787DAA" w:rsidRPr="00937AF3" w:rsidRDefault="00787DAA" w:rsidP="0033429F">
      <w:pPr>
        <w:rPr>
          <w:b/>
        </w:rPr>
        <w:sectPr w:rsidR="00787DAA" w:rsidRPr="00937AF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37AF3" w:rsidRDefault="0033429F" w:rsidP="0033429F">
      <w:pPr>
        <w:rPr>
          <w:b/>
        </w:rPr>
      </w:pPr>
      <w:r w:rsidRPr="00937AF3">
        <w:rPr>
          <w:b/>
        </w:rPr>
        <w:t>б) Порядок проведения промежуточной аттестации, показатели и критерии оценивания:</w:t>
      </w:r>
    </w:p>
    <w:p w:rsidR="00787DAA" w:rsidRPr="00937AF3" w:rsidRDefault="00787DAA" w:rsidP="00787DA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37AF3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</w:t>
      </w:r>
      <w:r w:rsidR="000E3750" w:rsidRPr="00937AF3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пункта</w:t>
      </w:r>
      <w:r w:rsidRPr="00937AF3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E07BC9" w:rsidRPr="00937AF3" w:rsidRDefault="00E07BC9" w:rsidP="00E07BC9">
      <w:pPr>
        <w:ind w:firstLine="709"/>
      </w:pPr>
      <w:r w:rsidRPr="00937AF3">
        <w:t>К экзамену нужно готовиться с первых дней изучения дисциплины, а это  значит активизировать свою умственную деятельность во всех формах. В период экзаменацио</w:t>
      </w:r>
      <w:r w:rsidRPr="00937AF3">
        <w:t>н</w:t>
      </w:r>
      <w:r w:rsidRPr="00937AF3">
        <w:t>ной сессии, когда приходится трудиться особенно напряженно, важно правильно орган</w:t>
      </w:r>
      <w:r w:rsidRPr="00937AF3">
        <w:t>и</w:t>
      </w:r>
      <w:r w:rsidRPr="00937AF3">
        <w:t>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</w:t>
      </w:r>
      <w:r w:rsidRPr="00937AF3">
        <w:t>ь</w:t>
      </w:r>
      <w:r w:rsidRPr="00937AF3">
        <w:t>ной, планомерной работы в течение семестра. Собранность, напряжение всех сил, бере</w:t>
      </w:r>
      <w:r w:rsidRPr="00937AF3">
        <w:t>ж</w:t>
      </w:r>
      <w:r w:rsidRPr="00937AF3">
        <w:t xml:space="preserve">ное отношение к каждой минуте рабочего времени — вот что должно отличать работу студентов в период сессии. </w:t>
      </w:r>
    </w:p>
    <w:p w:rsidR="007B6990" w:rsidRPr="00937AF3" w:rsidRDefault="00E07BC9" w:rsidP="00E07BC9">
      <w:pPr>
        <w:rPr>
          <w:b/>
        </w:rPr>
      </w:pPr>
      <w:r w:rsidRPr="00937AF3">
        <w:t>Подготовка к экзамену включает в себя не только проработку лекционного матери</w:t>
      </w:r>
      <w:r w:rsidRPr="00937AF3">
        <w:t>а</w:t>
      </w:r>
      <w:r w:rsidRPr="00937AF3">
        <w:t>ла, но и проработку материала, представленного в основной, дополнительной литер</w:t>
      </w:r>
      <w:r w:rsidRPr="00937AF3">
        <w:t>а</w:t>
      </w:r>
      <w:r w:rsidRPr="00937AF3">
        <w:t>туре.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</w:t>
      </w:r>
      <w:r w:rsidRPr="00937AF3">
        <w:t>о</w:t>
      </w:r>
      <w:r w:rsidRPr="00937AF3">
        <w:t>держатся основные положения. Однако чаще всего студенты прибегают к конспектиров</w:t>
      </w:r>
      <w:r w:rsidRPr="00937AF3">
        <w:t>а</w:t>
      </w:r>
      <w:r w:rsidRPr="00937AF3">
        <w:t>нию. При конспектировании надо выработать в себе умение отбирать материал, н</w:t>
      </w:r>
      <w:r w:rsidRPr="00937AF3">
        <w:t>а</w:t>
      </w:r>
      <w:r w:rsidRPr="00937AF3">
        <w:t>ходить такие формулировки, которые при максимальной краткости достаточно полно и точно п</w:t>
      </w:r>
      <w:r w:rsidRPr="00937AF3">
        <w:t>е</w:t>
      </w:r>
      <w:r w:rsidRPr="00937AF3">
        <w:t>редавали бы суть источника. Очень важно, чтобы записи последовательно, охв</w:t>
      </w:r>
      <w:r w:rsidRPr="00937AF3">
        <w:t>а</w:t>
      </w:r>
      <w:r w:rsidRPr="00937AF3">
        <w:t>тывали основные вопросы изучаемого источника. Не следует также делать конспект слишком п</w:t>
      </w:r>
      <w:r w:rsidRPr="00937AF3">
        <w:t>о</w:t>
      </w:r>
      <w:r w:rsidRPr="00937AF3">
        <w:t>дробным, почти дословным. Громоздкая запись дает мало пользы. В ней нередко с тр</w:t>
      </w:r>
      <w:r w:rsidRPr="00937AF3">
        <w:t>у</w:t>
      </w:r>
      <w:r w:rsidRPr="00937AF3">
        <w:t>дом способен разобраться сам студент. Неправильным будет делать и слишком краткую з</w:t>
      </w:r>
      <w:r w:rsidRPr="00937AF3">
        <w:t>а</w:t>
      </w:r>
      <w:r w:rsidRPr="00937AF3">
        <w:t>пись. Такой подход неизбежно приведет к тому, что в конспекте упускается важное, по</w:t>
      </w:r>
      <w:r w:rsidRPr="00937AF3">
        <w:t>д</w:t>
      </w:r>
      <w:r w:rsidRPr="00937AF3">
        <w:t>час  главное. С течением времени такой конспект становится для автора малопоня</w:t>
      </w:r>
      <w:r w:rsidRPr="00937AF3">
        <w:t>т</w:t>
      </w:r>
      <w:r w:rsidRPr="00937AF3">
        <w:t>ным. Конспектирование должно осуществляться студентом только лишь самостоятельно. Заи</w:t>
      </w:r>
      <w:r w:rsidRPr="00937AF3">
        <w:t>м</w:t>
      </w:r>
      <w:r w:rsidRPr="00937AF3">
        <w:t>ствование чужих конспектов никакой пользы не дает. Просмотр собственных ко</w:t>
      </w:r>
      <w:r w:rsidRPr="00937AF3">
        <w:t>н</w:t>
      </w:r>
      <w:r w:rsidRPr="00937AF3">
        <w:t>спектов позволяет студентам быстро восстанавливать в памяти содержание источника. Очень п</w:t>
      </w:r>
      <w:r w:rsidRPr="00937AF3">
        <w:t>о</w:t>
      </w:r>
      <w:r w:rsidRPr="00937AF3">
        <w:t>могают студентам в закреплении знаний, уточнении неясных моментов предэкзаменац</w:t>
      </w:r>
      <w:r w:rsidRPr="00937AF3">
        <w:t>и</w:t>
      </w:r>
      <w:r w:rsidRPr="00937AF3">
        <w:t>онные консультации. Поэтому рекомендуется на них не только присутствовать, но и а</w:t>
      </w:r>
      <w:r w:rsidRPr="00937AF3">
        <w:t>к</w:t>
      </w:r>
      <w:r w:rsidRPr="00937AF3">
        <w:t>тивно использовать возможности такой формы работы.</w:t>
      </w:r>
    </w:p>
    <w:p w:rsidR="0034629A" w:rsidRPr="00937AF3" w:rsidRDefault="00143590" w:rsidP="0034629A">
      <w:pPr>
        <w:rPr>
          <w:b/>
        </w:rPr>
      </w:pPr>
      <w:r w:rsidRPr="00937AF3">
        <w:rPr>
          <w:b/>
        </w:rPr>
        <w:t>Показатели и критерии оценивания</w:t>
      </w:r>
      <w:r w:rsidR="00374491" w:rsidRPr="00937AF3">
        <w:rPr>
          <w:b/>
        </w:rPr>
        <w:t xml:space="preserve"> экзамена</w:t>
      </w:r>
      <w:r w:rsidRPr="00937AF3">
        <w:rPr>
          <w:b/>
        </w:rPr>
        <w:t>:</w:t>
      </w:r>
    </w:p>
    <w:p w:rsidR="00E07BC9" w:rsidRPr="00937AF3" w:rsidRDefault="00E07BC9" w:rsidP="00E07BC9">
      <w:r w:rsidRPr="00937AF3">
        <w:t>– на оценку «отлично» – обучающийся показывает высокий уровень сформирова</w:t>
      </w:r>
      <w:r w:rsidRPr="00937AF3">
        <w:t>н</w:t>
      </w:r>
      <w:r w:rsidRPr="00937AF3">
        <w:t xml:space="preserve">ности </w:t>
      </w:r>
    </w:p>
    <w:p w:rsidR="00E07BC9" w:rsidRPr="00937AF3" w:rsidRDefault="00E07BC9" w:rsidP="00E07BC9">
      <w:r w:rsidRPr="00937AF3">
        <w:t>компетенций, т.е. должен знать назначение и сущность различных комплексов, пр</w:t>
      </w:r>
      <w:r w:rsidRPr="00937AF3">
        <w:t>о</w:t>
      </w:r>
      <w:r w:rsidRPr="00937AF3">
        <w:t>цессов, оборудования и производственных объектов, деталей и узлов изделий машин</w:t>
      </w:r>
      <w:r w:rsidRPr="00937AF3">
        <w:t>о</w:t>
      </w:r>
      <w:r w:rsidRPr="00937AF3">
        <w:t>строения, а так же основные методы при оценке технического состояния и остаточного ресурса технологического оборудования</w:t>
      </w:r>
      <w:r w:rsidRPr="00937AF3">
        <w:rPr>
          <w:b/>
        </w:rPr>
        <w:t xml:space="preserve"> </w:t>
      </w:r>
      <w:r w:rsidRPr="00937AF3">
        <w:rPr>
          <w:rStyle w:val="FontStyle21"/>
          <w:sz w:val="24"/>
          <w:szCs w:val="24"/>
        </w:rPr>
        <w:t>сталеплавильных цехов</w:t>
      </w:r>
      <w:r w:rsidRPr="00937AF3">
        <w:t>; уметь применять все и</w:t>
      </w:r>
      <w:r w:rsidRPr="00937AF3">
        <w:t>з</w:t>
      </w:r>
      <w:r w:rsidRPr="00937AF3">
        <w:t>вестные методы расчета при проектировании деталей и узлов машиностроительных ко</w:t>
      </w:r>
      <w:r w:rsidRPr="00937AF3">
        <w:t>н</w:t>
      </w:r>
      <w:r w:rsidRPr="00937AF3">
        <w:t>струкций, грамотно обосновать результат принятых решений, корректно выражать и а</w:t>
      </w:r>
      <w:r w:rsidRPr="00937AF3">
        <w:t>р</w:t>
      </w:r>
      <w:r w:rsidRPr="00937AF3">
        <w:t xml:space="preserve">гументированно обосновывать принимаемые решения по результатам анализа оценки технического состояния технологического оборудования </w:t>
      </w:r>
      <w:r w:rsidRPr="00937AF3">
        <w:rPr>
          <w:rStyle w:val="FontStyle21"/>
          <w:sz w:val="24"/>
          <w:szCs w:val="24"/>
        </w:rPr>
        <w:t>сталеплавил</w:t>
      </w:r>
      <w:r w:rsidRPr="00937AF3">
        <w:rPr>
          <w:rStyle w:val="FontStyle21"/>
          <w:sz w:val="24"/>
          <w:szCs w:val="24"/>
        </w:rPr>
        <w:t>ь</w:t>
      </w:r>
      <w:r w:rsidRPr="00937AF3">
        <w:rPr>
          <w:rStyle w:val="FontStyle21"/>
          <w:sz w:val="24"/>
          <w:szCs w:val="24"/>
        </w:rPr>
        <w:t>ных цехов</w:t>
      </w:r>
      <w:r w:rsidRPr="00937AF3">
        <w:t>; владеть способностью совершенствования профессиональных знаний и умений путем использов</w:t>
      </w:r>
      <w:r w:rsidRPr="00937AF3">
        <w:t>а</w:t>
      </w:r>
      <w:r w:rsidRPr="00937AF3">
        <w:t>ния возможностей информационной среды, навыками ведения ст</w:t>
      </w:r>
      <w:r w:rsidRPr="00937AF3">
        <w:t>а</w:t>
      </w:r>
      <w:r w:rsidRPr="00937AF3">
        <w:t>тистики технического состояния технологического оборудования с целью прогнозирования текущих ремо</w:t>
      </w:r>
      <w:r w:rsidRPr="00937AF3">
        <w:t>н</w:t>
      </w:r>
      <w:r w:rsidRPr="00937AF3">
        <w:t xml:space="preserve">тов; </w:t>
      </w:r>
    </w:p>
    <w:p w:rsidR="00E07BC9" w:rsidRPr="00937AF3" w:rsidRDefault="00E07BC9" w:rsidP="00E07BC9">
      <w:pPr>
        <w:spacing w:before="100" w:beforeAutospacing="1" w:after="100" w:afterAutospacing="1"/>
      </w:pPr>
      <w:r w:rsidRPr="00937AF3">
        <w:t>– на оценку «хорошо » – обучающийся показывает средний уровень сформирова</w:t>
      </w:r>
      <w:r w:rsidRPr="00937AF3">
        <w:t>н</w:t>
      </w:r>
      <w:r w:rsidRPr="00937AF3">
        <w:t>ности компетенций, т.е. должен знать конструкции, назначение, устройство и условия р</w:t>
      </w:r>
      <w:r w:rsidRPr="00937AF3">
        <w:t>а</w:t>
      </w:r>
      <w:r w:rsidRPr="00937AF3">
        <w:t xml:space="preserve">боты оборудования </w:t>
      </w:r>
      <w:r w:rsidRPr="00937AF3">
        <w:rPr>
          <w:rStyle w:val="FontStyle21"/>
          <w:sz w:val="24"/>
          <w:szCs w:val="24"/>
        </w:rPr>
        <w:t xml:space="preserve">сталеплавильных цехов, </w:t>
      </w:r>
      <w:r w:rsidRPr="00937AF3">
        <w:t>структуру существующих и перспективы ра</w:t>
      </w:r>
      <w:r w:rsidRPr="00937AF3">
        <w:t>з</w:t>
      </w:r>
      <w:r w:rsidRPr="00937AF3">
        <w:t xml:space="preserve">вития технологии и </w:t>
      </w:r>
      <w:r w:rsidRPr="00937AF3">
        <w:rPr>
          <w:rStyle w:val="FontStyle21"/>
          <w:sz w:val="24"/>
          <w:szCs w:val="24"/>
        </w:rPr>
        <w:t>оборудования и сталеплавильных цехов</w:t>
      </w:r>
      <w:r w:rsidRPr="00937AF3">
        <w:t xml:space="preserve"> металлургич</w:t>
      </w:r>
      <w:r w:rsidRPr="00937AF3">
        <w:t>е</w:t>
      </w:r>
      <w:r w:rsidRPr="00937AF3">
        <w:t>ских заводов; уметь применять стандартные методы расчета при проектировании деталей и узлов маш</w:t>
      </w:r>
      <w:r w:rsidRPr="00937AF3">
        <w:t>и</w:t>
      </w:r>
      <w:r w:rsidRPr="00937AF3">
        <w:t>ностроительных конструкций, применять знания о конструкциях, назначениях, устро</w:t>
      </w:r>
      <w:r w:rsidRPr="00937AF3">
        <w:t>й</w:t>
      </w:r>
      <w:r w:rsidRPr="00937AF3">
        <w:t xml:space="preserve">стве и условиях эксплуатации новых узлов и деталей, применяемых в </w:t>
      </w:r>
      <w:r w:rsidRPr="00937AF3">
        <w:rPr>
          <w:rStyle w:val="FontStyle21"/>
          <w:sz w:val="24"/>
          <w:szCs w:val="24"/>
        </w:rPr>
        <w:t>сталеплавильном прои</w:t>
      </w:r>
      <w:r w:rsidRPr="00937AF3">
        <w:rPr>
          <w:rStyle w:val="FontStyle21"/>
          <w:sz w:val="24"/>
          <w:szCs w:val="24"/>
        </w:rPr>
        <w:t>з</w:t>
      </w:r>
      <w:r w:rsidRPr="00937AF3">
        <w:rPr>
          <w:rStyle w:val="FontStyle21"/>
          <w:sz w:val="24"/>
          <w:szCs w:val="24"/>
        </w:rPr>
        <w:t xml:space="preserve">водстве, </w:t>
      </w:r>
      <w:r w:rsidRPr="00937AF3">
        <w:t>осуществлять сбор и обработку информации о техническом состоянии технол</w:t>
      </w:r>
      <w:r w:rsidRPr="00937AF3">
        <w:t>о</w:t>
      </w:r>
      <w:r w:rsidRPr="00937AF3">
        <w:t xml:space="preserve">гического оборудования </w:t>
      </w:r>
      <w:r w:rsidRPr="00937AF3">
        <w:rPr>
          <w:rStyle w:val="FontStyle21"/>
          <w:sz w:val="24"/>
          <w:szCs w:val="24"/>
        </w:rPr>
        <w:t>сталеплавильных цехов</w:t>
      </w:r>
      <w:r w:rsidRPr="00937AF3">
        <w:t>; владеть навыками проектирования в с</w:t>
      </w:r>
      <w:r w:rsidRPr="00937AF3">
        <w:t>и</w:t>
      </w:r>
      <w:r w:rsidRPr="00937AF3">
        <w:t>стемах САПР, современными методам  получения основных конструкционных матери</w:t>
      </w:r>
      <w:r w:rsidRPr="00937AF3">
        <w:t>а</w:t>
      </w:r>
      <w:r w:rsidRPr="00937AF3">
        <w:t>лов и способы повышения качества изделий, анализа оценки технического состояния те</w:t>
      </w:r>
      <w:r w:rsidRPr="00937AF3">
        <w:t>х</w:t>
      </w:r>
      <w:r w:rsidRPr="00937AF3">
        <w:t xml:space="preserve">нологического оборудования </w:t>
      </w:r>
      <w:r w:rsidRPr="00937AF3">
        <w:rPr>
          <w:rStyle w:val="FontStyle21"/>
          <w:sz w:val="24"/>
          <w:szCs w:val="24"/>
        </w:rPr>
        <w:t>стал</w:t>
      </w:r>
      <w:r w:rsidRPr="00937AF3">
        <w:rPr>
          <w:rStyle w:val="FontStyle21"/>
          <w:sz w:val="24"/>
          <w:szCs w:val="24"/>
        </w:rPr>
        <w:t>е</w:t>
      </w:r>
      <w:r w:rsidRPr="00937AF3">
        <w:rPr>
          <w:rStyle w:val="FontStyle21"/>
          <w:sz w:val="24"/>
          <w:szCs w:val="24"/>
        </w:rPr>
        <w:t>плавильных цехов</w:t>
      </w:r>
      <w:r w:rsidRPr="00937AF3">
        <w:t xml:space="preserve">; </w:t>
      </w:r>
    </w:p>
    <w:p w:rsidR="00E07BC9" w:rsidRPr="00937AF3" w:rsidRDefault="00E07BC9" w:rsidP="00E07BC9">
      <w:pPr>
        <w:spacing w:before="100" w:beforeAutospacing="1" w:after="100" w:afterAutospacing="1"/>
      </w:pPr>
      <w:r w:rsidRPr="00937AF3">
        <w:t>– на оценку «удовлетворительно» – обучающийся показывает пороговый уровень сформированности компетенций, т.е. должен знать основные понятия и определения при прое</w:t>
      </w:r>
      <w:r w:rsidRPr="00937AF3">
        <w:t>к</w:t>
      </w:r>
      <w:r w:rsidRPr="00937AF3">
        <w:t>тировании деталей и узлов машиностроительных конструкций, основные требования к технологическим процессам металлургического производства, основы компоновки л</w:t>
      </w:r>
      <w:r w:rsidRPr="00937AF3">
        <w:t>и</w:t>
      </w:r>
      <w:r w:rsidRPr="00937AF3">
        <w:t>ний технологического оборудования</w:t>
      </w:r>
      <w:r w:rsidRPr="00937AF3">
        <w:rPr>
          <w:b/>
        </w:rPr>
        <w:t xml:space="preserve"> </w:t>
      </w:r>
      <w:r w:rsidRPr="00937AF3">
        <w:rPr>
          <w:rStyle w:val="FontStyle21"/>
          <w:sz w:val="24"/>
          <w:szCs w:val="24"/>
        </w:rPr>
        <w:t>сталеплавильных цехов</w:t>
      </w:r>
      <w:r w:rsidRPr="00937AF3">
        <w:t>; уметь выполнять стандар</w:t>
      </w:r>
      <w:r w:rsidRPr="00937AF3">
        <w:t>т</w:t>
      </w:r>
      <w:r w:rsidRPr="00937AF3">
        <w:t xml:space="preserve">ные расчеты оборудования, делать выбор узлов и деталей </w:t>
      </w:r>
      <w:r w:rsidRPr="00937AF3">
        <w:rPr>
          <w:rStyle w:val="FontStyle21"/>
          <w:sz w:val="24"/>
          <w:szCs w:val="24"/>
        </w:rPr>
        <w:t xml:space="preserve">оборудования сталеплавильных цехов, </w:t>
      </w:r>
      <w:r w:rsidRPr="00937AF3">
        <w:t>применять знания в профессиональной деятельности; владеть навыками детализ</w:t>
      </w:r>
      <w:r w:rsidRPr="00937AF3">
        <w:t>а</w:t>
      </w:r>
      <w:r w:rsidRPr="00937AF3">
        <w:t>ции требований при описании функциональных, эксплуатационных и технических хара</w:t>
      </w:r>
      <w:r w:rsidRPr="00937AF3">
        <w:t>к</w:t>
      </w:r>
      <w:r w:rsidRPr="00937AF3">
        <w:t xml:space="preserve">теристик, оценки технического состояния технологического оборудования </w:t>
      </w:r>
      <w:r w:rsidRPr="00937AF3">
        <w:rPr>
          <w:rStyle w:val="FontStyle21"/>
          <w:sz w:val="24"/>
          <w:szCs w:val="24"/>
        </w:rPr>
        <w:t>сталеплавил</w:t>
      </w:r>
      <w:r w:rsidRPr="00937AF3">
        <w:rPr>
          <w:rStyle w:val="FontStyle21"/>
          <w:sz w:val="24"/>
          <w:szCs w:val="24"/>
        </w:rPr>
        <w:t>ь</w:t>
      </w:r>
      <w:r w:rsidRPr="00937AF3">
        <w:rPr>
          <w:rStyle w:val="FontStyle21"/>
          <w:sz w:val="24"/>
          <w:szCs w:val="24"/>
        </w:rPr>
        <w:t>ных цехов</w:t>
      </w:r>
      <w:r w:rsidRPr="00937AF3">
        <w:t xml:space="preserve">; </w:t>
      </w:r>
    </w:p>
    <w:p w:rsidR="007B6990" w:rsidRPr="00937AF3" w:rsidRDefault="00E07BC9" w:rsidP="00E07BC9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937AF3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</w:t>
      </w:r>
      <w:r w:rsidRPr="00937AF3">
        <w:rPr>
          <w:rFonts w:ascii="Times New Roman" w:hAnsi="Times New Roman"/>
          <w:sz w:val="24"/>
          <w:szCs w:val="24"/>
        </w:rPr>
        <w:t>ю</w:t>
      </w:r>
      <w:r w:rsidRPr="00937AF3">
        <w:rPr>
          <w:rFonts w:ascii="Times New Roman" w:hAnsi="Times New Roman"/>
          <w:sz w:val="24"/>
          <w:szCs w:val="24"/>
        </w:rPr>
        <w:t>щийся не может показать знания на уровне воспроизведения и объяснения информации, не м</w:t>
      </w:r>
      <w:r w:rsidRPr="00937AF3">
        <w:rPr>
          <w:rFonts w:ascii="Times New Roman" w:hAnsi="Times New Roman"/>
          <w:sz w:val="24"/>
          <w:szCs w:val="24"/>
        </w:rPr>
        <w:t>о</w:t>
      </w:r>
      <w:r w:rsidRPr="00937AF3">
        <w:rPr>
          <w:rFonts w:ascii="Times New Roman" w:hAnsi="Times New Roman"/>
          <w:sz w:val="24"/>
          <w:szCs w:val="24"/>
        </w:rPr>
        <w:t>жет по казать интеллектуальные навыки решения простых задач.</w:t>
      </w:r>
    </w:p>
    <w:p w:rsidR="00287FB1" w:rsidRPr="00937AF3" w:rsidRDefault="00287FB1" w:rsidP="00E07BC9">
      <w:pPr>
        <w:pStyle w:val="af8"/>
        <w:jc w:val="both"/>
        <w:rPr>
          <w:rFonts w:ascii="Times New Roman" w:hAnsi="Times New Roman"/>
          <w:sz w:val="24"/>
          <w:szCs w:val="24"/>
        </w:rPr>
      </w:pPr>
    </w:p>
    <w:p w:rsidR="00357ACB" w:rsidRPr="00357ACB" w:rsidRDefault="00357ACB" w:rsidP="00357ACB">
      <w:pPr>
        <w:pStyle w:val="Style2"/>
        <w:widowControl/>
        <w:spacing w:before="240" w:after="360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br w:type="page"/>
      </w:r>
      <w:r w:rsidRPr="00357ACB">
        <w:rPr>
          <w:rStyle w:val="FontStyle32"/>
          <w:b/>
          <w:i w:val="0"/>
          <w:sz w:val="24"/>
          <w:szCs w:val="24"/>
        </w:rPr>
        <w:t xml:space="preserve">8 </w:t>
      </w:r>
      <w:r w:rsidRPr="00357AC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57ACB" w:rsidRPr="004D70C7" w:rsidRDefault="00357ACB" w:rsidP="00357ACB">
      <w:pPr>
        <w:pStyle w:val="Style10"/>
        <w:widowControl/>
        <w:ind w:firstLine="720"/>
        <w:rPr>
          <w:rStyle w:val="FontStyle22"/>
        </w:rPr>
      </w:pPr>
      <w:r w:rsidRPr="004D70C7">
        <w:rPr>
          <w:rStyle w:val="a7"/>
          <w:b/>
        </w:rPr>
        <w:t>а)</w:t>
      </w:r>
      <w:r w:rsidRPr="004D70C7">
        <w:rPr>
          <w:b/>
        </w:rPr>
        <w:t xml:space="preserve"> Основная литература</w:t>
      </w:r>
    </w:p>
    <w:p w:rsidR="00357ACB" w:rsidRPr="004D70C7" w:rsidRDefault="00357ACB" w:rsidP="00357ACB">
      <w:pPr>
        <w:pStyle w:val="Style10"/>
        <w:widowControl/>
        <w:numPr>
          <w:ilvl w:val="0"/>
          <w:numId w:val="30"/>
        </w:numPr>
        <w:rPr>
          <w:rStyle w:val="FontStyle22"/>
          <w:sz w:val="24"/>
          <w:szCs w:val="24"/>
        </w:rPr>
      </w:pPr>
      <w:r w:rsidRPr="004D70C7">
        <w:rPr>
          <w:rStyle w:val="FontStyle22"/>
          <w:sz w:val="24"/>
          <w:szCs w:val="24"/>
        </w:rPr>
        <w:t>Точилкин В. В. Проектирование элементов металлургических машин и оборудов</w:t>
      </w:r>
      <w:r w:rsidRPr="004D70C7">
        <w:rPr>
          <w:rStyle w:val="FontStyle22"/>
          <w:sz w:val="24"/>
          <w:szCs w:val="24"/>
        </w:rPr>
        <w:t>а</w:t>
      </w:r>
      <w:r w:rsidRPr="004D70C7">
        <w:rPr>
          <w:rStyle w:val="FontStyle22"/>
          <w:sz w:val="24"/>
          <w:szCs w:val="24"/>
        </w:rPr>
        <w:t xml:space="preserve">ния [Электронный ресурс] : учебное пособие / В. В. Точилкин, О. А. Филатова ; МГТУ. - Магнитогорск : МГТУ, 2017. - 1 электрон. опт. диск (CD-ROM). - Режим доступа: </w:t>
      </w:r>
      <w:hyperlink r:id="rId26" w:history="1">
        <w:r w:rsidRPr="004D70C7">
          <w:rPr>
            <w:rStyle w:val="afc"/>
          </w:rPr>
          <w:t>https://magtu.informsystema.ru/uploader/fileUpload?name=3319.pdf&amp;show=dcatalogues/1/1138305/3319.pdf&amp;view=true</w:t>
        </w:r>
      </w:hyperlink>
      <w:r w:rsidRPr="004D70C7">
        <w:rPr>
          <w:rStyle w:val="FontStyle22"/>
          <w:sz w:val="24"/>
          <w:szCs w:val="24"/>
        </w:rPr>
        <w:t xml:space="preserve"> . - Макрообъект. - ISBN 978-5-9967-0975-5.</w:t>
      </w:r>
    </w:p>
    <w:p w:rsidR="00357ACB" w:rsidRPr="004D70C7" w:rsidRDefault="00357ACB" w:rsidP="00357ACB">
      <w:pPr>
        <w:pStyle w:val="Style10"/>
        <w:widowControl/>
        <w:numPr>
          <w:ilvl w:val="0"/>
          <w:numId w:val="30"/>
        </w:numPr>
      </w:pPr>
      <w:r w:rsidRPr="004D70C7">
        <w:t>Система организации проектирования технологических комплексов [Текст] : уче</w:t>
      </w:r>
      <w:r w:rsidRPr="004D70C7">
        <w:t>б</w:t>
      </w:r>
      <w:r w:rsidRPr="004D70C7">
        <w:t xml:space="preserve">ное пособие / А. А. Старушко, В. И. Кадошников, М. В. Аксенова, А. К. Белан ; МГТУ. - Магнитогорск, 2012. - 142 с. : ил., схемы, табл. - Режим доступа: </w:t>
      </w:r>
      <w:hyperlink r:id="rId27" w:history="1">
        <w:r w:rsidRPr="004D70C7">
          <w:rPr>
            <w:rStyle w:val="afc"/>
          </w:rPr>
          <w:t>https://magtu.informsystema.ru/uploader/fileUpload?name=551.pdf&amp;show=dcatalogues/1/1098428/551.pdf&amp;view=true</w:t>
        </w:r>
      </w:hyperlink>
      <w:r w:rsidRPr="004D70C7">
        <w:t>.</w:t>
      </w:r>
    </w:p>
    <w:p w:rsidR="00357ACB" w:rsidRPr="004D70C7" w:rsidRDefault="00357ACB" w:rsidP="00357ACB">
      <w:pPr>
        <w:pStyle w:val="Style10"/>
        <w:widowControl/>
        <w:ind w:left="720"/>
        <w:rPr>
          <w:rStyle w:val="biblio-record-text"/>
        </w:rPr>
      </w:pPr>
      <w:r w:rsidRPr="004D70C7">
        <w:rPr>
          <w:rStyle w:val="biblio-record-text"/>
        </w:rPr>
        <w:t xml:space="preserve"> </w:t>
      </w:r>
    </w:p>
    <w:p w:rsidR="00357ACB" w:rsidRPr="004D70C7" w:rsidRDefault="00357ACB" w:rsidP="00357ACB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4D70C7">
        <w:rPr>
          <w:rStyle w:val="FontStyle22"/>
          <w:b/>
          <w:sz w:val="24"/>
          <w:szCs w:val="24"/>
        </w:rPr>
        <w:t>б) Дополнительная литература:</w:t>
      </w:r>
    </w:p>
    <w:p w:rsidR="00357ACB" w:rsidRPr="00EB3983" w:rsidRDefault="00357ACB" w:rsidP="00357ACB">
      <w:pPr>
        <w:pStyle w:val="af4"/>
        <w:numPr>
          <w:ilvl w:val="0"/>
          <w:numId w:val="31"/>
        </w:numPr>
        <w:spacing w:after="200"/>
        <w:rPr>
          <w:szCs w:val="24"/>
          <w:lang w:val="ru-RU"/>
        </w:rPr>
      </w:pPr>
      <w:r w:rsidRPr="00EB3983">
        <w:rPr>
          <w:szCs w:val="24"/>
          <w:lang w:val="ru-RU"/>
        </w:rPr>
        <w:t>Точилкин, В. В. Проектирование элементов металлургических машин и оборудов</w:t>
      </w:r>
      <w:r w:rsidRPr="00EB3983">
        <w:rPr>
          <w:szCs w:val="24"/>
          <w:lang w:val="ru-RU"/>
        </w:rPr>
        <w:t>а</w:t>
      </w:r>
      <w:r w:rsidRPr="00EB3983">
        <w:rPr>
          <w:szCs w:val="24"/>
          <w:lang w:val="ru-RU"/>
        </w:rPr>
        <w:t xml:space="preserve">ния : учебное пособие / В. В. Точилкин, О. А. Филатова, Е. О. Потешкина ; МГТУ. - Магнитогорск : МГТУ, 2015. - 163 с. : ил., табл., схемы. - </w:t>
      </w:r>
      <w:r w:rsidRPr="00EB3983">
        <w:rPr>
          <w:szCs w:val="24"/>
        </w:rPr>
        <w:t>URL</w:t>
      </w:r>
      <w:r w:rsidRPr="00EB3983">
        <w:rPr>
          <w:szCs w:val="24"/>
          <w:lang w:val="ru-RU"/>
        </w:rPr>
        <w:t xml:space="preserve">: </w:t>
      </w:r>
      <w:hyperlink r:id="rId28" w:history="1">
        <w:r w:rsidRPr="0010319F">
          <w:rPr>
            <w:rStyle w:val="afc"/>
            <w:szCs w:val="24"/>
          </w:rPr>
          <w:t>https</w:t>
        </w:r>
        <w:r w:rsidRPr="0010319F">
          <w:rPr>
            <w:rStyle w:val="afc"/>
            <w:szCs w:val="24"/>
            <w:lang w:val="ru-RU"/>
          </w:rPr>
          <w:t>://</w:t>
        </w:r>
        <w:r w:rsidRPr="0010319F">
          <w:rPr>
            <w:rStyle w:val="afc"/>
            <w:szCs w:val="24"/>
          </w:rPr>
          <w:t>magtu</w:t>
        </w:r>
        <w:r w:rsidRPr="0010319F">
          <w:rPr>
            <w:rStyle w:val="afc"/>
            <w:szCs w:val="24"/>
            <w:lang w:val="ru-RU"/>
          </w:rPr>
          <w:t>.</w:t>
        </w:r>
        <w:r w:rsidRPr="0010319F">
          <w:rPr>
            <w:rStyle w:val="afc"/>
            <w:szCs w:val="24"/>
          </w:rPr>
          <w:t>informsystema</w:t>
        </w:r>
        <w:r w:rsidRPr="0010319F">
          <w:rPr>
            <w:rStyle w:val="afc"/>
            <w:szCs w:val="24"/>
            <w:lang w:val="ru-RU"/>
          </w:rPr>
          <w:t>.</w:t>
        </w:r>
        <w:r w:rsidRPr="0010319F">
          <w:rPr>
            <w:rStyle w:val="afc"/>
            <w:szCs w:val="24"/>
          </w:rPr>
          <w:t>ru</w:t>
        </w:r>
        <w:r w:rsidRPr="0010319F">
          <w:rPr>
            <w:rStyle w:val="afc"/>
            <w:szCs w:val="24"/>
            <w:lang w:val="ru-RU"/>
          </w:rPr>
          <w:t>/</w:t>
        </w:r>
        <w:r w:rsidRPr="0010319F">
          <w:rPr>
            <w:rStyle w:val="afc"/>
            <w:szCs w:val="24"/>
          </w:rPr>
          <w:t>uploader</w:t>
        </w:r>
        <w:r w:rsidRPr="0010319F">
          <w:rPr>
            <w:rStyle w:val="afc"/>
            <w:szCs w:val="24"/>
            <w:lang w:val="ru-RU"/>
          </w:rPr>
          <w:t>/</w:t>
        </w:r>
        <w:r w:rsidRPr="0010319F">
          <w:rPr>
            <w:rStyle w:val="afc"/>
            <w:szCs w:val="24"/>
          </w:rPr>
          <w:t>fileUpload</w:t>
        </w:r>
        <w:r w:rsidRPr="0010319F">
          <w:rPr>
            <w:rStyle w:val="afc"/>
            <w:szCs w:val="24"/>
            <w:lang w:val="ru-RU"/>
          </w:rPr>
          <w:t>?</w:t>
        </w:r>
        <w:r w:rsidRPr="0010319F">
          <w:rPr>
            <w:rStyle w:val="afc"/>
            <w:szCs w:val="24"/>
          </w:rPr>
          <w:t>name</w:t>
        </w:r>
        <w:r w:rsidRPr="0010319F">
          <w:rPr>
            <w:rStyle w:val="afc"/>
            <w:szCs w:val="24"/>
            <w:lang w:val="ru-RU"/>
          </w:rPr>
          <w:t>=1075.</w:t>
        </w:r>
        <w:r w:rsidRPr="0010319F">
          <w:rPr>
            <w:rStyle w:val="afc"/>
            <w:szCs w:val="24"/>
          </w:rPr>
          <w:t>pdf</w:t>
        </w:r>
        <w:r w:rsidRPr="0010319F">
          <w:rPr>
            <w:rStyle w:val="afc"/>
            <w:szCs w:val="24"/>
            <w:lang w:val="ru-RU"/>
          </w:rPr>
          <w:t>&amp;</w:t>
        </w:r>
        <w:r w:rsidRPr="0010319F">
          <w:rPr>
            <w:rStyle w:val="afc"/>
            <w:szCs w:val="24"/>
          </w:rPr>
          <w:t>show</w:t>
        </w:r>
        <w:r w:rsidRPr="0010319F">
          <w:rPr>
            <w:rStyle w:val="afc"/>
            <w:szCs w:val="24"/>
            <w:lang w:val="ru-RU"/>
          </w:rPr>
          <w:t>=</w:t>
        </w:r>
        <w:r w:rsidRPr="0010319F">
          <w:rPr>
            <w:rStyle w:val="afc"/>
            <w:szCs w:val="24"/>
          </w:rPr>
          <w:t>dcatalogues</w:t>
        </w:r>
        <w:r w:rsidRPr="0010319F">
          <w:rPr>
            <w:rStyle w:val="afc"/>
            <w:szCs w:val="24"/>
            <w:lang w:val="ru-RU"/>
          </w:rPr>
          <w:t>/1/1119705/1075.</w:t>
        </w:r>
        <w:r w:rsidRPr="0010319F">
          <w:rPr>
            <w:rStyle w:val="afc"/>
            <w:szCs w:val="24"/>
          </w:rPr>
          <w:t>pdf</w:t>
        </w:r>
        <w:r w:rsidRPr="0010319F">
          <w:rPr>
            <w:rStyle w:val="afc"/>
            <w:szCs w:val="24"/>
            <w:lang w:val="ru-RU"/>
          </w:rPr>
          <w:t>&amp;</w:t>
        </w:r>
        <w:r w:rsidRPr="0010319F">
          <w:rPr>
            <w:rStyle w:val="afc"/>
            <w:szCs w:val="24"/>
          </w:rPr>
          <w:t>view</w:t>
        </w:r>
        <w:r w:rsidRPr="0010319F">
          <w:rPr>
            <w:rStyle w:val="afc"/>
            <w:szCs w:val="24"/>
            <w:lang w:val="ru-RU"/>
          </w:rPr>
          <w:t>=</w:t>
        </w:r>
        <w:r w:rsidRPr="0010319F">
          <w:rPr>
            <w:rStyle w:val="afc"/>
            <w:szCs w:val="24"/>
          </w:rPr>
          <w:t>true</w:t>
        </w:r>
      </w:hyperlink>
      <w:r w:rsidRPr="00EB3983">
        <w:rPr>
          <w:szCs w:val="24"/>
          <w:lang w:val="ru-RU"/>
        </w:rPr>
        <w:t xml:space="preserve"> (дата обращения: 23.10.2020). - Макрообъект. - Текст : электронный. - </w:t>
      </w:r>
      <w:r w:rsidRPr="00EB3983">
        <w:rPr>
          <w:szCs w:val="24"/>
        </w:rPr>
        <w:t>ISBN</w:t>
      </w:r>
      <w:r w:rsidRPr="00EB3983">
        <w:rPr>
          <w:szCs w:val="24"/>
          <w:lang w:val="ru-RU"/>
        </w:rPr>
        <w:t xml:space="preserve"> 978-5-9967-0580-1. - Имеется печатный аналог.</w:t>
      </w:r>
    </w:p>
    <w:p w:rsidR="00357ACB" w:rsidRPr="004D70C7" w:rsidRDefault="00357ACB" w:rsidP="00357ACB">
      <w:pPr>
        <w:pStyle w:val="Style10"/>
        <w:widowControl/>
        <w:numPr>
          <w:ilvl w:val="0"/>
          <w:numId w:val="31"/>
        </w:numPr>
        <w:rPr>
          <w:rStyle w:val="FontStyle22"/>
          <w:sz w:val="24"/>
          <w:szCs w:val="24"/>
        </w:rPr>
      </w:pPr>
      <w:r w:rsidRPr="004D70C7">
        <w:rPr>
          <w:rStyle w:val="FontStyle22"/>
          <w:sz w:val="24"/>
          <w:szCs w:val="24"/>
        </w:rPr>
        <w:t>Белан, А. К. Проектирование и исследование механизмов металлургических машин : учебное пособие / А. К. Белан, Е. В. Куликова, О. А. Белан ; МГТУ. - Магнит</w:t>
      </w:r>
      <w:r w:rsidRPr="004D70C7">
        <w:rPr>
          <w:rStyle w:val="FontStyle22"/>
          <w:sz w:val="24"/>
          <w:szCs w:val="24"/>
        </w:rPr>
        <w:t>о</w:t>
      </w:r>
      <w:r w:rsidRPr="004D70C7">
        <w:rPr>
          <w:rStyle w:val="FontStyle22"/>
          <w:sz w:val="24"/>
          <w:szCs w:val="24"/>
        </w:rPr>
        <w:t xml:space="preserve">горск : МГТУ, 2018. - 1 электрон. опт. диск (CD-ROM). - Загл. с титул. экрана. - </w:t>
      </w:r>
      <w:hyperlink r:id="rId29" w:history="1">
        <w:r w:rsidRPr="004D70C7">
          <w:rPr>
            <w:rStyle w:val="afc"/>
          </w:rPr>
          <w:t>URL: https://magtu.informsystema.ru/uploader/fileUpload?name=3520.pdf&amp;show=dcatalogues/1/1514338/3520.pdf&amp;view=true (дата обращения: 04.10.2019).</w:t>
        </w:r>
      </w:hyperlink>
      <w:r w:rsidRPr="004D70C7">
        <w:rPr>
          <w:rStyle w:val="FontStyle22"/>
          <w:sz w:val="24"/>
          <w:szCs w:val="24"/>
        </w:rPr>
        <w:t xml:space="preserve"> - Макрообъект. - Текст : электронный. - ISBN 978-5-9967-1113-0. - Сведения доступны также на CD-ROM.</w:t>
      </w:r>
    </w:p>
    <w:p w:rsidR="00357ACB" w:rsidRPr="004D70C7" w:rsidRDefault="00357ACB" w:rsidP="00357ACB">
      <w:pPr>
        <w:pStyle w:val="Style8"/>
        <w:widowControl/>
        <w:numPr>
          <w:ilvl w:val="0"/>
          <w:numId w:val="31"/>
        </w:numPr>
      </w:pPr>
      <w:r w:rsidRPr="00EB3983">
        <w:t>Бигеев, В. А. Металлургические технологии в высокопроизводительном электр</w:t>
      </w:r>
      <w:r w:rsidRPr="00EB3983">
        <w:t>о</w:t>
      </w:r>
      <w:r w:rsidRPr="00EB3983">
        <w:t>сталеплавильном цехе : учебное пособие / В. А. Бигеев, А. М. Столяров, А. Х. В</w:t>
      </w:r>
      <w:r w:rsidRPr="00EB3983">
        <w:t>а</w:t>
      </w:r>
      <w:r w:rsidRPr="00EB3983">
        <w:t xml:space="preserve">лихметов ; МГТУ. - Магнитогорск : МГТУ, 2016. - 1 электрон. опт. диск (CD-ROM). - Загл. с титул. экрана. - URL: </w:t>
      </w:r>
      <w:hyperlink r:id="rId30" w:history="1">
        <w:r w:rsidRPr="0010319F">
          <w:rPr>
            <w:rStyle w:val="afc"/>
          </w:rPr>
          <w:t>https://magtu.informsystema.ru/uploader/fileUpload?name=2662.pdf&amp;show=dcatalogues/1/1131349/2662.pdf&amp;view=true</w:t>
        </w:r>
      </w:hyperlink>
      <w:r w:rsidRPr="00EB3983">
        <w:t xml:space="preserve"> (дата обращения: 23.10.2020). - Макрообъект. - Текст : электронный. - Сведения доступны также на CD-ROM.</w:t>
      </w:r>
    </w:p>
    <w:p w:rsidR="00357ACB" w:rsidRDefault="00357ACB" w:rsidP="00357ACB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357ACB" w:rsidRPr="004D70C7" w:rsidRDefault="00357ACB" w:rsidP="00357AC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4D70C7">
        <w:rPr>
          <w:rStyle w:val="FontStyle15"/>
          <w:spacing w:val="40"/>
          <w:sz w:val="24"/>
          <w:szCs w:val="24"/>
        </w:rPr>
        <w:t>в)</w:t>
      </w:r>
      <w:r w:rsidRPr="004D70C7">
        <w:rPr>
          <w:rStyle w:val="FontStyle15"/>
          <w:sz w:val="24"/>
          <w:szCs w:val="24"/>
        </w:rPr>
        <w:t xml:space="preserve"> </w:t>
      </w:r>
      <w:r w:rsidRPr="004D70C7">
        <w:rPr>
          <w:rStyle w:val="FontStyle21"/>
          <w:b/>
          <w:sz w:val="24"/>
          <w:szCs w:val="24"/>
        </w:rPr>
        <w:t>Методические указания:</w:t>
      </w:r>
    </w:p>
    <w:p w:rsidR="00357ACB" w:rsidRPr="00EB3983" w:rsidRDefault="00357ACB" w:rsidP="00357ACB">
      <w:pPr>
        <w:pStyle w:val="Style8"/>
        <w:widowControl/>
        <w:numPr>
          <w:ilvl w:val="0"/>
          <w:numId w:val="35"/>
        </w:numPr>
        <w:rPr>
          <w:rStyle w:val="afc"/>
          <w:color w:val="auto"/>
          <w:u w:val="none"/>
        </w:rPr>
      </w:pPr>
      <w:r w:rsidRPr="004D70C7"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31" w:history="1">
        <w:r w:rsidRPr="004D70C7">
          <w:rPr>
            <w:rStyle w:val="afc"/>
          </w:rPr>
          <w:t>https://magtu.informsystema.ru/uploader/fileUpload?name=310.pdf&amp;show=dcatalogues/1/1068350/310.pdf&amp;view=true</w:t>
        </w:r>
      </w:hyperlink>
    </w:p>
    <w:p w:rsidR="00357ACB" w:rsidRPr="004D70C7" w:rsidRDefault="00357ACB" w:rsidP="00357ACB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357ACB" w:rsidRPr="004D70C7" w:rsidRDefault="00357ACB" w:rsidP="00357ACB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br w:type="page"/>
      </w:r>
      <w:r w:rsidRPr="004D70C7">
        <w:rPr>
          <w:rStyle w:val="FontStyle15"/>
          <w:spacing w:val="40"/>
          <w:sz w:val="24"/>
          <w:szCs w:val="24"/>
        </w:rPr>
        <w:t>г)</w:t>
      </w:r>
      <w:r w:rsidRPr="004D70C7">
        <w:rPr>
          <w:rStyle w:val="FontStyle15"/>
          <w:sz w:val="24"/>
          <w:szCs w:val="24"/>
        </w:rPr>
        <w:t xml:space="preserve"> </w:t>
      </w:r>
      <w:r w:rsidRPr="004D70C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D70C7">
        <w:rPr>
          <w:rStyle w:val="FontStyle15"/>
          <w:spacing w:val="40"/>
          <w:sz w:val="24"/>
          <w:szCs w:val="24"/>
        </w:rPr>
        <w:t>и</w:t>
      </w:r>
      <w:r w:rsidRPr="004D70C7">
        <w:rPr>
          <w:rStyle w:val="FontStyle15"/>
          <w:sz w:val="24"/>
          <w:szCs w:val="24"/>
        </w:rPr>
        <w:t xml:space="preserve"> </w:t>
      </w:r>
      <w:r w:rsidRPr="004D70C7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1"/>
        <w:gridCol w:w="2784"/>
        <w:gridCol w:w="3102"/>
        <w:gridCol w:w="526"/>
      </w:tblGrid>
      <w:tr w:rsidR="00357ACB" w:rsidRPr="009E7DB6" w:rsidTr="0071111C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57ACB" w:rsidRPr="009E7DB6" w:rsidRDefault="00357ACB" w:rsidP="0071111C">
            <w:pPr>
              <w:ind w:firstLine="756"/>
            </w:pPr>
            <w:bookmarkStart w:id="2" w:name="_Hlk54433372"/>
            <w:r w:rsidRPr="009E7DB6">
              <w:rPr>
                <w:b/>
                <w:color w:val="000000"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  <w:color w:val="000000"/>
              </w:rPr>
              <w:t>обеспечение</w:t>
            </w:r>
            <w:r w:rsidRPr="009E7DB6">
              <w:t xml:space="preserve"> </w:t>
            </w:r>
          </w:p>
        </w:tc>
      </w:tr>
      <w:tr w:rsidR="00357ACB" w:rsidRPr="009E7DB6" w:rsidTr="0071111C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Наименование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договора</w:t>
            </w:r>
            <w:r w:rsidRPr="00F01CA0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Срок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действия</w:t>
            </w:r>
            <w:r w:rsidRPr="00F01CA0">
              <w:t xml:space="preserve"> </w:t>
            </w:r>
            <w:r w:rsidRPr="00F01CA0">
              <w:rPr>
                <w:color w:val="000000"/>
              </w:rPr>
              <w:t>лице</w:t>
            </w:r>
            <w:r w:rsidRPr="00F01CA0">
              <w:rPr>
                <w:color w:val="000000"/>
              </w:rPr>
              <w:t>н</w:t>
            </w:r>
            <w:r w:rsidRPr="00F01CA0">
              <w:rPr>
                <w:color w:val="000000"/>
              </w:rPr>
              <w:t>зии</w:t>
            </w:r>
            <w:r w:rsidRPr="00F01CA0">
              <w:t xml:space="preserve"> </w:t>
            </w:r>
          </w:p>
        </w:tc>
      </w:tr>
      <w:tr w:rsidR="00357ACB" w:rsidRPr="009E7DB6" w:rsidTr="0071111C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left"/>
              <w:rPr>
                <w:lang w:val="en-US"/>
              </w:rPr>
            </w:pPr>
            <w:r w:rsidRPr="00F01CA0">
              <w:rPr>
                <w:color w:val="000000"/>
                <w:lang w:val="en-US"/>
              </w:rPr>
              <w:t>MS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Windows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7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  <w:lang w:val="en-US"/>
              </w:rPr>
              <w:t>Professional(</w:t>
            </w:r>
            <w:r w:rsidRPr="00F01CA0">
              <w:rPr>
                <w:color w:val="000000"/>
              </w:rPr>
              <w:t>для</w:t>
            </w:r>
            <w:r w:rsidRPr="00F01CA0">
              <w:rPr>
                <w:lang w:val="en-US"/>
              </w:rPr>
              <w:t xml:space="preserve"> </w:t>
            </w:r>
            <w:r w:rsidRPr="00F01CA0">
              <w:rPr>
                <w:color w:val="000000"/>
              </w:rPr>
              <w:t>классов</w:t>
            </w:r>
            <w:r w:rsidRPr="00F01CA0">
              <w:rPr>
                <w:color w:val="000000"/>
                <w:lang w:val="en-US"/>
              </w:rPr>
              <w:t>)</w:t>
            </w:r>
            <w:r w:rsidRPr="00F01CA0">
              <w:rPr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Д-1227-18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11.10.2021</w:t>
            </w:r>
          </w:p>
        </w:tc>
      </w:tr>
      <w:tr w:rsidR="00357ACB" w:rsidRPr="009E7DB6" w:rsidTr="0071111C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left"/>
            </w:pPr>
            <w:r w:rsidRPr="00F01CA0">
              <w:rPr>
                <w:color w:val="000000"/>
              </w:rPr>
              <w:t>MS</w:t>
            </w:r>
            <w:r w:rsidRPr="00F01CA0">
              <w:t xml:space="preserve"> </w:t>
            </w:r>
            <w:r w:rsidRPr="00F01CA0">
              <w:rPr>
                <w:color w:val="000000"/>
              </w:rPr>
              <w:t>Office</w:t>
            </w:r>
            <w:r w:rsidRPr="00F01CA0">
              <w:t xml:space="preserve"> </w:t>
            </w:r>
            <w:r w:rsidRPr="00F01CA0">
              <w:rPr>
                <w:color w:val="000000"/>
              </w:rPr>
              <w:t>2007</w:t>
            </w:r>
            <w:r w:rsidRPr="00F01CA0">
              <w:t xml:space="preserve"> </w:t>
            </w:r>
            <w:r w:rsidRPr="00F01CA0">
              <w:rPr>
                <w:color w:val="000000"/>
              </w:rPr>
              <w:t>Professional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135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357ACB" w:rsidRPr="009E7DB6" w:rsidTr="0071111C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left"/>
            </w:pPr>
            <w:r w:rsidRPr="00F01CA0">
              <w:rPr>
                <w:color w:val="000000"/>
              </w:rPr>
              <w:t>7Zip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</w:t>
            </w:r>
            <w:r w:rsidRPr="00F01CA0">
              <w:rPr>
                <w:color w:val="000000"/>
              </w:rPr>
              <w:t>е</w:t>
            </w:r>
            <w:r w:rsidRPr="00F01CA0">
              <w:rPr>
                <w:color w:val="000000"/>
              </w:rPr>
              <w:t>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357ACB" w:rsidRPr="009E7DB6" w:rsidTr="0071111C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left"/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</w:t>
            </w:r>
            <w:r w:rsidRPr="00F01CA0">
              <w:rPr>
                <w:color w:val="000000"/>
              </w:rPr>
              <w:t>е</w:t>
            </w:r>
            <w:r w:rsidRPr="00F01CA0">
              <w:rPr>
                <w:color w:val="000000"/>
              </w:rPr>
              <w:t>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7ACB" w:rsidRPr="00F01CA0" w:rsidRDefault="00357ACB" w:rsidP="0071111C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bookmarkEnd w:id="2"/>
    </w:tbl>
    <w:p w:rsidR="00357ACB" w:rsidRPr="004D70C7" w:rsidRDefault="00357ACB" w:rsidP="00357ACB">
      <w:pPr>
        <w:pStyle w:val="Style8"/>
        <w:widowControl/>
        <w:ind w:firstLine="720"/>
        <w:rPr>
          <w:b/>
          <w:color w:val="000000"/>
        </w:rPr>
      </w:pPr>
    </w:p>
    <w:p w:rsidR="00357ACB" w:rsidRPr="00EB3983" w:rsidRDefault="00357ACB" w:rsidP="00357ACB">
      <w:pPr>
        <w:pStyle w:val="Default"/>
      </w:pPr>
      <w:bookmarkStart w:id="3" w:name="_Hlk54365791"/>
      <w:bookmarkStart w:id="4" w:name="_Hlk54433385"/>
      <w:r w:rsidRPr="00EB3983">
        <w:t xml:space="preserve">Перечень необходимых </w:t>
      </w:r>
      <w:r w:rsidRPr="00EB3983">
        <w:rPr>
          <w:b/>
          <w:bCs/>
        </w:rPr>
        <w:t>Интернет-ресурсов</w:t>
      </w:r>
      <w:r w:rsidRPr="00EB3983">
        <w:t xml:space="preserve">: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jc w:val="both"/>
      </w:pPr>
      <w:bookmarkStart w:id="5" w:name="_Hlk54365752"/>
      <w:bookmarkEnd w:id="3"/>
      <w:r w:rsidRPr="00EB3983">
        <w:t>Национальная информационно-аналитическая система – Российский индекс нау</w:t>
      </w:r>
      <w:r w:rsidRPr="00EB3983">
        <w:t>ч</w:t>
      </w:r>
      <w:r w:rsidRPr="00EB3983">
        <w:t xml:space="preserve">ного цитирования (РИНЦ). – URL: </w:t>
      </w:r>
      <w:hyperlink r:id="rId32" w:history="1">
        <w:r w:rsidRPr="00EB3983">
          <w:rPr>
            <w:rStyle w:val="afc"/>
          </w:rPr>
          <w:t>https://elibrary.ru/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 xml:space="preserve">Поисковая система Академия Google (Google Scholar). – URL: </w:t>
      </w:r>
      <w:hyperlink r:id="rId33" w:history="1">
        <w:r w:rsidRPr="00EB3983">
          <w:rPr>
            <w:rStyle w:val="afc"/>
          </w:rPr>
          <w:t>https://scholar.google.com/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 xml:space="preserve">Информационная система – Единое окно доступа к информационным ресурсам. – URL: </w:t>
      </w:r>
      <w:hyperlink r:id="rId34" w:history="1">
        <w:r w:rsidRPr="00EB3983">
          <w:rPr>
            <w:rStyle w:val="afc"/>
          </w:rPr>
          <w:t>http://window.edu.ru/</w:t>
        </w:r>
      </w:hyperlink>
      <w:r w:rsidRPr="00EB3983">
        <w:t xml:space="preserve"> </w:t>
      </w:r>
    </w:p>
    <w:bookmarkEnd w:id="5"/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35" w:history="1">
        <w:r w:rsidRPr="00EB3983">
          <w:rPr>
            <w:rStyle w:val="afc"/>
          </w:rPr>
          <w:t>https://www1.fips.ru/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bookmarkStart w:id="6" w:name="_Hlk54365772"/>
      <w:r w:rsidRPr="00EB3983">
        <w:t xml:space="preserve">Образовательный портал ФГБОУ ВПО «МГТУ им. Г.И. Носова» </w:t>
      </w:r>
      <w:hyperlink r:id="rId36" w:history="1">
        <w:r w:rsidRPr="00EB3983">
          <w:rPr>
            <w:rStyle w:val="afc"/>
          </w:rPr>
          <w:t>http://lms.magtu.ru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 xml:space="preserve">Российская Государственная библиотека. Каталоги </w:t>
      </w:r>
      <w:hyperlink r:id="rId37" w:history="1">
        <w:r w:rsidRPr="00EB3983">
          <w:rPr>
            <w:rStyle w:val="afc"/>
          </w:rPr>
          <w:t>https://www.rsl.ru/ru/4readers/catalogues/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 xml:space="preserve">Международная наукометрическая реферативная и полнотекстовая база данных научных изданий «Web of science» </w:t>
      </w:r>
      <w:hyperlink r:id="rId38" w:history="1">
        <w:r w:rsidRPr="00EB3983">
          <w:rPr>
            <w:rStyle w:val="afc"/>
          </w:rPr>
          <w:t>http://webofscience.com</w:t>
        </w:r>
      </w:hyperlink>
      <w:r w:rsidRPr="00EB3983">
        <w:t xml:space="preserve"> </w:t>
      </w:r>
    </w:p>
    <w:bookmarkEnd w:id="6"/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>Международная база научных материалов в области физических наук и инжин</w:t>
      </w:r>
      <w:r w:rsidRPr="00EB3983">
        <w:t>и</w:t>
      </w:r>
      <w:r w:rsidRPr="00EB3983">
        <w:t xml:space="preserve">ринга SpringerMaterials </w:t>
      </w:r>
      <w:hyperlink r:id="rId39" w:history="1">
        <w:r w:rsidRPr="00EB3983">
          <w:rPr>
            <w:rStyle w:val="afc"/>
          </w:rPr>
          <w:t>http://materials.springer.com/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 xml:space="preserve">Международная реферативная и полнотекстовая справочная база данных научных изданий «Springer Nature» </w:t>
      </w:r>
      <w:hyperlink r:id="rId40" w:history="1">
        <w:r w:rsidRPr="00EB3983">
          <w:rPr>
            <w:rStyle w:val="afc"/>
          </w:rPr>
          <w:t>https://www.nature.com/siteindex</w:t>
        </w:r>
      </w:hyperlink>
    </w:p>
    <w:p w:rsidR="00357ACB" w:rsidRPr="00EB3983" w:rsidRDefault="00357ACB" w:rsidP="00357ACB">
      <w:pPr>
        <w:pStyle w:val="Default"/>
        <w:numPr>
          <w:ilvl w:val="0"/>
          <w:numId w:val="36"/>
        </w:numPr>
        <w:spacing w:after="28"/>
        <w:jc w:val="both"/>
      </w:pPr>
      <w:r w:rsidRPr="00EB3983">
        <w:t>Архив научных журналов «Национальный электронно-информационный концо</w:t>
      </w:r>
      <w:r w:rsidRPr="00EB3983">
        <w:t>р</w:t>
      </w:r>
      <w:r w:rsidRPr="00EB3983">
        <w:t xml:space="preserve">циум» (НП НЭИКОН) </w:t>
      </w:r>
      <w:hyperlink r:id="rId41" w:history="1">
        <w:r w:rsidRPr="00EB3983">
          <w:rPr>
            <w:rStyle w:val="afc"/>
          </w:rPr>
          <w:t>https://archive.neicon.ru/xmlui/</w:t>
        </w:r>
      </w:hyperlink>
      <w:r w:rsidRPr="00EB3983">
        <w:t xml:space="preserve"> </w:t>
      </w:r>
    </w:p>
    <w:p w:rsidR="00357ACB" w:rsidRPr="00EB3983" w:rsidRDefault="00357ACB" w:rsidP="00357ACB">
      <w:pPr>
        <w:pStyle w:val="Default"/>
        <w:numPr>
          <w:ilvl w:val="0"/>
          <w:numId w:val="36"/>
        </w:numPr>
        <w:jc w:val="both"/>
      </w:pPr>
      <w:r w:rsidRPr="00EB3983">
        <w:t xml:space="preserve">Электронная база периодических изданий East View Information Services, ООО «ИВИС» </w:t>
      </w:r>
      <w:hyperlink r:id="rId42" w:history="1">
        <w:r w:rsidRPr="00EB3983">
          <w:rPr>
            <w:rStyle w:val="afc"/>
          </w:rPr>
          <w:t>https://dlib.eastview.com/</w:t>
        </w:r>
      </w:hyperlink>
      <w:r w:rsidRPr="00EB3983">
        <w:t xml:space="preserve"> </w:t>
      </w:r>
    </w:p>
    <w:bookmarkEnd w:id="4"/>
    <w:p w:rsidR="00357ACB" w:rsidRPr="00EB3983" w:rsidRDefault="00357ACB" w:rsidP="00357ACB">
      <w:pPr>
        <w:pStyle w:val="Style8"/>
        <w:widowControl/>
        <w:ind w:left="720"/>
        <w:rPr>
          <w:rStyle w:val="FontStyle21"/>
          <w:sz w:val="24"/>
          <w:szCs w:val="24"/>
        </w:rPr>
      </w:pPr>
    </w:p>
    <w:p w:rsidR="00357ACB" w:rsidRPr="00D27D69" w:rsidRDefault="00357ACB" w:rsidP="00357ACB">
      <w:pPr>
        <w:pStyle w:val="Style1"/>
        <w:widowControl/>
        <w:ind w:firstLine="72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  <w:r w:rsidRPr="00D27D69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357ACB" w:rsidRPr="00D27D69" w:rsidRDefault="00357ACB" w:rsidP="00357ACB">
      <w:pPr>
        <w:pStyle w:val="1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7D69">
        <w:rPr>
          <w:rFonts w:ascii="Times New Roman" w:hAnsi="Times New Roman" w:cs="Times New Roman"/>
          <w:sz w:val="24"/>
          <w:szCs w:val="24"/>
        </w:rPr>
        <w:t>При чтении лекций и проведении лабораторных, практических работ:</w:t>
      </w:r>
    </w:p>
    <w:p w:rsidR="00357ACB" w:rsidRPr="00D27D69" w:rsidRDefault="00357ACB" w:rsidP="00357ACB">
      <w:pPr>
        <w:numPr>
          <w:ilvl w:val="0"/>
          <w:numId w:val="34"/>
        </w:numPr>
        <w:shd w:val="clear" w:color="auto" w:fill="FFFFFF"/>
        <w:tabs>
          <w:tab w:val="left" w:pos="749"/>
        </w:tabs>
        <w:ind w:left="0" w:firstLine="567"/>
      </w:pPr>
      <w:r w:rsidRPr="00D27D69">
        <w:t xml:space="preserve">Компьютерные программы по системам управления и гидро- пневмоавтоматике фирмы «Фесто». </w:t>
      </w:r>
    </w:p>
    <w:p w:rsidR="00357ACB" w:rsidRPr="00D27D69" w:rsidRDefault="00357ACB" w:rsidP="00357ACB">
      <w:pPr>
        <w:numPr>
          <w:ilvl w:val="0"/>
          <w:numId w:val="34"/>
        </w:numPr>
        <w:shd w:val="clear" w:color="auto" w:fill="FFFFFF"/>
        <w:tabs>
          <w:tab w:val="left" w:pos="749"/>
        </w:tabs>
        <w:ind w:left="0" w:firstLine="567"/>
      </w:pPr>
      <w:r w:rsidRPr="00D27D69">
        <w:t xml:space="preserve">Стенд по системам управления и гидро- пневмоавтоматике фирмы «Фесто». </w:t>
      </w:r>
    </w:p>
    <w:p w:rsidR="00357ACB" w:rsidRPr="00D27D69" w:rsidRDefault="00357ACB" w:rsidP="00357ACB">
      <w:pPr>
        <w:shd w:val="clear" w:color="auto" w:fill="FFFFFF"/>
        <w:tabs>
          <w:tab w:val="left" w:pos="749"/>
        </w:tabs>
        <w:ind w:left="567"/>
      </w:pPr>
    </w:p>
    <w:p w:rsidR="00357ACB" w:rsidRPr="00D27D69" w:rsidRDefault="00357ACB" w:rsidP="00357ACB">
      <w:pPr>
        <w:shd w:val="clear" w:color="auto" w:fill="FFFFFF"/>
        <w:tabs>
          <w:tab w:val="left" w:pos="749"/>
        </w:tabs>
        <w:ind w:left="567"/>
        <w:rPr>
          <w:b/>
        </w:rPr>
      </w:pPr>
      <w:r w:rsidRPr="00D27D69">
        <w:rPr>
          <w:b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57ACB" w:rsidRPr="00D27D69" w:rsidTr="0071111C">
        <w:trPr>
          <w:tblHeader/>
        </w:trPr>
        <w:tc>
          <w:tcPr>
            <w:tcW w:w="1928" w:type="pct"/>
            <w:vAlign w:val="center"/>
          </w:tcPr>
          <w:p w:rsidR="00357ACB" w:rsidRPr="00D27D69" w:rsidRDefault="00357ACB" w:rsidP="00260770">
            <w:pPr>
              <w:ind w:firstLine="0"/>
              <w:jc w:val="center"/>
              <w:rPr>
                <w:lang w:eastAsia="ar-SA"/>
              </w:rPr>
            </w:pPr>
            <w:r w:rsidRPr="00D27D69">
              <w:rPr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57ACB" w:rsidRPr="00D27D69" w:rsidRDefault="00357ACB" w:rsidP="00260770">
            <w:pPr>
              <w:ind w:firstLine="0"/>
              <w:jc w:val="center"/>
              <w:rPr>
                <w:lang w:eastAsia="ar-SA"/>
              </w:rPr>
            </w:pPr>
            <w:r w:rsidRPr="00D27D69">
              <w:rPr>
                <w:lang w:eastAsia="ar-SA"/>
              </w:rPr>
              <w:t>Оснащение аудитории</w:t>
            </w:r>
          </w:p>
        </w:tc>
      </w:tr>
      <w:tr w:rsidR="00357ACB" w:rsidRPr="00D27D69" w:rsidTr="0071111C">
        <w:tc>
          <w:tcPr>
            <w:tcW w:w="1928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Мультимедийные средства хранения, передачи и представления информации.</w:t>
            </w:r>
          </w:p>
        </w:tc>
      </w:tr>
      <w:tr w:rsidR="00357ACB" w:rsidRPr="00D27D69" w:rsidTr="0071111C">
        <w:tc>
          <w:tcPr>
            <w:tcW w:w="1928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Мультимедийные средства хранения, передачи и представления информации.</w:t>
            </w:r>
          </w:p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Комплекс тестовых заданий для проведения промежуточных и рубежных контролей.</w:t>
            </w:r>
          </w:p>
        </w:tc>
      </w:tr>
      <w:tr w:rsidR="00357ACB" w:rsidRPr="00D27D69" w:rsidTr="0071111C">
        <w:tc>
          <w:tcPr>
            <w:tcW w:w="1928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357ACB" w:rsidRPr="00D27D69" w:rsidTr="0071111C">
        <w:tc>
          <w:tcPr>
            <w:tcW w:w="1928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57ACB" w:rsidRPr="00D27D69" w:rsidRDefault="00357ACB" w:rsidP="00260770">
            <w:pPr>
              <w:suppressAutoHyphens/>
              <w:ind w:firstLine="0"/>
            </w:pPr>
            <w:r w:rsidRPr="00D27D69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357ACB" w:rsidRPr="00D27D69" w:rsidTr="0071111C">
        <w:tc>
          <w:tcPr>
            <w:tcW w:w="1928" w:type="pct"/>
          </w:tcPr>
          <w:p w:rsidR="00357ACB" w:rsidRPr="00D27D69" w:rsidRDefault="00357ACB" w:rsidP="00260770">
            <w:pPr>
              <w:ind w:firstLine="0"/>
            </w:pPr>
            <w:r w:rsidRPr="00D27D69">
              <w:t>Лаборатория оборудования ст</w:t>
            </w:r>
            <w:r w:rsidRPr="00D27D69">
              <w:t>а</w:t>
            </w:r>
            <w:r w:rsidRPr="00D27D69">
              <w:t>леплавильных цехов</w:t>
            </w:r>
          </w:p>
        </w:tc>
        <w:tc>
          <w:tcPr>
            <w:tcW w:w="3072" w:type="pct"/>
          </w:tcPr>
          <w:p w:rsidR="00357ACB" w:rsidRPr="00D27D69" w:rsidRDefault="00357ACB" w:rsidP="00260770">
            <w:pPr>
              <w:ind w:firstLine="0"/>
            </w:pPr>
            <w:r w:rsidRPr="00D27D69">
              <w:t>1. Машина непрерывной разливки металла (м</w:t>
            </w:r>
            <w:r w:rsidRPr="00D27D69">
              <w:t>а</w:t>
            </w:r>
            <w:r w:rsidRPr="00D27D69">
              <w:t>кет).</w:t>
            </w:r>
          </w:p>
          <w:p w:rsidR="00357ACB" w:rsidRPr="00D27D69" w:rsidRDefault="00357ACB" w:rsidP="00260770">
            <w:pPr>
              <w:ind w:firstLine="0"/>
            </w:pPr>
            <w:r w:rsidRPr="00D27D69">
              <w:t>2. Дуговая сталеплавильная печь (макет).</w:t>
            </w:r>
          </w:p>
          <w:p w:rsidR="00357ACB" w:rsidRPr="00D27D69" w:rsidRDefault="00357ACB" w:rsidP="00260770">
            <w:pPr>
              <w:ind w:firstLine="0"/>
            </w:pPr>
            <w:r w:rsidRPr="00D27D69">
              <w:t>3. Литейный кран (макет).</w:t>
            </w:r>
          </w:p>
          <w:p w:rsidR="00357ACB" w:rsidRPr="00D27D69" w:rsidRDefault="00357ACB" w:rsidP="00260770">
            <w:pPr>
              <w:ind w:firstLine="0"/>
            </w:pPr>
            <w:r w:rsidRPr="00D27D69">
              <w:t>4. Сталеразливочный ковш (макет).</w:t>
            </w:r>
          </w:p>
        </w:tc>
      </w:tr>
    </w:tbl>
    <w:p w:rsidR="00357ACB" w:rsidRPr="00D27D69" w:rsidRDefault="00357ACB" w:rsidP="00357ACB">
      <w:pPr>
        <w:rPr>
          <w:i/>
        </w:rPr>
      </w:pPr>
      <w:r w:rsidRPr="00D27D69">
        <w:rPr>
          <w:i/>
        </w:rPr>
        <w:t>Лекционный зал, оборудованный современной презентационной техникой (проектор,</w:t>
      </w:r>
    </w:p>
    <w:p w:rsidR="00357ACB" w:rsidRPr="00D27D69" w:rsidRDefault="00357ACB" w:rsidP="00357ACB">
      <w:pPr>
        <w:rPr>
          <w:i/>
        </w:rPr>
      </w:pPr>
      <w:r w:rsidRPr="00D27D69">
        <w:rPr>
          <w:i/>
        </w:rPr>
        <w:t>экран, ноутбук).</w:t>
      </w:r>
    </w:p>
    <w:p w:rsidR="00357ACB" w:rsidRPr="00D27D69" w:rsidRDefault="00357ACB" w:rsidP="00357ACB">
      <w:pPr>
        <w:rPr>
          <w:i/>
        </w:rPr>
      </w:pPr>
      <w:r w:rsidRPr="00D27D69">
        <w:rPr>
          <w:i/>
        </w:rPr>
        <w:t>Компьютерные классы, оборудованные современной техникой и мебелью для пров</w:t>
      </w:r>
      <w:r w:rsidRPr="00D27D69">
        <w:rPr>
          <w:i/>
        </w:rPr>
        <w:t>е</w:t>
      </w:r>
      <w:r w:rsidRPr="00D27D69">
        <w:rPr>
          <w:i/>
        </w:rPr>
        <w:t>дения практических занятий. Компьютеры объединены в локальную сеть с выходом в Инте</w:t>
      </w:r>
      <w:r w:rsidRPr="00D27D69">
        <w:rPr>
          <w:i/>
        </w:rPr>
        <w:t>р</w:t>
      </w:r>
      <w:r w:rsidRPr="00D27D69">
        <w:rPr>
          <w:i/>
        </w:rPr>
        <w:t>нет и электронную информационно-образовательную среду университета.</w:t>
      </w:r>
    </w:p>
    <w:p w:rsidR="00E07BC9" w:rsidRPr="00357ACB" w:rsidRDefault="00E07BC9" w:rsidP="00357ACB">
      <w:pPr>
        <w:pStyle w:val="Style3"/>
        <w:widowControl/>
      </w:pPr>
    </w:p>
    <w:sectPr w:rsidR="00E07BC9" w:rsidRPr="00357AC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2D9" w:rsidRDefault="00A162D9">
      <w:r>
        <w:separator/>
      </w:r>
    </w:p>
  </w:endnote>
  <w:endnote w:type="continuationSeparator" w:id="0">
    <w:p w:rsidR="00A162D9" w:rsidRDefault="00A16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4E" w:rsidRDefault="008948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9484E" w:rsidRDefault="0089484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84E" w:rsidRDefault="0089484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82ECE">
      <w:rPr>
        <w:rStyle w:val="a4"/>
        <w:noProof/>
      </w:rPr>
      <w:t>5</w:t>
    </w:r>
    <w:r>
      <w:rPr>
        <w:rStyle w:val="a4"/>
      </w:rPr>
      <w:fldChar w:fldCharType="end"/>
    </w:r>
  </w:p>
  <w:p w:rsidR="0089484E" w:rsidRDefault="0089484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2D9" w:rsidRDefault="00A162D9">
      <w:r>
        <w:separator/>
      </w:r>
    </w:p>
  </w:footnote>
  <w:footnote w:type="continuationSeparator" w:id="0">
    <w:p w:rsidR="00A162D9" w:rsidRDefault="00A162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8F9"/>
    <w:multiLevelType w:val="hybridMultilevel"/>
    <w:tmpl w:val="52C6D358"/>
    <w:lvl w:ilvl="0" w:tplc="3A82D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75002"/>
    <w:multiLevelType w:val="hybridMultilevel"/>
    <w:tmpl w:val="3D4E6468"/>
    <w:lvl w:ilvl="0" w:tplc="6D3AE08E">
      <w:start w:val="1"/>
      <w:numFmt w:val="decimal"/>
      <w:lvlText w:val="%1."/>
      <w:lvlJc w:val="left"/>
      <w:pPr>
        <w:ind w:left="398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14B22D8C"/>
    <w:multiLevelType w:val="hybridMultilevel"/>
    <w:tmpl w:val="38B49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F4D38"/>
    <w:multiLevelType w:val="hybridMultilevel"/>
    <w:tmpl w:val="20941044"/>
    <w:lvl w:ilvl="0" w:tplc="505A1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A340AA"/>
    <w:multiLevelType w:val="hybridMultilevel"/>
    <w:tmpl w:val="1A5A6E52"/>
    <w:lvl w:ilvl="0" w:tplc="FBD4929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>
    <w:nsid w:val="1D4476B9"/>
    <w:multiLevelType w:val="hybridMultilevel"/>
    <w:tmpl w:val="C39603F2"/>
    <w:lvl w:ilvl="0" w:tplc="26C00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D980A7D"/>
    <w:multiLevelType w:val="multilevel"/>
    <w:tmpl w:val="5D38B9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9">
    <w:nsid w:val="20D82692"/>
    <w:multiLevelType w:val="hybridMultilevel"/>
    <w:tmpl w:val="2F88F51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6020452A">
      <w:start w:val="6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218108E8"/>
    <w:multiLevelType w:val="hybridMultilevel"/>
    <w:tmpl w:val="ACE082D2"/>
    <w:lvl w:ilvl="0" w:tplc="AC50F61C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1">
    <w:nsid w:val="2742460B"/>
    <w:multiLevelType w:val="hybridMultilevel"/>
    <w:tmpl w:val="EEEA506A"/>
    <w:lvl w:ilvl="0" w:tplc="33D24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577C3"/>
    <w:multiLevelType w:val="hybridMultilevel"/>
    <w:tmpl w:val="097631C2"/>
    <w:lvl w:ilvl="0" w:tplc="CBCA9AE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DF6535"/>
    <w:multiLevelType w:val="hybridMultilevel"/>
    <w:tmpl w:val="D03A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094BE9"/>
    <w:multiLevelType w:val="hybridMultilevel"/>
    <w:tmpl w:val="30188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4261C8"/>
    <w:multiLevelType w:val="hybridMultilevel"/>
    <w:tmpl w:val="05525DEC"/>
    <w:lvl w:ilvl="0" w:tplc="CB5E7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A24737"/>
    <w:multiLevelType w:val="hybridMultilevel"/>
    <w:tmpl w:val="765AC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CB7956"/>
    <w:multiLevelType w:val="hybridMultilevel"/>
    <w:tmpl w:val="67A23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7274A7"/>
    <w:multiLevelType w:val="hybridMultilevel"/>
    <w:tmpl w:val="106697FC"/>
    <w:lvl w:ilvl="0" w:tplc="980816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20EC9"/>
    <w:multiLevelType w:val="hybridMultilevel"/>
    <w:tmpl w:val="56B6DC58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5A263F05"/>
    <w:multiLevelType w:val="hybridMultilevel"/>
    <w:tmpl w:val="5B6CC568"/>
    <w:lvl w:ilvl="0" w:tplc="CBCA9AE0">
      <w:start w:val="1"/>
      <w:numFmt w:val="decimal"/>
      <w:lvlText w:val="%1."/>
      <w:lvlJc w:val="left"/>
      <w:pPr>
        <w:ind w:left="758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3">
    <w:nsid w:val="5AA062DF"/>
    <w:multiLevelType w:val="hybridMultilevel"/>
    <w:tmpl w:val="2940085A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E8048A30">
      <w:start w:val="1"/>
      <w:numFmt w:val="upperRoman"/>
      <w:lvlText w:val="%2."/>
      <w:lvlJc w:val="left"/>
      <w:pPr>
        <w:tabs>
          <w:tab w:val="num" w:pos="2764"/>
        </w:tabs>
        <w:ind w:left="2764" w:hanging="975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607129A5"/>
    <w:multiLevelType w:val="hybridMultilevel"/>
    <w:tmpl w:val="97D096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0E14FF3"/>
    <w:multiLevelType w:val="hybridMultilevel"/>
    <w:tmpl w:val="AA5C20B2"/>
    <w:lvl w:ilvl="0" w:tplc="B87CF74C">
      <w:start w:val="1"/>
      <w:numFmt w:val="decimal"/>
      <w:lvlText w:val="%1."/>
      <w:lvlJc w:val="left"/>
      <w:pPr>
        <w:ind w:left="398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6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46071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8">
    <w:nsid w:val="64BE2B72"/>
    <w:multiLevelType w:val="hybridMultilevel"/>
    <w:tmpl w:val="8DAC7EEA"/>
    <w:lvl w:ilvl="0" w:tplc="07408E1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8117A6"/>
    <w:multiLevelType w:val="hybridMultilevel"/>
    <w:tmpl w:val="CC3816A2"/>
    <w:lvl w:ilvl="0" w:tplc="505A182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67FE428E"/>
    <w:multiLevelType w:val="hybridMultilevel"/>
    <w:tmpl w:val="2F88F51E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olor w:val="000000"/>
      </w:rPr>
    </w:lvl>
    <w:lvl w:ilvl="1" w:tplc="6020452A">
      <w:start w:val="6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6FAC6C47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33">
    <w:nsid w:val="731F45DF"/>
    <w:multiLevelType w:val="hybridMultilevel"/>
    <w:tmpl w:val="FBBE3B3C"/>
    <w:lvl w:ilvl="0" w:tplc="505A182C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327477"/>
    <w:multiLevelType w:val="hybridMultilevel"/>
    <w:tmpl w:val="6A40B770"/>
    <w:lvl w:ilvl="0" w:tplc="84485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20"/>
  </w:num>
  <w:num w:numId="5">
    <w:abstractNumId w:val="0"/>
  </w:num>
  <w:num w:numId="6">
    <w:abstractNumId w:val="11"/>
  </w:num>
  <w:num w:numId="7">
    <w:abstractNumId w:val="28"/>
  </w:num>
  <w:num w:numId="8">
    <w:abstractNumId w:val="25"/>
  </w:num>
  <w:num w:numId="9">
    <w:abstractNumId w:val="1"/>
  </w:num>
  <w:num w:numId="10">
    <w:abstractNumId w:val="12"/>
  </w:num>
  <w:num w:numId="11">
    <w:abstractNumId w:val="22"/>
  </w:num>
  <w:num w:numId="12">
    <w:abstractNumId w:val="5"/>
  </w:num>
  <w:num w:numId="13">
    <w:abstractNumId w:val="35"/>
  </w:num>
  <w:num w:numId="14">
    <w:abstractNumId w:val="6"/>
  </w:num>
  <w:num w:numId="15">
    <w:abstractNumId w:val="19"/>
  </w:num>
  <w:num w:numId="16">
    <w:abstractNumId w:val="32"/>
  </w:num>
  <w:num w:numId="17">
    <w:abstractNumId w:val="30"/>
  </w:num>
  <w:num w:numId="18">
    <w:abstractNumId w:val="33"/>
  </w:num>
  <w:num w:numId="19">
    <w:abstractNumId w:val="29"/>
  </w:num>
  <w:num w:numId="20">
    <w:abstractNumId w:val="23"/>
  </w:num>
  <w:num w:numId="21">
    <w:abstractNumId w:val="4"/>
  </w:num>
  <w:num w:numId="22">
    <w:abstractNumId w:val="21"/>
  </w:num>
  <w:num w:numId="23">
    <w:abstractNumId w:val="17"/>
  </w:num>
  <w:num w:numId="24">
    <w:abstractNumId w:val="9"/>
  </w:num>
  <w:num w:numId="25">
    <w:abstractNumId w:val="8"/>
  </w:num>
  <w:num w:numId="26">
    <w:abstractNumId w:val="27"/>
  </w:num>
  <w:num w:numId="27">
    <w:abstractNumId w:val="34"/>
  </w:num>
  <w:num w:numId="28">
    <w:abstractNumId w:val="7"/>
  </w:num>
  <w:num w:numId="29">
    <w:abstractNumId w:val="26"/>
  </w:num>
  <w:num w:numId="30">
    <w:abstractNumId w:val="13"/>
  </w:num>
  <w:num w:numId="31">
    <w:abstractNumId w:val="15"/>
  </w:num>
  <w:num w:numId="32">
    <w:abstractNumId w:val="2"/>
  </w:num>
  <w:num w:numId="33">
    <w:abstractNumId w:val="14"/>
  </w:num>
  <w:num w:numId="34">
    <w:abstractNumId w:val="24"/>
  </w:num>
  <w:num w:numId="35">
    <w:abstractNumId w:val="31"/>
  </w:num>
  <w:num w:numId="36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70BD"/>
    <w:rsid w:val="00030325"/>
    <w:rsid w:val="000306DD"/>
    <w:rsid w:val="0003145C"/>
    <w:rsid w:val="00033029"/>
    <w:rsid w:val="000332A6"/>
    <w:rsid w:val="0003443F"/>
    <w:rsid w:val="00036D6F"/>
    <w:rsid w:val="00040C25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102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F28"/>
    <w:rsid w:val="00113400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77A6"/>
    <w:rsid w:val="00181F2E"/>
    <w:rsid w:val="00195F38"/>
    <w:rsid w:val="00196A06"/>
    <w:rsid w:val="00197B54"/>
    <w:rsid w:val="001A182E"/>
    <w:rsid w:val="001A3676"/>
    <w:rsid w:val="001A3729"/>
    <w:rsid w:val="001A4B64"/>
    <w:rsid w:val="001A4E6B"/>
    <w:rsid w:val="001B1879"/>
    <w:rsid w:val="001B2D87"/>
    <w:rsid w:val="001C0E23"/>
    <w:rsid w:val="001D4471"/>
    <w:rsid w:val="001D6DFA"/>
    <w:rsid w:val="001E2737"/>
    <w:rsid w:val="001E5ECB"/>
    <w:rsid w:val="001F027A"/>
    <w:rsid w:val="001F02DD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454"/>
    <w:rsid w:val="00223A1B"/>
    <w:rsid w:val="00224A52"/>
    <w:rsid w:val="00224D9E"/>
    <w:rsid w:val="002262CA"/>
    <w:rsid w:val="00226996"/>
    <w:rsid w:val="00226B27"/>
    <w:rsid w:val="002300BF"/>
    <w:rsid w:val="0023330D"/>
    <w:rsid w:val="00234EF9"/>
    <w:rsid w:val="002419FB"/>
    <w:rsid w:val="0024270B"/>
    <w:rsid w:val="00243DE6"/>
    <w:rsid w:val="002461A8"/>
    <w:rsid w:val="002467A8"/>
    <w:rsid w:val="00246C64"/>
    <w:rsid w:val="00253E5C"/>
    <w:rsid w:val="00256E7A"/>
    <w:rsid w:val="00260770"/>
    <w:rsid w:val="0026170A"/>
    <w:rsid w:val="002637CD"/>
    <w:rsid w:val="002773CC"/>
    <w:rsid w:val="00277AD1"/>
    <w:rsid w:val="00280E10"/>
    <w:rsid w:val="00280FA4"/>
    <w:rsid w:val="00287FB1"/>
    <w:rsid w:val="002A010E"/>
    <w:rsid w:val="002A01D0"/>
    <w:rsid w:val="002A0FD6"/>
    <w:rsid w:val="002A2407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1539B"/>
    <w:rsid w:val="0032099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57ACB"/>
    <w:rsid w:val="003622D7"/>
    <w:rsid w:val="0036544D"/>
    <w:rsid w:val="003672B3"/>
    <w:rsid w:val="00370C4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500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2AC7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4C21"/>
    <w:rsid w:val="004E1422"/>
    <w:rsid w:val="004F032A"/>
    <w:rsid w:val="004F39A3"/>
    <w:rsid w:val="004F458C"/>
    <w:rsid w:val="004F6425"/>
    <w:rsid w:val="004F65FC"/>
    <w:rsid w:val="00503381"/>
    <w:rsid w:val="005063E4"/>
    <w:rsid w:val="005117B1"/>
    <w:rsid w:val="005154A1"/>
    <w:rsid w:val="005203AA"/>
    <w:rsid w:val="00521F5C"/>
    <w:rsid w:val="0052275B"/>
    <w:rsid w:val="00522D51"/>
    <w:rsid w:val="00525EE9"/>
    <w:rsid w:val="00532BC2"/>
    <w:rsid w:val="00535E9B"/>
    <w:rsid w:val="005461FC"/>
    <w:rsid w:val="0055014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D3F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3CF6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3B72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3F4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111C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97013"/>
    <w:rsid w:val="007A00F2"/>
    <w:rsid w:val="007B4BBE"/>
    <w:rsid w:val="007B6990"/>
    <w:rsid w:val="007B6F99"/>
    <w:rsid w:val="007C088E"/>
    <w:rsid w:val="007C2DC7"/>
    <w:rsid w:val="007C79C4"/>
    <w:rsid w:val="007E0E96"/>
    <w:rsid w:val="007F12E6"/>
    <w:rsid w:val="007F5AED"/>
    <w:rsid w:val="007F703F"/>
    <w:rsid w:val="007F73E4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C8C"/>
    <w:rsid w:val="0087519F"/>
    <w:rsid w:val="0087759C"/>
    <w:rsid w:val="00877E3C"/>
    <w:rsid w:val="0088236C"/>
    <w:rsid w:val="0088246F"/>
    <w:rsid w:val="0089203A"/>
    <w:rsid w:val="0089484E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1698"/>
    <w:rsid w:val="00906D88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543"/>
    <w:rsid w:val="00937AF3"/>
    <w:rsid w:val="00937DA5"/>
    <w:rsid w:val="0094280E"/>
    <w:rsid w:val="00943E42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2ECE"/>
    <w:rsid w:val="00986340"/>
    <w:rsid w:val="009927EF"/>
    <w:rsid w:val="00994A36"/>
    <w:rsid w:val="00994C55"/>
    <w:rsid w:val="0099713B"/>
    <w:rsid w:val="009A4D0B"/>
    <w:rsid w:val="009A6CF0"/>
    <w:rsid w:val="009B0FB4"/>
    <w:rsid w:val="009C15E7"/>
    <w:rsid w:val="009C2B64"/>
    <w:rsid w:val="009C6AA8"/>
    <w:rsid w:val="009D03FD"/>
    <w:rsid w:val="009D13CD"/>
    <w:rsid w:val="009D2F6D"/>
    <w:rsid w:val="009D562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772"/>
    <w:rsid w:val="00A11821"/>
    <w:rsid w:val="00A162D9"/>
    <w:rsid w:val="00A16B54"/>
    <w:rsid w:val="00A16C34"/>
    <w:rsid w:val="00A17BA4"/>
    <w:rsid w:val="00A21351"/>
    <w:rsid w:val="00A21C93"/>
    <w:rsid w:val="00A21FAC"/>
    <w:rsid w:val="00A23922"/>
    <w:rsid w:val="00A302C4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5A0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C73AC"/>
    <w:rsid w:val="00AD1FD7"/>
    <w:rsid w:val="00AD384F"/>
    <w:rsid w:val="00AD3AA8"/>
    <w:rsid w:val="00AD7682"/>
    <w:rsid w:val="00AE1CFC"/>
    <w:rsid w:val="00AE381E"/>
    <w:rsid w:val="00AE43C5"/>
    <w:rsid w:val="00AE65C8"/>
    <w:rsid w:val="00AF2BB2"/>
    <w:rsid w:val="00AF39BE"/>
    <w:rsid w:val="00AF752D"/>
    <w:rsid w:val="00B01B6B"/>
    <w:rsid w:val="00B03F6C"/>
    <w:rsid w:val="00B0401C"/>
    <w:rsid w:val="00B072AC"/>
    <w:rsid w:val="00B139D5"/>
    <w:rsid w:val="00B2038C"/>
    <w:rsid w:val="00B23837"/>
    <w:rsid w:val="00B25681"/>
    <w:rsid w:val="00B27403"/>
    <w:rsid w:val="00B401FA"/>
    <w:rsid w:val="00B457D3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68A4"/>
    <w:rsid w:val="00BA0D3C"/>
    <w:rsid w:val="00BA23C7"/>
    <w:rsid w:val="00BA462D"/>
    <w:rsid w:val="00BA5579"/>
    <w:rsid w:val="00BB464A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C0251B"/>
    <w:rsid w:val="00C12DEF"/>
    <w:rsid w:val="00C13928"/>
    <w:rsid w:val="00C15BB4"/>
    <w:rsid w:val="00C15E81"/>
    <w:rsid w:val="00C17915"/>
    <w:rsid w:val="00C2235B"/>
    <w:rsid w:val="00C256CA"/>
    <w:rsid w:val="00C348B0"/>
    <w:rsid w:val="00C41068"/>
    <w:rsid w:val="00C42798"/>
    <w:rsid w:val="00C42D90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45F"/>
    <w:rsid w:val="00CA09F5"/>
    <w:rsid w:val="00CA71BD"/>
    <w:rsid w:val="00CB50B7"/>
    <w:rsid w:val="00CC2813"/>
    <w:rsid w:val="00CC4A57"/>
    <w:rsid w:val="00CD44BA"/>
    <w:rsid w:val="00CD5830"/>
    <w:rsid w:val="00CE11D9"/>
    <w:rsid w:val="00CE164C"/>
    <w:rsid w:val="00CE450F"/>
    <w:rsid w:val="00CE56E3"/>
    <w:rsid w:val="00CE6E80"/>
    <w:rsid w:val="00CF356E"/>
    <w:rsid w:val="00D00B4E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3E3E"/>
    <w:rsid w:val="00D91B8E"/>
    <w:rsid w:val="00D945A7"/>
    <w:rsid w:val="00DA17BE"/>
    <w:rsid w:val="00DA2601"/>
    <w:rsid w:val="00DA4F9B"/>
    <w:rsid w:val="00DA5570"/>
    <w:rsid w:val="00DA789F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CE6"/>
    <w:rsid w:val="00E07BC9"/>
    <w:rsid w:val="00E131F9"/>
    <w:rsid w:val="00E14A3F"/>
    <w:rsid w:val="00E14DDF"/>
    <w:rsid w:val="00E177AB"/>
    <w:rsid w:val="00E20CB0"/>
    <w:rsid w:val="00E259E9"/>
    <w:rsid w:val="00E26511"/>
    <w:rsid w:val="00E3775D"/>
    <w:rsid w:val="00E41338"/>
    <w:rsid w:val="00E43D15"/>
    <w:rsid w:val="00E501D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7A0D"/>
    <w:rsid w:val="00E92DB4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4C5E"/>
    <w:rsid w:val="00ED1F58"/>
    <w:rsid w:val="00ED2A96"/>
    <w:rsid w:val="00ED3631"/>
    <w:rsid w:val="00ED36E4"/>
    <w:rsid w:val="00EE0A0B"/>
    <w:rsid w:val="00EE42AE"/>
    <w:rsid w:val="00EE6E3C"/>
    <w:rsid w:val="00EF11D8"/>
    <w:rsid w:val="00EF1946"/>
    <w:rsid w:val="00EF48C1"/>
    <w:rsid w:val="00EF4DC0"/>
    <w:rsid w:val="00F01650"/>
    <w:rsid w:val="00F0244F"/>
    <w:rsid w:val="00F046DF"/>
    <w:rsid w:val="00F11939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35E"/>
    <w:rsid w:val="00F5544D"/>
    <w:rsid w:val="00F637F1"/>
    <w:rsid w:val="00F655DC"/>
    <w:rsid w:val="00F664FE"/>
    <w:rsid w:val="00F66F04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arc" idref="#_x0000_s1394"/>
        <o:r id="V:Rule2" type="arc" idref="#_x0000_s1395"/>
        <o:r id="V:Rule3" type="arc" idref="#_x0000_s1400"/>
        <o:r id="V:Rule4" type="arc" idref="#_x0000_s1401"/>
        <o:r id="V:Rule5" type="arc" idref="#_x0000_s1402"/>
        <o:r id="V:Rule6" type="arc" idref="#_x0000_s1403"/>
        <o:r id="V:Rule7" type="arc" idref="#_x0000_s1423"/>
        <o:r id="V:Rule8" type="arc" idref="#_x0000_s1139"/>
        <o:r id="V:Rule9" type="arc" idref="#_x0000_s1162"/>
        <o:r id="V:Rule10" type="arc" idref="#_x0000_s1163"/>
        <o:r id="V:Rule11" type="arc" idref="#_x0000_s1164"/>
        <o:r id="V:Rule12" type="arc" idref="#_x0000_s1167"/>
        <o:r id="V:Rule13" type="arc" idref="#_x0000_s1168"/>
        <o:r id="V:Rule14" type="arc" idref="#_x0000_s1193"/>
        <o:r id="V:Rule15" type="arc" idref="#_x0000_s1246"/>
        <o:r id="V:Rule16" type="arc" idref="#_x0000_s1247"/>
        <o:r id="V:Rule17" type="arc" idref="#_x0000_s1075"/>
        <o:r id="V:Rule18" type="arc" idref="#_x0000_s1111"/>
        <o:r id="V:Rule19" type="arc" idref="#_x0000_s1110"/>
        <o:r id="V:Rule20" type="arc" idref="#_x0000_s1069"/>
        <o:r id="V:Rule21" type="arc" idref="#_x0000_s10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287FB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paragraph" w:styleId="afa">
    <w:name w:val="Body Text"/>
    <w:basedOn w:val="a"/>
    <w:link w:val="afb"/>
    <w:rsid w:val="00574D3F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574D3F"/>
    <w:rPr>
      <w:sz w:val="24"/>
      <w:szCs w:val="24"/>
    </w:rPr>
  </w:style>
  <w:style w:type="character" w:styleId="afc">
    <w:name w:val="Hyperlink"/>
    <w:rsid w:val="0032099A"/>
    <w:rPr>
      <w:color w:val="0000FF"/>
      <w:u w:val="single"/>
    </w:rPr>
  </w:style>
  <w:style w:type="character" w:customStyle="1" w:styleId="FontStyle78">
    <w:name w:val="Font Style78"/>
    <w:uiPriority w:val="99"/>
    <w:rsid w:val="00472AC7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semiHidden/>
    <w:rsid w:val="00287FB1"/>
    <w:rPr>
      <w:rFonts w:ascii="Cambria" w:hAnsi="Cambria"/>
      <w:b/>
      <w:bCs/>
      <w:sz w:val="26"/>
      <w:szCs w:val="26"/>
    </w:rPr>
  </w:style>
  <w:style w:type="paragraph" w:customStyle="1" w:styleId="FR2">
    <w:name w:val="FR2"/>
    <w:rsid w:val="00287FB1"/>
    <w:pPr>
      <w:widowControl w:val="0"/>
      <w:autoSpaceDE w:val="0"/>
      <w:autoSpaceDN w:val="0"/>
      <w:adjustRightInd w:val="0"/>
      <w:spacing w:line="260" w:lineRule="auto"/>
    </w:pPr>
    <w:rPr>
      <w:rFonts w:ascii="Arial" w:hAnsi="Arial" w:cs="Arial"/>
      <w:sz w:val="18"/>
      <w:szCs w:val="18"/>
    </w:rPr>
  </w:style>
  <w:style w:type="character" w:customStyle="1" w:styleId="b-serp-urlitem">
    <w:name w:val="b-serp-url__item"/>
    <w:rsid w:val="00EF4DC0"/>
  </w:style>
  <w:style w:type="character" w:customStyle="1" w:styleId="biblio-record-text">
    <w:name w:val="biblio-record-text"/>
    <w:rsid w:val="00937AF3"/>
  </w:style>
  <w:style w:type="paragraph" w:styleId="afd">
    <w:name w:val="No Spacing"/>
    <w:uiPriority w:val="1"/>
    <w:qFormat/>
    <w:rsid w:val="00937AF3"/>
  </w:style>
  <w:style w:type="paragraph" w:customStyle="1" w:styleId="11">
    <w:name w:val="Текст1"/>
    <w:basedOn w:val="a"/>
    <w:rsid w:val="00937AF3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Default">
    <w:name w:val="Default"/>
    <w:rsid w:val="00357AC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magtu.informsystema.ru/uploader/fileUpload?name=3319.pdf&amp;show=dcatalogues/1/1138305/3319.pdf&amp;view=true" TargetMode="External"/><Relationship Id="rId39" Type="http://schemas.openxmlformats.org/officeDocument/2006/relationships/hyperlink" Target="http://materials.springer.com/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34" Type="http://schemas.openxmlformats.org/officeDocument/2006/relationships/hyperlink" Target="http://window.edu.ru/" TargetMode="External"/><Relationship Id="rId42" Type="http://schemas.openxmlformats.org/officeDocument/2006/relationships/hyperlink" Target="https://dlib.eastview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oleObject" Target="embeddings/oleObject2.bin"/><Relationship Id="rId33" Type="http://schemas.openxmlformats.org/officeDocument/2006/relationships/hyperlink" Target="https://scholar.google.com/" TargetMode="External"/><Relationship Id="rId38" Type="http://schemas.openxmlformats.org/officeDocument/2006/relationships/hyperlink" Target="http://webofscience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wmf"/><Relationship Id="rId29" Type="http://schemas.openxmlformats.org/officeDocument/2006/relationships/hyperlink" Target="URL:%20https://magtu.informsystema.ru/uploader/fileUpload?name=3520.pdf&amp;show=dcatalogues/1/1514338/3520.pdf&amp;view=true%20(&#1076;&#1072;&#1090;&#1072;%20&#1086;&#1073;&#1088;&#1072;&#1097;&#1077;&#1085;&#1080;&#1103;:%2004.10.2019)." TargetMode="External"/><Relationship Id="rId41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hyperlink" Target="https://elibrary.ru/" TargetMode="External"/><Relationship Id="rId37" Type="http://schemas.openxmlformats.org/officeDocument/2006/relationships/hyperlink" Target="https://www.rsl.ru/ru/4readers/catalogues/" TargetMode="External"/><Relationship Id="rId40" Type="http://schemas.openxmlformats.org/officeDocument/2006/relationships/hyperlink" Target="https://www.nature.com/siteindex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hyperlink" Target="https://magtu.informsystema.ru/uploader/fileUpload?name=1075.pdf&amp;show=dcatalogues/1/1119705/1075.pdf&amp;view=true" TargetMode="External"/><Relationship Id="rId36" Type="http://schemas.openxmlformats.org/officeDocument/2006/relationships/hyperlink" Target="http://lms.magtu.r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gif"/><Relationship Id="rId31" Type="http://schemas.openxmlformats.org/officeDocument/2006/relationships/hyperlink" Target="https://magtu.informsystema.ru/uploader/fileUpload?name=310.pdf&amp;show=dcatalogues/1/1068350/310.pdf&amp;view=true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8.gif"/><Relationship Id="rId27" Type="http://schemas.openxmlformats.org/officeDocument/2006/relationships/hyperlink" Target="https://magtu.informsystema.ru/uploader/fileUpload?name=551.pdf&amp;show=dcatalogues/1/1098428/551.pdf&amp;view=true" TargetMode="External"/><Relationship Id="rId30" Type="http://schemas.openxmlformats.org/officeDocument/2006/relationships/hyperlink" Target="https://magtu.informsystema.ru/uploader/fileUpload?name=2662.pdf&amp;show=dcatalogues/1/1131349/2662.pdf&amp;view=true" TargetMode="External"/><Relationship Id="rId35" Type="http://schemas.openxmlformats.org/officeDocument/2006/relationships/hyperlink" Target="https://www1.fips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6A0171-04EA-437D-8346-B5B3CC47C980}">
  <ds:schemaRefs>
    <ds:schemaRef ds:uri="http://schemas.microsoft.com/sharepoint/v4"/>
    <ds:schemaRef ds:uri="56393d0d-0970-4816-9cd0-bc1dc9f495a5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0922f872-d062-457f-8e83-20e57305e9ff"/>
    <ds:schemaRef ds:uri="68218788-c299-47b7-bdf0-4e9dbdbe9407"/>
    <ds:schemaRef ds:uri="http://schemas.microsoft.com/sharepoint/v3/fields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8A9E3E7B-004E-43DC-9D09-A3A7C041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5874</Words>
  <Characters>33483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39279</CharactersWithSpaces>
  <SharedDoc>false</SharedDoc>
  <HLinks>
    <vt:vector size="102" baseType="variant">
      <vt:variant>
        <vt:i4>7602278</vt:i4>
      </vt:variant>
      <vt:variant>
        <vt:i4>75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72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69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66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63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60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57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54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51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5242950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https://magtu.informsystema.ru/uploader/fileUpload?name=310.pdf&amp;show=dcatalogues/1/1068350/310.pdf&amp;view=true</vt:lpwstr>
      </vt:variant>
      <vt:variant>
        <vt:lpwstr/>
      </vt:variant>
      <vt:variant>
        <vt:i4>8126575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https://magtu.informsystema.ru/uploader/fileUpload?name=2662.pdf&amp;show=dcatalogues/1/1131349/2662.pdf&amp;view=true</vt:lpwstr>
      </vt:variant>
      <vt:variant>
        <vt:lpwstr/>
      </vt:variant>
      <vt:variant>
        <vt:i4>68026394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https://magtu.informsystema.ru/uploader/fileUpload?name=3520.pdf&amp;show=dcatalogues/1/1514338/3520.pdf&amp;view=true%20(дата%20обращения:%2004.10.2019).</vt:lpwstr>
      </vt:variant>
      <vt:variant>
        <vt:lpwstr/>
      </vt:variant>
      <vt:variant>
        <vt:i4>7340133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https://magtu.informsystema.ru/uploader/fileUpload?name=1075.pdf&amp;show=dcatalogues/1/1119705/1075.pdf&amp;view=true</vt:lpwstr>
      </vt:variant>
      <vt:variant>
        <vt:lpwstr/>
      </vt:variant>
      <vt:variant>
        <vt:i4>5439554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7405667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https://magtu.informsystema.ru/uploader/fileUpload?name=3319.pdf&amp;show=dcatalogues/1/1138305/3319.pdf&amp;view=true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2020-11-24T11:47:00Z</cp:lastPrinted>
  <dcterms:created xsi:type="dcterms:W3CDTF">2020-11-26T08:02:00Z</dcterms:created>
  <dcterms:modified xsi:type="dcterms:W3CDTF">2020-11-26T08:02:00Z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