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F96AA" w14:textId="4F3CB503" w:rsidR="003B3890" w:rsidRDefault="00306858" w:rsidP="002C776D">
      <w:pPr>
        <w:ind w:firstLine="0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1CCF2242" wp14:editId="51620B87">
            <wp:extent cx="6647525" cy="8980227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8934" cy="898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67C" w:rsidRPr="0091367C">
        <w:rPr>
          <w:rStyle w:val="FontStyle16"/>
          <w:bCs w:val="0"/>
          <w:sz w:val="24"/>
          <w:szCs w:val="24"/>
        </w:rPr>
        <w:t xml:space="preserve"> </w:t>
      </w:r>
      <w:r w:rsidR="002773CC">
        <w:rPr>
          <w:rStyle w:val="FontStyle16"/>
          <w:bCs w:val="0"/>
          <w:sz w:val="24"/>
          <w:szCs w:val="24"/>
        </w:rPr>
        <w:br w:type="page"/>
      </w:r>
    </w:p>
    <w:p w14:paraId="2E83E694" w14:textId="77777777" w:rsidR="008B6D26" w:rsidRDefault="00306858" w:rsidP="002C776D">
      <w:pPr>
        <w:ind w:firstLine="0"/>
        <w:rPr>
          <w:rStyle w:val="FontStyle16"/>
          <w:b w:val="0"/>
          <w:bCs w:val="0"/>
          <w:sz w:val="24"/>
          <w:szCs w:val="24"/>
        </w:rPr>
        <w:sectPr w:rsidR="008B6D26" w:rsidSect="008B6D26">
          <w:footerReference w:type="even" r:id="rId13"/>
          <w:footerReference w:type="default" r:id="rId14"/>
          <w:pgSz w:w="11907" w:h="16840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  <w:r>
        <w:rPr>
          <w:noProof/>
        </w:rPr>
        <w:lastRenderedPageBreak/>
        <w:drawing>
          <wp:inline distT="0" distB="0" distL="0" distR="0" wp14:anchorId="396113CF" wp14:editId="5C41B6E7">
            <wp:extent cx="6291618" cy="932607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0772" cy="93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FC443" w14:textId="77777777" w:rsidR="00065CCC" w:rsidRDefault="00306858" w:rsidP="002C776D">
      <w:pPr>
        <w:ind w:firstLine="0"/>
        <w:rPr>
          <w:rStyle w:val="FontStyle16"/>
          <w:bCs w:val="0"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12996D" wp14:editId="2567824D">
            <wp:extent cx="5713170" cy="8131629"/>
            <wp:effectExtent l="0" t="0" r="190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3952" cy="816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8FE41" w14:textId="77777777" w:rsidR="00306858" w:rsidRDefault="00306858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14:paraId="3E1EDB21" w14:textId="77777777" w:rsidR="007754E4" w:rsidRPr="00D21C33" w:rsidRDefault="008B6D26" w:rsidP="003C0AB6">
      <w:pPr>
        <w:pStyle w:val="1"/>
        <w:widowControl/>
        <w:suppressAutoHyphens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</w:t>
      </w:r>
      <w:r>
        <w:rPr>
          <w:rStyle w:val="FontStyle16"/>
          <w:b/>
          <w:bCs w:val="0"/>
          <w:sz w:val="24"/>
          <w:szCs w:val="24"/>
        </w:rPr>
        <w:t xml:space="preserve"> </w:t>
      </w:r>
      <w:r w:rsidR="005E0FCA" w:rsidRPr="00D21C33">
        <w:rPr>
          <w:rStyle w:val="FontStyle16"/>
          <w:b/>
          <w:bCs w:val="0"/>
          <w:sz w:val="24"/>
          <w:szCs w:val="24"/>
        </w:rPr>
        <w:t>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</w:t>
      </w:r>
    </w:p>
    <w:p w14:paraId="40C960D2" w14:textId="77777777" w:rsidR="00330241" w:rsidRPr="00330241" w:rsidRDefault="007754E4" w:rsidP="00330241">
      <w:pPr>
        <w:pStyle w:val="af6"/>
        <w:tabs>
          <w:tab w:val="clear" w:pos="360"/>
          <w:tab w:val="num" w:pos="0"/>
        </w:tabs>
        <w:ind w:left="0" w:firstLine="567"/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AF2BB2">
        <w:rPr>
          <w:rStyle w:val="FontStyle16"/>
          <w:b w:val="0"/>
          <w:sz w:val="24"/>
          <w:szCs w:val="24"/>
        </w:rPr>
        <w:t xml:space="preserve"> </w:t>
      </w:r>
      <w:r w:rsidR="0049314C">
        <w:rPr>
          <w:rStyle w:val="FontStyle16"/>
          <w:b w:val="0"/>
          <w:sz w:val="24"/>
          <w:szCs w:val="24"/>
        </w:rPr>
        <w:t>«</w:t>
      </w:r>
      <w:r w:rsidR="002A43B9" w:rsidRPr="002A43B9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="00330241" w:rsidRPr="00AF2BB2">
        <w:rPr>
          <w:rStyle w:val="FontStyle16"/>
          <w:b w:val="0"/>
          <w:sz w:val="24"/>
          <w:szCs w:val="24"/>
        </w:rPr>
        <w:t xml:space="preserve">являются: </w:t>
      </w:r>
      <w:r w:rsidR="00330241" w:rsidRPr="002A5805">
        <w:rPr>
          <w:rStyle w:val="FontStyle17"/>
          <w:b w:val="0"/>
          <w:sz w:val="24"/>
          <w:szCs w:val="24"/>
        </w:rPr>
        <w:t>развитие у студентов личностных</w:t>
      </w:r>
      <w:r w:rsidR="00330241">
        <w:rPr>
          <w:rStyle w:val="FontStyle17"/>
          <w:b w:val="0"/>
          <w:sz w:val="24"/>
          <w:szCs w:val="24"/>
        </w:rPr>
        <w:t xml:space="preserve"> качеств, а также формирование </w:t>
      </w:r>
      <w:r w:rsidR="00330241" w:rsidRPr="00350905">
        <w:rPr>
          <w:rStyle w:val="FontStyle17"/>
          <w:b w:val="0"/>
          <w:sz w:val="24"/>
          <w:szCs w:val="24"/>
        </w:rPr>
        <w:t>общекультурных компетенций</w:t>
      </w:r>
      <w:r w:rsidR="00330241" w:rsidRPr="002A5805">
        <w:rPr>
          <w:rStyle w:val="FontStyle17"/>
          <w:b w:val="0"/>
          <w:sz w:val="24"/>
          <w:szCs w:val="24"/>
        </w:rPr>
        <w:t xml:space="preserve"> в </w:t>
      </w:r>
      <w:r w:rsidR="00330241" w:rsidRPr="00330241">
        <w:rPr>
          <w:rStyle w:val="FontStyle17"/>
          <w:b w:val="0"/>
          <w:sz w:val="24"/>
          <w:szCs w:val="24"/>
        </w:rPr>
        <w:t xml:space="preserve">соответствии с требованиями ФГОС ВО по направлению подготовки 15.03.02 </w:t>
      </w:r>
      <w:r w:rsidR="00330241">
        <w:rPr>
          <w:rStyle w:val="FontStyle17"/>
          <w:b w:val="0"/>
          <w:sz w:val="24"/>
          <w:szCs w:val="24"/>
        </w:rPr>
        <w:t>Т</w:t>
      </w:r>
      <w:r w:rsidR="00330241" w:rsidRPr="00330241">
        <w:rPr>
          <w:rStyle w:val="FontStyle17"/>
          <w:b w:val="0"/>
          <w:sz w:val="24"/>
          <w:szCs w:val="24"/>
        </w:rPr>
        <w:t xml:space="preserve">ехнологические машины и оборудование </w:t>
      </w:r>
    </w:p>
    <w:p w14:paraId="08943E58" w14:textId="77777777" w:rsidR="007754E4" w:rsidRPr="005E212F" w:rsidRDefault="009C15E7" w:rsidP="003C0AB6">
      <w:pPr>
        <w:pStyle w:val="1"/>
        <w:widowControl/>
        <w:suppressAutoHyphens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 xml:space="preserve">образовательной </w:t>
      </w:r>
      <w:r w:rsidR="00B50D2D">
        <w:rPr>
          <w:rStyle w:val="FontStyle21"/>
          <w:sz w:val="24"/>
          <w:szCs w:val="24"/>
        </w:rPr>
        <w:t>программы</w:t>
      </w:r>
      <w:r w:rsidR="00B50D2D" w:rsidRPr="00D21C33">
        <w:rPr>
          <w:rStyle w:val="FontStyle21"/>
          <w:sz w:val="24"/>
          <w:szCs w:val="24"/>
        </w:rPr>
        <w:t xml:space="preserve"> </w:t>
      </w:r>
      <w:r w:rsidR="00B50D2D">
        <w:rPr>
          <w:rStyle w:val="FontStyle21"/>
          <w:sz w:val="24"/>
          <w:szCs w:val="24"/>
        </w:rPr>
        <w:t>бакалавра</w:t>
      </w:r>
    </w:p>
    <w:p w14:paraId="3A287895" w14:textId="77777777" w:rsidR="00910AD0" w:rsidRPr="005E212F" w:rsidRDefault="0049314C" w:rsidP="003C0AB6">
      <w:pPr>
        <w:widowControl/>
        <w:suppressAutoHyphens/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>Дисциплина «</w:t>
      </w:r>
      <w:r w:rsidR="002A43B9" w:rsidRPr="005E212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5E212F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5E212F">
        <w:rPr>
          <w:rStyle w:val="FontStyle16"/>
          <w:b w:val="0"/>
          <w:sz w:val="24"/>
          <w:szCs w:val="24"/>
        </w:rPr>
        <w:t>базов</w:t>
      </w:r>
      <w:r w:rsidR="003C0AB6">
        <w:rPr>
          <w:rStyle w:val="FontStyle16"/>
          <w:b w:val="0"/>
          <w:sz w:val="24"/>
          <w:szCs w:val="24"/>
        </w:rPr>
        <w:t>ую</w:t>
      </w:r>
      <w:r w:rsidR="008443AF" w:rsidRPr="005E212F">
        <w:rPr>
          <w:rStyle w:val="FontStyle16"/>
          <w:b w:val="0"/>
          <w:sz w:val="24"/>
          <w:szCs w:val="24"/>
        </w:rPr>
        <w:t xml:space="preserve"> част</w:t>
      </w:r>
      <w:r w:rsidR="003C0AB6">
        <w:rPr>
          <w:rStyle w:val="FontStyle16"/>
          <w:b w:val="0"/>
          <w:sz w:val="24"/>
          <w:szCs w:val="24"/>
        </w:rPr>
        <w:t>ь</w:t>
      </w:r>
      <w:r w:rsidRPr="005E212F">
        <w:rPr>
          <w:rStyle w:val="FontStyle16"/>
          <w:b w:val="0"/>
          <w:sz w:val="24"/>
          <w:szCs w:val="24"/>
        </w:rPr>
        <w:t xml:space="preserve"> </w:t>
      </w:r>
      <w:r w:rsidR="004329F5" w:rsidRPr="005E212F">
        <w:rPr>
          <w:rStyle w:val="FontStyle16"/>
          <w:b w:val="0"/>
          <w:sz w:val="24"/>
          <w:szCs w:val="24"/>
        </w:rPr>
        <w:t xml:space="preserve">блока </w:t>
      </w:r>
      <w:r w:rsidR="003C0AB6">
        <w:rPr>
          <w:rStyle w:val="FontStyle16"/>
          <w:b w:val="0"/>
          <w:sz w:val="24"/>
          <w:szCs w:val="24"/>
        </w:rPr>
        <w:t>1</w:t>
      </w:r>
      <w:r w:rsidR="004329F5" w:rsidRPr="005E212F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14:paraId="3DA6B1F6" w14:textId="77777777" w:rsidR="0049314C" w:rsidRDefault="0049314C" w:rsidP="003C0AB6">
      <w:pPr>
        <w:widowControl/>
        <w:suppressAutoHyphens/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5E212F">
        <w:rPr>
          <w:rStyle w:val="FontStyle16"/>
          <w:b w:val="0"/>
          <w:sz w:val="24"/>
          <w:szCs w:val="24"/>
        </w:rPr>
        <w:t>владения</w:t>
      </w:r>
      <w:r w:rsidRPr="005E212F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5E212F" w:rsidRPr="005E212F">
        <w:rPr>
          <w:rStyle w:val="FontStyle16"/>
          <w:b w:val="0"/>
          <w:sz w:val="24"/>
          <w:szCs w:val="24"/>
        </w:rPr>
        <w:t>дисциплин:</w:t>
      </w:r>
      <w:r w:rsidR="007F4FA9" w:rsidRPr="007F4FA9">
        <w:t xml:space="preserve"> </w:t>
      </w:r>
      <w:r w:rsidR="007F4FA9" w:rsidRPr="007F4FA9">
        <w:rPr>
          <w:rStyle w:val="FontStyle16"/>
          <w:b w:val="0"/>
          <w:sz w:val="24"/>
          <w:szCs w:val="24"/>
        </w:rPr>
        <w:t>Математика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Физика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Начертательная геометрия и компьютерная графика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Теоретическая механика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Машиностроительные материалы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Электротехника и электроник</w:t>
      </w:r>
      <w:r w:rsidR="007F4FA9">
        <w:rPr>
          <w:rStyle w:val="FontStyle16"/>
          <w:b w:val="0"/>
          <w:sz w:val="24"/>
          <w:szCs w:val="24"/>
        </w:rPr>
        <w:t xml:space="preserve">а, </w:t>
      </w:r>
      <w:r w:rsidR="007F4FA9" w:rsidRPr="007F4FA9">
        <w:rPr>
          <w:rStyle w:val="FontStyle16"/>
          <w:b w:val="0"/>
          <w:sz w:val="24"/>
          <w:szCs w:val="24"/>
        </w:rPr>
        <w:t>Детали машин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Технология конструкционных материало</w:t>
      </w:r>
      <w:r w:rsidR="00A53692">
        <w:rPr>
          <w:rStyle w:val="FontStyle16"/>
          <w:b w:val="0"/>
          <w:sz w:val="24"/>
          <w:szCs w:val="24"/>
        </w:rPr>
        <w:t>в</w:t>
      </w:r>
      <w:r w:rsidR="005E212F" w:rsidRPr="005E212F">
        <w:rPr>
          <w:rStyle w:val="FontStyle16"/>
          <w:b w:val="0"/>
          <w:sz w:val="24"/>
          <w:szCs w:val="24"/>
        </w:rPr>
        <w:t>.</w:t>
      </w:r>
    </w:p>
    <w:p w14:paraId="3F060F4C" w14:textId="77777777" w:rsidR="0049314C" w:rsidRPr="00AF2BB2" w:rsidRDefault="00773127" w:rsidP="003C0AB6">
      <w:pPr>
        <w:widowControl/>
        <w:suppressAutoHyphens/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5E212F">
        <w:rPr>
          <w:rStyle w:val="FontStyle16"/>
          <w:b w:val="0"/>
          <w:sz w:val="24"/>
          <w:szCs w:val="24"/>
        </w:rPr>
        <w:t>владения</w:t>
      </w:r>
      <w:r w:rsidRPr="005E212F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5E212F" w:rsidRPr="005E212F">
        <w:rPr>
          <w:rStyle w:val="FontStyle16"/>
          <w:b w:val="0"/>
          <w:sz w:val="24"/>
          <w:szCs w:val="24"/>
        </w:rPr>
        <w:t>для освоени</w:t>
      </w:r>
      <w:r w:rsidR="005E212F">
        <w:rPr>
          <w:rStyle w:val="FontStyle16"/>
          <w:b w:val="0"/>
          <w:sz w:val="24"/>
          <w:szCs w:val="24"/>
        </w:rPr>
        <w:t>я</w:t>
      </w:r>
      <w:r w:rsidR="005E212F" w:rsidRPr="005E212F">
        <w:rPr>
          <w:rStyle w:val="FontStyle16"/>
          <w:b w:val="0"/>
          <w:sz w:val="24"/>
          <w:szCs w:val="24"/>
        </w:rPr>
        <w:t xml:space="preserve"> дисциплин:</w:t>
      </w:r>
      <w:r w:rsidR="007F4FA9" w:rsidRPr="007F4FA9">
        <w:t xml:space="preserve"> </w:t>
      </w:r>
      <w:r w:rsidR="007F4FA9" w:rsidRPr="007F4FA9">
        <w:rPr>
          <w:rStyle w:val="FontStyle16"/>
          <w:b w:val="0"/>
          <w:sz w:val="24"/>
          <w:szCs w:val="24"/>
        </w:rPr>
        <w:t>Основы технологии машиностроения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 xml:space="preserve">Механическое оборудование </w:t>
      </w:r>
      <w:r w:rsidR="00A53692">
        <w:rPr>
          <w:rStyle w:val="FontStyle16"/>
          <w:b w:val="0"/>
          <w:sz w:val="24"/>
          <w:szCs w:val="24"/>
        </w:rPr>
        <w:t>металлургических заводов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Механическое оборудование прокатных цехов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>Проектирование гидравлических машин и оборудования</w:t>
      </w:r>
      <w:r w:rsidR="007F4FA9">
        <w:rPr>
          <w:rStyle w:val="FontStyle16"/>
          <w:b w:val="0"/>
          <w:sz w:val="24"/>
          <w:szCs w:val="24"/>
        </w:rPr>
        <w:t xml:space="preserve">, </w:t>
      </w:r>
      <w:r w:rsidR="007F4FA9" w:rsidRPr="007F4FA9">
        <w:rPr>
          <w:rStyle w:val="FontStyle16"/>
          <w:b w:val="0"/>
          <w:sz w:val="24"/>
          <w:szCs w:val="24"/>
        </w:rPr>
        <w:t xml:space="preserve">Монтаж, эксплуатация и </w:t>
      </w:r>
      <w:r w:rsidR="00A53692">
        <w:rPr>
          <w:rStyle w:val="FontStyle16"/>
          <w:b w:val="0"/>
          <w:sz w:val="24"/>
          <w:szCs w:val="24"/>
        </w:rPr>
        <w:t>металлургических</w:t>
      </w:r>
      <w:r w:rsidR="007F4FA9" w:rsidRPr="007F4FA9">
        <w:rPr>
          <w:rStyle w:val="FontStyle16"/>
          <w:b w:val="0"/>
          <w:sz w:val="24"/>
          <w:szCs w:val="24"/>
        </w:rPr>
        <w:t xml:space="preserve"> машин и оборудования</w:t>
      </w:r>
      <w:r w:rsidR="005E212F" w:rsidRPr="005E212F">
        <w:rPr>
          <w:rStyle w:val="FontStyle16"/>
          <w:b w:val="0"/>
          <w:sz w:val="24"/>
          <w:szCs w:val="24"/>
        </w:rPr>
        <w:t>.</w:t>
      </w:r>
    </w:p>
    <w:p w14:paraId="6685A3C9" w14:textId="77777777" w:rsidR="004F032A" w:rsidRPr="00C5451F" w:rsidRDefault="007754E4" w:rsidP="003C0AB6">
      <w:pPr>
        <w:pStyle w:val="1"/>
        <w:widowControl/>
        <w:suppressAutoHyphens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14:paraId="2FE9334E" w14:textId="77777777" w:rsidR="00C5451F" w:rsidRPr="005E212F" w:rsidRDefault="00C5451F" w:rsidP="003C0AB6">
      <w:pPr>
        <w:widowControl/>
        <w:tabs>
          <w:tab w:val="left" w:pos="851"/>
        </w:tabs>
        <w:suppressAutoHyphens/>
        <w:rPr>
          <w:rStyle w:val="FontStyle16"/>
          <w:b w:val="0"/>
          <w:sz w:val="24"/>
          <w:szCs w:val="24"/>
        </w:rPr>
      </w:pPr>
      <w:r w:rsidRPr="005E212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5E212F">
        <w:rPr>
          <w:rStyle w:val="FontStyle16"/>
          <w:b w:val="0"/>
          <w:sz w:val="24"/>
          <w:szCs w:val="24"/>
        </w:rPr>
        <w:t xml:space="preserve"> </w:t>
      </w:r>
      <w:r w:rsidRPr="005E212F">
        <w:rPr>
          <w:rStyle w:val="FontStyle16"/>
          <w:b w:val="0"/>
          <w:sz w:val="24"/>
          <w:szCs w:val="24"/>
        </w:rPr>
        <w:t>«</w:t>
      </w:r>
      <w:r w:rsidR="005E212F" w:rsidRPr="005E212F">
        <w:rPr>
          <w:rStyle w:val="FontStyle16"/>
          <w:b w:val="0"/>
          <w:sz w:val="24"/>
          <w:szCs w:val="24"/>
        </w:rPr>
        <w:t>Метрология, стандартизация, сертификация</w:t>
      </w:r>
      <w:r w:rsidRPr="005E212F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14:paraId="206216A6" w14:textId="77777777" w:rsidR="00C5451F" w:rsidRPr="008E55CC" w:rsidRDefault="00C5451F" w:rsidP="003C0AB6">
      <w:pPr>
        <w:widowControl/>
        <w:tabs>
          <w:tab w:val="left" w:pos="851"/>
        </w:tabs>
        <w:suppressAutoHyphens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455"/>
      </w:tblGrid>
      <w:tr w:rsidR="008A1E40" w:rsidRPr="005E212F" w14:paraId="4A5C986E" w14:textId="77777777" w:rsidTr="00E147A2">
        <w:trPr>
          <w:tblHeader/>
        </w:trPr>
        <w:tc>
          <w:tcPr>
            <w:tcW w:w="1525" w:type="pct"/>
            <w:vMerge w:val="restart"/>
            <w:vAlign w:val="center"/>
          </w:tcPr>
          <w:p w14:paraId="6E0B9394" w14:textId="77777777" w:rsidR="008A1E40" w:rsidRPr="005E212F" w:rsidRDefault="008A1E40" w:rsidP="003C0AB6">
            <w:pPr>
              <w:widowControl/>
              <w:suppressAutoHyphens/>
              <w:ind w:firstLine="0"/>
              <w:jc w:val="center"/>
            </w:pPr>
            <w:r w:rsidRPr="005E212F">
              <w:t xml:space="preserve">Структурный элемент </w:t>
            </w:r>
            <w:r w:rsidRPr="005E212F">
              <w:br/>
              <w:t>компетенции</w:t>
            </w:r>
          </w:p>
        </w:tc>
        <w:tc>
          <w:tcPr>
            <w:tcW w:w="3475" w:type="pct"/>
            <w:shd w:val="clear" w:color="auto" w:fill="auto"/>
            <w:vAlign w:val="center"/>
          </w:tcPr>
          <w:p w14:paraId="4D297439" w14:textId="77777777" w:rsidR="008A1E40" w:rsidRPr="005E212F" w:rsidRDefault="008A1E40" w:rsidP="003C0AB6">
            <w:pPr>
              <w:widowControl/>
              <w:suppressAutoHyphens/>
              <w:ind w:firstLine="0"/>
              <w:jc w:val="center"/>
            </w:pPr>
            <w:r w:rsidRPr="005E212F">
              <w:t>Уровень освоения компетенций</w:t>
            </w:r>
          </w:p>
        </w:tc>
      </w:tr>
      <w:tr w:rsidR="00330241" w:rsidRPr="005E212F" w14:paraId="6B3FB152" w14:textId="77777777" w:rsidTr="00330241">
        <w:trPr>
          <w:tblHeader/>
        </w:trPr>
        <w:tc>
          <w:tcPr>
            <w:tcW w:w="1525" w:type="pct"/>
            <w:vMerge/>
          </w:tcPr>
          <w:p w14:paraId="5D50991D" w14:textId="77777777" w:rsidR="00330241" w:rsidRPr="005E212F" w:rsidRDefault="00330241" w:rsidP="003C0AB6">
            <w:pPr>
              <w:widowControl/>
              <w:suppressAutoHyphens/>
              <w:ind w:firstLine="0"/>
              <w:rPr>
                <w:sz w:val="32"/>
                <w:szCs w:val="32"/>
              </w:rPr>
            </w:pPr>
          </w:p>
        </w:tc>
        <w:tc>
          <w:tcPr>
            <w:tcW w:w="3475" w:type="pct"/>
            <w:vAlign w:val="center"/>
          </w:tcPr>
          <w:p w14:paraId="780ECF9D" w14:textId="77777777" w:rsidR="00330241" w:rsidRPr="005E212F" w:rsidRDefault="00330241" w:rsidP="003C0AB6">
            <w:pPr>
              <w:widowControl/>
              <w:suppressAutoHyphens/>
              <w:ind w:firstLine="0"/>
              <w:jc w:val="center"/>
            </w:pPr>
            <w:r>
              <w:t>Планируемый результаты обучения</w:t>
            </w:r>
          </w:p>
        </w:tc>
      </w:tr>
      <w:tr w:rsidR="008A1E40" w:rsidRPr="005E212F" w14:paraId="792496DA" w14:textId="77777777" w:rsidTr="008A1E40">
        <w:tc>
          <w:tcPr>
            <w:tcW w:w="5000" w:type="pct"/>
            <w:gridSpan w:val="2"/>
          </w:tcPr>
          <w:p w14:paraId="0582773A" w14:textId="77777777" w:rsidR="008A1E40" w:rsidRPr="00911EF8" w:rsidRDefault="003842AE" w:rsidP="006F391F">
            <w:pPr>
              <w:ind w:firstLine="0"/>
              <w:rPr>
                <w:b/>
              </w:rPr>
            </w:pPr>
            <w:r w:rsidRPr="003842AE">
              <w:rPr>
                <w:b/>
              </w:rPr>
              <w:t>ОПК-3</w:t>
            </w:r>
            <w:r>
      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сетях;</w:t>
            </w:r>
          </w:p>
        </w:tc>
      </w:tr>
      <w:tr w:rsidR="003842AE" w:rsidRPr="005E212F" w14:paraId="56DFA29F" w14:textId="77777777" w:rsidTr="003842AE">
        <w:trPr>
          <w:trHeight w:val="1607"/>
        </w:trPr>
        <w:tc>
          <w:tcPr>
            <w:tcW w:w="1525" w:type="pct"/>
          </w:tcPr>
          <w:p w14:paraId="0BBC1E89" w14:textId="77777777" w:rsidR="003842AE" w:rsidRPr="005E212F" w:rsidRDefault="003842AE" w:rsidP="00820B49">
            <w:pPr>
              <w:widowControl/>
              <w:suppressAutoHyphens/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14:paraId="4AEC32A1" w14:textId="77777777" w:rsidR="003639FB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о</w:t>
            </w:r>
            <w:r w:rsidRPr="00911EF8">
              <w:t xml:space="preserve">сновные государственные акты и нормативные документы в области метрологии, стандартизации и сертификации; </w:t>
            </w:r>
          </w:p>
          <w:p w14:paraId="625F218E" w14:textId="77777777" w:rsidR="003639FB" w:rsidRPr="00911EF8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t xml:space="preserve">- </w:t>
            </w:r>
            <w:r w:rsidRPr="00911EF8">
              <w:t>основные положения государственных систем стандартизации и сер</w:t>
            </w:r>
            <w:r>
              <w:t>тификации.</w:t>
            </w:r>
          </w:p>
          <w:p w14:paraId="769720F8" w14:textId="77777777" w:rsidR="003639FB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911EF8">
              <w:t>положения государственного контроля и надзора за соблюдение требований стандартов</w:t>
            </w:r>
            <w:r>
              <w:t>;</w:t>
            </w:r>
          </w:p>
          <w:p w14:paraId="1ED8C8E0" w14:textId="77777777" w:rsidR="003639FB" w:rsidRPr="00911EF8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t xml:space="preserve">- </w:t>
            </w:r>
            <w:r w:rsidRPr="00911EF8">
              <w:t>теоретические основы метрологии</w:t>
            </w:r>
            <w:r>
              <w:t>;</w:t>
            </w:r>
          </w:p>
          <w:p w14:paraId="7D9EF9BC" w14:textId="77777777" w:rsidR="003842AE" w:rsidRPr="00911EF8" w:rsidRDefault="003842AE" w:rsidP="00330241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</w:p>
        </w:tc>
      </w:tr>
      <w:tr w:rsidR="003842AE" w:rsidRPr="005E212F" w14:paraId="153E12D8" w14:textId="77777777" w:rsidTr="003842AE">
        <w:trPr>
          <w:trHeight w:val="1401"/>
        </w:trPr>
        <w:tc>
          <w:tcPr>
            <w:tcW w:w="1525" w:type="pct"/>
          </w:tcPr>
          <w:p w14:paraId="5C6E9B61" w14:textId="77777777" w:rsidR="003842AE" w:rsidRPr="005E212F" w:rsidRDefault="003842AE" w:rsidP="00820B49">
            <w:pPr>
              <w:widowControl/>
              <w:suppressAutoHyphens/>
              <w:ind w:firstLine="0"/>
            </w:pPr>
            <w:r w:rsidRPr="005E212F">
              <w:t>Уметь:</w:t>
            </w:r>
          </w:p>
        </w:tc>
        <w:tc>
          <w:tcPr>
            <w:tcW w:w="3475" w:type="pct"/>
          </w:tcPr>
          <w:p w14:paraId="1A4BCE7A" w14:textId="77777777" w:rsidR="003639FB" w:rsidRPr="00ED55C4" w:rsidRDefault="003639FB" w:rsidP="003639FB">
            <w:pPr>
              <w:widowControl/>
              <w:suppressAutoHyphens/>
              <w:ind w:firstLine="0"/>
            </w:pPr>
            <w:r w:rsidRPr="00ED55C4">
              <w:t xml:space="preserve">применять метрологические нормы и правила; </w:t>
            </w:r>
          </w:p>
          <w:p w14:paraId="693CE9EC" w14:textId="77777777" w:rsidR="003639FB" w:rsidRPr="005E212F" w:rsidRDefault="003639FB" w:rsidP="003639FB">
            <w:pPr>
              <w:widowControl/>
              <w:suppressAutoHyphens/>
              <w:ind w:firstLine="0"/>
            </w:pPr>
            <w:r>
              <w:t xml:space="preserve">- </w:t>
            </w:r>
            <w:r w:rsidRPr="00ED55C4">
              <w:t>обрабатывать результаты измерений в соответствии с действующими закономерностями</w:t>
            </w:r>
            <w:r>
              <w:t>;</w:t>
            </w:r>
          </w:p>
          <w:p w14:paraId="60E6E723" w14:textId="77777777" w:rsidR="003842AE" w:rsidRPr="00911EF8" w:rsidRDefault="003639FB" w:rsidP="003639FB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ED55C4">
              <w:t>- применять на практике основные принципы работы с нормативными документами по стандартизации</w:t>
            </w:r>
          </w:p>
        </w:tc>
      </w:tr>
      <w:tr w:rsidR="003842AE" w:rsidRPr="005E212F" w14:paraId="6A0426BC" w14:textId="77777777" w:rsidTr="003842AE">
        <w:trPr>
          <w:trHeight w:val="1259"/>
        </w:trPr>
        <w:tc>
          <w:tcPr>
            <w:tcW w:w="1525" w:type="pct"/>
          </w:tcPr>
          <w:p w14:paraId="096595E1" w14:textId="77777777" w:rsidR="003842AE" w:rsidRPr="005E212F" w:rsidRDefault="003842AE" w:rsidP="00820B49">
            <w:pPr>
              <w:widowControl/>
              <w:suppressAutoHyphens/>
              <w:ind w:firstLine="0"/>
            </w:pPr>
            <w:r w:rsidRPr="005E212F">
              <w:t>Владеть:</w:t>
            </w:r>
          </w:p>
        </w:tc>
        <w:tc>
          <w:tcPr>
            <w:tcW w:w="3475" w:type="pct"/>
          </w:tcPr>
          <w:p w14:paraId="19338F10" w14:textId="77777777" w:rsidR="003842AE" w:rsidRDefault="003639FB" w:rsidP="003C0AB6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>- Навыками поиска информации в соответствии со сферой деятельности;</w:t>
            </w:r>
          </w:p>
        </w:tc>
      </w:tr>
      <w:tr w:rsidR="003842AE" w:rsidRPr="005E212F" w14:paraId="3C62D861" w14:textId="77777777" w:rsidTr="003842AE">
        <w:trPr>
          <w:trHeight w:val="953"/>
        </w:trPr>
        <w:tc>
          <w:tcPr>
            <w:tcW w:w="5000" w:type="pct"/>
            <w:gridSpan w:val="2"/>
          </w:tcPr>
          <w:p w14:paraId="3C4EF6E7" w14:textId="77777777" w:rsidR="003842AE" w:rsidRDefault="003842AE" w:rsidP="003C0AB6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6F391F">
              <w:rPr>
                <w:b/>
              </w:rPr>
              <w:lastRenderedPageBreak/>
              <w:t xml:space="preserve">ПК-3 </w:t>
            </w:r>
            <w:r w:rsidRPr="006F391F">
              <w:rPr>
                <w:sz w:val="25"/>
                <w:szCs w:val="25"/>
              </w:rPr>
              <w:t>способностью принимать участие в работах по составлению научных отчетов по выполненному заданию</w:t>
            </w:r>
            <w:r>
              <w:rPr>
                <w:sz w:val="25"/>
                <w:szCs w:val="25"/>
              </w:rPr>
              <w:t xml:space="preserve"> </w:t>
            </w:r>
            <w:r w:rsidRPr="006F391F">
              <w:rPr>
                <w:sz w:val="25"/>
                <w:szCs w:val="25"/>
              </w:rPr>
              <w:t>и внедрять результаты исследований и разработок в области технологических машинах и оборудования</w:t>
            </w:r>
          </w:p>
        </w:tc>
      </w:tr>
      <w:tr w:rsidR="003842AE" w:rsidRPr="005E212F" w14:paraId="624351FE" w14:textId="77777777" w:rsidTr="003639FB">
        <w:trPr>
          <w:trHeight w:val="1289"/>
        </w:trPr>
        <w:tc>
          <w:tcPr>
            <w:tcW w:w="1525" w:type="pct"/>
          </w:tcPr>
          <w:p w14:paraId="3713E09F" w14:textId="77777777" w:rsidR="003842AE" w:rsidRPr="005E212F" w:rsidRDefault="003842AE" w:rsidP="00820B49">
            <w:pPr>
              <w:widowControl/>
              <w:suppressAutoHyphens/>
              <w:ind w:firstLine="0"/>
              <w:jc w:val="left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14:paraId="109D165F" w14:textId="77777777" w:rsidR="003842AE" w:rsidRDefault="003842AE" w:rsidP="00820B49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 w:rsidRPr="00911EF8">
              <w:t xml:space="preserve">- </w:t>
            </w:r>
            <w:r w:rsidR="003639FB">
              <w:t>уровень</w:t>
            </w:r>
            <w:r w:rsidRPr="00911EF8">
              <w:t xml:space="preserve"> </w:t>
            </w:r>
            <w:r>
              <w:t xml:space="preserve">метрологии </w:t>
            </w:r>
            <w:r w:rsidRPr="00911EF8">
              <w:t xml:space="preserve">стандартизации и </w:t>
            </w:r>
            <w:r w:rsidR="00C45726" w:rsidRPr="00911EF8">
              <w:t>сертификации;</w:t>
            </w:r>
          </w:p>
          <w:p w14:paraId="756FEF7C" w14:textId="77777777" w:rsidR="003842AE" w:rsidRPr="00911EF8" w:rsidRDefault="003842AE" w:rsidP="00820B49">
            <w:pPr>
              <w:widowControl/>
              <w:suppressAutoHyphens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911EF8">
              <w:t>организационные, научные и методические основы обеспечения единства измерений</w:t>
            </w:r>
            <w:r>
              <w:t>.</w:t>
            </w:r>
          </w:p>
        </w:tc>
      </w:tr>
      <w:tr w:rsidR="003842AE" w:rsidRPr="005E212F" w14:paraId="007087C9" w14:textId="77777777" w:rsidTr="00330241">
        <w:tc>
          <w:tcPr>
            <w:tcW w:w="1525" w:type="pct"/>
          </w:tcPr>
          <w:p w14:paraId="4BAD777B" w14:textId="77777777" w:rsidR="003842AE" w:rsidRPr="005E212F" w:rsidRDefault="003842AE" w:rsidP="003C0AB6">
            <w:pPr>
              <w:widowControl/>
              <w:suppressAutoHyphens/>
              <w:ind w:firstLine="0"/>
            </w:pPr>
            <w:r w:rsidRPr="005E212F">
              <w:t>Уметь:</w:t>
            </w:r>
          </w:p>
        </w:tc>
        <w:tc>
          <w:tcPr>
            <w:tcW w:w="3475" w:type="pct"/>
          </w:tcPr>
          <w:p w14:paraId="58CD8D56" w14:textId="77777777" w:rsidR="003842AE" w:rsidRPr="00ED55C4" w:rsidRDefault="003842AE" w:rsidP="003C0AB6">
            <w:pPr>
              <w:widowControl/>
              <w:suppressAutoHyphens/>
              <w:ind w:firstLine="0"/>
            </w:pPr>
            <w:r w:rsidRPr="00ED55C4">
              <w:t xml:space="preserve">- применять метрологические нормы и правила; </w:t>
            </w:r>
          </w:p>
          <w:p w14:paraId="60B40C68" w14:textId="77777777" w:rsidR="003842AE" w:rsidRPr="005E212F" w:rsidRDefault="003842AE" w:rsidP="003C0AB6">
            <w:pPr>
              <w:widowControl/>
              <w:suppressAutoHyphens/>
              <w:ind w:firstLine="0"/>
            </w:pPr>
            <w:r>
              <w:t xml:space="preserve">- </w:t>
            </w:r>
            <w:r w:rsidRPr="00ED55C4">
              <w:t>обрабатывать результаты измерений в соответствии с действующими закономерностями</w:t>
            </w:r>
            <w:r>
              <w:t>;</w:t>
            </w:r>
          </w:p>
          <w:p w14:paraId="764CEEC2" w14:textId="77777777" w:rsidR="003842AE" w:rsidRPr="005E212F" w:rsidRDefault="003842AE" w:rsidP="003C0AB6">
            <w:pPr>
              <w:widowControl/>
              <w:suppressAutoHyphens/>
              <w:ind w:firstLine="0"/>
            </w:pPr>
            <w:r w:rsidRPr="00ED55C4">
              <w:t>- применять на практике основные принципы работы с нормативными документами по стандартизации</w:t>
            </w:r>
          </w:p>
        </w:tc>
      </w:tr>
      <w:tr w:rsidR="003842AE" w:rsidRPr="005E212F" w14:paraId="356ECAB0" w14:textId="77777777" w:rsidTr="00330241">
        <w:tc>
          <w:tcPr>
            <w:tcW w:w="1525" w:type="pct"/>
          </w:tcPr>
          <w:p w14:paraId="7815CE82" w14:textId="77777777" w:rsidR="003842AE" w:rsidRPr="005E212F" w:rsidRDefault="003842AE" w:rsidP="003C0AB6">
            <w:pPr>
              <w:widowControl/>
              <w:suppressAutoHyphens/>
              <w:ind w:firstLine="0"/>
            </w:pPr>
            <w:r w:rsidRPr="005E212F">
              <w:t>Владеть:</w:t>
            </w:r>
          </w:p>
        </w:tc>
        <w:tc>
          <w:tcPr>
            <w:tcW w:w="3475" w:type="pct"/>
          </w:tcPr>
          <w:p w14:paraId="77A03CAC" w14:textId="77777777" w:rsidR="003842AE" w:rsidRPr="00ED55C4" w:rsidRDefault="003842AE" w:rsidP="003C0AB6">
            <w:pPr>
              <w:widowControl/>
              <w:suppressAutoHyphens/>
              <w:ind w:firstLine="0"/>
            </w:pPr>
            <w:r w:rsidRPr="00ED55C4">
              <w:rPr>
                <w:i/>
              </w:rPr>
              <w:t xml:space="preserve">- </w:t>
            </w:r>
            <w:r w:rsidRPr="00ED55C4">
              <w:t xml:space="preserve">навыками работы с </w:t>
            </w:r>
            <w:r>
              <w:t>измерительными приборами</w:t>
            </w:r>
            <w:r w:rsidRPr="00ED55C4">
              <w:t xml:space="preserve"> </w:t>
            </w:r>
          </w:p>
          <w:p w14:paraId="594489FE" w14:textId="77777777" w:rsidR="003842AE" w:rsidRPr="00ED55C4" w:rsidRDefault="003842AE" w:rsidP="003639FB">
            <w:pPr>
              <w:widowControl/>
              <w:suppressAutoHyphens/>
              <w:ind w:firstLine="0"/>
            </w:pPr>
            <w:r w:rsidRPr="00ED55C4">
              <w:rPr>
                <w:i/>
              </w:rPr>
              <w:t xml:space="preserve">- </w:t>
            </w:r>
            <w:r w:rsidRPr="00ED55C4">
              <w:t xml:space="preserve">навыками </w:t>
            </w:r>
            <w:r>
              <w:t>обработки полученных результатов</w:t>
            </w:r>
          </w:p>
        </w:tc>
      </w:tr>
      <w:tr w:rsidR="00B95A9D" w:rsidRPr="005E212F" w14:paraId="3DDFAB68" w14:textId="77777777" w:rsidTr="008A1E40">
        <w:tc>
          <w:tcPr>
            <w:tcW w:w="5000" w:type="pct"/>
            <w:gridSpan w:val="2"/>
          </w:tcPr>
          <w:p w14:paraId="76628D9D" w14:textId="77777777" w:rsidR="00B95A9D" w:rsidRPr="00911EF8" w:rsidRDefault="00B95A9D" w:rsidP="006F391F">
            <w:pPr>
              <w:ind w:firstLine="0"/>
              <w:rPr>
                <w:b/>
              </w:rPr>
            </w:pPr>
            <w:r w:rsidRPr="006F391F">
              <w:rPr>
                <w:b/>
              </w:rPr>
              <w:t>ПК-</w:t>
            </w:r>
            <w:r>
              <w:rPr>
                <w:b/>
              </w:rPr>
              <w:t>6</w:t>
            </w:r>
            <w:r w:rsidRPr="006F391F">
              <w:rPr>
                <w:b/>
              </w:rPr>
              <w:t xml:space="preserve"> </w:t>
            </w:r>
            <w:r w:rsidRPr="006F391F">
              <w:t>способностью разрабатывать рабочую проектную и техническую документацию, оформлять законченные</w:t>
            </w:r>
            <w:r>
              <w:t xml:space="preserve"> п</w:t>
            </w:r>
            <w:r w:rsidRPr="006F391F">
              <w:t>роектно-конструкторские работы с проверкой соответствия разрабатываемых проектов и технической</w:t>
            </w:r>
            <w:r>
              <w:t xml:space="preserve"> </w:t>
            </w:r>
            <w:r w:rsidRPr="006F391F">
              <w:t xml:space="preserve">документации стандартам, техническим условиям </w:t>
            </w:r>
            <w:r>
              <w:t>и другим нормативным документам</w:t>
            </w:r>
          </w:p>
        </w:tc>
      </w:tr>
      <w:tr w:rsidR="00B95A9D" w:rsidRPr="005E212F" w14:paraId="04BAC8BB" w14:textId="77777777" w:rsidTr="00330241">
        <w:tc>
          <w:tcPr>
            <w:tcW w:w="1525" w:type="pct"/>
          </w:tcPr>
          <w:p w14:paraId="48BF99DC" w14:textId="77777777"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14:paraId="797E6808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t>- Основные формы документов и их область применения на предприятии;</w:t>
            </w:r>
          </w:p>
          <w:p w14:paraId="0169F651" w14:textId="77777777" w:rsidR="00B95A9D" w:rsidRPr="005E212F" w:rsidRDefault="00B95A9D" w:rsidP="006F391F">
            <w:pPr>
              <w:widowControl/>
              <w:suppressAutoHyphens/>
              <w:ind w:firstLine="0"/>
            </w:pPr>
            <w:r>
              <w:t>- Порядок проведения их актуализации различной документов;</w:t>
            </w:r>
          </w:p>
          <w:p w14:paraId="591B3B32" w14:textId="77777777" w:rsidR="00B95A9D" w:rsidRPr="000712E5" w:rsidRDefault="00B95A9D" w:rsidP="003C0AB6">
            <w:pPr>
              <w:widowControl/>
              <w:suppressAutoHyphens/>
              <w:ind w:firstLine="0"/>
            </w:pPr>
            <w:r>
              <w:t>- Порядок разработки, утверждения формы документов и их применения</w:t>
            </w:r>
          </w:p>
        </w:tc>
      </w:tr>
      <w:tr w:rsidR="00B95A9D" w:rsidRPr="005E212F" w14:paraId="6369A73C" w14:textId="77777777" w:rsidTr="00330241">
        <w:tc>
          <w:tcPr>
            <w:tcW w:w="1525" w:type="pct"/>
          </w:tcPr>
          <w:p w14:paraId="0CB36B87" w14:textId="77777777"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3475" w:type="pct"/>
          </w:tcPr>
          <w:p w14:paraId="5A30D95B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разрабатывать техническую документацию, согласно требованиям;</w:t>
            </w:r>
          </w:p>
          <w:p w14:paraId="1F0F648F" w14:textId="77777777" w:rsidR="00B95A9D" w:rsidRPr="000712E5" w:rsidRDefault="00B95A9D" w:rsidP="003C0AB6">
            <w:pPr>
              <w:widowControl/>
              <w:suppressAutoHyphens/>
              <w:ind w:firstLine="0"/>
            </w:pPr>
            <w:r>
              <w:t xml:space="preserve">- </w:t>
            </w:r>
            <w:r>
              <w:rPr>
                <w:snapToGrid w:val="0"/>
              </w:rPr>
              <w:t>оформлять техническую документацию, согласно требованиям;</w:t>
            </w:r>
          </w:p>
          <w:p w14:paraId="2C917607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</w:tc>
      </w:tr>
      <w:tr w:rsidR="00B95A9D" w:rsidRPr="005E212F" w14:paraId="6BB71120" w14:textId="77777777" w:rsidTr="00330241">
        <w:tc>
          <w:tcPr>
            <w:tcW w:w="1525" w:type="pct"/>
          </w:tcPr>
          <w:p w14:paraId="67418794" w14:textId="77777777"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Владеть</w:t>
            </w:r>
            <w:r>
              <w:t>:</w:t>
            </w:r>
          </w:p>
        </w:tc>
        <w:tc>
          <w:tcPr>
            <w:tcW w:w="3475" w:type="pct"/>
          </w:tcPr>
          <w:p w14:paraId="57FB305A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основными навыками разработки технической документации, </w:t>
            </w:r>
          </w:p>
          <w:p w14:paraId="5A7AC2A3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навыками разработки технической документации согласно требованиям НД </w:t>
            </w:r>
          </w:p>
          <w:p w14:paraId="3289CE2B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навыками комплексной разработки технической документации согласно требованиям НД</w:t>
            </w:r>
          </w:p>
        </w:tc>
      </w:tr>
      <w:tr w:rsidR="00B95A9D" w:rsidRPr="005E212F" w14:paraId="7965C45B" w14:textId="77777777" w:rsidTr="00E147A2">
        <w:tc>
          <w:tcPr>
            <w:tcW w:w="5000" w:type="pct"/>
            <w:gridSpan w:val="2"/>
          </w:tcPr>
          <w:p w14:paraId="6918D9BB" w14:textId="77777777" w:rsidR="00B95A9D" w:rsidRDefault="008030B4" w:rsidP="00027022">
            <w:pPr>
              <w:ind w:firstLine="0"/>
            </w:pPr>
            <w:r w:rsidRPr="006F391F">
              <w:rPr>
                <w:b/>
              </w:rPr>
              <w:t>ПК-9</w:t>
            </w:r>
            <w:r w:rsidRPr="006F391F">
              <w:t xml:space="preserve"> умением применять методы контроля качества изделий и объектов в сфере профессиональной</w:t>
            </w:r>
            <w:r>
              <w:t xml:space="preserve"> </w:t>
            </w:r>
            <w:r w:rsidRPr="006F391F">
              <w:t>деятельности, проводить анализ причин нарушений технологических процессов и разрабатывать мероприятия</w:t>
            </w:r>
            <w:r>
              <w:t xml:space="preserve"> </w:t>
            </w:r>
            <w:r w:rsidRPr="006F391F">
              <w:t>по их предупреждению</w:t>
            </w:r>
          </w:p>
        </w:tc>
      </w:tr>
      <w:tr w:rsidR="00B95A9D" w:rsidRPr="005E212F" w14:paraId="6F88B540" w14:textId="77777777" w:rsidTr="00330241">
        <w:tc>
          <w:tcPr>
            <w:tcW w:w="1525" w:type="pct"/>
          </w:tcPr>
          <w:p w14:paraId="502AC6B3" w14:textId="77777777"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14:paraId="1415B3BF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t>- методы и средства измерения физических величин</w:t>
            </w:r>
          </w:p>
          <w:p w14:paraId="1F9D5D63" w14:textId="77777777" w:rsidR="00B95A9D" w:rsidRPr="005E212F" w:rsidRDefault="00B95A9D" w:rsidP="006F391F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 в области измерений</w:t>
            </w:r>
          </w:p>
          <w:p w14:paraId="73145EE0" w14:textId="77777777" w:rsidR="00B95A9D" w:rsidRPr="000712E5" w:rsidRDefault="00B95A9D" w:rsidP="003C0AB6">
            <w:pPr>
              <w:widowControl/>
              <w:suppressAutoHyphens/>
              <w:ind w:firstLine="0"/>
            </w:pPr>
            <w:r w:rsidRPr="000712E5">
              <w:t>- методик</w:t>
            </w:r>
            <w:r>
              <w:t>у</w:t>
            </w:r>
            <w:r w:rsidRPr="000712E5">
              <w:t xml:space="preserve"> поиска и приме</w:t>
            </w:r>
            <w:r>
              <w:t>не</w:t>
            </w:r>
            <w:r w:rsidRPr="000712E5">
              <w:t>ния нормативных документов для контроля качества продукции</w:t>
            </w:r>
          </w:p>
        </w:tc>
      </w:tr>
      <w:tr w:rsidR="00B95A9D" w:rsidRPr="005E212F" w14:paraId="1F40CF20" w14:textId="77777777" w:rsidTr="00330241">
        <w:tc>
          <w:tcPr>
            <w:tcW w:w="1525" w:type="pct"/>
          </w:tcPr>
          <w:p w14:paraId="6A9E5E72" w14:textId="77777777"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3475" w:type="pct"/>
          </w:tcPr>
          <w:p w14:paraId="589A218A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</w:t>
            </w:r>
          </w:p>
          <w:p w14:paraId="2C059B14" w14:textId="77777777" w:rsidR="00B95A9D" w:rsidRPr="000712E5" w:rsidRDefault="00B95A9D" w:rsidP="003C0AB6">
            <w:pPr>
              <w:widowControl/>
              <w:suppressAutoHyphens/>
              <w:ind w:firstLine="0"/>
            </w:pPr>
            <w:r>
              <w:t xml:space="preserve">- использовать стандарты и другие нормативные документы </w:t>
            </w:r>
            <w:r>
              <w:lastRenderedPageBreak/>
              <w:t>при оценке, контроле качества продукции</w:t>
            </w:r>
          </w:p>
          <w:p w14:paraId="6E1B0FFA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t xml:space="preserve">- использовать стандарты и другие нормативные документы для </w:t>
            </w:r>
            <w:proofErr w:type="gramStart"/>
            <w:r>
              <w:t>оперативного  контроля</w:t>
            </w:r>
            <w:proofErr w:type="gramEnd"/>
            <w:r>
              <w:t xml:space="preserve"> качества продукции и  материалов</w:t>
            </w:r>
          </w:p>
        </w:tc>
      </w:tr>
      <w:tr w:rsidR="00B95A9D" w:rsidRPr="005E212F" w14:paraId="06FD3127" w14:textId="77777777" w:rsidTr="00330241">
        <w:tc>
          <w:tcPr>
            <w:tcW w:w="1525" w:type="pct"/>
          </w:tcPr>
          <w:p w14:paraId="1456C848" w14:textId="77777777" w:rsidR="00B95A9D" w:rsidRPr="005E212F" w:rsidRDefault="00B95A9D" w:rsidP="003C0AB6">
            <w:pPr>
              <w:widowControl/>
              <w:suppressAutoHyphens/>
              <w:ind w:firstLine="0"/>
            </w:pPr>
            <w:r w:rsidRPr="005E212F">
              <w:lastRenderedPageBreak/>
              <w:t>Владеть</w:t>
            </w:r>
            <w:r>
              <w:t>:</w:t>
            </w:r>
          </w:p>
        </w:tc>
        <w:tc>
          <w:tcPr>
            <w:tcW w:w="3475" w:type="pct"/>
          </w:tcPr>
          <w:p w14:paraId="604E3AD6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t>-</w:t>
            </w:r>
            <w:r w:rsidRPr="000712E5">
              <w:t xml:space="preserve"> </w:t>
            </w:r>
            <w:r>
              <w:t>м</w:t>
            </w:r>
            <w:r w:rsidRPr="000712E5">
              <w:t>етодиками метрологического обеспечения измерений</w:t>
            </w:r>
          </w:p>
          <w:p w14:paraId="343404ED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производственного контроля</w:t>
            </w:r>
          </w:p>
          <w:p w14:paraId="4AADC220" w14:textId="77777777" w:rsidR="00B95A9D" w:rsidRPr="005E212F" w:rsidRDefault="00B95A9D" w:rsidP="003C0AB6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производственного и лабораторного контроля</w:t>
            </w:r>
          </w:p>
        </w:tc>
      </w:tr>
      <w:tr w:rsidR="00B95A9D" w:rsidRPr="005E212F" w14:paraId="287FBA81" w14:textId="77777777" w:rsidTr="006F391F">
        <w:tc>
          <w:tcPr>
            <w:tcW w:w="5000" w:type="pct"/>
            <w:gridSpan w:val="2"/>
          </w:tcPr>
          <w:p w14:paraId="3A534B62" w14:textId="77777777" w:rsidR="00B95A9D" w:rsidRDefault="00B95A9D" w:rsidP="006F391F">
            <w:pPr>
              <w:widowControl/>
              <w:autoSpaceDE/>
              <w:autoSpaceDN/>
              <w:adjustRightInd/>
              <w:ind w:firstLine="0"/>
              <w:jc w:val="left"/>
            </w:pPr>
            <w:r w:rsidRPr="006F391F">
              <w:rPr>
                <w:b/>
              </w:rPr>
              <w:t>ПК-12</w:t>
            </w:r>
            <w:r w:rsidRPr="006F391F"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 </w:t>
            </w:r>
          </w:p>
        </w:tc>
      </w:tr>
      <w:tr w:rsidR="00B95A9D" w:rsidRPr="005E212F" w14:paraId="065CE506" w14:textId="77777777" w:rsidTr="00330241">
        <w:tc>
          <w:tcPr>
            <w:tcW w:w="1525" w:type="pct"/>
          </w:tcPr>
          <w:p w14:paraId="4722C0C7" w14:textId="77777777" w:rsidR="00B95A9D" w:rsidRPr="005E212F" w:rsidRDefault="00B95A9D" w:rsidP="00F01613">
            <w:pPr>
              <w:widowControl/>
              <w:suppressAutoHyphens/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14:paraId="1B4A6AF0" w14:textId="77777777" w:rsidR="00B95A9D" w:rsidRPr="005E212F" w:rsidRDefault="00B95A9D" w:rsidP="006F391F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14:paraId="10F52819" w14:textId="77777777" w:rsidR="00B95A9D" w:rsidRPr="005E212F" w:rsidRDefault="00B95A9D" w:rsidP="006F391F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14:paraId="280FEF52" w14:textId="77777777" w:rsidR="00B95A9D" w:rsidRPr="000712E5" w:rsidRDefault="00B95A9D" w:rsidP="006F391F">
            <w:pPr>
              <w:widowControl/>
              <w:suppressAutoHyphens/>
              <w:ind w:firstLine="0"/>
            </w:pPr>
            <w:r w:rsidRPr="000712E5">
              <w:t>- методик</w:t>
            </w:r>
            <w:r>
              <w:t>у</w:t>
            </w:r>
            <w:r w:rsidRPr="000712E5">
              <w:t xml:space="preserve"> поиска и приме</w:t>
            </w:r>
            <w:r>
              <w:t>не</w:t>
            </w:r>
            <w:r w:rsidRPr="000712E5">
              <w:t>ния нормативных документов для контроля качества</w:t>
            </w:r>
            <w:r>
              <w:t>;</w:t>
            </w:r>
          </w:p>
        </w:tc>
      </w:tr>
      <w:tr w:rsidR="00B95A9D" w:rsidRPr="005E212F" w14:paraId="1319190B" w14:textId="77777777" w:rsidTr="00330241">
        <w:tc>
          <w:tcPr>
            <w:tcW w:w="1525" w:type="pct"/>
          </w:tcPr>
          <w:p w14:paraId="34CACE8D" w14:textId="77777777" w:rsidR="00B95A9D" w:rsidRPr="005E212F" w:rsidRDefault="00B95A9D" w:rsidP="00F01613">
            <w:pPr>
              <w:widowControl/>
              <w:suppressAutoHyphens/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3475" w:type="pct"/>
          </w:tcPr>
          <w:p w14:paraId="6362D9FA" w14:textId="77777777" w:rsidR="00B95A9D" w:rsidRPr="005E212F" w:rsidRDefault="00B95A9D" w:rsidP="00F01613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14:paraId="62513518" w14:textId="77777777" w:rsidR="00B95A9D" w:rsidRPr="000712E5" w:rsidRDefault="00B95A9D" w:rsidP="00F01613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14:paraId="606EBB6C" w14:textId="77777777" w:rsidR="00B95A9D" w:rsidRPr="005E212F" w:rsidRDefault="00B95A9D" w:rsidP="00F01613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</w:tr>
      <w:tr w:rsidR="00B95A9D" w:rsidRPr="005E212F" w14:paraId="4154916E" w14:textId="77777777" w:rsidTr="00330241">
        <w:tc>
          <w:tcPr>
            <w:tcW w:w="1525" w:type="pct"/>
          </w:tcPr>
          <w:p w14:paraId="44E289AC" w14:textId="77777777" w:rsidR="00B95A9D" w:rsidRPr="005E212F" w:rsidRDefault="00B95A9D" w:rsidP="00F01613">
            <w:pPr>
              <w:widowControl/>
              <w:suppressAutoHyphens/>
              <w:ind w:firstLine="0"/>
            </w:pPr>
            <w:r w:rsidRPr="005E212F">
              <w:t>Владеть</w:t>
            </w:r>
            <w:r>
              <w:t>:</w:t>
            </w:r>
          </w:p>
        </w:tc>
        <w:tc>
          <w:tcPr>
            <w:tcW w:w="3475" w:type="pct"/>
          </w:tcPr>
          <w:p w14:paraId="41C85AAF" w14:textId="77777777" w:rsidR="00B95A9D" w:rsidRPr="005E212F" w:rsidRDefault="00B95A9D" w:rsidP="00F01613">
            <w:pPr>
              <w:widowControl/>
              <w:suppressAutoHyphens/>
              <w:ind w:firstLine="0"/>
            </w:pPr>
            <w:r>
              <w:t>-</w:t>
            </w:r>
            <w:r w:rsidRPr="000712E5">
              <w:t xml:space="preserve"> </w:t>
            </w:r>
            <w:r>
              <w:t>м</w:t>
            </w:r>
            <w:r w:rsidRPr="000712E5">
              <w:t>етодиками измерений</w:t>
            </w:r>
            <w:r>
              <w:t>;</w:t>
            </w:r>
          </w:p>
          <w:p w14:paraId="3E4BC530" w14:textId="77777777" w:rsidR="00B95A9D" w:rsidRPr="005E212F" w:rsidRDefault="00B95A9D" w:rsidP="00F01613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производственного контроля;</w:t>
            </w:r>
          </w:p>
          <w:p w14:paraId="7BD8A590" w14:textId="77777777" w:rsidR="00B95A9D" w:rsidRPr="005E212F" w:rsidRDefault="00B95A9D" w:rsidP="00330241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проведения лабораторного контроля</w:t>
            </w:r>
          </w:p>
        </w:tc>
      </w:tr>
      <w:tr w:rsidR="008030B4" w:rsidRPr="005E212F" w14:paraId="370159DF" w14:textId="77777777" w:rsidTr="008030B4">
        <w:tc>
          <w:tcPr>
            <w:tcW w:w="5000" w:type="pct"/>
            <w:gridSpan w:val="2"/>
          </w:tcPr>
          <w:p w14:paraId="645BF636" w14:textId="77777777" w:rsidR="008030B4" w:rsidRDefault="008030B4" w:rsidP="00F01613">
            <w:pPr>
              <w:widowControl/>
              <w:suppressAutoHyphens/>
              <w:ind w:firstLine="0"/>
            </w:pPr>
            <w:r w:rsidRPr="006F391F">
              <w:rPr>
                <w:b/>
              </w:rPr>
              <w:t>ПК-16</w:t>
            </w:r>
            <w:r w:rsidRPr="006F391F">
              <w:t xml:space="preserve"> умением применять методы стандартных испытаний по определению физико-механических свойств и технологических показателей используемых материалов и готовых изделий</w:t>
            </w:r>
          </w:p>
        </w:tc>
      </w:tr>
      <w:tr w:rsidR="008030B4" w:rsidRPr="005E212F" w14:paraId="45FBA430" w14:textId="77777777" w:rsidTr="00330241">
        <w:tc>
          <w:tcPr>
            <w:tcW w:w="1525" w:type="pct"/>
          </w:tcPr>
          <w:p w14:paraId="49E19B33" w14:textId="77777777" w:rsidR="008030B4" w:rsidRPr="005E212F" w:rsidRDefault="008030B4" w:rsidP="00820B49">
            <w:pPr>
              <w:widowControl/>
              <w:suppressAutoHyphens/>
              <w:ind w:firstLine="0"/>
            </w:pPr>
            <w:r w:rsidRPr="005E212F">
              <w:t>Знать</w:t>
            </w:r>
            <w:r>
              <w:t>:</w:t>
            </w:r>
          </w:p>
        </w:tc>
        <w:tc>
          <w:tcPr>
            <w:tcW w:w="3475" w:type="pct"/>
          </w:tcPr>
          <w:p w14:paraId="6F0BCF89" w14:textId="77777777" w:rsidR="008030B4" w:rsidRPr="005E212F" w:rsidRDefault="008030B4" w:rsidP="00820B49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14:paraId="3325BD12" w14:textId="77777777" w:rsidR="008030B4" w:rsidRPr="005E212F" w:rsidRDefault="008030B4" w:rsidP="00820B49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14:paraId="49D33095" w14:textId="77777777" w:rsidR="008030B4" w:rsidRPr="000712E5" w:rsidRDefault="008030B4" w:rsidP="00820B49">
            <w:pPr>
              <w:widowControl/>
              <w:suppressAutoHyphens/>
              <w:ind w:firstLine="0"/>
            </w:pPr>
            <w:r w:rsidRPr="000712E5">
              <w:t>- методик</w:t>
            </w:r>
            <w:r>
              <w:t>у</w:t>
            </w:r>
            <w:r w:rsidRPr="000712E5">
              <w:t xml:space="preserve"> поиска и приме</w:t>
            </w:r>
            <w:r>
              <w:t>не</w:t>
            </w:r>
            <w:r w:rsidRPr="000712E5">
              <w:t>ния нормативных документов для контроля качества</w:t>
            </w:r>
            <w:r>
              <w:t>;</w:t>
            </w:r>
          </w:p>
        </w:tc>
      </w:tr>
      <w:tr w:rsidR="008030B4" w:rsidRPr="005E212F" w14:paraId="3F071056" w14:textId="77777777" w:rsidTr="00330241">
        <w:tc>
          <w:tcPr>
            <w:tcW w:w="1525" w:type="pct"/>
          </w:tcPr>
          <w:p w14:paraId="61D69A08" w14:textId="77777777" w:rsidR="008030B4" w:rsidRPr="005E212F" w:rsidRDefault="008030B4" w:rsidP="00820B49">
            <w:pPr>
              <w:widowControl/>
              <w:suppressAutoHyphens/>
              <w:ind w:firstLine="0"/>
            </w:pPr>
            <w:r w:rsidRPr="005E212F">
              <w:t>Уметь</w:t>
            </w:r>
            <w:r>
              <w:t>:</w:t>
            </w:r>
          </w:p>
        </w:tc>
        <w:tc>
          <w:tcPr>
            <w:tcW w:w="3475" w:type="pct"/>
          </w:tcPr>
          <w:p w14:paraId="00E00186" w14:textId="77777777" w:rsidR="008030B4" w:rsidRPr="005E212F" w:rsidRDefault="008030B4" w:rsidP="00820B49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14:paraId="2CA71246" w14:textId="77777777" w:rsidR="008030B4" w:rsidRPr="000712E5" w:rsidRDefault="008030B4" w:rsidP="00820B49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14:paraId="2074E1CC" w14:textId="77777777" w:rsidR="008030B4" w:rsidRPr="005E212F" w:rsidRDefault="008030B4" w:rsidP="00820B49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</w:tr>
      <w:tr w:rsidR="008030B4" w:rsidRPr="005E212F" w14:paraId="585A4F1A" w14:textId="77777777" w:rsidTr="00330241">
        <w:tc>
          <w:tcPr>
            <w:tcW w:w="1525" w:type="pct"/>
          </w:tcPr>
          <w:p w14:paraId="0D0A7E70" w14:textId="77777777" w:rsidR="008030B4" w:rsidRPr="005E212F" w:rsidRDefault="008030B4" w:rsidP="00820B49">
            <w:pPr>
              <w:widowControl/>
              <w:suppressAutoHyphens/>
              <w:ind w:firstLine="0"/>
            </w:pPr>
            <w:r w:rsidRPr="005E212F">
              <w:t>Владеть</w:t>
            </w:r>
            <w:r>
              <w:t>:</w:t>
            </w:r>
          </w:p>
        </w:tc>
        <w:tc>
          <w:tcPr>
            <w:tcW w:w="3475" w:type="pct"/>
          </w:tcPr>
          <w:p w14:paraId="66A1398B" w14:textId="77777777" w:rsidR="008030B4" w:rsidRPr="005E212F" w:rsidRDefault="008030B4" w:rsidP="00820B49">
            <w:pPr>
              <w:widowControl/>
              <w:suppressAutoHyphens/>
              <w:ind w:firstLine="0"/>
            </w:pPr>
            <w:r>
              <w:t>-</w:t>
            </w:r>
            <w:r w:rsidRPr="000712E5">
              <w:t xml:space="preserve"> </w:t>
            </w:r>
            <w:r>
              <w:t>м</w:t>
            </w:r>
            <w:r w:rsidRPr="000712E5">
              <w:t>етодиками измерений</w:t>
            </w:r>
            <w:r>
              <w:t>;</w:t>
            </w:r>
          </w:p>
          <w:p w14:paraId="522985CD" w14:textId="77777777" w:rsidR="008030B4" w:rsidRPr="005E212F" w:rsidRDefault="008030B4" w:rsidP="00820B49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производственного контроля;</w:t>
            </w:r>
          </w:p>
          <w:p w14:paraId="1DFEF06D" w14:textId="77777777" w:rsidR="008030B4" w:rsidRPr="005E212F" w:rsidRDefault="008030B4" w:rsidP="00820B49">
            <w:pPr>
              <w:widowControl/>
              <w:suppressAutoHyphens/>
              <w:ind w:firstLine="0"/>
            </w:pPr>
            <w:r>
              <w:t xml:space="preserve">- навыками подбора средств </w:t>
            </w:r>
            <w:r w:rsidRPr="000712E5">
              <w:t>измерений</w:t>
            </w:r>
            <w:r>
              <w:t xml:space="preserve"> для проведения лабораторного контроля</w:t>
            </w:r>
          </w:p>
        </w:tc>
      </w:tr>
    </w:tbl>
    <w:p w14:paraId="1B99798E" w14:textId="77777777" w:rsidR="007754E4" w:rsidRPr="005C22E7" w:rsidRDefault="009C15E7" w:rsidP="003C0AB6">
      <w:pPr>
        <w:pStyle w:val="1"/>
        <w:widowControl/>
        <w:suppressAutoHyphens/>
        <w:rPr>
          <w:rStyle w:val="FontStyle18"/>
          <w:b/>
          <w:i/>
          <w:sz w:val="24"/>
          <w:szCs w:val="24"/>
        </w:rPr>
      </w:pPr>
      <w:r w:rsidRPr="005C22E7">
        <w:rPr>
          <w:rStyle w:val="FontStyle18"/>
          <w:b/>
          <w:sz w:val="24"/>
          <w:szCs w:val="24"/>
        </w:rPr>
        <w:lastRenderedPageBreak/>
        <w:t>4</w:t>
      </w:r>
      <w:r w:rsidR="007754E4" w:rsidRPr="005C22E7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5C22E7">
        <w:rPr>
          <w:rStyle w:val="FontStyle18"/>
          <w:b/>
          <w:sz w:val="24"/>
          <w:szCs w:val="24"/>
        </w:rPr>
        <w:t>дис</w:t>
      </w:r>
      <w:r w:rsidR="007754E4" w:rsidRPr="005C22E7">
        <w:rPr>
          <w:rStyle w:val="FontStyle18"/>
          <w:b/>
          <w:sz w:val="24"/>
          <w:szCs w:val="24"/>
        </w:rPr>
        <w:t>ципли</w:t>
      </w:r>
      <w:r w:rsidR="00E022FE" w:rsidRPr="005C22E7">
        <w:rPr>
          <w:rStyle w:val="FontStyle18"/>
          <w:b/>
          <w:sz w:val="24"/>
          <w:szCs w:val="24"/>
        </w:rPr>
        <w:t>н</w:t>
      </w:r>
      <w:r w:rsidR="007754E4" w:rsidRPr="005C22E7">
        <w:rPr>
          <w:rStyle w:val="FontStyle18"/>
          <w:b/>
          <w:sz w:val="24"/>
          <w:szCs w:val="24"/>
        </w:rPr>
        <w:t xml:space="preserve">ы </w:t>
      </w:r>
    </w:p>
    <w:p w14:paraId="69D8FFA5" w14:textId="77777777" w:rsidR="00F125D9" w:rsidRPr="00F125D9" w:rsidRDefault="00F125D9" w:rsidP="003C0AB6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D635B">
        <w:rPr>
          <w:rStyle w:val="FontStyle18"/>
          <w:b w:val="0"/>
          <w:sz w:val="24"/>
          <w:szCs w:val="24"/>
        </w:rPr>
        <w:t>5</w:t>
      </w:r>
      <w:r w:rsidRPr="00F125D9">
        <w:rPr>
          <w:rStyle w:val="FontStyle18"/>
          <w:b w:val="0"/>
          <w:sz w:val="24"/>
          <w:szCs w:val="24"/>
        </w:rPr>
        <w:t xml:space="preserve"> </w:t>
      </w:r>
      <w:r w:rsidR="0032729E" w:rsidRPr="00F125D9">
        <w:rPr>
          <w:rStyle w:val="FontStyle18"/>
          <w:b w:val="0"/>
          <w:sz w:val="24"/>
          <w:szCs w:val="24"/>
        </w:rPr>
        <w:t>единиц</w:t>
      </w:r>
      <w:r w:rsidR="0032729E">
        <w:rPr>
          <w:rStyle w:val="FontStyle18"/>
          <w:b w:val="0"/>
          <w:sz w:val="24"/>
          <w:szCs w:val="24"/>
        </w:rPr>
        <w:t xml:space="preserve"> </w:t>
      </w:r>
      <w:r w:rsidR="0032729E" w:rsidRPr="00F125D9">
        <w:rPr>
          <w:rStyle w:val="FontStyle18"/>
          <w:b w:val="0"/>
          <w:sz w:val="24"/>
          <w:szCs w:val="24"/>
        </w:rPr>
        <w:t>180</w:t>
      </w:r>
      <w:r w:rsidRPr="00F125D9">
        <w:rPr>
          <w:rStyle w:val="FontStyle18"/>
          <w:b w:val="0"/>
          <w:sz w:val="24"/>
          <w:szCs w:val="24"/>
        </w:rPr>
        <w:t xml:space="preserve"> часов:</w:t>
      </w:r>
    </w:p>
    <w:p w14:paraId="44D44C96" w14:textId="77777777" w:rsidR="00F125D9" w:rsidRDefault="00F125D9" w:rsidP="003C0AB6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</w:r>
      <w:r w:rsidR="00A53692">
        <w:rPr>
          <w:rStyle w:val="FontStyle18"/>
          <w:b w:val="0"/>
          <w:sz w:val="24"/>
          <w:szCs w:val="24"/>
        </w:rPr>
        <w:t xml:space="preserve">контактная </w:t>
      </w:r>
      <w:r w:rsidR="00C45726">
        <w:rPr>
          <w:rStyle w:val="FontStyle18"/>
          <w:b w:val="0"/>
          <w:sz w:val="24"/>
          <w:szCs w:val="24"/>
        </w:rPr>
        <w:t xml:space="preserve">работа </w:t>
      </w:r>
      <w:r w:rsidR="00C45726"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 xml:space="preserve"> </w:t>
      </w:r>
      <w:r w:rsidR="00C45726" w:rsidRPr="00065CCC">
        <w:rPr>
          <w:rStyle w:val="FontStyle18"/>
          <w:b w:val="0"/>
          <w:sz w:val="24"/>
          <w:szCs w:val="24"/>
        </w:rPr>
        <w:t>10</w:t>
      </w:r>
      <w:r w:rsidR="00A53692">
        <w:rPr>
          <w:rStyle w:val="FontStyle18"/>
          <w:b w:val="0"/>
          <w:sz w:val="24"/>
          <w:szCs w:val="24"/>
        </w:rPr>
        <w:t>,</w:t>
      </w:r>
      <w:r w:rsidR="00C45726" w:rsidRPr="00065CCC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 xml:space="preserve"> </w:t>
      </w:r>
      <w:r w:rsidRPr="00F125D9">
        <w:rPr>
          <w:rStyle w:val="FontStyle18"/>
          <w:b w:val="0"/>
          <w:sz w:val="24"/>
          <w:szCs w:val="24"/>
        </w:rPr>
        <w:t>часов;</w:t>
      </w:r>
    </w:p>
    <w:p w14:paraId="1F8AE2B2" w14:textId="77777777" w:rsidR="00A53692" w:rsidRPr="00884E87" w:rsidRDefault="00A53692" w:rsidP="00A5369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>–</w:t>
      </w:r>
      <w:r w:rsidRPr="00884E87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8</w:t>
      </w:r>
      <w:r w:rsidRPr="00884E87">
        <w:rPr>
          <w:rStyle w:val="FontStyle18"/>
          <w:b w:val="0"/>
          <w:sz w:val="24"/>
          <w:szCs w:val="24"/>
        </w:rPr>
        <w:t xml:space="preserve"> акад. часов;</w:t>
      </w:r>
    </w:p>
    <w:p w14:paraId="2E279617" w14:textId="77777777" w:rsidR="00A53692" w:rsidRPr="00884E87" w:rsidRDefault="00A53692" w:rsidP="00A5369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84E87">
        <w:rPr>
          <w:rStyle w:val="FontStyle18"/>
          <w:b w:val="0"/>
          <w:sz w:val="24"/>
          <w:szCs w:val="24"/>
        </w:rPr>
        <w:tab/>
        <w:t>внеаудиторная –</w:t>
      </w:r>
      <w:r w:rsidR="00C45726" w:rsidRPr="00C45726">
        <w:rPr>
          <w:rStyle w:val="FontStyle18"/>
          <w:b w:val="0"/>
          <w:sz w:val="24"/>
          <w:szCs w:val="24"/>
        </w:rPr>
        <w:t xml:space="preserve"> 16</w:t>
      </w:r>
      <w:r w:rsidR="00C45726">
        <w:rPr>
          <w:rStyle w:val="FontStyle18"/>
          <w:b w:val="0"/>
          <w:sz w:val="24"/>
          <w:szCs w:val="24"/>
        </w:rPr>
        <w:t>9,4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14:paraId="3FB5B883" w14:textId="77777777" w:rsidR="00F125D9" w:rsidRDefault="00F125D9" w:rsidP="003C0AB6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 w:rsidRPr="00F125D9">
        <w:rPr>
          <w:rStyle w:val="FontStyle18"/>
          <w:b w:val="0"/>
          <w:sz w:val="24"/>
          <w:szCs w:val="24"/>
        </w:rPr>
        <w:t>–</w:t>
      </w:r>
      <w:r w:rsidRPr="00F125D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C45726">
        <w:rPr>
          <w:rStyle w:val="FontStyle18"/>
          <w:b w:val="0"/>
          <w:sz w:val="24"/>
          <w:szCs w:val="24"/>
        </w:rPr>
        <w:t>160,7</w:t>
      </w:r>
      <w:r w:rsidR="00ED635B">
        <w:rPr>
          <w:rStyle w:val="FontStyle18"/>
          <w:b w:val="0"/>
          <w:sz w:val="24"/>
          <w:szCs w:val="24"/>
        </w:rPr>
        <w:t xml:space="preserve"> </w:t>
      </w:r>
      <w:r w:rsidRPr="00F125D9">
        <w:rPr>
          <w:rStyle w:val="FontStyle18"/>
          <w:b w:val="0"/>
          <w:sz w:val="24"/>
          <w:szCs w:val="24"/>
        </w:rPr>
        <w:t>часов;</w:t>
      </w:r>
    </w:p>
    <w:p w14:paraId="3974505C" w14:textId="77777777" w:rsidR="00ED635B" w:rsidRDefault="00ED635B" w:rsidP="003C0AB6">
      <w:pPr>
        <w:widowControl/>
        <w:tabs>
          <w:tab w:val="left" w:pos="851"/>
        </w:tabs>
        <w:suppressAutoHyphens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>
        <w:rPr>
          <w:rStyle w:val="FontStyle18"/>
          <w:b w:val="0"/>
          <w:sz w:val="24"/>
          <w:szCs w:val="24"/>
        </w:rPr>
        <w:tab/>
      </w:r>
      <w:r w:rsidR="00B50D2D">
        <w:rPr>
          <w:rStyle w:val="FontStyle18"/>
          <w:b w:val="0"/>
          <w:sz w:val="24"/>
          <w:szCs w:val="24"/>
        </w:rPr>
        <w:t>подготовка к экзамену</w:t>
      </w:r>
      <w:r>
        <w:rPr>
          <w:rStyle w:val="FontStyle18"/>
          <w:b w:val="0"/>
          <w:sz w:val="24"/>
          <w:szCs w:val="24"/>
        </w:rPr>
        <w:t xml:space="preserve"> – </w:t>
      </w:r>
      <w:r w:rsidR="00C45726" w:rsidRPr="00C45726">
        <w:rPr>
          <w:rStyle w:val="FontStyle18"/>
          <w:b w:val="0"/>
          <w:sz w:val="24"/>
          <w:szCs w:val="24"/>
        </w:rPr>
        <w:t>8</w:t>
      </w:r>
      <w:r w:rsidR="00A53692">
        <w:rPr>
          <w:rStyle w:val="FontStyle18"/>
          <w:b w:val="0"/>
          <w:sz w:val="24"/>
          <w:szCs w:val="24"/>
        </w:rPr>
        <w:t>,7</w:t>
      </w:r>
      <w:r>
        <w:rPr>
          <w:rStyle w:val="FontStyle18"/>
          <w:b w:val="0"/>
          <w:sz w:val="24"/>
          <w:szCs w:val="24"/>
        </w:rPr>
        <w:t xml:space="preserve"> часов</w:t>
      </w:r>
    </w:p>
    <w:p w14:paraId="3E3B99F0" w14:textId="77777777" w:rsidR="00ED635B" w:rsidRDefault="00ED635B" w:rsidP="003C0AB6">
      <w:pPr>
        <w:widowControl/>
        <w:suppressAutoHyphens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8"/>
        <w:gridCol w:w="449"/>
        <w:gridCol w:w="686"/>
        <w:gridCol w:w="707"/>
        <w:gridCol w:w="852"/>
        <w:gridCol w:w="2412"/>
        <w:gridCol w:w="1241"/>
      </w:tblGrid>
      <w:tr w:rsidR="00C45726" w14:paraId="357AA1E5" w14:textId="77777777" w:rsidTr="00C45726">
        <w:trPr>
          <w:cantSplit/>
          <w:trHeight w:val="962"/>
          <w:tblHeader/>
        </w:trPr>
        <w:tc>
          <w:tcPr>
            <w:tcW w:w="1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4EBA" w14:textId="77777777" w:rsidR="00C45726" w:rsidRPr="00EF47E0" w:rsidRDefault="00C4572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14:paraId="3B11F470" w14:textId="77777777" w:rsidR="00C45726" w:rsidRPr="00EF47E0" w:rsidRDefault="00C4572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DB2F60" w14:textId="77777777" w:rsidR="00C45726" w:rsidRPr="00C45726" w:rsidRDefault="00C45726" w:rsidP="00C45726">
            <w:pPr>
              <w:pStyle w:val="Style14"/>
              <w:widowControl/>
              <w:ind w:firstLine="0"/>
              <w:jc w:val="center"/>
              <w:rPr>
                <w:rStyle w:val="FontStyle25"/>
              </w:rPr>
            </w:pPr>
            <w:r w:rsidRPr="00C45726">
              <w:t>Курс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42AE" w14:textId="77777777" w:rsidR="00C45726" w:rsidRPr="00EF47E0" w:rsidRDefault="00C45726" w:rsidP="00EF47E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C1BE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EC1BE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EC1BE6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BC7A8" w14:textId="77777777" w:rsidR="00C45726" w:rsidRPr="00EC1BE6" w:rsidRDefault="00C45726" w:rsidP="00820B49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EC1BE6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74595" w14:textId="77777777" w:rsidR="00C45726" w:rsidRPr="00EF47E0" w:rsidRDefault="00C45726" w:rsidP="00EF47E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C1BE6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EC1BE6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53EE5" w14:textId="77777777" w:rsidR="00C45726" w:rsidRPr="00EF47E0" w:rsidRDefault="00C45726" w:rsidP="00EF47E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F47E0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структурный элемент компетенции</w:t>
            </w:r>
          </w:p>
        </w:tc>
      </w:tr>
      <w:tr w:rsidR="00C45726" w14:paraId="08AD04EC" w14:textId="77777777" w:rsidTr="00C45726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ABB4" w14:textId="77777777" w:rsidR="00C45726" w:rsidRDefault="00C4572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E63E" w14:textId="77777777" w:rsidR="00C45726" w:rsidRDefault="00C45726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41A7CC" w14:textId="77777777" w:rsidR="00C45726" w:rsidRDefault="00C45726">
            <w:pPr>
              <w:pStyle w:val="Style14"/>
              <w:widowControl/>
              <w:ind w:firstLine="0"/>
              <w:jc w:val="center"/>
            </w:pPr>
            <w:r>
              <w:t>лекции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CF1DB1" w14:textId="77777777" w:rsidR="00C45726" w:rsidRDefault="00C45726">
            <w:pPr>
              <w:pStyle w:val="Style14"/>
              <w:widowControl/>
              <w:ind w:firstLine="0"/>
              <w:jc w:val="center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14:paraId="34B2EE63" w14:textId="77777777" w:rsidR="00C45726" w:rsidRDefault="00C45726">
            <w:pPr>
              <w:pStyle w:val="Style14"/>
              <w:widowControl/>
              <w:ind w:firstLine="0"/>
            </w:pPr>
            <w:r>
              <w:t>занятия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7012B2" w14:textId="77777777" w:rsidR="00C45726" w:rsidRDefault="00C4572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8A227D" w14:textId="77777777" w:rsidR="00C45726" w:rsidRDefault="00C45726">
            <w:pPr>
              <w:pStyle w:val="Style14"/>
              <w:widowControl/>
              <w:jc w:val="center"/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59D77F" w14:textId="77777777" w:rsidR="00C45726" w:rsidRDefault="00C45726">
            <w:pPr>
              <w:pStyle w:val="Style14"/>
              <w:widowControl/>
              <w:jc w:val="center"/>
            </w:pPr>
          </w:p>
        </w:tc>
      </w:tr>
      <w:tr w:rsidR="00414FCA" w14:paraId="70103720" w14:textId="77777777" w:rsidTr="00ED635B">
        <w:trPr>
          <w:trHeight w:val="268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86C8" w14:textId="77777777" w:rsidR="00414FCA" w:rsidRDefault="00414FCA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 Метрология.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9793" w14:textId="77777777" w:rsidR="00414FCA" w:rsidRDefault="00C4572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20D" w14:textId="77777777" w:rsidR="00414FCA" w:rsidRDefault="00C4572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79C9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E6C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D3C" w14:textId="77777777" w:rsidR="00414FCA" w:rsidRDefault="00414FC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522" w14:textId="77777777" w:rsidR="00414FCA" w:rsidRDefault="00414FCA">
            <w:pPr>
              <w:pStyle w:val="Style14"/>
              <w:widowControl/>
              <w:ind w:firstLine="0"/>
              <w:jc w:val="left"/>
            </w:pPr>
          </w:p>
        </w:tc>
      </w:tr>
      <w:tr w:rsidR="00414FCA" w14:paraId="6F1DCD08" w14:textId="77777777" w:rsidTr="00C45726">
        <w:trPr>
          <w:trHeight w:val="422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B54B" w14:textId="77777777" w:rsidR="00414FCA" w:rsidRDefault="00414FCA">
            <w:pPr>
              <w:pStyle w:val="Style14"/>
              <w:widowControl/>
              <w:ind w:firstLine="0"/>
            </w:pPr>
            <w:r>
              <w:t>1.1. Основные понятия и определения. Воспроизведение Единиц физических величин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E307" w14:textId="77777777" w:rsidR="00414FCA" w:rsidRDefault="00414FCA">
            <w: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42C8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830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61A3" w14:textId="77777777" w:rsidR="00414FCA" w:rsidRDefault="0059310F" w:rsidP="00EF47E0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6688" w14:textId="77777777" w:rsidR="00414FCA" w:rsidRDefault="0059310F" w:rsidP="0059310F">
            <w:pPr>
              <w:pStyle w:val="Style14"/>
              <w:widowControl/>
              <w:ind w:firstLine="0"/>
              <w:jc w:val="left"/>
            </w:pPr>
            <w:r>
              <w:t>Написание контрольной работы подготовка к экзамену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68B8" w14:textId="77777777" w:rsidR="00414FCA" w:rsidRPr="00EF47E0" w:rsidRDefault="00414FCA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181A113F" w14:textId="77777777" w:rsidR="00414FCA" w:rsidRDefault="00414FCA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3B144C6B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14C476FF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5015CB1C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1E176073" w14:textId="77777777" w:rsidTr="00C45726">
        <w:trPr>
          <w:trHeight w:val="422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A045" w14:textId="77777777" w:rsidR="00414FCA" w:rsidRDefault="00414FCA">
            <w:pPr>
              <w:pStyle w:val="Style14"/>
              <w:widowControl/>
              <w:ind w:firstLine="0"/>
            </w:pPr>
            <w:r>
              <w:t>1.2. Модель измерения и основные постулаты метрологии. Виды и методы измерений. Виды погрешности измерений.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4545A" w14:textId="77777777" w:rsidR="00414FCA" w:rsidRDefault="00414FCA">
            <w: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002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201" w14:textId="77777777" w:rsidR="00414FCA" w:rsidRDefault="00414FCA" w:rsidP="00F0161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7976" w14:textId="77777777" w:rsidR="00414FCA" w:rsidRDefault="0059310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6715" w14:textId="77777777" w:rsidR="00414FCA" w:rsidRDefault="0059310F" w:rsidP="00ED635B">
            <w:pPr>
              <w:ind w:firstLine="0"/>
            </w:pPr>
            <w:r>
              <w:t>Написание контрольной работы подготовка к экзамену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417C" w14:textId="77777777" w:rsidR="00414FCA" w:rsidRPr="00EF47E0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70FE0D02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5D45F332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5F8FAD8A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60161F3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5DF87046" w14:textId="77777777" w:rsidTr="00C45726">
        <w:trPr>
          <w:trHeight w:val="422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E5F6" w14:textId="77777777" w:rsidR="00414FCA" w:rsidRDefault="00414FCA">
            <w:pPr>
              <w:pStyle w:val="Style14"/>
              <w:widowControl/>
              <w:ind w:firstLine="0"/>
            </w:pPr>
            <w:r>
              <w:t>1.3 Виды средств измерения. Основные метрологические показатели средств измерений.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BB19" w14:textId="77777777" w:rsidR="00414FCA" w:rsidRDefault="00414FCA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8C7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1462" w14:textId="77777777" w:rsidR="00414FCA" w:rsidRDefault="00C45726" w:rsidP="00261AEA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414FCA">
              <w:t>/</w:t>
            </w:r>
            <w:r w:rsidR="00261AEA"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EAD1" w14:textId="77777777" w:rsidR="00414FCA" w:rsidRDefault="0059310F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707" w14:textId="77777777" w:rsidR="00414FCA" w:rsidRDefault="0059310F" w:rsidP="00ED635B">
            <w:pPr>
              <w:ind w:firstLine="0"/>
            </w:pPr>
            <w:r>
              <w:t>Защиты практической работы, написание контрольной работы подготовка к экзамену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6CBC" w14:textId="77777777" w:rsidR="00414FCA" w:rsidRPr="00EF47E0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33CA564B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745D4798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399095F2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7AD524F9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6855E6F5" w14:textId="77777777" w:rsidTr="00ED635B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052C" w14:textId="77777777" w:rsidR="00414FCA" w:rsidRDefault="00414FCA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375C" w14:textId="77777777" w:rsidR="00414FCA" w:rsidRDefault="00414FCA" w:rsidP="00C45726">
            <w:r>
              <w:t>5</w:t>
            </w:r>
            <w:r w:rsidR="00C45726"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9E1C" w14:textId="77777777" w:rsidR="00414FCA" w:rsidRDefault="00C45726" w:rsidP="00F016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8246" w14:textId="77777777" w:rsidR="00414FCA" w:rsidRDefault="00414FCA" w:rsidP="00261A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</w:t>
            </w:r>
            <w:r w:rsidR="00261AEA">
              <w:rPr>
                <w:b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72B2" w14:textId="77777777" w:rsidR="00414FCA" w:rsidRDefault="0059310F" w:rsidP="00B50D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0A81" w14:textId="77777777" w:rsidR="00414FCA" w:rsidRDefault="00414F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C9D0" w14:textId="77777777" w:rsidR="00414FCA" w:rsidRDefault="00414F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14FCA" w14:paraId="3818A0D4" w14:textId="77777777" w:rsidTr="00ED635B">
        <w:trPr>
          <w:trHeight w:val="7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4043" w14:textId="77777777" w:rsidR="00414FCA" w:rsidRDefault="00414FCA">
            <w:pPr>
              <w:pStyle w:val="Style14"/>
              <w:widowControl/>
              <w:ind w:firstLine="0"/>
            </w:pPr>
            <w:r>
              <w:t>2. Стандартизация.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1C76" w14:textId="77777777" w:rsidR="00414FCA" w:rsidRDefault="00414FCA" w:rsidP="00C45726">
            <w:r>
              <w:t>5</w:t>
            </w:r>
            <w:r w:rsidR="00C45726"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B7B4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5040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9B9E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B33F" w14:textId="77777777" w:rsidR="00414FCA" w:rsidRDefault="00414FC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5039" w14:textId="77777777" w:rsidR="00414FCA" w:rsidRDefault="00414FCA">
            <w:pPr>
              <w:pStyle w:val="Style14"/>
              <w:widowControl/>
              <w:ind w:firstLine="0"/>
              <w:jc w:val="left"/>
            </w:pPr>
          </w:p>
        </w:tc>
      </w:tr>
      <w:tr w:rsidR="00414FCA" w14:paraId="5F7FD8D8" w14:textId="77777777" w:rsidTr="00ED635B">
        <w:trPr>
          <w:trHeight w:val="70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C440" w14:textId="77777777" w:rsidR="00414FCA" w:rsidRDefault="00414FCA">
            <w:pPr>
              <w:pStyle w:val="Style14"/>
              <w:widowControl/>
              <w:ind w:firstLine="0"/>
            </w:pPr>
            <w:r>
              <w:t>2.1. Общая характеристика стандартизации. Виды и категории стандартов.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9FEC" w14:textId="77777777" w:rsidR="00414FCA" w:rsidRDefault="00414FCA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DDF4" w14:textId="77777777" w:rsidR="00414FCA" w:rsidRDefault="00414FC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9C7B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CF0F" w14:textId="77777777" w:rsidR="00414FCA" w:rsidRDefault="0059310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4B03" w14:textId="77777777" w:rsidR="00414FCA" w:rsidRDefault="0059310F" w:rsidP="00ED635B">
            <w:pPr>
              <w:ind w:firstLine="0"/>
            </w:pPr>
            <w:r>
              <w:t>Написание контрольной работы подготовка к экзамену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A6C0" w14:textId="77777777" w:rsidR="00414FCA" w:rsidRPr="00EF47E0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5040CD6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276D359A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3AE0FD7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67A27C1A" w14:textId="77777777" w:rsidR="00414FCA" w:rsidRDefault="00414FCA" w:rsidP="00EF47E0">
            <w:pPr>
              <w:pStyle w:val="Style14"/>
              <w:widowControl/>
              <w:ind w:firstLine="0"/>
              <w:jc w:val="left"/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2A03FB75" w14:textId="77777777" w:rsidTr="0059310F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C9C9" w14:textId="77777777" w:rsidR="00414FCA" w:rsidRDefault="00414FCA" w:rsidP="00F01613">
            <w:pPr>
              <w:pStyle w:val="Style14"/>
              <w:widowControl/>
              <w:ind w:firstLine="0"/>
            </w:pPr>
            <w:r>
              <w:t xml:space="preserve">2.2. Объекты и методы стандартизации.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EC67" w14:textId="77777777" w:rsidR="00414FCA" w:rsidRDefault="00414FCA">
            <w: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F0BA" w14:textId="77777777" w:rsidR="00414FCA" w:rsidRDefault="00414FC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A16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A8" w14:textId="77777777" w:rsidR="00414FCA" w:rsidRDefault="0059310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0E55" w14:textId="77777777" w:rsidR="00414FCA" w:rsidRDefault="00A75FED" w:rsidP="00ED635B">
            <w:pPr>
              <w:ind w:firstLine="0"/>
            </w:pPr>
            <w:r>
              <w:t>Написание контрольной работы подготовка к экзамену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A47B" w14:textId="77777777" w:rsidR="00414FCA" w:rsidRPr="00EF47E0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0DFEAEBF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7E82815E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6FA9E4E3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63BECE7A" w14:textId="77777777" w:rsidR="00414FCA" w:rsidRDefault="00414FCA" w:rsidP="00EF47E0">
            <w:pPr>
              <w:ind w:firstLine="0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7DDB68D1" w14:textId="77777777" w:rsidTr="00ED635B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88E0" w14:textId="77777777" w:rsidR="00414FCA" w:rsidRDefault="00414FCA">
            <w:pPr>
              <w:pStyle w:val="Style14"/>
              <w:widowControl/>
              <w:ind w:firstLine="0"/>
            </w:pPr>
            <w:r>
              <w:t>2.3 Правовые основы стандартизации в РФ.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DD42" w14:textId="77777777" w:rsidR="00414FCA" w:rsidRDefault="00414FCA">
            <w: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E566" w14:textId="77777777" w:rsidR="00414FCA" w:rsidRDefault="00414FC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B48" w14:textId="77777777" w:rsidR="00414FCA" w:rsidRDefault="00414FCA" w:rsidP="00261A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B8BD" w14:textId="77777777" w:rsidR="00414FCA" w:rsidRDefault="00414FC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EB40" w14:textId="77777777" w:rsidR="00414FCA" w:rsidRDefault="00A75FED" w:rsidP="00ED635B">
            <w:pPr>
              <w:ind w:firstLine="0"/>
            </w:pPr>
            <w:r>
              <w:t>Написание контрольной работы подготовка к экзамену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ABFC2" w14:textId="77777777" w:rsidR="00306858" w:rsidRDefault="00306858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ОПК-3 </w:t>
            </w:r>
            <w:proofErr w:type="spellStart"/>
            <w:r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698B3038" w14:textId="77777777" w:rsidR="00414FCA" w:rsidRPr="00EF47E0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1BC5BDC5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0C0DF7DA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0EEA0C0A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43DC84B2" w14:textId="77777777" w:rsidR="00414FCA" w:rsidRDefault="00414FCA" w:rsidP="00EF47E0">
            <w:pPr>
              <w:ind w:firstLine="0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081834B9" w14:textId="77777777" w:rsidTr="00ED635B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170E" w14:textId="77777777" w:rsidR="00414FCA" w:rsidRDefault="00414FCA" w:rsidP="00261AEA">
            <w:pPr>
              <w:pStyle w:val="Style14"/>
              <w:widowControl/>
              <w:ind w:firstLine="0"/>
            </w:pPr>
            <w:r>
              <w:t xml:space="preserve">2.4 ЕСКД. </w:t>
            </w:r>
            <w:r w:rsidR="00261AEA">
              <w:t>Основы в</w:t>
            </w:r>
            <w:r>
              <w:t xml:space="preserve">заимозаменяемость.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E5B1C" w14:textId="77777777" w:rsidR="00414FCA" w:rsidRDefault="00414FCA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3802" w14:textId="77777777" w:rsidR="00414FCA" w:rsidRDefault="0059310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81DD" w14:textId="77777777" w:rsidR="00414FCA" w:rsidRDefault="0059310F" w:rsidP="00261AEA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CCA8" w14:textId="77777777" w:rsidR="00414FCA" w:rsidRDefault="0059310F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414FCA">
              <w:t>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2CEA" w14:textId="77777777" w:rsidR="00414FCA" w:rsidRPr="007853DF" w:rsidRDefault="00414FCA" w:rsidP="00261AEA">
            <w:pPr>
              <w:ind w:firstLine="0"/>
            </w:pPr>
            <w:r w:rsidRPr="007853DF">
              <w:t xml:space="preserve">Защиты </w:t>
            </w:r>
            <w:proofErr w:type="gramStart"/>
            <w:r w:rsidRPr="007853DF">
              <w:t>практической  работы</w:t>
            </w:r>
            <w:proofErr w:type="gramEnd"/>
            <w:r w:rsidRPr="007853DF">
              <w:t xml:space="preserve">, </w:t>
            </w:r>
            <w:r>
              <w:t>Защита курсово</w:t>
            </w:r>
            <w:r w:rsidR="00261AEA">
              <w:t>го проекта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C55B" w14:textId="77777777" w:rsidR="00414FCA" w:rsidRPr="00EF47E0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080FFE51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689C1D20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48163B34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17EA06EB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01616468" w14:textId="77777777" w:rsidTr="00ED635B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B5E66" w14:textId="77777777" w:rsidR="00414FCA" w:rsidRDefault="00414FCA">
            <w:pPr>
              <w:pStyle w:val="Style14"/>
              <w:widowControl/>
              <w:ind w:firstLine="0"/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2395" w14:textId="77777777" w:rsidR="00414FCA" w:rsidRDefault="00414FCA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CB45" w14:textId="77777777" w:rsidR="00414FCA" w:rsidRDefault="00C45726" w:rsidP="00B50D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DC20" w14:textId="77777777" w:rsidR="00414FCA" w:rsidRDefault="0059310F" w:rsidP="005931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14FCA">
              <w:rPr>
                <w:b/>
              </w:rPr>
              <w:t>/</w:t>
            </w:r>
            <w:r>
              <w:rPr>
                <w:b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997B" w14:textId="77777777" w:rsidR="00414FCA" w:rsidRDefault="0059310F" w:rsidP="005931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E637" w14:textId="77777777" w:rsidR="00414FCA" w:rsidRDefault="00414FCA">
            <w:pPr>
              <w:ind w:firstLine="0"/>
              <w:rPr>
                <w:rStyle w:val="FontStyle31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A059" w14:textId="77777777" w:rsidR="00414FCA" w:rsidRDefault="00414FCA">
            <w:pPr>
              <w:ind w:firstLine="0"/>
              <w:rPr>
                <w:rStyle w:val="FontStyle31"/>
              </w:rPr>
            </w:pPr>
          </w:p>
        </w:tc>
      </w:tr>
      <w:tr w:rsidR="00414FCA" w14:paraId="719B5C65" w14:textId="77777777" w:rsidTr="00ED635B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96BE" w14:textId="77777777" w:rsidR="00414FCA" w:rsidRDefault="00414FCA">
            <w:pPr>
              <w:pStyle w:val="Style14"/>
              <w:widowControl/>
              <w:ind w:firstLine="0"/>
            </w:pPr>
            <w:r>
              <w:t>3. Сертификация.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A9E7" w14:textId="77777777" w:rsidR="00414FCA" w:rsidRDefault="00414FCA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CEB6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D85D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CC3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F6D" w14:textId="77777777" w:rsidR="00414FCA" w:rsidRDefault="00414FCA">
            <w:pPr>
              <w:ind w:firstLine="0"/>
              <w:rPr>
                <w:rStyle w:val="FontStyle31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998" w14:textId="77777777" w:rsidR="00414FCA" w:rsidRDefault="00414FCA">
            <w:pPr>
              <w:ind w:firstLine="0"/>
              <w:rPr>
                <w:rStyle w:val="FontStyle31"/>
              </w:rPr>
            </w:pPr>
          </w:p>
        </w:tc>
      </w:tr>
      <w:tr w:rsidR="00414FCA" w14:paraId="33E9BABE" w14:textId="77777777" w:rsidTr="00C45726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8706" w14:textId="77777777" w:rsidR="00414FCA" w:rsidRDefault="00414FCA">
            <w:pPr>
              <w:pStyle w:val="Style14"/>
              <w:widowControl/>
              <w:ind w:firstLine="0"/>
            </w:pPr>
            <w:r>
              <w:t>3.1. Основы сертификации.</w:t>
            </w:r>
          </w:p>
          <w:p w14:paraId="2A2CE698" w14:textId="77777777" w:rsidR="00414FCA" w:rsidRDefault="00414FCA">
            <w:pPr>
              <w:pStyle w:val="Style14"/>
              <w:widowControl/>
              <w:ind w:firstLine="0"/>
            </w:pPr>
            <w:r>
              <w:t xml:space="preserve">Цели и задачи.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0F9" w14:textId="77777777" w:rsidR="00414FCA" w:rsidRDefault="00414FCA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BC70" w14:textId="77777777" w:rsidR="00414FCA" w:rsidRDefault="00414FC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CF34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8C5" w14:textId="77777777" w:rsidR="00414FCA" w:rsidRDefault="0059310F" w:rsidP="003B3890">
            <w:pPr>
              <w:pStyle w:val="Style14"/>
              <w:widowControl/>
              <w:ind w:firstLine="0"/>
              <w:jc w:val="center"/>
            </w:pPr>
            <w:r>
              <w:t>2,7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29993" w14:textId="77777777" w:rsidR="00414FCA" w:rsidRDefault="00A75FED" w:rsidP="00ED635B">
            <w:pPr>
              <w:ind w:firstLine="0"/>
            </w:pPr>
            <w:r>
              <w:t>Написание контрольной работы подготовка к экзамену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678E" w14:textId="77777777" w:rsidR="00414FCA" w:rsidRPr="00EF47E0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5363938B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2E2016FC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01E9312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4FFCE4FE" w14:textId="77777777" w:rsidR="00414FCA" w:rsidRDefault="00414FCA" w:rsidP="00EF47E0">
            <w:pPr>
              <w:ind w:firstLine="0"/>
              <w:rPr>
                <w:rStyle w:val="FontStyle31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24974C78" w14:textId="77777777" w:rsidTr="00A75FED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D607" w14:textId="77777777" w:rsidR="00414FCA" w:rsidRDefault="00414FCA">
            <w:pPr>
              <w:pStyle w:val="Style14"/>
              <w:widowControl/>
              <w:ind w:firstLine="0"/>
            </w:pPr>
            <w:r>
              <w:t>3.2. Организационно - методические принципы подтверждения соответствия продукции и услуг.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9D91" w14:textId="77777777" w:rsidR="00414FCA" w:rsidRDefault="00414FCA" w:rsidP="00C45726">
            <w:r>
              <w:t>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810A" w14:textId="77777777" w:rsidR="00414FCA" w:rsidRDefault="00414FC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53C4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7F36" w14:textId="77777777" w:rsidR="00414FCA" w:rsidRDefault="0059310F" w:rsidP="003B3890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1F1" w14:textId="77777777" w:rsidR="00414FCA" w:rsidRDefault="00A75FED" w:rsidP="00ED635B">
            <w:pPr>
              <w:ind w:firstLine="0"/>
            </w:pPr>
            <w:r>
              <w:t>Написание контрольной работы подготовка к экзамену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06F9" w14:textId="77777777" w:rsidR="000F51E8" w:rsidRDefault="000F51E8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</w:t>
            </w: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141651EE" w14:textId="77777777" w:rsidR="00414FCA" w:rsidRPr="00EF47E0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3751D846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59E2D3D7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6DE5B3D9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0317662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4E0E1E5B" w14:textId="77777777" w:rsidTr="00A75FED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D5A47" w14:textId="77777777" w:rsidR="00414FCA" w:rsidRDefault="00414FCA">
            <w:pPr>
              <w:pStyle w:val="Style14"/>
              <w:widowControl/>
              <w:ind w:firstLine="0"/>
            </w:pPr>
            <w:r>
              <w:t>3.3 Правовые основы сертификации в РФ.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8F6" w14:textId="77777777" w:rsidR="00414FCA" w:rsidRDefault="00C45726">
            <w: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BFD0" w14:textId="77777777" w:rsidR="00414FCA" w:rsidRDefault="00414FC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5C1D" w14:textId="77777777" w:rsidR="00414FCA" w:rsidRDefault="00414FC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9E4D" w14:textId="77777777" w:rsidR="00414FCA" w:rsidRDefault="0059310F" w:rsidP="003B3890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BAAC" w14:textId="77777777" w:rsidR="00414FCA" w:rsidRDefault="00A75FED" w:rsidP="00ED635B">
            <w:pPr>
              <w:ind w:firstLine="0"/>
            </w:pPr>
            <w:r>
              <w:t>Написание контрольной работы подготовка к экзамену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5C5B" w14:textId="77777777" w:rsidR="00414FCA" w:rsidRPr="00EF47E0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ПК–</w:t>
            </w:r>
            <w:r>
              <w:rPr>
                <w:i/>
                <w:sz w:val="20"/>
                <w:szCs w:val="20"/>
              </w:rPr>
              <w:t>3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13300347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>зув</w:t>
            </w:r>
          </w:p>
          <w:p w14:paraId="33FA63B4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</w:t>
            </w:r>
            <w:r>
              <w:rPr>
                <w:i/>
                <w:sz w:val="20"/>
                <w:szCs w:val="20"/>
              </w:rPr>
              <w:t>9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27CFD0FA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2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  <w:p w14:paraId="6A90BF77" w14:textId="77777777" w:rsidR="00414FCA" w:rsidRDefault="00414FCA" w:rsidP="00EF47E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F47E0">
              <w:rPr>
                <w:i/>
                <w:sz w:val="20"/>
                <w:szCs w:val="20"/>
              </w:rPr>
              <w:t>ПК –1</w:t>
            </w:r>
            <w:r>
              <w:rPr>
                <w:i/>
                <w:sz w:val="20"/>
                <w:szCs w:val="20"/>
              </w:rPr>
              <w:t>6</w:t>
            </w:r>
            <w:r w:rsidRPr="00EF47E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EF47E0">
              <w:rPr>
                <w:i/>
                <w:sz w:val="20"/>
                <w:szCs w:val="20"/>
              </w:rPr>
              <w:t>зув</w:t>
            </w:r>
            <w:proofErr w:type="spellEnd"/>
          </w:p>
        </w:tc>
      </w:tr>
      <w:tr w:rsidR="00414FCA" w14:paraId="75E88896" w14:textId="77777777" w:rsidTr="00C45726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7901" w14:textId="77777777" w:rsidR="00414FCA" w:rsidRDefault="00414FCA">
            <w:pPr>
              <w:pStyle w:val="Style14"/>
              <w:widowControl/>
              <w:ind w:firstLine="0"/>
            </w:pPr>
            <w:r>
              <w:rPr>
                <w:b/>
              </w:rPr>
              <w:t>Итого по разделу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DD12" w14:textId="77777777" w:rsidR="00414FCA" w:rsidRDefault="00414FCA"/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0735" w14:textId="77777777" w:rsidR="00414FCA" w:rsidRDefault="00C4572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45E9" w14:textId="77777777" w:rsidR="00414FCA" w:rsidRDefault="00414FC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C454" w14:textId="77777777" w:rsidR="00414FCA" w:rsidRDefault="0059310F" w:rsidP="005931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61AE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8555" w14:textId="77777777" w:rsidR="00414FCA" w:rsidRDefault="00414FCA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FE46" w14:textId="77777777" w:rsidR="00414FCA" w:rsidRDefault="00414F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14FCA" w14:paraId="3F9A92FC" w14:textId="77777777" w:rsidTr="00ED635B">
        <w:trPr>
          <w:trHeight w:val="499"/>
        </w:trPr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D56E" w14:textId="77777777" w:rsidR="00414FCA" w:rsidRDefault="00414FCA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CF60" w14:textId="77777777" w:rsidR="00414FCA" w:rsidRDefault="00C4572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7DCD" w14:textId="77777777" w:rsidR="00414FCA" w:rsidRDefault="00C45726" w:rsidP="00414F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F8E9" w14:textId="77777777" w:rsidR="00414FCA" w:rsidRDefault="00C45726" w:rsidP="00C4572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14FCA">
              <w:rPr>
                <w:b/>
              </w:rPr>
              <w:t>/2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01E0" w14:textId="77777777" w:rsidR="00414FCA" w:rsidRDefault="0059310F" w:rsidP="0059310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160</w:t>
            </w:r>
            <w:r w:rsidR="00261AEA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B256" w14:textId="77777777" w:rsidR="00414FCA" w:rsidRDefault="00414FCA" w:rsidP="00B50D2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5D6B" w14:textId="77777777" w:rsidR="00414FCA" w:rsidRDefault="00414FC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14:paraId="2805A178" w14:textId="77777777" w:rsidR="005C22E7" w:rsidRDefault="005C22E7" w:rsidP="003C0AB6">
      <w:pPr>
        <w:widowControl/>
        <w:suppressAutoHyphens/>
        <w:autoSpaceDE/>
        <w:autoSpaceDN/>
        <w:adjustRightInd/>
        <w:ind w:firstLine="0"/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14:paraId="7B103CDA" w14:textId="77777777" w:rsidR="007754E4" w:rsidRPr="00D21C33" w:rsidRDefault="00E627A7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 </w:t>
      </w:r>
      <w:r w:rsidR="004F032A"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14:paraId="38FB633E" w14:textId="77777777" w:rsidR="00B0390E" w:rsidRPr="00602C34" w:rsidRDefault="00B0390E" w:rsidP="00B0390E">
      <w:pPr>
        <w:rPr>
          <w:rStyle w:val="FontStyle20"/>
          <w:rFonts w:ascii="Times New Roman" w:hAnsi="Times New Roman"/>
          <w:sz w:val="24"/>
          <w:szCs w:val="24"/>
        </w:rPr>
      </w:pP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602C34">
        <w:rPr>
          <w:rStyle w:val="FontStyle30"/>
          <w:b w:val="0"/>
          <w:sz w:val="24"/>
          <w:szCs w:val="24"/>
        </w:rPr>
        <w:t>использование</w:t>
      </w:r>
      <w:r w:rsidRPr="00602C34">
        <w:rPr>
          <w:rStyle w:val="FontStyle29"/>
          <w:b w:val="0"/>
          <w:sz w:val="24"/>
          <w:szCs w:val="24"/>
        </w:rPr>
        <w:t xml:space="preserve">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(компьютерных программ, </w:t>
      </w:r>
      <w:r w:rsidRPr="00602C34">
        <w:rPr>
          <w:rStyle w:val="FontStyle30"/>
          <w:b w:val="0"/>
          <w:sz w:val="24"/>
          <w:szCs w:val="24"/>
        </w:rPr>
        <w:t xml:space="preserve">деловых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 ролевых игр, разбор конкретных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 ситуаций 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тренинги) в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602C3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602C34">
        <w:rPr>
          <w:rStyle w:val="FontStyle20"/>
          <w:rFonts w:ascii="Times New Roman" w:hAnsi="Times New Roman"/>
          <w:sz w:val="24"/>
          <w:szCs w:val="24"/>
        </w:rPr>
        <w:t xml:space="preserve">обучающихся. </w:t>
      </w:r>
    </w:p>
    <w:p w14:paraId="1F1B18AB" w14:textId="77777777" w:rsidR="00B0390E" w:rsidRPr="00602C34" w:rsidRDefault="00B0390E" w:rsidP="00B0390E">
      <w:pPr>
        <w:rPr>
          <w:rStyle w:val="FontStyle20"/>
          <w:rFonts w:ascii="Times New Roman" w:hAnsi="Times New Roman"/>
          <w:sz w:val="24"/>
          <w:szCs w:val="24"/>
        </w:rPr>
      </w:pPr>
      <w:r w:rsidRPr="00602C34">
        <w:t>Лекции носят информационный и проблемный характер, на практических занятиях рассматриваются узловые вопросы дисциплины, примеры решения профессиональных задач, технологических процессов и точек контроля. Контроль результатов освоения теоретического учебного материала проводиться в форме коллоквиумов.</w:t>
      </w:r>
    </w:p>
    <w:p w14:paraId="6D8E151C" w14:textId="77777777"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14:paraId="7ECCCDD3" w14:textId="77777777" w:rsidR="00117951" w:rsidRPr="00FF1431" w:rsidRDefault="00117951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F1431">
        <w:rPr>
          <w:rStyle w:val="FontStyle20"/>
          <w:rFonts w:ascii="Times New Roman" w:hAnsi="Times New Roman"/>
          <w:b/>
          <w:sz w:val="24"/>
          <w:szCs w:val="24"/>
        </w:rPr>
        <w:t xml:space="preserve">Перечень тем для подготовки к </w:t>
      </w:r>
      <w:r w:rsidR="00D441E6" w:rsidRPr="00FF1431">
        <w:rPr>
          <w:rStyle w:val="FontStyle20"/>
          <w:rFonts w:ascii="Times New Roman" w:hAnsi="Times New Roman"/>
          <w:b/>
          <w:sz w:val="24"/>
          <w:szCs w:val="24"/>
        </w:rPr>
        <w:t>экзамену</w:t>
      </w:r>
      <w:r w:rsidRPr="00FF1431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14:paraId="12012532" w14:textId="77777777" w:rsidR="00FF1431" w:rsidRPr="00FF1431" w:rsidRDefault="00FF1431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14:paraId="50FCA749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Основные понятия и определения. </w:t>
      </w:r>
    </w:p>
    <w:p w14:paraId="07AA773C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Воспроизведение единиц физических величин</w:t>
      </w:r>
    </w:p>
    <w:p w14:paraId="31ACF8DD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Модель измерения и основные постулаты метрологии. </w:t>
      </w:r>
    </w:p>
    <w:p w14:paraId="53D3F560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Виды и методы измерений. Виды погрешности измерений.</w:t>
      </w:r>
    </w:p>
    <w:p w14:paraId="05793B78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Виды средств измерения. </w:t>
      </w:r>
    </w:p>
    <w:p w14:paraId="16EB2B09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Основные метрологические показатели средств измерений.</w:t>
      </w:r>
    </w:p>
    <w:p w14:paraId="56DEB3D6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Общая характеристика стандартизации. </w:t>
      </w:r>
    </w:p>
    <w:p w14:paraId="38A60218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Виды и категории стандартов.</w:t>
      </w:r>
    </w:p>
    <w:p w14:paraId="53AB1508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Объекты и методы стандартизации. </w:t>
      </w:r>
    </w:p>
    <w:p w14:paraId="6552A43A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 xml:space="preserve">Виды взаимозаменяемости. </w:t>
      </w:r>
    </w:p>
    <w:p w14:paraId="2E733A7C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Квалитеты, допуски, отклонения размеров и посадки соединений</w:t>
      </w:r>
    </w:p>
    <w:p w14:paraId="159772BA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Допуски и отклонении форм, поверхностей.</w:t>
      </w:r>
    </w:p>
    <w:p w14:paraId="6E190E94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Суммарные отклонения форм.</w:t>
      </w:r>
    </w:p>
    <w:p w14:paraId="525128C5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Шероховатость поверхности и нормы точности.</w:t>
      </w:r>
    </w:p>
    <w:p w14:paraId="0E95E1B7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Оформление рабочих и сборочных чертежей.</w:t>
      </w:r>
    </w:p>
    <w:p w14:paraId="2700DC49" w14:textId="77777777" w:rsidR="00A16940" w:rsidRDefault="00A16940" w:rsidP="00A16940">
      <w:pPr>
        <w:pStyle w:val="Style14"/>
        <w:widowControl/>
        <w:numPr>
          <w:ilvl w:val="0"/>
          <w:numId w:val="17"/>
        </w:numPr>
      </w:pPr>
      <w:r>
        <w:t>Правовые основы стандартизации в РФ.</w:t>
      </w:r>
    </w:p>
    <w:p w14:paraId="670F95D6" w14:textId="77777777" w:rsidR="00A16940" w:rsidRDefault="00A16940" w:rsidP="00A16940">
      <w:pPr>
        <w:pStyle w:val="Style14"/>
        <w:widowControl/>
        <w:numPr>
          <w:ilvl w:val="0"/>
          <w:numId w:val="17"/>
        </w:numPr>
        <w:ind w:left="284" w:firstLine="0"/>
      </w:pPr>
      <w:r>
        <w:t>Основы сертификации.</w:t>
      </w:r>
    </w:p>
    <w:p w14:paraId="5BF43138" w14:textId="77777777" w:rsidR="00A16940" w:rsidRDefault="00A16940" w:rsidP="00A16940">
      <w:pPr>
        <w:pStyle w:val="Style14"/>
        <w:widowControl/>
        <w:numPr>
          <w:ilvl w:val="0"/>
          <w:numId w:val="17"/>
        </w:numPr>
        <w:ind w:left="284" w:firstLine="0"/>
      </w:pPr>
      <w:r>
        <w:t>Цели и задачи</w:t>
      </w:r>
      <w:r w:rsidRPr="00FF1431">
        <w:t xml:space="preserve"> </w:t>
      </w:r>
      <w:r>
        <w:t xml:space="preserve">сертификации. </w:t>
      </w:r>
    </w:p>
    <w:p w14:paraId="42112290" w14:textId="77777777" w:rsidR="00A16940" w:rsidRDefault="00A16940" w:rsidP="00A16940">
      <w:pPr>
        <w:pStyle w:val="Style14"/>
        <w:widowControl/>
        <w:numPr>
          <w:ilvl w:val="0"/>
          <w:numId w:val="17"/>
        </w:numPr>
        <w:ind w:left="284" w:firstLine="0"/>
      </w:pPr>
      <w:r>
        <w:t>Организационно - методические принципы подтверждения соответствия продукции и услуг.</w:t>
      </w:r>
    </w:p>
    <w:p w14:paraId="2667B366" w14:textId="77777777" w:rsidR="00A16940" w:rsidRDefault="00A16940" w:rsidP="00A16940">
      <w:pPr>
        <w:pStyle w:val="Style14"/>
        <w:widowControl/>
        <w:numPr>
          <w:ilvl w:val="0"/>
          <w:numId w:val="17"/>
        </w:numPr>
        <w:ind w:left="284" w:firstLine="0"/>
      </w:pPr>
      <w:r>
        <w:t>Правовые основы сертификации в РФ.</w:t>
      </w:r>
    </w:p>
    <w:p w14:paraId="735A15A9" w14:textId="77777777" w:rsidR="00117951" w:rsidRPr="002A720F" w:rsidRDefault="00117951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14:paraId="61FDEAC8" w14:textId="77777777" w:rsidR="00261AEA" w:rsidRPr="00261AEA" w:rsidRDefault="00A75FED" w:rsidP="00261AEA">
      <w:r>
        <w:t xml:space="preserve">Контрольная работа </w:t>
      </w:r>
      <w:r w:rsidR="00261AEA" w:rsidRPr="00261AEA">
        <w:t xml:space="preserve">выполняется обучающимся самостоятельно под руководством преподавателя. При выполнении </w:t>
      </w:r>
      <w:r>
        <w:t xml:space="preserve">контрольной работы </w:t>
      </w:r>
      <w:r w:rsidR="00261AEA" w:rsidRPr="00261AEA">
        <w:t>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6524D432" w14:textId="77777777" w:rsidR="00261AEA" w:rsidRPr="00261AEA" w:rsidRDefault="004A5C06" w:rsidP="00261AEA">
      <w:r>
        <w:t>П</w:t>
      </w:r>
      <w:r w:rsidR="00261AEA" w:rsidRPr="00261AEA">
        <w:t xml:space="preserve">реподаватель формулирует задание по </w:t>
      </w:r>
      <w:r>
        <w:t>контрольной работе</w:t>
      </w:r>
      <w:r w:rsidR="00261AEA" w:rsidRPr="00261AEA">
        <w:t xml:space="preserve">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14:paraId="50ED5E53" w14:textId="77777777" w:rsidR="00261AEA" w:rsidRPr="00261AEA" w:rsidRDefault="00261AEA" w:rsidP="00261AEA">
      <w:r w:rsidRPr="00261AEA">
        <w:t xml:space="preserve">В процессе написания </w:t>
      </w:r>
      <w:r w:rsidR="004A5C06">
        <w:t>контрольной работы</w:t>
      </w:r>
      <w:r w:rsidRPr="00261AEA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3D488007" w14:textId="77777777" w:rsidR="00261AEA" w:rsidRPr="00261AEA" w:rsidRDefault="00261AEA" w:rsidP="00261AEA">
      <w:r w:rsidRPr="00261AEA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14:paraId="21645946" w14:textId="77777777" w:rsidR="00FF1431" w:rsidRPr="006A0F62" w:rsidRDefault="00FF1431" w:rsidP="00FF1431">
      <w:pPr>
        <w:tabs>
          <w:tab w:val="left" w:pos="851"/>
        </w:tabs>
        <w:ind w:left="207"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14:paraId="21C185E8" w14:textId="77777777" w:rsidR="00C07AB4" w:rsidRDefault="00C07AB4" w:rsidP="00C07AB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C07AB4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14:paraId="183AE6F5" w14:textId="77777777" w:rsidR="00C07AB4" w:rsidRDefault="00C07AB4" w:rsidP="00C07AB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14:paraId="26BAF808" w14:textId="77777777" w:rsidR="00C07AB4" w:rsidRDefault="00C07AB4" w:rsidP="00C07AB4">
      <w:pPr>
        <w:rPr>
          <w:rStyle w:val="FontStyle15"/>
          <w:b w:val="0"/>
          <w:sz w:val="24"/>
          <w:szCs w:val="24"/>
        </w:rPr>
      </w:pPr>
      <w:r w:rsidRPr="00F9100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5873"/>
        <w:gridCol w:w="5636"/>
      </w:tblGrid>
      <w:tr w:rsidR="00C07AB4" w14:paraId="26107BD9" w14:textId="77777777" w:rsidTr="00C07AB4">
        <w:trPr>
          <w:trHeight w:val="562"/>
          <w:tblHeader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1921" w14:textId="77777777" w:rsidR="00C07AB4" w:rsidRDefault="00C07AB4">
            <w:pPr>
              <w:widowControl/>
              <w:suppressAutoHyphens/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2F91A" w14:textId="77777777" w:rsidR="00C07AB4" w:rsidRDefault="00C07AB4" w:rsidP="00820B49">
            <w:pPr>
              <w:suppressAutoHyphens/>
              <w:jc w:val="center"/>
            </w:pPr>
            <w:r>
              <w:t>Планируемый результаты обучения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B4CDD" w14:textId="77777777" w:rsidR="00C07AB4" w:rsidRDefault="00C07AB4" w:rsidP="00C07AB4">
            <w:pPr>
              <w:suppressAutoHyphens/>
              <w:ind w:firstLine="30"/>
              <w:jc w:val="center"/>
            </w:pPr>
            <w:r w:rsidRPr="0013174C">
              <w:t>Оценочные средства</w:t>
            </w:r>
          </w:p>
        </w:tc>
      </w:tr>
      <w:tr w:rsidR="00C07AB4" w14:paraId="08F6756D" w14:textId="77777777" w:rsidTr="00C07AB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0B32" w14:textId="77777777" w:rsidR="00C07AB4" w:rsidRDefault="00C07AB4">
            <w:pPr>
              <w:ind w:firstLine="0"/>
              <w:rPr>
                <w:b/>
              </w:rPr>
            </w:pPr>
            <w:r>
              <w:rPr>
                <w:b/>
              </w:rPr>
              <w:t>ОПК-3</w:t>
            </w:r>
            <w:r>
              <w:t xml:space="preserve"> 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сетях;</w:t>
            </w:r>
          </w:p>
        </w:tc>
      </w:tr>
      <w:tr w:rsidR="00C07AB4" w14:paraId="3E883C05" w14:textId="77777777" w:rsidTr="00C07AB4">
        <w:trPr>
          <w:trHeight w:val="1607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9E87" w14:textId="77777777" w:rsidR="00C07AB4" w:rsidRDefault="00C07AB4">
            <w:pPr>
              <w:widowControl/>
              <w:suppressAutoHyphens/>
              <w:ind w:firstLine="0"/>
              <w:jc w:val="left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8946" w14:textId="77777777"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 xml:space="preserve">- основные государственные акты и нормативные документы в области метрологии, стандартизации и сертификации; </w:t>
            </w:r>
          </w:p>
          <w:p w14:paraId="73CFE904" w14:textId="77777777"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  <w:rPr>
                <w:i/>
              </w:rPr>
            </w:pPr>
            <w:r>
              <w:t>- основные положения государственных систем стандартизации и сертификации.</w:t>
            </w:r>
          </w:p>
          <w:p w14:paraId="0A2B2D33" w14:textId="77777777"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положения государственного контроля и надзора за соблюдение требований стандартов;</w:t>
            </w:r>
          </w:p>
          <w:p w14:paraId="3571C2FD" w14:textId="77777777" w:rsidR="00C07AB4" w:rsidRDefault="00C07AB4" w:rsidP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теоретические основы метрологии.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25FF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07AB4">
              <w:rPr>
                <w:sz w:val="20"/>
                <w:szCs w:val="20"/>
              </w:rPr>
              <w:tab/>
              <w:t>Понятие и основные проблемы метрологии.</w:t>
            </w:r>
          </w:p>
          <w:p w14:paraId="3288896B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2.</w:t>
            </w:r>
            <w:r w:rsidRPr="00C07AB4">
              <w:rPr>
                <w:sz w:val="20"/>
                <w:szCs w:val="20"/>
              </w:rPr>
              <w:tab/>
              <w:t>Понятие измерения.</w:t>
            </w:r>
          </w:p>
          <w:p w14:paraId="3B0CA949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3.</w:t>
            </w:r>
            <w:r w:rsidRPr="00C07AB4">
              <w:rPr>
                <w:sz w:val="20"/>
                <w:szCs w:val="20"/>
              </w:rPr>
              <w:tab/>
              <w:t>Физические величины и их измерения.</w:t>
            </w:r>
          </w:p>
          <w:p w14:paraId="6FC72012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4.</w:t>
            </w:r>
            <w:r w:rsidRPr="00C07AB4">
              <w:rPr>
                <w:sz w:val="20"/>
                <w:szCs w:val="20"/>
              </w:rPr>
              <w:tab/>
              <w:t>Шкалы измерений.</w:t>
            </w:r>
          </w:p>
          <w:p w14:paraId="4526487A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5.</w:t>
            </w:r>
            <w:r w:rsidRPr="00C07AB4">
              <w:rPr>
                <w:sz w:val="20"/>
                <w:szCs w:val="20"/>
              </w:rPr>
              <w:tab/>
              <w:t>Системы физических величин.</w:t>
            </w:r>
          </w:p>
          <w:p w14:paraId="68B74690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6.</w:t>
            </w:r>
            <w:r w:rsidRPr="00C07AB4">
              <w:rPr>
                <w:sz w:val="20"/>
                <w:szCs w:val="20"/>
              </w:rPr>
              <w:tab/>
              <w:t>Классификация измерений.</w:t>
            </w:r>
          </w:p>
          <w:p w14:paraId="5A1ADEC6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7.</w:t>
            </w:r>
            <w:r w:rsidRPr="00C07AB4">
              <w:rPr>
                <w:sz w:val="20"/>
                <w:szCs w:val="20"/>
              </w:rPr>
              <w:tab/>
              <w:t>Принципы, методы и методики измерений.</w:t>
            </w:r>
          </w:p>
          <w:p w14:paraId="53E13150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8.</w:t>
            </w:r>
            <w:r w:rsidRPr="00C07AB4">
              <w:rPr>
                <w:sz w:val="20"/>
                <w:szCs w:val="20"/>
              </w:rPr>
              <w:tab/>
              <w:t>Метрическая система мер.</w:t>
            </w:r>
          </w:p>
          <w:p w14:paraId="012DACAC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9.</w:t>
            </w:r>
            <w:r w:rsidRPr="00C07AB4">
              <w:rPr>
                <w:sz w:val="20"/>
                <w:szCs w:val="20"/>
              </w:rPr>
              <w:tab/>
              <w:t>Примеры систем единиц физических величин.</w:t>
            </w:r>
          </w:p>
          <w:p w14:paraId="5045F775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10.</w:t>
            </w:r>
            <w:r w:rsidRPr="00C07AB4">
              <w:rPr>
                <w:sz w:val="20"/>
                <w:szCs w:val="20"/>
              </w:rPr>
              <w:tab/>
              <w:t>Относительные и логарифмические величины.</w:t>
            </w:r>
          </w:p>
          <w:p w14:paraId="27332D75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11.</w:t>
            </w:r>
            <w:r w:rsidRPr="00C07AB4">
              <w:rPr>
                <w:sz w:val="20"/>
                <w:szCs w:val="20"/>
              </w:rPr>
              <w:tab/>
              <w:t>Международная система единиц (СИ).</w:t>
            </w:r>
          </w:p>
          <w:p w14:paraId="71639A4C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12.</w:t>
            </w:r>
            <w:r w:rsidRPr="00C07AB4">
              <w:rPr>
                <w:sz w:val="20"/>
                <w:szCs w:val="20"/>
              </w:rPr>
              <w:tab/>
              <w:t>Понятие и классификация средств измерений.</w:t>
            </w:r>
          </w:p>
          <w:p w14:paraId="152349AD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13.</w:t>
            </w:r>
            <w:r w:rsidRPr="00C07AB4">
              <w:rPr>
                <w:sz w:val="20"/>
                <w:szCs w:val="20"/>
              </w:rPr>
              <w:tab/>
              <w:t>Метрологические характеристики средств измерений.</w:t>
            </w:r>
          </w:p>
          <w:p w14:paraId="05CE3344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14.</w:t>
            </w:r>
            <w:r w:rsidRPr="00C07AB4">
              <w:rPr>
                <w:sz w:val="20"/>
                <w:szCs w:val="20"/>
              </w:rPr>
              <w:tab/>
              <w:t>Использование средств измерений.</w:t>
            </w:r>
          </w:p>
          <w:p w14:paraId="52915AC5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15.</w:t>
            </w:r>
            <w:r w:rsidRPr="00C07AB4">
              <w:rPr>
                <w:sz w:val="20"/>
                <w:szCs w:val="20"/>
              </w:rPr>
              <w:tab/>
              <w:t>Нормирование погрешностей средств измерений.</w:t>
            </w:r>
          </w:p>
          <w:p w14:paraId="2D5411B5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16.</w:t>
            </w:r>
            <w:r w:rsidRPr="00C07AB4">
              <w:rPr>
                <w:sz w:val="20"/>
                <w:szCs w:val="20"/>
              </w:rPr>
              <w:tab/>
              <w:t>Классы точности и их обозначения.</w:t>
            </w:r>
          </w:p>
          <w:p w14:paraId="0D3813F0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17.</w:t>
            </w:r>
            <w:r w:rsidRPr="00C07AB4">
              <w:rPr>
                <w:sz w:val="20"/>
                <w:szCs w:val="20"/>
              </w:rPr>
              <w:tab/>
              <w:t>Эталоны и их использование.</w:t>
            </w:r>
          </w:p>
          <w:p w14:paraId="3B61A718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18.</w:t>
            </w:r>
            <w:r w:rsidRPr="00C07AB4">
              <w:rPr>
                <w:sz w:val="20"/>
                <w:szCs w:val="20"/>
              </w:rPr>
              <w:tab/>
              <w:t>Понятие погрешности измерений.</w:t>
            </w:r>
          </w:p>
          <w:p w14:paraId="2C541372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19.</w:t>
            </w:r>
            <w:r w:rsidRPr="00C07AB4">
              <w:rPr>
                <w:sz w:val="20"/>
                <w:szCs w:val="20"/>
              </w:rPr>
              <w:tab/>
              <w:t>Классификация погрешностей измерений.</w:t>
            </w:r>
          </w:p>
          <w:p w14:paraId="307ABA15" w14:textId="77777777" w:rsidR="00C07AB4" w:rsidRPr="00C07AB4" w:rsidRDefault="00C07AB4" w:rsidP="00C07AB4">
            <w:pPr>
              <w:ind w:firstLine="0"/>
              <w:rPr>
                <w:sz w:val="20"/>
                <w:szCs w:val="20"/>
              </w:rPr>
            </w:pPr>
            <w:r w:rsidRPr="00C07AB4">
              <w:rPr>
                <w:sz w:val="20"/>
                <w:szCs w:val="20"/>
              </w:rPr>
              <w:t>20.</w:t>
            </w:r>
            <w:r w:rsidRPr="00C07AB4">
              <w:rPr>
                <w:sz w:val="20"/>
                <w:szCs w:val="20"/>
              </w:rPr>
              <w:tab/>
              <w:t>Необходимость правового обеспечения метрологической деятельности.</w:t>
            </w:r>
          </w:p>
          <w:p w14:paraId="6F417DE9" w14:textId="77777777" w:rsidR="00C07AB4" w:rsidRDefault="00C07AB4" w:rsidP="00C07AB4">
            <w:pPr>
              <w:suppressAutoHyphens/>
              <w:ind w:firstLine="0"/>
              <w:jc w:val="left"/>
            </w:pPr>
            <w:r w:rsidRPr="00C07AB4">
              <w:rPr>
                <w:sz w:val="20"/>
                <w:szCs w:val="20"/>
              </w:rPr>
              <w:t>21.</w:t>
            </w:r>
            <w:r w:rsidRPr="00C07AB4">
              <w:rPr>
                <w:sz w:val="20"/>
                <w:szCs w:val="20"/>
              </w:rPr>
              <w:tab/>
              <w:t>Основные положения Закона РФ «Об обеспечении единства измерений».</w:t>
            </w:r>
          </w:p>
        </w:tc>
      </w:tr>
      <w:tr w:rsidR="00C07AB4" w14:paraId="3DA1D130" w14:textId="77777777" w:rsidTr="00C07AB4">
        <w:trPr>
          <w:trHeight w:val="1401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66B5" w14:textId="77777777" w:rsidR="00C07AB4" w:rsidRDefault="00C07AB4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EDE4" w14:textId="77777777" w:rsidR="00C07AB4" w:rsidRDefault="00C07AB4">
            <w:pPr>
              <w:widowControl/>
              <w:suppressAutoHyphens/>
              <w:ind w:firstLine="0"/>
            </w:pPr>
            <w:r>
              <w:t xml:space="preserve">применять метрологические нормы и правила; </w:t>
            </w:r>
          </w:p>
          <w:p w14:paraId="2DAE3040" w14:textId="77777777" w:rsidR="00C07AB4" w:rsidRDefault="00C07AB4">
            <w:pPr>
              <w:widowControl/>
              <w:suppressAutoHyphens/>
              <w:ind w:firstLine="0"/>
            </w:pPr>
            <w:r>
              <w:t>- обрабатывать результаты измерений в соответствии с действующими закономерностями;</w:t>
            </w:r>
          </w:p>
          <w:p w14:paraId="0E7DDAB9" w14:textId="77777777"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применять на практике основные принципы работы с нормативными документами по стандартизации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AC06" w14:textId="77777777" w:rsidR="00C07AB4" w:rsidRDefault="00C07AB4">
            <w:pPr>
              <w:widowControl/>
              <w:suppressAutoHyphens/>
              <w:ind w:firstLine="0"/>
            </w:pPr>
            <w:r>
              <w:t xml:space="preserve">Практические занятия: </w:t>
            </w:r>
          </w:p>
          <w:p w14:paraId="6BA01A39" w14:textId="77777777" w:rsidR="00CD3400" w:rsidRDefault="00CD3400">
            <w:pPr>
              <w:widowControl/>
              <w:suppressAutoHyphens/>
              <w:ind w:firstLine="0"/>
            </w:pPr>
            <w:r>
              <w:t>Определение погрешности показания средств измерений</w:t>
            </w:r>
          </w:p>
          <w:p w14:paraId="781AF7D0" w14:textId="77777777" w:rsidR="00CD3400" w:rsidRDefault="00CD3400" w:rsidP="00CD3400">
            <w:pPr>
              <w:widowControl/>
              <w:suppressAutoHyphens/>
              <w:ind w:firstLine="0"/>
            </w:pPr>
            <w:r>
              <w:t>Проверка маркировки на соответствие требованиям информации для потребителя</w:t>
            </w:r>
          </w:p>
        </w:tc>
      </w:tr>
      <w:tr w:rsidR="00C07AB4" w14:paraId="02841AC7" w14:textId="77777777" w:rsidTr="00C07AB4">
        <w:trPr>
          <w:trHeight w:val="125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433" w14:textId="77777777" w:rsidR="00C07AB4" w:rsidRDefault="00C07AB4">
            <w:pPr>
              <w:widowControl/>
              <w:suppressAutoHyphens/>
              <w:ind w:firstLine="0"/>
            </w:pPr>
            <w:r>
              <w:lastRenderedPageBreak/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3020" w14:textId="77777777" w:rsidR="00C07AB4" w:rsidRDefault="00C07AB4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Навыками поиска информации в соответствии со сферой деятельности;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CED" w14:textId="77777777" w:rsidR="00CD3400" w:rsidRPr="00E810D4" w:rsidRDefault="00CD3400" w:rsidP="00CD3400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14:paraId="3E3496A5" w14:textId="77777777" w:rsidR="00C07AB4" w:rsidRDefault="00CD3400" w:rsidP="00CD3400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 xml:space="preserve">Оценка состояния метрологического обеспечения </w:t>
            </w:r>
          </w:p>
        </w:tc>
      </w:tr>
      <w:tr w:rsidR="00CD3400" w14:paraId="2DE0CDCA" w14:textId="77777777" w:rsidTr="00CD3400">
        <w:trPr>
          <w:trHeight w:val="5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E7D0" w14:textId="77777777" w:rsidR="00CD3400" w:rsidRDefault="00CD3400">
            <w:pPr>
              <w:widowControl/>
              <w:suppressAutoHyphens/>
              <w:autoSpaceDE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ПК-3 </w:t>
            </w:r>
            <w:r>
              <w:rPr>
                <w:sz w:val="25"/>
                <w:szCs w:val="25"/>
              </w:rPr>
              <w:t>способностью принимать участие в работах по составлению научных отчетов по выполненному заданию и внедрять результаты исследований и разработок в области технологических машинах и оборудования</w:t>
            </w:r>
          </w:p>
        </w:tc>
      </w:tr>
      <w:tr w:rsidR="00C07AB4" w14:paraId="6554D872" w14:textId="77777777" w:rsidTr="00C07AB4">
        <w:trPr>
          <w:trHeight w:val="128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83D8" w14:textId="77777777" w:rsidR="00C07AB4" w:rsidRDefault="00C07AB4">
            <w:pPr>
              <w:widowControl/>
              <w:suppressAutoHyphens/>
              <w:ind w:firstLine="0"/>
              <w:jc w:val="left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B78E" w14:textId="77777777" w:rsidR="00CD3400" w:rsidRDefault="00C07AB4" w:rsidP="00CD3400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уровень</w:t>
            </w:r>
            <w:r w:rsidR="00CD3400">
              <w:t xml:space="preserve"> </w:t>
            </w:r>
            <w:proofErr w:type="gramStart"/>
            <w:r w:rsidR="00CD3400">
              <w:t xml:space="preserve">развития </w:t>
            </w:r>
            <w:r>
              <w:t xml:space="preserve"> метрологии</w:t>
            </w:r>
            <w:proofErr w:type="gramEnd"/>
            <w:r>
              <w:t xml:space="preserve"> стандартизации и сертификации;</w:t>
            </w:r>
          </w:p>
          <w:p w14:paraId="3AFFA45E" w14:textId="77777777" w:rsidR="00C07AB4" w:rsidRDefault="00C07AB4" w:rsidP="00CD3400">
            <w:pPr>
              <w:widowControl/>
              <w:suppressAutoHyphens/>
              <w:autoSpaceDE/>
              <w:adjustRightInd/>
              <w:ind w:firstLine="0"/>
              <w:jc w:val="left"/>
            </w:pPr>
            <w:r>
              <w:t>- организационные, научные и методические основы обеспечения единства измерений.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58F" w14:textId="77777777" w:rsidR="00CD3400" w:rsidRPr="00E810D4" w:rsidRDefault="00CD3400" w:rsidP="00CD3400">
            <w:pPr>
              <w:tabs>
                <w:tab w:val="left" w:pos="387"/>
              </w:tabs>
              <w:ind w:firstLine="522"/>
              <w:rPr>
                <w:i/>
                <w:sz w:val="23"/>
                <w:szCs w:val="23"/>
              </w:rPr>
            </w:pPr>
            <w:r w:rsidRPr="00E810D4">
              <w:rPr>
                <w:i/>
                <w:sz w:val="23"/>
                <w:szCs w:val="23"/>
              </w:rPr>
              <w:t>Перечень вопросов</w:t>
            </w:r>
          </w:p>
          <w:p w14:paraId="5E7DAFDD" w14:textId="77777777"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Цели стандартизации.</w:t>
            </w:r>
          </w:p>
          <w:p w14:paraId="16D0A74D" w14:textId="77777777"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Принципы стандартизации.</w:t>
            </w:r>
          </w:p>
          <w:p w14:paraId="5DAEEBAB" w14:textId="77777777"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Организация работ по стандартизации.</w:t>
            </w:r>
          </w:p>
          <w:p w14:paraId="1A93EFE4" w14:textId="77777777"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Документы в области стандартизации.</w:t>
            </w:r>
          </w:p>
          <w:p w14:paraId="3866BF77" w14:textId="77777777"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Виды стандартов.</w:t>
            </w:r>
          </w:p>
          <w:p w14:paraId="58CC1690" w14:textId="77777777" w:rsidR="00CD3400" w:rsidRPr="00237143" w:rsidRDefault="00CD3400" w:rsidP="00CD3400">
            <w:pPr>
              <w:numPr>
                <w:ilvl w:val="0"/>
                <w:numId w:val="22"/>
              </w:numPr>
              <w:ind w:left="0" w:firstLine="0"/>
            </w:pPr>
            <w:r w:rsidRPr="00237143">
              <w:t>Технические условия. Назначение, применение и разработка технических условий.</w:t>
            </w:r>
          </w:p>
          <w:p w14:paraId="288A8674" w14:textId="77777777" w:rsidR="00C07AB4" w:rsidRDefault="00CD3400" w:rsidP="00CD3400">
            <w:pPr>
              <w:widowControl/>
              <w:suppressAutoHyphens/>
              <w:autoSpaceDE/>
              <w:adjustRightInd/>
              <w:ind w:firstLine="0"/>
              <w:jc w:val="left"/>
            </w:pPr>
            <w:r w:rsidRPr="00237143">
              <w:t>Применение документов в области стандартизации.</w:t>
            </w:r>
          </w:p>
        </w:tc>
      </w:tr>
      <w:tr w:rsidR="00C07AB4" w14:paraId="601A2A0C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721F" w14:textId="77777777" w:rsidR="00C07AB4" w:rsidRDefault="00C07AB4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C788" w14:textId="77777777" w:rsidR="00C07AB4" w:rsidRDefault="00C07AB4">
            <w:pPr>
              <w:widowControl/>
              <w:suppressAutoHyphens/>
              <w:ind w:firstLine="0"/>
            </w:pPr>
            <w:r>
              <w:t xml:space="preserve">- применять метрологические нормы и правила; </w:t>
            </w:r>
          </w:p>
          <w:p w14:paraId="41C1960F" w14:textId="77777777" w:rsidR="00C07AB4" w:rsidRDefault="00C07AB4">
            <w:pPr>
              <w:widowControl/>
              <w:suppressAutoHyphens/>
              <w:ind w:firstLine="0"/>
            </w:pPr>
            <w:r>
              <w:t>- обрабатывать результаты измерений в соответствии с действующими закономерностями;</w:t>
            </w:r>
          </w:p>
          <w:p w14:paraId="3AA68C46" w14:textId="77777777" w:rsidR="00C07AB4" w:rsidRDefault="00C07AB4">
            <w:pPr>
              <w:widowControl/>
              <w:suppressAutoHyphens/>
              <w:ind w:firstLine="0"/>
            </w:pPr>
            <w:r>
              <w:t>- применять на практике основные принципы работы с нормативными документами по стандартизации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691" w14:textId="77777777" w:rsidR="00C07AB4" w:rsidRDefault="004A5C06" w:rsidP="00CD3400">
            <w:pPr>
              <w:widowControl/>
              <w:suppressAutoHyphens/>
              <w:ind w:firstLine="0"/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  <w:tr w:rsidR="00C07AB4" w14:paraId="15C1B9ED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F23D" w14:textId="77777777" w:rsidR="00C07AB4" w:rsidRDefault="00C07AB4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ECDF" w14:textId="77777777" w:rsidR="00C07AB4" w:rsidRDefault="00C07AB4">
            <w:pPr>
              <w:widowControl/>
              <w:suppressAutoHyphens/>
              <w:ind w:firstLine="0"/>
            </w:pPr>
            <w:r>
              <w:rPr>
                <w:i/>
              </w:rPr>
              <w:t xml:space="preserve">- </w:t>
            </w:r>
            <w:r>
              <w:t xml:space="preserve">навыками работы с измерительными приборами </w:t>
            </w:r>
          </w:p>
          <w:p w14:paraId="0C43F145" w14:textId="77777777" w:rsidR="00C07AB4" w:rsidRDefault="00C07AB4">
            <w:pPr>
              <w:widowControl/>
              <w:suppressAutoHyphens/>
              <w:ind w:firstLine="0"/>
            </w:pPr>
            <w:r>
              <w:rPr>
                <w:i/>
              </w:rPr>
              <w:t xml:space="preserve">- </w:t>
            </w:r>
            <w:r>
              <w:t>навыками обработки полученных результатов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7C5" w14:textId="77777777" w:rsidR="00CD3400" w:rsidRPr="00E810D4" w:rsidRDefault="00CD3400" w:rsidP="00CD3400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14:paraId="774A20C7" w14:textId="77777777" w:rsidR="00C07AB4" w:rsidRDefault="00CD3400" w:rsidP="00CD3400">
            <w:pPr>
              <w:widowControl/>
              <w:suppressAutoHyphens/>
              <w:ind w:firstLine="0"/>
            </w:pPr>
            <w:r>
              <w:t xml:space="preserve">Оформление в соответствии с ЕСКД </w:t>
            </w:r>
          </w:p>
          <w:p w14:paraId="71D865AE" w14:textId="77777777" w:rsidR="00FD52DF" w:rsidRDefault="004A5C06" w:rsidP="004A5C06">
            <w:pPr>
              <w:widowControl/>
              <w:suppressAutoHyphens/>
              <w:ind w:firstLine="0"/>
              <w:rPr>
                <w:i/>
              </w:rPr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  <w:tr w:rsidR="00CD3400" w14:paraId="4790FD47" w14:textId="77777777" w:rsidTr="00CD340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7A5C" w14:textId="77777777" w:rsidR="00CD3400" w:rsidRDefault="00CD3400">
            <w:pPr>
              <w:ind w:firstLine="0"/>
              <w:rPr>
                <w:b/>
              </w:rPr>
            </w:pPr>
            <w:r>
              <w:rPr>
                <w:b/>
              </w:rPr>
              <w:t xml:space="preserve">ПК-6 </w:t>
            </w:r>
            <w:r>
              <w:t>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C07AB4" w14:paraId="32397021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6F2D" w14:textId="77777777" w:rsidR="00C07AB4" w:rsidRDefault="00C07AB4">
            <w:pPr>
              <w:widowControl/>
              <w:suppressAutoHyphens/>
              <w:ind w:firstLine="0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D7C7" w14:textId="77777777" w:rsidR="00C07AB4" w:rsidRDefault="00C07AB4">
            <w:pPr>
              <w:widowControl/>
              <w:suppressAutoHyphens/>
              <w:ind w:firstLine="0"/>
            </w:pPr>
            <w:r>
              <w:t>- Основные формы документов и их область применения на предприятии;</w:t>
            </w:r>
          </w:p>
          <w:p w14:paraId="26BCE39B" w14:textId="77777777" w:rsidR="00C07AB4" w:rsidRDefault="00C07AB4">
            <w:pPr>
              <w:widowControl/>
              <w:suppressAutoHyphens/>
              <w:ind w:firstLine="0"/>
            </w:pPr>
            <w:r>
              <w:lastRenderedPageBreak/>
              <w:t>- Порядок проведения их актуализации различной документов;</w:t>
            </w:r>
          </w:p>
          <w:p w14:paraId="377483F5" w14:textId="77777777" w:rsidR="00C07AB4" w:rsidRDefault="00C07AB4">
            <w:pPr>
              <w:widowControl/>
              <w:suppressAutoHyphens/>
              <w:ind w:firstLine="0"/>
            </w:pPr>
            <w:r>
              <w:t>- Порядок разработки, утверждения формы документов и их применения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EE5" w14:textId="77777777" w:rsidR="00CD3400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lastRenderedPageBreak/>
              <w:t>Квалитеты, допуски, отклонения размеров и посадки соединений</w:t>
            </w:r>
          </w:p>
          <w:p w14:paraId="20032635" w14:textId="77777777" w:rsidR="00CD3400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lastRenderedPageBreak/>
              <w:t>Допуски и отклонении форм, поверхностей.</w:t>
            </w:r>
          </w:p>
          <w:p w14:paraId="33DD8FE1" w14:textId="77777777" w:rsidR="00CD3400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t>Суммарные отклонения форм.</w:t>
            </w:r>
          </w:p>
          <w:p w14:paraId="55E56F4C" w14:textId="77777777" w:rsidR="00CD3400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t>Шероховатость поверхности и нормы точности.</w:t>
            </w:r>
          </w:p>
          <w:p w14:paraId="5DEB982A" w14:textId="77777777" w:rsidR="00C07AB4" w:rsidRDefault="00CD3400" w:rsidP="00CD3400">
            <w:pPr>
              <w:pStyle w:val="Style14"/>
              <w:widowControl/>
              <w:numPr>
                <w:ilvl w:val="0"/>
                <w:numId w:val="23"/>
              </w:numPr>
            </w:pPr>
            <w:r>
              <w:t xml:space="preserve">Требования </w:t>
            </w:r>
            <w:proofErr w:type="gramStart"/>
            <w:r>
              <w:t>ЕСКД,СИБИД</w:t>
            </w:r>
            <w:proofErr w:type="gramEnd"/>
            <w:r>
              <w:t>, ЕСТД</w:t>
            </w:r>
          </w:p>
        </w:tc>
      </w:tr>
      <w:tr w:rsidR="00C07AB4" w14:paraId="08CCF87C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78E7" w14:textId="77777777" w:rsidR="00C07AB4" w:rsidRDefault="00C07AB4">
            <w:pPr>
              <w:widowControl/>
              <w:suppressAutoHyphens/>
              <w:ind w:firstLine="0"/>
            </w:pPr>
            <w:r>
              <w:lastRenderedPageBreak/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2ABA" w14:textId="77777777"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разрабатывать техническую документацию, согласно требованиям;</w:t>
            </w:r>
          </w:p>
          <w:p w14:paraId="4F5A2897" w14:textId="77777777" w:rsidR="00C07AB4" w:rsidRDefault="00C07AB4">
            <w:pPr>
              <w:widowControl/>
              <w:suppressAutoHyphens/>
              <w:ind w:firstLine="0"/>
            </w:pPr>
            <w:r>
              <w:t xml:space="preserve">- </w:t>
            </w:r>
            <w:r>
              <w:rPr>
                <w:snapToGrid w:val="0"/>
              </w:rPr>
              <w:t>оформлять техническую документацию, согласно требованиям;</w:t>
            </w:r>
          </w:p>
          <w:p w14:paraId="50D40EFB" w14:textId="77777777"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разрабатывать техническую документацию, содержащую требования по точности (допускам и посадкам) размеров, формы и расположения поверхностей, а также по параметрам шероховатости.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A320" w14:textId="77777777" w:rsidR="00C07AB4" w:rsidRPr="00CD3400" w:rsidRDefault="004A5C06" w:rsidP="00CD3400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  <w:r w:rsidR="00CD3400" w:rsidRPr="00CD3400">
              <w:rPr>
                <w:i/>
                <w:snapToGrid w:val="0"/>
              </w:rPr>
              <w:t>:</w:t>
            </w:r>
          </w:p>
          <w:p w14:paraId="7431EAB3" w14:textId="77777777" w:rsidR="00CD3400" w:rsidRDefault="00CD3400" w:rsidP="00CD3400">
            <w:pPr>
              <w:widowControl/>
              <w:suppressAutoHyphens/>
              <w:ind w:firstLine="0"/>
              <w:rPr>
                <w:snapToGrid w:val="0"/>
              </w:rPr>
            </w:pPr>
            <w:r>
              <w:rPr>
                <w:snapToGrid w:val="0"/>
              </w:rPr>
              <w:t>Оформление рабочих и сборочных чертежей</w:t>
            </w:r>
          </w:p>
          <w:p w14:paraId="3A05BA68" w14:textId="77777777" w:rsidR="00CD3400" w:rsidRPr="00CD3400" w:rsidRDefault="00CD3400" w:rsidP="00CD3400">
            <w:pPr>
              <w:widowControl/>
              <w:suppressAutoHyphens/>
              <w:ind w:firstLine="0"/>
              <w:rPr>
                <w:snapToGrid w:val="0"/>
              </w:rPr>
            </w:pPr>
            <w:r>
              <w:rPr>
                <w:snapToGrid w:val="0"/>
              </w:rPr>
              <w:t>Оформление списка использованных источников</w:t>
            </w:r>
          </w:p>
        </w:tc>
      </w:tr>
      <w:tr w:rsidR="00C07AB4" w14:paraId="5748F7D4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5236" w14:textId="77777777" w:rsidR="00C07AB4" w:rsidRDefault="00C07AB4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BF0D" w14:textId="77777777"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основными навыками разработки технической документации, </w:t>
            </w:r>
          </w:p>
          <w:p w14:paraId="632142F7" w14:textId="77777777"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 xml:space="preserve">- навыками разработки технической документации согласно требованиям НД </w:t>
            </w:r>
          </w:p>
          <w:p w14:paraId="0E12F77E" w14:textId="77777777" w:rsidR="00C07AB4" w:rsidRDefault="00C07AB4">
            <w:pPr>
              <w:widowControl/>
              <w:suppressAutoHyphens/>
              <w:ind w:firstLine="0"/>
            </w:pPr>
            <w:r>
              <w:rPr>
                <w:snapToGrid w:val="0"/>
              </w:rPr>
              <w:t>- навыками комплексной разработки технической документации согласно требованиям НД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69F" w14:textId="77777777" w:rsidR="00CD3400" w:rsidRPr="00E810D4" w:rsidRDefault="00CD3400" w:rsidP="00CD3400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14:paraId="7CE0CDED" w14:textId="77777777" w:rsidR="00C07AB4" w:rsidRDefault="00CD3400" w:rsidP="00CD3400">
            <w:pPr>
              <w:widowControl/>
              <w:suppressAutoHyphens/>
              <w:ind w:firstLine="0"/>
              <w:rPr>
                <w:snapToGrid w:val="0"/>
              </w:rPr>
            </w:pPr>
            <w:r>
              <w:rPr>
                <w:snapToGrid w:val="0"/>
              </w:rPr>
              <w:t xml:space="preserve">Расчет допусков размера и сопряжений </w:t>
            </w:r>
          </w:p>
        </w:tc>
      </w:tr>
      <w:tr w:rsidR="00D07647" w14:paraId="4C89D50E" w14:textId="77777777" w:rsidTr="00D0764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6E3D" w14:textId="77777777" w:rsidR="00D07647" w:rsidRDefault="00D07647">
            <w:pPr>
              <w:ind w:firstLine="0"/>
              <w:rPr>
                <w:b/>
              </w:rPr>
            </w:pPr>
            <w:r>
              <w:rPr>
                <w:b/>
              </w:rPr>
              <w:t>ПК-9</w:t>
            </w:r>
            <w:r>
              <w:t xml:space="preserve"> умением применять методы контроля качества изделий и объектов в сфере профессиональной деятельности, проводить анализ причин нарушений технологических процессов и разрабатывать мероприятия по их предупреждению</w:t>
            </w:r>
          </w:p>
        </w:tc>
      </w:tr>
      <w:tr w:rsidR="00D07647" w14:paraId="5FFC2912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4B15" w14:textId="77777777" w:rsidR="00D07647" w:rsidRDefault="00D07647">
            <w:pPr>
              <w:widowControl/>
              <w:suppressAutoHyphens/>
              <w:ind w:firstLine="0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4C07" w14:textId="77777777" w:rsidR="00D07647" w:rsidRDefault="00D07647">
            <w:pPr>
              <w:widowControl/>
              <w:suppressAutoHyphens/>
              <w:ind w:firstLine="0"/>
            </w:pPr>
            <w:r>
              <w:t>- методы и средства измерения физических величин</w:t>
            </w:r>
          </w:p>
          <w:p w14:paraId="65619BDB" w14:textId="77777777" w:rsidR="00D07647" w:rsidRDefault="00D07647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 в области измерений</w:t>
            </w:r>
          </w:p>
          <w:p w14:paraId="6CA50F60" w14:textId="77777777" w:rsidR="00D07647" w:rsidRDefault="00D07647">
            <w:pPr>
              <w:widowControl/>
              <w:suppressAutoHyphens/>
              <w:ind w:firstLine="0"/>
            </w:pPr>
            <w:r>
              <w:t>- методику поиска и применения нормативных документов для контроля качества продукции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C885" w14:textId="77777777" w:rsidR="00D07647" w:rsidRPr="00237143" w:rsidRDefault="00D07647" w:rsidP="00D07647">
            <w:pPr>
              <w:numPr>
                <w:ilvl w:val="0"/>
                <w:numId w:val="25"/>
              </w:numPr>
            </w:pPr>
            <w:r w:rsidRPr="00237143">
              <w:t>Документы в области стандартизации.</w:t>
            </w:r>
          </w:p>
          <w:p w14:paraId="5D58467E" w14:textId="77777777" w:rsidR="00D07647" w:rsidRPr="00237143" w:rsidRDefault="00D07647" w:rsidP="00D07647">
            <w:pPr>
              <w:numPr>
                <w:ilvl w:val="0"/>
                <w:numId w:val="25"/>
              </w:numPr>
              <w:ind w:left="0" w:firstLine="0"/>
            </w:pPr>
            <w:r w:rsidRPr="00237143">
              <w:t>Виды стандартов.</w:t>
            </w:r>
          </w:p>
          <w:p w14:paraId="1E95481C" w14:textId="77777777" w:rsidR="00D07647" w:rsidRDefault="00D07647" w:rsidP="0040423C">
            <w:pPr>
              <w:numPr>
                <w:ilvl w:val="0"/>
                <w:numId w:val="25"/>
              </w:numPr>
              <w:ind w:left="0" w:firstLine="0"/>
            </w:pPr>
            <w:r w:rsidRPr="00237143">
              <w:t>Технические условия. Назначение, применение и разработка технических условий.</w:t>
            </w:r>
          </w:p>
        </w:tc>
      </w:tr>
      <w:tr w:rsidR="00D07647" w14:paraId="2499F3D4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7BA4" w14:textId="77777777" w:rsidR="00D07647" w:rsidRDefault="00D07647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3631" w14:textId="77777777" w:rsidR="00D07647" w:rsidRDefault="00D07647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</w:t>
            </w:r>
          </w:p>
          <w:p w14:paraId="5FAFDA0E" w14:textId="77777777"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</w:t>
            </w:r>
          </w:p>
          <w:p w14:paraId="784D2645" w14:textId="77777777" w:rsidR="00D07647" w:rsidRDefault="00D07647">
            <w:pPr>
              <w:widowControl/>
              <w:suppressAutoHyphens/>
              <w:ind w:firstLine="0"/>
            </w:pPr>
            <w:r>
              <w:lastRenderedPageBreak/>
              <w:t xml:space="preserve">- использовать стандарты и другие нормативные документы для </w:t>
            </w:r>
            <w:proofErr w:type="gramStart"/>
            <w:r>
              <w:t>оперативного  контроля</w:t>
            </w:r>
            <w:proofErr w:type="gramEnd"/>
            <w:r>
              <w:t xml:space="preserve"> качества продукции и  материалов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771" w14:textId="77777777" w:rsidR="00D07647" w:rsidRPr="00CD3400" w:rsidRDefault="00D07647" w:rsidP="00820B49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 w:rsidRPr="00CD3400">
              <w:rPr>
                <w:i/>
                <w:snapToGrid w:val="0"/>
              </w:rPr>
              <w:lastRenderedPageBreak/>
              <w:t>Практические занятия:</w:t>
            </w:r>
          </w:p>
          <w:p w14:paraId="2D6FF5FD" w14:textId="77777777" w:rsidR="00D07647" w:rsidRDefault="00D07647" w:rsidP="00820B49">
            <w:pPr>
              <w:widowControl/>
              <w:suppressAutoHyphens/>
              <w:ind w:firstLine="0"/>
            </w:pPr>
            <w:r>
              <w:t>Подбор средств измерений,</w:t>
            </w:r>
          </w:p>
          <w:p w14:paraId="3B3CBFE1" w14:textId="77777777" w:rsidR="00FD52DF" w:rsidRPr="00FD52DF" w:rsidRDefault="00FD52DF" w:rsidP="004A5C06">
            <w:pPr>
              <w:widowControl/>
              <w:suppressAutoHyphens/>
              <w:ind w:firstLine="0"/>
              <w:rPr>
                <w:i/>
              </w:rPr>
            </w:pPr>
          </w:p>
        </w:tc>
      </w:tr>
      <w:tr w:rsidR="00D07647" w14:paraId="07A8A928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E4BB" w14:textId="77777777" w:rsidR="00D07647" w:rsidRDefault="00D07647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B62B" w14:textId="77777777" w:rsidR="00D07647" w:rsidRDefault="00D07647">
            <w:pPr>
              <w:widowControl/>
              <w:suppressAutoHyphens/>
              <w:ind w:firstLine="0"/>
            </w:pPr>
            <w:r>
              <w:t>- методиками метрологического обеспечения измерений</w:t>
            </w:r>
          </w:p>
          <w:p w14:paraId="39438077" w14:textId="77777777"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контроля</w:t>
            </w:r>
          </w:p>
          <w:p w14:paraId="6DA41DD5" w14:textId="77777777"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и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74F5" w14:textId="77777777" w:rsidR="0040423C" w:rsidRDefault="00D07647" w:rsidP="004A5C06"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</w:tc>
      </w:tr>
      <w:tr w:rsidR="00D07647" w14:paraId="590D7B86" w14:textId="77777777" w:rsidTr="00D0764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2850" w14:textId="77777777" w:rsidR="00D07647" w:rsidRDefault="00D07647">
            <w:pPr>
              <w:widowControl/>
              <w:autoSpaceDE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>ПК-12</w:t>
            </w:r>
            <w:r>
              <w:t xml:space="preserve">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 </w:t>
            </w:r>
          </w:p>
        </w:tc>
      </w:tr>
      <w:tr w:rsidR="00D07647" w14:paraId="338DD105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A442" w14:textId="77777777" w:rsidR="00D07647" w:rsidRDefault="00D07647">
            <w:pPr>
              <w:widowControl/>
              <w:suppressAutoHyphens/>
              <w:ind w:firstLine="0"/>
            </w:pPr>
            <w:r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7D58" w14:textId="77777777" w:rsidR="00D07647" w:rsidRDefault="00D07647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14:paraId="6C1FA575" w14:textId="77777777" w:rsidR="00D07647" w:rsidRDefault="00D07647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14:paraId="151B6986" w14:textId="77777777" w:rsidR="00D07647" w:rsidRDefault="00D07647">
            <w:pPr>
              <w:widowControl/>
              <w:suppressAutoHyphens/>
              <w:ind w:firstLine="0"/>
            </w:pPr>
            <w:r>
              <w:t>- методику поиска и применения нормативных документов для контроля качества;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26F" w14:textId="77777777" w:rsidR="00D07647" w:rsidRPr="00237143" w:rsidRDefault="00D07647" w:rsidP="00D07647">
            <w:pPr>
              <w:numPr>
                <w:ilvl w:val="0"/>
                <w:numId w:val="26"/>
              </w:numPr>
            </w:pPr>
            <w:r w:rsidRPr="00237143">
              <w:t>Документы в области стандартизации.</w:t>
            </w:r>
          </w:p>
          <w:p w14:paraId="7CE64479" w14:textId="77777777" w:rsidR="00D07647" w:rsidRPr="00237143" w:rsidRDefault="00D07647" w:rsidP="00D07647">
            <w:pPr>
              <w:numPr>
                <w:ilvl w:val="0"/>
                <w:numId w:val="26"/>
              </w:numPr>
              <w:ind w:left="0" w:firstLine="0"/>
            </w:pPr>
            <w:r w:rsidRPr="00237143">
              <w:t>Виды стандартов.</w:t>
            </w:r>
          </w:p>
          <w:p w14:paraId="28DDC23B" w14:textId="77777777" w:rsidR="00D07647" w:rsidRPr="00237143" w:rsidRDefault="00D07647" w:rsidP="00D07647">
            <w:pPr>
              <w:numPr>
                <w:ilvl w:val="0"/>
                <w:numId w:val="26"/>
              </w:numPr>
              <w:ind w:left="0" w:firstLine="0"/>
            </w:pPr>
            <w:r w:rsidRPr="00237143">
              <w:t>Технические условия. Назначение, применение и разработка технических условий.</w:t>
            </w:r>
          </w:p>
          <w:p w14:paraId="5E71170A" w14:textId="77777777" w:rsidR="00D07647" w:rsidRDefault="00D07647" w:rsidP="00820B49">
            <w:pPr>
              <w:widowControl/>
              <w:suppressAutoHyphens/>
              <w:ind w:firstLine="0"/>
            </w:pPr>
          </w:p>
        </w:tc>
      </w:tr>
      <w:tr w:rsidR="00D07647" w14:paraId="68899CE3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65B" w14:textId="77777777" w:rsidR="00D07647" w:rsidRDefault="00D07647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2D39" w14:textId="77777777" w:rsidR="00D07647" w:rsidRDefault="00D07647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14:paraId="613EA737" w14:textId="77777777"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14:paraId="3BA1DC12" w14:textId="77777777"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7861" w14:textId="77777777" w:rsidR="00D07647" w:rsidRPr="00CD3400" w:rsidRDefault="00D07647" w:rsidP="00820B49">
            <w:pPr>
              <w:widowControl/>
              <w:suppressAutoHyphens/>
              <w:ind w:firstLine="0"/>
              <w:rPr>
                <w:i/>
                <w:snapToGrid w:val="0"/>
              </w:rPr>
            </w:pPr>
            <w:r w:rsidRPr="00CD3400">
              <w:rPr>
                <w:i/>
                <w:snapToGrid w:val="0"/>
              </w:rPr>
              <w:t>Практические занятия:</w:t>
            </w:r>
          </w:p>
          <w:p w14:paraId="340AF2E9" w14:textId="77777777" w:rsidR="00D07647" w:rsidRDefault="00D07647" w:rsidP="00820B49">
            <w:pPr>
              <w:widowControl/>
              <w:suppressAutoHyphens/>
              <w:ind w:firstLine="0"/>
            </w:pPr>
            <w:r>
              <w:t>Подбор средств измерений,</w:t>
            </w:r>
          </w:p>
          <w:p w14:paraId="2315AE09" w14:textId="77777777" w:rsidR="00D07647" w:rsidRDefault="00D07647" w:rsidP="00820B49">
            <w:pPr>
              <w:widowControl/>
              <w:suppressAutoHyphens/>
              <w:ind w:firstLine="0"/>
            </w:pPr>
            <w:r>
              <w:t>Метрологическое обеспечение процесса</w:t>
            </w:r>
          </w:p>
          <w:p w14:paraId="11C25D7F" w14:textId="77777777" w:rsidR="00D07647" w:rsidRDefault="00D07647" w:rsidP="00820B49">
            <w:pPr>
              <w:widowControl/>
              <w:suppressAutoHyphens/>
              <w:ind w:firstLine="0"/>
            </w:pPr>
            <w:r>
              <w:t>Выполнение курсового проекта</w:t>
            </w:r>
          </w:p>
        </w:tc>
      </w:tr>
      <w:tr w:rsidR="00D07647" w14:paraId="52E7FA19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A2CF" w14:textId="77777777" w:rsidR="00D07647" w:rsidRDefault="00D07647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99B9" w14:textId="77777777" w:rsidR="00D07647" w:rsidRDefault="00D07647">
            <w:pPr>
              <w:widowControl/>
              <w:suppressAutoHyphens/>
              <w:ind w:firstLine="0"/>
            </w:pPr>
            <w:r>
              <w:t>- методиками измерений;</w:t>
            </w:r>
          </w:p>
          <w:p w14:paraId="2673FC5E" w14:textId="77777777"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контроля;</w:t>
            </w:r>
          </w:p>
          <w:p w14:paraId="4AA5686C" w14:textId="77777777"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проведения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05D" w14:textId="77777777" w:rsidR="00D07647" w:rsidRPr="00E810D4" w:rsidRDefault="00D07647" w:rsidP="00820B49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14:paraId="157D48C5" w14:textId="77777777" w:rsidR="00D07647" w:rsidRDefault="00D07647" w:rsidP="00820B49">
            <w:pPr>
              <w:widowControl/>
              <w:suppressAutoHyphens/>
              <w:ind w:firstLine="0"/>
            </w:pPr>
            <w:r>
              <w:t>Поиск методик для оценки качества продукции и услуг</w:t>
            </w:r>
          </w:p>
          <w:p w14:paraId="025D5DE6" w14:textId="77777777" w:rsidR="0040423C" w:rsidRDefault="004A5C06" w:rsidP="0040423C">
            <w:pPr>
              <w:widowControl/>
              <w:suppressAutoHyphens/>
              <w:ind w:firstLine="0"/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  <w:tr w:rsidR="00D07647" w14:paraId="4B5CA74D" w14:textId="77777777" w:rsidTr="00D0764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7E1B" w14:textId="77777777" w:rsidR="00D07647" w:rsidRDefault="00D07647">
            <w:pPr>
              <w:widowControl/>
              <w:suppressAutoHyphens/>
              <w:ind w:firstLine="0"/>
              <w:rPr>
                <w:b/>
              </w:rPr>
            </w:pPr>
            <w:r>
              <w:rPr>
                <w:b/>
              </w:rPr>
              <w:t>ПК-16</w:t>
            </w:r>
            <w:r>
              <w:t xml:space="preserve"> умением применять методы стандартных испытаний по определению физико-механических свойств и технологических показателей </w:t>
            </w:r>
            <w:r>
              <w:lastRenderedPageBreak/>
              <w:t>используемых материалов и готовых изделий</w:t>
            </w:r>
          </w:p>
        </w:tc>
      </w:tr>
      <w:tr w:rsidR="00D07647" w14:paraId="6D1BA804" w14:textId="77777777" w:rsidTr="004A5C06">
        <w:trPr>
          <w:trHeight w:val="2609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187A" w14:textId="77777777" w:rsidR="00D07647" w:rsidRDefault="00D07647">
            <w:pPr>
              <w:widowControl/>
              <w:suppressAutoHyphens/>
              <w:ind w:firstLine="0"/>
            </w:pPr>
            <w:r>
              <w:lastRenderedPageBreak/>
              <w:t>Знать: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E28D" w14:textId="77777777" w:rsidR="00D07647" w:rsidRDefault="00D07647">
            <w:pPr>
              <w:widowControl/>
              <w:suppressAutoHyphens/>
              <w:ind w:firstLine="0"/>
            </w:pPr>
            <w:r>
              <w:t>- методы и средства измерения;</w:t>
            </w:r>
          </w:p>
          <w:p w14:paraId="379E1A15" w14:textId="77777777" w:rsidR="00D07647" w:rsidRDefault="00D07647">
            <w:pPr>
              <w:widowControl/>
              <w:suppressAutoHyphens/>
              <w:ind w:firstLine="0"/>
            </w:pPr>
            <w:r>
              <w:t>- правовые основы и системы стандартизации и сертификации;</w:t>
            </w:r>
          </w:p>
          <w:p w14:paraId="475B6FD2" w14:textId="77777777" w:rsidR="00D07647" w:rsidRDefault="00D07647">
            <w:pPr>
              <w:widowControl/>
              <w:suppressAutoHyphens/>
              <w:ind w:firstLine="0"/>
            </w:pPr>
            <w:r>
              <w:t>- методику поиска и применения нормативных документов для контроля качества;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9D1D" w14:textId="77777777" w:rsidR="00D07647" w:rsidRPr="00D07647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</w:rPr>
            </w:pPr>
            <w:proofErr w:type="spellStart"/>
            <w:r w:rsidRPr="00D07647">
              <w:rPr>
                <w:sz w:val="23"/>
                <w:szCs w:val="23"/>
              </w:rPr>
              <w:t>Сертификация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систем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обеспечения</w:t>
            </w:r>
            <w:proofErr w:type="spellEnd"/>
            <w:r w:rsidRPr="00D07647">
              <w:rPr>
                <w:sz w:val="23"/>
                <w:szCs w:val="23"/>
              </w:rPr>
              <w:t xml:space="preserve"> </w:t>
            </w:r>
            <w:proofErr w:type="spellStart"/>
            <w:r w:rsidRPr="00D07647">
              <w:rPr>
                <w:sz w:val="23"/>
                <w:szCs w:val="23"/>
              </w:rPr>
              <w:t>качества</w:t>
            </w:r>
            <w:proofErr w:type="spellEnd"/>
            <w:r w:rsidRPr="00D07647">
              <w:rPr>
                <w:sz w:val="23"/>
                <w:szCs w:val="23"/>
              </w:rPr>
              <w:t>.</w:t>
            </w:r>
          </w:p>
          <w:p w14:paraId="65E1227F" w14:textId="77777777" w:rsidR="00D07647" w:rsidRPr="00BD015C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 xml:space="preserve">Закон РФ «О защите прав потребителей». </w:t>
            </w:r>
          </w:p>
          <w:p w14:paraId="08F54E7D" w14:textId="77777777" w:rsidR="00D07647" w:rsidRPr="00D07647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  <w:lang w:val="ru-RU"/>
              </w:rPr>
            </w:pPr>
            <w:r w:rsidRPr="00D07647">
              <w:rPr>
                <w:sz w:val="23"/>
                <w:szCs w:val="23"/>
                <w:lang w:val="ru-RU"/>
              </w:rPr>
              <w:t xml:space="preserve">Закон РФ «О </w:t>
            </w:r>
            <w:r>
              <w:rPr>
                <w:sz w:val="23"/>
                <w:szCs w:val="23"/>
                <w:lang w:val="ru-RU"/>
              </w:rPr>
              <w:t>техническом регулировании</w:t>
            </w:r>
            <w:r w:rsidRPr="00D07647">
              <w:rPr>
                <w:sz w:val="23"/>
                <w:szCs w:val="23"/>
                <w:lang w:val="ru-RU"/>
              </w:rPr>
              <w:t xml:space="preserve">». </w:t>
            </w:r>
          </w:p>
          <w:p w14:paraId="45D0B78C" w14:textId="77777777" w:rsidR="00D07647" w:rsidRPr="00BD015C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 xml:space="preserve">Принципы, правила и порядок проведения сертификации продукции. </w:t>
            </w:r>
          </w:p>
          <w:p w14:paraId="731E6127" w14:textId="77777777" w:rsidR="00D07647" w:rsidRPr="00BD015C" w:rsidRDefault="00D07647" w:rsidP="00D07647">
            <w:pPr>
              <w:pStyle w:val="af4"/>
              <w:numPr>
                <w:ilvl w:val="0"/>
                <w:numId w:val="29"/>
              </w:numPr>
              <w:rPr>
                <w:sz w:val="23"/>
                <w:szCs w:val="23"/>
                <w:lang w:val="ru-RU"/>
              </w:rPr>
            </w:pPr>
            <w:r w:rsidRPr="00BD015C">
              <w:rPr>
                <w:sz w:val="23"/>
                <w:szCs w:val="23"/>
                <w:lang w:val="ru-RU"/>
              </w:rPr>
              <w:t xml:space="preserve">Аккредитация органов по сертификации и испытательных лабораторий. </w:t>
            </w:r>
          </w:p>
          <w:p w14:paraId="6F821990" w14:textId="77777777" w:rsidR="00D07647" w:rsidRDefault="004A5C06" w:rsidP="004A5C06">
            <w:pPr>
              <w:pStyle w:val="af4"/>
              <w:numPr>
                <w:ilvl w:val="0"/>
                <w:numId w:val="29"/>
              </w:numPr>
              <w:suppressAutoHyphens/>
            </w:pPr>
            <w:proofErr w:type="gramStart"/>
            <w:r>
              <w:rPr>
                <w:sz w:val="23"/>
                <w:szCs w:val="23"/>
                <w:lang w:val="ru-RU"/>
              </w:rPr>
              <w:t>Знаки</w:t>
            </w:r>
            <w:r w:rsidR="00D07647" w:rsidRPr="00D0764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ru-RU"/>
              </w:rPr>
              <w:t xml:space="preserve"> соответствия</w:t>
            </w:r>
            <w:proofErr w:type="gramEnd"/>
            <w:r w:rsidR="00D07647" w:rsidRPr="00D07647">
              <w:rPr>
                <w:sz w:val="23"/>
                <w:szCs w:val="23"/>
              </w:rPr>
              <w:t>.</w:t>
            </w:r>
          </w:p>
        </w:tc>
      </w:tr>
      <w:tr w:rsidR="00D07647" w14:paraId="22C651D6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8149" w14:textId="77777777" w:rsidR="00D07647" w:rsidRDefault="00D07647">
            <w:pPr>
              <w:widowControl/>
              <w:suppressAutoHyphens/>
              <w:ind w:firstLine="0"/>
            </w:pPr>
            <w:r>
              <w:t>Уметь: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B3A5" w14:textId="77777777" w:rsidR="00D07647" w:rsidRDefault="00D07647">
            <w:pPr>
              <w:widowControl/>
              <w:suppressAutoHyphens/>
              <w:ind w:firstLine="0"/>
            </w:pPr>
            <w:r>
              <w:t>- осуществлять поиск стандартов и другие нормативных документов для выполнения контроля;</w:t>
            </w:r>
          </w:p>
          <w:p w14:paraId="2845B0E3" w14:textId="77777777"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при оценке, контроле качества продукции;</w:t>
            </w:r>
          </w:p>
          <w:p w14:paraId="149FB62E" w14:textId="77777777" w:rsidR="00D07647" w:rsidRDefault="00D07647">
            <w:pPr>
              <w:widowControl/>
              <w:suppressAutoHyphens/>
              <w:ind w:firstLine="0"/>
            </w:pPr>
            <w:r>
              <w:t>- использовать стандарты и другие нормативные документы для оперативного контроля качества продукции и материалов;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C1A6" w14:textId="77777777" w:rsidR="00D07647" w:rsidRPr="00D07647" w:rsidRDefault="004A5C06">
            <w:pPr>
              <w:widowControl/>
              <w:suppressAutoHyphens/>
              <w:ind w:firstLine="0"/>
              <w:rPr>
                <w:i/>
              </w:rPr>
            </w:pPr>
            <w:r>
              <w:rPr>
                <w:rFonts w:eastAsia="Calibri"/>
                <w:i/>
                <w:kern w:val="24"/>
              </w:rPr>
              <w:t>Выполнение контрольной работы:</w:t>
            </w:r>
            <w:r w:rsidR="00D07647" w:rsidRPr="00D07647">
              <w:rPr>
                <w:i/>
              </w:rPr>
              <w:t xml:space="preserve"> </w:t>
            </w:r>
          </w:p>
          <w:p w14:paraId="403DED53" w14:textId="77777777" w:rsidR="00D07647" w:rsidRDefault="00D07647" w:rsidP="00D07647">
            <w:pPr>
              <w:widowControl/>
              <w:suppressAutoHyphens/>
              <w:ind w:firstLine="0"/>
            </w:pPr>
            <w:r>
              <w:t>Подготовка документов для проведения подтверждения соответствия</w:t>
            </w:r>
          </w:p>
        </w:tc>
      </w:tr>
      <w:tr w:rsidR="00D07647" w14:paraId="1189C68B" w14:textId="77777777" w:rsidTr="00C07AB4"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3990" w14:textId="77777777" w:rsidR="00D07647" w:rsidRDefault="00D07647">
            <w:pPr>
              <w:widowControl/>
              <w:suppressAutoHyphens/>
              <w:ind w:firstLine="0"/>
            </w:pPr>
            <w:r>
              <w:t>Владеть: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1357" w14:textId="77777777" w:rsidR="00D07647" w:rsidRDefault="00D07647">
            <w:pPr>
              <w:widowControl/>
              <w:suppressAutoHyphens/>
              <w:ind w:firstLine="0"/>
            </w:pPr>
            <w:r>
              <w:t>- методиками измерений;</w:t>
            </w:r>
          </w:p>
          <w:p w14:paraId="0D79DC22" w14:textId="77777777"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производственного контроля;</w:t>
            </w:r>
          </w:p>
          <w:p w14:paraId="16FEAA91" w14:textId="77777777" w:rsidR="00D07647" w:rsidRDefault="00D07647">
            <w:pPr>
              <w:widowControl/>
              <w:suppressAutoHyphens/>
              <w:ind w:firstLine="0"/>
            </w:pPr>
            <w:r>
              <w:t>- навыками подбора средств измерений для проведения лабораторного контроля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894" w14:textId="77777777" w:rsidR="00D07647" w:rsidRPr="00E810D4" w:rsidRDefault="00D07647" w:rsidP="00D07647">
            <w:pPr>
              <w:rPr>
                <w:rFonts w:eastAsia="Calibri"/>
                <w:i/>
                <w:kern w:val="24"/>
              </w:rPr>
            </w:pPr>
            <w:r w:rsidRPr="00E810D4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14:paraId="7E072FAD" w14:textId="77777777" w:rsidR="00D07647" w:rsidRDefault="00D07647" w:rsidP="0040423C">
            <w:pPr>
              <w:widowControl/>
              <w:suppressAutoHyphens/>
              <w:ind w:firstLine="0"/>
            </w:pPr>
            <w:r>
              <w:t xml:space="preserve"> Описать процесс подтверждения соответствия рассматриваемого объекта</w:t>
            </w:r>
          </w:p>
          <w:p w14:paraId="74BCFED9" w14:textId="77777777" w:rsidR="0040423C" w:rsidRDefault="004A5C06" w:rsidP="0040423C">
            <w:pPr>
              <w:widowControl/>
              <w:suppressAutoHyphens/>
              <w:ind w:firstLine="0"/>
            </w:pPr>
            <w:r>
              <w:rPr>
                <w:rFonts w:eastAsia="Calibri"/>
                <w:i/>
                <w:kern w:val="24"/>
              </w:rPr>
              <w:t>Выполнение контрольной работы</w:t>
            </w:r>
          </w:p>
        </w:tc>
      </w:tr>
    </w:tbl>
    <w:p w14:paraId="6D9271C6" w14:textId="77777777" w:rsidR="00C07AB4" w:rsidRDefault="00C07AB4" w:rsidP="00C337E9">
      <w:pPr>
        <w:spacing w:line="288" w:lineRule="auto"/>
        <w:jc w:val="center"/>
        <w:rPr>
          <w:b/>
          <w:i/>
        </w:rPr>
        <w:sectPr w:rsidR="00C07AB4" w:rsidSect="00C07AB4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14:paraId="2623AA5F" w14:textId="77777777" w:rsidR="00820B49" w:rsidRPr="00820B49" w:rsidRDefault="00820B49" w:rsidP="00820B49">
      <w:pPr>
        <w:rPr>
          <w:b/>
        </w:rPr>
      </w:pPr>
      <w:r w:rsidRPr="00820B4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14:paraId="414BD8A7" w14:textId="77777777" w:rsidR="00820B49" w:rsidRPr="00433416" w:rsidRDefault="00820B49" w:rsidP="00820B49"/>
    <w:p w14:paraId="15C345DA" w14:textId="77777777" w:rsidR="00820B49" w:rsidRPr="00433416" w:rsidRDefault="00820B49" w:rsidP="00820B4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3416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14:paraId="7F5B8519" w14:textId="77777777" w:rsidR="00820B49" w:rsidRPr="00433416" w:rsidRDefault="00820B49" w:rsidP="00820B49">
      <w:r w:rsidRPr="00433416">
        <w:t>Промежуточная аттестация по дисциплине «Метрология стандартизация и сертификация»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курсового проекта.</w:t>
      </w:r>
    </w:p>
    <w:p w14:paraId="750E062B" w14:textId="77777777" w:rsidR="00820B49" w:rsidRDefault="00820B49" w:rsidP="00820B49">
      <w:r w:rsidRPr="00433416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360F83A7" w14:textId="77777777" w:rsidR="000F51E8" w:rsidRDefault="000F51E8" w:rsidP="000F51E8">
      <w:r>
        <w:t>Примеры экзаменационного билета</w:t>
      </w:r>
    </w:p>
    <w:p w14:paraId="0C3A6407" w14:textId="77777777" w:rsidR="000F51E8" w:rsidRDefault="000F51E8" w:rsidP="000F51E8"/>
    <w:p w14:paraId="371C2986" w14:textId="77777777" w:rsidR="000F51E8" w:rsidRPr="00AF4A9C" w:rsidRDefault="000F51E8" w:rsidP="000F51E8">
      <w:pPr>
        <w:jc w:val="center"/>
        <w:rPr>
          <w:i/>
        </w:rPr>
      </w:pPr>
      <w:r w:rsidRPr="00AF4A9C">
        <w:rPr>
          <w:i/>
        </w:rPr>
        <w:t>Билет №1</w:t>
      </w:r>
    </w:p>
    <w:p w14:paraId="4E71D05F" w14:textId="77777777" w:rsidR="000F51E8" w:rsidRDefault="000F51E8" w:rsidP="000F51E8">
      <w:pPr>
        <w:rPr>
          <w:i/>
        </w:rPr>
      </w:pPr>
      <w:r>
        <w:rPr>
          <w:i/>
        </w:rPr>
        <w:t>1 Рабочие средства измерения. Основные характеристики средств измерений.</w:t>
      </w:r>
    </w:p>
    <w:p w14:paraId="7F53AC6B" w14:textId="77777777" w:rsidR="000F51E8" w:rsidRDefault="000F51E8" w:rsidP="000F51E8">
      <w:pPr>
        <w:rPr>
          <w:i/>
        </w:rPr>
      </w:pPr>
      <w:r>
        <w:rPr>
          <w:i/>
        </w:rPr>
        <w:t>2 Виды стандартов и их содержание</w:t>
      </w:r>
    </w:p>
    <w:p w14:paraId="480A71E4" w14:textId="77777777" w:rsidR="000F51E8" w:rsidRDefault="000F51E8" w:rsidP="000F51E8">
      <w:pPr>
        <w:rPr>
          <w:i/>
        </w:rPr>
      </w:pPr>
      <w:r>
        <w:rPr>
          <w:i/>
        </w:rPr>
        <w:t>3. Определить характеристики посадки Н7/р6.</w:t>
      </w:r>
    </w:p>
    <w:p w14:paraId="53C01CC1" w14:textId="77777777" w:rsidR="000F51E8" w:rsidRPr="00AF4A9C" w:rsidRDefault="000F51E8" w:rsidP="000F51E8">
      <w:pPr>
        <w:rPr>
          <w:i/>
        </w:rPr>
      </w:pPr>
    </w:p>
    <w:p w14:paraId="0C1C0BA8" w14:textId="77777777" w:rsidR="000F51E8" w:rsidRPr="00AF4A9C" w:rsidRDefault="000F51E8" w:rsidP="000F51E8">
      <w:pPr>
        <w:jc w:val="center"/>
        <w:rPr>
          <w:i/>
        </w:rPr>
      </w:pPr>
      <w:r w:rsidRPr="00AF4A9C">
        <w:rPr>
          <w:i/>
        </w:rPr>
        <w:t>Билет №</w:t>
      </w:r>
      <w:r>
        <w:rPr>
          <w:i/>
        </w:rPr>
        <w:t>2</w:t>
      </w:r>
    </w:p>
    <w:p w14:paraId="2AF7E2F5" w14:textId="77777777" w:rsidR="000F51E8" w:rsidRDefault="000F51E8" w:rsidP="000F51E8">
      <w:pPr>
        <w:rPr>
          <w:i/>
        </w:rPr>
      </w:pPr>
      <w:r>
        <w:rPr>
          <w:i/>
        </w:rPr>
        <w:t>1 Цели и задачи стандартизации.</w:t>
      </w:r>
    </w:p>
    <w:p w14:paraId="02CA89F4" w14:textId="77777777" w:rsidR="000F51E8" w:rsidRDefault="000F51E8" w:rsidP="000F51E8">
      <w:pPr>
        <w:rPr>
          <w:i/>
        </w:rPr>
      </w:pPr>
      <w:r>
        <w:rPr>
          <w:i/>
        </w:rPr>
        <w:t>2 Виды посадок. Подбор посадок для соединений.</w:t>
      </w:r>
    </w:p>
    <w:p w14:paraId="2F1B0AEA" w14:textId="77777777" w:rsidR="000F51E8" w:rsidRDefault="000F51E8" w:rsidP="000F51E8">
      <w:pPr>
        <w:rPr>
          <w:i/>
        </w:rPr>
      </w:pPr>
      <w:r>
        <w:rPr>
          <w:i/>
        </w:rPr>
        <w:t>3. Приведите показатели качества для стальной полосы.</w:t>
      </w:r>
    </w:p>
    <w:p w14:paraId="3B7E9278" w14:textId="77777777" w:rsidR="000F51E8" w:rsidRPr="00433416" w:rsidRDefault="000F51E8" w:rsidP="00820B49"/>
    <w:p w14:paraId="01C5DFD0" w14:textId="77777777" w:rsidR="00820B49" w:rsidRPr="00433416" w:rsidRDefault="00820B49" w:rsidP="00820B49">
      <w:pPr>
        <w:rPr>
          <w:b/>
        </w:rPr>
      </w:pPr>
      <w:r w:rsidRPr="00433416">
        <w:rPr>
          <w:b/>
        </w:rPr>
        <w:t>Показатели и критерии оценивания экзамена:</w:t>
      </w:r>
    </w:p>
    <w:p w14:paraId="1F27D65A" w14:textId="77777777" w:rsidR="00820B49" w:rsidRPr="00433416" w:rsidRDefault="00820B49" w:rsidP="00820B49">
      <w:r w:rsidRPr="00433416">
        <w:t xml:space="preserve">– на оценку </w:t>
      </w:r>
      <w:r w:rsidRPr="00433416">
        <w:rPr>
          <w:b/>
        </w:rPr>
        <w:t>«отлично»</w:t>
      </w:r>
      <w:r w:rsidRPr="0043341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5656FF7B" w14:textId="77777777" w:rsidR="00820B49" w:rsidRPr="00433416" w:rsidRDefault="00820B49" w:rsidP="00820B49">
      <w:r w:rsidRPr="00433416">
        <w:t xml:space="preserve">– на оценку </w:t>
      </w:r>
      <w:r w:rsidRPr="00433416">
        <w:rPr>
          <w:b/>
        </w:rPr>
        <w:t>«хорошо»</w:t>
      </w:r>
      <w:r w:rsidRPr="0043341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6293F8C8" w14:textId="77777777" w:rsidR="00820B49" w:rsidRPr="00433416" w:rsidRDefault="00820B49" w:rsidP="00820B49">
      <w:r w:rsidRPr="00433416">
        <w:t xml:space="preserve">– на оценку </w:t>
      </w:r>
      <w:r w:rsidRPr="00433416">
        <w:rPr>
          <w:b/>
        </w:rPr>
        <w:t>«удовлетворительно»</w:t>
      </w:r>
      <w:r w:rsidRPr="00433416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1BC0E76" w14:textId="77777777" w:rsidR="00820B49" w:rsidRPr="00433416" w:rsidRDefault="00820B49" w:rsidP="00820B49">
      <w:r w:rsidRPr="00433416">
        <w:t xml:space="preserve">– на оценку </w:t>
      </w:r>
      <w:r w:rsidRPr="00433416">
        <w:rPr>
          <w:b/>
        </w:rPr>
        <w:t>«неудовлетворительно»</w:t>
      </w:r>
      <w:r w:rsidRPr="0043341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6839DBC" w14:textId="77777777" w:rsidR="000F51E8" w:rsidRDefault="00820B49" w:rsidP="00820B49">
      <w:r w:rsidRPr="00433416">
        <w:t xml:space="preserve">– на оценку </w:t>
      </w:r>
      <w:r w:rsidRPr="00433416">
        <w:rPr>
          <w:b/>
        </w:rPr>
        <w:t>«неудовлетворительно»</w:t>
      </w:r>
      <w:r w:rsidRPr="0043341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0246F91C" w14:textId="77777777" w:rsidR="000F51E8" w:rsidRDefault="000F51E8" w:rsidP="000F51E8">
      <w:r>
        <w:br w:type="page"/>
      </w:r>
    </w:p>
    <w:p w14:paraId="4F855179" w14:textId="77777777" w:rsidR="006E216A" w:rsidRPr="00490556" w:rsidRDefault="006E216A" w:rsidP="006E216A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490556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49055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489377B5" w14:textId="77777777" w:rsidR="006E216A" w:rsidRPr="00490556" w:rsidRDefault="006E216A" w:rsidP="006E216A">
      <w:pPr>
        <w:pStyle w:val="Style10"/>
        <w:widowControl/>
        <w:rPr>
          <w:rStyle w:val="FontStyle22"/>
          <w:sz w:val="24"/>
          <w:szCs w:val="24"/>
        </w:rPr>
      </w:pPr>
      <w:r w:rsidRPr="00490556">
        <w:rPr>
          <w:rStyle w:val="FontStyle18"/>
          <w:sz w:val="24"/>
          <w:szCs w:val="24"/>
        </w:rPr>
        <w:t xml:space="preserve">а) Основная </w:t>
      </w:r>
      <w:r w:rsidRPr="00490556">
        <w:rPr>
          <w:rStyle w:val="FontStyle22"/>
          <w:b/>
          <w:sz w:val="24"/>
          <w:szCs w:val="24"/>
        </w:rPr>
        <w:t>литература:</w:t>
      </w:r>
      <w:r w:rsidRPr="00490556">
        <w:rPr>
          <w:rStyle w:val="FontStyle22"/>
          <w:sz w:val="24"/>
          <w:szCs w:val="24"/>
        </w:rPr>
        <w:t xml:space="preserve"> </w:t>
      </w:r>
    </w:p>
    <w:p w14:paraId="5C64320B" w14:textId="77777777" w:rsidR="006E216A" w:rsidRPr="00E9482E" w:rsidRDefault="006E216A" w:rsidP="006E216A">
      <w:pPr>
        <w:pStyle w:val="af4"/>
        <w:numPr>
          <w:ilvl w:val="0"/>
          <w:numId w:val="39"/>
        </w:numPr>
        <w:rPr>
          <w:lang w:val="ru-RU"/>
        </w:rPr>
      </w:pPr>
      <w:r w:rsidRPr="00E9482E">
        <w:rPr>
          <w:lang w:val="ru-RU"/>
        </w:rPr>
        <w:t xml:space="preserve">Савченко, Ю. И. Метрология и метрологическое </w:t>
      </w:r>
      <w:proofErr w:type="gramStart"/>
      <w:r w:rsidRPr="00E9482E">
        <w:rPr>
          <w:lang w:val="ru-RU"/>
        </w:rPr>
        <w:t>обеспечение :</w:t>
      </w:r>
      <w:proofErr w:type="gramEnd"/>
      <w:r w:rsidRPr="00E9482E">
        <w:rPr>
          <w:lang w:val="ru-RU"/>
        </w:rPr>
        <w:t xml:space="preserve"> учебное пособие / Ю. И. Савченко, Р. В. Файзулина ; МГТУ. - </w:t>
      </w:r>
      <w:proofErr w:type="gramStart"/>
      <w:r w:rsidRPr="00E9482E">
        <w:rPr>
          <w:lang w:val="ru-RU"/>
        </w:rPr>
        <w:t>Магнитогорск :</w:t>
      </w:r>
      <w:proofErr w:type="gramEnd"/>
      <w:r w:rsidRPr="00E9482E">
        <w:rPr>
          <w:lang w:val="ru-RU"/>
        </w:rPr>
        <w:t xml:space="preserve"> МГТУ, 2014. - 1 электрон. опт. диск (</w:t>
      </w:r>
      <w:r w:rsidRPr="00ED0BF1">
        <w:t>CD</w:t>
      </w:r>
      <w:r w:rsidRPr="00E9482E">
        <w:rPr>
          <w:lang w:val="ru-RU"/>
        </w:rPr>
        <w:t>-</w:t>
      </w:r>
      <w:r w:rsidRPr="00ED0BF1">
        <w:t>ROM</w:t>
      </w:r>
      <w:r w:rsidRPr="00E9482E">
        <w:rPr>
          <w:lang w:val="ru-RU"/>
        </w:rPr>
        <w:t xml:space="preserve">). - </w:t>
      </w:r>
      <w:proofErr w:type="spellStart"/>
      <w:r w:rsidRPr="00E9482E">
        <w:rPr>
          <w:lang w:val="ru-RU"/>
        </w:rPr>
        <w:t>Загл</w:t>
      </w:r>
      <w:proofErr w:type="spellEnd"/>
      <w:r w:rsidRPr="00E9482E">
        <w:rPr>
          <w:lang w:val="ru-RU"/>
        </w:rPr>
        <w:t xml:space="preserve">. с титул. экрана. - </w:t>
      </w:r>
      <w:r w:rsidRPr="00ED0BF1">
        <w:t>URL</w:t>
      </w:r>
      <w:r w:rsidRPr="00E9482E">
        <w:rPr>
          <w:lang w:val="ru-RU"/>
        </w:rPr>
        <w:t xml:space="preserve">: </w:t>
      </w:r>
      <w:hyperlink r:id="rId17" w:history="1">
        <w:r w:rsidRPr="004504F3">
          <w:rPr>
            <w:rStyle w:val="af5"/>
          </w:rPr>
          <w:t>https</w:t>
        </w:r>
        <w:r w:rsidRPr="00E9482E">
          <w:rPr>
            <w:rStyle w:val="af5"/>
            <w:lang w:val="ru-RU"/>
          </w:rPr>
          <w:t>://</w:t>
        </w:r>
        <w:proofErr w:type="spellStart"/>
        <w:r w:rsidRPr="004504F3">
          <w:rPr>
            <w:rStyle w:val="af5"/>
          </w:rPr>
          <w:t>magtu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informsystema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ru</w:t>
        </w:r>
        <w:proofErr w:type="spellEnd"/>
        <w:r w:rsidRPr="00E9482E">
          <w:rPr>
            <w:rStyle w:val="af5"/>
            <w:lang w:val="ru-RU"/>
          </w:rPr>
          <w:t>/</w:t>
        </w:r>
        <w:r w:rsidRPr="004504F3">
          <w:rPr>
            <w:rStyle w:val="af5"/>
          </w:rPr>
          <w:t>uploader</w:t>
        </w:r>
        <w:r w:rsidRPr="00E9482E">
          <w:rPr>
            <w:rStyle w:val="af5"/>
            <w:lang w:val="ru-RU"/>
          </w:rPr>
          <w:t>/</w:t>
        </w:r>
        <w:proofErr w:type="spellStart"/>
        <w:r w:rsidRPr="004504F3">
          <w:rPr>
            <w:rStyle w:val="af5"/>
          </w:rPr>
          <w:t>fileUpload</w:t>
        </w:r>
        <w:proofErr w:type="spellEnd"/>
        <w:r w:rsidRPr="00E9482E">
          <w:rPr>
            <w:rStyle w:val="af5"/>
            <w:lang w:val="ru-RU"/>
          </w:rPr>
          <w:t>?</w:t>
        </w:r>
        <w:r w:rsidRPr="004504F3">
          <w:rPr>
            <w:rStyle w:val="af5"/>
          </w:rPr>
          <w:t>name</w:t>
        </w:r>
        <w:r w:rsidRPr="00E9482E">
          <w:rPr>
            <w:rStyle w:val="af5"/>
            <w:lang w:val="ru-RU"/>
          </w:rPr>
          <w:t>=1398.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show</w:t>
        </w:r>
        <w:r w:rsidRPr="00E9482E">
          <w:rPr>
            <w:rStyle w:val="af5"/>
            <w:lang w:val="ru-RU"/>
          </w:rPr>
          <w:t>=</w:t>
        </w:r>
        <w:proofErr w:type="spellStart"/>
        <w:r w:rsidRPr="004504F3">
          <w:rPr>
            <w:rStyle w:val="af5"/>
          </w:rPr>
          <w:t>dcatalogues</w:t>
        </w:r>
        <w:proofErr w:type="spellEnd"/>
        <w:r w:rsidRPr="00E9482E">
          <w:rPr>
            <w:rStyle w:val="af5"/>
            <w:lang w:val="ru-RU"/>
          </w:rPr>
          <w:t>/1/1123853/1398.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view</w:t>
        </w:r>
        <w:r w:rsidRPr="00E9482E">
          <w:rPr>
            <w:rStyle w:val="af5"/>
            <w:lang w:val="ru-RU"/>
          </w:rPr>
          <w:t>=</w:t>
        </w:r>
        <w:r w:rsidRPr="004504F3">
          <w:rPr>
            <w:rStyle w:val="af5"/>
          </w:rPr>
          <w:t>true</w:t>
        </w:r>
      </w:hyperlink>
      <w:r w:rsidRPr="00E9482E">
        <w:rPr>
          <w:lang w:val="ru-RU"/>
        </w:rPr>
        <w:t xml:space="preserve"> (дата обращения: 23.10.2020). - Макрообъект. - </w:t>
      </w:r>
      <w:proofErr w:type="gramStart"/>
      <w:r w:rsidRPr="00E9482E">
        <w:rPr>
          <w:lang w:val="ru-RU"/>
        </w:rPr>
        <w:t>Текст :</w:t>
      </w:r>
      <w:proofErr w:type="gramEnd"/>
      <w:r w:rsidRPr="00E9482E">
        <w:rPr>
          <w:lang w:val="ru-RU"/>
        </w:rPr>
        <w:t xml:space="preserve"> электронный. - Сведения доступны также на </w:t>
      </w:r>
      <w:r w:rsidRPr="00ED0BF1">
        <w:t>CD</w:t>
      </w:r>
      <w:r w:rsidRPr="00E9482E">
        <w:rPr>
          <w:lang w:val="ru-RU"/>
        </w:rPr>
        <w:t>-</w:t>
      </w:r>
      <w:r w:rsidRPr="00ED0BF1">
        <w:t>ROM</w:t>
      </w:r>
      <w:r w:rsidRPr="00E9482E">
        <w:rPr>
          <w:lang w:val="ru-RU"/>
        </w:rPr>
        <w:t>.</w:t>
      </w:r>
    </w:p>
    <w:p w14:paraId="0AE0C14B" w14:textId="77777777" w:rsidR="006E216A" w:rsidRDefault="006E216A" w:rsidP="006E216A">
      <w:pPr>
        <w:ind w:firstLine="0"/>
      </w:pPr>
    </w:p>
    <w:p w14:paraId="6B63FFEF" w14:textId="77777777" w:rsidR="006E216A" w:rsidRPr="00490556" w:rsidRDefault="006E216A" w:rsidP="006E216A">
      <w:pPr>
        <w:pStyle w:val="Style10"/>
        <w:widowControl/>
        <w:rPr>
          <w:rStyle w:val="FontStyle22"/>
          <w:b/>
          <w:sz w:val="24"/>
          <w:szCs w:val="24"/>
        </w:rPr>
      </w:pPr>
      <w:r w:rsidRPr="0049055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14:paraId="765E5BAC" w14:textId="77777777" w:rsidR="006E216A" w:rsidRPr="00E9482E" w:rsidRDefault="006E216A" w:rsidP="006E216A">
      <w:pPr>
        <w:pStyle w:val="af4"/>
        <w:numPr>
          <w:ilvl w:val="0"/>
          <w:numId w:val="40"/>
        </w:numPr>
        <w:rPr>
          <w:lang w:val="ru-RU"/>
        </w:rPr>
      </w:pPr>
      <w:r w:rsidRPr="00E9482E">
        <w:rPr>
          <w:lang w:val="ru-RU"/>
        </w:rPr>
        <w:t xml:space="preserve">Некрасова, С. А. Метрология, стандартизация и сертификация: конспект </w:t>
      </w:r>
      <w:proofErr w:type="gramStart"/>
      <w:r w:rsidRPr="00E9482E">
        <w:rPr>
          <w:lang w:val="ru-RU"/>
        </w:rPr>
        <w:t>лекций :</w:t>
      </w:r>
      <w:proofErr w:type="gramEnd"/>
      <w:r w:rsidRPr="00E9482E">
        <w:rPr>
          <w:lang w:val="ru-RU"/>
        </w:rPr>
        <w:t xml:space="preserve"> учебное пособие / С. А. Некрасова, Д. Д. </w:t>
      </w:r>
      <w:proofErr w:type="spellStart"/>
      <w:r w:rsidRPr="00E9482E">
        <w:rPr>
          <w:lang w:val="ru-RU"/>
        </w:rPr>
        <w:t>Хамидулина</w:t>
      </w:r>
      <w:proofErr w:type="spellEnd"/>
      <w:r w:rsidRPr="00E9482E">
        <w:rPr>
          <w:lang w:val="ru-RU"/>
        </w:rPr>
        <w:t xml:space="preserve"> ; МГТУ. - </w:t>
      </w:r>
      <w:proofErr w:type="gramStart"/>
      <w:r w:rsidRPr="00E9482E">
        <w:rPr>
          <w:lang w:val="ru-RU"/>
        </w:rPr>
        <w:t>Магнитогорск :</w:t>
      </w:r>
      <w:proofErr w:type="gramEnd"/>
      <w:r w:rsidRPr="00E9482E">
        <w:rPr>
          <w:lang w:val="ru-RU"/>
        </w:rPr>
        <w:t xml:space="preserve"> МГТУ, 2012. - 1 электрон. опт. диск (</w:t>
      </w:r>
      <w:r w:rsidRPr="00ED0BF1">
        <w:t>CD</w:t>
      </w:r>
      <w:r w:rsidRPr="00E9482E">
        <w:rPr>
          <w:lang w:val="ru-RU"/>
        </w:rPr>
        <w:t>-</w:t>
      </w:r>
      <w:r w:rsidRPr="00ED0BF1">
        <w:t>ROM</w:t>
      </w:r>
      <w:r w:rsidRPr="00E9482E">
        <w:rPr>
          <w:lang w:val="ru-RU"/>
        </w:rPr>
        <w:t xml:space="preserve">). - </w:t>
      </w:r>
      <w:proofErr w:type="spellStart"/>
      <w:r w:rsidRPr="00E9482E">
        <w:rPr>
          <w:lang w:val="ru-RU"/>
        </w:rPr>
        <w:t>Загл</w:t>
      </w:r>
      <w:proofErr w:type="spellEnd"/>
      <w:r w:rsidRPr="00E9482E">
        <w:rPr>
          <w:lang w:val="ru-RU"/>
        </w:rPr>
        <w:t xml:space="preserve">. с титул. экрана. - </w:t>
      </w:r>
      <w:r w:rsidRPr="00ED0BF1">
        <w:t>URL</w:t>
      </w:r>
      <w:r w:rsidRPr="00E9482E">
        <w:rPr>
          <w:lang w:val="ru-RU"/>
        </w:rPr>
        <w:t xml:space="preserve">: </w:t>
      </w:r>
      <w:hyperlink r:id="rId18" w:history="1">
        <w:r w:rsidRPr="004504F3">
          <w:rPr>
            <w:rStyle w:val="af5"/>
          </w:rPr>
          <w:t>https</w:t>
        </w:r>
        <w:r w:rsidRPr="00E9482E">
          <w:rPr>
            <w:rStyle w:val="af5"/>
            <w:lang w:val="ru-RU"/>
          </w:rPr>
          <w:t>://</w:t>
        </w:r>
        <w:proofErr w:type="spellStart"/>
        <w:r w:rsidRPr="004504F3">
          <w:rPr>
            <w:rStyle w:val="af5"/>
          </w:rPr>
          <w:t>magtu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informsystema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ru</w:t>
        </w:r>
        <w:proofErr w:type="spellEnd"/>
        <w:r w:rsidRPr="00E9482E">
          <w:rPr>
            <w:rStyle w:val="af5"/>
            <w:lang w:val="ru-RU"/>
          </w:rPr>
          <w:t>/</w:t>
        </w:r>
        <w:r w:rsidRPr="004504F3">
          <w:rPr>
            <w:rStyle w:val="af5"/>
          </w:rPr>
          <w:t>uploader</w:t>
        </w:r>
        <w:r w:rsidRPr="00E9482E">
          <w:rPr>
            <w:rStyle w:val="af5"/>
            <w:lang w:val="ru-RU"/>
          </w:rPr>
          <w:t>/</w:t>
        </w:r>
        <w:proofErr w:type="spellStart"/>
        <w:r w:rsidRPr="004504F3">
          <w:rPr>
            <w:rStyle w:val="af5"/>
          </w:rPr>
          <w:t>fileUpload</w:t>
        </w:r>
        <w:proofErr w:type="spellEnd"/>
        <w:r w:rsidRPr="00E9482E">
          <w:rPr>
            <w:rStyle w:val="af5"/>
            <w:lang w:val="ru-RU"/>
          </w:rPr>
          <w:t>?</w:t>
        </w:r>
        <w:r w:rsidRPr="004504F3">
          <w:rPr>
            <w:rStyle w:val="af5"/>
          </w:rPr>
          <w:t>name</w:t>
        </w:r>
        <w:r w:rsidRPr="00E9482E">
          <w:rPr>
            <w:rStyle w:val="af5"/>
            <w:lang w:val="ru-RU"/>
          </w:rPr>
          <w:t>=42.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show</w:t>
        </w:r>
        <w:r w:rsidRPr="00E9482E">
          <w:rPr>
            <w:rStyle w:val="af5"/>
            <w:lang w:val="ru-RU"/>
          </w:rPr>
          <w:t>=</w:t>
        </w:r>
        <w:proofErr w:type="spellStart"/>
        <w:r w:rsidRPr="004504F3">
          <w:rPr>
            <w:rStyle w:val="af5"/>
          </w:rPr>
          <w:t>dcatalogues</w:t>
        </w:r>
        <w:proofErr w:type="spellEnd"/>
        <w:r w:rsidRPr="00E9482E">
          <w:rPr>
            <w:rStyle w:val="af5"/>
            <w:lang w:val="ru-RU"/>
          </w:rPr>
          <w:t>/1/1121204/42.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view</w:t>
        </w:r>
        <w:r w:rsidRPr="00E9482E">
          <w:rPr>
            <w:rStyle w:val="af5"/>
            <w:lang w:val="ru-RU"/>
          </w:rPr>
          <w:t>=</w:t>
        </w:r>
        <w:r w:rsidRPr="004504F3">
          <w:rPr>
            <w:rStyle w:val="af5"/>
          </w:rPr>
          <w:t>true</w:t>
        </w:r>
      </w:hyperlink>
      <w:r w:rsidRPr="00E9482E">
        <w:rPr>
          <w:lang w:val="ru-RU"/>
        </w:rPr>
        <w:t xml:space="preserve"> (дата обращения: 23.10.2020). - Макрообъект. - </w:t>
      </w:r>
      <w:proofErr w:type="gramStart"/>
      <w:r w:rsidRPr="00E9482E">
        <w:rPr>
          <w:lang w:val="ru-RU"/>
        </w:rPr>
        <w:t>Текст :</w:t>
      </w:r>
      <w:proofErr w:type="gramEnd"/>
      <w:r w:rsidRPr="00E9482E">
        <w:rPr>
          <w:lang w:val="ru-RU"/>
        </w:rPr>
        <w:t xml:space="preserve"> электронный. - Сведения доступны также на </w:t>
      </w:r>
      <w:r w:rsidRPr="00ED0BF1">
        <w:t>CD</w:t>
      </w:r>
      <w:r w:rsidRPr="00E9482E">
        <w:rPr>
          <w:lang w:val="ru-RU"/>
        </w:rPr>
        <w:t>-</w:t>
      </w:r>
      <w:r w:rsidRPr="00ED0BF1">
        <w:t>ROM</w:t>
      </w:r>
      <w:r w:rsidRPr="00E9482E">
        <w:rPr>
          <w:lang w:val="ru-RU"/>
        </w:rPr>
        <w:t>.</w:t>
      </w:r>
    </w:p>
    <w:p w14:paraId="1CEFCC66" w14:textId="77777777" w:rsidR="006E216A" w:rsidRPr="00E9482E" w:rsidRDefault="006E216A" w:rsidP="006E216A">
      <w:pPr>
        <w:pStyle w:val="af4"/>
        <w:numPr>
          <w:ilvl w:val="0"/>
          <w:numId w:val="40"/>
        </w:numPr>
        <w:rPr>
          <w:lang w:val="ru-RU"/>
        </w:rPr>
      </w:pPr>
      <w:proofErr w:type="spellStart"/>
      <w:r w:rsidRPr="00E9482E">
        <w:rPr>
          <w:lang w:val="ru-RU"/>
        </w:rPr>
        <w:t>Вайскробова</w:t>
      </w:r>
      <w:proofErr w:type="spellEnd"/>
      <w:r w:rsidRPr="00E9482E">
        <w:rPr>
          <w:lang w:val="ru-RU"/>
        </w:rPr>
        <w:t xml:space="preserve">, Е. С. Метрология, стандартизация и оценка </w:t>
      </w:r>
      <w:proofErr w:type="gramStart"/>
      <w:r w:rsidRPr="00E9482E">
        <w:rPr>
          <w:lang w:val="ru-RU"/>
        </w:rPr>
        <w:t>соответствия :</w:t>
      </w:r>
      <w:proofErr w:type="gramEnd"/>
      <w:r w:rsidRPr="00E9482E">
        <w:rPr>
          <w:lang w:val="ru-RU"/>
        </w:rPr>
        <w:t xml:space="preserve"> учебное пособие / Е. С. </w:t>
      </w:r>
      <w:proofErr w:type="spellStart"/>
      <w:r w:rsidRPr="00E9482E">
        <w:rPr>
          <w:lang w:val="ru-RU"/>
        </w:rPr>
        <w:t>Вайскробова</w:t>
      </w:r>
      <w:proofErr w:type="spellEnd"/>
      <w:r w:rsidRPr="00E9482E">
        <w:rPr>
          <w:lang w:val="ru-RU"/>
        </w:rPr>
        <w:t xml:space="preserve">, Л. Е. </w:t>
      </w:r>
      <w:proofErr w:type="spellStart"/>
      <w:r w:rsidRPr="00E9482E">
        <w:rPr>
          <w:lang w:val="ru-RU"/>
        </w:rPr>
        <w:t>Покрамович</w:t>
      </w:r>
      <w:proofErr w:type="spellEnd"/>
      <w:r w:rsidRPr="00E9482E">
        <w:rPr>
          <w:lang w:val="ru-RU"/>
        </w:rPr>
        <w:t xml:space="preserve"> ; МГТУ. - </w:t>
      </w:r>
      <w:proofErr w:type="gramStart"/>
      <w:r w:rsidRPr="00E9482E">
        <w:rPr>
          <w:lang w:val="ru-RU"/>
        </w:rPr>
        <w:t>Магнитогорск :</w:t>
      </w:r>
      <w:proofErr w:type="gramEnd"/>
      <w:r w:rsidRPr="00E9482E">
        <w:rPr>
          <w:lang w:val="ru-RU"/>
        </w:rPr>
        <w:t xml:space="preserve"> МГТУ, 2017. - 1 электрон. опт. диск (</w:t>
      </w:r>
      <w:r w:rsidRPr="00ED0BF1">
        <w:t>CD</w:t>
      </w:r>
      <w:r w:rsidRPr="00E9482E">
        <w:rPr>
          <w:lang w:val="ru-RU"/>
        </w:rPr>
        <w:t>-</w:t>
      </w:r>
      <w:r w:rsidRPr="00ED0BF1">
        <w:t>ROM</w:t>
      </w:r>
      <w:r w:rsidRPr="00E9482E">
        <w:rPr>
          <w:lang w:val="ru-RU"/>
        </w:rPr>
        <w:t xml:space="preserve">). - </w:t>
      </w:r>
      <w:proofErr w:type="spellStart"/>
      <w:r w:rsidRPr="00E9482E">
        <w:rPr>
          <w:lang w:val="ru-RU"/>
        </w:rPr>
        <w:t>Загл</w:t>
      </w:r>
      <w:proofErr w:type="spellEnd"/>
      <w:r w:rsidRPr="00E9482E">
        <w:rPr>
          <w:lang w:val="ru-RU"/>
        </w:rPr>
        <w:t xml:space="preserve">. с титул. экрана. - </w:t>
      </w:r>
      <w:r w:rsidRPr="00ED0BF1">
        <w:t>URL</w:t>
      </w:r>
      <w:r w:rsidRPr="00E9482E">
        <w:rPr>
          <w:lang w:val="ru-RU"/>
        </w:rPr>
        <w:t xml:space="preserve">: </w:t>
      </w:r>
      <w:hyperlink r:id="rId19" w:history="1">
        <w:r w:rsidRPr="004504F3">
          <w:rPr>
            <w:rStyle w:val="af5"/>
          </w:rPr>
          <w:t>https</w:t>
        </w:r>
        <w:r w:rsidRPr="00E9482E">
          <w:rPr>
            <w:rStyle w:val="af5"/>
            <w:lang w:val="ru-RU"/>
          </w:rPr>
          <w:t>://</w:t>
        </w:r>
        <w:proofErr w:type="spellStart"/>
        <w:r w:rsidRPr="004504F3">
          <w:rPr>
            <w:rStyle w:val="af5"/>
          </w:rPr>
          <w:t>magtu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informsystema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ru</w:t>
        </w:r>
        <w:proofErr w:type="spellEnd"/>
        <w:r w:rsidRPr="00E9482E">
          <w:rPr>
            <w:rStyle w:val="af5"/>
            <w:lang w:val="ru-RU"/>
          </w:rPr>
          <w:t>/</w:t>
        </w:r>
        <w:r w:rsidRPr="004504F3">
          <w:rPr>
            <w:rStyle w:val="af5"/>
          </w:rPr>
          <w:t>uploader</w:t>
        </w:r>
        <w:r w:rsidRPr="00E9482E">
          <w:rPr>
            <w:rStyle w:val="af5"/>
            <w:lang w:val="ru-RU"/>
          </w:rPr>
          <w:t>/</w:t>
        </w:r>
        <w:proofErr w:type="spellStart"/>
        <w:r w:rsidRPr="004504F3">
          <w:rPr>
            <w:rStyle w:val="af5"/>
          </w:rPr>
          <w:t>fileUpload</w:t>
        </w:r>
        <w:proofErr w:type="spellEnd"/>
        <w:r w:rsidRPr="00E9482E">
          <w:rPr>
            <w:rStyle w:val="af5"/>
            <w:lang w:val="ru-RU"/>
          </w:rPr>
          <w:t>?</w:t>
        </w:r>
        <w:r w:rsidRPr="004504F3">
          <w:rPr>
            <w:rStyle w:val="af5"/>
          </w:rPr>
          <w:t>name</w:t>
        </w:r>
        <w:r w:rsidRPr="00E9482E">
          <w:rPr>
            <w:rStyle w:val="af5"/>
            <w:lang w:val="ru-RU"/>
          </w:rPr>
          <w:t>=3208.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show</w:t>
        </w:r>
        <w:r w:rsidRPr="00E9482E">
          <w:rPr>
            <w:rStyle w:val="af5"/>
            <w:lang w:val="ru-RU"/>
          </w:rPr>
          <w:t>=</w:t>
        </w:r>
        <w:proofErr w:type="spellStart"/>
        <w:r w:rsidRPr="004504F3">
          <w:rPr>
            <w:rStyle w:val="af5"/>
          </w:rPr>
          <w:t>dcatalogues</w:t>
        </w:r>
        <w:proofErr w:type="spellEnd"/>
        <w:r w:rsidRPr="00E9482E">
          <w:rPr>
            <w:rStyle w:val="af5"/>
            <w:lang w:val="ru-RU"/>
          </w:rPr>
          <w:t>/1/1136731/3208.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view</w:t>
        </w:r>
        <w:r w:rsidRPr="00E9482E">
          <w:rPr>
            <w:rStyle w:val="af5"/>
            <w:lang w:val="ru-RU"/>
          </w:rPr>
          <w:t>=</w:t>
        </w:r>
        <w:r w:rsidRPr="004504F3">
          <w:rPr>
            <w:rStyle w:val="af5"/>
          </w:rPr>
          <w:t>true</w:t>
        </w:r>
      </w:hyperlink>
      <w:r w:rsidRPr="00E9482E">
        <w:rPr>
          <w:lang w:val="ru-RU"/>
        </w:rPr>
        <w:t xml:space="preserve"> (дата обращения: 23.10.2020). - Макрообъект. - </w:t>
      </w:r>
      <w:proofErr w:type="gramStart"/>
      <w:r w:rsidRPr="00E9482E">
        <w:rPr>
          <w:lang w:val="ru-RU"/>
        </w:rPr>
        <w:t>Текст :</w:t>
      </w:r>
      <w:proofErr w:type="gramEnd"/>
      <w:r w:rsidRPr="00E9482E">
        <w:rPr>
          <w:lang w:val="ru-RU"/>
        </w:rPr>
        <w:t xml:space="preserve"> электронный. - Сведения доступны также на </w:t>
      </w:r>
      <w:r w:rsidRPr="00ED0BF1">
        <w:t>CD</w:t>
      </w:r>
      <w:r w:rsidRPr="00E9482E">
        <w:rPr>
          <w:lang w:val="ru-RU"/>
        </w:rPr>
        <w:t>-</w:t>
      </w:r>
      <w:r w:rsidRPr="00ED0BF1">
        <w:t>ROM</w:t>
      </w:r>
      <w:r w:rsidRPr="00E9482E">
        <w:rPr>
          <w:lang w:val="ru-RU"/>
        </w:rPr>
        <w:t>.</w:t>
      </w:r>
    </w:p>
    <w:p w14:paraId="368122B9" w14:textId="77777777" w:rsidR="006E216A" w:rsidRPr="00E9482E" w:rsidRDefault="006E216A" w:rsidP="006E216A">
      <w:pPr>
        <w:pStyle w:val="af4"/>
        <w:numPr>
          <w:ilvl w:val="0"/>
          <w:numId w:val="40"/>
        </w:numPr>
        <w:rPr>
          <w:lang w:val="ru-RU"/>
        </w:rPr>
      </w:pPr>
      <w:proofErr w:type="spellStart"/>
      <w:r w:rsidRPr="00E9482E">
        <w:rPr>
          <w:lang w:val="ru-RU"/>
        </w:rPr>
        <w:t>Вайскробова</w:t>
      </w:r>
      <w:proofErr w:type="spellEnd"/>
      <w:r w:rsidRPr="00E9482E">
        <w:rPr>
          <w:lang w:val="ru-RU"/>
        </w:rPr>
        <w:t xml:space="preserve">, Е. С. Метрология, стандартизация и </w:t>
      </w:r>
      <w:proofErr w:type="gramStart"/>
      <w:r w:rsidRPr="00E9482E">
        <w:rPr>
          <w:lang w:val="ru-RU"/>
        </w:rPr>
        <w:t>сертификация :</w:t>
      </w:r>
      <w:proofErr w:type="gramEnd"/>
      <w:r w:rsidRPr="00E9482E">
        <w:rPr>
          <w:lang w:val="ru-RU"/>
        </w:rPr>
        <w:t xml:space="preserve"> учебное пособие / Е. С. </w:t>
      </w:r>
      <w:proofErr w:type="spellStart"/>
      <w:r w:rsidRPr="00E9482E">
        <w:rPr>
          <w:lang w:val="ru-RU"/>
        </w:rPr>
        <w:t>Вайскробова</w:t>
      </w:r>
      <w:proofErr w:type="spellEnd"/>
      <w:r w:rsidRPr="00E9482E">
        <w:rPr>
          <w:lang w:val="ru-RU"/>
        </w:rPr>
        <w:t xml:space="preserve">, Л. Е. </w:t>
      </w:r>
      <w:proofErr w:type="spellStart"/>
      <w:r w:rsidRPr="00E9482E">
        <w:rPr>
          <w:lang w:val="ru-RU"/>
        </w:rPr>
        <w:t>Покрамович</w:t>
      </w:r>
      <w:proofErr w:type="spellEnd"/>
      <w:r w:rsidRPr="00E9482E">
        <w:rPr>
          <w:lang w:val="ru-RU"/>
        </w:rPr>
        <w:t xml:space="preserve">, И. А. Долматова ; МГТУ. - Магнитогорск, 2013. - 50 с. : ил. - </w:t>
      </w:r>
      <w:r w:rsidRPr="00ED0BF1">
        <w:t>URL</w:t>
      </w:r>
      <w:r w:rsidRPr="00E9482E">
        <w:rPr>
          <w:lang w:val="ru-RU"/>
        </w:rPr>
        <w:t xml:space="preserve">: </w:t>
      </w:r>
      <w:hyperlink r:id="rId20" w:history="1">
        <w:r w:rsidRPr="004504F3">
          <w:rPr>
            <w:rStyle w:val="af5"/>
          </w:rPr>
          <w:t>https</w:t>
        </w:r>
        <w:r w:rsidRPr="00E9482E">
          <w:rPr>
            <w:rStyle w:val="af5"/>
            <w:lang w:val="ru-RU"/>
          </w:rPr>
          <w:t>://</w:t>
        </w:r>
        <w:proofErr w:type="spellStart"/>
        <w:r w:rsidRPr="004504F3">
          <w:rPr>
            <w:rStyle w:val="af5"/>
          </w:rPr>
          <w:t>magtu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informsystema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ru</w:t>
        </w:r>
        <w:proofErr w:type="spellEnd"/>
        <w:r w:rsidRPr="00E9482E">
          <w:rPr>
            <w:rStyle w:val="af5"/>
            <w:lang w:val="ru-RU"/>
          </w:rPr>
          <w:t>/</w:t>
        </w:r>
        <w:r w:rsidRPr="004504F3">
          <w:rPr>
            <w:rStyle w:val="af5"/>
          </w:rPr>
          <w:t>uploader</w:t>
        </w:r>
        <w:r w:rsidRPr="00E9482E">
          <w:rPr>
            <w:rStyle w:val="af5"/>
            <w:lang w:val="ru-RU"/>
          </w:rPr>
          <w:t>/</w:t>
        </w:r>
        <w:proofErr w:type="spellStart"/>
        <w:r w:rsidRPr="004504F3">
          <w:rPr>
            <w:rStyle w:val="af5"/>
          </w:rPr>
          <w:t>fileUpload</w:t>
        </w:r>
        <w:proofErr w:type="spellEnd"/>
        <w:r w:rsidRPr="00E9482E">
          <w:rPr>
            <w:rStyle w:val="af5"/>
            <w:lang w:val="ru-RU"/>
          </w:rPr>
          <w:t>?</w:t>
        </w:r>
        <w:r w:rsidRPr="004504F3">
          <w:rPr>
            <w:rStyle w:val="af5"/>
          </w:rPr>
          <w:t>name</w:t>
        </w:r>
        <w:r w:rsidRPr="00E9482E">
          <w:rPr>
            <w:rStyle w:val="af5"/>
            <w:lang w:val="ru-RU"/>
          </w:rPr>
          <w:t>=650.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show</w:t>
        </w:r>
        <w:r w:rsidRPr="00E9482E">
          <w:rPr>
            <w:rStyle w:val="af5"/>
            <w:lang w:val="ru-RU"/>
          </w:rPr>
          <w:t>=</w:t>
        </w:r>
        <w:proofErr w:type="spellStart"/>
        <w:r w:rsidRPr="004504F3">
          <w:rPr>
            <w:rStyle w:val="af5"/>
          </w:rPr>
          <w:t>dcatalogues</w:t>
        </w:r>
        <w:proofErr w:type="spellEnd"/>
        <w:r w:rsidRPr="00E9482E">
          <w:rPr>
            <w:rStyle w:val="af5"/>
            <w:lang w:val="ru-RU"/>
          </w:rPr>
          <w:t>/1/1109668/650.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view</w:t>
        </w:r>
        <w:r w:rsidRPr="00E9482E">
          <w:rPr>
            <w:rStyle w:val="af5"/>
            <w:lang w:val="ru-RU"/>
          </w:rPr>
          <w:t>=</w:t>
        </w:r>
        <w:r w:rsidRPr="004504F3">
          <w:rPr>
            <w:rStyle w:val="af5"/>
          </w:rPr>
          <w:t>true</w:t>
        </w:r>
      </w:hyperlink>
      <w:r w:rsidRPr="00E9482E">
        <w:rPr>
          <w:lang w:val="ru-RU"/>
        </w:rPr>
        <w:t xml:space="preserve"> (дата обращения: 23.10.2020). - Макрообъект. - </w:t>
      </w:r>
      <w:proofErr w:type="gramStart"/>
      <w:r w:rsidRPr="00E9482E">
        <w:rPr>
          <w:lang w:val="ru-RU"/>
        </w:rPr>
        <w:t>Текст :</w:t>
      </w:r>
      <w:proofErr w:type="gramEnd"/>
      <w:r w:rsidRPr="00E9482E">
        <w:rPr>
          <w:lang w:val="ru-RU"/>
        </w:rPr>
        <w:t xml:space="preserve"> электронный. - Имеется печатный аналог.</w:t>
      </w:r>
    </w:p>
    <w:p w14:paraId="131DD97E" w14:textId="77777777" w:rsidR="006E216A" w:rsidRPr="00E9482E" w:rsidRDefault="006E216A" w:rsidP="006E216A">
      <w:pPr>
        <w:pStyle w:val="af4"/>
        <w:numPr>
          <w:ilvl w:val="0"/>
          <w:numId w:val="40"/>
        </w:numPr>
        <w:rPr>
          <w:lang w:val="ru-RU"/>
        </w:rPr>
      </w:pPr>
      <w:proofErr w:type="spellStart"/>
      <w:r w:rsidRPr="00E9482E">
        <w:rPr>
          <w:lang w:val="ru-RU"/>
        </w:rPr>
        <w:t>Вайскробова</w:t>
      </w:r>
      <w:proofErr w:type="spellEnd"/>
      <w:r w:rsidRPr="00E9482E">
        <w:rPr>
          <w:lang w:val="ru-RU"/>
        </w:rPr>
        <w:t xml:space="preserve">, Е. С. Нормативные документы по </w:t>
      </w:r>
      <w:proofErr w:type="gramStart"/>
      <w:r w:rsidRPr="00E9482E">
        <w:rPr>
          <w:lang w:val="ru-RU"/>
        </w:rPr>
        <w:t>стандартизации :</w:t>
      </w:r>
      <w:proofErr w:type="gramEnd"/>
      <w:r w:rsidRPr="00E9482E">
        <w:rPr>
          <w:lang w:val="ru-RU"/>
        </w:rPr>
        <w:t xml:space="preserve"> практикум / Е. С. </w:t>
      </w:r>
      <w:proofErr w:type="spellStart"/>
      <w:r w:rsidRPr="00E9482E">
        <w:rPr>
          <w:lang w:val="ru-RU"/>
        </w:rPr>
        <w:t>Вайскробова</w:t>
      </w:r>
      <w:proofErr w:type="spellEnd"/>
      <w:r w:rsidRPr="00E9482E">
        <w:rPr>
          <w:lang w:val="ru-RU"/>
        </w:rPr>
        <w:t xml:space="preserve">, А. С. Лимарев ; МГТУ. - </w:t>
      </w:r>
      <w:proofErr w:type="gramStart"/>
      <w:r w:rsidRPr="00E9482E">
        <w:rPr>
          <w:lang w:val="ru-RU"/>
        </w:rPr>
        <w:t>Магнитогорск :</w:t>
      </w:r>
      <w:proofErr w:type="gramEnd"/>
      <w:r w:rsidRPr="00E9482E">
        <w:rPr>
          <w:lang w:val="ru-RU"/>
        </w:rPr>
        <w:t xml:space="preserve"> МГТУ, 2017. - 51 </w:t>
      </w:r>
      <w:proofErr w:type="gramStart"/>
      <w:r w:rsidRPr="00E9482E">
        <w:rPr>
          <w:lang w:val="ru-RU"/>
        </w:rPr>
        <w:t>с. :</w:t>
      </w:r>
      <w:proofErr w:type="gramEnd"/>
      <w:r w:rsidRPr="00E9482E">
        <w:rPr>
          <w:lang w:val="ru-RU"/>
        </w:rPr>
        <w:t xml:space="preserve"> табл., схемы. - </w:t>
      </w:r>
      <w:r w:rsidRPr="00ED0BF1">
        <w:t>URL</w:t>
      </w:r>
      <w:r w:rsidRPr="00E9482E">
        <w:rPr>
          <w:lang w:val="ru-RU"/>
        </w:rPr>
        <w:t xml:space="preserve">: </w:t>
      </w:r>
      <w:hyperlink r:id="rId21" w:history="1">
        <w:r w:rsidRPr="004504F3">
          <w:rPr>
            <w:rStyle w:val="af5"/>
          </w:rPr>
          <w:t>https</w:t>
        </w:r>
        <w:r w:rsidRPr="00E9482E">
          <w:rPr>
            <w:rStyle w:val="af5"/>
            <w:lang w:val="ru-RU"/>
          </w:rPr>
          <w:t>://</w:t>
        </w:r>
        <w:proofErr w:type="spellStart"/>
        <w:r w:rsidRPr="004504F3">
          <w:rPr>
            <w:rStyle w:val="af5"/>
          </w:rPr>
          <w:t>magtu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informsystema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ru</w:t>
        </w:r>
        <w:proofErr w:type="spellEnd"/>
        <w:r w:rsidRPr="00E9482E">
          <w:rPr>
            <w:rStyle w:val="af5"/>
            <w:lang w:val="ru-RU"/>
          </w:rPr>
          <w:t>/</w:t>
        </w:r>
        <w:r w:rsidRPr="004504F3">
          <w:rPr>
            <w:rStyle w:val="af5"/>
          </w:rPr>
          <w:t>uploader</w:t>
        </w:r>
        <w:r w:rsidRPr="00E9482E">
          <w:rPr>
            <w:rStyle w:val="af5"/>
            <w:lang w:val="ru-RU"/>
          </w:rPr>
          <w:t>/</w:t>
        </w:r>
        <w:proofErr w:type="spellStart"/>
        <w:r w:rsidRPr="004504F3">
          <w:rPr>
            <w:rStyle w:val="af5"/>
          </w:rPr>
          <w:t>fileUpload</w:t>
        </w:r>
        <w:proofErr w:type="spellEnd"/>
        <w:r w:rsidRPr="00E9482E">
          <w:rPr>
            <w:rStyle w:val="af5"/>
            <w:lang w:val="ru-RU"/>
          </w:rPr>
          <w:t>?</w:t>
        </w:r>
        <w:r w:rsidRPr="004504F3">
          <w:rPr>
            <w:rStyle w:val="af5"/>
          </w:rPr>
          <w:t>name</w:t>
        </w:r>
        <w:r w:rsidRPr="00E9482E">
          <w:rPr>
            <w:rStyle w:val="af5"/>
            <w:lang w:val="ru-RU"/>
          </w:rPr>
          <w:t>=3508.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show</w:t>
        </w:r>
        <w:r w:rsidRPr="00E9482E">
          <w:rPr>
            <w:rStyle w:val="af5"/>
            <w:lang w:val="ru-RU"/>
          </w:rPr>
          <w:t>=</w:t>
        </w:r>
        <w:proofErr w:type="spellStart"/>
        <w:r w:rsidRPr="004504F3">
          <w:rPr>
            <w:rStyle w:val="af5"/>
          </w:rPr>
          <w:t>dcatalogues</w:t>
        </w:r>
        <w:proofErr w:type="spellEnd"/>
        <w:r w:rsidRPr="00E9482E">
          <w:rPr>
            <w:rStyle w:val="af5"/>
            <w:lang w:val="ru-RU"/>
          </w:rPr>
          <w:t>/1/1514312/3508.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view</w:t>
        </w:r>
        <w:r w:rsidRPr="00E9482E">
          <w:rPr>
            <w:rStyle w:val="af5"/>
            <w:lang w:val="ru-RU"/>
          </w:rPr>
          <w:t>=</w:t>
        </w:r>
        <w:r w:rsidRPr="004504F3">
          <w:rPr>
            <w:rStyle w:val="af5"/>
          </w:rPr>
          <w:t>true</w:t>
        </w:r>
      </w:hyperlink>
      <w:r w:rsidRPr="00E9482E">
        <w:rPr>
          <w:lang w:val="ru-RU"/>
        </w:rPr>
        <w:t xml:space="preserve"> (дата обращения: 23.10.2020). - Макрообъект. - </w:t>
      </w:r>
      <w:proofErr w:type="gramStart"/>
      <w:r w:rsidRPr="00E9482E">
        <w:rPr>
          <w:lang w:val="ru-RU"/>
        </w:rPr>
        <w:t>Текст :</w:t>
      </w:r>
      <w:proofErr w:type="gramEnd"/>
      <w:r w:rsidRPr="00E9482E">
        <w:rPr>
          <w:lang w:val="ru-RU"/>
        </w:rPr>
        <w:t xml:space="preserve"> электронный. - Имеется печатный аналог.</w:t>
      </w:r>
    </w:p>
    <w:p w14:paraId="7B2D78C8" w14:textId="77777777" w:rsidR="006E216A" w:rsidRDefault="006E216A" w:rsidP="006E216A">
      <w:pPr>
        <w:pStyle w:val="af4"/>
        <w:numPr>
          <w:ilvl w:val="0"/>
          <w:numId w:val="40"/>
        </w:numPr>
        <w:rPr>
          <w:lang w:val="ru-RU"/>
        </w:rPr>
      </w:pPr>
      <w:r w:rsidRPr="00E9482E">
        <w:rPr>
          <w:lang w:val="ru-RU"/>
        </w:rPr>
        <w:t xml:space="preserve">Некрасова, С. А. Основы метрологии, стандартизации, сертификации и контроля </w:t>
      </w:r>
      <w:proofErr w:type="gramStart"/>
      <w:r w:rsidRPr="00E9482E">
        <w:rPr>
          <w:lang w:val="ru-RU"/>
        </w:rPr>
        <w:t>качества :</w:t>
      </w:r>
      <w:proofErr w:type="gramEnd"/>
      <w:r w:rsidRPr="00E9482E">
        <w:rPr>
          <w:lang w:val="ru-RU"/>
        </w:rPr>
        <w:t xml:space="preserve"> учебное пособие / С. А. Некрасова, Д. Д. </w:t>
      </w:r>
      <w:proofErr w:type="spellStart"/>
      <w:r w:rsidRPr="00E9482E">
        <w:rPr>
          <w:lang w:val="ru-RU"/>
        </w:rPr>
        <w:t>Хамидуллина</w:t>
      </w:r>
      <w:proofErr w:type="spellEnd"/>
      <w:r w:rsidRPr="00E9482E">
        <w:rPr>
          <w:lang w:val="ru-RU"/>
        </w:rPr>
        <w:t xml:space="preserve"> ; МГТУ. - </w:t>
      </w:r>
      <w:proofErr w:type="gramStart"/>
      <w:r w:rsidRPr="00E9482E">
        <w:rPr>
          <w:lang w:val="ru-RU"/>
        </w:rPr>
        <w:t>Магнитогорск :</w:t>
      </w:r>
      <w:proofErr w:type="gramEnd"/>
      <w:r w:rsidRPr="00E9482E">
        <w:rPr>
          <w:lang w:val="ru-RU"/>
        </w:rPr>
        <w:t xml:space="preserve"> МГТУ, 2017. - 1 электрон. опт. диск (</w:t>
      </w:r>
      <w:r w:rsidRPr="00ED0BF1">
        <w:t>CD</w:t>
      </w:r>
      <w:r w:rsidRPr="00E9482E">
        <w:rPr>
          <w:lang w:val="ru-RU"/>
        </w:rPr>
        <w:t>-</w:t>
      </w:r>
      <w:r w:rsidRPr="00ED0BF1">
        <w:t>ROM</w:t>
      </w:r>
      <w:r w:rsidRPr="00E9482E">
        <w:rPr>
          <w:lang w:val="ru-RU"/>
        </w:rPr>
        <w:t xml:space="preserve">). - </w:t>
      </w:r>
      <w:proofErr w:type="spellStart"/>
      <w:r w:rsidRPr="00E9482E">
        <w:rPr>
          <w:lang w:val="ru-RU"/>
        </w:rPr>
        <w:t>Загл</w:t>
      </w:r>
      <w:proofErr w:type="spellEnd"/>
      <w:r w:rsidRPr="00E9482E">
        <w:rPr>
          <w:lang w:val="ru-RU"/>
        </w:rPr>
        <w:t xml:space="preserve">. с титул. экрана. - </w:t>
      </w:r>
      <w:r w:rsidRPr="00ED0BF1">
        <w:t>URL</w:t>
      </w:r>
      <w:r w:rsidRPr="00E9482E">
        <w:rPr>
          <w:lang w:val="ru-RU"/>
        </w:rPr>
        <w:t xml:space="preserve">: </w:t>
      </w:r>
      <w:hyperlink r:id="rId22" w:history="1">
        <w:r w:rsidRPr="004504F3">
          <w:rPr>
            <w:rStyle w:val="af5"/>
          </w:rPr>
          <w:t>https</w:t>
        </w:r>
        <w:r w:rsidRPr="00E9482E">
          <w:rPr>
            <w:rStyle w:val="af5"/>
            <w:lang w:val="ru-RU"/>
          </w:rPr>
          <w:t>://</w:t>
        </w:r>
        <w:proofErr w:type="spellStart"/>
        <w:r w:rsidRPr="004504F3">
          <w:rPr>
            <w:rStyle w:val="af5"/>
          </w:rPr>
          <w:t>magtu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informsystema</w:t>
        </w:r>
        <w:proofErr w:type="spellEnd"/>
        <w:r w:rsidRPr="00E9482E">
          <w:rPr>
            <w:rStyle w:val="af5"/>
            <w:lang w:val="ru-RU"/>
          </w:rPr>
          <w:t>.</w:t>
        </w:r>
        <w:proofErr w:type="spellStart"/>
        <w:r w:rsidRPr="004504F3">
          <w:rPr>
            <w:rStyle w:val="af5"/>
          </w:rPr>
          <w:t>ru</w:t>
        </w:r>
        <w:proofErr w:type="spellEnd"/>
        <w:r w:rsidRPr="00E9482E">
          <w:rPr>
            <w:rStyle w:val="af5"/>
            <w:lang w:val="ru-RU"/>
          </w:rPr>
          <w:t>/</w:t>
        </w:r>
        <w:r w:rsidRPr="004504F3">
          <w:rPr>
            <w:rStyle w:val="af5"/>
          </w:rPr>
          <w:t>uploader</w:t>
        </w:r>
        <w:r w:rsidRPr="00E9482E">
          <w:rPr>
            <w:rStyle w:val="af5"/>
            <w:lang w:val="ru-RU"/>
          </w:rPr>
          <w:t>/</w:t>
        </w:r>
        <w:proofErr w:type="spellStart"/>
        <w:r w:rsidRPr="004504F3">
          <w:rPr>
            <w:rStyle w:val="af5"/>
          </w:rPr>
          <w:t>fileUpload</w:t>
        </w:r>
        <w:proofErr w:type="spellEnd"/>
        <w:r w:rsidRPr="00E9482E">
          <w:rPr>
            <w:rStyle w:val="af5"/>
            <w:lang w:val="ru-RU"/>
          </w:rPr>
          <w:t>?</w:t>
        </w:r>
        <w:r w:rsidRPr="004504F3">
          <w:rPr>
            <w:rStyle w:val="af5"/>
          </w:rPr>
          <w:t>name</w:t>
        </w:r>
        <w:r w:rsidRPr="00E9482E">
          <w:rPr>
            <w:rStyle w:val="af5"/>
            <w:lang w:val="ru-RU"/>
          </w:rPr>
          <w:t>=2868.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show</w:t>
        </w:r>
        <w:r w:rsidRPr="00E9482E">
          <w:rPr>
            <w:rStyle w:val="af5"/>
            <w:lang w:val="ru-RU"/>
          </w:rPr>
          <w:t>=</w:t>
        </w:r>
        <w:proofErr w:type="spellStart"/>
        <w:r w:rsidRPr="004504F3">
          <w:rPr>
            <w:rStyle w:val="af5"/>
          </w:rPr>
          <w:t>dcatalogues</w:t>
        </w:r>
        <w:proofErr w:type="spellEnd"/>
        <w:r w:rsidRPr="00E9482E">
          <w:rPr>
            <w:rStyle w:val="af5"/>
            <w:lang w:val="ru-RU"/>
          </w:rPr>
          <w:t>/1/1133886/2868.</w:t>
        </w:r>
        <w:r w:rsidRPr="004504F3">
          <w:rPr>
            <w:rStyle w:val="af5"/>
          </w:rPr>
          <w:t>pdf</w:t>
        </w:r>
        <w:r w:rsidRPr="00E9482E">
          <w:rPr>
            <w:rStyle w:val="af5"/>
            <w:lang w:val="ru-RU"/>
          </w:rPr>
          <w:t>&amp;</w:t>
        </w:r>
        <w:r w:rsidRPr="004504F3">
          <w:rPr>
            <w:rStyle w:val="af5"/>
          </w:rPr>
          <w:t>view</w:t>
        </w:r>
        <w:r w:rsidRPr="00E9482E">
          <w:rPr>
            <w:rStyle w:val="af5"/>
            <w:lang w:val="ru-RU"/>
          </w:rPr>
          <w:t>=</w:t>
        </w:r>
        <w:r w:rsidRPr="004504F3">
          <w:rPr>
            <w:rStyle w:val="af5"/>
          </w:rPr>
          <w:t>true</w:t>
        </w:r>
      </w:hyperlink>
      <w:r w:rsidRPr="00E9482E">
        <w:rPr>
          <w:lang w:val="ru-RU"/>
        </w:rPr>
        <w:t xml:space="preserve"> (дата обращения: 23.10.2020). - Макрообъект. - </w:t>
      </w:r>
      <w:proofErr w:type="gramStart"/>
      <w:r w:rsidRPr="00E9482E">
        <w:rPr>
          <w:lang w:val="ru-RU"/>
        </w:rPr>
        <w:t>Текст :</w:t>
      </w:r>
      <w:proofErr w:type="gramEnd"/>
      <w:r w:rsidRPr="00E9482E">
        <w:rPr>
          <w:lang w:val="ru-RU"/>
        </w:rPr>
        <w:t xml:space="preserve"> электронный. - Сведения доступны также на </w:t>
      </w:r>
      <w:r w:rsidRPr="00ED0BF1">
        <w:t>CD</w:t>
      </w:r>
      <w:r w:rsidRPr="00E9482E">
        <w:rPr>
          <w:lang w:val="ru-RU"/>
        </w:rPr>
        <w:t>-</w:t>
      </w:r>
      <w:r w:rsidRPr="00ED0BF1">
        <w:t>ROM</w:t>
      </w:r>
      <w:r w:rsidRPr="00E9482E">
        <w:rPr>
          <w:lang w:val="ru-RU"/>
        </w:rPr>
        <w:t>.</w:t>
      </w:r>
    </w:p>
    <w:p w14:paraId="1A7F91D6" w14:textId="77777777" w:rsidR="006E216A" w:rsidRPr="00E9482E" w:rsidRDefault="006E216A" w:rsidP="006E216A">
      <w:pPr>
        <w:ind w:firstLine="0"/>
      </w:pPr>
    </w:p>
    <w:p w14:paraId="2B0A77EA" w14:textId="77777777" w:rsidR="006E216A" w:rsidRPr="00490556" w:rsidRDefault="006E216A" w:rsidP="006E216A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90556">
        <w:rPr>
          <w:rStyle w:val="FontStyle15"/>
          <w:spacing w:val="40"/>
          <w:sz w:val="24"/>
          <w:szCs w:val="24"/>
        </w:rPr>
        <w:t>в)</w:t>
      </w:r>
      <w:r w:rsidRPr="00490556">
        <w:rPr>
          <w:rStyle w:val="FontStyle15"/>
          <w:sz w:val="24"/>
          <w:szCs w:val="24"/>
        </w:rPr>
        <w:t xml:space="preserve"> </w:t>
      </w:r>
      <w:r w:rsidRPr="00490556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4BA71630" w14:textId="77777777" w:rsidR="006E216A" w:rsidRPr="00490556" w:rsidRDefault="006E216A" w:rsidP="006E216A">
      <w:pPr>
        <w:pStyle w:val="af4"/>
        <w:numPr>
          <w:ilvl w:val="0"/>
          <w:numId w:val="41"/>
        </w:numPr>
      </w:pPr>
      <w:proofErr w:type="spellStart"/>
      <w:r w:rsidRPr="000A3A79">
        <w:rPr>
          <w:lang w:val="ru-RU"/>
        </w:rPr>
        <w:t>Залилов</w:t>
      </w:r>
      <w:proofErr w:type="spellEnd"/>
      <w:r w:rsidRPr="000A3A79">
        <w:rPr>
          <w:lang w:val="ru-RU"/>
        </w:rPr>
        <w:t xml:space="preserve"> Р.В. Метрология. Методические указания для практических работ для студентов специальностей 260301, 260303</w:t>
      </w:r>
      <w:r w:rsidRPr="000A3A79">
        <w:rPr>
          <w:i/>
          <w:lang w:val="ru-RU"/>
        </w:rPr>
        <w:t>,</w:t>
      </w:r>
      <w:r w:rsidRPr="000A3A79">
        <w:rPr>
          <w:lang w:val="ru-RU"/>
        </w:rPr>
        <w:t xml:space="preserve"> 200503, 260501, 260100, 080301. </w:t>
      </w:r>
      <w:proofErr w:type="spellStart"/>
      <w:r w:rsidRPr="00490556">
        <w:t>Магнитогорск</w:t>
      </w:r>
      <w:proofErr w:type="spellEnd"/>
      <w:r w:rsidRPr="00490556">
        <w:t>: ГОУ ВПО «МГТУ», 2010. – 15 с.</w:t>
      </w:r>
    </w:p>
    <w:p w14:paraId="640B0288" w14:textId="77777777" w:rsidR="006E216A" w:rsidRPr="000A3A79" w:rsidRDefault="006E216A" w:rsidP="006E216A">
      <w:pPr>
        <w:pStyle w:val="af4"/>
        <w:numPr>
          <w:ilvl w:val="0"/>
          <w:numId w:val="41"/>
        </w:numPr>
        <w:rPr>
          <w:b/>
          <w:i/>
          <w:lang w:val="ru-RU"/>
        </w:rPr>
      </w:pPr>
      <w:proofErr w:type="spellStart"/>
      <w:r w:rsidRPr="000A3A79">
        <w:rPr>
          <w:lang w:val="ru-RU"/>
        </w:rPr>
        <w:lastRenderedPageBreak/>
        <w:t>Вайскробова</w:t>
      </w:r>
      <w:proofErr w:type="spellEnd"/>
      <w:r w:rsidRPr="000A3A79">
        <w:rPr>
          <w:lang w:val="ru-RU"/>
        </w:rPr>
        <w:t xml:space="preserve"> Е.С.,</w:t>
      </w:r>
      <w:r w:rsidRPr="000A3A79">
        <w:rPr>
          <w:b/>
          <w:i/>
          <w:lang w:val="ru-RU"/>
        </w:rPr>
        <w:t xml:space="preserve"> </w:t>
      </w:r>
      <w:proofErr w:type="spellStart"/>
      <w:r w:rsidRPr="000A3A79">
        <w:rPr>
          <w:lang w:val="ru-RU"/>
        </w:rPr>
        <w:t>Покрамович</w:t>
      </w:r>
      <w:proofErr w:type="spellEnd"/>
      <w:r w:rsidRPr="000A3A79">
        <w:rPr>
          <w:lang w:val="ru-RU"/>
        </w:rPr>
        <w:t xml:space="preserve"> Л.Е.,</w:t>
      </w:r>
      <w:r w:rsidRPr="000A3A79">
        <w:rPr>
          <w:b/>
          <w:i/>
          <w:lang w:val="ru-RU"/>
        </w:rPr>
        <w:t xml:space="preserve"> </w:t>
      </w:r>
      <w:r w:rsidRPr="000A3A79">
        <w:rPr>
          <w:lang w:val="ru-RU"/>
        </w:rPr>
        <w:t>Барышникова Н.И.</w:t>
      </w:r>
      <w:r w:rsidRPr="000A3A79">
        <w:rPr>
          <w:b/>
          <w:i/>
          <w:lang w:val="ru-RU"/>
        </w:rPr>
        <w:t xml:space="preserve"> </w:t>
      </w:r>
      <w:r w:rsidRPr="000A3A79">
        <w:rPr>
          <w:lang w:val="ru-RU"/>
        </w:rPr>
        <w:t>Нормативные документы по подтверждению соответствия. Методические указания для практических работ для студентов специальностей 200503, 260301, 260303, 260501, 260100, 080301. Магнитогорск: ГОУ ВПО «МГТУ», 2010. – 25 с.</w:t>
      </w:r>
    </w:p>
    <w:p w14:paraId="156D061B" w14:textId="77777777" w:rsidR="006E216A" w:rsidRPr="000A3A79" w:rsidRDefault="006E216A" w:rsidP="006E216A">
      <w:pPr>
        <w:pStyle w:val="af4"/>
        <w:numPr>
          <w:ilvl w:val="0"/>
          <w:numId w:val="41"/>
        </w:numPr>
        <w:rPr>
          <w:b/>
          <w:i/>
          <w:lang w:val="ru-RU"/>
        </w:rPr>
      </w:pPr>
      <w:proofErr w:type="spellStart"/>
      <w:r w:rsidRPr="000A3A79">
        <w:rPr>
          <w:lang w:val="ru-RU"/>
        </w:rPr>
        <w:t>Вайскробова</w:t>
      </w:r>
      <w:proofErr w:type="spellEnd"/>
      <w:r w:rsidRPr="000A3A79">
        <w:rPr>
          <w:lang w:val="ru-RU"/>
        </w:rPr>
        <w:t xml:space="preserve"> Е.С.,</w:t>
      </w:r>
      <w:r w:rsidRPr="000A3A79">
        <w:rPr>
          <w:b/>
          <w:i/>
          <w:lang w:val="ru-RU"/>
        </w:rPr>
        <w:t xml:space="preserve"> </w:t>
      </w:r>
      <w:proofErr w:type="spellStart"/>
      <w:r w:rsidRPr="000A3A79">
        <w:rPr>
          <w:lang w:val="ru-RU"/>
        </w:rPr>
        <w:t>Покрамович</w:t>
      </w:r>
      <w:proofErr w:type="spellEnd"/>
      <w:r w:rsidRPr="000A3A79">
        <w:rPr>
          <w:lang w:val="ru-RU"/>
        </w:rPr>
        <w:t xml:space="preserve"> Л.Е.,</w:t>
      </w:r>
      <w:r w:rsidRPr="000A3A79">
        <w:rPr>
          <w:b/>
          <w:i/>
          <w:lang w:val="ru-RU"/>
        </w:rPr>
        <w:t xml:space="preserve"> </w:t>
      </w:r>
      <w:r w:rsidRPr="000A3A79">
        <w:rPr>
          <w:lang w:val="ru-RU"/>
        </w:rPr>
        <w:t>Барышникова Н.И.</w:t>
      </w:r>
      <w:r w:rsidRPr="000A3A79">
        <w:rPr>
          <w:b/>
          <w:i/>
          <w:lang w:val="ru-RU"/>
        </w:rPr>
        <w:t xml:space="preserve"> </w:t>
      </w:r>
      <w:r w:rsidRPr="000A3A79">
        <w:rPr>
          <w:lang w:val="ru-RU"/>
        </w:rPr>
        <w:t>Нормативные документы по стандартизации. Методические указания для практических работ для студентов специальностей 200503, 260301, 260303, 260501, 260100, 080301. Магнитогорск: ГОУ ВПО «МГТУ», 2010. –  27 с.</w:t>
      </w:r>
      <w:r w:rsidRPr="000A3A79">
        <w:rPr>
          <w:b/>
          <w:i/>
          <w:lang w:val="ru-RU"/>
        </w:rPr>
        <w:t xml:space="preserve"> </w:t>
      </w:r>
    </w:p>
    <w:p w14:paraId="12900677" w14:textId="77777777" w:rsidR="006E216A" w:rsidRPr="00E9482E" w:rsidRDefault="006E216A" w:rsidP="006E216A">
      <w:pPr>
        <w:ind w:firstLine="0"/>
        <w:rPr>
          <w:bCs/>
          <w:iCs/>
        </w:rPr>
      </w:pPr>
    </w:p>
    <w:p w14:paraId="3A54AFBD" w14:textId="77777777" w:rsidR="006E216A" w:rsidRPr="00490556" w:rsidRDefault="006E216A" w:rsidP="006E216A">
      <w:pPr>
        <w:pStyle w:val="Style8"/>
        <w:widowControl/>
        <w:rPr>
          <w:rStyle w:val="FontStyle21"/>
          <w:b/>
          <w:sz w:val="24"/>
          <w:szCs w:val="24"/>
        </w:rPr>
      </w:pPr>
      <w:r w:rsidRPr="00490556">
        <w:rPr>
          <w:rStyle w:val="FontStyle15"/>
          <w:spacing w:val="40"/>
          <w:sz w:val="24"/>
          <w:szCs w:val="24"/>
        </w:rPr>
        <w:t>г)</w:t>
      </w:r>
      <w:r w:rsidRPr="00490556">
        <w:rPr>
          <w:rStyle w:val="FontStyle15"/>
          <w:sz w:val="24"/>
          <w:szCs w:val="24"/>
        </w:rPr>
        <w:t xml:space="preserve"> </w:t>
      </w:r>
      <w:r w:rsidRPr="0049055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90556">
        <w:rPr>
          <w:rStyle w:val="FontStyle15"/>
          <w:spacing w:val="40"/>
          <w:sz w:val="24"/>
          <w:szCs w:val="24"/>
        </w:rPr>
        <w:t>и</w:t>
      </w:r>
      <w:r w:rsidRPr="00490556">
        <w:rPr>
          <w:rStyle w:val="FontStyle15"/>
          <w:sz w:val="24"/>
          <w:szCs w:val="24"/>
        </w:rPr>
        <w:t xml:space="preserve"> </w:t>
      </w:r>
      <w:r w:rsidRPr="00490556">
        <w:rPr>
          <w:rStyle w:val="FontStyle21"/>
          <w:b/>
          <w:sz w:val="24"/>
          <w:szCs w:val="24"/>
        </w:rPr>
        <w:t xml:space="preserve">Интернет-ресурсы: </w:t>
      </w:r>
    </w:p>
    <w:p w14:paraId="5DE6BB74" w14:textId="77777777" w:rsidR="006E216A" w:rsidRPr="00490556" w:rsidRDefault="006E216A" w:rsidP="006E216A">
      <w:pPr>
        <w:widowControl/>
        <w:suppressAutoHyphens/>
        <w:autoSpaceDE/>
        <w:adjustRightInd/>
        <w:ind w:firstLine="491"/>
      </w:pPr>
      <w:r w:rsidRPr="00490556">
        <w:t xml:space="preserve">Перечень </w:t>
      </w:r>
      <w:r w:rsidRPr="00490556">
        <w:rPr>
          <w:b/>
          <w:u w:val="single"/>
        </w:rPr>
        <w:t>программного обеспечения</w:t>
      </w:r>
      <w:r w:rsidRPr="00490556">
        <w:t xml:space="preserve"> необходимого при изучении дисциплины представлен ниже в виде таблицы.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1"/>
        <w:gridCol w:w="2732"/>
        <w:gridCol w:w="2983"/>
        <w:gridCol w:w="494"/>
      </w:tblGrid>
      <w:tr w:rsidR="006E216A" w:rsidRPr="009E7DB6" w14:paraId="09081248" w14:textId="77777777" w:rsidTr="003F2A7A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7B22A27" w14:textId="77777777" w:rsidR="006E216A" w:rsidRPr="009E7DB6" w:rsidRDefault="006E216A" w:rsidP="003F2A7A">
            <w:pPr>
              <w:ind w:firstLine="756"/>
            </w:pPr>
            <w:bookmarkStart w:id="0" w:name="_Hlk54433372"/>
            <w:r w:rsidRPr="009E7DB6">
              <w:rPr>
                <w:b/>
                <w:color w:val="000000"/>
              </w:rPr>
              <w:t>Программное</w:t>
            </w:r>
            <w:r w:rsidRPr="009E7DB6">
              <w:t xml:space="preserve"> </w:t>
            </w:r>
            <w:r w:rsidRPr="009E7DB6">
              <w:rPr>
                <w:b/>
                <w:color w:val="000000"/>
              </w:rPr>
              <w:t>обеспечение</w:t>
            </w:r>
            <w:r w:rsidRPr="009E7DB6">
              <w:t xml:space="preserve"> </w:t>
            </w:r>
          </w:p>
        </w:tc>
      </w:tr>
      <w:tr w:rsidR="006E216A" w:rsidRPr="009E7DB6" w14:paraId="5D5F83AE" w14:textId="77777777" w:rsidTr="003F2A7A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20E3B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Наименование</w:t>
            </w:r>
            <w:r w:rsidRPr="00F01CA0">
              <w:t xml:space="preserve"> </w:t>
            </w:r>
            <w:r w:rsidRPr="00F01CA0">
              <w:rPr>
                <w:color w:val="000000"/>
              </w:rPr>
              <w:t>ПО</w:t>
            </w:r>
            <w:r w:rsidRPr="00F01CA0"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89824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№</w:t>
            </w:r>
            <w:r w:rsidRPr="00F01CA0">
              <w:t xml:space="preserve"> </w:t>
            </w:r>
            <w:r w:rsidRPr="00F01CA0">
              <w:rPr>
                <w:color w:val="000000"/>
              </w:rPr>
              <w:t>договора</w:t>
            </w:r>
            <w:r w:rsidRPr="00F01CA0">
              <w:t xml:space="preserve">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18B73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Срок</w:t>
            </w:r>
            <w:r w:rsidRPr="00F01CA0">
              <w:t xml:space="preserve"> </w:t>
            </w:r>
            <w:r w:rsidRPr="00F01CA0">
              <w:rPr>
                <w:color w:val="000000"/>
              </w:rPr>
              <w:t>действия</w:t>
            </w:r>
            <w:r w:rsidRPr="00F01CA0">
              <w:t xml:space="preserve"> </w:t>
            </w:r>
            <w:r w:rsidRPr="00F01CA0">
              <w:rPr>
                <w:color w:val="000000"/>
              </w:rPr>
              <w:t>лицензии</w:t>
            </w:r>
            <w:r w:rsidRPr="00F01CA0">
              <w:t xml:space="preserve"> </w:t>
            </w:r>
          </w:p>
        </w:tc>
      </w:tr>
      <w:tr w:rsidR="006E216A" w:rsidRPr="009E7DB6" w14:paraId="28EA144C" w14:textId="77777777" w:rsidTr="003F2A7A">
        <w:trPr>
          <w:gridAfter w:val="1"/>
          <w:wAfter w:w="526" w:type="dxa"/>
          <w:trHeight w:hRule="exact" w:val="818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BA04D" w14:textId="77777777" w:rsidR="006E216A" w:rsidRPr="00ED0BF1" w:rsidRDefault="006E216A" w:rsidP="003F2A7A">
            <w:pPr>
              <w:ind w:firstLine="0"/>
              <w:rPr>
                <w:lang w:val="en-US"/>
              </w:rPr>
            </w:pPr>
            <w:r w:rsidRPr="00ED0BF1">
              <w:rPr>
                <w:color w:val="000000"/>
                <w:lang w:val="en-US"/>
              </w:rPr>
              <w:t>MS</w:t>
            </w:r>
            <w:r w:rsidRPr="00ED0BF1">
              <w:rPr>
                <w:lang w:val="en-US"/>
              </w:rPr>
              <w:t xml:space="preserve"> </w:t>
            </w:r>
            <w:r w:rsidRPr="00ED0BF1">
              <w:rPr>
                <w:color w:val="000000"/>
                <w:lang w:val="en-US"/>
              </w:rPr>
              <w:t>Windows</w:t>
            </w:r>
            <w:r w:rsidRPr="00ED0BF1">
              <w:rPr>
                <w:lang w:val="en-US"/>
              </w:rPr>
              <w:t xml:space="preserve"> </w:t>
            </w:r>
            <w:r w:rsidRPr="00ED0BF1">
              <w:rPr>
                <w:color w:val="000000"/>
                <w:lang w:val="en-US"/>
              </w:rPr>
              <w:t>7</w:t>
            </w:r>
            <w:r w:rsidRPr="00ED0BF1">
              <w:rPr>
                <w:lang w:val="en-US"/>
              </w:rPr>
              <w:t xml:space="preserve"> </w:t>
            </w:r>
            <w:proofErr w:type="gramStart"/>
            <w:r w:rsidRPr="00ED0BF1">
              <w:rPr>
                <w:color w:val="000000"/>
                <w:lang w:val="en-US"/>
              </w:rPr>
              <w:t>Professional(</w:t>
            </w:r>
            <w:proofErr w:type="gramEnd"/>
            <w:r w:rsidRPr="00F01CA0">
              <w:rPr>
                <w:color w:val="000000"/>
              </w:rPr>
              <w:t>для</w:t>
            </w:r>
            <w:r w:rsidRPr="00ED0BF1">
              <w:rPr>
                <w:lang w:val="en-US"/>
              </w:rPr>
              <w:t xml:space="preserve"> </w:t>
            </w:r>
            <w:r w:rsidRPr="00F01CA0">
              <w:rPr>
                <w:color w:val="000000"/>
              </w:rPr>
              <w:t>классов</w:t>
            </w:r>
            <w:r w:rsidRPr="00ED0BF1">
              <w:rPr>
                <w:color w:val="000000"/>
                <w:lang w:val="en-US"/>
              </w:rPr>
              <w:t>)</w:t>
            </w:r>
            <w:r w:rsidRPr="00ED0BF1">
              <w:rPr>
                <w:lang w:val="en-US"/>
              </w:rPr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167A3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Д-1227-18</w:t>
            </w:r>
            <w:r w:rsidRPr="00F01CA0">
              <w:t xml:space="preserve"> </w:t>
            </w:r>
            <w:r w:rsidRPr="00F01CA0">
              <w:rPr>
                <w:color w:val="000000"/>
              </w:rPr>
              <w:t>от</w:t>
            </w:r>
            <w:r w:rsidRPr="00F01CA0">
              <w:t xml:space="preserve"> </w:t>
            </w:r>
            <w:r w:rsidRPr="00F01CA0">
              <w:rPr>
                <w:color w:val="000000"/>
              </w:rPr>
              <w:t>08.10.2018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1C4DC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11.10.2021</w:t>
            </w:r>
          </w:p>
        </w:tc>
      </w:tr>
      <w:tr w:rsidR="006E216A" w:rsidRPr="009E7DB6" w14:paraId="1777AD7C" w14:textId="77777777" w:rsidTr="003F2A7A">
        <w:trPr>
          <w:gridAfter w:val="1"/>
          <w:wAfter w:w="526" w:type="dxa"/>
          <w:trHeight w:hRule="exact" w:val="55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9826C" w14:textId="77777777" w:rsidR="006E216A" w:rsidRPr="00F01CA0" w:rsidRDefault="006E216A" w:rsidP="003F2A7A">
            <w:pPr>
              <w:ind w:firstLine="0"/>
            </w:pPr>
            <w:r w:rsidRPr="00F01CA0">
              <w:rPr>
                <w:color w:val="000000"/>
              </w:rPr>
              <w:t>MS</w:t>
            </w:r>
            <w:r w:rsidRPr="00F01CA0">
              <w:t xml:space="preserve"> </w:t>
            </w:r>
            <w:proofErr w:type="spellStart"/>
            <w:r w:rsidRPr="00F01CA0">
              <w:rPr>
                <w:color w:val="000000"/>
              </w:rPr>
              <w:t>Office</w:t>
            </w:r>
            <w:proofErr w:type="spellEnd"/>
            <w:r w:rsidRPr="00F01CA0">
              <w:t xml:space="preserve"> </w:t>
            </w:r>
            <w:r w:rsidRPr="00F01CA0">
              <w:rPr>
                <w:color w:val="000000"/>
              </w:rPr>
              <w:t>2007</w:t>
            </w:r>
            <w:r w:rsidRPr="00F01CA0">
              <w:t xml:space="preserve"> </w:t>
            </w:r>
            <w:proofErr w:type="spellStart"/>
            <w:r w:rsidRPr="00F01CA0">
              <w:rPr>
                <w:color w:val="000000"/>
              </w:rPr>
              <w:t>Professional</w:t>
            </w:r>
            <w:proofErr w:type="spellEnd"/>
            <w:r w:rsidRPr="00F01CA0"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D48C4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№</w:t>
            </w:r>
            <w:r w:rsidRPr="00F01CA0">
              <w:t xml:space="preserve"> </w:t>
            </w:r>
            <w:r w:rsidRPr="00F01CA0">
              <w:rPr>
                <w:color w:val="000000"/>
              </w:rPr>
              <w:t>135</w:t>
            </w:r>
            <w:r w:rsidRPr="00F01CA0">
              <w:t xml:space="preserve"> </w:t>
            </w:r>
            <w:r w:rsidRPr="00F01CA0">
              <w:rPr>
                <w:color w:val="000000"/>
              </w:rPr>
              <w:t>от</w:t>
            </w:r>
            <w:r w:rsidRPr="00F01CA0">
              <w:t xml:space="preserve"> </w:t>
            </w:r>
            <w:r w:rsidRPr="00F01CA0">
              <w:rPr>
                <w:color w:val="000000"/>
              </w:rPr>
              <w:t>17.09.2007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D77BE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бессрочно</w:t>
            </w:r>
          </w:p>
        </w:tc>
      </w:tr>
      <w:tr w:rsidR="006E216A" w:rsidRPr="009E7DB6" w14:paraId="324610FE" w14:textId="77777777" w:rsidTr="003F2A7A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73261" w14:textId="77777777" w:rsidR="006E216A" w:rsidRPr="00F01CA0" w:rsidRDefault="006E216A" w:rsidP="003F2A7A">
            <w:pPr>
              <w:ind w:firstLine="0"/>
            </w:pPr>
            <w:r w:rsidRPr="00F01CA0">
              <w:rPr>
                <w:color w:val="000000"/>
              </w:rPr>
              <w:t>7Zip</w:t>
            </w:r>
            <w:r w:rsidRPr="00F01CA0"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4A640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свободно</w:t>
            </w:r>
            <w:r w:rsidRPr="00F01CA0">
              <w:t xml:space="preserve"> </w:t>
            </w:r>
            <w:r w:rsidRPr="00F01CA0">
              <w:rPr>
                <w:color w:val="000000"/>
              </w:rPr>
              <w:t>распространяемое</w:t>
            </w:r>
            <w:r w:rsidRPr="00F01CA0">
              <w:t xml:space="preserve"> </w:t>
            </w:r>
            <w:r w:rsidRPr="00F01CA0">
              <w:rPr>
                <w:color w:val="000000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ADE7B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бессрочно</w:t>
            </w:r>
          </w:p>
        </w:tc>
      </w:tr>
      <w:tr w:rsidR="006E216A" w:rsidRPr="009E7DB6" w14:paraId="5E734209" w14:textId="77777777" w:rsidTr="003F2A7A">
        <w:trPr>
          <w:gridAfter w:val="1"/>
          <w:wAfter w:w="526" w:type="dxa"/>
          <w:trHeight w:hRule="exact" w:val="285"/>
        </w:trPr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6A0F0" w14:textId="77777777" w:rsidR="006E216A" w:rsidRPr="00F01CA0" w:rsidRDefault="006E216A" w:rsidP="003F2A7A">
            <w:pPr>
              <w:ind w:firstLine="0"/>
            </w:pPr>
            <w:r w:rsidRPr="00F01CA0">
              <w:rPr>
                <w:color w:val="000000"/>
              </w:rPr>
              <w:t>FAR</w:t>
            </w:r>
            <w:r w:rsidRPr="00F01CA0">
              <w:t xml:space="preserve"> </w:t>
            </w:r>
            <w:proofErr w:type="spellStart"/>
            <w:r w:rsidRPr="00F01CA0">
              <w:rPr>
                <w:color w:val="000000"/>
              </w:rPr>
              <w:t>Manager</w:t>
            </w:r>
            <w:proofErr w:type="spellEnd"/>
            <w:r w:rsidRPr="00F01CA0">
              <w:t xml:space="preserve"> </w:t>
            </w:r>
          </w:p>
        </w:tc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8E7AA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свободно</w:t>
            </w:r>
            <w:r w:rsidRPr="00F01CA0">
              <w:t xml:space="preserve"> </w:t>
            </w:r>
            <w:r w:rsidRPr="00F01CA0">
              <w:rPr>
                <w:color w:val="000000"/>
              </w:rPr>
              <w:t>распространяемое</w:t>
            </w:r>
            <w:r w:rsidRPr="00F01CA0">
              <w:t xml:space="preserve"> </w:t>
            </w:r>
            <w:r w:rsidRPr="00F01CA0">
              <w:rPr>
                <w:color w:val="000000"/>
              </w:rPr>
              <w:t>ПО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C1B62" w14:textId="77777777" w:rsidR="006E216A" w:rsidRPr="00F01CA0" w:rsidRDefault="006E216A" w:rsidP="003F2A7A">
            <w:pPr>
              <w:ind w:firstLine="0"/>
              <w:jc w:val="center"/>
            </w:pPr>
            <w:r w:rsidRPr="00F01CA0">
              <w:rPr>
                <w:color w:val="000000"/>
              </w:rPr>
              <w:t>бессрочно</w:t>
            </w:r>
          </w:p>
        </w:tc>
      </w:tr>
      <w:bookmarkEnd w:id="0"/>
    </w:tbl>
    <w:p w14:paraId="06B93F65" w14:textId="77777777" w:rsidR="006E216A" w:rsidRDefault="006E216A" w:rsidP="006E216A">
      <w:pPr>
        <w:widowControl/>
        <w:suppressAutoHyphens/>
        <w:autoSpaceDE/>
        <w:adjustRightInd/>
        <w:ind w:firstLine="491"/>
      </w:pPr>
    </w:p>
    <w:p w14:paraId="0BC1BD4B" w14:textId="77777777" w:rsidR="006E216A" w:rsidRPr="00701DC5" w:rsidRDefault="006E216A" w:rsidP="006E216A">
      <w:pPr>
        <w:pStyle w:val="Default"/>
      </w:pPr>
      <w:bookmarkStart w:id="1" w:name="_Hlk54365791"/>
      <w:bookmarkStart w:id="2" w:name="_Hlk54433385"/>
      <w:r w:rsidRPr="00701DC5">
        <w:t xml:space="preserve">Перечень необходимых </w:t>
      </w:r>
      <w:r w:rsidRPr="00701DC5">
        <w:rPr>
          <w:b/>
          <w:bCs/>
        </w:rPr>
        <w:t>Интернет-ресурсов</w:t>
      </w:r>
      <w:r w:rsidRPr="00701DC5">
        <w:t xml:space="preserve">: </w:t>
      </w:r>
    </w:p>
    <w:p w14:paraId="2287912F" w14:textId="77777777" w:rsidR="006E216A" w:rsidRPr="00701DC5" w:rsidRDefault="006E216A" w:rsidP="006E216A">
      <w:pPr>
        <w:pStyle w:val="Default"/>
        <w:numPr>
          <w:ilvl w:val="0"/>
          <w:numId w:val="38"/>
        </w:numPr>
        <w:jc w:val="both"/>
      </w:pPr>
      <w:bookmarkStart w:id="3" w:name="_Hlk54365752"/>
      <w:bookmarkEnd w:id="1"/>
      <w:r w:rsidRPr="00701DC5">
        <w:t xml:space="preserve">Национальная информационно-аналитическая система – Российский индекс научного цитирования (РИНЦ). – URL: </w:t>
      </w:r>
      <w:hyperlink r:id="rId23" w:history="1">
        <w:r w:rsidRPr="00701DC5">
          <w:rPr>
            <w:rStyle w:val="af5"/>
          </w:rPr>
          <w:t>https://elibrary.ru/</w:t>
        </w:r>
      </w:hyperlink>
      <w:r w:rsidRPr="00701DC5">
        <w:t xml:space="preserve"> </w:t>
      </w:r>
    </w:p>
    <w:p w14:paraId="45D96E9F" w14:textId="77777777" w:rsidR="006E216A" w:rsidRPr="00701DC5" w:rsidRDefault="006E216A" w:rsidP="006E216A">
      <w:pPr>
        <w:pStyle w:val="Default"/>
        <w:numPr>
          <w:ilvl w:val="0"/>
          <w:numId w:val="38"/>
        </w:numPr>
        <w:spacing w:after="28"/>
        <w:jc w:val="both"/>
      </w:pPr>
      <w:r w:rsidRPr="00701DC5">
        <w:t xml:space="preserve">Поисковая система Академия </w:t>
      </w:r>
      <w:proofErr w:type="spellStart"/>
      <w:r w:rsidRPr="00701DC5">
        <w:t>Google</w:t>
      </w:r>
      <w:proofErr w:type="spellEnd"/>
      <w:r w:rsidRPr="00701DC5">
        <w:t xml:space="preserve"> (</w:t>
      </w:r>
      <w:proofErr w:type="spellStart"/>
      <w:r w:rsidRPr="00701DC5">
        <w:t>Google</w:t>
      </w:r>
      <w:proofErr w:type="spellEnd"/>
      <w:r w:rsidRPr="00701DC5">
        <w:t xml:space="preserve"> </w:t>
      </w:r>
      <w:proofErr w:type="spellStart"/>
      <w:r w:rsidRPr="00701DC5">
        <w:t>Scholar</w:t>
      </w:r>
      <w:proofErr w:type="spellEnd"/>
      <w:r w:rsidRPr="00701DC5">
        <w:t xml:space="preserve">). – URL: </w:t>
      </w:r>
      <w:hyperlink r:id="rId24" w:history="1">
        <w:r w:rsidRPr="00701DC5">
          <w:rPr>
            <w:rStyle w:val="af5"/>
          </w:rPr>
          <w:t>https://scholar.google.com/</w:t>
        </w:r>
      </w:hyperlink>
      <w:r w:rsidRPr="00701DC5">
        <w:t xml:space="preserve"> </w:t>
      </w:r>
    </w:p>
    <w:p w14:paraId="4175AC98" w14:textId="77777777" w:rsidR="006E216A" w:rsidRPr="00701DC5" w:rsidRDefault="006E216A" w:rsidP="006E216A">
      <w:pPr>
        <w:pStyle w:val="Default"/>
        <w:numPr>
          <w:ilvl w:val="0"/>
          <w:numId w:val="38"/>
        </w:numPr>
        <w:spacing w:after="28"/>
        <w:jc w:val="both"/>
      </w:pPr>
      <w:r w:rsidRPr="00701DC5">
        <w:t xml:space="preserve">Информационная система – Единое окно доступа к информационным ресурсам. – URL: </w:t>
      </w:r>
      <w:hyperlink r:id="rId25" w:history="1">
        <w:r w:rsidRPr="00701DC5">
          <w:rPr>
            <w:rStyle w:val="af5"/>
          </w:rPr>
          <w:t>http://window.edu.ru/</w:t>
        </w:r>
      </w:hyperlink>
      <w:r w:rsidRPr="00701DC5">
        <w:t xml:space="preserve"> </w:t>
      </w:r>
    </w:p>
    <w:bookmarkEnd w:id="3"/>
    <w:p w14:paraId="5A6B0D19" w14:textId="77777777" w:rsidR="006E216A" w:rsidRPr="00701DC5" w:rsidRDefault="006E216A" w:rsidP="006E216A">
      <w:pPr>
        <w:pStyle w:val="Default"/>
        <w:numPr>
          <w:ilvl w:val="0"/>
          <w:numId w:val="38"/>
        </w:numPr>
        <w:spacing w:after="28"/>
        <w:jc w:val="both"/>
      </w:pPr>
      <w:r w:rsidRPr="00701DC5">
        <w:t xml:space="preserve">Федеральное государственное бюджетное учреждение «Федеральный институт промышленной собственности». – URL: </w:t>
      </w:r>
      <w:hyperlink r:id="rId26" w:history="1">
        <w:r w:rsidRPr="00701DC5">
          <w:rPr>
            <w:rStyle w:val="af5"/>
          </w:rPr>
          <w:t>https://www1.fips.ru/</w:t>
        </w:r>
      </w:hyperlink>
      <w:r w:rsidRPr="00701DC5">
        <w:t xml:space="preserve"> </w:t>
      </w:r>
    </w:p>
    <w:p w14:paraId="57E255AB" w14:textId="77777777" w:rsidR="006E216A" w:rsidRPr="00701DC5" w:rsidRDefault="006E216A" w:rsidP="006E216A">
      <w:pPr>
        <w:pStyle w:val="Default"/>
        <w:numPr>
          <w:ilvl w:val="0"/>
          <w:numId w:val="38"/>
        </w:numPr>
        <w:spacing w:after="28"/>
        <w:jc w:val="both"/>
      </w:pPr>
      <w:bookmarkStart w:id="4" w:name="_Hlk54365772"/>
      <w:r w:rsidRPr="00701DC5">
        <w:t xml:space="preserve">Образовательный портал ФГБОУ ВПО «МГТУ им. Г.И. Носова» </w:t>
      </w:r>
      <w:hyperlink r:id="rId27" w:history="1">
        <w:r w:rsidRPr="00701DC5">
          <w:rPr>
            <w:rStyle w:val="af5"/>
          </w:rPr>
          <w:t>http://lms.magtu.ru</w:t>
        </w:r>
      </w:hyperlink>
      <w:r w:rsidRPr="00701DC5">
        <w:t xml:space="preserve"> </w:t>
      </w:r>
    </w:p>
    <w:p w14:paraId="20FD55F1" w14:textId="77777777" w:rsidR="006E216A" w:rsidRPr="00701DC5" w:rsidRDefault="006E216A" w:rsidP="006E216A">
      <w:pPr>
        <w:pStyle w:val="Default"/>
        <w:numPr>
          <w:ilvl w:val="0"/>
          <w:numId w:val="38"/>
        </w:numPr>
        <w:spacing w:after="28"/>
        <w:jc w:val="both"/>
      </w:pPr>
      <w:r w:rsidRPr="00701DC5">
        <w:t xml:space="preserve">Российская Государственная библиотека. Каталоги </w:t>
      </w:r>
      <w:hyperlink r:id="rId28" w:history="1">
        <w:r w:rsidRPr="00701DC5">
          <w:rPr>
            <w:rStyle w:val="af5"/>
          </w:rPr>
          <w:t>https://www.rsl.ru/ru/4readers/catalogues/</w:t>
        </w:r>
      </w:hyperlink>
      <w:r w:rsidRPr="00701DC5">
        <w:t xml:space="preserve"> </w:t>
      </w:r>
    </w:p>
    <w:p w14:paraId="31D6C9B4" w14:textId="77777777" w:rsidR="006E216A" w:rsidRPr="00701DC5" w:rsidRDefault="006E216A" w:rsidP="006E216A">
      <w:pPr>
        <w:pStyle w:val="Default"/>
        <w:numPr>
          <w:ilvl w:val="0"/>
          <w:numId w:val="38"/>
        </w:numPr>
        <w:spacing w:after="28"/>
        <w:jc w:val="both"/>
      </w:pPr>
      <w:r w:rsidRPr="00701DC5">
        <w:t xml:space="preserve">Международная </w:t>
      </w:r>
      <w:proofErr w:type="spellStart"/>
      <w:r w:rsidRPr="00701DC5">
        <w:t>наукометрическая</w:t>
      </w:r>
      <w:proofErr w:type="spellEnd"/>
      <w:r w:rsidRPr="00701DC5">
        <w:t xml:space="preserve"> реферативная и полнотекстовая база данных научных изданий «</w:t>
      </w:r>
      <w:proofErr w:type="spellStart"/>
      <w:r w:rsidRPr="00701DC5">
        <w:t>Web</w:t>
      </w:r>
      <w:proofErr w:type="spellEnd"/>
      <w:r w:rsidRPr="00701DC5">
        <w:t xml:space="preserve"> </w:t>
      </w:r>
      <w:proofErr w:type="spellStart"/>
      <w:r w:rsidRPr="00701DC5">
        <w:t>of</w:t>
      </w:r>
      <w:proofErr w:type="spellEnd"/>
      <w:r w:rsidRPr="00701DC5">
        <w:t xml:space="preserve"> </w:t>
      </w:r>
      <w:proofErr w:type="spellStart"/>
      <w:r w:rsidRPr="00701DC5">
        <w:t>science</w:t>
      </w:r>
      <w:proofErr w:type="spellEnd"/>
      <w:r w:rsidRPr="00701DC5">
        <w:t xml:space="preserve">» </w:t>
      </w:r>
      <w:hyperlink r:id="rId29" w:history="1">
        <w:r w:rsidRPr="00701DC5">
          <w:rPr>
            <w:rStyle w:val="af5"/>
          </w:rPr>
          <w:t>http://webofscience.com</w:t>
        </w:r>
      </w:hyperlink>
      <w:r w:rsidRPr="00701DC5">
        <w:t xml:space="preserve"> </w:t>
      </w:r>
    </w:p>
    <w:bookmarkEnd w:id="4"/>
    <w:p w14:paraId="1804DF5A" w14:textId="77777777" w:rsidR="006E216A" w:rsidRPr="00701DC5" w:rsidRDefault="006E216A" w:rsidP="006E216A">
      <w:pPr>
        <w:pStyle w:val="Default"/>
        <w:numPr>
          <w:ilvl w:val="0"/>
          <w:numId w:val="38"/>
        </w:numPr>
        <w:spacing w:after="28"/>
        <w:jc w:val="both"/>
      </w:pPr>
      <w:r w:rsidRPr="00701DC5">
        <w:t xml:space="preserve">Международная база научных материалов в области физических наук и инжиниринга </w:t>
      </w:r>
      <w:proofErr w:type="spellStart"/>
      <w:r w:rsidRPr="00701DC5">
        <w:t>SpringerMaterials</w:t>
      </w:r>
      <w:proofErr w:type="spellEnd"/>
      <w:r w:rsidRPr="00701DC5">
        <w:t xml:space="preserve"> </w:t>
      </w:r>
      <w:hyperlink r:id="rId30" w:history="1">
        <w:r w:rsidRPr="00701DC5">
          <w:rPr>
            <w:rStyle w:val="af5"/>
          </w:rPr>
          <w:t>http://materials.springer.com/</w:t>
        </w:r>
      </w:hyperlink>
      <w:r w:rsidRPr="00701DC5">
        <w:t xml:space="preserve"> </w:t>
      </w:r>
    </w:p>
    <w:p w14:paraId="0DF934D3" w14:textId="77777777" w:rsidR="006E216A" w:rsidRPr="00701DC5" w:rsidRDefault="006E216A" w:rsidP="006E216A">
      <w:pPr>
        <w:pStyle w:val="Default"/>
        <w:numPr>
          <w:ilvl w:val="0"/>
          <w:numId w:val="38"/>
        </w:numPr>
        <w:spacing w:after="28"/>
        <w:jc w:val="both"/>
      </w:pPr>
      <w:r w:rsidRPr="00701DC5">
        <w:t>Международная реферативная и полнотекстовая справочная база данных научных изданий «</w:t>
      </w:r>
      <w:proofErr w:type="spellStart"/>
      <w:r w:rsidRPr="00701DC5">
        <w:t>Springer</w:t>
      </w:r>
      <w:proofErr w:type="spellEnd"/>
      <w:r w:rsidRPr="00701DC5">
        <w:t xml:space="preserve"> </w:t>
      </w:r>
      <w:proofErr w:type="spellStart"/>
      <w:r w:rsidRPr="00701DC5">
        <w:t>Nature</w:t>
      </w:r>
      <w:proofErr w:type="spellEnd"/>
      <w:r w:rsidRPr="00701DC5">
        <w:t xml:space="preserve">» </w:t>
      </w:r>
      <w:hyperlink r:id="rId31" w:history="1">
        <w:r w:rsidRPr="00701DC5">
          <w:rPr>
            <w:rStyle w:val="af5"/>
          </w:rPr>
          <w:t>https://www.nature.com/siteindex</w:t>
        </w:r>
      </w:hyperlink>
    </w:p>
    <w:p w14:paraId="2C6C2DD0" w14:textId="77777777" w:rsidR="006E216A" w:rsidRPr="00701DC5" w:rsidRDefault="006E216A" w:rsidP="006E216A">
      <w:pPr>
        <w:pStyle w:val="Default"/>
        <w:numPr>
          <w:ilvl w:val="0"/>
          <w:numId w:val="38"/>
        </w:numPr>
        <w:spacing w:after="28"/>
        <w:jc w:val="both"/>
      </w:pPr>
      <w:r w:rsidRPr="00701DC5">
        <w:t xml:space="preserve">Архив научных журналов «Национальный электронно-информационный </w:t>
      </w:r>
      <w:proofErr w:type="spellStart"/>
      <w:r w:rsidRPr="00701DC5">
        <w:t>концорциум</w:t>
      </w:r>
      <w:proofErr w:type="spellEnd"/>
      <w:r w:rsidRPr="00701DC5">
        <w:t xml:space="preserve">» (НП НЭИКОН) </w:t>
      </w:r>
      <w:hyperlink r:id="rId32" w:history="1">
        <w:r w:rsidRPr="00701DC5">
          <w:rPr>
            <w:rStyle w:val="af5"/>
          </w:rPr>
          <w:t>https://archive.neicon.ru/xmlui/</w:t>
        </w:r>
      </w:hyperlink>
      <w:r w:rsidRPr="00701DC5">
        <w:t xml:space="preserve"> </w:t>
      </w:r>
    </w:p>
    <w:p w14:paraId="4D265004" w14:textId="77777777" w:rsidR="006E216A" w:rsidRDefault="006E216A" w:rsidP="006E216A">
      <w:pPr>
        <w:pStyle w:val="Default"/>
        <w:numPr>
          <w:ilvl w:val="0"/>
          <w:numId w:val="38"/>
        </w:numPr>
        <w:jc w:val="both"/>
      </w:pPr>
      <w:r w:rsidRPr="00701DC5">
        <w:t xml:space="preserve">Электронная база периодических изданий </w:t>
      </w:r>
      <w:proofErr w:type="spellStart"/>
      <w:r w:rsidRPr="00701DC5">
        <w:t>East</w:t>
      </w:r>
      <w:proofErr w:type="spellEnd"/>
      <w:r w:rsidRPr="00701DC5">
        <w:t xml:space="preserve"> </w:t>
      </w:r>
      <w:proofErr w:type="spellStart"/>
      <w:r w:rsidRPr="00701DC5">
        <w:t>View</w:t>
      </w:r>
      <w:proofErr w:type="spellEnd"/>
      <w:r w:rsidRPr="00701DC5">
        <w:t xml:space="preserve"> </w:t>
      </w:r>
      <w:proofErr w:type="spellStart"/>
      <w:r w:rsidRPr="00701DC5">
        <w:t>Information</w:t>
      </w:r>
      <w:proofErr w:type="spellEnd"/>
      <w:r w:rsidRPr="00701DC5">
        <w:t xml:space="preserve"> </w:t>
      </w:r>
      <w:proofErr w:type="spellStart"/>
      <w:r w:rsidRPr="00701DC5">
        <w:t>Services</w:t>
      </w:r>
      <w:proofErr w:type="spellEnd"/>
      <w:r w:rsidRPr="00701DC5">
        <w:t xml:space="preserve">, ООО «ИВИС» </w:t>
      </w:r>
      <w:hyperlink r:id="rId33" w:history="1">
        <w:r w:rsidRPr="00701DC5">
          <w:rPr>
            <w:rStyle w:val="af5"/>
          </w:rPr>
          <w:t>https://dlib.eastview.com/</w:t>
        </w:r>
      </w:hyperlink>
    </w:p>
    <w:p w14:paraId="51D87FEB" w14:textId="77777777" w:rsidR="006E216A" w:rsidRPr="00701DC5" w:rsidRDefault="006E216A" w:rsidP="006E216A">
      <w:pPr>
        <w:pStyle w:val="Default"/>
        <w:jc w:val="both"/>
      </w:pPr>
    </w:p>
    <w:bookmarkEnd w:id="2"/>
    <w:p w14:paraId="79B04BBC" w14:textId="77777777" w:rsidR="006E216A" w:rsidRDefault="006E216A" w:rsidP="006E216A">
      <w:pPr>
        <w:widowControl/>
        <w:autoSpaceDE/>
        <w:autoSpaceDN/>
        <w:adjustRightInd/>
        <w:ind w:firstLine="0"/>
        <w:jc w:val="left"/>
        <w:rPr>
          <w:rStyle w:val="FontStyle14"/>
          <w:iCs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br w:type="page"/>
      </w:r>
    </w:p>
    <w:p w14:paraId="7B5664AD" w14:textId="77777777" w:rsidR="006E216A" w:rsidRPr="00EC7225" w:rsidRDefault="006E216A" w:rsidP="006E216A">
      <w:pPr>
        <w:pStyle w:val="1"/>
        <w:rPr>
          <w:rStyle w:val="FontStyle14"/>
          <w:b/>
          <w:sz w:val="24"/>
          <w:szCs w:val="24"/>
        </w:rPr>
      </w:pPr>
      <w:r w:rsidRPr="00EC722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</w:t>
      </w:r>
    </w:p>
    <w:p w14:paraId="3C614AF1" w14:textId="77777777" w:rsidR="006E216A" w:rsidRPr="00490556" w:rsidRDefault="006E216A" w:rsidP="006E216A">
      <w:r w:rsidRPr="0049055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6E216A" w:rsidRPr="00490556" w14:paraId="5A3C6DA9" w14:textId="77777777" w:rsidTr="003F2A7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D065" w14:textId="77777777" w:rsidR="006E216A" w:rsidRPr="00490556" w:rsidRDefault="006E216A" w:rsidP="003F2A7A">
            <w:pPr>
              <w:ind w:firstLine="0"/>
              <w:jc w:val="center"/>
            </w:pPr>
            <w:r w:rsidRPr="00490556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B285" w14:textId="77777777" w:rsidR="006E216A" w:rsidRPr="00490556" w:rsidRDefault="006E216A" w:rsidP="003F2A7A">
            <w:pPr>
              <w:ind w:firstLine="0"/>
              <w:jc w:val="center"/>
            </w:pPr>
            <w:r w:rsidRPr="00490556">
              <w:t>Оснащение аудитории</w:t>
            </w:r>
          </w:p>
        </w:tc>
      </w:tr>
      <w:tr w:rsidR="006E216A" w:rsidRPr="00490556" w14:paraId="039FEA38" w14:textId="77777777" w:rsidTr="003F2A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7C1F6" w14:textId="77777777" w:rsidR="006E216A" w:rsidRPr="00490556" w:rsidRDefault="006E216A" w:rsidP="003F2A7A">
            <w:pPr>
              <w:ind w:firstLine="0"/>
              <w:jc w:val="left"/>
            </w:pPr>
            <w:r w:rsidRPr="00490556">
              <w:t>Лекционная аудитория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E4D7" w14:textId="77777777" w:rsidR="006E216A" w:rsidRPr="00490556" w:rsidRDefault="006E216A" w:rsidP="003F2A7A">
            <w:pPr>
              <w:ind w:firstLine="0"/>
              <w:jc w:val="left"/>
            </w:pPr>
            <w:r w:rsidRPr="00490556">
              <w:t xml:space="preserve">Мультимедийные средства хранения, </w:t>
            </w:r>
            <w:proofErr w:type="gramStart"/>
            <w:r w:rsidRPr="00490556">
              <w:t>передачи  и</w:t>
            </w:r>
            <w:proofErr w:type="gramEnd"/>
            <w:r w:rsidRPr="00490556">
              <w:t xml:space="preserve"> представления информации</w:t>
            </w:r>
          </w:p>
        </w:tc>
      </w:tr>
      <w:tr w:rsidR="006E216A" w:rsidRPr="00490556" w14:paraId="6E65A4E2" w14:textId="77777777" w:rsidTr="003F2A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1F37" w14:textId="77777777" w:rsidR="006E216A" w:rsidRPr="00490556" w:rsidRDefault="006E216A" w:rsidP="003F2A7A">
            <w:pPr>
              <w:ind w:firstLine="0"/>
              <w:jc w:val="left"/>
            </w:pPr>
            <w:r w:rsidRPr="00490556">
              <w:t>Лаборатория механических испытаний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55A7" w14:textId="77777777" w:rsidR="006E216A" w:rsidRPr="00490556" w:rsidRDefault="006E216A" w:rsidP="003F2A7A">
            <w:pPr>
              <w:ind w:firstLine="0"/>
              <w:jc w:val="left"/>
            </w:pPr>
            <w:r w:rsidRPr="00490556">
              <w:t>1. Измерительный инструмент: штангенциркуль, микрометр, нутромер, частотомер, индикатор, измерительный микроскоп, и т.д.,</w:t>
            </w:r>
          </w:p>
        </w:tc>
      </w:tr>
      <w:tr w:rsidR="006E216A" w:rsidRPr="00490556" w14:paraId="279DE5AF" w14:textId="77777777" w:rsidTr="003F2A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5B4D" w14:textId="77777777" w:rsidR="006E216A" w:rsidRPr="00490556" w:rsidRDefault="006E216A" w:rsidP="003F2A7A">
            <w:pPr>
              <w:ind w:firstLine="0"/>
              <w:jc w:val="left"/>
            </w:pPr>
            <w:r w:rsidRPr="00490556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73B7" w14:textId="77777777" w:rsidR="006E216A" w:rsidRPr="00490556" w:rsidRDefault="006E216A" w:rsidP="003F2A7A">
            <w:pPr>
              <w:ind w:firstLine="0"/>
              <w:jc w:val="left"/>
            </w:pPr>
            <w:r w:rsidRPr="00490556">
              <w:t xml:space="preserve">Персональные компьютеры с пакетом </w:t>
            </w:r>
            <w:r w:rsidRPr="00490556">
              <w:rPr>
                <w:lang w:val="en-US"/>
              </w:rPr>
              <w:t>MS</w:t>
            </w:r>
            <w:r w:rsidRPr="00490556">
              <w:t xml:space="preserve"> </w:t>
            </w:r>
            <w:r w:rsidRPr="00490556">
              <w:rPr>
                <w:lang w:val="en-US"/>
              </w:rPr>
              <w:t>Office</w:t>
            </w:r>
            <w:r w:rsidRPr="00490556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E216A" w:rsidRPr="00490556" w14:paraId="1A490F20" w14:textId="77777777" w:rsidTr="003F2A7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38DF" w14:textId="77777777" w:rsidR="006E216A" w:rsidRPr="00490556" w:rsidRDefault="006E216A" w:rsidP="003F2A7A">
            <w:pPr>
              <w:ind w:firstLine="0"/>
              <w:jc w:val="left"/>
            </w:pPr>
            <w:r w:rsidRPr="00490556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C799" w14:textId="77777777" w:rsidR="006E216A" w:rsidRPr="00490556" w:rsidRDefault="006E216A" w:rsidP="003F2A7A">
            <w:pPr>
              <w:ind w:firstLine="0"/>
              <w:jc w:val="left"/>
            </w:pPr>
            <w:r w:rsidRPr="00490556">
              <w:t xml:space="preserve">Персональные компьютеры с пакетом </w:t>
            </w:r>
            <w:r w:rsidRPr="00490556">
              <w:rPr>
                <w:lang w:val="en-US"/>
              </w:rPr>
              <w:t>MS</w:t>
            </w:r>
            <w:r w:rsidRPr="00490556">
              <w:t xml:space="preserve"> </w:t>
            </w:r>
            <w:r w:rsidRPr="00490556">
              <w:rPr>
                <w:lang w:val="en-US"/>
              </w:rPr>
              <w:t>Office</w:t>
            </w:r>
            <w:r w:rsidRPr="00490556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14:paraId="7FD61098" w14:textId="77777777" w:rsidR="006E216A" w:rsidRDefault="006E216A" w:rsidP="006E216A"/>
    <w:p w14:paraId="52478C7B" w14:textId="77777777" w:rsidR="006E216A" w:rsidRDefault="006E216A" w:rsidP="006E216A">
      <w:r>
        <w:t>Лекционный зал, оборудованный современной презентационной техникой (проектор, экран, ноутбук).</w:t>
      </w:r>
    </w:p>
    <w:p w14:paraId="1DE52EDD" w14:textId="77777777" w:rsidR="006E216A" w:rsidRDefault="006E216A" w:rsidP="006E216A">
      <w:r>
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выходом в Интернет и электронную информационно-образовательную среду университета.</w:t>
      </w:r>
    </w:p>
    <w:sectPr w:rsidR="006E216A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2AF66" w14:textId="77777777" w:rsidR="00820798" w:rsidRDefault="00820798">
      <w:r>
        <w:separator/>
      </w:r>
    </w:p>
  </w:endnote>
  <w:endnote w:type="continuationSeparator" w:id="0">
    <w:p w14:paraId="3320A3A7" w14:textId="77777777" w:rsidR="00820798" w:rsidRDefault="0082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DE6B6" w14:textId="77777777" w:rsidR="00890BA5" w:rsidRDefault="00890BA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D388F16" w14:textId="77777777" w:rsidR="00890BA5" w:rsidRDefault="00890BA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AF49" w14:textId="77777777" w:rsidR="00890BA5" w:rsidRDefault="00890BA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6858">
      <w:rPr>
        <w:rStyle w:val="a4"/>
        <w:noProof/>
      </w:rPr>
      <w:t>8</w:t>
    </w:r>
    <w:r>
      <w:rPr>
        <w:rStyle w:val="a4"/>
      </w:rPr>
      <w:fldChar w:fldCharType="end"/>
    </w:r>
  </w:p>
  <w:p w14:paraId="31C06E25" w14:textId="77777777" w:rsidR="00890BA5" w:rsidRDefault="00890BA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FE84C" w14:textId="77777777" w:rsidR="00820798" w:rsidRDefault="00820798">
      <w:r>
        <w:separator/>
      </w:r>
    </w:p>
  </w:footnote>
  <w:footnote w:type="continuationSeparator" w:id="0">
    <w:p w14:paraId="16E9DF2D" w14:textId="77777777" w:rsidR="00820798" w:rsidRDefault="0082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30DD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5D03DF9"/>
    <w:multiLevelType w:val="hybridMultilevel"/>
    <w:tmpl w:val="C0D2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74D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E029EF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2F0D6B"/>
    <w:multiLevelType w:val="hybridMultilevel"/>
    <w:tmpl w:val="1E7A6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F5F475C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F6F67"/>
    <w:multiLevelType w:val="hybridMultilevel"/>
    <w:tmpl w:val="353A6CC8"/>
    <w:lvl w:ilvl="0" w:tplc="593EF9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421C4"/>
    <w:multiLevelType w:val="hybridMultilevel"/>
    <w:tmpl w:val="19E27CA6"/>
    <w:lvl w:ilvl="0" w:tplc="8DD8F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6D1E57"/>
    <w:multiLevelType w:val="hybridMultilevel"/>
    <w:tmpl w:val="F858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B503F"/>
    <w:multiLevelType w:val="hybridMultilevel"/>
    <w:tmpl w:val="7D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FE2772"/>
    <w:multiLevelType w:val="hybridMultilevel"/>
    <w:tmpl w:val="C0D2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BF40F0"/>
    <w:multiLevelType w:val="hybridMultilevel"/>
    <w:tmpl w:val="44B659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C347B9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B135B4"/>
    <w:multiLevelType w:val="hybridMultilevel"/>
    <w:tmpl w:val="06A64F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75500D4"/>
    <w:multiLevelType w:val="hybridMultilevel"/>
    <w:tmpl w:val="F584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C118D"/>
    <w:multiLevelType w:val="hybridMultilevel"/>
    <w:tmpl w:val="FA64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11FFA"/>
    <w:multiLevelType w:val="hybridMultilevel"/>
    <w:tmpl w:val="0096C7D4"/>
    <w:lvl w:ilvl="0" w:tplc="A246E2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3C14EB"/>
    <w:multiLevelType w:val="hybridMultilevel"/>
    <w:tmpl w:val="04D24BC2"/>
    <w:lvl w:ilvl="0" w:tplc="593EF95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3706E79"/>
    <w:multiLevelType w:val="hybridMultilevel"/>
    <w:tmpl w:val="4B08C3B4"/>
    <w:lvl w:ilvl="0" w:tplc="B2DC2016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072184"/>
    <w:multiLevelType w:val="hybridMultilevel"/>
    <w:tmpl w:val="E9BA3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01F1"/>
    <w:multiLevelType w:val="hybridMultilevel"/>
    <w:tmpl w:val="4E44D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B16F74"/>
    <w:multiLevelType w:val="hybridMultilevel"/>
    <w:tmpl w:val="F2042B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41E68"/>
    <w:multiLevelType w:val="hybridMultilevel"/>
    <w:tmpl w:val="5D4217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2"/>
  </w:num>
  <w:num w:numId="5">
    <w:abstractNumId w:val="35"/>
  </w:num>
  <w:num w:numId="6">
    <w:abstractNumId w:val="37"/>
  </w:num>
  <w:num w:numId="7">
    <w:abstractNumId w:val="20"/>
  </w:num>
  <w:num w:numId="8">
    <w:abstractNumId w:val="25"/>
  </w:num>
  <w:num w:numId="9">
    <w:abstractNumId w:val="16"/>
  </w:num>
  <w:num w:numId="10">
    <w:abstractNumId w:val="5"/>
  </w:num>
  <w:num w:numId="11">
    <w:abstractNumId w:val="19"/>
  </w:num>
  <w:num w:numId="12">
    <w:abstractNumId w:val="18"/>
  </w:num>
  <w:num w:numId="13">
    <w:abstractNumId w:val="34"/>
  </w:num>
  <w:num w:numId="14">
    <w:abstractNumId w:val="9"/>
  </w:num>
  <w:num w:numId="15">
    <w:abstractNumId w:val="36"/>
  </w:num>
  <w:num w:numId="16">
    <w:abstractNumId w:val="24"/>
  </w:num>
  <w:num w:numId="17">
    <w:abstractNumId w:val="14"/>
  </w:num>
  <w:num w:numId="18">
    <w:abstractNumId w:val="30"/>
  </w:num>
  <w:num w:numId="19">
    <w:abstractNumId w:val="13"/>
  </w:num>
  <w:num w:numId="20">
    <w:abstractNumId w:val="21"/>
  </w:num>
  <w:num w:numId="21">
    <w:abstractNumId w:val="26"/>
  </w:num>
  <w:num w:numId="22">
    <w:abstractNumId w:val="10"/>
  </w:num>
  <w:num w:numId="23">
    <w:abstractNumId w:val="4"/>
  </w:num>
  <w:num w:numId="24">
    <w:abstractNumId w:val="11"/>
  </w:num>
  <w:num w:numId="25">
    <w:abstractNumId w:val="23"/>
  </w:num>
  <w:num w:numId="26">
    <w:abstractNumId w:val="0"/>
  </w:num>
  <w:num w:numId="27">
    <w:abstractNumId w:val="27"/>
  </w:num>
  <w:num w:numId="28">
    <w:abstractNumId w:val="28"/>
  </w:num>
  <w:num w:numId="29">
    <w:abstractNumId w:val="32"/>
  </w:num>
  <w:num w:numId="30">
    <w:abstractNumId w:val="33"/>
  </w:num>
  <w:num w:numId="31">
    <w:abstractNumId w:val="15"/>
  </w:num>
  <w:num w:numId="32">
    <w:abstractNumId w:val="29"/>
  </w:num>
  <w:num w:numId="33">
    <w:abstractNumId w:val="12"/>
  </w:num>
  <w:num w:numId="34">
    <w:abstractNumId w:val="3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2"/>
  </w:num>
  <w:num w:numId="40">
    <w:abstractNumId w:val="17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06396"/>
    <w:rsid w:val="00015F50"/>
    <w:rsid w:val="00027022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5CCC"/>
    <w:rsid w:val="00066036"/>
    <w:rsid w:val="000712E5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F10A7"/>
    <w:rsid w:val="000F3228"/>
    <w:rsid w:val="000F496D"/>
    <w:rsid w:val="000F51E8"/>
    <w:rsid w:val="0010038D"/>
    <w:rsid w:val="001013BB"/>
    <w:rsid w:val="00113E76"/>
    <w:rsid w:val="00117951"/>
    <w:rsid w:val="0012639D"/>
    <w:rsid w:val="0013405F"/>
    <w:rsid w:val="00135DEA"/>
    <w:rsid w:val="00146D1E"/>
    <w:rsid w:val="00152163"/>
    <w:rsid w:val="00153190"/>
    <w:rsid w:val="00172D3A"/>
    <w:rsid w:val="00173672"/>
    <w:rsid w:val="00173E53"/>
    <w:rsid w:val="00190FF2"/>
    <w:rsid w:val="00196A06"/>
    <w:rsid w:val="001A182E"/>
    <w:rsid w:val="001A4E6B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3293"/>
    <w:rsid w:val="00224A52"/>
    <w:rsid w:val="00224D9E"/>
    <w:rsid w:val="00226996"/>
    <w:rsid w:val="00226B27"/>
    <w:rsid w:val="0024270B"/>
    <w:rsid w:val="00242768"/>
    <w:rsid w:val="00243DE6"/>
    <w:rsid w:val="002461A8"/>
    <w:rsid w:val="00253E5C"/>
    <w:rsid w:val="00261AEA"/>
    <w:rsid w:val="002637CD"/>
    <w:rsid w:val="002678F1"/>
    <w:rsid w:val="00274C29"/>
    <w:rsid w:val="002773CC"/>
    <w:rsid w:val="00277AD1"/>
    <w:rsid w:val="002A010E"/>
    <w:rsid w:val="002A01D0"/>
    <w:rsid w:val="002A40E2"/>
    <w:rsid w:val="002A43B9"/>
    <w:rsid w:val="002A720F"/>
    <w:rsid w:val="002B0CF6"/>
    <w:rsid w:val="002C0376"/>
    <w:rsid w:val="002C1F2B"/>
    <w:rsid w:val="002C776D"/>
    <w:rsid w:val="002D08EF"/>
    <w:rsid w:val="002E102E"/>
    <w:rsid w:val="002E4F95"/>
    <w:rsid w:val="002E61E7"/>
    <w:rsid w:val="002E74A3"/>
    <w:rsid w:val="002F3881"/>
    <w:rsid w:val="002F7646"/>
    <w:rsid w:val="00306858"/>
    <w:rsid w:val="0032470F"/>
    <w:rsid w:val="0032729E"/>
    <w:rsid w:val="00330241"/>
    <w:rsid w:val="00334745"/>
    <w:rsid w:val="00335840"/>
    <w:rsid w:val="00342188"/>
    <w:rsid w:val="003523DE"/>
    <w:rsid w:val="00355826"/>
    <w:rsid w:val="0035681F"/>
    <w:rsid w:val="00357401"/>
    <w:rsid w:val="00361368"/>
    <w:rsid w:val="003639FB"/>
    <w:rsid w:val="0036544D"/>
    <w:rsid w:val="00365BAE"/>
    <w:rsid w:val="003672B3"/>
    <w:rsid w:val="00373275"/>
    <w:rsid w:val="00376D35"/>
    <w:rsid w:val="003832A5"/>
    <w:rsid w:val="003842AE"/>
    <w:rsid w:val="003862E2"/>
    <w:rsid w:val="00386A49"/>
    <w:rsid w:val="0039211A"/>
    <w:rsid w:val="003A7E32"/>
    <w:rsid w:val="003B3890"/>
    <w:rsid w:val="003B71FE"/>
    <w:rsid w:val="003C0AB6"/>
    <w:rsid w:val="003D2312"/>
    <w:rsid w:val="003D2D66"/>
    <w:rsid w:val="003E31A0"/>
    <w:rsid w:val="003F3DBA"/>
    <w:rsid w:val="003F5704"/>
    <w:rsid w:val="003F5BA4"/>
    <w:rsid w:val="0040423C"/>
    <w:rsid w:val="004074B3"/>
    <w:rsid w:val="00407964"/>
    <w:rsid w:val="00414FCA"/>
    <w:rsid w:val="00415337"/>
    <w:rsid w:val="004168E1"/>
    <w:rsid w:val="00423A38"/>
    <w:rsid w:val="004329F5"/>
    <w:rsid w:val="00433416"/>
    <w:rsid w:val="00435A44"/>
    <w:rsid w:val="00444DCE"/>
    <w:rsid w:val="00447103"/>
    <w:rsid w:val="00447347"/>
    <w:rsid w:val="00454DA6"/>
    <w:rsid w:val="00461FE6"/>
    <w:rsid w:val="00463B84"/>
    <w:rsid w:val="00463E04"/>
    <w:rsid w:val="0048409E"/>
    <w:rsid w:val="004858B9"/>
    <w:rsid w:val="00486759"/>
    <w:rsid w:val="00486FD1"/>
    <w:rsid w:val="0048775E"/>
    <w:rsid w:val="00490534"/>
    <w:rsid w:val="00491BE4"/>
    <w:rsid w:val="0049314C"/>
    <w:rsid w:val="00493F3B"/>
    <w:rsid w:val="004A5C06"/>
    <w:rsid w:val="004B2897"/>
    <w:rsid w:val="004C33DF"/>
    <w:rsid w:val="004C7673"/>
    <w:rsid w:val="004D3C48"/>
    <w:rsid w:val="004E1422"/>
    <w:rsid w:val="004F032A"/>
    <w:rsid w:val="004F458C"/>
    <w:rsid w:val="004F65FC"/>
    <w:rsid w:val="0050229E"/>
    <w:rsid w:val="005203AA"/>
    <w:rsid w:val="00521F5C"/>
    <w:rsid w:val="0052275B"/>
    <w:rsid w:val="005461FC"/>
    <w:rsid w:val="00551238"/>
    <w:rsid w:val="005574D1"/>
    <w:rsid w:val="00563866"/>
    <w:rsid w:val="00565E8F"/>
    <w:rsid w:val="005666F8"/>
    <w:rsid w:val="005672B3"/>
    <w:rsid w:val="005678A2"/>
    <w:rsid w:val="0057672B"/>
    <w:rsid w:val="00584079"/>
    <w:rsid w:val="0059310F"/>
    <w:rsid w:val="005A1D91"/>
    <w:rsid w:val="005B2551"/>
    <w:rsid w:val="005C22E7"/>
    <w:rsid w:val="005C4DE7"/>
    <w:rsid w:val="005C7C1B"/>
    <w:rsid w:val="005D285C"/>
    <w:rsid w:val="005E00BC"/>
    <w:rsid w:val="005E0E68"/>
    <w:rsid w:val="005E0FCA"/>
    <w:rsid w:val="005E212F"/>
    <w:rsid w:val="005F3C26"/>
    <w:rsid w:val="005F619C"/>
    <w:rsid w:val="00605E1D"/>
    <w:rsid w:val="00624F44"/>
    <w:rsid w:val="00625755"/>
    <w:rsid w:val="00625FC3"/>
    <w:rsid w:val="00632EF2"/>
    <w:rsid w:val="00636EF5"/>
    <w:rsid w:val="00640170"/>
    <w:rsid w:val="006405DD"/>
    <w:rsid w:val="00653A71"/>
    <w:rsid w:val="0067164E"/>
    <w:rsid w:val="00681815"/>
    <w:rsid w:val="00687EB9"/>
    <w:rsid w:val="006912D1"/>
    <w:rsid w:val="00693586"/>
    <w:rsid w:val="0069436C"/>
    <w:rsid w:val="006973C0"/>
    <w:rsid w:val="006B28B4"/>
    <w:rsid w:val="006C1369"/>
    <w:rsid w:val="006C3A50"/>
    <w:rsid w:val="006D047C"/>
    <w:rsid w:val="006D33BA"/>
    <w:rsid w:val="006E216A"/>
    <w:rsid w:val="006E6C1C"/>
    <w:rsid w:val="006F391F"/>
    <w:rsid w:val="006F5C9E"/>
    <w:rsid w:val="006F65CD"/>
    <w:rsid w:val="007160F3"/>
    <w:rsid w:val="00720775"/>
    <w:rsid w:val="007226F7"/>
    <w:rsid w:val="00724C48"/>
    <w:rsid w:val="007262E8"/>
    <w:rsid w:val="00731C4E"/>
    <w:rsid w:val="007352B1"/>
    <w:rsid w:val="00735618"/>
    <w:rsid w:val="007356CF"/>
    <w:rsid w:val="00735B87"/>
    <w:rsid w:val="007424B9"/>
    <w:rsid w:val="00750095"/>
    <w:rsid w:val="00753955"/>
    <w:rsid w:val="00756D53"/>
    <w:rsid w:val="00761603"/>
    <w:rsid w:val="0076347C"/>
    <w:rsid w:val="00767409"/>
    <w:rsid w:val="00773127"/>
    <w:rsid w:val="007754E4"/>
    <w:rsid w:val="00775BCB"/>
    <w:rsid w:val="00777CC9"/>
    <w:rsid w:val="00780FDD"/>
    <w:rsid w:val="007827BE"/>
    <w:rsid w:val="0079022C"/>
    <w:rsid w:val="00791859"/>
    <w:rsid w:val="0079685A"/>
    <w:rsid w:val="007A00F2"/>
    <w:rsid w:val="007B492A"/>
    <w:rsid w:val="007C088E"/>
    <w:rsid w:val="007C2DC7"/>
    <w:rsid w:val="007E337E"/>
    <w:rsid w:val="007E5074"/>
    <w:rsid w:val="007F12E6"/>
    <w:rsid w:val="007F4FA9"/>
    <w:rsid w:val="007F7A6A"/>
    <w:rsid w:val="008030B4"/>
    <w:rsid w:val="008037DF"/>
    <w:rsid w:val="00803C39"/>
    <w:rsid w:val="00806CC2"/>
    <w:rsid w:val="00815833"/>
    <w:rsid w:val="008177F1"/>
    <w:rsid w:val="00820798"/>
    <w:rsid w:val="00820B49"/>
    <w:rsid w:val="00821E0F"/>
    <w:rsid w:val="00827CFA"/>
    <w:rsid w:val="00831197"/>
    <w:rsid w:val="00834280"/>
    <w:rsid w:val="00835104"/>
    <w:rsid w:val="00836478"/>
    <w:rsid w:val="00841527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90BA5"/>
    <w:rsid w:val="008A1E40"/>
    <w:rsid w:val="008A20F0"/>
    <w:rsid w:val="008A2C40"/>
    <w:rsid w:val="008A668D"/>
    <w:rsid w:val="008B6D26"/>
    <w:rsid w:val="008B76E0"/>
    <w:rsid w:val="008C6843"/>
    <w:rsid w:val="008D058D"/>
    <w:rsid w:val="008E24F8"/>
    <w:rsid w:val="008E55CC"/>
    <w:rsid w:val="008E6EE6"/>
    <w:rsid w:val="008F7C09"/>
    <w:rsid w:val="00900E33"/>
    <w:rsid w:val="00910AD0"/>
    <w:rsid w:val="00911EF8"/>
    <w:rsid w:val="009125BE"/>
    <w:rsid w:val="0091367C"/>
    <w:rsid w:val="00933B4B"/>
    <w:rsid w:val="009345C6"/>
    <w:rsid w:val="009357BB"/>
    <w:rsid w:val="00944639"/>
    <w:rsid w:val="0097412A"/>
    <w:rsid w:val="00974FA5"/>
    <w:rsid w:val="009801F2"/>
    <w:rsid w:val="00986340"/>
    <w:rsid w:val="00994A36"/>
    <w:rsid w:val="009C15E7"/>
    <w:rsid w:val="009C6AA8"/>
    <w:rsid w:val="009D2F6D"/>
    <w:rsid w:val="009E786C"/>
    <w:rsid w:val="009F09AA"/>
    <w:rsid w:val="009F30D6"/>
    <w:rsid w:val="009F6D80"/>
    <w:rsid w:val="00A01651"/>
    <w:rsid w:val="00A02EA0"/>
    <w:rsid w:val="00A03DBB"/>
    <w:rsid w:val="00A16940"/>
    <w:rsid w:val="00A16B54"/>
    <w:rsid w:val="00A16C34"/>
    <w:rsid w:val="00A21351"/>
    <w:rsid w:val="00A21C93"/>
    <w:rsid w:val="00A3084F"/>
    <w:rsid w:val="00A34587"/>
    <w:rsid w:val="00A37599"/>
    <w:rsid w:val="00A40900"/>
    <w:rsid w:val="00A53692"/>
    <w:rsid w:val="00A5411E"/>
    <w:rsid w:val="00A56FD2"/>
    <w:rsid w:val="00A5741F"/>
    <w:rsid w:val="00A578F4"/>
    <w:rsid w:val="00A75FED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B0390E"/>
    <w:rsid w:val="00B03F6C"/>
    <w:rsid w:val="00B0401C"/>
    <w:rsid w:val="00B072AC"/>
    <w:rsid w:val="00B2038C"/>
    <w:rsid w:val="00B20682"/>
    <w:rsid w:val="00B23837"/>
    <w:rsid w:val="00B25681"/>
    <w:rsid w:val="00B401FA"/>
    <w:rsid w:val="00B50D2D"/>
    <w:rsid w:val="00B55BDC"/>
    <w:rsid w:val="00B56311"/>
    <w:rsid w:val="00B67105"/>
    <w:rsid w:val="00B72C01"/>
    <w:rsid w:val="00B82F70"/>
    <w:rsid w:val="00B91227"/>
    <w:rsid w:val="00B93B6E"/>
    <w:rsid w:val="00B954D3"/>
    <w:rsid w:val="00B95A9D"/>
    <w:rsid w:val="00BA462D"/>
    <w:rsid w:val="00BA5579"/>
    <w:rsid w:val="00BA7C3C"/>
    <w:rsid w:val="00BB20A4"/>
    <w:rsid w:val="00BC1ACA"/>
    <w:rsid w:val="00BD015C"/>
    <w:rsid w:val="00BD51D2"/>
    <w:rsid w:val="00BD7EEF"/>
    <w:rsid w:val="00BE34C7"/>
    <w:rsid w:val="00BE66EE"/>
    <w:rsid w:val="00BF164E"/>
    <w:rsid w:val="00BF42C2"/>
    <w:rsid w:val="00C0251B"/>
    <w:rsid w:val="00C04508"/>
    <w:rsid w:val="00C07AB4"/>
    <w:rsid w:val="00C11E11"/>
    <w:rsid w:val="00C15BB4"/>
    <w:rsid w:val="00C2235B"/>
    <w:rsid w:val="00C256CA"/>
    <w:rsid w:val="00C337E9"/>
    <w:rsid w:val="00C348B0"/>
    <w:rsid w:val="00C42798"/>
    <w:rsid w:val="00C45726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59C"/>
    <w:rsid w:val="00C84B9F"/>
    <w:rsid w:val="00C87A13"/>
    <w:rsid w:val="00CA09F5"/>
    <w:rsid w:val="00CC2813"/>
    <w:rsid w:val="00CC4A38"/>
    <w:rsid w:val="00CC4A57"/>
    <w:rsid w:val="00CD3400"/>
    <w:rsid w:val="00CD5830"/>
    <w:rsid w:val="00CE11D9"/>
    <w:rsid w:val="00CE450F"/>
    <w:rsid w:val="00CE56E3"/>
    <w:rsid w:val="00D01D8E"/>
    <w:rsid w:val="00D05B95"/>
    <w:rsid w:val="00D07647"/>
    <w:rsid w:val="00D20748"/>
    <w:rsid w:val="00D21980"/>
    <w:rsid w:val="00D21C33"/>
    <w:rsid w:val="00D33718"/>
    <w:rsid w:val="00D40C06"/>
    <w:rsid w:val="00D441E6"/>
    <w:rsid w:val="00D563F1"/>
    <w:rsid w:val="00D656D8"/>
    <w:rsid w:val="00D65E1A"/>
    <w:rsid w:val="00D67FAA"/>
    <w:rsid w:val="00D707CB"/>
    <w:rsid w:val="00D75CF7"/>
    <w:rsid w:val="00D91B8E"/>
    <w:rsid w:val="00DA4F9B"/>
    <w:rsid w:val="00DA5A1B"/>
    <w:rsid w:val="00DD3721"/>
    <w:rsid w:val="00DD6BAF"/>
    <w:rsid w:val="00DE367E"/>
    <w:rsid w:val="00DE41B0"/>
    <w:rsid w:val="00DE495F"/>
    <w:rsid w:val="00DF3236"/>
    <w:rsid w:val="00DF67CF"/>
    <w:rsid w:val="00E022FE"/>
    <w:rsid w:val="00E147A2"/>
    <w:rsid w:val="00E14A3F"/>
    <w:rsid w:val="00E20CB0"/>
    <w:rsid w:val="00E26511"/>
    <w:rsid w:val="00E3775D"/>
    <w:rsid w:val="00E41338"/>
    <w:rsid w:val="00E51396"/>
    <w:rsid w:val="00E55F41"/>
    <w:rsid w:val="00E627A7"/>
    <w:rsid w:val="00E633D6"/>
    <w:rsid w:val="00E64E7A"/>
    <w:rsid w:val="00E72421"/>
    <w:rsid w:val="00E725DA"/>
    <w:rsid w:val="00E7432D"/>
    <w:rsid w:val="00E80F75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D55C4"/>
    <w:rsid w:val="00ED635B"/>
    <w:rsid w:val="00EE0A0B"/>
    <w:rsid w:val="00EF11D8"/>
    <w:rsid w:val="00EF1946"/>
    <w:rsid w:val="00EF47E0"/>
    <w:rsid w:val="00F01613"/>
    <w:rsid w:val="00F02584"/>
    <w:rsid w:val="00F046DF"/>
    <w:rsid w:val="00F125D9"/>
    <w:rsid w:val="00F13A84"/>
    <w:rsid w:val="00F27ABF"/>
    <w:rsid w:val="00F3141D"/>
    <w:rsid w:val="00F3389E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9597D"/>
    <w:rsid w:val="00FA2123"/>
    <w:rsid w:val="00FA3539"/>
    <w:rsid w:val="00FA4406"/>
    <w:rsid w:val="00FA7487"/>
    <w:rsid w:val="00FB0979"/>
    <w:rsid w:val="00FC0760"/>
    <w:rsid w:val="00FC6196"/>
    <w:rsid w:val="00FC6DB5"/>
    <w:rsid w:val="00FD32EB"/>
    <w:rsid w:val="00FD4A4F"/>
    <w:rsid w:val="00FD52DF"/>
    <w:rsid w:val="00FE0F2F"/>
    <w:rsid w:val="00FE1877"/>
    <w:rsid w:val="00FE24AC"/>
    <w:rsid w:val="00FE3F4D"/>
    <w:rsid w:val="00FE5802"/>
    <w:rsid w:val="00FE6C50"/>
    <w:rsid w:val="00FF1431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CFD76"/>
  <w15:docId w15:val="{3E0E403B-3CF3-44C7-8EB7-4726586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5074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7487"/>
  </w:style>
  <w:style w:type="paragraph" w:customStyle="1" w:styleId="Style2">
    <w:name w:val="Style2"/>
    <w:basedOn w:val="a"/>
    <w:rsid w:val="00FA7487"/>
  </w:style>
  <w:style w:type="paragraph" w:customStyle="1" w:styleId="Style3">
    <w:name w:val="Style3"/>
    <w:basedOn w:val="a"/>
    <w:rsid w:val="00FA7487"/>
  </w:style>
  <w:style w:type="paragraph" w:customStyle="1" w:styleId="Style4">
    <w:name w:val="Style4"/>
    <w:basedOn w:val="a"/>
    <w:rsid w:val="00FA7487"/>
  </w:style>
  <w:style w:type="paragraph" w:customStyle="1" w:styleId="Style5">
    <w:name w:val="Style5"/>
    <w:basedOn w:val="a"/>
    <w:rsid w:val="00FA7487"/>
  </w:style>
  <w:style w:type="paragraph" w:customStyle="1" w:styleId="Style6">
    <w:name w:val="Style6"/>
    <w:basedOn w:val="a"/>
    <w:rsid w:val="00FA7487"/>
  </w:style>
  <w:style w:type="paragraph" w:customStyle="1" w:styleId="Style7">
    <w:name w:val="Style7"/>
    <w:basedOn w:val="a"/>
    <w:rsid w:val="00FA7487"/>
  </w:style>
  <w:style w:type="paragraph" w:customStyle="1" w:styleId="Style8">
    <w:name w:val="Style8"/>
    <w:basedOn w:val="a"/>
    <w:rsid w:val="00FA7487"/>
  </w:style>
  <w:style w:type="character" w:customStyle="1" w:styleId="FontStyle11">
    <w:name w:val="Font Style11"/>
    <w:basedOn w:val="a0"/>
    <w:rsid w:val="00FA748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A748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A74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A74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A74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A7487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A748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A748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A74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A74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A74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5">
    <w:name w:val="Hyperlink"/>
    <w:basedOn w:val="a0"/>
    <w:uiPriority w:val="99"/>
    <w:unhideWhenUsed/>
    <w:rsid w:val="002A43B9"/>
    <w:rPr>
      <w:color w:val="0000FF"/>
      <w:u w:val="single"/>
    </w:rPr>
  </w:style>
  <w:style w:type="paragraph" w:styleId="3">
    <w:name w:val="Body Text 3"/>
    <w:basedOn w:val="a"/>
    <w:link w:val="30"/>
    <w:rsid w:val="004840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8409E"/>
    <w:rPr>
      <w:sz w:val="16"/>
      <w:szCs w:val="16"/>
    </w:rPr>
  </w:style>
  <w:style w:type="paragraph" w:styleId="af6">
    <w:name w:val="Normal (Web)"/>
    <w:basedOn w:val="a"/>
    <w:uiPriority w:val="99"/>
    <w:rsid w:val="00C337E9"/>
    <w:pPr>
      <w:widowControl/>
      <w:tabs>
        <w:tab w:val="num" w:pos="360"/>
      </w:tabs>
      <w:autoSpaceDE/>
      <w:autoSpaceDN/>
      <w:adjustRightInd/>
      <w:spacing w:before="100" w:beforeAutospacing="1" w:after="100" w:afterAutospacing="1"/>
      <w:ind w:left="360" w:hanging="360"/>
      <w:jc w:val="left"/>
    </w:pPr>
  </w:style>
  <w:style w:type="character" w:customStyle="1" w:styleId="10">
    <w:name w:val="Заголовок 1 Знак"/>
    <w:basedOn w:val="a0"/>
    <w:link w:val="1"/>
    <w:rsid w:val="00C07AB4"/>
    <w:rPr>
      <w:b/>
      <w:iCs/>
      <w:sz w:val="24"/>
    </w:rPr>
  </w:style>
  <w:style w:type="paragraph" w:styleId="af7">
    <w:name w:val="Plain Text"/>
    <w:basedOn w:val="a"/>
    <w:link w:val="af8"/>
    <w:rsid w:val="00FD52D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FD52DF"/>
    <w:rPr>
      <w:rFonts w:ascii="Courier New" w:hAnsi="Courier New"/>
    </w:rPr>
  </w:style>
  <w:style w:type="character" w:styleId="af9">
    <w:name w:val="FollowedHyperlink"/>
    <w:basedOn w:val="a0"/>
    <w:semiHidden/>
    <w:unhideWhenUsed/>
    <w:rsid w:val="00FC6DB5"/>
    <w:rPr>
      <w:color w:val="800080" w:themeColor="followedHyperlink"/>
      <w:u w:val="single"/>
    </w:rPr>
  </w:style>
  <w:style w:type="paragraph" w:customStyle="1" w:styleId="Default">
    <w:name w:val="Default"/>
    <w:rsid w:val="006E216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magtu.informsystema.ru/uploader/fileUpload?name=42.pdf&amp;show=dcatalogues/1/1121204/42.pdf&amp;view=true" TargetMode="External"/><Relationship Id="rId26" Type="http://schemas.openxmlformats.org/officeDocument/2006/relationships/hyperlink" Target="https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508.pdf&amp;show=dcatalogues/1/1514312/3508.pdf&amp;view=true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magtu.informsystema.ru/uploader/fileUpload?name=1398.pdf&amp;show=dcatalogues/1/1123853/1398.pdf&amp;view=true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s://magtu.informsystema.ru/uploader/fileUpload?name=650.pdf&amp;show=dcatalogues/1/1109668/650.pdf&amp;view=true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com/" TargetMode="External"/><Relationship Id="rId32" Type="http://schemas.openxmlformats.org/officeDocument/2006/relationships/hyperlink" Target="https://archive.neicon.ru/xmlui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hyperlink" Target="https://elibrary.ru/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208.pdf&amp;show=dcatalogues/1/1136731/3208.pdf&amp;view=true" TargetMode="External"/><Relationship Id="rId31" Type="http://schemas.openxmlformats.org/officeDocument/2006/relationships/hyperlink" Target="https://www.nature.com/siteinde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s://magtu.informsystema.ru/uploader/fileUpload?name=2868.pdf&amp;show=dcatalogues/1/1133886/2868.pdf&amp;view=true" TargetMode="External"/><Relationship Id="rId27" Type="http://schemas.openxmlformats.org/officeDocument/2006/relationships/hyperlink" Target="http://lms.magtu.ru" TargetMode="External"/><Relationship Id="rId30" Type="http://schemas.openxmlformats.org/officeDocument/2006/relationships/hyperlink" Target="http://materials.springer.com/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35C254-D7B2-446D-BA21-5CBECE4E327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7A717D-4768-4A07-BFB5-F0794E71CE1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FBF11D-BBC3-4E2B-A266-99A489FC92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939A08-D5B3-4437-AB1B-C2E3DD7E4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4589</Words>
  <Characters>26160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30688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Михаил Михаил</cp:lastModifiedBy>
  <cp:revision>4</cp:revision>
  <cp:lastPrinted>2015-02-06T09:12:00Z</cp:lastPrinted>
  <dcterms:created xsi:type="dcterms:W3CDTF">2020-10-31T14:45:00Z</dcterms:created>
  <dcterms:modified xsi:type="dcterms:W3CDTF">2020-11-08T15:09:00Z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ContentTypeId">
    <vt:lpwstr>0x0101007BA9EEBD20629944A547FCA6573487E9</vt:lpwstr>
  </property>
</Properties>
</file>