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06399" w14:textId="77777777" w:rsidR="00835867" w:rsidRDefault="008B0B9F" w:rsidP="00A760BE">
      <w:pPr>
        <w:autoSpaceDE w:val="0"/>
        <w:autoSpaceDN w:val="0"/>
        <w:adjustRightInd w:val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EC91A1B" wp14:editId="43FB5A67">
            <wp:extent cx="5940425" cy="8168084"/>
            <wp:effectExtent l="19050" t="0" r="3175" b="0"/>
            <wp:docPr id="3" name="Рисунок 2" descr="F:\2020-2021 год\Кафедра БИиИТ\Актуализация рабочих программ 2019\2017 год набора\15.03.02 ТМиО заочная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-2021 год\Кафедра БИиИТ\Актуализация рабочих программ 2019\2017 год набора\15.03.02 ТМиО заочная 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D9D427" w14:textId="63C0EB61" w:rsidR="00A760BE" w:rsidRDefault="00A760BE">
      <w:pPr>
        <w:spacing w:line="276" w:lineRule="auto"/>
        <w:rPr>
          <w:sz w:val="24"/>
        </w:rPr>
      </w:pPr>
      <w:r>
        <w:rPr>
          <w:sz w:val="24"/>
        </w:rPr>
        <w:br w:type="page"/>
      </w:r>
    </w:p>
    <w:p w14:paraId="11BB9FD6" w14:textId="0C258931" w:rsidR="00A760BE" w:rsidRDefault="008B0B9F" w:rsidP="008B0B9F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CC7F03F" wp14:editId="3D5857A9">
            <wp:extent cx="5940425" cy="8168084"/>
            <wp:effectExtent l="19050" t="0" r="3175" b="0"/>
            <wp:docPr id="1" name="Рисунок 1" descr="F:\2020-2021 год\Кафедра БИиИТ\Актуализация рабочих программ 2019\2017 год набора\15.03.02 ТМиО 2 курс заочная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2021 год\Кафедра БИиИТ\Актуализация рабочих программ 2019\2017 год набора\15.03.02 ТМиО 2 курс заочная 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CD9B8" w14:textId="77777777" w:rsidR="00A760BE" w:rsidRDefault="00A760BE">
      <w:pPr>
        <w:spacing w:line="276" w:lineRule="auto"/>
        <w:rPr>
          <w:sz w:val="24"/>
        </w:rPr>
      </w:pPr>
      <w:r>
        <w:rPr>
          <w:sz w:val="24"/>
        </w:rPr>
        <w:br w:type="page"/>
      </w:r>
    </w:p>
    <w:p w14:paraId="4B31DE19" w14:textId="77777777" w:rsidR="00A760BE" w:rsidRDefault="00D74DEF" w:rsidP="00A760BE">
      <w:pPr>
        <w:rPr>
          <w:rStyle w:val="FontStyle16"/>
          <w:sz w:val="24"/>
          <w:szCs w:val="24"/>
        </w:rPr>
      </w:pPr>
      <w:r w:rsidRPr="00D74DEF">
        <w:rPr>
          <w:rStyle w:val="FontStyle16"/>
          <w:b w:val="0"/>
          <w:bCs w:val="0"/>
          <w:noProof/>
          <w:sz w:val="24"/>
          <w:szCs w:val="24"/>
        </w:rPr>
        <w:lastRenderedPageBreak/>
        <w:drawing>
          <wp:inline distT="0" distB="0" distL="0" distR="0" wp14:anchorId="0127BFC5" wp14:editId="2EE1C516">
            <wp:extent cx="5879438" cy="7919357"/>
            <wp:effectExtent l="0" t="0" r="0" b="0"/>
            <wp:docPr id="5" name="Рисунок 1" descr="H:\2020-2021 год\Кафедра БИиИТ\Разработка рабочих программ 2020\Сканы лист изменений\Сканы лист изменений\АПИб-17 чист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0-2021 год\Кафедра БИиИТ\Разработка рабочих программ 2020\Сканы лист изменений\Сканы лист изменений\АПИб-17 чист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493" cy="794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74ECF" w14:textId="77777777" w:rsidR="00A760BE" w:rsidRDefault="00A760BE">
      <w:pPr>
        <w:spacing w:line="276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14:paraId="65EF9867" w14:textId="532242BE" w:rsidR="00F6421B" w:rsidRPr="002A0CDD" w:rsidRDefault="00F6421B" w:rsidP="00A760BE">
      <w:pPr>
        <w:rPr>
          <w:rStyle w:val="FontStyle16"/>
          <w:b w:val="0"/>
          <w:bCs w:val="0"/>
          <w:sz w:val="24"/>
          <w:szCs w:val="24"/>
        </w:rPr>
      </w:pPr>
      <w:r w:rsidRPr="002A0CDD">
        <w:rPr>
          <w:rStyle w:val="FontStyle16"/>
          <w:sz w:val="24"/>
          <w:szCs w:val="24"/>
        </w:rPr>
        <w:lastRenderedPageBreak/>
        <w:t>1 Цели освоения дисциплины</w:t>
      </w:r>
    </w:p>
    <w:p w14:paraId="7BA93139" w14:textId="77777777" w:rsidR="00F6421B" w:rsidRPr="00F6421B" w:rsidRDefault="00F6421B" w:rsidP="00155092">
      <w:pPr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 xml:space="preserve">Цель изучения дисциплины состоит в освоении обучающимися системы теоретических знаний, практических навыков и умений использования универсальных и специальных информационных и телекоммуникационных технологий, а также специальных технических и программных средств для эффективной организации учебной и будущей профессиональной деятельности </w:t>
      </w:r>
      <w:r w:rsidR="008215F3">
        <w:rPr>
          <w:rStyle w:val="FontStyle18"/>
          <w:b w:val="0"/>
          <w:sz w:val="24"/>
        </w:rPr>
        <w:t>студентов с ограниченными возможностями здоровья</w:t>
      </w:r>
      <w:r w:rsidRPr="00F6421B">
        <w:rPr>
          <w:rStyle w:val="FontStyle18"/>
          <w:b w:val="0"/>
          <w:sz w:val="24"/>
        </w:rPr>
        <w:t>.</w:t>
      </w:r>
    </w:p>
    <w:p w14:paraId="24D2507E" w14:textId="77777777" w:rsidR="00F6421B" w:rsidRPr="00F6421B" w:rsidRDefault="00F6421B" w:rsidP="00155092">
      <w:pPr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>Задачи изучения курса «Адаптированные информационно-коммуникационные технологии»:</w:t>
      </w:r>
    </w:p>
    <w:p w14:paraId="3366C41F" w14:textId="77777777" w:rsidR="00F6421B" w:rsidRPr="00F6421B" w:rsidRDefault="00F6421B" w:rsidP="00155092">
      <w:pPr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>• ознакомить обучающихся с возможностями использования информационных технологий в учебной деятельности;</w:t>
      </w:r>
    </w:p>
    <w:p w14:paraId="087EA4A5" w14:textId="77777777" w:rsidR="00F6421B" w:rsidRPr="00F6421B" w:rsidRDefault="00F6421B" w:rsidP="00155092">
      <w:pPr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>• сформировать у студентов умение обоснованно выбирать и эффективно использовать средства универсальных и специальных информационных и коммуникационных технологий в зависимости от вида и характера ограничений возможностей здоровья;</w:t>
      </w:r>
    </w:p>
    <w:p w14:paraId="7D7EF713" w14:textId="77777777" w:rsidR="00F6421B" w:rsidRPr="00F6421B" w:rsidRDefault="00F6421B" w:rsidP="00155092">
      <w:pPr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>• развивать познавательный интерес, интеллектуальные и творческие способности путем освоения и использования средств информационных технологий при изучении различных учебных дисциплин;</w:t>
      </w:r>
    </w:p>
    <w:p w14:paraId="0AD98965" w14:textId="77777777" w:rsidR="00F6421B" w:rsidRPr="00F6421B" w:rsidRDefault="00F6421B" w:rsidP="00155092">
      <w:pPr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>• приобретать опыт использования специальных информационных технологий в индивидуальной и коллективной учебной и будущей профессиональной деятельности;</w:t>
      </w:r>
    </w:p>
    <w:p w14:paraId="6AD19EB5" w14:textId="56C998B0" w:rsidR="00F6421B" w:rsidRDefault="00F6421B" w:rsidP="00A760BE">
      <w:pPr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>• сформировать навыки использования альтернативных средств коммуникации в учебной и будущей профессиональной деятельности.</w:t>
      </w:r>
    </w:p>
    <w:p w14:paraId="0EF3766D" w14:textId="77777777" w:rsidR="00A760BE" w:rsidRDefault="00A760BE" w:rsidP="00A760BE">
      <w:pPr>
        <w:ind w:firstLine="709"/>
        <w:jc w:val="both"/>
        <w:rPr>
          <w:rStyle w:val="FontStyle21"/>
          <w:b/>
          <w:sz w:val="24"/>
          <w:szCs w:val="24"/>
        </w:rPr>
      </w:pPr>
    </w:p>
    <w:p w14:paraId="06C26B23" w14:textId="77777777" w:rsidR="00F6421B" w:rsidRDefault="00F6421B" w:rsidP="00155092">
      <w:pPr>
        <w:pStyle w:val="1"/>
        <w:spacing w:before="0" w:after="0"/>
        <w:ind w:firstLine="709"/>
        <w:jc w:val="both"/>
        <w:rPr>
          <w:rStyle w:val="FontStyle21"/>
          <w:sz w:val="24"/>
          <w:szCs w:val="24"/>
        </w:rPr>
      </w:pPr>
      <w:r w:rsidRPr="00F6421B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бакалавра</w:t>
      </w:r>
    </w:p>
    <w:p w14:paraId="45CB6640" w14:textId="77777777" w:rsidR="006F6703" w:rsidRPr="006F6703" w:rsidRDefault="006F6703" w:rsidP="00155092">
      <w:pPr>
        <w:ind w:firstLine="709"/>
        <w:jc w:val="both"/>
        <w:rPr>
          <w:rStyle w:val="FontStyle18"/>
          <w:b w:val="0"/>
          <w:sz w:val="24"/>
        </w:rPr>
      </w:pPr>
      <w:r w:rsidRPr="006F6703">
        <w:rPr>
          <w:rStyle w:val="FontStyle18"/>
          <w:b w:val="0"/>
          <w:sz w:val="24"/>
        </w:rPr>
        <w:t>Дисциплина «</w:t>
      </w:r>
      <w:r w:rsidRPr="00F6421B">
        <w:rPr>
          <w:rStyle w:val="FontStyle18"/>
          <w:b w:val="0"/>
          <w:sz w:val="24"/>
        </w:rPr>
        <w:t>Адаптированные информационно-коммуникационные технологии</w:t>
      </w:r>
      <w:r w:rsidRPr="006F6703">
        <w:rPr>
          <w:rStyle w:val="FontStyle18"/>
          <w:b w:val="0"/>
          <w:sz w:val="24"/>
        </w:rPr>
        <w:t>» является факультативной в образовательной программе.</w:t>
      </w:r>
    </w:p>
    <w:p w14:paraId="271E82B0" w14:textId="77777777" w:rsidR="006F6703" w:rsidRDefault="006F6703" w:rsidP="00155092">
      <w:pPr>
        <w:ind w:firstLine="709"/>
        <w:jc w:val="both"/>
        <w:rPr>
          <w:rStyle w:val="FontStyle18"/>
          <w:b w:val="0"/>
          <w:sz w:val="24"/>
        </w:rPr>
      </w:pPr>
      <w:r w:rsidRPr="006F6703">
        <w:rPr>
          <w:rStyle w:val="FontStyle18"/>
          <w:b w:val="0"/>
          <w:sz w:val="24"/>
        </w:rPr>
        <w:t>Для изучения дисциплины необходимы знания (умения, владения), сформированные в результате изучения: «</w:t>
      </w:r>
      <w:r>
        <w:rPr>
          <w:rStyle w:val="FontStyle18"/>
          <w:b w:val="0"/>
          <w:sz w:val="24"/>
        </w:rPr>
        <w:t>Школьного курса информатики</w:t>
      </w:r>
      <w:r w:rsidRPr="006F6703">
        <w:rPr>
          <w:rStyle w:val="FontStyle18"/>
          <w:b w:val="0"/>
          <w:sz w:val="24"/>
        </w:rPr>
        <w:t>»</w:t>
      </w:r>
      <w:r>
        <w:rPr>
          <w:rStyle w:val="FontStyle18"/>
          <w:b w:val="0"/>
          <w:sz w:val="24"/>
        </w:rPr>
        <w:t>.</w:t>
      </w:r>
    </w:p>
    <w:p w14:paraId="588860D2" w14:textId="77777777" w:rsidR="006F6703" w:rsidRPr="006F6703" w:rsidRDefault="006F6703" w:rsidP="00155092">
      <w:pPr>
        <w:ind w:firstLine="709"/>
        <w:jc w:val="both"/>
        <w:rPr>
          <w:rStyle w:val="FontStyle18"/>
          <w:b w:val="0"/>
          <w:sz w:val="24"/>
        </w:rPr>
      </w:pPr>
      <w:r w:rsidRPr="006F6703">
        <w:rPr>
          <w:rStyle w:val="FontStyle18"/>
          <w:b w:val="0"/>
          <w:sz w:val="24"/>
        </w:rPr>
        <w:t>Знания (умения, владения), полученные при изучении данной дисциплины будут необходимы при изучении: «</w:t>
      </w:r>
      <w:r>
        <w:rPr>
          <w:rStyle w:val="FontStyle18"/>
          <w:b w:val="0"/>
          <w:sz w:val="24"/>
        </w:rPr>
        <w:t>Информатика»</w:t>
      </w:r>
      <w:r w:rsidRPr="006F6703">
        <w:rPr>
          <w:rStyle w:val="FontStyle18"/>
          <w:b w:val="0"/>
          <w:sz w:val="24"/>
        </w:rPr>
        <w:t>.</w:t>
      </w:r>
    </w:p>
    <w:p w14:paraId="5F53B8C8" w14:textId="77777777" w:rsidR="00F6421B" w:rsidRDefault="00F6421B" w:rsidP="00155092">
      <w:pPr>
        <w:pStyle w:val="1"/>
        <w:spacing w:before="0" w:after="0"/>
        <w:ind w:firstLine="709"/>
        <w:jc w:val="both"/>
        <w:rPr>
          <w:rStyle w:val="FontStyle21"/>
          <w:sz w:val="24"/>
          <w:szCs w:val="24"/>
        </w:rPr>
      </w:pPr>
      <w:r w:rsidRPr="00F6421B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и планируемые результаты обучения</w:t>
      </w:r>
    </w:p>
    <w:p w14:paraId="45BB23CF" w14:textId="77777777" w:rsidR="00F6421B" w:rsidRPr="00F6421B" w:rsidRDefault="00F6421B" w:rsidP="00155092">
      <w:pPr>
        <w:ind w:firstLine="709"/>
        <w:jc w:val="both"/>
        <w:rPr>
          <w:rStyle w:val="FontStyle16"/>
          <w:b w:val="0"/>
          <w:sz w:val="24"/>
          <w:szCs w:val="24"/>
        </w:rPr>
      </w:pPr>
      <w:r w:rsidRPr="00F6421B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F6421B">
        <w:rPr>
          <w:rStyle w:val="FontStyle18"/>
          <w:b w:val="0"/>
          <w:sz w:val="24"/>
        </w:rPr>
        <w:t>Адаптированные информационно-коммуникационные технологии</w:t>
      </w:r>
      <w:r w:rsidRPr="00F6421B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 ОПК-3; ОПК-5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F6421B" w:rsidRPr="00F6421B" w14:paraId="75CDA801" w14:textId="77777777" w:rsidTr="00F6421B">
        <w:trPr>
          <w:trHeight w:val="611"/>
          <w:tblHeader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8A1C0A" w14:textId="77777777" w:rsidR="00F6421B" w:rsidRPr="00F6421B" w:rsidRDefault="00F6421B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F6421B">
              <w:rPr>
                <w:color w:val="000000"/>
                <w:sz w:val="24"/>
                <w:szCs w:val="24"/>
              </w:rPr>
              <w:t xml:space="preserve">Структурный </w:t>
            </w:r>
            <w:r w:rsidRPr="00F6421B">
              <w:rPr>
                <w:color w:val="000000"/>
                <w:sz w:val="24"/>
                <w:szCs w:val="24"/>
              </w:rPr>
              <w:br/>
              <w:t xml:space="preserve">элемент </w:t>
            </w:r>
            <w:r w:rsidRPr="00F6421B">
              <w:rPr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625E6F" w14:textId="77777777" w:rsidR="00F6421B" w:rsidRPr="00F6421B" w:rsidRDefault="00F6421B" w:rsidP="00155092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F6421B">
              <w:rPr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F6421B" w:rsidRPr="00F6421B" w14:paraId="0DCC2553" w14:textId="77777777" w:rsidTr="00F6421B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B32CD7" w14:textId="77777777" w:rsidR="00F6421B" w:rsidRPr="00F6421B" w:rsidRDefault="00F6421B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F6421B">
              <w:rPr>
                <w:color w:val="000000"/>
                <w:sz w:val="24"/>
                <w:szCs w:val="24"/>
              </w:rPr>
              <w:t xml:space="preserve">ОПК-3 – </w:t>
            </w:r>
            <w:r w:rsidRPr="00F6421B">
              <w:rPr>
                <w:rStyle w:val="FontStyle16"/>
                <w:b w:val="0"/>
                <w:sz w:val="24"/>
                <w:szCs w:val="24"/>
              </w:rPr>
              <w:t>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      </w:r>
          </w:p>
        </w:tc>
      </w:tr>
      <w:tr w:rsidR="00F6421B" w:rsidRPr="00F6421B" w14:paraId="4FCCBAA1" w14:textId="77777777" w:rsidTr="00F6421B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C0A64F" w14:textId="77777777" w:rsidR="00F6421B" w:rsidRPr="00F6421B" w:rsidRDefault="00F6421B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F6421B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B917A3" w14:textId="77777777" w:rsidR="00F6421B" w:rsidRPr="00F6421B" w:rsidRDefault="00F6421B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F6421B">
              <w:rPr>
                <w:sz w:val="24"/>
                <w:szCs w:val="24"/>
              </w:rPr>
              <w:t>основы современных информационных технологий переработки и преобразования текстовой, табличной, графической и другой информации в формате, наиболее подходящем для восприятия с учетом ограничений здоровья</w:t>
            </w:r>
          </w:p>
        </w:tc>
      </w:tr>
      <w:tr w:rsidR="00F6421B" w:rsidRPr="00F6421B" w14:paraId="37181875" w14:textId="77777777" w:rsidTr="00F6421B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209A56" w14:textId="77777777" w:rsidR="00F6421B" w:rsidRPr="00F6421B" w:rsidRDefault="00F6421B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F6421B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CDCC02" w14:textId="77777777" w:rsidR="00F6421B" w:rsidRPr="00F6421B" w:rsidRDefault="00F6421B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F6421B">
              <w:rPr>
                <w:rStyle w:val="FontStyle16"/>
                <w:b w:val="0"/>
                <w:sz w:val="24"/>
                <w:szCs w:val="24"/>
              </w:rPr>
              <w:t xml:space="preserve">получать, хранить и перерабатывать информацию с </w:t>
            </w:r>
            <w:r w:rsidRPr="00F6421B">
              <w:rPr>
                <w:sz w:val="24"/>
                <w:szCs w:val="24"/>
              </w:rPr>
              <w:t xml:space="preserve">использованием современных технических средств и информационных технологий включая </w:t>
            </w:r>
            <w:proofErr w:type="spellStart"/>
            <w:r w:rsidRPr="00F6421B">
              <w:rPr>
                <w:sz w:val="24"/>
                <w:szCs w:val="24"/>
              </w:rPr>
              <w:t>брайлевскую</w:t>
            </w:r>
            <w:proofErr w:type="spellEnd"/>
            <w:r w:rsidRPr="00F6421B">
              <w:rPr>
                <w:sz w:val="24"/>
                <w:szCs w:val="24"/>
              </w:rPr>
              <w:t xml:space="preserve"> технику, </w:t>
            </w:r>
            <w:proofErr w:type="spellStart"/>
            <w:r w:rsidRPr="00F6421B">
              <w:rPr>
                <w:sz w:val="24"/>
                <w:szCs w:val="24"/>
              </w:rPr>
              <w:t>видеоувеличители</w:t>
            </w:r>
            <w:proofErr w:type="spellEnd"/>
            <w:r w:rsidRPr="00F6421B">
              <w:rPr>
                <w:sz w:val="24"/>
                <w:szCs w:val="24"/>
              </w:rPr>
              <w:t xml:space="preserve">, программы-синтезаторы речи, программы </w:t>
            </w:r>
            <w:proofErr w:type="spellStart"/>
            <w:r w:rsidRPr="00F6421B">
              <w:rPr>
                <w:sz w:val="24"/>
                <w:szCs w:val="24"/>
              </w:rPr>
              <w:t>невизуального</w:t>
            </w:r>
            <w:proofErr w:type="spellEnd"/>
            <w:r w:rsidRPr="00F6421B">
              <w:rPr>
                <w:sz w:val="24"/>
                <w:szCs w:val="24"/>
              </w:rPr>
              <w:t xml:space="preserve"> доступа к информации (для студентов с нарушениями зрения); </w:t>
            </w:r>
          </w:p>
        </w:tc>
      </w:tr>
      <w:tr w:rsidR="00F6421B" w:rsidRPr="00F6421B" w14:paraId="49A2BE7A" w14:textId="77777777" w:rsidTr="00F6421B">
        <w:trPr>
          <w:trHeight w:val="164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6F0F08" w14:textId="77777777" w:rsidR="00F6421B" w:rsidRPr="00F6421B" w:rsidRDefault="00F6421B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F6421B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A0672B" w14:textId="77777777" w:rsidR="00F6421B" w:rsidRPr="00F6421B" w:rsidRDefault="00F6421B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F6421B">
              <w:rPr>
                <w:sz w:val="24"/>
                <w:szCs w:val="24"/>
              </w:rPr>
              <w:t xml:space="preserve">навыками использования альтернативные средства коммуникации в </w:t>
            </w:r>
            <w:r w:rsidRPr="00F6421B">
              <w:rPr>
                <w:sz w:val="24"/>
                <w:szCs w:val="24"/>
              </w:rPr>
              <w:lastRenderedPageBreak/>
              <w:t>учебной и будущей профессиональной деятельности</w:t>
            </w:r>
          </w:p>
        </w:tc>
      </w:tr>
      <w:tr w:rsidR="00F6421B" w:rsidRPr="00F6421B" w14:paraId="4EC32FD3" w14:textId="77777777" w:rsidTr="00F6421B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7230B5" w14:textId="77777777" w:rsidR="00F6421B" w:rsidRPr="00F6421B" w:rsidRDefault="00F6421B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F6421B">
              <w:rPr>
                <w:rStyle w:val="FontStyle16"/>
                <w:b w:val="0"/>
                <w:sz w:val="24"/>
                <w:szCs w:val="24"/>
              </w:rPr>
              <w:lastRenderedPageBreak/>
              <w:t xml:space="preserve">ОПК-5 </w:t>
            </w:r>
            <w:r w:rsidRPr="00F6421B">
              <w:rPr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6421B" w:rsidRPr="00F6421B" w14:paraId="43EF7F3C" w14:textId="77777777" w:rsidTr="00F6421B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10E819A" w14:textId="77777777" w:rsidR="00F6421B" w:rsidRPr="00F6421B" w:rsidRDefault="00F6421B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F6421B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8EC385" w14:textId="77777777" w:rsidR="00F6421B" w:rsidRPr="00F6421B" w:rsidRDefault="00F6421B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F6421B">
              <w:rPr>
                <w:sz w:val="24"/>
                <w:szCs w:val="24"/>
              </w:rPr>
              <w:t xml:space="preserve">приемы использования универсальных и </w:t>
            </w:r>
            <w:proofErr w:type="spellStart"/>
            <w:r w:rsidRPr="00F6421B">
              <w:rPr>
                <w:sz w:val="24"/>
                <w:szCs w:val="24"/>
              </w:rPr>
              <w:t>тифлотехнических</w:t>
            </w:r>
            <w:proofErr w:type="spellEnd"/>
            <w:r w:rsidRPr="00F6421B">
              <w:rPr>
                <w:sz w:val="24"/>
                <w:szCs w:val="24"/>
              </w:rPr>
              <w:t xml:space="preserve"> средств (студенты с нарушениями зрения) для решения задач учебной и профессиональной деятельности </w:t>
            </w:r>
          </w:p>
        </w:tc>
      </w:tr>
      <w:tr w:rsidR="00F6421B" w:rsidRPr="00F6421B" w14:paraId="3157F32A" w14:textId="77777777" w:rsidTr="00F6421B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F10A4B" w14:textId="77777777" w:rsidR="00F6421B" w:rsidRPr="00F6421B" w:rsidRDefault="00F6421B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F6421B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24D5DC" w14:textId="77777777" w:rsidR="00F6421B" w:rsidRPr="00F6421B" w:rsidRDefault="00F6421B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F6421B">
              <w:rPr>
                <w:sz w:val="24"/>
                <w:szCs w:val="24"/>
              </w:rPr>
              <w:t xml:space="preserve">работать с программными средствами универсального назначения, соответствующие современным требованиям; </w:t>
            </w:r>
          </w:p>
          <w:p w14:paraId="6F2D2100" w14:textId="77777777" w:rsidR="00F6421B" w:rsidRPr="00F6421B" w:rsidRDefault="00F6421B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F6421B">
              <w:rPr>
                <w:sz w:val="24"/>
                <w:szCs w:val="24"/>
              </w:rPr>
              <w:t xml:space="preserve">использовать </w:t>
            </w:r>
            <w:proofErr w:type="spellStart"/>
            <w:r w:rsidRPr="00F6421B">
              <w:rPr>
                <w:sz w:val="24"/>
                <w:szCs w:val="24"/>
              </w:rPr>
              <w:t>брайлевскую</w:t>
            </w:r>
            <w:proofErr w:type="spellEnd"/>
            <w:r w:rsidRPr="00F6421B">
              <w:rPr>
                <w:sz w:val="24"/>
                <w:szCs w:val="24"/>
              </w:rPr>
              <w:t xml:space="preserve"> технику, </w:t>
            </w:r>
            <w:proofErr w:type="spellStart"/>
            <w:r w:rsidRPr="00F6421B">
              <w:rPr>
                <w:sz w:val="24"/>
                <w:szCs w:val="24"/>
              </w:rPr>
              <w:t>видеоувеличители</w:t>
            </w:r>
            <w:proofErr w:type="spellEnd"/>
            <w:r w:rsidRPr="00F6421B">
              <w:rPr>
                <w:sz w:val="24"/>
                <w:szCs w:val="24"/>
              </w:rPr>
              <w:t xml:space="preserve">, программы синтезаторы речи, программы </w:t>
            </w:r>
            <w:proofErr w:type="spellStart"/>
            <w:r w:rsidRPr="00F6421B">
              <w:rPr>
                <w:sz w:val="24"/>
                <w:szCs w:val="24"/>
              </w:rPr>
              <w:t>невизуального</w:t>
            </w:r>
            <w:proofErr w:type="spellEnd"/>
            <w:r w:rsidRPr="00F6421B">
              <w:rPr>
                <w:sz w:val="24"/>
                <w:szCs w:val="24"/>
              </w:rPr>
              <w:t xml:space="preserve"> доступа к информации (студенты с нарушениями зрения)</w:t>
            </w:r>
          </w:p>
        </w:tc>
      </w:tr>
      <w:tr w:rsidR="00F6421B" w:rsidRPr="00F6421B" w14:paraId="7BA586E8" w14:textId="77777777" w:rsidTr="00F6421B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1856F8" w14:textId="77777777" w:rsidR="00F6421B" w:rsidRPr="00F6421B" w:rsidRDefault="00F6421B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F6421B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CD3139" w14:textId="77777777" w:rsidR="00F6421B" w:rsidRPr="00F6421B" w:rsidRDefault="00F6421B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F6421B">
              <w:rPr>
                <w:sz w:val="24"/>
                <w:szCs w:val="24"/>
              </w:rPr>
              <w:t xml:space="preserve">навыками работы с программными средствами универсального назначения, соответствующие современным требованиям; </w:t>
            </w:r>
          </w:p>
          <w:p w14:paraId="60E63C56" w14:textId="77777777" w:rsidR="00F6421B" w:rsidRPr="00F6421B" w:rsidRDefault="00F6421B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6421B">
              <w:rPr>
                <w:sz w:val="24"/>
                <w:szCs w:val="24"/>
              </w:rPr>
              <w:t>навыками использования специальных информационных и коммуникационных технологий (</w:t>
            </w:r>
            <w:proofErr w:type="spellStart"/>
            <w:r w:rsidRPr="00F6421B">
              <w:rPr>
                <w:sz w:val="24"/>
                <w:szCs w:val="24"/>
              </w:rPr>
              <w:t>брайлевской</w:t>
            </w:r>
            <w:proofErr w:type="spellEnd"/>
            <w:r w:rsidRPr="00F6421B">
              <w:rPr>
                <w:sz w:val="24"/>
                <w:szCs w:val="24"/>
              </w:rPr>
              <w:t xml:space="preserve"> техники, </w:t>
            </w:r>
            <w:proofErr w:type="spellStart"/>
            <w:r w:rsidRPr="00F6421B">
              <w:rPr>
                <w:sz w:val="24"/>
                <w:szCs w:val="24"/>
              </w:rPr>
              <w:t>видеоувеличителей</w:t>
            </w:r>
            <w:proofErr w:type="spellEnd"/>
            <w:r w:rsidRPr="00F6421B">
              <w:rPr>
                <w:sz w:val="24"/>
                <w:szCs w:val="24"/>
              </w:rPr>
              <w:t xml:space="preserve">, программ-синтезаторов речи, программ </w:t>
            </w:r>
            <w:proofErr w:type="spellStart"/>
            <w:r w:rsidRPr="00F6421B">
              <w:rPr>
                <w:sz w:val="24"/>
                <w:szCs w:val="24"/>
              </w:rPr>
              <w:t>невизуального</w:t>
            </w:r>
            <w:proofErr w:type="spellEnd"/>
            <w:r w:rsidRPr="00F6421B">
              <w:rPr>
                <w:sz w:val="24"/>
                <w:szCs w:val="24"/>
              </w:rPr>
              <w:t xml:space="preserve"> доступа к информации (для студентов с нарушениями зрения)) в индивидуальной и коллективной учебной и будущей профессиональной деятельности</w:t>
            </w:r>
          </w:p>
        </w:tc>
      </w:tr>
    </w:tbl>
    <w:p w14:paraId="1835600E" w14:textId="77777777" w:rsidR="00F6421B" w:rsidRDefault="00F6421B" w:rsidP="00155092">
      <w:pPr>
        <w:ind w:firstLine="709"/>
        <w:jc w:val="both"/>
        <w:rPr>
          <w:rStyle w:val="FontStyle18"/>
          <w:b w:val="0"/>
          <w:sz w:val="24"/>
        </w:rPr>
        <w:sectPr w:rsidR="00F6421B" w:rsidSect="009E1C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B2B09B" w14:textId="77777777" w:rsidR="00F6421B" w:rsidRPr="00F6421B" w:rsidRDefault="00F6421B" w:rsidP="00155092">
      <w:pPr>
        <w:pStyle w:val="1"/>
        <w:spacing w:before="0" w:after="0"/>
        <w:ind w:firstLine="709"/>
        <w:rPr>
          <w:rStyle w:val="FontStyle18"/>
          <w:b/>
          <w:sz w:val="24"/>
        </w:rPr>
      </w:pPr>
      <w:r w:rsidRPr="00F6421B">
        <w:rPr>
          <w:rStyle w:val="FontStyle18"/>
          <w:b/>
          <w:sz w:val="24"/>
        </w:rPr>
        <w:lastRenderedPageBreak/>
        <w:t>4 Структура и</w:t>
      </w:r>
      <w:r w:rsidR="00F1467D">
        <w:rPr>
          <w:rStyle w:val="FontStyle18"/>
          <w:b/>
          <w:sz w:val="24"/>
        </w:rPr>
        <w:t xml:space="preserve"> содержание дисциплины </w:t>
      </w:r>
    </w:p>
    <w:p w14:paraId="7FCEB007" w14:textId="77777777" w:rsidR="00F6421B" w:rsidRPr="00F6421B" w:rsidRDefault="00F6421B" w:rsidP="00155092">
      <w:pPr>
        <w:tabs>
          <w:tab w:val="left" w:pos="851"/>
        </w:tabs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 xml:space="preserve">Общая трудоемкость дисциплины составляет </w:t>
      </w:r>
      <w:proofErr w:type="gramStart"/>
      <w:r w:rsidR="002A0CDD">
        <w:rPr>
          <w:rStyle w:val="FontStyle18"/>
          <w:b w:val="0"/>
          <w:sz w:val="24"/>
        </w:rPr>
        <w:t xml:space="preserve">144 </w:t>
      </w:r>
      <w:r w:rsidRPr="00F6421B">
        <w:rPr>
          <w:rStyle w:val="FontStyle18"/>
          <w:b w:val="0"/>
          <w:sz w:val="24"/>
        </w:rPr>
        <w:t xml:space="preserve"> зачетных</w:t>
      </w:r>
      <w:proofErr w:type="gramEnd"/>
      <w:r w:rsidRPr="00F6421B">
        <w:rPr>
          <w:rStyle w:val="FontStyle18"/>
          <w:b w:val="0"/>
          <w:sz w:val="24"/>
        </w:rPr>
        <w:t xml:space="preserve"> единиц </w:t>
      </w:r>
      <w:r w:rsidR="002A0CDD">
        <w:rPr>
          <w:rStyle w:val="FontStyle18"/>
          <w:b w:val="0"/>
          <w:sz w:val="24"/>
        </w:rPr>
        <w:t xml:space="preserve">4 </w:t>
      </w:r>
      <w:r w:rsidRPr="00F6421B">
        <w:rPr>
          <w:rStyle w:val="FontStyle18"/>
          <w:b w:val="0"/>
          <w:sz w:val="24"/>
        </w:rPr>
        <w:t>акад. часов, в том числе:</w:t>
      </w:r>
    </w:p>
    <w:p w14:paraId="3744055D" w14:textId="77777777" w:rsidR="00F6421B" w:rsidRPr="00F6421B" w:rsidRDefault="00F6421B" w:rsidP="00155092">
      <w:pPr>
        <w:tabs>
          <w:tab w:val="left" w:pos="851"/>
        </w:tabs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 xml:space="preserve">– контактная работа – </w:t>
      </w:r>
      <w:r w:rsidR="002A0CDD">
        <w:rPr>
          <w:rStyle w:val="FontStyle18"/>
          <w:b w:val="0"/>
          <w:sz w:val="24"/>
        </w:rPr>
        <w:t>12,2</w:t>
      </w:r>
      <w:r w:rsidRPr="00F6421B">
        <w:rPr>
          <w:rStyle w:val="FontStyle18"/>
          <w:b w:val="0"/>
          <w:sz w:val="24"/>
        </w:rPr>
        <w:t xml:space="preserve"> акад. часов:</w:t>
      </w:r>
    </w:p>
    <w:p w14:paraId="478E8E56" w14:textId="77777777" w:rsidR="00F6421B" w:rsidRPr="00F6421B" w:rsidRDefault="00F6421B" w:rsidP="00155092">
      <w:pPr>
        <w:tabs>
          <w:tab w:val="left" w:pos="851"/>
          <w:tab w:val="left" w:pos="1134"/>
        </w:tabs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 xml:space="preserve"> – аудиторная – </w:t>
      </w:r>
      <w:proofErr w:type="gramStart"/>
      <w:r w:rsidR="002A0CDD">
        <w:rPr>
          <w:rStyle w:val="FontStyle18"/>
          <w:b w:val="0"/>
          <w:sz w:val="24"/>
        </w:rPr>
        <w:t xml:space="preserve">12 </w:t>
      </w:r>
      <w:r w:rsidRPr="00F6421B">
        <w:rPr>
          <w:rStyle w:val="FontStyle18"/>
          <w:b w:val="0"/>
          <w:sz w:val="24"/>
        </w:rPr>
        <w:t xml:space="preserve"> акад.</w:t>
      </w:r>
      <w:proofErr w:type="gramEnd"/>
      <w:r w:rsidRPr="00F6421B">
        <w:rPr>
          <w:rStyle w:val="FontStyle18"/>
          <w:b w:val="0"/>
          <w:sz w:val="24"/>
        </w:rPr>
        <w:t xml:space="preserve"> часов;</w:t>
      </w:r>
    </w:p>
    <w:p w14:paraId="42F75302" w14:textId="77777777" w:rsidR="00F6421B" w:rsidRPr="00F6421B" w:rsidRDefault="00F6421B" w:rsidP="00155092">
      <w:pPr>
        <w:tabs>
          <w:tab w:val="left" w:pos="851"/>
          <w:tab w:val="left" w:pos="1134"/>
        </w:tabs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 xml:space="preserve"> – внеаудиторная – </w:t>
      </w:r>
      <w:r w:rsidR="002A0CDD">
        <w:rPr>
          <w:rStyle w:val="FontStyle18"/>
          <w:b w:val="0"/>
          <w:sz w:val="24"/>
        </w:rPr>
        <w:t>0,</w:t>
      </w:r>
      <w:proofErr w:type="gramStart"/>
      <w:r w:rsidR="002A0CDD">
        <w:rPr>
          <w:rStyle w:val="FontStyle18"/>
          <w:b w:val="0"/>
          <w:sz w:val="24"/>
        </w:rPr>
        <w:t xml:space="preserve">2 </w:t>
      </w:r>
      <w:r w:rsidRPr="00F6421B">
        <w:rPr>
          <w:rStyle w:val="FontStyle18"/>
          <w:b w:val="0"/>
          <w:sz w:val="24"/>
        </w:rPr>
        <w:t xml:space="preserve"> акад.</w:t>
      </w:r>
      <w:proofErr w:type="gramEnd"/>
      <w:r w:rsidRPr="00F6421B">
        <w:rPr>
          <w:rStyle w:val="FontStyle18"/>
          <w:b w:val="0"/>
          <w:sz w:val="24"/>
        </w:rPr>
        <w:t xml:space="preserve"> часов </w:t>
      </w:r>
    </w:p>
    <w:p w14:paraId="25383E6F" w14:textId="77777777" w:rsidR="00F6421B" w:rsidRPr="00F6421B" w:rsidRDefault="00F6421B" w:rsidP="00155092">
      <w:pPr>
        <w:tabs>
          <w:tab w:val="left" w:pos="851"/>
          <w:tab w:val="left" w:pos="1134"/>
        </w:tabs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 xml:space="preserve">– самостоятельная работа – </w:t>
      </w:r>
      <w:r w:rsidR="002A0CDD">
        <w:rPr>
          <w:rStyle w:val="FontStyle18"/>
          <w:b w:val="0"/>
          <w:sz w:val="24"/>
        </w:rPr>
        <w:t xml:space="preserve">124 </w:t>
      </w:r>
      <w:r w:rsidRPr="00F6421B">
        <w:rPr>
          <w:rStyle w:val="FontStyle18"/>
          <w:b w:val="0"/>
          <w:sz w:val="24"/>
        </w:rPr>
        <w:t>акад. часов;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0"/>
        <w:gridCol w:w="502"/>
        <w:gridCol w:w="576"/>
        <w:gridCol w:w="1017"/>
        <w:gridCol w:w="575"/>
        <w:gridCol w:w="772"/>
        <w:gridCol w:w="3044"/>
        <w:gridCol w:w="2864"/>
        <w:gridCol w:w="1235"/>
      </w:tblGrid>
      <w:tr w:rsidR="00F6421B" w:rsidRPr="00F6421B" w14:paraId="0E04FF5F" w14:textId="77777777" w:rsidTr="00E640DD">
        <w:trPr>
          <w:cantSplit/>
          <w:trHeight w:val="1156"/>
          <w:tblHeader/>
        </w:trPr>
        <w:tc>
          <w:tcPr>
            <w:tcW w:w="1408" w:type="pct"/>
            <w:vMerge w:val="restart"/>
            <w:vAlign w:val="center"/>
          </w:tcPr>
          <w:p w14:paraId="50ECF2CF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2D2BBE8D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0" w:type="pct"/>
            <w:vMerge w:val="restart"/>
            <w:textDirection w:val="btLr"/>
            <w:vAlign w:val="center"/>
          </w:tcPr>
          <w:p w14:paraId="0239E86A" w14:textId="77777777" w:rsidR="00F6421B" w:rsidRPr="00F6421B" w:rsidRDefault="002A0CDD" w:rsidP="00155092">
            <w:pPr>
              <w:pStyle w:val="Style13"/>
              <w:widowControl/>
              <w:ind w:firstLine="0"/>
              <w:rPr>
                <w:rStyle w:val="FontStyle31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Cs/>
                <w:sz w:val="24"/>
                <w:szCs w:val="24"/>
              </w:rPr>
              <w:t>Курс</w:t>
            </w:r>
          </w:p>
        </w:tc>
        <w:tc>
          <w:tcPr>
            <w:tcW w:w="735" w:type="pct"/>
            <w:gridSpan w:val="3"/>
            <w:vAlign w:val="center"/>
          </w:tcPr>
          <w:p w14:paraId="0295DF09" w14:textId="77777777" w:rsidR="00F6421B" w:rsidRPr="00F6421B" w:rsidRDefault="00F6421B" w:rsidP="00155092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14:paraId="4A9A1C69" w14:textId="77777777" w:rsidR="00F6421B" w:rsidRPr="00F6421B" w:rsidRDefault="00F6421B" w:rsidP="00155092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3" w:type="pct"/>
            <w:vMerge w:val="restart"/>
            <w:vAlign w:val="center"/>
          </w:tcPr>
          <w:p w14:paraId="1540C534" w14:textId="77777777" w:rsidR="00F6421B" w:rsidRPr="00F6421B" w:rsidRDefault="00F6421B" w:rsidP="00155092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  <w:p w14:paraId="70DA1EA6" w14:textId="77777777" w:rsidR="00F6421B" w:rsidRPr="00F6421B" w:rsidRDefault="00F6421B" w:rsidP="00155092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vAlign w:val="center"/>
          </w:tcPr>
          <w:p w14:paraId="7AD6C06F" w14:textId="77777777" w:rsidR="00F6421B" w:rsidRPr="00F6421B" w:rsidRDefault="00F6421B" w:rsidP="00155092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  <w:p w14:paraId="1BA16587" w14:textId="77777777" w:rsidR="00F6421B" w:rsidRPr="00F6421B" w:rsidRDefault="00F6421B" w:rsidP="00155092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textDirection w:val="btLr"/>
            <w:vAlign w:val="center"/>
          </w:tcPr>
          <w:p w14:paraId="19C0A19F" w14:textId="77777777" w:rsidR="00F6421B" w:rsidRPr="00F6421B" w:rsidRDefault="00F6421B" w:rsidP="00155092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6421B" w:rsidRPr="00F6421B" w14:paraId="4169418B" w14:textId="77777777" w:rsidTr="00E640DD">
        <w:trPr>
          <w:cantSplit/>
          <w:trHeight w:val="1134"/>
          <w:tblHeader/>
        </w:trPr>
        <w:tc>
          <w:tcPr>
            <w:tcW w:w="1408" w:type="pct"/>
            <w:vMerge/>
          </w:tcPr>
          <w:p w14:paraId="70C5923C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14:paraId="668806E0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extDirection w:val="btLr"/>
            <w:vAlign w:val="center"/>
          </w:tcPr>
          <w:p w14:paraId="0B7C9B9E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45" w:type="pct"/>
            <w:textDirection w:val="btLr"/>
            <w:vAlign w:val="center"/>
          </w:tcPr>
          <w:p w14:paraId="466AA084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CB090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" w:type="pct"/>
            <w:textDirection w:val="btLr"/>
            <w:vAlign w:val="center"/>
          </w:tcPr>
          <w:p w14:paraId="2D2E382A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262" w:type="pct"/>
            <w:vMerge/>
            <w:textDirection w:val="btLr"/>
          </w:tcPr>
          <w:p w14:paraId="612D7168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  <w:textDirection w:val="btLr"/>
          </w:tcPr>
          <w:p w14:paraId="27648DEE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  <w:textDirection w:val="btLr"/>
            <w:vAlign w:val="center"/>
          </w:tcPr>
          <w:p w14:paraId="57A5B38F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textDirection w:val="btLr"/>
          </w:tcPr>
          <w:p w14:paraId="0AE65576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F6421B" w14:paraId="531BFC9D" w14:textId="77777777" w:rsidTr="00E640DD">
        <w:trPr>
          <w:trHeight w:val="268"/>
        </w:trPr>
        <w:tc>
          <w:tcPr>
            <w:tcW w:w="1408" w:type="pct"/>
          </w:tcPr>
          <w:p w14:paraId="7E045BBE" w14:textId="77777777" w:rsidR="00F6421B" w:rsidRPr="00F6421B" w:rsidRDefault="006F6703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6421B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Особенности информационных технологий для людей с ограниченными возможностями здоровья</w:t>
            </w:r>
          </w:p>
        </w:tc>
        <w:tc>
          <w:tcPr>
            <w:tcW w:w="170" w:type="pct"/>
          </w:tcPr>
          <w:p w14:paraId="08407798" w14:textId="77777777" w:rsidR="00F6421B" w:rsidRPr="00F6421B" w:rsidRDefault="002A0CDD" w:rsidP="001550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14:paraId="2C38C787" w14:textId="77777777" w:rsidR="00F6421B" w:rsidRPr="00F6421B" w:rsidRDefault="00F6421B" w:rsidP="001550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194B608F" w14:textId="77777777" w:rsidR="00F6421B" w:rsidRPr="00F6421B" w:rsidRDefault="00F6421B" w:rsidP="001550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14:paraId="7BC4119B" w14:textId="77777777" w:rsidR="00F6421B" w:rsidRPr="00F6421B" w:rsidRDefault="00F1467D" w:rsidP="001550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14:paraId="2BE46856" w14:textId="77777777" w:rsidR="00F6421B" w:rsidRPr="00F6421B" w:rsidRDefault="006F6703" w:rsidP="001550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pct"/>
          </w:tcPr>
          <w:p w14:paraId="74837CFC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1. Подготовка к практическому занятию. </w:t>
            </w:r>
          </w:p>
          <w:p w14:paraId="735ED644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2. Выполнение практического задания. </w:t>
            </w:r>
          </w:p>
          <w:p w14:paraId="184EDF53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изучение учебной литературы</w:t>
            </w:r>
          </w:p>
        </w:tc>
        <w:tc>
          <w:tcPr>
            <w:tcW w:w="972" w:type="pct"/>
          </w:tcPr>
          <w:p w14:paraId="24DA26EE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EC50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 практической работе</w:t>
            </w:r>
            <w:r w:rsidR="00EC50D4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43FA4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19" w:type="pct"/>
          </w:tcPr>
          <w:p w14:paraId="03DA65DA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ОПК-3зув; ОПК-5зув</w:t>
            </w:r>
          </w:p>
          <w:p w14:paraId="6C82058E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F6421B" w14:paraId="4B13E01E" w14:textId="77777777" w:rsidTr="00E640DD">
        <w:trPr>
          <w:trHeight w:val="268"/>
        </w:trPr>
        <w:tc>
          <w:tcPr>
            <w:tcW w:w="1408" w:type="pct"/>
          </w:tcPr>
          <w:p w14:paraId="73B6FFC1" w14:textId="77777777" w:rsidR="00F6421B" w:rsidRPr="00F6421B" w:rsidRDefault="006F6703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6421B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2. Аппаратное обеспечение ЭВМ. </w:t>
            </w:r>
          </w:p>
        </w:tc>
        <w:tc>
          <w:tcPr>
            <w:tcW w:w="170" w:type="pct"/>
          </w:tcPr>
          <w:p w14:paraId="4E7E7E75" w14:textId="77777777" w:rsidR="00F6421B" w:rsidRPr="00F6421B" w:rsidRDefault="002A0CDD" w:rsidP="001550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14:paraId="65C62558" w14:textId="77777777" w:rsidR="00F6421B" w:rsidRPr="00F6421B" w:rsidRDefault="00F6421B" w:rsidP="001550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7D938ECF" w14:textId="77777777" w:rsidR="00F6421B" w:rsidRPr="00F6421B" w:rsidRDefault="00F6421B" w:rsidP="001550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14:paraId="20DAA658" w14:textId="77777777" w:rsidR="00F6421B" w:rsidRPr="00F6421B" w:rsidRDefault="00F1467D" w:rsidP="001550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14:paraId="7F2C3D48" w14:textId="77777777" w:rsidR="00F6421B" w:rsidRPr="00F6421B" w:rsidRDefault="006F6703" w:rsidP="001550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3" w:type="pct"/>
          </w:tcPr>
          <w:p w14:paraId="5F37DFA7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1. Подготовка к практическому занятию. </w:t>
            </w:r>
          </w:p>
          <w:p w14:paraId="7D8BE41A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2. Выполнение практического задания. </w:t>
            </w:r>
          </w:p>
          <w:p w14:paraId="7ABAC2DC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изучение учебной литературы</w:t>
            </w:r>
          </w:p>
        </w:tc>
        <w:tc>
          <w:tcPr>
            <w:tcW w:w="972" w:type="pct"/>
          </w:tcPr>
          <w:p w14:paraId="69D27738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EC50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 практической работе</w:t>
            </w:r>
            <w:r w:rsidR="00EC50D4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347E94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19" w:type="pct"/>
          </w:tcPr>
          <w:p w14:paraId="5AE8C86F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ОПК-3зув; ОПК-5зув</w:t>
            </w:r>
          </w:p>
          <w:p w14:paraId="2F5E2DE8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F6421B" w14:paraId="7AB1D6FE" w14:textId="77777777" w:rsidTr="00E640DD">
        <w:trPr>
          <w:trHeight w:val="268"/>
        </w:trPr>
        <w:tc>
          <w:tcPr>
            <w:tcW w:w="1408" w:type="pct"/>
          </w:tcPr>
          <w:p w14:paraId="5489B9A3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Тифлотехнические</w:t>
            </w:r>
            <w:proofErr w:type="spellEnd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средства в профессиональной деятельности</w:t>
            </w:r>
          </w:p>
        </w:tc>
        <w:tc>
          <w:tcPr>
            <w:tcW w:w="170" w:type="pct"/>
          </w:tcPr>
          <w:p w14:paraId="42A37AC8" w14:textId="77777777" w:rsidR="00F6421B" w:rsidRPr="00F6421B" w:rsidRDefault="002A0CDD" w:rsidP="001550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14:paraId="14AA18F6" w14:textId="77777777" w:rsidR="00F6421B" w:rsidRPr="00F6421B" w:rsidRDefault="00F6421B" w:rsidP="001550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5C8C41B9" w14:textId="77777777" w:rsidR="00F6421B" w:rsidRPr="00F6421B" w:rsidRDefault="00F6421B" w:rsidP="001550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14:paraId="0BC2446E" w14:textId="77777777" w:rsidR="00F6421B" w:rsidRPr="00F6421B" w:rsidRDefault="00F1467D" w:rsidP="001550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14:paraId="36C7EADB" w14:textId="77777777" w:rsidR="00F6421B" w:rsidRPr="00F6421B" w:rsidRDefault="006F6703" w:rsidP="001550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3" w:type="pct"/>
          </w:tcPr>
          <w:p w14:paraId="2E89A48F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1. Подготовка к практическому занятию. </w:t>
            </w:r>
          </w:p>
          <w:p w14:paraId="717AC2FC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2. Выполнение практического задания. </w:t>
            </w:r>
          </w:p>
          <w:p w14:paraId="0D9730DD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изучение учебной литературы</w:t>
            </w:r>
          </w:p>
        </w:tc>
        <w:tc>
          <w:tcPr>
            <w:tcW w:w="972" w:type="pct"/>
          </w:tcPr>
          <w:p w14:paraId="7C3A56BD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EC50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 практической работе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1E834C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19" w:type="pct"/>
          </w:tcPr>
          <w:p w14:paraId="5E9FF783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ОПК-3зув; ОПК-5зув</w:t>
            </w:r>
          </w:p>
          <w:p w14:paraId="39E754ED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F6421B" w14:paraId="08AC046D" w14:textId="77777777" w:rsidTr="00E640DD">
        <w:trPr>
          <w:trHeight w:val="268"/>
        </w:trPr>
        <w:tc>
          <w:tcPr>
            <w:tcW w:w="1408" w:type="pct"/>
          </w:tcPr>
          <w:p w14:paraId="1391D8BE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F67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Программное и </w:t>
            </w:r>
            <w:proofErr w:type="spellStart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тифлопрограммное</w:t>
            </w:r>
            <w:proofErr w:type="spellEnd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обеспечение ЭВМ </w:t>
            </w:r>
          </w:p>
        </w:tc>
        <w:tc>
          <w:tcPr>
            <w:tcW w:w="170" w:type="pct"/>
          </w:tcPr>
          <w:p w14:paraId="5D34BE46" w14:textId="77777777" w:rsidR="00F6421B" w:rsidRPr="00F6421B" w:rsidRDefault="002A0CDD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14:paraId="4B7467AF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4BBA7FC3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14:paraId="4CC437DA" w14:textId="77777777" w:rsidR="00F6421B" w:rsidRPr="00F6421B" w:rsidRDefault="00F1467D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14:paraId="1E9F8222" w14:textId="77777777" w:rsidR="00F6421B" w:rsidRPr="00F6421B" w:rsidRDefault="006F6703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3" w:type="pct"/>
          </w:tcPr>
          <w:p w14:paraId="68502751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1. Подготовка к практическому занятию. </w:t>
            </w:r>
          </w:p>
          <w:p w14:paraId="66014DE0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Выполнение практическо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задания. </w:t>
            </w:r>
          </w:p>
          <w:p w14:paraId="5B158974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изучение учебной литературы</w:t>
            </w:r>
          </w:p>
        </w:tc>
        <w:tc>
          <w:tcPr>
            <w:tcW w:w="972" w:type="pct"/>
          </w:tcPr>
          <w:p w14:paraId="64470360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</w:t>
            </w:r>
            <w:r w:rsidR="00EC50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 практической работе</w:t>
            </w:r>
            <w:r w:rsidR="00EC50D4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596AB8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19" w:type="pct"/>
          </w:tcPr>
          <w:p w14:paraId="685FDD72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ОПК-3зув; ОПК-5зув</w:t>
            </w:r>
          </w:p>
          <w:p w14:paraId="40BF5EFE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F6421B" w14:paraId="7D40E0AB" w14:textId="77777777" w:rsidTr="00E640DD">
        <w:trPr>
          <w:trHeight w:val="268"/>
        </w:trPr>
        <w:tc>
          <w:tcPr>
            <w:tcW w:w="1408" w:type="pct"/>
          </w:tcPr>
          <w:p w14:paraId="4A328E62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F67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Основы работы в сети Интернет </w:t>
            </w:r>
          </w:p>
        </w:tc>
        <w:tc>
          <w:tcPr>
            <w:tcW w:w="170" w:type="pct"/>
          </w:tcPr>
          <w:p w14:paraId="108D15B4" w14:textId="77777777" w:rsidR="00F6421B" w:rsidRPr="00F6421B" w:rsidRDefault="002A0CDD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14:paraId="0F86548A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2F65E3D0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14:paraId="72E16672" w14:textId="77777777" w:rsidR="00F6421B" w:rsidRPr="00F6421B" w:rsidRDefault="00F1467D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14:paraId="4C2412FB" w14:textId="77777777" w:rsidR="00F6421B" w:rsidRPr="00F6421B" w:rsidRDefault="006F6703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="00E640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pct"/>
          </w:tcPr>
          <w:p w14:paraId="1EF912DC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1. Подготовка к практическому занятию. </w:t>
            </w:r>
          </w:p>
          <w:p w14:paraId="54553612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2. Выполнение практического задания. </w:t>
            </w:r>
          </w:p>
          <w:p w14:paraId="64083A90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изучение учебной литературы</w:t>
            </w:r>
          </w:p>
        </w:tc>
        <w:tc>
          <w:tcPr>
            <w:tcW w:w="972" w:type="pct"/>
          </w:tcPr>
          <w:p w14:paraId="2ABB80FA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EC50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 практической работе</w:t>
            </w:r>
            <w:r w:rsidR="00EC50D4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FC86A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419" w:type="pct"/>
          </w:tcPr>
          <w:p w14:paraId="6DC8834A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ОПК-3зув; ОПК-5зув</w:t>
            </w:r>
          </w:p>
          <w:p w14:paraId="4061A698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F6421B" w14:paraId="30F60BD6" w14:textId="77777777" w:rsidTr="00E640DD">
        <w:trPr>
          <w:trHeight w:val="268"/>
        </w:trPr>
        <w:tc>
          <w:tcPr>
            <w:tcW w:w="1408" w:type="pct"/>
          </w:tcPr>
          <w:p w14:paraId="3CF7FCF4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F67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Дистанционные образовательные технологии. Использование адаптивных технологий в учебном процессе</w:t>
            </w:r>
          </w:p>
        </w:tc>
        <w:tc>
          <w:tcPr>
            <w:tcW w:w="170" w:type="pct"/>
          </w:tcPr>
          <w:p w14:paraId="10AFE7CC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14:paraId="475C37B4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7D1CFE1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14:paraId="0720BC44" w14:textId="77777777" w:rsidR="00F6421B" w:rsidRPr="00F6421B" w:rsidRDefault="00F1467D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14:paraId="0DE321CC" w14:textId="77777777" w:rsidR="00F6421B" w:rsidRPr="00F6421B" w:rsidRDefault="006F6703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E640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pct"/>
          </w:tcPr>
          <w:p w14:paraId="5D943F36" w14:textId="77777777" w:rsidR="00EC50D4" w:rsidRPr="00EC50D4" w:rsidRDefault="00EC50D4" w:rsidP="00EC50D4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50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1. Подготовка к </w:t>
            </w:r>
            <w:proofErr w:type="spellStart"/>
            <w:proofErr w:type="gramStart"/>
            <w:r w:rsidRPr="00EC50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практиче-скому</w:t>
            </w:r>
            <w:proofErr w:type="spellEnd"/>
            <w:proofErr w:type="gramEnd"/>
            <w:r w:rsidRPr="00EC50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занятию. </w:t>
            </w:r>
          </w:p>
          <w:p w14:paraId="1B49EBFC" w14:textId="77777777" w:rsidR="00EC50D4" w:rsidRPr="00EC50D4" w:rsidRDefault="00EC50D4" w:rsidP="00EC50D4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50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2. Выполнение практического задания. </w:t>
            </w:r>
          </w:p>
          <w:p w14:paraId="7DEEF590" w14:textId="77777777" w:rsidR="00F6421B" w:rsidRPr="00F6421B" w:rsidRDefault="00EC50D4" w:rsidP="00EC50D4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50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3. Самостоятельное </w:t>
            </w:r>
            <w:proofErr w:type="spellStart"/>
            <w:proofErr w:type="gramStart"/>
            <w:r w:rsidRPr="00EC50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изуче-ние</w:t>
            </w:r>
            <w:proofErr w:type="spellEnd"/>
            <w:proofErr w:type="gramEnd"/>
            <w:r w:rsidRPr="00EC50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учебной литературы</w:t>
            </w:r>
          </w:p>
        </w:tc>
        <w:tc>
          <w:tcPr>
            <w:tcW w:w="972" w:type="pct"/>
          </w:tcPr>
          <w:p w14:paraId="534F9F68" w14:textId="77777777" w:rsidR="00F6421B" w:rsidRPr="00F6421B" w:rsidRDefault="00EC50D4" w:rsidP="00EC50D4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50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 практической работе</w:t>
            </w:r>
          </w:p>
        </w:tc>
        <w:tc>
          <w:tcPr>
            <w:tcW w:w="419" w:type="pct"/>
          </w:tcPr>
          <w:p w14:paraId="30A329A1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ОПК-3зув; ОПК-5зув</w:t>
            </w:r>
          </w:p>
          <w:p w14:paraId="7E80DEF3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F6421B" w14:paraId="4CA012D1" w14:textId="77777777" w:rsidTr="00E640DD">
        <w:trPr>
          <w:trHeight w:val="268"/>
        </w:trPr>
        <w:tc>
          <w:tcPr>
            <w:tcW w:w="1408" w:type="pct"/>
          </w:tcPr>
          <w:p w14:paraId="6A30D872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</w:tcPr>
          <w:p w14:paraId="6EEC8718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14:paraId="0307A353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57116784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14:paraId="51BD0DEB" w14:textId="77777777" w:rsidR="00F6421B" w:rsidRPr="00F6421B" w:rsidRDefault="00F1467D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" w:type="pct"/>
          </w:tcPr>
          <w:p w14:paraId="5CCBCE7B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33" w:type="pct"/>
          </w:tcPr>
          <w:p w14:paraId="11BD23EC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2017C30B" w14:textId="77777777" w:rsidR="00F6421B" w:rsidRPr="00F6421B" w:rsidRDefault="006F6703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19" w:type="pct"/>
          </w:tcPr>
          <w:p w14:paraId="4AA23A36" w14:textId="77777777" w:rsidR="00F6421B" w:rsidRPr="00F6421B" w:rsidRDefault="00F6421B" w:rsidP="00155092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EB6AA" w14:textId="77777777" w:rsidR="00F6421B" w:rsidRDefault="00F6421B" w:rsidP="00155092">
      <w:pPr>
        <w:jc w:val="both"/>
        <w:rPr>
          <w:bCs/>
          <w:i/>
          <w:color w:val="0070C0"/>
          <w:sz w:val="24"/>
          <w:szCs w:val="24"/>
        </w:rPr>
      </w:pPr>
    </w:p>
    <w:p w14:paraId="4DB27053" w14:textId="77777777" w:rsidR="00F6421B" w:rsidRDefault="00F6421B" w:rsidP="00155092">
      <w:pPr>
        <w:jc w:val="both"/>
        <w:rPr>
          <w:bCs/>
          <w:i/>
          <w:color w:val="0070C0"/>
          <w:sz w:val="24"/>
          <w:szCs w:val="24"/>
        </w:rPr>
      </w:pPr>
    </w:p>
    <w:p w14:paraId="518BEE74" w14:textId="77777777" w:rsidR="00F6421B" w:rsidRDefault="00F6421B" w:rsidP="00155092">
      <w:pPr>
        <w:jc w:val="both"/>
        <w:rPr>
          <w:bCs/>
          <w:i/>
          <w:color w:val="0070C0"/>
          <w:sz w:val="24"/>
          <w:szCs w:val="24"/>
        </w:rPr>
      </w:pPr>
    </w:p>
    <w:p w14:paraId="0047AADE" w14:textId="77777777" w:rsidR="00F6421B" w:rsidRDefault="00F6421B" w:rsidP="00155092">
      <w:pPr>
        <w:jc w:val="both"/>
        <w:rPr>
          <w:bCs/>
          <w:i/>
          <w:color w:val="0070C0"/>
          <w:sz w:val="24"/>
          <w:szCs w:val="24"/>
        </w:rPr>
        <w:sectPr w:rsidR="00F6421B" w:rsidSect="00F6421B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3B5F3204" w14:textId="77777777" w:rsidR="00311D0D" w:rsidRDefault="00311D0D" w:rsidP="00155092">
      <w:pPr>
        <w:pStyle w:val="1"/>
        <w:spacing w:before="0" w:after="0"/>
        <w:ind w:firstLine="709"/>
        <w:rPr>
          <w:rStyle w:val="FontStyle18"/>
          <w:b/>
          <w:sz w:val="24"/>
        </w:rPr>
      </w:pPr>
      <w:r w:rsidRPr="00311D0D">
        <w:rPr>
          <w:rStyle w:val="FontStyle18"/>
          <w:b/>
          <w:sz w:val="24"/>
        </w:rPr>
        <w:lastRenderedPageBreak/>
        <w:t>5 Образовательные и информационно-коммуникационные технологии</w:t>
      </w:r>
    </w:p>
    <w:p w14:paraId="20C96286" w14:textId="77777777" w:rsidR="00311D0D" w:rsidRPr="00DA771A" w:rsidRDefault="00311D0D" w:rsidP="00155092">
      <w:pPr>
        <w:ind w:firstLine="709"/>
        <w:jc w:val="both"/>
        <w:rPr>
          <w:sz w:val="24"/>
          <w:szCs w:val="24"/>
        </w:rPr>
      </w:pPr>
      <w:r w:rsidRPr="00DA771A">
        <w:rPr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консультационная работа. </w:t>
      </w:r>
    </w:p>
    <w:p w14:paraId="68D580B9" w14:textId="77777777" w:rsidR="00311D0D" w:rsidRPr="00DA771A" w:rsidRDefault="00311D0D" w:rsidP="00155092">
      <w:pPr>
        <w:ind w:firstLine="709"/>
        <w:jc w:val="both"/>
        <w:rPr>
          <w:sz w:val="24"/>
          <w:szCs w:val="24"/>
        </w:rPr>
      </w:pPr>
      <w:r w:rsidRPr="00DA771A">
        <w:rPr>
          <w:sz w:val="24"/>
          <w:szCs w:val="24"/>
        </w:rPr>
        <w:t>Для инвалидов и лиц с ограниченными возможностями здоровья освоение данной дисциплины может быть частично (полностью) осуществлено с использованием дистанционных образовательных технологий (</w:t>
      </w:r>
      <w:proofErr w:type="spellStart"/>
      <w:r w:rsidRPr="00DA771A">
        <w:rPr>
          <w:sz w:val="24"/>
          <w:szCs w:val="24"/>
        </w:rPr>
        <w:t>Moodle</w:t>
      </w:r>
      <w:proofErr w:type="spellEnd"/>
      <w:r w:rsidRPr="00DA771A">
        <w:rPr>
          <w:sz w:val="24"/>
          <w:szCs w:val="24"/>
        </w:rPr>
        <w:t xml:space="preserve">, </w:t>
      </w:r>
      <w:proofErr w:type="spellStart"/>
      <w:r w:rsidRPr="00DA771A">
        <w:rPr>
          <w:sz w:val="24"/>
          <w:szCs w:val="24"/>
        </w:rPr>
        <w:t>Skype</w:t>
      </w:r>
      <w:proofErr w:type="spellEnd"/>
      <w:r w:rsidRPr="00DA771A">
        <w:rPr>
          <w:sz w:val="24"/>
          <w:szCs w:val="24"/>
        </w:rPr>
        <w:t xml:space="preserve">, и пр.). </w:t>
      </w:r>
    </w:p>
    <w:p w14:paraId="61B83570" w14:textId="77777777" w:rsidR="00311D0D" w:rsidRPr="00DA771A" w:rsidRDefault="00311D0D" w:rsidP="00155092">
      <w:pPr>
        <w:ind w:firstLine="709"/>
        <w:jc w:val="both"/>
        <w:rPr>
          <w:sz w:val="24"/>
          <w:szCs w:val="24"/>
        </w:rPr>
      </w:pPr>
      <w:r w:rsidRPr="00DA771A">
        <w:rPr>
          <w:sz w:val="24"/>
          <w:szCs w:val="24"/>
        </w:rPr>
        <w:t xml:space="preserve">Освоение дисциплины инвалидами и лицами с ограниченными возможностями здоровья может осуществляется с использованием специальных технических средств и </w:t>
      </w:r>
      <w:proofErr w:type="spellStart"/>
      <w:r w:rsidRPr="00DA771A">
        <w:rPr>
          <w:sz w:val="24"/>
          <w:szCs w:val="24"/>
        </w:rPr>
        <w:t>ассистивных</w:t>
      </w:r>
      <w:proofErr w:type="spellEnd"/>
      <w:r w:rsidRPr="00DA771A">
        <w:rPr>
          <w:sz w:val="24"/>
          <w:szCs w:val="24"/>
        </w:rPr>
        <w:t xml:space="preserve"> информационных технологий. Каждый обучающийся в течение всего периода обучения обеспечивается индивидуальным неограниченным доступом к электронной информационно-образовательной среде университета.</w:t>
      </w:r>
    </w:p>
    <w:p w14:paraId="1F9F391D" w14:textId="77777777" w:rsidR="00E640DD" w:rsidRPr="00E640DD" w:rsidRDefault="00E640DD" w:rsidP="00155092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 xml:space="preserve">1. Традиционные образовательные технологии ориентируются на организацию образовательного процесса, предполагающую прямую трансляцию знаний от преподавателя к студенту. </w:t>
      </w:r>
    </w:p>
    <w:p w14:paraId="3A5EC7E8" w14:textId="77777777" w:rsidR="00E640DD" w:rsidRPr="00E640DD" w:rsidRDefault="00E640DD" w:rsidP="00155092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>Формы учебных занятий с использованием традиционных технологий:</w:t>
      </w:r>
    </w:p>
    <w:p w14:paraId="6127D5DD" w14:textId="77777777" w:rsidR="00E640DD" w:rsidRPr="00E640DD" w:rsidRDefault="00E640DD" w:rsidP="00155092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14:paraId="50445D2B" w14:textId="77777777" w:rsidR="00E640DD" w:rsidRPr="00E640DD" w:rsidRDefault="00E640DD" w:rsidP="00155092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>Практическое занятие, посвященное освоению конкретных умений и навыков по предложенному алгоритму.</w:t>
      </w:r>
    </w:p>
    <w:p w14:paraId="69B72B50" w14:textId="77777777" w:rsidR="00E640DD" w:rsidRPr="00E640DD" w:rsidRDefault="00E640DD" w:rsidP="00155092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>2. Технологии проблемного обучения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14:paraId="33057D19" w14:textId="77777777" w:rsidR="00E640DD" w:rsidRPr="00E640DD" w:rsidRDefault="00E640DD" w:rsidP="00155092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>Формы учебных занятий с использованием технологий проблемного обучения:</w:t>
      </w:r>
    </w:p>
    <w:p w14:paraId="749CE42C" w14:textId="77777777" w:rsidR="00E640DD" w:rsidRPr="00E640DD" w:rsidRDefault="00E640DD" w:rsidP="00155092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14:paraId="41EA5FC0" w14:textId="77777777" w:rsidR="00E640DD" w:rsidRPr="00E640DD" w:rsidRDefault="00E640DD" w:rsidP="00155092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14:paraId="576814A7" w14:textId="77777777" w:rsidR="00E640DD" w:rsidRPr="00BB3494" w:rsidRDefault="00BB3494" w:rsidP="001550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40DD" w:rsidRPr="00BB3494">
        <w:rPr>
          <w:sz w:val="24"/>
          <w:szCs w:val="24"/>
        </w:rPr>
        <w:t>. Интерактивные технологии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14:paraId="4EED2495" w14:textId="77777777" w:rsidR="00E640DD" w:rsidRPr="00BB3494" w:rsidRDefault="00E640DD" w:rsidP="00155092">
      <w:pPr>
        <w:ind w:firstLine="709"/>
        <w:jc w:val="both"/>
        <w:rPr>
          <w:sz w:val="24"/>
          <w:szCs w:val="24"/>
        </w:rPr>
      </w:pPr>
      <w:r w:rsidRPr="00BB3494">
        <w:rPr>
          <w:sz w:val="24"/>
          <w:szCs w:val="24"/>
        </w:rPr>
        <w:t>Формы учебных занятий с использованием специализированных интерактивных технологий:</w:t>
      </w:r>
    </w:p>
    <w:p w14:paraId="7AA140C4" w14:textId="77777777" w:rsidR="00E640DD" w:rsidRPr="00BB3494" w:rsidRDefault="00E640DD" w:rsidP="00155092">
      <w:pPr>
        <w:ind w:firstLine="709"/>
        <w:jc w:val="both"/>
        <w:rPr>
          <w:sz w:val="24"/>
          <w:szCs w:val="24"/>
        </w:rPr>
      </w:pPr>
      <w:r w:rsidRPr="00BB3494">
        <w:rPr>
          <w:sz w:val="24"/>
          <w:szCs w:val="24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14:paraId="173E9AD6" w14:textId="77777777" w:rsidR="00E640DD" w:rsidRPr="00BB3494" w:rsidRDefault="00BB3494" w:rsidP="001550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640DD" w:rsidRPr="00BB3494">
        <w:rPr>
          <w:sz w:val="24"/>
          <w:szCs w:val="24"/>
        </w:rPr>
        <w:t>. Информационно-коммуникационные образовательные технологии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14:paraId="57C6D27E" w14:textId="77777777" w:rsidR="00E640DD" w:rsidRPr="00BB3494" w:rsidRDefault="00E640DD" w:rsidP="00155092">
      <w:pPr>
        <w:ind w:firstLine="709"/>
        <w:jc w:val="both"/>
        <w:rPr>
          <w:sz w:val="24"/>
          <w:szCs w:val="24"/>
        </w:rPr>
      </w:pPr>
      <w:r w:rsidRPr="00BB3494">
        <w:rPr>
          <w:sz w:val="24"/>
          <w:szCs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0D05500C" w14:textId="77777777" w:rsidR="00E62AE7" w:rsidRPr="008215F3" w:rsidRDefault="00E62AE7" w:rsidP="0015509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8215F3">
        <w:rPr>
          <w:rStyle w:val="FontStyle31"/>
          <w:rFonts w:ascii="Times New Roman" w:hAnsi="Times New Roman" w:cs="Times New Roman"/>
          <w:sz w:val="24"/>
          <w:szCs w:val="24"/>
        </w:rPr>
        <w:t xml:space="preserve">6 </w:t>
      </w:r>
      <w:r w:rsidR="008215F3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8215F3">
        <w:rPr>
          <w:rStyle w:val="FontStyle31"/>
          <w:rFonts w:ascii="Times New Roman" w:hAnsi="Times New Roman" w:cs="Times New Roman"/>
          <w:sz w:val="24"/>
          <w:szCs w:val="24"/>
        </w:rPr>
        <w:t>Учебно</w:t>
      </w:r>
      <w:proofErr w:type="gramEnd"/>
      <w:r w:rsidRPr="008215F3">
        <w:rPr>
          <w:rStyle w:val="FontStyle31"/>
          <w:rFonts w:ascii="Times New Roman" w:hAnsi="Times New Roman" w:cs="Times New Roman"/>
          <w:sz w:val="24"/>
          <w:szCs w:val="24"/>
        </w:rPr>
        <w:t xml:space="preserve">-методическое обеспечение самостоятельной работы </w:t>
      </w:r>
      <w:r w:rsidRPr="008215F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обучающихся</w:t>
      </w:r>
    </w:p>
    <w:p w14:paraId="6FD50E4E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>Внеаудиторные самостоятельные задания</w:t>
      </w:r>
    </w:p>
    <w:p w14:paraId="5B92CA6F" w14:textId="77777777" w:rsidR="00311D0D" w:rsidRPr="008215F3" w:rsidRDefault="00311D0D" w:rsidP="00155092">
      <w:pPr>
        <w:pStyle w:val="a6"/>
        <w:numPr>
          <w:ilvl w:val="0"/>
          <w:numId w:val="21"/>
        </w:numPr>
        <w:ind w:left="0" w:firstLine="709"/>
        <w:rPr>
          <w:sz w:val="24"/>
          <w:szCs w:val="24"/>
        </w:rPr>
      </w:pPr>
      <w:r w:rsidRPr="008215F3">
        <w:rPr>
          <w:b/>
          <w:sz w:val="24"/>
          <w:szCs w:val="24"/>
        </w:rPr>
        <w:t>Особенности информационных технологий для людей с ограниченными возможностями здоровья</w:t>
      </w:r>
      <w:r w:rsidRPr="008215F3">
        <w:rPr>
          <w:sz w:val="24"/>
          <w:szCs w:val="24"/>
        </w:rPr>
        <w:t xml:space="preserve"> </w:t>
      </w:r>
    </w:p>
    <w:p w14:paraId="296CE728" w14:textId="77777777" w:rsidR="00BB3494" w:rsidRPr="008215F3" w:rsidRDefault="00BB3494" w:rsidP="00155092">
      <w:pPr>
        <w:pStyle w:val="a6"/>
        <w:numPr>
          <w:ilvl w:val="1"/>
          <w:numId w:val="21"/>
        </w:numPr>
        <w:ind w:left="0" w:firstLine="709"/>
        <w:rPr>
          <w:sz w:val="24"/>
          <w:szCs w:val="24"/>
        </w:rPr>
      </w:pPr>
      <w:r w:rsidRPr="008215F3">
        <w:rPr>
          <w:sz w:val="24"/>
          <w:szCs w:val="24"/>
        </w:rPr>
        <w:t>Изучить с</w:t>
      </w:r>
      <w:r w:rsidR="00311D0D" w:rsidRPr="008215F3">
        <w:rPr>
          <w:sz w:val="24"/>
          <w:szCs w:val="24"/>
        </w:rPr>
        <w:t xml:space="preserve">овременное состояние уровня и направлений развития технических и программных средств универсального и специального назначения. </w:t>
      </w:r>
    </w:p>
    <w:p w14:paraId="51ECB369" w14:textId="77777777" w:rsidR="00BB3494" w:rsidRPr="008215F3" w:rsidRDefault="00BB3494" w:rsidP="00155092">
      <w:pPr>
        <w:pStyle w:val="a6"/>
        <w:numPr>
          <w:ilvl w:val="1"/>
          <w:numId w:val="21"/>
        </w:numPr>
        <w:ind w:left="0" w:firstLine="709"/>
        <w:rPr>
          <w:b/>
          <w:sz w:val="24"/>
          <w:szCs w:val="24"/>
        </w:rPr>
      </w:pPr>
      <w:r w:rsidRPr="008215F3">
        <w:rPr>
          <w:sz w:val="24"/>
          <w:szCs w:val="24"/>
        </w:rPr>
        <w:t>Рассмотреть с</w:t>
      </w:r>
      <w:r w:rsidR="00311D0D" w:rsidRPr="008215F3">
        <w:rPr>
          <w:sz w:val="24"/>
          <w:szCs w:val="24"/>
        </w:rPr>
        <w:t>овременные информационные технологии переработки и преобразования текстовой, табличной, графической и другой информации для людей с ОВЗ и инвалидностью.</w:t>
      </w:r>
      <w:r w:rsidRPr="008215F3">
        <w:rPr>
          <w:sz w:val="24"/>
          <w:szCs w:val="24"/>
        </w:rPr>
        <w:t xml:space="preserve"> </w:t>
      </w:r>
    </w:p>
    <w:p w14:paraId="00ABA0BC" w14:textId="77777777" w:rsidR="00BB3494" w:rsidRPr="008215F3" w:rsidRDefault="00BB3494" w:rsidP="00155092">
      <w:pPr>
        <w:pStyle w:val="a6"/>
        <w:numPr>
          <w:ilvl w:val="1"/>
          <w:numId w:val="21"/>
        </w:numPr>
        <w:ind w:left="0" w:firstLine="709"/>
        <w:rPr>
          <w:sz w:val="24"/>
          <w:szCs w:val="24"/>
        </w:rPr>
      </w:pPr>
      <w:r w:rsidRPr="008215F3">
        <w:rPr>
          <w:sz w:val="24"/>
          <w:szCs w:val="24"/>
        </w:rPr>
        <w:t>Десятипальцевая система печати текста.</w:t>
      </w:r>
    </w:p>
    <w:p w14:paraId="5341FAC0" w14:textId="77777777" w:rsidR="00BB3494" w:rsidRPr="008215F3" w:rsidRDefault="00BB3494" w:rsidP="00155092">
      <w:pPr>
        <w:ind w:firstLine="709"/>
        <w:jc w:val="both"/>
        <w:rPr>
          <w:b/>
          <w:i/>
          <w:sz w:val="24"/>
          <w:szCs w:val="24"/>
        </w:rPr>
      </w:pPr>
      <w:r w:rsidRPr="008215F3">
        <w:rPr>
          <w:b/>
          <w:i/>
          <w:sz w:val="24"/>
          <w:szCs w:val="24"/>
        </w:rPr>
        <w:t>Задание:</w:t>
      </w:r>
    </w:p>
    <w:p w14:paraId="253D8945" w14:textId="77777777" w:rsidR="00BB3494" w:rsidRPr="008215F3" w:rsidRDefault="00BB3494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закрепление навыка правильной посадки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и постановки рук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на клавиатуре при работе на ПК;</w:t>
      </w:r>
    </w:p>
    <w:p w14:paraId="44C7E220" w14:textId="77777777" w:rsidR="00BB3494" w:rsidRPr="008215F3" w:rsidRDefault="00BB3494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набор текста в русской раскладке со скоростью не менее</w:t>
      </w:r>
      <w:r w:rsidRPr="008215F3">
        <w:rPr>
          <w:rFonts w:eastAsia="Bell MT"/>
          <w:sz w:val="24"/>
          <w:szCs w:val="24"/>
        </w:rPr>
        <w:t xml:space="preserve"> </w:t>
      </w:r>
      <w:r w:rsidR="00B2622E">
        <w:rPr>
          <w:sz w:val="24"/>
          <w:szCs w:val="24"/>
        </w:rPr>
        <w:t>80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символов в минуту;</w:t>
      </w:r>
    </w:p>
    <w:p w14:paraId="433AB918" w14:textId="77777777" w:rsidR="00BB3494" w:rsidRPr="008215F3" w:rsidRDefault="00BB3494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набор текста в английской раскладке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со скоростью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не менее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120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символов в минуту;</w:t>
      </w:r>
    </w:p>
    <w:p w14:paraId="3EDBB4E5" w14:textId="77777777" w:rsidR="00BB3494" w:rsidRPr="008215F3" w:rsidRDefault="00BB3494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набор смешанного текста в двух раскладках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со скоростью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не менее</w:t>
      </w:r>
      <w:r w:rsidRPr="008215F3">
        <w:rPr>
          <w:rFonts w:eastAsia="Bell MT"/>
          <w:sz w:val="24"/>
          <w:szCs w:val="24"/>
        </w:rPr>
        <w:t xml:space="preserve"> </w:t>
      </w:r>
      <w:r w:rsidR="00B2622E">
        <w:rPr>
          <w:rFonts w:eastAsia="Bell MT"/>
          <w:sz w:val="24"/>
          <w:szCs w:val="24"/>
        </w:rPr>
        <w:t>80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символов в минуту;</w:t>
      </w:r>
    </w:p>
    <w:p w14:paraId="0DB7939B" w14:textId="77777777" w:rsidR="00BB3494" w:rsidRPr="008215F3" w:rsidRDefault="00BB3494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 xml:space="preserve">осуществление </w:t>
      </w:r>
      <w:proofErr w:type="gramStart"/>
      <w:r w:rsidRPr="008215F3">
        <w:rPr>
          <w:sz w:val="24"/>
          <w:szCs w:val="24"/>
        </w:rPr>
        <w:t>контроля  правильности</w:t>
      </w:r>
      <w:proofErr w:type="gramEnd"/>
      <w:r w:rsidRPr="008215F3">
        <w:rPr>
          <w:sz w:val="24"/>
          <w:szCs w:val="24"/>
        </w:rPr>
        <w:t xml:space="preserve"> написания текста</w:t>
      </w:r>
      <w:r w:rsidRPr="008215F3">
        <w:rPr>
          <w:rFonts w:eastAsia="Bell MT"/>
          <w:sz w:val="24"/>
          <w:szCs w:val="24"/>
        </w:rPr>
        <w:t xml:space="preserve">  </w:t>
      </w:r>
      <w:r w:rsidRPr="008215F3">
        <w:rPr>
          <w:sz w:val="24"/>
          <w:szCs w:val="24"/>
        </w:rPr>
        <w:t>.</w:t>
      </w:r>
    </w:p>
    <w:p w14:paraId="56A64FB0" w14:textId="77777777" w:rsidR="00BB3494" w:rsidRPr="008215F3" w:rsidRDefault="00BB3494" w:rsidP="00155092">
      <w:pPr>
        <w:ind w:firstLine="709"/>
        <w:jc w:val="both"/>
        <w:rPr>
          <w:b/>
          <w:i/>
          <w:sz w:val="24"/>
          <w:szCs w:val="24"/>
        </w:rPr>
      </w:pPr>
      <w:r w:rsidRPr="008215F3">
        <w:rPr>
          <w:b/>
          <w:i/>
          <w:sz w:val="24"/>
          <w:szCs w:val="24"/>
        </w:rPr>
        <w:t>Развиваемые умения:</w:t>
      </w:r>
    </w:p>
    <w:p w14:paraId="454BFD7C" w14:textId="77777777" w:rsidR="00BB3494" w:rsidRPr="008215F3" w:rsidRDefault="00BB3494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 </w:t>
      </w:r>
      <w:r w:rsidRPr="008215F3">
        <w:rPr>
          <w:sz w:val="24"/>
          <w:szCs w:val="24"/>
        </w:rPr>
        <w:t>грамотная работа с текстовыми документами посредством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«слепого»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метода печати;</w:t>
      </w:r>
    </w:p>
    <w:p w14:paraId="0F486321" w14:textId="77777777" w:rsidR="00311D0D" w:rsidRPr="008215F3" w:rsidRDefault="00311D0D" w:rsidP="00155092">
      <w:pPr>
        <w:pStyle w:val="a6"/>
        <w:numPr>
          <w:ilvl w:val="0"/>
          <w:numId w:val="21"/>
        </w:numPr>
        <w:ind w:left="0" w:firstLine="709"/>
        <w:rPr>
          <w:b/>
          <w:sz w:val="24"/>
          <w:szCs w:val="24"/>
        </w:rPr>
      </w:pPr>
      <w:r w:rsidRPr="008215F3">
        <w:rPr>
          <w:b/>
          <w:sz w:val="24"/>
          <w:szCs w:val="24"/>
        </w:rPr>
        <w:t>Аппаратное обеспечение ЭВМ.</w:t>
      </w:r>
    </w:p>
    <w:p w14:paraId="670F9DBC" w14:textId="77777777" w:rsidR="00311D0D" w:rsidRPr="008215F3" w:rsidRDefault="00BB3494" w:rsidP="00155092">
      <w:pPr>
        <w:ind w:firstLine="709"/>
        <w:jc w:val="both"/>
        <w:rPr>
          <w:b/>
          <w:i/>
          <w:sz w:val="24"/>
          <w:szCs w:val="24"/>
        </w:rPr>
      </w:pPr>
      <w:r w:rsidRPr="008215F3">
        <w:rPr>
          <w:b/>
          <w:i/>
          <w:sz w:val="24"/>
          <w:szCs w:val="24"/>
        </w:rPr>
        <w:t>Задание</w:t>
      </w:r>
      <w:r w:rsidR="00311D0D" w:rsidRPr="008215F3">
        <w:rPr>
          <w:b/>
          <w:i/>
          <w:sz w:val="24"/>
          <w:szCs w:val="24"/>
        </w:rPr>
        <w:t>:</w:t>
      </w:r>
    </w:p>
    <w:p w14:paraId="5D2330B4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>Осуществление тактильного определения соответствия разъёмов на системном блоке кабелям манипулятора мыши, клавиатуры, монитора, тактильного дисплея, принтера, сканера, аудиоколонок;</w:t>
      </w:r>
    </w:p>
    <w:p w14:paraId="2A104973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подсоединение кабелей устройств к системному блоку,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сетевому фильтру;</w:t>
      </w:r>
    </w:p>
    <w:p w14:paraId="4DDE955F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 </w:t>
      </w:r>
      <w:r w:rsidRPr="008215F3">
        <w:rPr>
          <w:sz w:val="24"/>
          <w:szCs w:val="24"/>
        </w:rPr>
        <w:t>включение компьютера и проверка подключенных периферийных устройств;</w:t>
      </w:r>
    </w:p>
    <w:p w14:paraId="6F153A1F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 </w:t>
      </w:r>
      <w:r w:rsidRPr="008215F3">
        <w:rPr>
          <w:sz w:val="24"/>
          <w:szCs w:val="24"/>
        </w:rPr>
        <w:t>выполнение алгоритма выключения компьютера и периферийных устройств.</w:t>
      </w:r>
    </w:p>
    <w:p w14:paraId="1C63A496" w14:textId="77777777" w:rsidR="00311D0D" w:rsidRPr="008215F3" w:rsidRDefault="00311D0D" w:rsidP="00155092">
      <w:pPr>
        <w:ind w:firstLine="709"/>
        <w:jc w:val="both"/>
        <w:rPr>
          <w:b/>
          <w:i/>
          <w:sz w:val="24"/>
          <w:szCs w:val="24"/>
        </w:rPr>
      </w:pPr>
      <w:r w:rsidRPr="008215F3">
        <w:rPr>
          <w:b/>
          <w:i/>
          <w:sz w:val="24"/>
          <w:szCs w:val="24"/>
        </w:rPr>
        <w:t>Развиваемые умения:</w:t>
      </w:r>
    </w:p>
    <w:p w14:paraId="35ADC291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осуществлять подготовку к работе вычислительной техники и периферийного оборудования;</w:t>
      </w:r>
    </w:p>
    <w:p w14:paraId="660E17BB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соблюдать правила техники безопасности при работе на ПК</w:t>
      </w:r>
    </w:p>
    <w:p w14:paraId="45B13FB8" w14:textId="77777777" w:rsidR="00311D0D" w:rsidRPr="008215F3" w:rsidRDefault="00311D0D" w:rsidP="00155092">
      <w:pPr>
        <w:pStyle w:val="a6"/>
        <w:numPr>
          <w:ilvl w:val="0"/>
          <w:numId w:val="21"/>
        </w:numPr>
        <w:ind w:left="0" w:firstLine="709"/>
        <w:rPr>
          <w:b/>
          <w:sz w:val="24"/>
          <w:szCs w:val="24"/>
        </w:rPr>
      </w:pPr>
      <w:proofErr w:type="spellStart"/>
      <w:r w:rsidRPr="008215F3">
        <w:rPr>
          <w:b/>
          <w:sz w:val="24"/>
          <w:szCs w:val="24"/>
        </w:rPr>
        <w:t>Тифлотехнические</w:t>
      </w:r>
      <w:proofErr w:type="spellEnd"/>
      <w:r w:rsidRPr="008215F3">
        <w:rPr>
          <w:b/>
          <w:sz w:val="24"/>
          <w:szCs w:val="24"/>
        </w:rPr>
        <w:t xml:space="preserve"> средства в профессиональной деятельности.</w:t>
      </w:r>
    </w:p>
    <w:p w14:paraId="3BE64711" w14:textId="77777777" w:rsidR="00311D0D" w:rsidRPr="008215F3" w:rsidRDefault="00BB3494" w:rsidP="00155092">
      <w:pPr>
        <w:ind w:firstLine="709"/>
        <w:jc w:val="both"/>
        <w:rPr>
          <w:b/>
          <w:i/>
          <w:sz w:val="24"/>
          <w:szCs w:val="24"/>
        </w:rPr>
      </w:pPr>
      <w:r w:rsidRPr="008215F3">
        <w:rPr>
          <w:b/>
          <w:i/>
          <w:sz w:val="24"/>
          <w:szCs w:val="24"/>
        </w:rPr>
        <w:t>Задание</w:t>
      </w:r>
      <w:r w:rsidR="00311D0D" w:rsidRPr="008215F3">
        <w:rPr>
          <w:b/>
          <w:i/>
          <w:sz w:val="24"/>
          <w:szCs w:val="24"/>
        </w:rPr>
        <w:t>:</w:t>
      </w:r>
    </w:p>
    <w:p w14:paraId="0C412D1F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 xml:space="preserve">подготовка к работе и использование </w:t>
      </w:r>
      <w:proofErr w:type="spellStart"/>
      <w:r w:rsidRPr="008215F3">
        <w:rPr>
          <w:sz w:val="24"/>
          <w:szCs w:val="24"/>
        </w:rPr>
        <w:t>тифломагнитофонов</w:t>
      </w:r>
      <w:proofErr w:type="spellEnd"/>
      <w:r w:rsidRPr="008215F3">
        <w:rPr>
          <w:sz w:val="24"/>
          <w:szCs w:val="24"/>
        </w:rPr>
        <w:t>,</w:t>
      </w:r>
      <w:r w:rsidRPr="008215F3">
        <w:rPr>
          <w:rFonts w:eastAsia="Bell MT"/>
          <w:sz w:val="24"/>
          <w:szCs w:val="24"/>
        </w:rPr>
        <w:t xml:space="preserve"> </w:t>
      </w:r>
      <w:proofErr w:type="spellStart"/>
      <w:r w:rsidRPr="008215F3">
        <w:rPr>
          <w:sz w:val="24"/>
          <w:szCs w:val="24"/>
        </w:rPr>
        <w:t>тифломагнитол</w:t>
      </w:r>
      <w:proofErr w:type="spellEnd"/>
      <w:r w:rsidRPr="008215F3">
        <w:rPr>
          <w:sz w:val="24"/>
          <w:szCs w:val="24"/>
        </w:rPr>
        <w:t>: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воспроизведение,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порядок записи, прослушивание записи;</w:t>
      </w:r>
    </w:p>
    <w:p w14:paraId="3B6CBEDA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>закрепление навыков порядка эксплуатации цифрового диктофона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 xml:space="preserve">(SAMSUNG </w:t>
      </w:r>
      <w:proofErr w:type="spellStart"/>
      <w:r w:rsidRPr="008215F3">
        <w:rPr>
          <w:sz w:val="24"/>
          <w:szCs w:val="24"/>
        </w:rPr>
        <w:t>voice</w:t>
      </w:r>
      <w:proofErr w:type="spellEnd"/>
      <w:r w:rsidRPr="008215F3">
        <w:rPr>
          <w:sz w:val="24"/>
          <w:szCs w:val="24"/>
        </w:rPr>
        <w:t xml:space="preserve"> </w:t>
      </w:r>
      <w:proofErr w:type="spellStart"/>
      <w:r w:rsidRPr="008215F3">
        <w:rPr>
          <w:sz w:val="24"/>
          <w:szCs w:val="24"/>
        </w:rPr>
        <w:t>epp</w:t>
      </w:r>
      <w:proofErr w:type="spellEnd"/>
      <w:r w:rsidRPr="008215F3">
        <w:rPr>
          <w:sz w:val="24"/>
          <w:szCs w:val="24"/>
        </w:rPr>
        <w:t xml:space="preserve"> br-1640; OLYMPUS </w:t>
      </w:r>
      <w:proofErr w:type="spellStart"/>
      <w:r w:rsidRPr="008215F3">
        <w:rPr>
          <w:sz w:val="24"/>
          <w:szCs w:val="24"/>
        </w:rPr>
        <w:t>digital</w:t>
      </w:r>
      <w:proofErr w:type="spellEnd"/>
      <w:r w:rsidRPr="008215F3">
        <w:rPr>
          <w:sz w:val="24"/>
          <w:szCs w:val="24"/>
        </w:rPr>
        <w:t xml:space="preserve"> </w:t>
      </w:r>
      <w:proofErr w:type="spellStart"/>
      <w:r w:rsidRPr="008215F3">
        <w:rPr>
          <w:sz w:val="24"/>
          <w:szCs w:val="24"/>
        </w:rPr>
        <w:t>voice</w:t>
      </w:r>
      <w:proofErr w:type="spellEnd"/>
      <w:r w:rsidRPr="008215F3">
        <w:rPr>
          <w:sz w:val="24"/>
          <w:szCs w:val="24"/>
        </w:rPr>
        <w:t xml:space="preserve"> </w:t>
      </w:r>
      <w:proofErr w:type="spellStart"/>
      <w:r w:rsidRPr="008215F3">
        <w:rPr>
          <w:sz w:val="24"/>
          <w:szCs w:val="24"/>
        </w:rPr>
        <w:t>rekorder</w:t>
      </w:r>
      <w:proofErr w:type="spellEnd"/>
      <w:r w:rsidRPr="008215F3">
        <w:rPr>
          <w:sz w:val="24"/>
          <w:szCs w:val="24"/>
        </w:rPr>
        <w:t xml:space="preserve"> DM-670/DM-650): соблюдение порядка записи;</w:t>
      </w:r>
    </w:p>
    <w:p w14:paraId="55E27AB3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>прослушивания аудиозаписи; удаления аудиозаписи; настройки формата аудиозаписи; сортировка аудиозаписи по папкам и управления аудиозаписями на ПК;</w:t>
      </w:r>
      <w:bookmarkStart w:id="0" w:name="page5"/>
      <w:bookmarkEnd w:id="0"/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>осуществление подготовки к работе цифрового устройства многоцелевого назначения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 xml:space="preserve">(Специального устройства для чтения «говорящих книг» флэш плеера </w:t>
      </w:r>
      <w:proofErr w:type="spellStart"/>
      <w:r w:rsidRPr="008215F3">
        <w:rPr>
          <w:sz w:val="24"/>
          <w:szCs w:val="24"/>
        </w:rPr>
        <w:t>Plextalk</w:t>
      </w:r>
      <w:proofErr w:type="spellEnd"/>
      <w:r w:rsidRPr="008215F3">
        <w:rPr>
          <w:sz w:val="24"/>
          <w:szCs w:val="24"/>
        </w:rPr>
        <w:t xml:space="preserve"> </w:t>
      </w:r>
      <w:proofErr w:type="spellStart"/>
      <w:r w:rsidRPr="008215F3">
        <w:rPr>
          <w:sz w:val="24"/>
          <w:szCs w:val="24"/>
        </w:rPr>
        <w:t>Pocket</w:t>
      </w:r>
      <w:proofErr w:type="spellEnd"/>
      <w:r w:rsidRPr="008215F3">
        <w:rPr>
          <w:sz w:val="24"/>
          <w:szCs w:val="24"/>
        </w:rPr>
        <w:t xml:space="preserve"> (PTP1); </w:t>
      </w:r>
      <w:proofErr w:type="spellStart"/>
      <w:r w:rsidRPr="008215F3">
        <w:rPr>
          <w:sz w:val="24"/>
          <w:szCs w:val="24"/>
        </w:rPr>
        <w:t>Тифлофлешплеера</w:t>
      </w:r>
      <w:proofErr w:type="spellEnd"/>
      <w:r w:rsidRPr="008215F3">
        <w:rPr>
          <w:sz w:val="24"/>
          <w:szCs w:val="24"/>
        </w:rPr>
        <w:t xml:space="preserve"> для прослушивания говорящих книг ТИФЛОМАГ-001; записи и воспроизведения текстовых и аудиофайлов, а также настройка голоса, тона синтеза речи, скорости воспроизведения, закладок и таймера, режима «радио», режима «диктофон», режима «Рекордер»;</w:t>
      </w:r>
    </w:p>
    <w:p w14:paraId="6C8A0622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>осуществление подготовки к работе цифрового маркера-диктофона,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настройка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включения/выключения устройства, записи сообщений, воспроизведения и удаления сообщений;</w:t>
      </w:r>
    </w:p>
    <w:p w14:paraId="061A2FC8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lastRenderedPageBreak/>
        <w:t xml:space="preserve">– </w:t>
      </w:r>
      <w:r w:rsidRPr="008215F3">
        <w:rPr>
          <w:sz w:val="24"/>
          <w:szCs w:val="24"/>
        </w:rPr>
        <w:t>осуществление подготовки к работе оптических средств коррекции зрения: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лупы ЛПП-3,5х с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подсветкой; электронной лупы модель VS-1500 AF; ЭРВУ электронного ручного видео увеличителя; портативного ручного видео-увеличителя (ЭРВУ) «RUBY», настройка индивидуальных параметров с учетом особенностей нарушенных зрительных функций, а также установление стандартных цветовых режимов и стоп-кадра с регулируемым увеличением;</w:t>
      </w:r>
    </w:p>
    <w:p w14:paraId="35A7AEA6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>закрепление навыков порядка эксплуатации средства ориентирования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«</w:t>
      </w:r>
      <w:proofErr w:type="spellStart"/>
      <w:r w:rsidRPr="008215F3">
        <w:rPr>
          <w:sz w:val="24"/>
          <w:szCs w:val="24"/>
        </w:rPr>
        <w:t>Kapten</w:t>
      </w:r>
      <w:proofErr w:type="spellEnd"/>
      <w:r w:rsidRPr="008215F3">
        <w:rPr>
          <w:sz w:val="24"/>
          <w:szCs w:val="24"/>
        </w:rPr>
        <w:t xml:space="preserve"> </w:t>
      </w:r>
      <w:proofErr w:type="spellStart"/>
      <w:r w:rsidRPr="008215F3">
        <w:rPr>
          <w:sz w:val="24"/>
          <w:szCs w:val="24"/>
        </w:rPr>
        <w:t>Mobility</w:t>
      </w:r>
      <w:proofErr w:type="spellEnd"/>
      <w:r w:rsidRPr="008215F3">
        <w:rPr>
          <w:sz w:val="24"/>
          <w:szCs w:val="24"/>
        </w:rPr>
        <w:t>»: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включения/выключения, настройки функциональной клавиши, функции навигации;</w:t>
      </w:r>
    </w:p>
    <w:p w14:paraId="7CE3E979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использование ориентирующей трости;</w:t>
      </w:r>
    </w:p>
    <w:p w14:paraId="4E80B89F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 </w:t>
      </w:r>
      <w:r w:rsidRPr="008215F3">
        <w:rPr>
          <w:sz w:val="24"/>
          <w:szCs w:val="24"/>
        </w:rPr>
        <w:t xml:space="preserve">подготовка к работе бытовых </w:t>
      </w:r>
      <w:proofErr w:type="spellStart"/>
      <w:r w:rsidRPr="008215F3">
        <w:rPr>
          <w:sz w:val="24"/>
          <w:szCs w:val="24"/>
        </w:rPr>
        <w:t>тифлосредств</w:t>
      </w:r>
      <w:proofErr w:type="spellEnd"/>
      <w:r w:rsidRPr="008215F3">
        <w:rPr>
          <w:sz w:val="24"/>
          <w:szCs w:val="24"/>
        </w:rPr>
        <w:t>: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тонометра,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термометра,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 xml:space="preserve">говорящих и </w:t>
      </w:r>
      <w:proofErr w:type="spellStart"/>
      <w:r w:rsidRPr="008215F3">
        <w:rPr>
          <w:sz w:val="24"/>
          <w:szCs w:val="24"/>
        </w:rPr>
        <w:t>брайлевских</w:t>
      </w:r>
      <w:proofErr w:type="spellEnd"/>
      <w:r w:rsidRPr="008215F3">
        <w:rPr>
          <w:sz w:val="24"/>
          <w:szCs w:val="24"/>
        </w:rPr>
        <w:t xml:space="preserve"> механических наручных часов, работа с элементами управления, осуществление основных настроек и операций </w:t>
      </w:r>
      <w:proofErr w:type="spellStart"/>
      <w:r w:rsidRPr="008215F3">
        <w:rPr>
          <w:sz w:val="24"/>
          <w:szCs w:val="24"/>
        </w:rPr>
        <w:t>тифлотехнических</w:t>
      </w:r>
      <w:proofErr w:type="spellEnd"/>
      <w:r w:rsidRPr="008215F3">
        <w:rPr>
          <w:sz w:val="24"/>
          <w:szCs w:val="24"/>
        </w:rPr>
        <w:t xml:space="preserve"> средств.</w:t>
      </w:r>
    </w:p>
    <w:p w14:paraId="3B379ABB" w14:textId="77777777" w:rsidR="00311D0D" w:rsidRPr="008215F3" w:rsidRDefault="00311D0D" w:rsidP="00155092">
      <w:pPr>
        <w:ind w:firstLine="709"/>
        <w:jc w:val="both"/>
        <w:rPr>
          <w:b/>
          <w:i/>
          <w:sz w:val="24"/>
          <w:szCs w:val="24"/>
        </w:rPr>
      </w:pPr>
      <w:r w:rsidRPr="008215F3">
        <w:rPr>
          <w:b/>
          <w:i/>
          <w:sz w:val="24"/>
          <w:szCs w:val="24"/>
        </w:rPr>
        <w:t>Развиваемые умения:</w:t>
      </w:r>
    </w:p>
    <w:p w14:paraId="5F37D225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 xml:space="preserve">осуществлять подготовку к работе и применять </w:t>
      </w:r>
      <w:proofErr w:type="spellStart"/>
      <w:r w:rsidRPr="008215F3">
        <w:rPr>
          <w:sz w:val="24"/>
          <w:szCs w:val="24"/>
        </w:rPr>
        <w:t>тифлотехнические</w:t>
      </w:r>
      <w:proofErr w:type="spellEnd"/>
      <w:r w:rsidRPr="008215F3">
        <w:rPr>
          <w:sz w:val="24"/>
          <w:szCs w:val="24"/>
        </w:rPr>
        <w:t xml:space="preserve"> приборы и устройства в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профессиональной деятельности;</w:t>
      </w:r>
    </w:p>
    <w:p w14:paraId="7B85C9F4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 xml:space="preserve">соблюдать технику безопасности при работе с </w:t>
      </w:r>
      <w:proofErr w:type="spellStart"/>
      <w:r w:rsidRPr="008215F3">
        <w:rPr>
          <w:sz w:val="24"/>
          <w:szCs w:val="24"/>
        </w:rPr>
        <w:t>тифлооборудованием</w:t>
      </w:r>
      <w:proofErr w:type="spellEnd"/>
      <w:r w:rsidRPr="008215F3">
        <w:rPr>
          <w:sz w:val="24"/>
          <w:szCs w:val="24"/>
        </w:rPr>
        <w:t>;</w:t>
      </w:r>
    </w:p>
    <w:p w14:paraId="56A180C9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 xml:space="preserve">использовать  бытовые </w:t>
      </w:r>
      <w:proofErr w:type="spellStart"/>
      <w:r w:rsidRPr="008215F3">
        <w:rPr>
          <w:sz w:val="24"/>
          <w:szCs w:val="24"/>
        </w:rPr>
        <w:t>тифлотехнические</w:t>
      </w:r>
      <w:proofErr w:type="spellEnd"/>
      <w:r w:rsidRPr="008215F3">
        <w:rPr>
          <w:sz w:val="24"/>
          <w:szCs w:val="24"/>
        </w:rPr>
        <w:t xml:space="preserve"> средства реабилитации.</w:t>
      </w:r>
    </w:p>
    <w:p w14:paraId="0CD695A2" w14:textId="77777777" w:rsidR="00311D0D" w:rsidRPr="008215F3" w:rsidRDefault="00311D0D" w:rsidP="00155092">
      <w:pPr>
        <w:pStyle w:val="a6"/>
        <w:numPr>
          <w:ilvl w:val="0"/>
          <w:numId w:val="21"/>
        </w:numPr>
        <w:ind w:left="0" w:firstLine="709"/>
        <w:rPr>
          <w:b/>
          <w:sz w:val="24"/>
          <w:szCs w:val="24"/>
        </w:rPr>
      </w:pPr>
      <w:r w:rsidRPr="008215F3">
        <w:rPr>
          <w:b/>
          <w:sz w:val="24"/>
          <w:szCs w:val="24"/>
        </w:rPr>
        <w:t xml:space="preserve">Программное и </w:t>
      </w:r>
      <w:proofErr w:type="spellStart"/>
      <w:r w:rsidRPr="008215F3">
        <w:rPr>
          <w:b/>
          <w:sz w:val="24"/>
          <w:szCs w:val="24"/>
        </w:rPr>
        <w:t>тифлопрограммное</w:t>
      </w:r>
      <w:proofErr w:type="spellEnd"/>
      <w:r w:rsidRPr="008215F3">
        <w:rPr>
          <w:b/>
          <w:sz w:val="24"/>
          <w:szCs w:val="24"/>
        </w:rPr>
        <w:t xml:space="preserve"> обеспечение ЭВМ.</w:t>
      </w:r>
    </w:p>
    <w:p w14:paraId="1F372FEF" w14:textId="77777777" w:rsidR="00311D0D" w:rsidRPr="008215F3" w:rsidRDefault="00933A90" w:rsidP="00155092">
      <w:pPr>
        <w:ind w:firstLine="709"/>
        <w:jc w:val="both"/>
        <w:rPr>
          <w:b/>
          <w:i/>
          <w:sz w:val="24"/>
          <w:szCs w:val="24"/>
        </w:rPr>
      </w:pPr>
      <w:r w:rsidRPr="008215F3">
        <w:rPr>
          <w:b/>
          <w:i/>
          <w:sz w:val="24"/>
          <w:szCs w:val="24"/>
        </w:rPr>
        <w:t>Задание</w:t>
      </w:r>
      <w:r w:rsidR="00311D0D" w:rsidRPr="008215F3">
        <w:rPr>
          <w:b/>
          <w:i/>
          <w:sz w:val="24"/>
          <w:szCs w:val="24"/>
        </w:rPr>
        <w:t>:</w:t>
      </w:r>
    </w:p>
    <w:p w14:paraId="2336B3A0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>осуществление настройки параметров операционной системы,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выполнение операций с файлами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и папками, проведение инсталляции программы на компьютер;</w:t>
      </w:r>
    </w:p>
    <w:p w14:paraId="0495C5C3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>выполнение операций создания документов в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 xml:space="preserve">MS </w:t>
      </w:r>
      <w:proofErr w:type="spellStart"/>
      <w:r w:rsidRPr="008215F3">
        <w:rPr>
          <w:sz w:val="24"/>
          <w:szCs w:val="24"/>
        </w:rPr>
        <w:t>Word</w:t>
      </w:r>
      <w:proofErr w:type="spellEnd"/>
      <w:r w:rsidRPr="008215F3">
        <w:rPr>
          <w:sz w:val="24"/>
          <w:szCs w:val="24"/>
        </w:rPr>
        <w:t>,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форматирования документов с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использованием стилей и таблиц, осуществление проверки правописания текста в документе;</w:t>
      </w:r>
    </w:p>
    <w:p w14:paraId="00D08C01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>выполнение задач создания электронной таблицы с использованием формул в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 xml:space="preserve">MS </w:t>
      </w:r>
      <w:proofErr w:type="spellStart"/>
      <w:r w:rsidRPr="008215F3">
        <w:rPr>
          <w:sz w:val="24"/>
          <w:szCs w:val="24"/>
        </w:rPr>
        <w:t>Excel</w:t>
      </w:r>
      <w:proofErr w:type="spellEnd"/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и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 xml:space="preserve">вывода на печать книги </w:t>
      </w:r>
      <w:proofErr w:type="spellStart"/>
      <w:r w:rsidRPr="008215F3">
        <w:rPr>
          <w:sz w:val="24"/>
          <w:szCs w:val="24"/>
        </w:rPr>
        <w:t>Excel</w:t>
      </w:r>
      <w:proofErr w:type="spellEnd"/>
      <w:r w:rsidRPr="008215F3">
        <w:rPr>
          <w:sz w:val="24"/>
          <w:szCs w:val="24"/>
        </w:rPr>
        <w:t>;</w:t>
      </w:r>
    </w:p>
    <w:p w14:paraId="5B97C4C0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>осуществление алгоритмов записи оптических дисков стандартными средствами операционной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 xml:space="preserve">системы, средствами программы AHEAD </w:t>
      </w:r>
      <w:proofErr w:type="spellStart"/>
      <w:r w:rsidRPr="008215F3">
        <w:rPr>
          <w:sz w:val="24"/>
          <w:szCs w:val="24"/>
        </w:rPr>
        <w:t>Nero</w:t>
      </w:r>
      <w:proofErr w:type="spellEnd"/>
      <w:r w:rsidRPr="008215F3">
        <w:rPr>
          <w:sz w:val="24"/>
          <w:szCs w:val="24"/>
        </w:rPr>
        <w:t xml:space="preserve"> </w:t>
      </w:r>
      <w:proofErr w:type="spellStart"/>
      <w:r w:rsidRPr="008215F3">
        <w:rPr>
          <w:sz w:val="24"/>
          <w:szCs w:val="24"/>
        </w:rPr>
        <w:t>Burning</w:t>
      </w:r>
      <w:proofErr w:type="spellEnd"/>
      <w:r w:rsidRPr="008215F3">
        <w:rPr>
          <w:sz w:val="24"/>
          <w:szCs w:val="24"/>
        </w:rPr>
        <w:t xml:space="preserve"> ROM;</w:t>
      </w:r>
    </w:p>
    <w:p w14:paraId="6863D10A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>выполнение операций сканирования,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распознавания плоскопечатной информации,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сохранения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 xml:space="preserve">графической и редактируемой копий документов в программе ABBYY </w:t>
      </w:r>
      <w:proofErr w:type="spellStart"/>
      <w:r w:rsidRPr="008215F3">
        <w:rPr>
          <w:sz w:val="24"/>
          <w:szCs w:val="24"/>
        </w:rPr>
        <w:t>FineReader</w:t>
      </w:r>
      <w:proofErr w:type="spellEnd"/>
      <w:r w:rsidRPr="008215F3">
        <w:rPr>
          <w:sz w:val="24"/>
          <w:szCs w:val="24"/>
        </w:rPr>
        <w:t>;</w:t>
      </w:r>
    </w:p>
    <w:p w14:paraId="58576963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>осуществление установки синтезатора речи,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создания и настройки голосовых профилей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JAWS,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установки параметров Центра настроек JAWS, создания словарной статьи JAWS.</w:t>
      </w:r>
    </w:p>
    <w:p w14:paraId="2C72E55D" w14:textId="77777777" w:rsidR="00311D0D" w:rsidRPr="008215F3" w:rsidRDefault="00311D0D" w:rsidP="00155092">
      <w:pPr>
        <w:ind w:firstLine="709"/>
        <w:jc w:val="both"/>
        <w:rPr>
          <w:b/>
          <w:i/>
          <w:sz w:val="24"/>
          <w:szCs w:val="24"/>
        </w:rPr>
      </w:pPr>
      <w:r w:rsidRPr="008215F3">
        <w:rPr>
          <w:b/>
          <w:i/>
          <w:sz w:val="24"/>
          <w:szCs w:val="24"/>
        </w:rPr>
        <w:t>Развиваемые умения:</w:t>
      </w:r>
    </w:p>
    <w:p w14:paraId="4ED5F7ED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bookmarkStart w:id="1" w:name="page6"/>
      <w:bookmarkEnd w:id="1"/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>работать в операционной системе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WINDOWS (выполнять операции с файлами и каталогами в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проводнике ОС; осуществлять обмен данными с внешними и сетевыми носителями информации; устанавливать и удалять программы);</w:t>
      </w:r>
    </w:p>
    <w:p w14:paraId="01952275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  </w:t>
      </w:r>
      <w:r w:rsidRPr="008215F3">
        <w:rPr>
          <w:sz w:val="24"/>
          <w:szCs w:val="24"/>
        </w:rPr>
        <w:t>работать в текстовом редакторе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 xml:space="preserve">MS </w:t>
      </w:r>
      <w:proofErr w:type="spellStart"/>
      <w:r w:rsidRPr="008215F3">
        <w:rPr>
          <w:sz w:val="24"/>
          <w:szCs w:val="24"/>
        </w:rPr>
        <w:t>Office</w:t>
      </w:r>
      <w:proofErr w:type="spellEnd"/>
      <w:r w:rsidRPr="008215F3">
        <w:rPr>
          <w:sz w:val="24"/>
          <w:szCs w:val="24"/>
        </w:rPr>
        <w:t xml:space="preserve"> </w:t>
      </w:r>
      <w:proofErr w:type="spellStart"/>
      <w:r w:rsidRPr="008215F3">
        <w:rPr>
          <w:sz w:val="24"/>
          <w:szCs w:val="24"/>
        </w:rPr>
        <w:t>Word</w:t>
      </w:r>
      <w:proofErr w:type="spellEnd"/>
      <w:r w:rsidRPr="008215F3">
        <w:rPr>
          <w:sz w:val="24"/>
          <w:szCs w:val="24"/>
        </w:rPr>
        <w:t>;</w:t>
      </w:r>
    </w:p>
    <w:p w14:paraId="5157906F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  </w:t>
      </w:r>
      <w:r w:rsidRPr="008215F3">
        <w:rPr>
          <w:sz w:val="24"/>
          <w:szCs w:val="24"/>
        </w:rPr>
        <w:t>создавать электронные таблицы  в табличном процессоре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 xml:space="preserve">MS </w:t>
      </w:r>
      <w:proofErr w:type="spellStart"/>
      <w:r w:rsidRPr="008215F3">
        <w:rPr>
          <w:sz w:val="24"/>
          <w:szCs w:val="24"/>
        </w:rPr>
        <w:t>Office</w:t>
      </w:r>
      <w:proofErr w:type="spellEnd"/>
      <w:r w:rsidRPr="008215F3">
        <w:rPr>
          <w:sz w:val="24"/>
          <w:szCs w:val="24"/>
        </w:rPr>
        <w:t xml:space="preserve">  </w:t>
      </w:r>
      <w:proofErr w:type="spellStart"/>
      <w:r w:rsidRPr="008215F3">
        <w:rPr>
          <w:sz w:val="24"/>
          <w:szCs w:val="24"/>
        </w:rPr>
        <w:t>Excel</w:t>
      </w:r>
      <w:proofErr w:type="spellEnd"/>
      <w:r w:rsidRPr="008215F3">
        <w:rPr>
          <w:sz w:val="24"/>
          <w:szCs w:val="24"/>
        </w:rPr>
        <w:t>;</w:t>
      </w:r>
    </w:p>
    <w:p w14:paraId="274CD96E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  </w:t>
      </w:r>
      <w:r w:rsidRPr="008215F3">
        <w:rPr>
          <w:sz w:val="24"/>
          <w:szCs w:val="24"/>
        </w:rPr>
        <w:t>осуществлять запись информации на оптические диски;</w:t>
      </w:r>
    </w:p>
    <w:p w14:paraId="4A3E0D81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>выполнять оцифровку плоскопечатной информации средствами программы распознавания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текстов.</w:t>
      </w:r>
    </w:p>
    <w:p w14:paraId="4998DEB6" w14:textId="77777777" w:rsidR="00311D0D" w:rsidRPr="008215F3" w:rsidRDefault="00311D0D" w:rsidP="00155092">
      <w:pPr>
        <w:pStyle w:val="a6"/>
        <w:numPr>
          <w:ilvl w:val="0"/>
          <w:numId w:val="21"/>
        </w:numPr>
        <w:ind w:left="0" w:firstLine="709"/>
        <w:rPr>
          <w:b/>
          <w:sz w:val="24"/>
          <w:szCs w:val="24"/>
        </w:rPr>
      </w:pPr>
      <w:r w:rsidRPr="008215F3">
        <w:rPr>
          <w:b/>
          <w:sz w:val="24"/>
          <w:szCs w:val="24"/>
        </w:rPr>
        <w:t>Основы работы в сети Интернет</w:t>
      </w:r>
    </w:p>
    <w:p w14:paraId="08A4C596" w14:textId="77777777" w:rsidR="00311D0D" w:rsidRPr="008215F3" w:rsidRDefault="00933A90" w:rsidP="00155092">
      <w:pPr>
        <w:ind w:firstLine="709"/>
        <w:jc w:val="both"/>
        <w:rPr>
          <w:b/>
          <w:i/>
          <w:sz w:val="24"/>
          <w:szCs w:val="24"/>
        </w:rPr>
      </w:pPr>
      <w:r w:rsidRPr="008215F3">
        <w:rPr>
          <w:b/>
          <w:i/>
          <w:sz w:val="24"/>
          <w:szCs w:val="24"/>
        </w:rPr>
        <w:t>Задание</w:t>
      </w:r>
      <w:r w:rsidR="00311D0D" w:rsidRPr="008215F3">
        <w:rPr>
          <w:b/>
          <w:i/>
          <w:sz w:val="24"/>
          <w:szCs w:val="24"/>
        </w:rPr>
        <w:t>:</w:t>
      </w:r>
    </w:p>
    <w:p w14:paraId="343CBA53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представление алгоритма создания сетевого подключения;</w:t>
      </w:r>
    </w:p>
    <w:p w14:paraId="18C4C9C9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осуществление поиска и сохранения информации,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скачивания файлов;</w:t>
      </w:r>
    </w:p>
    <w:p w14:paraId="507DF05F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выполнение операций управления режимом форм и заполнения бланков регистрации;</w:t>
      </w:r>
    </w:p>
    <w:p w14:paraId="0A7B49E0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lastRenderedPageBreak/>
        <w:t xml:space="preserve">– </w:t>
      </w:r>
      <w:r w:rsidRPr="008215F3">
        <w:rPr>
          <w:sz w:val="24"/>
          <w:szCs w:val="24"/>
        </w:rPr>
        <w:t>осуществление регистрации почтового ящика в программе</w:t>
      </w:r>
      <w:r w:rsidRPr="008215F3">
        <w:rPr>
          <w:rFonts w:eastAsia="Bell MT"/>
          <w:sz w:val="24"/>
          <w:szCs w:val="24"/>
        </w:rPr>
        <w:t xml:space="preserve"> </w:t>
      </w:r>
      <w:proofErr w:type="spellStart"/>
      <w:r w:rsidRPr="008215F3">
        <w:rPr>
          <w:sz w:val="24"/>
          <w:szCs w:val="24"/>
        </w:rPr>
        <w:t>The</w:t>
      </w:r>
      <w:proofErr w:type="spellEnd"/>
      <w:r w:rsidRPr="008215F3">
        <w:rPr>
          <w:sz w:val="24"/>
          <w:szCs w:val="24"/>
        </w:rPr>
        <w:t xml:space="preserve"> </w:t>
      </w:r>
      <w:proofErr w:type="spellStart"/>
      <w:r w:rsidRPr="008215F3">
        <w:rPr>
          <w:sz w:val="24"/>
          <w:szCs w:val="24"/>
        </w:rPr>
        <w:t>Bat</w:t>
      </w:r>
      <w:proofErr w:type="spellEnd"/>
      <w:r w:rsidRPr="008215F3">
        <w:rPr>
          <w:sz w:val="24"/>
          <w:szCs w:val="24"/>
        </w:rPr>
        <w:t>,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настройка</w:t>
      </w:r>
      <w:r w:rsidRPr="008215F3">
        <w:rPr>
          <w:rFonts w:eastAsia="Bell MT"/>
          <w:sz w:val="24"/>
          <w:szCs w:val="24"/>
        </w:rPr>
        <w:t xml:space="preserve"> </w:t>
      </w:r>
      <w:proofErr w:type="spellStart"/>
      <w:r w:rsidRPr="008215F3">
        <w:rPr>
          <w:sz w:val="24"/>
          <w:szCs w:val="24"/>
        </w:rPr>
        <w:t>тифлоэргономики</w:t>
      </w:r>
      <w:proofErr w:type="spellEnd"/>
      <w:r w:rsidRPr="008215F3">
        <w:rPr>
          <w:sz w:val="24"/>
          <w:szCs w:val="24"/>
        </w:rPr>
        <w:t xml:space="preserve"> программы и организация работы в ней (переписка, обмен файлами, группировка получаемой почты по отправителю);</w:t>
      </w:r>
    </w:p>
    <w:p w14:paraId="36CDD64A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осуществление подписки на почтовые рассылки;</w:t>
      </w:r>
    </w:p>
    <w:p w14:paraId="11A2AC67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>создание учетной записи в</w:t>
      </w:r>
      <w:r w:rsidRPr="008215F3">
        <w:rPr>
          <w:rFonts w:eastAsia="Bell MT"/>
          <w:sz w:val="24"/>
          <w:szCs w:val="24"/>
        </w:rPr>
        <w:t xml:space="preserve"> </w:t>
      </w:r>
      <w:proofErr w:type="spellStart"/>
      <w:r w:rsidRPr="008215F3">
        <w:rPr>
          <w:sz w:val="24"/>
          <w:szCs w:val="24"/>
        </w:rPr>
        <w:t>Skype</w:t>
      </w:r>
      <w:proofErr w:type="spellEnd"/>
      <w:r w:rsidRPr="008215F3">
        <w:rPr>
          <w:sz w:val="24"/>
          <w:szCs w:val="24"/>
        </w:rPr>
        <w:t>,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 xml:space="preserve">настройка </w:t>
      </w:r>
      <w:proofErr w:type="spellStart"/>
      <w:r w:rsidRPr="008215F3">
        <w:rPr>
          <w:sz w:val="24"/>
          <w:szCs w:val="24"/>
        </w:rPr>
        <w:t>тифлоэргономики</w:t>
      </w:r>
      <w:proofErr w:type="spellEnd"/>
      <w:r w:rsidRPr="008215F3">
        <w:rPr>
          <w:sz w:val="24"/>
          <w:szCs w:val="24"/>
        </w:rPr>
        <w:t xml:space="preserve"> программы и использование в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профессиональной деятельности (соединение с контактом и чат с ним, обмен файлами, создание конференции);</w:t>
      </w:r>
    </w:p>
    <w:p w14:paraId="28BCA4E4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>осуществление регистрации в социальной сети и оформления персональной страницы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(создание аккаунта, заполнение данных на персональной странице);</w:t>
      </w:r>
    </w:p>
    <w:p w14:paraId="680E7E84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</w:t>
      </w:r>
      <w:r w:rsidRPr="008215F3">
        <w:rPr>
          <w:sz w:val="24"/>
          <w:szCs w:val="24"/>
        </w:rPr>
        <w:t>применение возможностей социальной сети в профессиональной деятельности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(выкладывание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на персональной странице файлов, поиск и добавление контактов, обмен мгновенными сообщениями, посещение страниц, вступление в сообщество по интересам).</w:t>
      </w:r>
    </w:p>
    <w:p w14:paraId="0F1876EE" w14:textId="77777777" w:rsidR="00311D0D" w:rsidRPr="008215F3" w:rsidRDefault="00311D0D" w:rsidP="00155092">
      <w:pPr>
        <w:ind w:firstLine="709"/>
        <w:jc w:val="both"/>
        <w:rPr>
          <w:b/>
          <w:i/>
          <w:sz w:val="24"/>
          <w:szCs w:val="24"/>
        </w:rPr>
      </w:pPr>
      <w:r w:rsidRPr="008215F3">
        <w:rPr>
          <w:b/>
          <w:i/>
          <w:sz w:val="24"/>
          <w:szCs w:val="24"/>
        </w:rPr>
        <w:t>Развиваемые умения:</w:t>
      </w:r>
    </w:p>
    <w:p w14:paraId="38974E4B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работать в сети Интернет,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пользуясь разными программами-</w:t>
      </w:r>
      <w:proofErr w:type="gramStart"/>
      <w:r w:rsidRPr="008215F3">
        <w:rPr>
          <w:sz w:val="24"/>
          <w:szCs w:val="24"/>
        </w:rPr>
        <w:t>браузерами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;</w:t>
      </w:r>
      <w:proofErr w:type="gramEnd"/>
    </w:p>
    <w:p w14:paraId="1FA3782D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работать с электронной почтой;</w:t>
      </w:r>
    </w:p>
    <w:p w14:paraId="5D462386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работать в программе</w:t>
      </w:r>
      <w:r w:rsidRPr="008215F3">
        <w:rPr>
          <w:rFonts w:eastAsia="Bell MT"/>
          <w:sz w:val="24"/>
          <w:szCs w:val="24"/>
        </w:rPr>
        <w:t xml:space="preserve"> </w:t>
      </w:r>
      <w:r w:rsidRPr="008215F3">
        <w:rPr>
          <w:sz w:val="24"/>
          <w:szCs w:val="24"/>
        </w:rPr>
        <w:t>IP-телефонии</w:t>
      </w:r>
      <w:r w:rsidRPr="008215F3">
        <w:rPr>
          <w:rFonts w:eastAsia="Bell MT"/>
          <w:sz w:val="24"/>
          <w:szCs w:val="24"/>
        </w:rPr>
        <w:t xml:space="preserve"> </w:t>
      </w:r>
      <w:proofErr w:type="spellStart"/>
      <w:r w:rsidRPr="008215F3">
        <w:rPr>
          <w:sz w:val="24"/>
          <w:szCs w:val="24"/>
        </w:rPr>
        <w:t>Skyp</w:t>
      </w:r>
      <w:proofErr w:type="spellEnd"/>
      <w:r w:rsidRPr="008215F3">
        <w:rPr>
          <w:sz w:val="24"/>
          <w:szCs w:val="24"/>
        </w:rPr>
        <w:t>;</w:t>
      </w:r>
    </w:p>
    <w:p w14:paraId="66CDA8F7" w14:textId="77777777" w:rsidR="00311D0D" w:rsidRPr="008215F3" w:rsidRDefault="00311D0D" w:rsidP="00155092">
      <w:pPr>
        <w:ind w:firstLine="709"/>
        <w:jc w:val="both"/>
        <w:rPr>
          <w:sz w:val="24"/>
          <w:szCs w:val="24"/>
        </w:rPr>
      </w:pPr>
      <w:r w:rsidRPr="008215F3">
        <w:rPr>
          <w:rFonts w:eastAsia="Bell MT"/>
          <w:sz w:val="24"/>
          <w:szCs w:val="24"/>
        </w:rPr>
        <w:t xml:space="preserve">–  </w:t>
      </w:r>
      <w:r w:rsidRPr="008215F3">
        <w:rPr>
          <w:sz w:val="24"/>
          <w:szCs w:val="24"/>
        </w:rPr>
        <w:t>использовать социальные сети в профессиональной деятельности.</w:t>
      </w:r>
    </w:p>
    <w:p w14:paraId="7AD7EB09" w14:textId="77777777" w:rsidR="00311D0D" w:rsidRPr="008215F3" w:rsidRDefault="00311D0D" w:rsidP="00155092">
      <w:pPr>
        <w:ind w:firstLine="709"/>
        <w:jc w:val="both"/>
        <w:rPr>
          <w:i/>
          <w:color w:val="0070C0"/>
          <w:sz w:val="24"/>
          <w:szCs w:val="24"/>
        </w:rPr>
      </w:pPr>
    </w:p>
    <w:p w14:paraId="4860BA45" w14:textId="77777777" w:rsidR="00933A90" w:rsidRPr="008215F3" w:rsidRDefault="00933A90" w:rsidP="00155092">
      <w:pPr>
        <w:pStyle w:val="a6"/>
        <w:numPr>
          <w:ilvl w:val="0"/>
          <w:numId w:val="21"/>
        </w:numPr>
        <w:ind w:left="0" w:firstLine="709"/>
        <w:rPr>
          <w:b/>
          <w:sz w:val="24"/>
          <w:szCs w:val="24"/>
        </w:rPr>
      </w:pPr>
      <w:r w:rsidRPr="008215F3">
        <w:rPr>
          <w:b/>
          <w:sz w:val="24"/>
          <w:szCs w:val="24"/>
        </w:rPr>
        <w:t>Дистанционные образовательные технологии. Использование адаптивных технологий в учебном процессе</w:t>
      </w:r>
    </w:p>
    <w:p w14:paraId="41D6C89A" w14:textId="77777777" w:rsidR="00933A90" w:rsidRPr="008215F3" w:rsidRDefault="00933A90" w:rsidP="00155092">
      <w:pPr>
        <w:ind w:firstLine="709"/>
        <w:jc w:val="both"/>
        <w:rPr>
          <w:b/>
          <w:i/>
          <w:sz w:val="24"/>
          <w:szCs w:val="24"/>
        </w:rPr>
      </w:pPr>
      <w:r w:rsidRPr="008215F3">
        <w:rPr>
          <w:b/>
          <w:i/>
          <w:sz w:val="24"/>
          <w:szCs w:val="24"/>
        </w:rPr>
        <w:t xml:space="preserve">Задание: </w:t>
      </w:r>
    </w:p>
    <w:p w14:paraId="67DA861F" w14:textId="77777777" w:rsidR="00933A90" w:rsidRPr="008215F3" w:rsidRDefault="00933A90" w:rsidP="00155092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>1. Основные понятия дистанционного образования. Краткая историческая справка. Дистанционное обучение в его современном понимании. Дистанционное образование, как комплекс образовательных услуг. Основные принципы проектирования системы дистанционного обучения и ее особенности.</w:t>
      </w:r>
    </w:p>
    <w:p w14:paraId="45584CB8" w14:textId="77777777" w:rsidR="00933A90" w:rsidRPr="008215F3" w:rsidRDefault="00933A90" w:rsidP="00155092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>2. Типы программ дистанционного образования.  Общие положения. Категории учебных заведений, предлагающих программы дистанционного образования. Асинхронные и синхронные программы дистанционного обучения. Интерактивные сетевые системы, виртуальные классы. Виды образовательного взаимодействия между учениками, учителями и образовательными информационными объектами.</w:t>
      </w:r>
    </w:p>
    <w:p w14:paraId="6784198A" w14:textId="77777777" w:rsidR="00933A90" w:rsidRPr="008215F3" w:rsidRDefault="00933A90" w:rsidP="00155092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>3. Характеристика дистанционного образования.  Характерные черты дистанционного образования: гибкость, модульность, экономическая эффективность,  новая роль преподавателя, специализированный контроль качества образования, использование специализированных технологий и средств обучения.</w:t>
      </w:r>
    </w:p>
    <w:p w14:paraId="51D4B626" w14:textId="77777777" w:rsidR="00933A90" w:rsidRPr="008215F3" w:rsidRDefault="00933A90" w:rsidP="00155092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 xml:space="preserve"> 4. Модели дистанционного обучения.  Основные формы дистанционного обучения: традиционная, </w:t>
      </w:r>
      <w:proofErr w:type="spellStart"/>
      <w:r w:rsidRPr="008215F3">
        <w:rPr>
          <w:sz w:val="24"/>
          <w:szCs w:val="24"/>
        </w:rPr>
        <w:t>фргаментарная</w:t>
      </w:r>
      <w:proofErr w:type="spellEnd"/>
      <w:r w:rsidRPr="008215F3">
        <w:rPr>
          <w:sz w:val="24"/>
          <w:szCs w:val="24"/>
        </w:rPr>
        <w:t xml:space="preserve">, электронная, комбинированная. Шесть моделей дистанционного обучения  согласно Е.С. </w:t>
      </w:r>
      <w:proofErr w:type="spellStart"/>
      <w:r w:rsidRPr="008215F3">
        <w:rPr>
          <w:sz w:val="24"/>
          <w:szCs w:val="24"/>
        </w:rPr>
        <w:t>Полат</w:t>
      </w:r>
      <w:proofErr w:type="spellEnd"/>
      <w:r w:rsidRPr="008215F3">
        <w:rPr>
          <w:sz w:val="24"/>
          <w:szCs w:val="24"/>
        </w:rPr>
        <w:t>. Полное дистанционное обучение. Частичное дистанционное обучение.</w:t>
      </w:r>
    </w:p>
    <w:p w14:paraId="685CA2AC" w14:textId="77777777" w:rsidR="00933A90" w:rsidRPr="008215F3" w:rsidRDefault="00933A90" w:rsidP="00155092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 xml:space="preserve"> 5. Составляющие дистанционного образования.  Понятие учебного центра, осуществляющего необходимые функции организационной поддержки дистанционного обучения. Информационные ресурсы – учебные курсы, справочные, методические и другие материалы. Средства обеспечения технологии дистанционного обучения (организационные, технические, программные и другие). Преподаватели-консультанты, курирующие дистанционные курсы, именуемые тьюторами. </w:t>
      </w:r>
    </w:p>
    <w:p w14:paraId="44D99CA4" w14:textId="77777777" w:rsidR="00933A90" w:rsidRPr="008215F3" w:rsidRDefault="00933A90" w:rsidP="00155092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 xml:space="preserve">6. Дистанционные технологии.  Типы </w:t>
      </w:r>
      <w:proofErr w:type="spellStart"/>
      <w:r w:rsidRPr="008215F3">
        <w:rPr>
          <w:sz w:val="24"/>
          <w:szCs w:val="24"/>
        </w:rPr>
        <w:t>технлогий</w:t>
      </w:r>
      <w:proofErr w:type="spellEnd"/>
      <w:r w:rsidRPr="008215F3">
        <w:rPr>
          <w:sz w:val="24"/>
          <w:szCs w:val="24"/>
        </w:rPr>
        <w:t xml:space="preserve"> дистанционного обучения: </w:t>
      </w:r>
      <w:proofErr w:type="spellStart"/>
      <w:r w:rsidRPr="008215F3">
        <w:rPr>
          <w:sz w:val="24"/>
          <w:szCs w:val="24"/>
        </w:rPr>
        <w:t>кейсовая</w:t>
      </w:r>
      <w:proofErr w:type="spellEnd"/>
      <w:r w:rsidRPr="008215F3">
        <w:rPr>
          <w:sz w:val="24"/>
          <w:szCs w:val="24"/>
        </w:rPr>
        <w:t xml:space="preserve">, телевизионная, </w:t>
      </w:r>
      <w:proofErr w:type="spellStart"/>
      <w:r w:rsidRPr="008215F3">
        <w:rPr>
          <w:sz w:val="24"/>
          <w:szCs w:val="24"/>
        </w:rPr>
        <w:t>интернетсетевая</w:t>
      </w:r>
      <w:proofErr w:type="spellEnd"/>
      <w:r w:rsidRPr="008215F3">
        <w:rPr>
          <w:sz w:val="24"/>
          <w:szCs w:val="24"/>
        </w:rPr>
        <w:t xml:space="preserve">, локально-сетевая, Информационно-спутниковая сетевая, учебно-вахтовая, </w:t>
      </w:r>
      <w:proofErr w:type="spellStart"/>
      <w:r w:rsidRPr="008215F3">
        <w:rPr>
          <w:sz w:val="24"/>
          <w:szCs w:val="24"/>
        </w:rPr>
        <w:t>аттестационно</w:t>
      </w:r>
      <w:proofErr w:type="spellEnd"/>
      <w:r w:rsidRPr="008215F3">
        <w:rPr>
          <w:sz w:val="24"/>
          <w:szCs w:val="24"/>
        </w:rPr>
        <w:t>-вахтовая.</w:t>
      </w:r>
    </w:p>
    <w:p w14:paraId="6B5B1897" w14:textId="77777777" w:rsidR="00933A90" w:rsidRPr="008215F3" w:rsidRDefault="00933A90" w:rsidP="00155092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 xml:space="preserve">Использовании массовых открытых онлайн-курсов в учебном процессе. </w:t>
      </w:r>
    </w:p>
    <w:p w14:paraId="20CB50F8" w14:textId="77777777" w:rsidR="00933A90" w:rsidRPr="00933A90" w:rsidRDefault="00933A90" w:rsidP="00155092">
      <w:pPr>
        <w:rPr>
          <w:b/>
        </w:rPr>
        <w:sectPr w:rsidR="00933A90" w:rsidRPr="00933A90" w:rsidSect="00311D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EDF42A" w14:textId="77777777" w:rsidR="00E62AE7" w:rsidRDefault="00E62AE7" w:rsidP="00155092">
      <w:pPr>
        <w:tabs>
          <w:tab w:val="left" w:pos="851"/>
        </w:tabs>
        <w:rPr>
          <w:rStyle w:val="FontStyle20"/>
          <w:i/>
          <w:color w:val="FF0000"/>
          <w:sz w:val="24"/>
          <w:szCs w:val="24"/>
        </w:rPr>
      </w:pPr>
    </w:p>
    <w:p w14:paraId="6DBCC054" w14:textId="77777777" w:rsidR="00E62AE7" w:rsidRDefault="00E62AE7" w:rsidP="00155092">
      <w:pPr>
        <w:rPr>
          <w:b/>
        </w:rPr>
      </w:pPr>
      <w:r>
        <w:rPr>
          <w:rStyle w:val="FontStyle20"/>
          <w:b/>
          <w:sz w:val="24"/>
          <w:szCs w:val="24"/>
        </w:rPr>
        <w:t>7 Оценочные средства для проведения промежуточной аттестации</w:t>
      </w:r>
      <w:r>
        <w:rPr>
          <w:b/>
        </w:rPr>
        <w:t xml:space="preserve"> </w:t>
      </w:r>
    </w:p>
    <w:p w14:paraId="7FFE815E" w14:textId="77777777" w:rsidR="00E62AE7" w:rsidRPr="00311D0D" w:rsidRDefault="00E62AE7" w:rsidP="00155092">
      <w:pPr>
        <w:jc w:val="both"/>
        <w:rPr>
          <w:b/>
          <w:iCs/>
          <w:sz w:val="24"/>
          <w:szCs w:val="24"/>
        </w:rPr>
      </w:pPr>
      <w:r w:rsidRPr="00311D0D">
        <w:rPr>
          <w:b/>
          <w:i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1AC466C6" w14:textId="77777777" w:rsidR="00311D0D" w:rsidRPr="00311D0D" w:rsidRDefault="00311D0D" w:rsidP="00155092">
      <w:pPr>
        <w:ind w:firstLine="709"/>
        <w:jc w:val="both"/>
        <w:rPr>
          <w:iCs/>
          <w:sz w:val="24"/>
          <w:szCs w:val="24"/>
        </w:rPr>
      </w:pPr>
      <w:r w:rsidRPr="00311D0D">
        <w:rPr>
          <w:iCs/>
          <w:sz w:val="24"/>
          <w:szCs w:val="24"/>
        </w:rPr>
        <w:t>Оценочные средства для инвалидов и лиц с ограниченными в</w:t>
      </w:r>
      <w:r w:rsidR="00933A90">
        <w:rPr>
          <w:iCs/>
          <w:sz w:val="24"/>
          <w:szCs w:val="24"/>
        </w:rPr>
        <w:t>озможностями здоровья выбираем</w:t>
      </w:r>
      <w:r w:rsidRPr="00311D0D">
        <w:rPr>
          <w:iCs/>
          <w:sz w:val="24"/>
          <w:szCs w:val="24"/>
        </w:rPr>
        <w:t xml:space="preserve"> с учетом их индивидуальных психофизических особенностей.</w:t>
      </w:r>
    </w:p>
    <w:p w14:paraId="7BA7830E" w14:textId="77777777" w:rsidR="00311D0D" w:rsidRPr="00311D0D" w:rsidRDefault="00311D0D" w:rsidP="00155092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311D0D">
        <w:rPr>
          <w:sz w:val="24"/>
          <w:szCs w:val="24"/>
        </w:rPr>
        <w:t>При необходимости инвалидам и лицам с ограниченными возможностями здоровья предоставляется дополнительное время для подготовки ответа на задания.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5944"/>
        <w:gridCol w:w="7242"/>
      </w:tblGrid>
      <w:tr w:rsidR="00311D0D" w:rsidRPr="00933A90" w14:paraId="57DB54F4" w14:textId="77777777" w:rsidTr="00933A90">
        <w:trPr>
          <w:trHeight w:val="611"/>
          <w:tblHeader/>
        </w:trPr>
        <w:tc>
          <w:tcPr>
            <w:tcW w:w="5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C27EB6" w14:textId="77777777" w:rsidR="00311D0D" w:rsidRPr="00933A90" w:rsidRDefault="00311D0D" w:rsidP="0015509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33A90">
              <w:rPr>
                <w:bCs/>
                <w:color w:val="000000"/>
                <w:sz w:val="24"/>
                <w:szCs w:val="24"/>
              </w:rPr>
              <w:t xml:space="preserve">Структурный </w:t>
            </w:r>
            <w:r w:rsidRPr="00933A90">
              <w:rPr>
                <w:bCs/>
                <w:color w:val="000000"/>
                <w:sz w:val="24"/>
                <w:szCs w:val="24"/>
              </w:rPr>
              <w:br/>
              <w:t xml:space="preserve">элемент </w:t>
            </w:r>
            <w:r w:rsidRPr="00933A90">
              <w:rPr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83C284" w14:textId="77777777" w:rsidR="00311D0D" w:rsidRPr="00933A90" w:rsidRDefault="00311D0D" w:rsidP="00155092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933A90">
              <w:rPr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458" w:type="pct"/>
            <w:vAlign w:val="center"/>
          </w:tcPr>
          <w:p w14:paraId="04CA16DA" w14:textId="77777777" w:rsidR="00311D0D" w:rsidRPr="00933A90" w:rsidRDefault="00311D0D" w:rsidP="00155092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933A90">
              <w:rPr>
                <w:bCs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311D0D" w:rsidRPr="00933A90" w14:paraId="667AB12E" w14:textId="77777777" w:rsidTr="006F6703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56F17B" w14:textId="77777777" w:rsidR="00311D0D" w:rsidRPr="00933A90" w:rsidRDefault="00311D0D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933A90">
              <w:rPr>
                <w:color w:val="000000"/>
                <w:sz w:val="24"/>
                <w:szCs w:val="24"/>
              </w:rPr>
              <w:t xml:space="preserve">ОПК-3 – </w:t>
            </w:r>
            <w:r w:rsidRPr="008215F3">
              <w:rPr>
                <w:rStyle w:val="FontStyle16"/>
                <w:b w:val="0"/>
                <w:sz w:val="24"/>
                <w:szCs w:val="24"/>
              </w:rPr>
              <w:t>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      </w:r>
          </w:p>
        </w:tc>
      </w:tr>
      <w:tr w:rsidR="00311D0D" w:rsidRPr="00933A90" w14:paraId="0D8603A1" w14:textId="77777777" w:rsidTr="006F6703">
        <w:trPr>
          <w:trHeight w:val="225"/>
        </w:trPr>
        <w:tc>
          <w:tcPr>
            <w:tcW w:w="5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EC2614" w14:textId="77777777" w:rsidR="00311D0D" w:rsidRPr="00933A90" w:rsidRDefault="00311D0D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933A90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0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D7D841C" w14:textId="77777777" w:rsidR="00311D0D" w:rsidRPr="00933A90" w:rsidRDefault="00311D0D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15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основы современных информационных технологий переработки и преобразования текстовой, табличной, графической и другой информации в формате, наиболее подходящем для восприятия с учетом ограничений здоровья</w:t>
            </w:r>
          </w:p>
        </w:tc>
        <w:tc>
          <w:tcPr>
            <w:tcW w:w="2458" w:type="pct"/>
          </w:tcPr>
          <w:p w14:paraId="534224E0" w14:textId="77777777" w:rsidR="00311D0D" w:rsidRPr="00933A90" w:rsidRDefault="00311D0D" w:rsidP="00155092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Вопросы к зачету</w:t>
            </w:r>
          </w:p>
          <w:p w14:paraId="2B8D8536" w14:textId="77777777" w:rsidR="00311D0D" w:rsidRPr="00933A90" w:rsidRDefault="00311D0D" w:rsidP="00155092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Современное состояние уровня и направлений развития технических и программных средств универсального и специального назначения.</w:t>
            </w:r>
          </w:p>
          <w:p w14:paraId="6F3C284E" w14:textId="77777777" w:rsidR="00311D0D" w:rsidRPr="00933A90" w:rsidRDefault="00311D0D" w:rsidP="00155092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 xml:space="preserve">Современные информационные технологии переработки и преобразования текстовой, табличной, графической и другой информации для людей с ОВЗ и инвалидностью. </w:t>
            </w:r>
          </w:p>
          <w:p w14:paraId="71E3214F" w14:textId="77777777" w:rsidR="00311D0D" w:rsidRPr="00933A90" w:rsidRDefault="00311D0D" w:rsidP="00155092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Программное и аппаратное обеспечение.</w:t>
            </w:r>
          </w:p>
          <w:p w14:paraId="3181BFF9" w14:textId="77777777" w:rsidR="00311D0D" w:rsidRPr="00933A90" w:rsidRDefault="00311D0D" w:rsidP="00155092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 xml:space="preserve">Классификация ПО. </w:t>
            </w:r>
          </w:p>
          <w:p w14:paraId="59AE7910" w14:textId="77777777" w:rsidR="00311D0D" w:rsidRPr="00933A90" w:rsidRDefault="00311D0D" w:rsidP="00155092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 xml:space="preserve">Операционные системы и оболочки. </w:t>
            </w:r>
          </w:p>
          <w:p w14:paraId="15675134" w14:textId="77777777" w:rsidR="00311D0D" w:rsidRPr="00933A90" w:rsidRDefault="00311D0D" w:rsidP="00155092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 xml:space="preserve">Технические средства телекоммуникационных технологий. </w:t>
            </w:r>
          </w:p>
          <w:p w14:paraId="37A2EB11" w14:textId="77777777" w:rsidR="00311D0D" w:rsidRPr="00933A90" w:rsidRDefault="00311D0D" w:rsidP="00155092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Программные средства телекоммуникационных технологий.</w:t>
            </w:r>
          </w:p>
          <w:p w14:paraId="0020C758" w14:textId="77777777" w:rsidR="00311D0D" w:rsidRPr="00933A90" w:rsidRDefault="00311D0D" w:rsidP="00155092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 xml:space="preserve">Поисковые системы. </w:t>
            </w:r>
          </w:p>
          <w:p w14:paraId="048C181F" w14:textId="77777777" w:rsidR="00311D0D" w:rsidRPr="00933A90" w:rsidRDefault="00311D0D" w:rsidP="00155092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Поиск информации и преобразование ее в формат, наиболее подходящий для восприятия с учетом ограничения здоровья.</w:t>
            </w:r>
          </w:p>
        </w:tc>
      </w:tr>
      <w:tr w:rsidR="00311D0D" w:rsidRPr="00933A90" w14:paraId="0BD2ECF9" w14:textId="77777777" w:rsidTr="006F6703">
        <w:trPr>
          <w:trHeight w:val="258"/>
        </w:trPr>
        <w:tc>
          <w:tcPr>
            <w:tcW w:w="5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45F956" w14:textId="77777777" w:rsidR="00311D0D" w:rsidRPr="00933A90" w:rsidRDefault="00311D0D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933A90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0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7B3498" w14:textId="77777777" w:rsidR="00311D0D" w:rsidRPr="00933A90" w:rsidRDefault="00311D0D" w:rsidP="00155092">
            <w:pPr>
              <w:tabs>
                <w:tab w:val="left" w:pos="156"/>
                <w:tab w:val="num" w:pos="3345"/>
              </w:tabs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– осуществлять подготовку к работе вычислительной техники и периферийного оборудования;</w:t>
            </w:r>
          </w:p>
          <w:p w14:paraId="5D9D6D01" w14:textId="77777777" w:rsidR="00311D0D" w:rsidRPr="00933A90" w:rsidRDefault="00311D0D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 xml:space="preserve">получать, хранить и перерабатывать информацию с использованием современных технических средств и информационных технологий включая </w:t>
            </w:r>
            <w:proofErr w:type="spellStart"/>
            <w:r w:rsidRPr="00933A90">
              <w:rPr>
                <w:sz w:val="24"/>
                <w:szCs w:val="24"/>
              </w:rPr>
              <w:t>брайлевскую</w:t>
            </w:r>
            <w:proofErr w:type="spellEnd"/>
            <w:r w:rsidRPr="00933A90">
              <w:rPr>
                <w:sz w:val="24"/>
                <w:szCs w:val="24"/>
              </w:rPr>
              <w:t xml:space="preserve"> </w:t>
            </w:r>
            <w:r w:rsidRPr="00933A90">
              <w:rPr>
                <w:sz w:val="24"/>
                <w:szCs w:val="24"/>
              </w:rPr>
              <w:lastRenderedPageBreak/>
              <w:t xml:space="preserve">технику, </w:t>
            </w:r>
            <w:proofErr w:type="spellStart"/>
            <w:r w:rsidRPr="00933A90">
              <w:rPr>
                <w:sz w:val="24"/>
                <w:szCs w:val="24"/>
              </w:rPr>
              <w:t>видеоувеличители</w:t>
            </w:r>
            <w:proofErr w:type="spellEnd"/>
            <w:r w:rsidRPr="00933A90">
              <w:rPr>
                <w:sz w:val="24"/>
                <w:szCs w:val="24"/>
              </w:rPr>
              <w:t xml:space="preserve">, программы-синтезаторы речи, программы </w:t>
            </w:r>
            <w:proofErr w:type="spellStart"/>
            <w:r w:rsidRPr="00933A90">
              <w:rPr>
                <w:sz w:val="24"/>
                <w:szCs w:val="24"/>
              </w:rPr>
              <w:t>невизуального</w:t>
            </w:r>
            <w:proofErr w:type="spellEnd"/>
            <w:r w:rsidRPr="00933A90">
              <w:rPr>
                <w:sz w:val="24"/>
                <w:szCs w:val="24"/>
              </w:rPr>
              <w:t xml:space="preserve"> доступа к информации (для студентов с нарушениями зрения); </w:t>
            </w:r>
          </w:p>
        </w:tc>
        <w:tc>
          <w:tcPr>
            <w:tcW w:w="2458" w:type="pct"/>
          </w:tcPr>
          <w:p w14:paraId="7B6BABA2" w14:textId="77777777" w:rsidR="00311D0D" w:rsidRPr="00933A90" w:rsidRDefault="00311D0D" w:rsidP="00155092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lastRenderedPageBreak/>
              <w:t xml:space="preserve">Практическое </w:t>
            </w:r>
            <w:proofErr w:type="gramStart"/>
            <w:r w:rsidRPr="00933A90">
              <w:rPr>
                <w:sz w:val="24"/>
                <w:szCs w:val="24"/>
              </w:rPr>
              <w:t>за</w:t>
            </w:r>
            <w:r w:rsidR="00EC50D4">
              <w:rPr>
                <w:sz w:val="24"/>
                <w:szCs w:val="24"/>
              </w:rPr>
              <w:t>дание:</w:t>
            </w:r>
            <w:r w:rsidRPr="00933A90">
              <w:rPr>
                <w:sz w:val="24"/>
                <w:szCs w:val="24"/>
              </w:rPr>
              <w:t>.</w:t>
            </w:r>
            <w:proofErr w:type="gramEnd"/>
            <w:r w:rsidRPr="00933A90">
              <w:rPr>
                <w:sz w:val="24"/>
                <w:szCs w:val="24"/>
              </w:rPr>
              <w:t xml:space="preserve"> </w:t>
            </w:r>
          </w:p>
          <w:p w14:paraId="6CA451BF" w14:textId="77777777" w:rsidR="00311D0D" w:rsidRPr="00933A90" w:rsidRDefault="00311D0D" w:rsidP="00155092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Использование альтернативных средств коммуникации в учебной и профессиональной деятельности лиц инвалидностью и ОВЗ.</w:t>
            </w:r>
          </w:p>
          <w:p w14:paraId="76E0FBCD" w14:textId="77777777" w:rsidR="00311D0D" w:rsidRPr="00933A90" w:rsidRDefault="00311D0D" w:rsidP="00155092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Практическое за</w:t>
            </w:r>
            <w:r w:rsidR="00EC50D4">
              <w:rPr>
                <w:sz w:val="24"/>
                <w:szCs w:val="24"/>
              </w:rPr>
              <w:t>дание:</w:t>
            </w:r>
            <w:r w:rsidRPr="00933A90">
              <w:rPr>
                <w:sz w:val="24"/>
                <w:szCs w:val="24"/>
              </w:rPr>
              <w:t xml:space="preserve"> </w:t>
            </w:r>
          </w:p>
          <w:p w14:paraId="3028EB93" w14:textId="77777777" w:rsidR="00311D0D" w:rsidRPr="00933A90" w:rsidRDefault="00311D0D" w:rsidP="00155092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lastRenderedPageBreak/>
              <w:t>Интернет-технологии в профессиональной деятельности:</w:t>
            </w:r>
          </w:p>
          <w:p w14:paraId="2CE222DF" w14:textId="77777777" w:rsidR="00311D0D" w:rsidRPr="00933A90" w:rsidRDefault="00311D0D" w:rsidP="00155092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Работа с браузером.</w:t>
            </w:r>
          </w:p>
          <w:p w14:paraId="7A608EE3" w14:textId="77777777" w:rsidR="00311D0D" w:rsidRPr="00933A90" w:rsidRDefault="00311D0D" w:rsidP="00155092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Работа с Интернет-библиотеками.</w:t>
            </w:r>
          </w:p>
          <w:p w14:paraId="65569E69" w14:textId="77777777" w:rsidR="00311D0D" w:rsidRPr="00933A90" w:rsidRDefault="00311D0D" w:rsidP="00155092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Организация видео- и телеконференций.</w:t>
            </w:r>
          </w:p>
          <w:p w14:paraId="47081D67" w14:textId="77777777" w:rsidR="00311D0D" w:rsidRPr="00933A90" w:rsidRDefault="00311D0D" w:rsidP="00155092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Создание почтового ящика.</w:t>
            </w:r>
          </w:p>
          <w:p w14:paraId="1D5CCA8B" w14:textId="77777777" w:rsidR="00311D0D" w:rsidRPr="00933A90" w:rsidRDefault="00311D0D" w:rsidP="00EC50D4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rStyle w:val="FontStyle16"/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Практическое за</w:t>
            </w:r>
            <w:r w:rsidR="00EC50D4">
              <w:rPr>
                <w:sz w:val="24"/>
                <w:szCs w:val="24"/>
              </w:rPr>
              <w:t>дание на в</w:t>
            </w:r>
            <w:r w:rsidRPr="00933A90">
              <w:rPr>
                <w:sz w:val="24"/>
                <w:szCs w:val="24"/>
              </w:rPr>
              <w:t>ыбор способа поиска и предоставления информации в соответствии с особенностями здоровья и профессиональными задачами.</w:t>
            </w:r>
            <w:r w:rsidRPr="00933A90">
              <w:rPr>
                <w:rStyle w:val="FontStyle16"/>
                <w:sz w:val="24"/>
                <w:szCs w:val="24"/>
              </w:rPr>
              <w:t xml:space="preserve"> </w:t>
            </w:r>
          </w:p>
        </w:tc>
      </w:tr>
      <w:tr w:rsidR="00311D0D" w:rsidRPr="00933A90" w14:paraId="318644B9" w14:textId="77777777" w:rsidTr="006F6703">
        <w:trPr>
          <w:trHeight w:val="164"/>
        </w:trPr>
        <w:tc>
          <w:tcPr>
            <w:tcW w:w="5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D9C1F5" w14:textId="77777777" w:rsidR="00311D0D" w:rsidRPr="00933A90" w:rsidRDefault="00311D0D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933A90">
              <w:rPr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0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DF2A200" w14:textId="77777777" w:rsidR="00311D0D" w:rsidRPr="00933A90" w:rsidRDefault="00311D0D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15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навыками использования альтернативные средства коммуникации в учебной и будущей профессиональной деятельности</w:t>
            </w:r>
          </w:p>
        </w:tc>
        <w:tc>
          <w:tcPr>
            <w:tcW w:w="2458" w:type="pct"/>
          </w:tcPr>
          <w:p w14:paraId="603DDD93" w14:textId="77777777" w:rsidR="00311D0D" w:rsidRPr="00933A90" w:rsidRDefault="00311D0D" w:rsidP="00155092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Комплексное задание.</w:t>
            </w:r>
          </w:p>
          <w:p w14:paraId="406A28BE" w14:textId="77777777" w:rsidR="00311D0D" w:rsidRPr="00933A90" w:rsidRDefault="00311D0D" w:rsidP="00EC50D4">
            <w:pPr>
              <w:tabs>
                <w:tab w:val="left" w:pos="1134"/>
                <w:tab w:val="num" w:pos="3345"/>
              </w:tabs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 xml:space="preserve">Подготовить доклады-презентации на темы: </w:t>
            </w:r>
          </w:p>
          <w:p w14:paraId="43A9E0C8" w14:textId="77777777" w:rsidR="00311D0D" w:rsidRPr="00933A90" w:rsidRDefault="00311D0D" w:rsidP="00EC50D4">
            <w:pPr>
              <w:pStyle w:val="a6"/>
              <w:numPr>
                <w:ilvl w:val="0"/>
                <w:numId w:val="29"/>
              </w:numPr>
              <w:tabs>
                <w:tab w:val="left" w:pos="387"/>
                <w:tab w:val="left" w:pos="528"/>
              </w:tabs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Образовательные информационные ресурсы.</w:t>
            </w:r>
          </w:p>
          <w:p w14:paraId="672137BD" w14:textId="77777777" w:rsidR="00311D0D" w:rsidRPr="00933A90" w:rsidRDefault="00311D0D" w:rsidP="00EC50D4">
            <w:pPr>
              <w:pStyle w:val="a6"/>
              <w:numPr>
                <w:ilvl w:val="0"/>
                <w:numId w:val="29"/>
              </w:numPr>
              <w:tabs>
                <w:tab w:val="left" w:pos="387"/>
                <w:tab w:val="left" w:pos="528"/>
              </w:tabs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Профессиональные информационные ресурсы.</w:t>
            </w:r>
          </w:p>
          <w:p w14:paraId="00643AC3" w14:textId="77777777" w:rsidR="00311D0D" w:rsidRPr="00933A90" w:rsidRDefault="00311D0D" w:rsidP="00EC50D4">
            <w:pPr>
              <w:pStyle w:val="a6"/>
              <w:numPr>
                <w:ilvl w:val="0"/>
                <w:numId w:val="29"/>
              </w:numPr>
              <w:tabs>
                <w:tab w:val="left" w:pos="387"/>
                <w:tab w:val="left" w:pos="528"/>
              </w:tabs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Архив информации.</w:t>
            </w:r>
          </w:p>
          <w:p w14:paraId="202EE9F0" w14:textId="77777777" w:rsidR="00311D0D" w:rsidRPr="00933A90" w:rsidRDefault="00311D0D" w:rsidP="00EC50D4">
            <w:pPr>
              <w:pStyle w:val="a6"/>
              <w:numPr>
                <w:ilvl w:val="0"/>
                <w:numId w:val="29"/>
              </w:numPr>
              <w:tabs>
                <w:tab w:val="left" w:pos="387"/>
                <w:tab w:val="left" w:pos="528"/>
              </w:tabs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Внешние устройства ПК.</w:t>
            </w:r>
          </w:p>
          <w:p w14:paraId="42D15E47" w14:textId="77777777" w:rsidR="00311D0D" w:rsidRPr="00933A90" w:rsidRDefault="00311D0D" w:rsidP="00EC50D4">
            <w:pPr>
              <w:pStyle w:val="a6"/>
              <w:numPr>
                <w:ilvl w:val="0"/>
                <w:numId w:val="29"/>
              </w:numPr>
              <w:tabs>
                <w:tab w:val="left" w:pos="387"/>
                <w:tab w:val="left" w:pos="528"/>
              </w:tabs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Разновидности клавиатур и мышек.</w:t>
            </w:r>
          </w:p>
          <w:p w14:paraId="751A9398" w14:textId="77777777" w:rsidR="00311D0D" w:rsidRPr="00933A90" w:rsidRDefault="00311D0D" w:rsidP="00EC50D4">
            <w:pPr>
              <w:pStyle w:val="a6"/>
              <w:numPr>
                <w:ilvl w:val="0"/>
                <w:numId w:val="29"/>
              </w:numPr>
              <w:tabs>
                <w:tab w:val="left" w:pos="387"/>
                <w:tab w:val="left" w:pos="528"/>
              </w:tabs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Мультимедийные средства для компьютера.</w:t>
            </w:r>
          </w:p>
          <w:p w14:paraId="179D2B34" w14:textId="77777777" w:rsidR="00311D0D" w:rsidRPr="00933A90" w:rsidRDefault="00311D0D" w:rsidP="00EC50D4">
            <w:pPr>
              <w:pStyle w:val="a6"/>
              <w:numPr>
                <w:ilvl w:val="0"/>
                <w:numId w:val="29"/>
              </w:numPr>
              <w:tabs>
                <w:tab w:val="left" w:pos="387"/>
                <w:tab w:val="left" w:pos="528"/>
              </w:tabs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Методы и средства создания сайта.</w:t>
            </w:r>
          </w:p>
          <w:p w14:paraId="038F1C79" w14:textId="77777777" w:rsidR="00311D0D" w:rsidRPr="00933A90" w:rsidRDefault="00311D0D" w:rsidP="00EC50D4">
            <w:pPr>
              <w:pStyle w:val="a6"/>
              <w:numPr>
                <w:ilvl w:val="0"/>
                <w:numId w:val="29"/>
              </w:numPr>
              <w:tabs>
                <w:tab w:val="left" w:pos="387"/>
                <w:tab w:val="left" w:pos="528"/>
              </w:tabs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Антивирусные программы.</w:t>
            </w:r>
          </w:p>
          <w:p w14:paraId="2443F260" w14:textId="77777777" w:rsidR="00311D0D" w:rsidRPr="00933A90" w:rsidRDefault="00311D0D" w:rsidP="00EC50D4">
            <w:pPr>
              <w:pStyle w:val="a6"/>
              <w:numPr>
                <w:ilvl w:val="0"/>
                <w:numId w:val="29"/>
              </w:numPr>
              <w:tabs>
                <w:tab w:val="left" w:pos="387"/>
                <w:tab w:val="left" w:pos="528"/>
              </w:tabs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Геоинформационные технологии.</w:t>
            </w:r>
          </w:p>
          <w:p w14:paraId="5DB60AFD" w14:textId="77777777" w:rsidR="00311D0D" w:rsidRPr="00933A90" w:rsidRDefault="00311D0D" w:rsidP="00EC50D4">
            <w:pPr>
              <w:pStyle w:val="a6"/>
              <w:numPr>
                <w:ilvl w:val="0"/>
                <w:numId w:val="29"/>
              </w:numPr>
              <w:tabs>
                <w:tab w:val="left" w:pos="387"/>
                <w:tab w:val="left" w:pos="528"/>
              </w:tabs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Технологии искусственного интеллекта.</w:t>
            </w:r>
          </w:p>
          <w:p w14:paraId="2BD07C01" w14:textId="77777777" w:rsidR="00311D0D" w:rsidRPr="00933A90" w:rsidRDefault="00311D0D" w:rsidP="00EC50D4">
            <w:pPr>
              <w:pStyle w:val="a6"/>
              <w:numPr>
                <w:ilvl w:val="0"/>
                <w:numId w:val="29"/>
              </w:numPr>
              <w:tabs>
                <w:tab w:val="left" w:pos="387"/>
                <w:tab w:val="left" w:pos="528"/>
              </w:tabs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Технологии защиты информации.</w:t>
            </w:r>
          </w:p>
          <w:p w14:paraId="78320202" w14:textId="77777777" w:rsidR="00311D0D" w:rsidRPr="00933A90" w:rsidRDefault="00311D0D" w:rsidP="00EC50D4">
            <w:pPr>
              <w:pStyle w:val="a6"/>
              <w:numPr>
                <w:ilvl w:val="0"/>
                <w:numId w:val="29"/>
              </w:numPr>
              <w:tabs>
                <w:tab w:val="left" w:pos="387"/>
                <w:tab w:val="left" w:pos="528"/>
              </w:tabs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Информационное пространство предприятия.</w:t>
            </w:r>
          </w:p>
          <w:p w14:paraId="31840A27" w14:textId="77777777" w:rsidR="00311D0D" w:rsidRPr="00933A90" w:rsidRDefault="00311D0D" w:rsidP="00EC50D4">
            <w:pPr>
              <w:pStyle w:val="a6"/>
              <w:numPr>
                <w:ilvl w:val="0"/>
                <w:numId w:val="29"/>
              </w:numPr>
              <w:tabs>
                <w:tab w:val="left" w:pos="387"/>
                <w:tab w:val="left" w:pos="528"/>
              </w:tabs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Обмен информацией в сети Интернет.</w:t>
            </w:r>
          </w:p>
        </w:tc>
      </w:tr>
      <w:tr w:rsidR="00311D0D" w:rsidRPr="00933A90" w14:paraId="3BB39AC0" w14:textId="77777777" w:rsidTr="006F6703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073CC9" w14:textId="77777777" w:rsidR="00311D0D" w:rsidRPr="001F7693" w:rsidRDefault="00311D0D" w:rsidP="00155092">
            <w:pPr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1F7693">
              <w:rPr>
                <w:rStyle w:val="FontStyle16"/>
                <w:b w:val="0"/>
                <w:sz w:val="24"/>
                <w:szCs w:val="24"/>
              </w:rPr>
              <w:t xml:space="preserve">ОПК-5 </w:t>
            </w:r>
            <w:r w:rsidRPr="008215F3">
              <w:rPr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311D0D" w:rsidRPr="00933A90" w14:paraId="01FD0CEC" w14:textId="77777777" w:rsidTr="006F6703">
        <w:trPr>
          <w:trHeight w:val="225"/>
        </w:trPr>
        <w:tc>
          <w:tcPr>
            <w:tcW w:w="5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448646" w14:textId="77777777" w:rsidR="00311D0D" w:rsidRPr="00933A90" w:rsidRDefault="00311D0D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933A90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0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E0130F" w14:textId="77777777" w:rsidR="00311D0D" w:rsidRPr="00933A90" w:rsidRDefault="00311D0D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15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 xml:space="preserve">приемы использования универсальных и </w:t>
            </w:r>
            <w:proofErr w:type="spellStart"/>
            <w:r w:rsidRPr="00933A90">
              <w:rPr>
                <w:sz w:val="24"/>
                <w:szCs w:val="24"/>
              </w:rPr>
              <w:t>тифлотехнических</w:t>
            </w:r>
            <w:proofErr w:type="spellEnd"/>
            <w:r w:rsidRPr="00933A90">
              <w:rPr>
                <w:sz w:val="24"/>
                <w:szCs w:val="24"/>
              </w:rPr>
              <w:t xml:space="preserve"> средств (студенты с нарушениями зрения) для решения задач учебной и профессиональной деятельности </w:t>
            </w:r>
          </w:p>
        </w:tc>
        <w:tc>
          <w:tcPr>
            <w:tcW w:w="2458" w:type="pct"/>
          </w:tcPr>
          <w:p w14:paraId="4647E204" w14:textId="77777777" w:rsidR="00311D0D" w:rsidRPr="00933A90" w:rsidRDefault="00311D0D" w:rsidP="00155092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Вопросы к зачету</w:t>
            </w:r>
          </w:p>
          <w:p w14:paraId="4EB69CCD" w14:textId="77777777" w:rsidR="00311D0D" w:rsidRPr="00EC50D4" w:rsidRDefault="00311D0D" w:rsidP="00EC50D4">
            <w:pPr>
              <w:pStyle w:val="a6"/>
              <w:numPr>
                <w:ilvl w:val="0"/>
                <w:numId w:val="30"/>
              </w:numPr>
              <w:tabs>
                <w:tab w:val="left" w:pos="387"/>
              </w:tabs>
              <w:rPr>
                <w:sz w:val="24"/>
                <w:szCs w:val="24"/>
              </w:rPr>
            </w:pPr>
            <w:r w:rsidRPr="00EC50D4">
              <w:rPr>
                <w:sz w:val="24"/>
                <w:szCs w:val="24"/>
              </w:rPr>
              <w:t>Правила техники безопасности при работе на ПК;</w:t>
            </w:r>
          </w:p>
          <w:p w14:paraId="4EAA4D26" w14:textId="77777777" w:rsidR="00311D0D" w:rsidRPr="00EC50D4" w:rsidRDefault="00311D0D" w:rsidP="00EC50D4">
            <w:pPr>
              <w:pStyle w:val="a6"/>
              <w:numPr>
                <w:ilvl w:val="0"/>
                <w:numId w:val="30"/>
              </w:numPr>
              <w:tabs>
                <w:tab w:val="left" w:pos="1134"/>
                <w:tab w:val="num" w:pos="3345"/>
              </w:tabs>
              <w:rPr>
                <w:sz w:val="24"/>
                <w:szCs w:val="24"/>
              </w:rPr>
            </w:pPr>
            <w:proofErr w:type="spellStart"/>
            <w:r w:rsidRPr="00EC50D4">
              <w:rPr>
                <w:sz w:val="24"/>
                <w:szCs w:val="24"/>
              </w:rPr>
              <w:t>Тифлотехнические</w:t>
            </w:r>
            <w:proofErr w:type="spellEnd"/>
            <w:r w:rsidRPr="00EC50D4">
              <w:rPr>
                <w:sz w:val="24"/>
                <w:szCs w:val="24"/>
              </w:rPr>
              <w:t xml:space="preserve"> средства реабилитации.</w:t>
            </w:r>
          </w:p>
          <w:p w14:paraId="765E7B20" w14:textId="77777777" w:rsidR="00311D0D" w:rsidRPr="00EC50D4" w:rsidRDefault="00311D0D" w:rsidP="00EC50D4">
            <w:pPr>
              <w:pStyle w:val="a6"/>
              <w:numPr>
                <w:ilvl w:val="0"/>
                <w:numId w:val="30"/>
              </w:numPr>
              <w:tabs>
                <w:tab w:val="left" w:pos="1134"/>
                <w:tab w:val="num" w:pos="3345"/>
              </w:tabs>
              <w:rPr>
                <w:sz w:val="24"/>
                <w:szCs w:val="24"/>
              </w:rPr>
            </w:pPr>
            <w:r w:rsidRPr="00EC50D4">
              <w:rPr>
                <w:sz w:val="24"/>
                <w:szCs w:val="24"/>
              </w:rPr>
              <w:t xml:space="preserve">Приемы использования </w:t>
            </w:r>
            <w:proofErr w:type="spellStart"/>
            <w:r w:rsidRPr="00EC50D4">
              <w:rPr>
                <w:sz w:val="24"/>
                <w:szCs w:val="24"/>
              </w:rPr>
              <w:t>тифлотехнических</w:t>
            </w:r>
            <w:proofErr w:type="spellEnd"/>
            <w:r w:rsidRPr="00EC50D4">
              <w:rPr>
                <w:sz w:val="24"/>
                <w:szCs w:val="24"/>
              </w:rPr>
              <w:t xml:space="preserve"> средств реабилита</w:t>
            </w:r>
            <w:r w:rsidRPr="00EC50D4">
              <w:rPr>
                <w:sz w:val="24"/>
                <w:szCs w:val="24"/>
              </w:rPr>
              <w:lastRenderedPageBreak/>
              <w:t>ции (для студентов с нарушениями зрения).</w:t>
            </w:r>
          </w:p>
          <w:p w14:paraId="21A6700A" w14:textId="77777777" w:rsidR="00311D0D" w:rsidRPr="00EC50D4" w:rsidRDefault="00311D0D" w:rsidP="00EC50D4">
            <w:pPr>
              <w:pStyle w:val="a6"/>
              <w:numPr>
                <w:ilvl w:val="0"/>
                <w:numId w:val="30"/>
              </w:numPr>
              <w:tabs>
                <w:tab w:val="left" w:pos="1134"/>
                <w:tab w:val="num" w:pos="3345"/>
              </w:tabs>
              <w:rPr>
                <w:sz w:val="24"/>
                <w:szCs w:val="24"/>
              </w:rPr>
            </w:pPr>
            <w:r w:rsidRPr="00EC50D4">
              <w:rPr>
                <w:sz w:val="24"/>
                <w:szCs w:val="24"/>
              </w:rPr>
              <w:t xml:space="preserve">Дистанционное обучение. </w:t>
            </w:r>
          </w:p>
          <w:p w14:paraId="0924FB64" w14:textId="77777777" w:rsidR="00311D0D" w:rsidRPr="00EC50D4" w:rsidRDefault="00311D0D" w:rsidP="00EC50D4">
            <w:pPr>
              <w:pStyle w:val="a6"/>
              <w:numPr>
                <w:ilvl w:val="0"/>
                <w:numId w:val="30"/>
              </w:numPr>
              <w:tabs>
                <w:tab w:val="left" w:pos="1134"/>
                <w:tab w:val="num" w:pos="3345"/>
              </w:tabs>
              <w:rPr>
                <w:sz w:val="24"/>
                <w:szCs w:val="24"/>
              </w:rPr>
            </w:pPr>
            <w:r w:rsidRPr="00EC50D4">
              <w:rPr>
                <w:sz w:val="24"/>
                <w:szCs w:val="24"/>
              </w:rPr>
              <w:t xml:space="preserve">Интернет курсы. </w:t>
            </w:r>
          </w:p>
          <w:p w14:paraId="6ACCD0F1" w14:textId="77777777" w:rsidR="00311D0D" w:rsidRPr="00EC50D4" w:rsidRDefault="00311D0D" w:rsidP="00EC50D4">
            <w:pPr>
              <w:pStyle w:val="a6"/>
              <w:numPr>
                <w:ilvl w:val="0"/>
                <w:numId w:val="30"/>
              </w:numPr>
              <w:tabs>
                <w:tab w:val="left" w:pos="1134"/>
                <w:tab w:val="num" w:pos="3345"/>
              </w:tabs>
              <w:rPr>
                <w:sz w:val="24"/>
                <w:szCs w:val="24"/>
              </w:rPr>
            </w:pPr>
            <w:r w:rsidRPr="00EC50D4">
              <w:rPr>
                <w:sz w:val="24"/>
                <w:szCs w:val="24"/>
              </w:rPr>
              <w:t xml:space="preserve">Интернет олимпиады. </w:t>
            </w:r>
          </w:p>
          <w:p w14:paraId="4E788E6F" w14:textId="77777777" w:rsidR="00311D0D" w:rsidRPr="00EC50D4" w:rsidRDefault="00311D0D" w:rsidP="00EC50D4">
            <w:pPr>
              <w:pStyle w:val="a6"/>
              <w:numPr>
                <w:ilvl w:val="0"/>
                <w:numId w:val="30"/>
              </w:numPr>
              <w:tabs>
                <w:tab w:val="left" w:pos="1134"/>
                <w:tab w:val="num" w:pos="3345"/>
              </w:tabs>
              <w:rPr>
                <w:sz w:val="24"/>
                <w:szCs w:val="24"/>
              </w:rPr>
            </w:pPr>
            <w:r w:rsidRPr="00EC50D4">
              <w:rPr>
                <w:sz w:val="24"/>
                <w:szCs w:val="24"/>
              </w:rPr>
              <w:t>Альтернативные средства коммуникации.</w:t>
            </w:r>
          </w:p>
        </w:tc>
      </w:tr>
      <w:tr w:rsidR="00311D0D" w:rsidRPr="00933A90" w14:paraId="1F3BFBAD" w14:textId="77777777" w:rsidTr="006F6703">
        <w:trPr>
          <w:trHeight w:val="258"/>
        </w:trPr>
        <w:tc>
          <w:tcPr>
            <w:tcW w:w="5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E56FFB" w14:textId="77777777" w:rsidR="00311D0D" w:rsidRPr="00933A90" w:rsidRDefault="00311D0D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933A90">
              <w:rPr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0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05DD81" w14:textId="77777777" w:rsidR="00311D0D" w:rsidRPr="00933A90" w:rsidRDefault="00311D0D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 xml:space="preserve">работать с программными средствами универсального назначения, соответствующие современным требованиям; </w:t>
            </w:r>
          </w:p>
          <w:p w14:paraId="200F8F3B" w14:textId="77777777" w:rsidR="00311D0D" w:rsidRPr="00933A90" w:rsidRDefault="00311D0D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15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 xml:space="preserve">использовать </w:t>
            </w:r>
            <w:proofErr w:type="spellStart"/>
            <w:r w:rsidRPr="00933A90">
              <w:rPr>
                <w:sz w:val="24"/>
                <w:szCs w:val="24"/>
              </w:rPr>
              <w:t>брайлевскую</w:t>
            </w:r>
            <w:proofErr w:type="spellEnd"/>
            <w:r w:rsidRPr="00933A90">
              <w:rPr>
                <w:sz w:val="24"/>
                <w:szCs w:val="24"/>
              </w:rPr>
              <w:t xml:space="preserve"> технику, </w:t>
            </w:r>
            <w:proofErr w:type="spellStart"/>
            <w:r w:rsidRPr="00933A90">
              <w:rPr>
                <w:sz w:val="24"/>
                <w:szCs w:val="24"/>
              </w:rPr>
              <w:t>видеоувеличители</w:t>
            </w:r>
            <w:proofErr w:type="spellEnd"/>
            <w:r w:rsidRPr="00933A90">
              <w:rPr>
                <w:sz w:val="24"/>
                <w:szCs w:val="24"/>
              </w:rPr>
              <w:t xml:space="preserve">, программы синтезаторы речи, программы </w:t>
            </w:r>
            <w:proofErr w:type="spellStart"/>
            <w:r w:rsidRPr="00933A90">
              <w:rPr>
                <w:sz w:val="24"/>
                <w:szCs w:val="24"/>
              </w:rPr>
              <w:t>невизуального</w:t>
            </w:r>
            <w:proofErr w:type="spellEnd"/>
            <w:r w:rsidRPr="00933A90">
              <w:rPr>
                <w:sz w:val="24"/>
                <w:szCs w:val="24"/>
              </w:rPr>
              <w:t xml:space="preserve"> доступа к информации (студенты с нарушениями зрения)</w:t>
            </w:r>
          </w:p>
        </w:tc>
        <w:tc>
          <w:tcPr>
            <w:tcW w:w="2458" w:type="pct"/>
          </w:tcPr>
          <w:p w14:paraId="0FF69D88" w14:textId="77777777" w:rsidR="00311D0D" w:rsidRPr="00933A90" w:rsidRDefault="00311D0D" w:rsidP="00155092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Практическое за</w:t>
            </w:r>
            <w:r w:rsidR="00EC50D4">
              <w:rPr>
                <w:sz w:val="24"/>
                <w:szCs w:val="24"/>
              </w:rPr>
              <w:t>дание</w:t>
            </w:r>
            <w:r w:rsidRPr="00933A90">
              <w:rPr>
                <w:sz w:val="24"/>
                <w:szCs w:val="24"/>
              </w:rPr>
              <w:t>.</w:t>
            </w:r>
          </w:p>
          <w:p w14:paraId="03062EBF" w14:textId="77777777" w:rsidR="00311D0D" w:rsidRPr="00933A90" w:rsidRDefault="00311D0D" w:rsidP="00155092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933A90">
              <w:rPr>
                <w:sz w:val="24"/>
                <w:szCs w:val="24"/>
              </w:rPr>
              <w:t>брайлевской</w:t>
            </w:r>
            <w:proofErr w:type="spellEnd"/>
            <w:r w:rsidRPr="00933A90">
              <w:rPr>
                <w:sz w:val="24"/>
                <w:szCs w:val="24"/>
              </w:rPr>
              <w:t xml:space="preserve"> техники, </w:t>
            </w:r>
            <w:proofErr w:type="spellStart"/>
            <w:r w:rsidRPr="00933A90">
              <w:rPr>
                <w:sz w:val="24"/>
                <w:szCs w:val="24"/>
              </w:rPr>
              <w:t>видеоувеличителей</w:t>
            </w:r>
            <w:proofErr w:type="spellEnd"/>
            <w:r w:rsidRPr="00933A90">
              <w:rPr>
                <w:sz w:val="24"/>
                <w:szCs w:val="24"/>
              </w:rPr>
              <w:t xml:space="preserve">, программ синтезаторов речи, программ </w:t>
            </w:r>
            <w:proofErr w:type="spellStart"/>
            <w:r w:rsidRPr="00933A90">
              <w:rPr>
                <w:sz w:val="24"/>
                <w:szCs w:val="24"/>
              </w:rPr>
              <w:t>невизуального</w:t>
            </w:r>
            <w:proofErr w:type="spellEnd"/>
            <w:r w:rsidRPr="00933A90">
              <w:rPr>
                <w:sz w:val="24"/>
                <w:szCs w:val="24"/>
              </w:rPr>
              <w:t xml:space="preserve"> доступа к информации в профессиональной деятельности незрячих и слабовидящих людей.</w:t>
            </w:r>
          </w:p>
        </w:tc>
      </w:tr>
      <w:tr w:rsidR="00311D0D" w:rsidRPr="00933A90" w14:paraId="4C597B11" w14:textId="77777777" w:rsidTr="006F6703">
        <w:trPr>
          <w:trHeight w:val="325"/>
        </w:trPr>
        <w:tc>
          <w:tcPr>
            <w:tcW w:w="5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B32EEB8" w14:textId="77777777" w:rsidR="00311D0D" w:rsidRPr="00933A90" w:rsidRDefault="00311D0D" w:rsidP="00155092">
            <w:pPr>
              <w:jc w:val="both"/>
              <w:rPr>
                <w:color w:val="000000"/>
                <w:sz w:val="24"/>
                <w:szCs w:val="24"/>
              </w:rPr>
            </w:pPr>
            <w:r w:rsidRPr="00933A90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20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FCF5A4" w14:textId="77777777" w:rsidR="00311D0D" w:rsidRPr="00933A90" w:rsidRDefault="00311D0D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15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 xml:space="preserve">навыками работы с программными средствами универсального назначения, соответствующие современным требованиям; </w:t>
            </w:r>
          </w:p>
          <w:p w14:paraId="42686487" w14:textId="77777777" w:rsidR="00311D0D" w:rsidRPr="00933A90" w:rsidRDefault="00311D0D" w:rsidP="00155092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15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навыками использования специальных информационных и коммуникационных технологий (</w:t>
            </w:r>
            <w:proofErr w:type="spellStart"/>
            <w:r w:rsidRPr="00933A90">
              <w:rPr>
                <w:sz w:val="24"/>
                <w:szCs w:val="24"/>
              </w:rPr>
              <w:t>брайлевской</w:t>
            </w:r>
            <w:proofErr w:type="spellEnd"/>
            <w:r w:rsidRPr="00933A90">
              <w:rPr>
                <w:sz w:val="24"/>
                <w:szCs w:val="24"/>
              </w:rPr>
              <w:t xml:space="preserve"> техники, </w:t>
            </w:r>
            <w:proofErr w:type="spellStart"/>
            <w:r w:rsidRPr="00933A90">
              <w:rPr>
                <w:sz w:val="24"/>
                <w:szCs w:val="24"/>
              </w:rPr>
              <w:t>видеоувеличителей</w:t>
            </w:r>
            <w:proofErr w:type="spellEnd"/>
            <w:r w:rsidRPr="00933A90">
              <w:rPr>
                <w:sz w:val="24"/>
                <w:szCs w:val="24"/>
              </w:rPr>
              <w:t xml:space="preserve">, программ-синтезаторов речи, программ </w:t>
            </w:r>
            <w:proofErr w:type="spellStart"/>
            <w:r w:rsidRPr="00933A90">
              <w:rPr>
                <w:sz w:val="24"/>
                <w:szCs w:val="24"/>
              </w:rPr>
              <w:t>невизуального</w:t>
            </w:r>
            <w:proofErr w:type="spellEnd"/>
            <w:r w:rsidRPr="00933A90">
              <w:rPr>
                <w:sz w:val="24"/>
                <w:szCs w:val="24"/>
              </w:rPr>
              <w:t xml:space="preserve"> доступа к информации (для студентов с нарушениями зрения)) в индивидуальной и коллективной учебной и будущей профессиональной деятельности</w:t>
            </w:r>
          </w:p>
        </w:tc>
        <w:tc>
          <w:tcPr>
            <w:tcW w:w="2458" w:type="pct"/>
          </w:tcPr>
          <w:p w14:paraId="39E5619D" w14:textId="77777777" w:rsidR="00311D0D" w:rsidRPr="00933A90" w:rsidRDefault="00311D0D" w:rsidP="00155092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Комплексное задание.</w:t>
            </w:r>
          </w:p>
          <w:p w14:paraId="2FDEA452" w14:textId="77777777" w:rsidR="00311D0D" w:rsidRPr="00933A90" w:rsidRDefault="00311D0D" w:rsidP="00155092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 xml:space="preserve">Подготовить доклады-презентации на темы: </w:t>
            </w:r>
          </w:p>
          <w:p w14:paraId="0B52A0EE" w14:textId="77777777" w:rsidR="00311D0D" w:rsidRPr="00933A90" w:rsidRDefault="00311D0D" w:rsidP="00155092">
            <w:pPr>
              <w:tabs>
                <w:tab w:val="left" w:pos="104"/>
                <w:tab w:val="num" w:pos="3345"/>
              </w:tabs>
              <w:ind w:firstLine="104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1. Образовательные информационные ресурсы.</w:t>
            </w:r>
          </w:p>
          <w:p w14:paraId="7BF47458" w14:textId="77777777" w:rsidR="00311D0D" w:rsidRPr="00933A90" w:rsidRDefault="00311D0D" w:rsidP="00155092">
            <w:pPr>
              <w:tabs>
                <w:tab w:val="left" w:pos="104"/>
                <w:tab w:val="num" w:pos="3345"/>
              </w:tabs>
              <w:ind w:firstLine="104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2. Профессиональные информационные ресурсы.</w:t>
            </w:r>
          </w:p>
          <w:p w14:paraId="6C204269" w14:textId="77777777" w:rsidR="00311D0D" w:rsidRPr="00933A90" w:rsidRDefault="00311D0D" w:rsidP="00155092">
            <w:pPr>
              <w:tabs>
                <w:tab w:val="left" w:pos="104"/>
                <w:tab w:val="num" w:pos="3345"/>
              </w:tabs>
              <w:ind w:firstLine="104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3. Архив информации.</w:t>
            </w:r>
          </w:p>
          <w:p w14:paraId="2CA0AC75" w14:textId="77777777" w:rsidR="00311D0D" w:rsidRPr="00933A90" w:rsidRDefault="00311D0D" w:rsidP="00155092">
            <w:pPr>
              <w:tabs>
                <w:tab w:val="left" w:pos="104"/>
                <w:tab w:val="num" w:pos="3345"/>
              </w:tabs>
              <w:ind w:firstLine="104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4. Внешние устройства ПК.</w:t>
            </w:r>
          </w:p>
          <w:p w14:paraId="2B04D727" w14:textId="77777777" w:rsidR="00311D0D" w:rsidRPr="00933A90" w:rsidRDefault="00311D0D" w:rsidP="00155092">
            <w:pPr>
              <w:tabs>
                <w:tab w:val="left" w:pos="104"/>
                <w:tab w:val="num" w:pos="3345"/>
              </w:tabs>
              <w:ind w:firstLine="104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5. Разновидности клавиатур и мышек.</w:t>
            </w:r>
          </w:p>
          <w:p w14:paraId="73BEB40E" w14:textId="77777777" w:rsidR="00311D0D" w:rsidRPr="00933A90" w:rsidRDefault="00311D0D" w:rsidP="00155092">
            <w:pPr>
              <w:tabs>
                <w:tab w:val="left" w:pos="104"/>
                <w:tab w:val="num" w:pos="3345"/>
              </w:tabs>
              <w:ind w:firstLine="104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6. Мультимедийные средства для компьютера.</w:t>
            </w:r>
          </w:p>
          <w:p w14:paraId="760E6276" w14:textId="77777777" w:rsidR="00311D0D" w:rsidRPr="00933A90" w:rsidRDefault="00311D0D" w:rsidP="00155092">
            <w:pPr>
              <w:tabs>
                <w:tab w:val="left" w:pos="104"/>
                <w:tab w:val="num" w:pos="3345"/>
              </w:tabs>
              <w:ind w:firstLine="104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7. Методы и средства создания сайта.</w:t>
            </w:r>
          </w:p>
          <w:p w14:paraId="20E43FEE" w14:textId="77777777" w:rsidR="00311D0D" w:rsidRPr="00933A90" w:rsidRDefault="00311D0D" w:rsidP="00155092">
            <w:pPr>
              <w:tabs>
                <w:tab w:val="left" w:pos="104"/>
                <w:tab w:val="num" w:pos="3345"/>
              </w:tabs>
              <w:ind w:firstLine="104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8. Антивирусные программы.</w:t>
            </w:r>
          </w:p>
          <w:p w14:paraId="6F755910" w14:textId="77777777" w:rsidR="00311D0D" w:rsidRPr="00933A90" w:rsidRDefault="00311D0D" w:rsidP="00155092">
            <w:pPr>
              <w:tabs>
                <w:tab w:val="left" w:pos="104"/>
                <w:tab w:val="num" w:pos="3345"/>
              </w:tabs>
              <w:ind w:firstLine="104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9. Геоинформационные технологии.</w:t>
            </w:r>
          </w:p>
          <w:p w14:paraId="03E69F38" w14:textId="77777777" w:rsidR="00311D0D" w:rsidRPr="00933A90" w:rsidRDefault="00311D0D" w:rsidP="00155092">
            <w:pPr>
              <w:tabs>
                <w:tab w:val="left" w:pos="104"/>
                <w:tab w:val="num" w:pos="3345"/>
              </w:tabs>
              <w:ind w:firstLine="104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10. Технологии искусственного интеллекта.</w:t>
            </w:r>
          </w:p>
          <w:p w14:paraId="4176EA1B" w14:textId="77777777" w:rsidR="00311D0D" w:rsidRPr="00933A90" w:rsidRDefault="00311D0D" w:rsidP="00155092">
            <w:pPr>
              <w:tabs>
                <w:tab w:val="left" w:pos="104"/>
                <w:tab w:val="num" w:pos="3345"/>
              </w:tabs>
              <w:ind w:firstLine="104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11. Технологии защиты информации.</w:t>
            </w:r>
          </w:p>
          <w:p w14:paraId="09FFE195" w14:textId="77777777" w:rsidR="00311D0D" w:rsidRPr="00933A90" w:rsidRDefault="00311D0D" w:rsidP="00155092">
            <w:pPr>
              <w:tabs>
                <w:tab w:val="left" w:pos="104"/>
                <w:tab w:val="num" w:pos="3345"/>
              </w:tabs>
              <w:ind w:firstLine="104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12. Информационное пространство предприятия.</w:t>
            </w:r>
          </w:p>
          <w:p w14:paraId="387DC774" w14:textId="77777777" w:rsidR="00311D0D" w:rsidRPr="00933A90" w:rsidRDefault="00311D0D" w:rsidP="00155092">
            <w:pPr>
              <w:tabs>
                <w:tab w:val="left" w:pos="104"/>
                <w:tab w:val="num" w:pos="3345"/>
              </w:tabs>
              <w:ind w:firstLine="104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13. Обмен информацией в сети Интернет.</w:t>
            </w:r>
          </w:p>
        </w:tc>
      </w:tr>
    </w:tbl>
    <w:p w14:paraId="7F501254" w14:textId="77777777" w:rsidR="00311D0D" w:rsidRDefault="00311D0D" w:rsidP="00155092">
      <w:pPr>
        <w:jc w:val="both"/>
        <w:rPr>
          <w:b/>
          <w:sz w:val="24"/>
          <w:szCs w:val="24"/>
        </w:rPr>
      </w:pPr>
    </w:p>
    <w:p w14:paraId="3DDC2643" w14:textId="77777777" w:rsidR="002A0CDD" w:rsidRDefault="002A0CDD" w:rsidP="00155092">
      <w:pPr>
        <w:jc w:val="both"/>
        <w:rPr>
          <w:b/>
          <w:sz w:val="24"/>
          <w:szCs w:val="24"/>
        </w:rPr>
        <w:sectPr w:rsidR="002A0CDD" w:rsidSect="00311D0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41B4BB05" w14:textId="77777777" w:rsidR="00311D0D" w:rsidRPr="00F4343F" w:rsidRDefault="00311D0D" w:rsidP="00155092">
      <w:pPr>
        <w:jc w:val="both"/>
        <w:rPr>
          <w:b/>
          <w:sz w:val="24"/>
          <w:szCs w:val="24"/>
        </w:rPr>
      </w:pPr>
      <w:r w:rsidRPr="00F4343F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52FF9E6D" w14:textId="77777777" w:rsidR="001F7693" w:rsidRPr="001F7693" w:rsidRDefault="001F7693" w:rsidP="00155092">
      <w:pPr>
        <w:ind w:firstLine="709"/>
        <w:jc w:val="both"/>
        <w:rPr>
          <w:sz w:val="24"/>
          <w:szCs w:val="24"/>
        </w:rPr>
      </w:pPr>
      <w:r w:rsidRPr="001F7693">
        <w:rPr>
          <w:sz w:val="24"/>
          <w:szCs w:val="24"/>
        </w:rPr>
        <w:t>Промежуточная аттестация по дисциплине «</w:t>
      </w:r>
      <w:r>
        <w:rPr>
          <w:sz w:val="24"/>
          <w:szCs w:val="24"/>
        </w:rPr>
        <w:t>Адаптивные информационно-коммуникационные технологии</w:t>
      </w:r>
      <w:r w:rsidRPr="001F7693">
        <w:rPr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14:paraId="336D8DF2" w14:textId="77777777" w:rsidR="001F7693" w:rsidRPr="001F7693" w:rsidRDefault="001F7693" w:rsidP="00155092">
      <w:pPr>
        <w:ind w:firstLine="709"/>
        <w:jc w:val="both"/>
        <w:rPr>
          <w:sz w:val="24"/>
          <w:szCs w:val="24"/>
        </w:rPr>
      </w:pPr>
      <w:r w:rsidRPr="001F7693">
        <w:rPr>
          <w:sz w:val="24"/>
          <w:szCs w:val="24"/>
        </w:rPr>
        <w:t>При проведении процедуры оценивания результатов обучения инвалидов и лиц с ограниченными возможностями здоровья по дисциплине обеспечивается выполнение следующих дополнительных требований в зависимости от индивидуальных особенностей обучающихся:</w:t>
      </w:r>
    </w:p>
    <w:p w14:paraId="0CEB484C" w14:textId="77777777" w:rsidR="001F7693" w:rsidRPr="001F7693" w:rsidRDefault="001F7693" w:rsidP="00155092">
      <w:pPr>
        <w:tabs>
          <w:tab w:val="num" w:pos="1985"/>
        </w:tabs>
        <w:ind w:firstLine="709"/>
        <w:jc w:val="both"/>
        <w:rPr>
          <w:sz w:val="24"/>
          <w:szCs w:val="24"/>
        </w:rPr>
      </w:pPr>
      <w:r w:rsidRPr="001F7693">
        <w:rPr>
          <w:sz w:val="24"/>
          <w:szCs w:val="24"/>
        </w:rPr>
        <w:t>инструкция по порядку проведения процедуры оценивания предоставляется в доступной форме (устно, в письменной форме, в письменной форме шрифтом Брайля, устно с использованием услуг ассистента-помощника, сурдопереводчика);</w:t>
      </w:r>
    </w:p>
    <w:p w14:paraId="394134BF" w14:textId="77777777" w:rsidR="001F7693" w:rsidRPr="001F7693" w:rsidRDefault="001F7693" w:rsidP="00155092">
      <w:pPr>
        <w:tabs>
          <w:tab w:val="num" w:pos="1985"/>
        </w:tabs>
        <w:ind w:firstLine="709"/>
        <w:jc w:val="both"/>
        <w:rPr>
          <w:sz w:val="24"/>
          <w:szCs w:val="24"/>
        </w:rPr>
      </w:pPr>
      <w:r w:rsidRPr="001F7693">
        <w:rPr>
          <w:sz w:val="24"/>
          <w:szCs w:val="24"/>
        </w:rPr>
        <w:t>доступная форма предоставления заданий оценочных средств (в печатной форме, в печатной форме увеличенным шрифтом, в печатной форме шрифтом Брайля, в форме электронного документа, задания зачитываются ассистентом, задания предоставляются с использованием сурдоперевода);</w:t>
      </w:r>
    </w:p>
    <w:p w14:paraId="15915284" w14:textId="77777777" w:rsidR="001F7693" w:rsidRPr="001F7693" w:rsidRDefault="001F7693" w:rsidP="00155092">
      <w:pPr>
        <w:tabs>
          <w:tab w:val="num" w:pos="1985"/>
        </w:tabs>
        <w:ind w:firstLine="709"/>
        <w:jc w:val="both"/>
        <w:rPr>
          <w:sz w:val="24"/>
          <w:szCs w:val="24"/>
        </w:rPr>
      </w:pPr>
      <w:r w:rsidRPr="001F7693">
        <w:rPr>
          <w:sz w:val="24"/>
          <w:szCs w:val="24"/>
        </w:rPr>
        <w:t>доступная форма предоставления ответов на задания (письменно на бумаге, набор ответов на компьютере, с использованием услуг ассистента, устно).</w:t>
      </w:r>
    </w:p>
    <w:p w14:paraId="68644F68" w14:textId="4A7BA6DB" w:rsidR="00E62AE7" w:rsidRPr="008215F3" w:rsidRDefault="00E62AE7" w:rsidP="00155092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8215F3">
        <w:rPr>
          <w:rStyle w:val="FontStyle32"/>
          <w:spacing w:val="-4"/>
          <w:sz w:val="24"/>
          <w:szCs w:val="24"/>
        </w:rPr>
        <w:t xml:space="preserve">8 </w:t>
      </w:r>
      <w:r w:rsidRPr="008215F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57882C79" w14:textId="77777777" w:rsidR="00732450" w:rsidRPr="001F7693" w:rsidRDefault="00732450" w:rsidP="00732450">
      <w:pPr>
        <w:shd w:val="clear" w:color="auto" w:fill="FFFFFF" w:themeFill="background1"/>
        <w:jc w:val="both"/>
        <w:rPr>
          <w:b/>
          <w:spacing w:val="-7"/>
          <w:sz w:val="24"/>
          <w:szCs w:val="24"/>
        </w:rPr>
      </w:pPr>
      <w:r w:rsidRPr="001F7693">
        <w:rPr>
          <w:b/>
          <w:spacing w:val="-7"/>
          <w:sz w:val="24"/>
          <w:szCs w:val="24"/>
        </w:rPr>
        <w:t>а) Основная литература:</w:t>
      </w:r>
    </w:p>
    <w:p w14:paraId="05835E45" w14:textId="37E06731" w:rsidR="00732450" w:rsidRPr="00732450" w:rsidRDefault="00732450" w:rsidP="00732450">
      <w:pPr>
        <w:pStyle w:val="a6"/>
        <w:numPr>
          <w:ilvl w:val="0"/>
          <w:numId w:val="31"/>
        </w:numPr>
        <w:shd w:val="clear" w:color="auto" w:fill="FFFFFF"/>
        <w:rPr>
          <w:sz w:val="24"/>
          <w:szCs w:val="24"/>
        </w:rPr>
      </w:pPr>
      <w:proofErr w:type="spellStart"/>
      <w:r w:rsidRPr="00732450">
        <w:rPr>
          <w:sz w:val="24"/>
          <w:szCs w:val="24"/>
        </w:rPr>
        <w:t>Баранкова</w:t>
      </w:r>
      <w:proofErr w:type="spellEnd"/>
      <w:r w:rsidRPr="00732450">
        <w:rPr>
          <w:sz w:val="24"/>
          <w:szCs w:val="24"/>
        </w:rPr>
        <w:t xml:space="preserve">, И. И. Информационные системы и информационные технологии в </w:t>
      </w:r>
      <w:proofErr w:type="gramStart"/>
      <w:r w:rsidRPr="00732450">
        <w:rPr>
          <w:sz w:val="24"/>
          <w:szCs w:val="24"/>
        </w:rPr>
        <w:t>металлургии :</w:t>
      </w:r>
      <w:proofErr w:type="gramEnd"/>
      <w:r w:rsidRPr="00732450">
        <w:rPr>
          <w:sz w:val="24"/>
          <w:szCs w:val="24"/>
        </w:rPr>
        <w:t xml:space="preserve"> учебное пособие / И. И. </w:t>
      </w:r>
      <w:proofErr w:type="spellStart"/>
      <w:r w:rsidRPr="00732450">
        <w:rPr>
          <w:sz w:val="24"/>
          <w:szCs w:val="24"/>
        </w:rPr>
        <w:t>Баранкова</w:t>
      </w:r>
      <w:proofErr w:type="spellEnd"/>
      <w:r w:rsidRPr="00732450">
        <w:rPr>
          <w:sz w:val="24"/>
          <w:szCs w:val="24"/>
        </w:rPr>
        <w:t xml:space="preserve">, Г. В. Сотников. - </w:t>
      </w:r>
      <w:proofErr w:type="gramStart"/>
      <w:r w:rsidRPr="00732450">
        <w:rPr>
          <w:sz w:val="24"/>
          <w:szCs w:val="24"/>
        </w:rPr>
        <w:t>Магнитогорск :</w:t>
      </w:r>
      <w:proofErr w:type="gramEnd"/>
      <w:r w:rsidRPr="00732450">
        <w:rPr>
          <w:sz w:val="24"/>
          <w:szCs w:val="24"/>
        </w:rPr>
        <w:t xml:space="preserve"> МГТУ, 2012. - 1 электрон. опт. диск (CD-ROM). - </w:t>
      </w:r>
      <w:proofErr w:type="spellStart"/>
      <w:r w:rsidRPr="00732450">
        <w:rPr>
          <w:sz w:val="24"/>
          <w:szCs w:val="24"/>
        </w:rPr>
        <w:t>Загл</w:t>
      </w:r>
      <w:proofErr w:type="spellEnd"/>
      <w:r w:rsidRPr="00732450">
        <w:rPr>
          <w:sz w:val="24"/>
          <w:szCs w:val="24"/>
        </w:rPr>
        <w:t xml:space="preserve">. с титул. экрана. - URL: </w:t>
      </w:r>
      <w:hyperlink r:id="rId9" w:history="1">
        <w:r w:rsidRPr="001B19D2">
          <w:rPr>
            <w:rStyle w:val="a3"/>
            <w:sz w:val="24"/>
            <w:szCs w:val="24"/>
          </w:rPr>
          <w:t>https://magtu.informsystema.ru/uploader/fileUpload?name=988.pdf&amp;show=dcatalogues/1/1119169/988.pdf&amp;view=true</w:t>
        </w:r>
      </w:hyperlink>
      <w:r w:rsidRPr="00732450">
        <w:rPr>
          <w:sz w:val="24"/>
          <w:szCs w:val="24"/>
        </w:rPr>
        <w:t xml:space="preserve"> (дата обращения: 23.10.2020). - Макрообъект. - </w:t>
      </w:r>
      <w:proofErr w:type="gramStart"/>
      <w:r w:rsidRPr="00732450">
        <w:rPr>
          <w:sz w:val="24"/>
          <w:szCs w:val="24"/>
        </w:rPr>
        <w:t>Текст :</w:t>
      </w:r>
      <w:proofErr w:type="gramEnd"/>
      <w:r w:rsidRPr="00732450">
        <w:rPr>
          <w:sz w:val="24"/>
          <w:szCs w:val="24"/>
        </w:rPr>
        <w:t xml:space="preserve"> электронный. - Сведения доступны также на CD-ROM.</w:t>
      </w:r>
    </w:p>
    <w:p w14:paraId="24F2A056" w14:textId="0AFDC15C" w:rsidR="00732450" w:rsidRDefault="00732450" w:rsidP="00732450">
      <w:pPr>
        <w:shd w:val="clear" w:color="auto" w:fill="FFFFFF"/>
        <w:rPr>
          <w:sz w:val="24"/>
          <w:szCs w:val="24"/>
        </w:rPr>
      </w:pPr>
    </w:p>
    <w:p w14:paraId="6E365A0F" w14:textId="77777777" w:rsidR="00732450" w:rsidRPr="001F7693" w:rsidRDefault="00732450" w:rsidP="00732450">
      <w:pPr>
        <w:shd w:val="clear" w:color="auto" w:fill="FFFFFF"/>
        <w:jc w:val="both"/>
        <w:rPr>
          <w:b/>
          <w:i/>
          <w:spacing w:val="-7"/>
          <w:sz w:val="24"/>
          <w:szCs w:val="24"/>
        </w:rPr>
      </w:pPr>
      <w:r w:rsidRPr="001F7693">
        <w:rPr>
          <w:b/>
          <w:i/>
          <w:spacing w:val="-7"/>
          <w:sz w:val="24"/>
          <w:szCs w:val="24"/>
        </w:rPr>
        <w:t>б) Дополнительная литература:</w:t>
      </w:r>
    </w:p>
    <w:p w14:paraId="73E18779" w14:textId="02EE6A55" w:rsidR="00732450" w:rsidRPr="00732450" w:rsidRDefault="00732450" w:rsidP="00732450">
      <w:pPr>
        <w:pStyle w:val="a6"/>
        <w:numPr>
          <w:ilvl w:val="0"/>
          <w:numId w:val="32"/>
        </w:numPr>
        <w:shd w:val="clear" w:color="auto" w:fill="FFFFFF"/>
        <w:rPr>
          <w:sz w:val="24"/>
          <w:szCs w:val="24"/>
        </w:rPr>
      </w:pPr>
      <w:r w:rsidRPr="00732450">
        <w:rPr>
          <w:sz w:val="24"/>
          <w:szCs w:val="24"/>
        </w:rPr>
        <w:t xml:space="preserve">Губанов, В. И. Информационные технологии в металлургии: конспект </w:t>
      </w:r>
      <w:proofErr w:type="gramStart"/>
      <w:r w:rsidRPr="00732450">
        <w:rPr>
          <w:sz w:val="24"/>
          <w:szCs w:val="24"/>
        </w:rPr>
        <w:t>лекций :</w:t>
      </w:r>
      <w:proofErr w:type="gramEnd"/>
      <w:r w:rsidRPr="00732450">
        <w:rPr>
          <w:sz w:val="24"/>
          <w:szCs w:val="24"/>
        </w:rPr>
        <w:t xml:space="preserve"> учебное пособие / В. И. Губанов. - </w:t>
      </w:r>
      <w:proofErr w:type="gramStart"/>
      <w:r w:rsidRPr="00732450">
        <w:rPr>
          <w:sz w:val="24"/>
          <w:szCs w:val="24"/>
        </w:rPr>
        <w:t>Магнитогорск :</w:t>
      </w:r>
      <w:proofErr w:type="gramEnd"/>
      <w:r w:rsidRPr="00732450">
        <w:rPr>
          <w:sz w:val="24"/>
          <w:szCs w:val="24"/>
        </w:rPr>
        <w:t xml:space="preserve"> МГТУ, 2012. - 1 электрон. опт. диск (CD-ROM). - </w:t>
      </w:r>
      <w:proofErr w:type="spellStart"/>
      <w:r w:rsidRPr="00732450">
        <w:rPr>
          <w:sz w:val="24"/>
          <w:szCs w:val="24"/>
        </w:rPr>
        <w:t>Загл</w:t>
      </w:r>
      <w:proofErr w:type="spellEnd"/>
      <w:r w:rsidRPr="00732450">
        <w:rPr>
          <w:sz w:val="24"/>
          <w:szCs w:val="24"/>
        </w:rPr>
        <w:t xml:space="preserve">. с титул. экрана. - URL: </w:t>
      </w:r>
      <w:hyperlink r:id="rId10" w:history="1">
        <w:r w:rsidRPr="001B19D2">
          <w:rPr>
            <w:rStyle w:val="a3"/>
            <w:sz w:val="24"/>
            <w:szCs w:val="24"/>
          </w:rPr>
          <w:t>https://magtu.informsystema.ru/uploader/fileUpload?name=992.pdf&amp;show=dcatalogues/1/1119157/992.pdf&amp;view=true</w:t>
        </w:r>
      </w:hyperlink>
      <w:r w:rsidRPr="00732450">
        <w:rPr>
          <w:sz w:val="24"/>
          <w:szCs w:val="24"/>
        </w:rPr>
        <w:t xml:space="preserve"> (дата обращения: 23.10.2020). - Макрообъект. - </w:t>
      </w:r>
      <w:proofErr w:type="gramStart"/>
      <w:r w:rsidRPr="00732450">
        <w:rPr>
          <w:sz w:val="24"/>
          <w:szCs w:val="24"/>
        </w:rPr>
        <w:t>Текст :</w:t>
      </w:r>
      <w:proofErr w:type="gramEnd"/>
      <w:r w:rsidRPr="00732450">
        <w:rPr>
          <w:sz w:val="24"/>
          <w:szCs w:val="24"/>
        </w:rPr>
        <w:t xml:space="preserve"> электронный. - Сведения доступны также на CD-ROM.</w:t>
      </w:r>
    </w:p>
    <w:p w14:paraId="4740F144" w14:textId="5A20E4D4" w:rsidR="00732450" w:rsidRDefault="00732450" w:rsidP="00732450">
      <w:pPr>
        <w:pStyle w:val="a6"/>
        <w:numPr>
          <w:ilvl w:val="0"/>
          <w:numId w:val="32"/>
        </w:numPr>
        <w:shd w:val="clear" w:color="auto" w:fill="FFFFFF"/>
        <w:rPr>
          <w:sz w:val="24"/>
          <w:szCs w:val="24"/>
        </w:rPr>
      </w:pPr>
      <w:r w:rsidRPr="00732450">
        <w:rPr>
          <w:sz w:val="24"/>
          <w:szCs w:val="24"/>
        </w:rPr>
        <w:t xml:space="preserve">Зарецкий, М. В. Информационные технологии. Базы </w:t>
      </w:r>
      <w:proofErr w:type="gramStart"/>
      <w:r w:rsidRPr="00732450">
        <w:rPr>
          <w:sz w:val="24"/>
          <w:szCs w:val="24"/>
        </w:rPr>
        <w:t>данных :</w:t>
      </w:r>
      <w:proofErr w:type="gramEnd"/>
      <w:r w:rsidRPr="00732450">
        <w:rPr>
          <w:sz w:val="24"/>
          <w:szCs w:val="24"/>
        </w:rPr>
        <w:t xml:space="preserve"> учебное пособие / М. В. Зарецкий, М. М. Гладышева. - </w:t>
      </w:r>
      <w:proofErr w:type="gramStart"/>
      <w:r w:rsidRPr="00732450">
        <w:rPr>
          <w:sz w:val="24"/>
          <w:szCs w:val="24"/>
        </w:rPr>
        <w:t>Магнитогорск :</w:t>
      </w:r>
      <w:proofErr w:type="gramEnd"/>
      <w:r w:rsidRPr="00732450">
        <w:rPr>
          <w:sz w:val="24"/>
          <w:szCs w:val="24"/>
        </w:rPr>
        <w:t xml:space="preserve"> МГТУ, 2010. - 1 электрон. опт. диск (CD-ROM). - </w:t>
      </w:r>
      <w:proofErr w:type="spellStart"/>
      <w:r w:rsidRPr="00732450">
        <w:rPr>
          <w:sz w:val="24"/>
          <w:szCs w:val="24"/>
        </w:rPr>
        <w:t>Загл</w:t>
      </w:r>
      <w:proofErr w:type="spellEnd"/>
      <w:r w:rsidRPr="00732450">
        <w:rPr>
          <w:sz w:val="24"/>
          <w:szCs w:val="24"/>
        </w:rPr>
        <w:t xml:space="preserve">. с титул. экрана. - URL: </w:t>
      </w:r>
      <w:hyperlink r:id="rId11" w:history="1">
        <w:r w:rsidRPr="001B19D2">
          <w:rPr>
            <w:rStyle w:val="a3"/>
            <w:sz w:val="24"/>
            <w:szCs w:val="24"/>
          </w:rPr>
          <w:t>https://magtu.informsystema.ru/uploader/fileUpload?name=961.pdf&amp;show=dcatalogues/1/1119020/961.pdf&amp;view=true</w:t>
        </w:r>
      </w:hyperlink>
      <w:r w:rsidRPr="00732450">
        <w:rPr>
          <w:sz w:val="24"/>
          <w:szCs w:val="24"/>
        </w:rPr>
        <w:t xml:space="preserve"> (дата обращения: 23.10.2020). - Макрообъект. - </w:t>
      </w:r>
      <w:proofErr w:type="gramStart"/>
      <w:r w:rsidRPr="00732450">
        <w:rPr>
          <w:sz w:val="24"/>
          <w:szCs w:val="24"/>
        </w:rPr>
        <w:t>Текст :</w:t>
      </w:r>
      <w:proofErr w:type="gramEnd"/>
      <w:r w:rsidRPr="00732450">
        <w:rPr>
          <w:sz w:val="24"/>
          <w:szCs w:val="24"/>
        </w:rPr>
        <w:t xml:space="preserve"> электронный. - Сведения доступны также на CD-ROM.</w:t>
      </w:r>
    </w:p>
    <w:p w14:paraId="641AA1E6" w14:textId="77777777" w:rsidR="00732450" w:rsidRPr="00732450" w:rsidRDefault="00732450" w:rsidP="00732450">
      <w:pPr>
        <w:shd w:val="clear" w:color="auto" w:fill="FFFFFF"/>
        <w:rPr>
          <w:sz w:val="24"/>
          <w:szCs w:val="24"/>
        </w:rPr>
      </w:pPr>
    </w:p>
    <w:p w14:paraId="5D064A0A" w14:textId="77777777" w:rsidR="001F7693" w:rsidRPr="001F7693" w:rsidRDefault="001F7693" w:rsidP="00155092">
      <w:pPr>
        <w:jc w:val="both"/>
        <w:rPr>
          <w:b/>
          <w:sz w:val="24"/>
          <w:szCs w:val="24"/>
        </w:rPr>
      </w:pPr>
      <w:r w:rsidRPr="001F7693">
        <w:rPr>
          <w:b/>
          <w:sz w:val="24"/>
          <w:szCs w:val="24"/>
        </w:rPr>
        <w:t>в) Методические указания</w:t>
      </w:r>
      <w:r>
        <w:rPr>
          <w:b/>
          <w:sz w:val="24"/>
          <w:szCs w:val="24"/>
        </w:rPr>
        <w:t>:</w:t>
      </w:r>
    </w:p>
    <w:p w14:paraId="55534DE7" w14:textId="77777777" w:rsidR="00D74DEF" w:rsidRPr="00732450" w:rsidRDefault="00D74DEF" w:rsidP="00732450">
      <w:pPr>
        <w:pStyle w:val="a6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32450">
        <w:rPr>
          <w:sz w:val="24"/>
          <w:szCs w:val="24"/>
        </w:rPr>
        <w:t xml:space="preserve">Информационные системы и </w:t>
      </w:r>
      <w:proofErr w:type="gramStart"/>
      <w:r w:rsidRPr="00732450">
        <w:rPr>
          <w:sz w:val="24"/>
          <w:szCs w:val="24"/>
        </w:rPr>
        <w:t>технологии :</w:t>
      </w:r>
      <w:proofErr w:type="gramEnd"/>
      <w:r w:rsidRPr="00732450">
        <w:rPr>
          <w:sz w:val="24"/>
          <w:szCs w:val="24"/>
        </w:rPr>
        <w:t xml:space="preserve"> практикум / Г. Н. Чусавитина, В. Н. Макашова, А. Н. Старков, Л. Ф. Ганиева ; МГТУ. - </w:t>
      </w:r>
      <w:proofErr w:type="gramStart"/>
      <w:r w:rsidRPr="00732450">
        <w:rPr>
          <w:sz w:val="24"/>
          <w:szCs w:val="24"/>
        </w:rPr>
        <w:t>Магнитогорск :</w:t>
      </w:r>
      <w:proofErr w:type="gramEnd"/>
      <w:r w:rsidRPr="00732450">
        <w:rPr>
          <w:sz w:val="24"/>
          <w:szCs w:val="24"/>
        </w:rPr>
        <w:t xml:space="preserve"> МГТУ, 2015. - 1 электрон. опт. диск (CD-ROM). - </w:t>
      </w:r>
      <w:proofErr w:type="spellStart"/>
      <w:r w:rsidRPr="00732450">
        <w:rPr>
          <w:sz w:val="24"/>
          <w:szCs w:val="24"/>
        </w:rPr>
        <w:t>Загл</w:t>
      </w:r>
      <w:proofErr w:type="spellEnd"/>
      <w:r w:rsidRPr="00732450">
        <w:rPr>
          <w:sz w:val="24"/>
          <w:szCs w:val="24"/>
        </w:rPr>
        <w:t xml:space="preserve">. с титул. экрана. - URL: </w:t>
      </w:r>
      <w:hyperlink r:id="rId12" w:history="1">
        <w:r w:rsidR="005D1B60" w:rsidRPr="00732450">
          <w:rPr>
            <w:rStyle w:val="a3"/>
            <w:sz w:val="24"/>
            <w:szCs w:val="24"/>
          </w:rPr>
          <w:t>https://magtu.informsystema.ru/uploader/fileUpload?name=1417.pdf&amp;show=dcatalogues/1/1123932/1417.pdf&amp;view=true</w:t>
        </w:r>
      </w:hyperlink>
      <w:r w:rsidR="005D1B60" w:rsidRPr="005D1B60">
        <w:t xml:space="preserve"> </w:t>
      </w:r>
      <w:r w:rsidRPr="00732450">
        <w:rPr>
          <w:sz w:val="24"/>
          <w:szCs w:val="24"/>
        </w:rPr>
        <w:t xml:space="preserve">(дата обращения: 23.10.2020). - Макрообъект. - </w:t>
      </w:r>
      <w:proofErr w:type="gramStart"/>
      <w:r w:rsidRPr="00732450">
        <w:rPr>
          <w:sz w:val="24"/>
          <w:szCs w:val="24"/>
        </w:rPr>
        <w:t>Текст :</w:t>
      </w:r>
      <w:proofErr w:type="gramEnd"/>
      <w:r w:rsidRPr="00732450">
        <w:rPr>
          <w:sz w:val="24"/>
          <w:szCs w:val="24"/>
        </w:rPr>
        <w:t xml:space="preserve"> электронный. - Сведения доступны также на CD-ROM.</w:t>
      </w:r>
    </w:p>
    <w:p w14:paraId="77E082D0" w14:textId="77777777" w:rsidR="00155092" w:rsidRPr="00732450" w:rsidRDefault="00155092" w:rsidP="00732450">
      <w:pPr>
        <w:pStyle w:val="a6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32450">
        <w:rPr>
          <w:sz w:val="24"/>
          <w:szCs w:val="24"/>
        </w:rPr>
        <w:t xml:space="preserve">Демиденко, Л. Л. Информационные технологии в информационной деятельности </w:t>
      </w:r>
      <w:r w:rsidRPr="00732450">
        <w:rPr>
          <w:sz w:val="24"/>
          <w:szCs w:val="24"/>
        </w:rPr>
        <w:lastRenderedPageBreak/>
        <w:t xml:space="preserve">специалиста : учебное пособие / Л. Л. Демиденко, В. В. Баранков, И. И. </w:t>
      </w:r>
      <w:proofErr w:type="spellStart"/>
      <w:r w:rsidRPr="00732450">
        <w:rPr>
          <w:sz w:val="24"/>
          <w:szCs w:val="24"/>
        </w:rPr>
        <w:t>Баранкова</w:t>
      </w:r>
      <w:proofErr w:type="spellEnd"/>
      <w:r w:rsidRPr="00732450">
        <w:rPr>
          <w:sz w:val="24"/>
          <w:szCs w:val="24"/>
        </w:rPr>
        <w:t xml:space="preserve"> ; МГТУ. - </w:t>
      </w:r>
      <w:proofErr w:type="gramStart"/>
      <w:r w:rsidRPr="00732450">
        <w:rPr>
          <w:sz w:val="24"/>
          <w:szCs w:val="24"/>
        </w:rPr>
        <w:t>Магнитогорск :</w:t>
      </w:r>
      <w:proofErr w:type="gramEnd"/>
      <w:r w:rsidRPr="00732450">
        <w:rPr>
          <w:sz w:val="24"/>
          <w:szCs w:val="24"/>
        </w:rPr>
        <w:t xml:space="preserve"> МГТУ, 2015. - 1 электрон. опт. диск (CD-ROM). - </w:t>
      </w:r>
      <w:proofErr w:type="spellStart"/>
      <w:r w:rsidRPr="00732450">
        <w:rPr>
          <w:sz w:val="24"/>
          <w:szCs w:val="24"/>
        </w:rPr>
        <w:t>Загл</w:t>
      </w:r>
      <w:proofErr w:type="spellEnd"/>
      <w:r w:rsidRPr="00732450">
        <w:rPr>
          <w:sz w:val="24"/>
          <w:szCs w:val="24"/>
        </w:rPr>
        <w:t>. с титул. экрана.</w:t>
      </w:r>
      <w:r w:rsidR="0047573A" w:rsidRPr="00732450">
        <w:rPr>
          <w:sz w:val="24"/>
          <w:szCs w:val="24"/>
        </w:rPr>
        <w:t> </w:t>
      </w:r>
      <w:r w:rsidRPr="00732450">
        <w:rPr>
          <w:sz w:val="24"/>
          <w:szCs w:val="24"/>
        </w:rPr>
        <w:t xml:space="preserve">URL: </w:t>
      </w:r>
      <w:proofErr w:type="gramStart"/>
      <w:r w:rsidRPr="00732450">
        <w:rPr>
          <w:rStyle w:val="a3"/>
          <w:sz w:val="24"/>
          <w:szCs w:val="24"/>
        </w:rPr>
        <w:t>ttps://magtu.informsystema.ru/uploader/fileUpload?name=1418.pdf&amp;show=dcatalogues/1/1123933/1418.pdf&amp;vie</w:t>
      </w:r>
      <w:r w:rsidR="003572B4" w:rsidRPr="00732450">
        <w:rPr>
          <w:rStyle w:val="a3"/>
          <w:sz w:val="24"/>
          <w:szCs w:val="24"/>
        </w:rPr>
        <w:t>w=true</w:t>
      </w:r>
      <w:r w:rsidR="003572B4" w:rsidRPr="00732450">
        <w:rPr>
          <w:sz w:val="24"/>
          <w:szCs w:val="24"/>
        </w:rPr>
        <w:t xml:space="preserve"> .</w:t>
      </w:r>
      <w:proofErr w:type="gramEnd"/>
      <w:r w:rsidR="003572B4" w:rsidRPr="00732450">
        <w:rPr>
          <w:sz w:val="24"/>
          <w:szCs w:val="24"/>
        </w:rPr>
        <w:t xml:space="preserve"> - Макрообъект. - Текст</w:t>
      </w:r>
      <w:r w:rsidRPr="00732450">
        <w:rPr>
          <w:sz w:val="24"/>
          <w:szCs w:val="24"/>
        </w:rPr>
        <w:t>: электронный. - Сведения доступны также на CD-ROM.</w:t>
      </w:r>
    </w:p>
    <w:p w14:paraId="7B0754FA" w14:textId="77777777" w:rsidR="008215F3" w:rsidRPr="00C17915" w:rsidRDefault="008215F3" w:rsidP="00155092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2500"/>
        <w:gridCol w:w="215"/>
        <w:gridCol w:w="3358"/>
        <w:gridCol w:w="335"/>
      </w:tblGrid>
      <w:tr w:rsidR="00BB42FB" w14:paraId="2AA68727" w14:textId="77777777" w:rsidTr="00BB42FB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E274C6" w14:textId="77777777" w:rsidR="00BB42FB" w:rsidRPr="00BB42FB" w:rsidRDefault="00BB42FB" w:rsidP="00155092">
            <w:pPr>
              <w:ind w:firstLine="75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BB42FB" w14:paraId="1D8E7F0E" w14:textId="77777777" w:rsidTr="00732450">
        <w:trPr>
          <w:gridAfter w:val="1"/>
          <w:wAfter w:w="335" w:type="dxa"/>
          <w:trHeight w:hRule="exact" w:val="555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BB7FC" w14:textId="77777777" w:rsidR="00BB42FB" w:rsidRDefault="00BB42FB" w:rsidP="001550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E3010" w14:textId="77777777" w:rsidR="00BB42FB" w:rsidRDefault="00BB42FB" w:rsidP="001550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№договора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6B6C6" w14:textId="77777777" w:rsidR="00BB42FB" w:rsidRDefault="00BB42FB" w:rsidP="001550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BB42FB" w14:paraId="48F2EA98" w14:textId="77777777" w:rsidTr="00732450">
        <w:trPr>
          <w:gridAfter w:val="1"/>
          <w:wAfter w:w="335" w:type="dxa"/>
          <w:trHeight w:hRule="exact" w:val="818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D0D9B" w14:textId="77777777" w:rsidR="00BB42FB" w:rsidRPr="00155092" w:rsidRDefault="00BB42FB" w:rsidP="00155092">
            <w:pPr>
              <w:rPr>
                <w:sz w:val="24"/>
                <w:szCs w:val="24"/>
                <w:lang w:val="en-US"/>
              </w:rPr>
            </w:pPr>
            <w:r w:rsidRPr="00155092">
              <w:rPr>
                <w:color w:val="000000"/>
                <w:sz w:val="24"/>
                <w:szCs w:val="24"/>
                <w:lang w:val="en-US"/>
              </w:rPr>
              <w:t>MS</w:t>
            </w:r>
            <w:r w:rsidR="00155092" w:rsidRPr="0015509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55092">
              <w:rPr>
                <w:color w:val="000000"/>
                <w:sz w:val="24"/>
                <w:szCs w:val="24"/>
                <w:lang w:val="en-US"/>
              </w:rPr>
              <w:t>Windows7</w:t>
            </w:r>
            <w:r w:rsidR="00155092" w:rsidRPr="0015509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55092">
              <w:rPr>
                <w:color w:val="000000"/>
                <w:sz w:val="24"/>
                <w:szCs w:val="24"/>
                <w:lang w:val="en-US"/>
              </w:rPr>
              <w:t>Professional</w:t>
            </w:r>
            <w:r w:rsidR="00155092" w:rsidRPr="0015509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55092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для</w:t>
            </w:r>
            <w:r w:rsidR="00155092" w:rsidRPr="0015509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155092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FE520" w14:textId="77777777" w:rsidR="00BB42FB" w:rsidRDefault="00BB42FB" w:rsidP="0015509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5D32B" w14:textId="77777777" w:rsidR="00BB42FB" w:rsidRDefault="00BB42FB" w:rsidP="001550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</w:p>
        </w:tc>
      </w:tr>
      <w:tr w:rsidR="00BB42FB" w14:paraId="5001655D" w14:textId="77777777" w:rsidTr="00732450">
        <w:trPr>
          <w:gridAfter w:val="1"/>
          <w:wAfter w:w="335" w:type="dxa"/>
          <w:trHeight w:hRule="exact" w:val="555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E981F" w14:textId="77777777" w:rsidR="00BB42FB" w:rsidRDefault="00BB42FB" w:rsidP="001550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 w:rsidR="005C2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Office2007</w:t>
            </w:r>
            <w:r w:rsidR="005C22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Professional</w:t>
            </w:r>
            <w:proofErr w:type="spellEnd"/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E9B00" w14:textId="77777777" w:rsidR="00BB42FB" w:rsidRDefault="00BB42FB" w:rsidP="0015509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№135от17.09.2007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D429E" w14:textId="77777777" w:rsidR="00BB42FB" w:rsidRDefault="00BB42FB" w:rsidP="001550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  <w:tr w:rsidR="00BB42FB" w14:paraId="68F5673B" w14:textId="77777777" w:rsidTr="00732450">
        <w:trPr>
          <w:gridAfter w:val="1"/>
          <w:wAfter w:w="335" w:type="dxa"/>
          <w:trHeight w:hRule="exact" w:val="709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A82F1" w14:textId="77777777" w:rsidR="00BB42FB" w:rsidRDefault="00BB42FB" w:rsidP="001550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E2F72" w14:textId="77777777" w:rsidR="00BB42FB" w:rsidRDefault="00BB42FB" w:rsidP="0015509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 распространяемое</w:t>
            </w:r>
            <w:r w:rsidR="0015509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EDE5D" w14:textId="77777777" w:rsidR="00BB42FB" w:rsidRDefault="00BB42FB" w:rsidP="001550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  <w:tr w:rsidR="001A3CB5" w14:paraId="44481BB8" w14:textId="77777777" w:rsidTr="00732450">
        <w:trPr>
          <w:gridAfter w:val="1"/>
          <w:wAfter w:w="335" w:type="dxa"/>
          <w:trHeight w:hRule="exact" w:val="709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50372" w14:textId="5D3D8617" w:rsidR="001A3CB5" w:rsidRDefault="001A3CB5" w:rsidP="001A3CB5">
            <w:pPr>
              <w:rPr>
                <w:color w:val="000000"/>
                <w:sz w:val="24"/>
                <w:szCs w:val="24"/>
              </w:rPr>
            </w:pPr>
            <w:r w:rsidRPr="00F01CA0">
              <w:rPr>
                <w:color w:val="000000"/>
                <w:sz w:val="24"/>
                <w:szCs w:val="24"/>
              </w:rPr>
              <w:t>FAR</w:t>
            </w:r>
            <w:r w:rsidRPr="00F01CA0">
              <w:rPr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color w:val="000000"/>
                <w:sz w:val="24"/>
                <w:szCs w:val="24"/>
              </w:rPr>
              <w:t>Manager</w:t>
            </w:r>
            <w:proofErr w:type="spellEnd"/>
            <w:r w:rsidRPr="00F01C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20460" w14:textId="1C4DF8D9" w:rsidR="001A3CB5" w:rsidRDefault="001A3CB5" w:rsidP="001A3CB5">
            <w:pPr>
              <w:jc w:val="both"/>
              <w:rPr>
                <w:color w:val="000000"/>
                <w:sz w:val="24"/>
                <w:szCs w:val="24"/>
              </w:rPr>
            </w:pPr>
            <w:r w:rsidRPr="00F01CA0">
              <w:rPr>
                <w:color w:val="000000"/>
                <w:sz w:val="24"/>
                <w:szCs w:val="24"/>
              </w:rPr>
              <w:t>свободно</w:t>
            </w:r>
            <w:r w:rsidRPr="00F01CA0">
              <w:rPr>
                <w:sz w:val="24"/>
                <w:szCs w:val="24"/>
              </w:rPr>
              <w:t xml:space="preserve"> </w:t>
            </w:r>
            <w:r w:rsidRPr="00F01CA0">
              <w:rPr>
                <w:color w:val="000000"/>
                <w:sz w:val="24"/>
                <w:szCs w:val="24"/>
              </w:rPr>
              <w:t>распространяемое</w:t>
            </w:r>
            <w:r w:rsidRPr="00F01CA0">
              <w:rPr>
                <w:sz w:val="24"/>
                <w:szCs w:val="24"/>
              </w:rPr>
              <w:t xml:space="preserve"> </w:t>
            </w:r>
            <w:r w:rsidRPr="00F01CA0">
              <w:rPr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EE085" w14:textId="76506FA0" w:rsidR="001A3CB5" w:rsidRDefault="001A3CB5" w:rsidP="001A3CB5">
            <w:pPr>
              <w:jc w:val="center"/>
              <w:rPr>
                <w:color w:val="000000"/>
                <w:sz w:val="24"/>
                <w:szCs w:val="24"/>
              </w:rPr>
            </w:pPr>
            <w:r w:rsidRPr="00F01CA0">
              <w:rPr>
                <w:color w:val="000000"/>
                <w:sz w:val="24"/>
                <w:szCs w:val="24"/>
              </w:rPr>
              <w:t>бессрочно</w:t>
            </w:r>
          </w:p>
        </w:tc>
      </w:tr>
      <w:tr w:rsidR="00D74DEF" w14:paraId="1B83FDBF" w14:textId="77777777" w:rsidTr="00BB42FB">
        <w:trPr>
          <w:trHeight w:hRule="exact" w:val="70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862D48" w14:textId="77777777" w:rsidR="00D74DEF" w:rsidRDefault="00D74DEF" w:rsidP="00155092">
            <w:pPr>
              <w:spacing w:before="120"/>
              <w:ind w:firstLine="754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="0083157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базы</w:t>
            </w:r>
            <w:r w:rsidR="0083157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данных</w:t>
            </w:r>
            <w:r w:rsidR="0083157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 w:rsidR="0083157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="0083157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справочные</w:t>
            </w:r>
            <w:r w:rsidR="0083157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системы</w:t>
            </w:r>
          </w:p>
        </w:tc>
      </w:tr>
      <w:tr w:rsidR="00D74DEF" w14:paraId="1890869C" w14:textId="77777777" w:rsidTr="00732450">
        <w:trPr>
          <w:trHeight w:hRule="exact" w:val="285"/>
        </w:trPr>
        <w:tc>
          <w:tcPr>
            <w:tcW w:w="5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A5304" w14:textId="77777777" w:rsidR="00D74DEF" w:rsidRDefault="00D74DEF" w:rsidP="001550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  <w:r w:rsidR="00BB42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курса</w:t>
            </w:r>
          </w:p>
        </w:tc>
        <w:tc>
          <w:tcPr>
            <w:tcW w:w="3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F96FE" w14:textId="77777777" w:rsidR="00D74DEF" w:rsidRDefault="00D74DEF" w:rsidP="001550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</w:t>
            </w:r>
          </w:p>
        </w:tc>
      </w:tr>
      <w:tr w:rsidR="00D74DEF" w:rsidRPr="00CC7EA4" w14:paraId="691D429F" w14:textId="77777777" w:rsidTr="00732450">
        <w:trPr>
          <w:trHeight w:hRule="exact" w:val="826"/>
        </w:trPr>
        <w:tc>
          <w:tcPr>
            <w:tcW w:w="5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8DDB8" w14:textId="77777777" w:rsidR="00D74DEF" w:rsidRDefault="00D74DEF" w:rsidP="001258E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</w:t>
            </w:r>
            <w:r w:rsidR="001258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="001258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система–Российский</w:t>
            </w:r>
            <w:r w:rsidR="001258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индекс</w:t>
            </w:r>
            <w:r w:rsidR="001258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научного</w:t>
            </w:r>
            <w:r w:rsidR="001258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цитирования</w:t>
            </w:r>
            <w:r w:rsidR="001258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РИНЦ)</w:t>
            </w:r>
          </w:p>
        </w:tc>
        <w:tc>
          <w:tcPr>
            <w:tcW w:w="3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ECDE2" w14:textId="7E87A214" w:rsidR="00D74DEF" w:rsidRPr="00CC7EA4" w:rsidRDefault="00347434" w:rsidP="00155092">
            <w:pPr>
              <w:jc w:val="both"/>
              <w:rPr>
                <w:sz w:val="24"/>
                <w:szCs w:val="24"/>
              </w:rPr>
            </w:pPr>
            <w:hyperlink r:id="rId13" w:history="1"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URL</w:t>
              </w:r>
              <w:r w:rsidR="00732450" w:rsidRPr="001B19D2">
                <w:rPr>
                  <w:rStyle w:val="a3"/>
                  <w:sz w:val="24"/>
                  <w:szCs w:val="24"/>
                </w:rPr>
                <w:t>:</w:t>
              </w:r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732450" w:rsidRPr="001B19D2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732450" w:rsidRPr="001B19D2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732450" w:rsidRPr="001B19D2">
                <w:rPr>
                  <w:rStyle w:val="a3"/>
                  <w:sz w:val="24"/>
                  <w:szCs w:val="24"/>
                </w:rPr>
                <w:t>/</w:t>
              </w:r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project</w:t>
              </w:r>
              <w:r w:rsidR="00732450" w:rsidRPr="001B19D2">
                <w:rPr>
                  <w:rStyle w:val="a3"/>
                  <w:sz w:val="24"/>
                  <w:szCs w:val="24"/>
                </w:rPr>
                <w:t>_</w:t>
              </w:r>
              <w:proofErr w:type="spellStart"/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risc</w:t>
              </w:r>
              <w:proofErr w:type="spellEnd"/>
              <w:r w:rsidR="00732450" w:rsidRPr="001B19D2">
                <w:rPr>
                  <w:rStyle w:val="a3"/>
                  <w:sz w:val="24"/>
                  <w:szCs w:val="24"/>
                </w:rPr>
                <w:t>.</w:t>
              </w:r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asp</w:t>
              </w:r>
            </w:hyperlink>
          </w:p>
        </w:tc>
      </w:tr>
      <w:tr w:rsidR="00D74DEF" w:rsidRPr="00CC7EA4" w14:paraId="5EF86829" w14:textId="77777777" w:rsidTr="00732450">
        <w:trPr>
          <w:trHeight w:hRule="exact" w:val="555"/>
        </w:trPr>
        <w:tc>
          <w:tcPr>
            <w:tcW w:w="5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1C0B4" w14:textId="77777777" w:rsidR="00D74DEF" w:rsidRDefault="00D74DEF" w:rsidP="0015509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Поисковая</w:t>
            </w:r>
            <w:r w:rsidR="00BB42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система</w:t>
            </w:r>
            <w:r w:rsidR="00BB42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Академия</w:t>
            </w:r>
            <w:r w:rsidR="00BB42F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="001258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="00BB42F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A854B" w14:textId="5343A237" w:rsidR="00D74DEF" w:rsidRPr="00CC7EA4" w:rsidRDefault="00347434" w:rsidP="00155092">
            <w:pPr>
              <w:jc w:val="both"/>
              <w:rPr>
                <w:sz w:val="24"/>
                <w:szCs w:val="24"/>
              </w:rPr>
            </w:pPr>
            <w:hyperlink r:id="rId14" w:history="1"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URL</w:t>
              </w:r>
              <w:r w:rsidR="00732450" w:rsidRPr="001B19D2">
                <w:rPr>
                  <w:rStyle w:val="a3"/>
                  <w:sz w:val="24"/>
                  <w:szCs w:val="24"/>
                </w:rPr>
                <w:t>:</w:t>
              </w:r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732450" w:rsidRPr="001B19D2">
                <w:rPr>
                  <w:rStyle w:val="a3"/>
                  <w:sz w:val="24"/>
                  <w:szCs w:val="24"/>
                </w:rPr>
                <w:t>://</w:t>
              </w:r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scholar</w:t>
              </w:r>
              <w:r w:rsidR="00732450" w:rsidRPr="001B19D2">
                <w:rPr>
                  <w:rStyle w:val="a3"/>
                  <w:sz w:val="24"/>
                  <w:szCs w:val="24"/>
                </w:rPr>
                <w:t>.</w:t>
              </w:r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google</w:t>
              </w:r>
              <w:r w:rsidR="00732450" w:rsidRPr="001B19D2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732450" w:rsidRPr="001B19D2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D74DEF" w:rsidRPr="00CC7EA4" w14:paraId="17C6C463" w14:textId="77777777" w:rsidTr="00732450">
        <w:trPr>
          <w:trHeight w:hRule="exact" w:val="724"/>
        </w:trPr>
        <w:tc>
          <w:tcPr>
            <w:tcW w:w="5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0C588" w14:textId="77777777" w:rsidR="00D74DEF" w:rsidRDefault="00D74DEF" w:rsidP="0015509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Информационная</w:t>
            </w:r>
            <w:r w:rsidR="00BB42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система-Единое</w:t>
            </w:r>
            <w:r w:rsidR="00BB42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окно</w:t>
            </w:r>
            <w:r w:rsidR="00BB42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доступа</w:t>
            </w:r>
            <w:r w:rsidR="00BB42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 w:rsidR="00BB42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информационным</w:t>
            </w:r>
            <w:r w:rsidR="00BB42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ресурсам</w:t>
            </w:r>
          </w:p>
        </w:tc>
        <w:tc>
          <w:tcPr>
            <w:tcW w:w="3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6EE0A" w14:textId="32B47619" w:rsidR="00D74DEF" w:rsidRPr="00CC7EA4" w:rsidRDefault="00347434" w:rsidP="00155092">
            <w:pPr>
              <w:jc w:val="both"/>
              <w:rPr>
                <w:sz w:val="24"/>
                <w:szCs w:val="24"/>
              </w:rPr>
            </w:pPr>
            <w:hyperlink r:id="rId15" w:history="1"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URL</w:t>
              </w:r>
              <w:r w:rsidR="00732450" w:rsidRPr="001B19D2">
                <w:rPr>
                  <w:rStyle w:val="a3"/>
                  <w:sz w:val="24"/>
                  <w:szCs w:val="24"/>
                </w:rPr>
                <w:t>:</w:t>
              </w:r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732450" w:rsidRPr="001B19D2">
                <w:rPr>
                  <w:rStyle w:val="a3"/>
                  <w:sz w:val="24"/>
                  <w:szCs w:val="24"/>
                </w:rPr>
                <w:t>://</w:t>
              </w:r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window</w:t>
              </w:r>
              <w:r w:rsidR="00732450" w:rsidRPr="001B19D2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="00732450" w:rsidRPr="001B19D2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732450" w:rsidRPr="001B19D2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732450" w:rsidRPr="001B19D2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</w:tbl>
    <w:p w14:paraId="27C90A5C" w14:textId="77777777" w:rsidR="00732450" w:rsidRDefault="00732450" w:rsidP="00732450">
      <w:pPr>
        <w:pStyle w:val="ae"/>
      </w:pPr>
      <w:r>
        <w:t xml:space="preserve">Перечень необходимых </w:t>
      </w:r>
      <w:r w:rsidRPr="008D5576">
        <w:rPr>
          <w:b/>
          <w:u w:val="single"/>
        </w:rPr>
        <w:t>Интернет-ресурс</w:t>
      </w:r>
      <w:r>
        <w:rPr>
          <w:b/>
          <w:u w:val="single"/>
        </w:rPr>
        <w:t>ов</w:t>
      </w:r>
      <w:r>
        <w:t>:</w:t>
      </w:r>
    </w:p>
    <w:p w14:paraId="669F2903" w14:textId="77777777" w:rsidR="00732450" w:rsidRDefault="00732450" w:rsidP="00732450">
      <w:pPr>
        <w:numPr>
          <w:ilvl w:val="0"/>
          <w:numId w:val="34"/>
        </w:numPr>
        <w:suppressAutoHyphens/>
        <w:autoSpaceDN w:val="0"/>
        <w:jc w:val="both"/>
      </w:pPr>
      <w:bookmarkStart w:id="2" w:name="_Hlk53917977"/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 xml:space="preserve">: </w:t>
      </w:r>
      <w:hyperlink r:id="rId16" w:history="1">
        <w:r>
          <w:rPr>
            <w:rStyle w:val="a3"/>
          </w:rPr>
          <w:t>https://elibrary.ru/</w:t>
        </w:r>
      </w:hyperlink>
    </w:p>
    <w:p w14:paraId="02F53DC6" w14:textId="77777777" w:rsidR="00732450" w:rsidRDefault="00732450" w:rsidP="00732450">
      <w:pPr>
        <w:numPr>
          <w:ilvl w:val="0"/>
          <w:numId w:val="34"/>
        </w:numPr>
        <w:suppressAutoHyphens/>
        <w:autoSpaceDN w:val="0"/>
        <w:jc w:val="both"/>
      </w:pPr>
      <w:r>
        <w:t xml:space="preserve">Поисковая система Академия </w:t>
      </w:r>
      <w:r>
        <w:rPr>
          <w:lang w:val="en-US"/>
        </w:rPr>
        <w:t>Google</w:t>
      </w:r>
      <w:r w:rsidRPr="00A207BF">
        <w:t xml:space="preserve"> </w:t>
      </w:r>
      <w:r>
        <w:t>(</w:t>
      </w:r>
      <w:r>
        <w:rPr>
          <w:lang w:val="en-US"/>
        </w:rPr>
        <w:t>Google</w:t>
      </w:r>
      <w:r w:rsidRPr="00A207BF">
        <w:t xml:space="preserve"> </w:t>
      </w:r>
      <w:r>
        <w:rPr>
          <w:lang w:val="en-US"/>
        </w:rPr>
        <w:t>Scholar</w:t>
      </w:r>
      <w:r>
        <w:t xml:space="preserve">). – </w:t>
      </w:r>
      <w:r>
        <w:rPr>
          <w:lang w:val="en-US"/>
        </w:rPr>
        <w:t>URL</w:t>
      </w:r>
      <w:r>
        <w:t xml:space="preserve">: </w:t>
      </w:r>
      <w:hyperlink r:id="rId17" w:history="1">
        <w:r>
          <w:rPr>
            <w:rStyle w:val="a3"/>
          </w:rPr>
          <w:t>https://scholar.google.com/</w:t>
        </w:r>
      </w:hyperlink>
    </w:p>
    <w:p w14:paraId="154F74B4" w14:textId="77777777" w:rsidR="00732450" w:rsidRDefault="00732450" w:rsidP="00732450">
      <w:pPr>
        <w:numPr>
          <w:ilvl w:val="0"/>
          <w:numId w:val="34"/>
        </w:numPr>
        <w:suppressAutoHyphens/>
        <w:autoSpaceDN w:val="0"/>
        <w:jc w:val="both"/>
      </w:pPr>
      <w:r>
        <w:t xml:space="preserve">Информационная система – Единое окно доступа к информационным ресурсам. – </w:t>
      </w:r>
      <w:r>
        <w:rPr>
          <w:lang w:val="en-US"/>
        </w:rPr>
        <w:t>URL</w:t>
      </w:r>
      <w:r>
        <w:t xml:space="preserve">: </w:t>
      </w:r>
      <w:hyperlink r:id="rId18" w:history="1">
        <w:r>
          <w:rPr>
            <w:rStyle w:val="a3"/>
          </w:rPr>
          <w:t>http://window.edu.ru/</w:t>
        </w:r>
      </w:hyperlink>
    </w:p>
    <w:p w14:paraId="243CD178" w14:textId="77777777" w:rsidR="00732450" w:rsidRDefault="00732450" w:rsidP="00732450">
      <w:pPr>
        <w:numPr>
          <w:ilvl w:val="0"/>
          <w:numId w:val="34"/>
        </w:numPr>
        <w:suppressAutoHyphens/>
        <w:autoSpaceDN w:val="0"/>
        <w:jc w:val="both"/>
      </w:pPr>
      <w:r>
        <w:t xml:space="preserve">Федеральное государственное бюджетное учреждение «Федеральный институт промышленной собственности». – </w:t>
      </w:r>
      <w:r>
        <w:rPr>
          <w:lang w:val="en-US"/>
        </w:rPr>
        <w:t>URL</w:t>
      </w:r>
      <w:r>
        <w:t xml:space="preserve">: </w:t>
      </w:r>
      <w:hyperlink r:id="rId19" w:history="1">
        <w:r>
          <w:rPr>
            <w:rStyle w:val="a3"/>
          </w:rPr>
          <w:t>https://www1.fips.ru/</w:t>
        </w:r>
      </w:hyperlink>
      <w:r>
        <w:t xml:space="preserve"> </w:t>
      </w:r>
    </w:p>
    <w:p w14:paraId="4C3CBC4A" w14:textId="77777777" w:rsidR="00732450" w:rsidRDefault="00732450" w:rsidP="00732450">
      <w:pPr>
        <w:numPr>
          <w:ilvl w:val="0"/>
          <w:numId w:val="34"/>
        </w:numPr>
        <w:suppressAutoHyphens/>
        <w:autoSpaceDN w:val="0"/>
        <w:jc w:val="both"/>
      </w:pPr>
      <w:r>
        <w:t xml:space="preserve">Образовательный портал ФГБОУ ВПО «МГТУ им. Г.И. Носова» </w:t>
      </w:r>
      <w:hyperlink r:id="rId20" w:history="1">
        <w:r>
          <w:rPr>
            <w:rStyle w:val="a3"/>
          </w:rPr>
          <w:t>http://lms.magtu.ru</w:t>
        </w:r>
      </w:hyperlink>
    </w:p>
    <w:p w14:paraId="5110389A" w14:textId="77777777" w:rsidR="00732450" w:rsidRDefault="00732450" w:rsidP="00732450">
      <w:pPr>
        <w:numPr>
          <w:ilvl w:val="0"/>
          <w:numId w:val="34"/>
        </w:numPr>
        <w:suppressAutoHyphens/>
        <w:autoSpaceDN w:val="0"/>
        <w:jc w:val="both"/>
        <w:rPr>
          <w:rStyle w:val="a3"/>
        </w:rPr>
      </w:pPr>
      <w:r>
        <w:rPr>
          <w:color w:val="000000"/>
        </w:rPr>
        <w:t>Российская</w:t>
      </w:r>
      <w:r>
        <w:t xml:space="preserve"> </w:t>
      </w:r>
      <w:r>
        <w:rPr>
          <w:color w:val="000000"/>
        </w:rPr>
        <w:t>Государственная</w:t>
      </w:r>
      <w:r>
        <w:t xml:space="preserve"> </w:t>
      </w:r>
      <w:r>
        <w:rPr>
          <w:color w:val="000000"/>
        </w:rPr>
        <w:t>библиотека.</w:t>
      </w:r>
      <w:r>
        <w:t xml:space="preserve"> </w:t>
      </w:r>
      <w:r>
        <w:rPr>
          <w:color w:val="000000"/>
        </w:rPr>
        <w:t xml:space="preserve">Каталоги </w:t>
      </w:r>
      <w:hyperlink r:id="rId21" w:history="1">
        <w:r>
          <w:rPr>
            <w:rStyle w:val="a3"/>
          </w:rPr>
          <w:t>https://www.rsl.ru/ru/4readers/catalogues/</w:t>
        </w:r>
      </w:hyperlink>
    </w:p>
    <w:p w14:paraId="76583DFD" w14:textId="77777777" w:rsidR="00732450" w:rsidRDefault="00732450" w:rsidP="00732450">
      <w:pPr>
        <w:numPr>
          <w:ilvl w:val="0"/>
          <w:numId w:val="34"/>
        </w:numPr>
        <w:suppressAutoHyphens/>
        <w:autoSpaceDN w:val="0"/>
        <w:jc w:val="both"/>
        <w:rPr>
          <w:rStyle w:val="a3"/>
        </w:rPr>
      </w:pPr>
      <w:r>
        <w:rPr>
          <w:color w:val="000000"/>
        </w:rPr>
        <w:t>Международная</w:t>
      </w:r>
      <w:r>
        <w:t xml:space="preserve"> </w:t>
      </w:r>
      <w:proofErr w:type="spellStart"/>
      <w:r>
        <w:rPr>
          <w:color w:val="000000"/>
        </w:rPr>
        <w:t>наукометрическая</w:t>
      </w:r>
      <w:proofErr w:type="spellEnd"/>
      <w:r>
        <w:t xml:space="preserve"> </w:t>
      </w:r>
      <w:r>
        <w:rPr>
          <w:color w:val="000000"/>
        </w:rPr>
        <w:t>реферативная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полнотекстовая</w:t>
      </w:r>
      <w:r>
        <w:t xml:space="preserve"> </w:t>
      </w:r>
      <w:r>
        <w:rPr>
          <w:color w:val="000000"/>
        </w:rPr>
        <w:t>база</w:t>
      </w:r>
      <w:r>
        <w:t xml:space="preserve"> </w:t>
      </w:r>
      <w:r>
        <w:rPr>
          <w:color w:val="000000"/>
        </w:rPr>
        <w:t>данных</w:t>
      </w:r>
      <w:r>
        <w:t xml:space="preserve"> </w:t>
      </w:r>
      <w:r>
        <w:rPr>
          <w:color w:val="000000"/>
        </w:rPr>
        <w:t>научных</w:t>
      </w:r>
      <w:r>
        <w:t xml:space="preserve"> </w:t>
      </w:r>
      <w:r>
        <w:rPr>
          <w:color w:val="000000"/>
        </w:rPr>
        <w:t>изданий</w:t>
      </w:r>
      <w:r>
        <w:t xml:space="preserve"> </w:t>
      </w:r>
      <w:r>
        <w:rPr>
          <w:color w:val="000000"/>
        </w:rPr>
        <w:t>«</w:t>
      </w:r>
      <w:proofErr w:type="spellStart"/>
      <w:r>
        <w:rPr>
          <w:color w:val="000000"/>
        </w:rPr>
        <w:t>Web</w:t>
      </w:r>
      <w:proofErr w:type="spellEnd"/>
      <w:r>
        <w:t xml:space="preserve"> </w:t>
      </w:r>
      <w:proofErr w:type="spellStart"/>
      <w:r>
        <w:rPr>
          <w:color w:val="000000"/>
        </w:rPr>
        <w:t>of</w:t>
      </w:r>
      <w:proofErr w:type="spellEnd"/>
      <w:r>
        <w:t xml:space="preserve">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 xml:space="preserve">» </w:t>
      </w:r>
      <w:hyperlink r:id="rId22" w:history="1">
        <w:r>
          <w:rPr>
            <w:rStyle w:val="a3"/>
          </w:rPr>
          <w:t>http://webofscience.com</w:t>
        </w:r>
      </w:hyperlink>
    </w:p>
    <w:p w14:paraId="324F0F24" w14:textId="77777777" w:rsidR="00732450" w:rsidRDefault="00732450" w:rsidP="00732450">
      <w:pPr>
        <w:numPr>
          <w:ilvl w:val="0"/>
          <w:numId w:val="34"/>
        </w:numPr>
        <w:suppressAutoHyphens/>
        <w:autoSpaceDN w:val="0"/>
        <w:jc w:val="both"/>
        <w:rPr>
          <w:rStyle w:val="a3"/>
        </w:rPr>
      </w:pPr>
      <w:r>
        <w:rPr>
          <w:color w:val="000000"/>
        </w:rPr>
        <w:t>Международная</w:t>
      </w:r>
      <w:r>
        <w:t xml:space="preserve"> </w:t>
      </w:r>
      <w:r>
        <w:rPr>
          <w:color w:val="000000"/>
        </w:rPr>
        <w:t>база</w:t>
      </w:r>
      <w:r>
        <w:t xml:space="preserve"> </w:t>
      </w:r>
      <w:r>
        <w:rPr>
          <w:color w:val="000000"/>
        </w:rPr>
        <w:t>научных</w:t>
      </w:r>
      <w:r>
        <w:t xml:space="preserve"> </w:t>
      </w:r>
      <w:r>
        <w:rPr>
          <w:color w:val="000000"/>
        </w:rPr>
        <w:t>материалов</w:t>
      </w:r>
      <w:r>
        <w:t xml:space="preserve"> </w:t>
      </w: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области</w:t>
      </w:r>
      <w:r>
        <w:t xml:space="preserve"> </w:t>
      </w:r>
      <w:r>
        <w:rPr>
          <w:color w:val="000000"/>
        </w:rPr>
        <w:t>физических</w:t>
      </w:r>
      <w:r>
        <w:t xml:space="preserve"> </w:t>
      </w:r>
      <w:r>
        <w:rPr>
          <w:color w:val="000000"/>
        </w:rPr>
        <w:t>наук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инжиниринга</w:t>
      </w:r>
      <w:r>
        <w:t xml:space="preserve"> </w:t>
      </w:r>
      <w:proofErr w:type="spellStart"/>
      <w:r>
        <w:rPr>
          <w:color w:val="000000"/>
        </w:rPr>
        <w:t>SpringerMaterials</w:t>
      </w:r>
      <w:proofErr w:type="spellEnd"/>
      <w:r>
        <w:rPr>
          <w:color w:val="000000"/>
        </w:rPr>
        <w:t xml:space="preserve"> </w:t>
      </w:r>
      <w:hyperlink r:id="rId23" w:history="1">
        <w:r>
          <w:rPr>
            <w:rStyle w:val="a3"/>
          </w:rPr>
          <w:t>http://materials.springer.com/</w:t>
        </w:r>
      </w:hyperlink>
    </w:p>
    <w:p w14:paraId="1E04B837" w14:textId="77777777" w:rsidR="00732450" w:rsidRDefault="00732450" w:rsidP="00732450">
      <w:pPr>
        <w:numPr>
          <w:ilvl w:val="0"/>
          <w:numId w:val="34"/>
        </w:numPr>
        <w:suppressAutoHyphens/>
        <w:autoSpaceDN w:val="0"/>
        <w:jc w:val="both"/>
        <w:rPr>
          <w:rStyle w:val="a3"/>
        </w:rPr>
      </w:pPr>
      <w:r>
        <w:rPr>
          <w:color w:val="000000"/>
        </w:rPr>
        <w:t>Международная</w:t>
      </w:r>
      <w:r>
        <w:t xml:space="preserve"> </w:t>
      </w:r>
      <w:r>
        <w:rPr>
          <w:color w:val="000000"/>
        </w:rPr>
        <w:t>реферативная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полнотекстовая</w:t>
      </w:r>
      <w:r>
        <w:t xml:space="preserve"> </w:t>
      </w:r>
      <w:r>
        <w:rPr>
          <w:color w:val="000000"/>
        </w:rPr>
        <w:t>справочная</w:t>
      </w:r>
      <w:r>
        <w:t xml:space="preserve"> </w:t>
      </w:r>
      <w:r>
        <w:rPr>
          <w:color w:val="000000"/>
        </w:rPr>
        <w:t>база</w:t>
      </w:r>
      <w:r>
        <w:t xml:space="preserve"> </w:t>
      </w:r>
      <w:r>
        <w:rPr>
          <w:color w:val="000000"/>
        </w:rPr>
        <w:t>данных</w:t>
      </w:r>
      <w:r>
        <w:t xml:space="preserve"> </w:t>
      </w:r>
      <w:r>
        <w:rPr>
          <w:color w:val="000000"/>
        </w:rPr>
        <w:t>научных</w:t>
      </w:r>
      <w:r>
        <w:t xml:space="preserve"> </w:t>
      </w:r>
      <w:r>
        <w:rPr>
          <w:color w:val="000000"/>
        </w:rPr>
        <w:t>изданий</w:t>
      </w:r>
      <w:r>
        <w:t xml:space="preserve"> </w:t>
      </w:r>
      <w:r>
        <w:rPr>
          <w:color w:val="000000"/>
        </w:rPr>
        <w:t>«</w:t>
      </w:r>
      <w:proofErr w:type="spellStart"/>
      <w:r>
        <w:rPr>
          <w:color w:val="000000"/>
        </w:rPr>
        <w:t>Springer</w:t>
      </w:r>
      <w:proofErr w:type="spellEnd"/>
      <w:r>
        <w:t xml:space="preserve"> </w:t>
      </w:r>
      <w:proofErr w:type="spellStart"/>
      <w:r>
        <w:rPr>
          <w:color w:val="000000"/>
        </w:rPr>
        <w:t>Nature</w:t>
      </w:r>
      <w:proofErr w:type="spellEnd"/>
      <w:r>
        <w:rPr>
          <w:color w:val="000000"/>
        </w:rPr>
        <w:t xml:space="preserve">» </w:t>
      </w:r>
      <w:hyperlink r:id="rId24" w:history="1">
        <w:r>
          <w:rPr>
            <w:rStyle w:val="a3"/>
          </w:rPr>
          <w:t>https://www.nature.com/siteindex</w:t>
        </w:r>
      </w:hyperlink>
    </w:p>
    <w:p w14:paraId="361BCB2E" w14:textId="77777777" w:rsidR="00732450" w:rsidRDefault="00732450" w:rsidP="00732450">
      <w:pPr>
        <w:numPr>
          <w:ilvl w:val="0"/>
          <w:numId w:val="34"/>
        </w:numPr>
        <w:suppressAutoHyphens/>
        <w:autoSpaceDN w:val="0"/>
        <w:jc w:val="both"/>
        <w:rPr>
          <w:rStyle w:val="a3"/>
        </w:rPr>
      </w:pPr>
      <w:r>
        <w:rPr>
          <w:color w:val="000000"/>
        </w:rPr>
        <w:t>Архив</w:t>
      </w:r>
      <w:r>
        <w:t xml:space="preserve"> </w:t>
      </w:r>
      <w:r>
        <w:rPr>
          <w:color w:val="000000"/>
        </w:rPr>
        <w:t>научных</w:t>
      </w:r>
      <w:r>
        <w:t xml:space="preserve"> </w:t>
      </w:r>
      <w:r>
        <w:rPr>
          <w:color w:val="000000"/>
        </w:rPr>
        <w:t>журналов</w:t>
      </w:r>
      <w:r>
        <w:t xml:space="preserve"> </w:t>
      </w:r>
      <w:r>
        <w:rPr>
          <w:color w:val="000000"/>
        </w:rPr>
        <w:t>«Национальный</w:t>
      </w:r>
      <w:r>
        <w:t xml:space="preserve"> </w:t>
      </w:r>
      <w:r>
        <w:rPr>
          <w:color w:val="000000"/>
        </w:rPr>
        <w:t>электронно-информационный</w:t>
      </w:r>
      <w:r>
        <w:t xml:space="preserve"> </w:t>
      </w:r>
      <w:proofErr w:type="spellStart"/>
      <w:r>
        <w:rPr>
          <w:color w:val="000000"/>
        </w:rPr>
        <w:t>концорциум</w:t>
      </w:r>
      <w:proofErr w:type="spellEnd"/>
      <w:r>
        <w:rPr>
          <w:color w:val="000000"/>
        </w:rPr>
        <w:t>»</w:t>
      </w:r>
      <w:r>
        <w:t xml:space="preserve"> </w:t>
      </w:r>
      <w:r>
        <w:rPr>
          <w:color w:val="000000"/>
        </w:rPr>
        <w:t>(НП</w:t>
      </w:r>
      <w:r>
        <w:t xml:space="preserve"> </w:t>
      </w:r>
      <w:r>
        <w:rPr>
          <w:color w:val="000000"/>
        </w:rPr>
        <w:t xml:space="preserve">НЭИКОН) </w:t>
      </w:r>
      <w:hyperlink r:id="rId25" w:history="1">
        <w:r>
          <w:rPr>
            <w:rStyle w:val="a3"/>
          </w:rPr>
          <w:t>https://archive.neicon.ru/xmlui/</w:t>
        </w:r>
      </w:hyperlink>
    </w:p>
    <w:p w14:paraId="634E7C33" w14:textId="77777777" w:rsidR="00732450" w:rsidRDefault="00732450" w:rsidP="00732450">
      <w:pPr>
        <w:numPr>
          <w:ilvl w:val="0"/>
          <w:numId w:val="34"/>
        </w:numPr>
        <w:suppressAutoHyphens/>
        <w:autoSpaceDN w:val="0"/>
        <w:jc w:val="both"/>
      </w:pPr>
      <w:r>
        <w:rPr>
          <w:color w:val="000000"/>
        </w:rPr>
        <w:t>Электронная</w:t>
      </w:r>
      <w:r>
        <w:t xml:space="preserve"> </w:t>
      </w:r>
      <w:r>
        <w:rPr>
          <w:color w:val="000000"/>
        </w:rPr>
        <w:t>база</w:t>
      </w:r>
      <w:r>
        <w:t xml:space="preserve"> </w:t>
      </w:r>
      <w:r>
        <w:rPr>
          <w:color w:val="000000"/>
        </w:rPr>
        <w:t>периодических</w:t>
      </w:r>
      <w:r>
        <w:t xml:space="preserve"> </w:t>
      </w:r>
      <w:r>
        <w:rPr>
          <w:color w:val="000000"/>
        </w:rPr>
        <w:t>изданий</w:t>
      </w:r>
      <w:r>
        <w:t xml:space="preserve"> </w:t>
      </w:r>
      <w:proofErr w:type="spellStart"/>
      <w:r>
        <w:rPr>
          <w:color w:val="000000"/>
        </w:rPr>
        <w:t>East</w:t>
      </w:r>
      <w:proofErr w:type="spellEnd"/>
      <w:r>
        <w:t xml:space="preserve"> </w:t>
      </w:r>
      <w:proofErr w:type="spellStart"/>
      <w:r>
        <w:rPr>
          <w:color w:val="000000"/>
        </w:rPr>
        <w:t>View</w:t>
      </w:r>
      <w:proofErr w:type="spellEnd"/>
      <w: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>ООО</w:t>
      </w:r>
      <w:r>
        <w:t xml:space="preserve"> </w:t>
      </w:r>
      <w:r>
        <w:rPr>
          <w:color w:val="000000"/>
        </w:rPr>
        <w:t xml:space="preserve">«ИВИС» </w:t>
      </w:r>
      <w:hyperlink r:id="rId26" w:history="1">
        <w:r>
          <w:rPr>
            <w:rStyle w:val="a3"/>
          </w:rPr>
          <w:t>https://dlib.eastview.com/</w:t>
        </w:r>
      </w:hyperlink>
      <w:bookmarkEnd w:id="2"/>
    </w:p>
    <w:p w14:paraId="54FF9E39" w14:textId="77777777" w:rsidR="00732450" w:rsidRDefault="00732450" w:rsidP="00732450"/>
    <w:p w14:paraId="14AD8435" w14:textId="77777777" w:rsidR="00155092" w:rsidRPr="002A0CDD" w:rsidRDefault="00155092" w:rsidP="00155092">
      <w:pPr>
        <w:shd w:val="clear" w:color="auto" w:fill="FFFFFF"/>
        <w:jc w:val="both"/>
        <w:rPr>
          <w:b/>
          <w:spacing w:val="-7"/>
          <w:sz w:val="28"/>
          <w:szCs w:val="28"/>
        </w:rPr>
      </w:pPr>
    </w:p>
    <w:p w14:paraId="74B5744F" w14:textId="77777777" w:rsidR="00732450" w:rsidRDefault="00732450">
      <w:pPr>
        <w:spacing w:line="276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br w:type="page"/>
      </w:r>
    </w:p>
    <w:p w14:paraId="5FB590B6" w14:textId="3D800E68" w:rsidR="002A0CDD" w:rsidRPr="00347434" w:rsidRDefault="002A0CDD" w:rsidP="00347434">
      <w:pPr>
        <w:pStyle w:val="1"/>
        <w:rPr>
          <w:rStyle w:val="FontStyle32"/>
          <w:spacing w:val="-4"/>
          <w:sz w:val="24"/>
          <w:szCs w:val="24"/>
        </w:rPr>
      </w:pPr>
      <w:r w:rsidRPr="00347434">
        <w:rPr>
          <w:rStyle w:val="FontStyle32"/>
          <w:spacing w:val="-4"/>
          <w:sz w:val="24"/>
          <w:szCs w:val="24"/>
        </w:rPr>
        <w:lastRenderedPageBreak/>
        <w:t xml:space="preserve">9 </w:t>
      </w:r>
      <w:r w:rsidR="00732450" w:rsidRPr="00347434">
        <w:rPr>
          <w:rStyle w:val="FontStyle32"/>
          <w:spacing w:val="-4"/>
          <w:sz w:val="24"/>
          <w:szCs w:val="24"/>
        </w:rPr>
        <w:t xml:space="preserve">Материально-Техническое Обеспечение Дисциплины </w:t>
      </w:r>
    </w:p>
    <w:p w14:paraId="10424466" w14:textId="77777777" w:rsidR="008215F3" w:rsidRPr="008215F3" w:rsidRDefault="008215F3" w:rsidP="00155092">
      <w:pPr>
        <w:rPr>
          <w:sz w:val="24"/>
          <w:szCs w:val="24"/>
        </w:rPr>
      </w:pPr>
      <w:r w:rsidRPr="008215F3">
        <w:rPr>
          <w:sz w:val="24"/>
          <w:szCs w:val="24"/>
        </w:rPr>
        <w:t>Материально-техническое обеспечение дисциплины включает:</w:t>
      </w:r>
    </w:p>
    <w:p w14:paraId="5946C98E" w14:textId="77777777" w:rsidR="00D74DEF" w:rsidRPr="00155463" w:rsidRDefault="00D74DEF" w:rsidP="00155092">
      <w:pPr>
        <w:ind w:firstLine="756"/>
        <w:jc w:val="both"/>
        <w:rPr>
          <w:sz w:val="24"/>
          <w:szCs w:val="24"/>
        </w:rPr>
      </w:pPr>
      <w:r w:rsidRPr="00155463">
        <w:rPr>
          <w:color w:val="000000"/>
          <w:sz w:val="24"/>
          <w:szCs w:val="24"/>
        </w:rPr>
        <w:t>Учебные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аудитории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занятий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лекционного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типа-Специализированная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(ученая)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мебель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(столы,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стулья,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доска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аудиторная),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мультимедийное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оборудование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(проектор,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компьютер,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экран)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презентации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учебного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материала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дисциплине;</w:t>
      </w:r>
    </w:p>
    <w:p w14:paraId="0BAF37E3" w14:textId="77777777" w:rsidR="00D74DEF" w:rsidRPr="00155463" w:rsidRDefault="00D74DEF" w:rsidP="00155092">
      <w:pPr>
        <w:ind w:firstLine="708"/>
        <w:jc w:val="both"/>
        <w:rPr>
          <w:sz w:val="24"/>
          <w:szCs w:val="24"/>
        </w:rPr>
      </w:pPr>
      <w:r w:rsidRPr="00155463">
        <w:rPr>
          <w:color w:val="000000"/>
          <w:sz w:val="24"/>
          <w:szCs w:val="24"/>
        </w:rPr>
        <w:t>Учебные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аудитории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лабораторных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занятий,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групповых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индивидуальных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консультаций,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текущего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промежуточной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аттестации-Специализирова</w:t>
      </w:r>
      <w:r>
        <w:rPr>
          <w:color w:val="000000"/>
          <w:sz w:val="24"/>
          <w:szCs w:val="24"/>
        </w:rPr>
        <w:t>н</w:t>
      </w:r>
      <w:r w:rsidRPr="00155463">
        <w:rPr>
          <w:color w:val="000000"/>
          <w:sz w:val="24"/>
          <w:szCs w:val="24"/>
        </w:rPr>
        <w:t>ная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(учебная)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мебель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(столы,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стулья,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доска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аудиторная),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персональные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компьютеры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объединенные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локальные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сети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выходом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155463">
        <w:rPr>
          <w:color w:val="000000"/>
          <w:sz w:val="24"/>
          <w:szCs w:val="24"/>
        </w:rPr>
        <w:t>Internet</w:t>
      </w:r>
      <w:proofErr w:type="spellEnd"/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доступом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электронную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информационно-образовательную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среду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университета,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оснащенные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современными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программно-методическими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комплексами</w:t>
      </w:r>
      <w:r>
        <w:rPr>
          <w:color w:val="000000"/>
          <w:sz w:val="24"/>
          <w:szCs w:val="24"/>
        </w:rPr>
        <w:t>.</w:t>
      </w:r>
    </w:p>
    <w:p w14:paraId="7C2191FA" w14:textId="77777777" w:rsidR="00D74DEF" w:rsidRPr="00155463" w:rsidRDefault="00D74DEF" w:rsidP="00155092">
      <w:pPr>
        <w:ind w:firstLine="756"/>
        <w:jc w:val="both"/>
        <w:rPr>
          <w:sz w:val="24"/>
          <w:szCs w:val="24"/>
        </w:rPr>
      </w:pPr>
      <w:r w:rsidRPr="00155463">
        <w:rPr>
          <w:color w:val="000000"/>
          <w:sz w:val="24"/>
          <w:szCs w:val="24"/>
        </w:rPr>
        <w:t>Аудитории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самостоятельной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(компьютерные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кла</w:t>
      </w:r>
      <w:r>
        <w:rPr>
          <w:color w:val="000000"/>
          <w:sz w:val="24"/>
          <w:szCs w:val="24"/>
        </w:rPr>
        <w:t>с</w:t>
      </w:r>
      <w:r w:rsidRPr="00155463">
        <w:rPr>
          <w:color w:val="000000"/>
          <w:sz w:val="24"/>
          <w:szCs w:val="24"/>
        </w:rPr>
        <w:t>сы;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читальные</w:t>
      </w:r>
      <w:r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залы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библиотеки)-Специализированная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(учебная)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мебель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(столы,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стулья,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доска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аудиторная),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персональные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компьютеры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объединенные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в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локальные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сети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выходом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в</w:t>
      </w:r>
      <w:r w:rsidR="0083157E">
        <w:rPr>
          <w:color w:val="000000"/>
          <w:sz w:val="24"/>
          <w:szCs w:val="24"/>
        </w:rPr>
        <w:t xml:space="preserve"> </w:t>
      </w:r>
      <w:proofErr w:type="spellStart"/>
      <w:r w:rsidR="0083157E">
        <w:rPr>
          <w:color w:val="000000"/>
          <w:sz w:val="24"/>
          <w:szCs w:val="24"/>
        </w:rPr>
        <w:t>Interne</w:t>
      </w:r>
      <w:r w:rsidRPr="00155463">
        <w:rPr>
          <w:color w:val="000000"/>
          <w:sz w:val="24"/>
          <w:szCs w:val="24"/>
        </w:rPr>
        <w:t>t</w:t>
      </w:r>
      <w:proofErr w:type="spellEnd"/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и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доступом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в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электронную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информационно-образовательную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среду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университета,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оснащенные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современными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программно-методическими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комплексами</w:t>
      </w:r>
      <w:r w:rsidR="0083157E">
        <w:rPr>
          <w:color w:val="000000"/>
          <w:sz w:val="24"/>
          <w:szCs w:val="24"/>
        </w:rPr>
        <w:t>.</w:t>
      </w:r>
    </w:p>
    <w:p w14:paraId="674C8DBC" w14:textId="77777777" w:rsidR="0083157E" w:rsidRDefault="00D74DEF" w:rsidP="00155092">
      <w:pPr>
        <w:ind w:firstLine="756"/>
        <w:jc w:val="both"/>
        <w:rPr>
          <w:color w:val="000000"/>
          <w:sz w:val="24"/>
          <w:szCs w:val="24"/>
        </w:rPr>
      </w:pPr>
      <w:r w:rsidRPr="00155463">
        <w:rPr>
          <w:color w:val="000000"/>
          <w:sz w:val="24"/>
          <w:szCs w:val="24"/>
        </w:rPr>
        <w:t>Помещение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для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хранения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и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профилактического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обслуживания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учебного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оборудования</w:t>
      </w:r>
      <w:r w:rsidR="0083157E">
        <w:rPr>
          <w:color w:val="000000"/>
          <w:sz w:val="24"/>
          <w:szCs w:val="24"/>
        </w:rPr>
        <w:t xml:space="preserve"> </w:t>
      </w:r>
    </w:p>
    <w:p w14:paraId="7EE658FC" w14:textId="77777777" w:rsidR="00D74DEF" w:rsidRPr="00155463" w:rsidRDefault="00D74DEF" w:rsidP="00155092">
      <w:pPr>
        <w:ind w:firstLine="756"/>
        <w:jc w:val="both"/>
        <w:rPr>
          <w:sz w:val="24"/>
          <w:szCs w:val="24"/>
        </w:rPr>
      </w:pPr>
      <w:r w:rsidRPr="00155463">
        <w:rPr>
          <w:color w:val="000000"/>
          <w:sz w:val="24"/>
          <w:szCs w:val="24"/>
        </w:rPr>
        <w:t>Мебель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(столы,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стулья,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стеллажи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для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хранения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учебно-наглядных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пособий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и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учебно-методической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документации),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персональные</w:t>
      </w:r>
      <w:r w:rsidR="0083157E">
        <w:rPr>
          <w:color w:val="000000"/>
          <w:sz w:val="24"/>
          <w:szCs w:val="24"/>
        </w:rPr>
        <w:t xml:space="preserve"> </w:t>
      </w:r>
      <w:r w:rsidRPr="00155463">
        <w:rPr>
          <w:color w:val="000000"/>
          <w:sz w:val="24"/>
          <w:szCs w:val="24"/>
        </w:rPr>
        <w:t>компьютеры.</w:t>
      </w:r>
    </w:p>
    <w:p w14:paraId="65F0A6C4" w14:textId="77777777" w:rsidR="00D74DEF" w:rsidRPr="00155463" w:rsidRDefault="00D74DEF" w:rsidP="00155092">
      <w:pPr>
        <w:ind w:firstLine="756"/>
        <w:rPr>
          <w:sz w:val="24"/>
          <w:szCs w:val="24"/>
        </w:rPr>
      </w:pPr>
    </w:p>
    <w:sectPr w:rsidR="00D74DEF" w:rsidRPr="00155463" w:rsidSect="002A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6548"/>
    <w:multiLevelType w:val="hybridMultilevel"/>
    <w:tmpl w:val="8B8C1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2F1B"/>
    <w:multiLevelType w:val="hybridMultilevel"/>
    <w:tmpl w:val="B5E0EA04"/>
    <w:lvl w:ilvl="0" w:tplc="C78CD348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040614DA"/>
    <w:multiLevelType w:val="hybridMultilevel"/>
    <w:tmpl w:val="8856E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88B7A0D"/>
    <w:multiLevelType w:val="hybridMultilevel"/>
    <w:tmpl w:val="6A9410F0"/>
    <w:lvl w:ilvl="0" w:tplc="6D2EFB76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08CC23C1"/>
    <w:multiLevelType w:val="hybridMultilevel"/>
    <w:tmpl w:val="13FE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2345F"/>
    <w:multiLevelType w:val="hybridMultilevel"/>
    <w:tmpl w:val="0CA4334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C74262"/>
    <w:multiLevelType w:val="hybridMultilevel"/>
    <w:tmpl w:val="E1367B64"/>
    <w:lvl w:ilvl="0" w:tplc="26CE0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F5C1B"/>
    <w:multiLevelType w:val="hybridMultilevel"/>
    <w:tmpl w:val="6D68C4FC"/>
    <w:lvl w:ilvl="0" w:tplc="AD088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DA62D2"/>
    <w:multiLevelType w:val="hybridMultilevel"/>
    <w:tmpl w:val="CA76BA4A"/>
    <w:lvl w:ilvl="0" w:tplc="19A2DE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D71B1"/>
    <w:multiLevelType w:val="hybridMultilevel"/>
    <w:tmpl w:val="AE14A9CC"/>
    <w:lvl w:ilvl="0" w:tplc="AD088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823ED7"/>
    <w:multiLevelType w:val="hybridMultilevel"/>
    <w:tmpl w:val="11BA59A2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4600B"/>
    <w:multiLevelType w:val="hybridMultilevel"/>
    <w:tmpl w:val="39306B3A"/>
    <w:lvl w:ilvl="0" w:tplc="26CE0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F68"/>
    <w:multiLevelType w:val="hybridMultilevel"/>
    <w:tmpl w:val="39F4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329F7"/>
    <w:multiLevelType w:val="hybridMultilevel"/>
    <w:tmpl w:val="4A02C0FA"/>
    <w:lvl w:ilvl="0" w:tplc="AD088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56006"/>
    <w:multiLevelType w:val="hybridMultilevel"/>
    <w:tmpl w:val="13FE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31978"/>
    <w:multiLevelType w:val="hybridMultilevel"/>
    <w:tmpl w:val="9572A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3449E1"/>
    <w:multiLevelType w:val="hybridMultilevel"/>
    <w:tmpl w:val="225A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1775A"/>
    <w:multiLevelType w:val="hybridMultilevel"/>
    <w:tmpl w:val="301853A2"/>
    <w:lvl w:ilvl="0" w:tplc="14020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D2738"/>
    <w:multiLevelType w:val="hybridMultilevel"/>
    <w:tmpl w:val="7E32C51A"/>
    <w:lvl w:ilvl="0" w:tplc="EBC6C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77354"/>
    <w:multiLevelType w:val="hybridMultilevel"/>
    <w:tmpl w:val="61F6A372"/>
    <w:lvl w:ilvl="0" w:tplc="98EC0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84DFE"/>
    <w:multiLevelType w:val="hybridMultilevel"/>
    <w:tmpl w:val="9E408434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3" w15:restartNumberingAfterBreak="0">
    <w:nsid w:val="4DB1476C"/>
    <w:multiLevelType w:val="multilevel"/>
    <w:tmpl w:val="650A92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89" w:hanging="1080"/>
      </w:pPr>
      <w:rPr>
        <w:rFonts w:hint="default"/>
        <w:b w:val="0"/>
      </w:rPr>
    </w:lvl>
    <w:lvl w:ilvl="2">
      <w:start w:val="1"/>
      <w:numFmt w:val="decimalZero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517C4D31"/>
    <w:multiLevelType w:val="hybridMultilevel"/>
    <w:tmpl w:val="3AB6E8D6"/>
    <w:lvl w:ilvl="0" w:tplc="C1D4851A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5" w15:restartNumberingAfterBreak="0">
    <w:nsid w:val="56E8520C"/>
    <w:multiLevelType w:val="hybridMultilevel"/>
    <w:tmpl w:val="9F9A683C"/>
    <w:lvl w:ilvl="0" w:tplc="C3EA811A">
      <w:start w:val="1"/>
      <w:numFmt w:val="decimal"/>
      <w:lvlText w:val="%1."/>
      <w:lvlJc w:val="left"/>
      <w:pPr>
        <w:ind w:left="1419" w:hanging="85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F80284"/>
    <w:multiLevelType w:val="hybridMultilevel"/>
    <w:tmpl w:val="5F6C185C"/>
    <w:lvl w:ilvl="0" w:tplc="CD6636E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7019E"/>
    <w:multiLevelType w:val="hybridMultilevel"/>
    <w:tmpl w:val="94608C96"/>
    <w:lvl w:ilvl="0" w:tplc="0419000F">
      <w:start w:val="1"/>
      <w:numFmt w:val="decimal"/>
      <w:lvlText w:val="%1."/>
      <w:lvlJc w:val="left"/>
      <w:pPr>
        <w:ind w:left="682" w:hanging="360"/>
      </w:p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0" w15:restartNumberingAfterBreak="0">
    <w:nsid w:val="7AEF753D"/>
    <w:multiLevelType w:val="hybridMultilevel"/>
    <w:tmpl w:val="0CA4334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D882BB2"/>
    <w:multiLevelType w:val="hybridMultilevel"/>
    <w:tmpl w:val="126E7A7E"/>
    <w:lvl w:ilvl="0" w:tplc="7A02409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ECE039E"/>
    <w:multiLevelType w:val="hybridMultilevel"/>
    <w:tmpl w:val="F338437E"/>
    <w:lvl w:ilvl="0" w:tplc="14020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19"/>
  </w:num>
  <w:num w:numId="11">
    <w:abstractNumId w:val="28"/>
  </w:num>
  <w:num w:numId="12">
    <w:abstractNumId w:val="16"/>
  </w:num>
  <w:num w:numId="13">
    <w:abstractNumId w:val="10"/>
  </w:num>
  <w:num w:numId="14">
    <w:abstractNumId w:val="22"/>
  </w:num>
  <w:num w:numId="15">
    <w:abstractNumId w:val="24"/>
  </w:num>
  <w:num w:numId="16">
    <w:abstractNumId w:val="26"/>
  </w:num>
  <w:num w:numId="17">
    <w:abstractNumId w:val="6"/>
  </w:num>
  <w:num w:numId="18">
    <w:abstractNumId w:val="17"/>
  </w:num>
  <w:num w:numId="19">
    <w:abstractNumId w:val="11"/>
  </w:num>
  <w:num w:numId="20">
    <w:abstractNumId w:val="32"/>
  </w:num>
  <w:num w:numId="21">
    <w:abstractNumId w:val="23"/>
  </w:num>
  <w:num w:numId="22">
    <w:abstractNumId w:val="18"/>
  </w:num>
  <w:num w:numId="23">
    <w:abstractNumId w:val="30"/>
  </w:num>
  <w:num w:numId="24">
    <w:abstractNumId w:val="5"/>
  </w:num>
  <w:num w:numId="25">
    <w:abstractNumId w:val="2"/>
  </w:num>
  <w:num w:numId="26">
    <w:abstractNumId w:val="3"/>
  </w:num>
  <w:num w:numId="27">
    <w:abstractNumId w:val="20"/>
  </w:num>
  <w:num w:numId="28">
    <w:abstractNumId w:val="13"/>
  </w:num>
  <w:num w:numId="29">
    <w:abstractNumId w:val="1"/>
  </w:num>
  <w:num w:numId="30">
    <w:abstractNumId w:val="29"/>
  </w:num>
  <w:num w:numId="31">
    <w:abstractNumId w:val="4"/>
  </w:num>
  <w:num w:numId="32">
    <w:abstractNumId w:val="15"/>
  </w:num>
  <w:num w:numId="33">
    <w:abstractNumId w:val="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18E"/>
    <w:rsid w:val="001258E4"/>
    <w:rsid w:val="00155092"/>
    <w:rsid w:val="00161C9F"/>
    <w:rsid w:val="001A3CB5"/>
    <w:rsid w:val="001F7693"/>
    <w:rsid w:val="002A0CDD"/>
    <w:rsid w:val="00311D0D"/>
    <w:rsid w:val="00347434"/>
    <w:rsid w:val="003572B4"/>
    <w:rsid w:val="003C1EF5"/>
    <w:rsid w:val="003E04BC"/>
    <w:rsid w:val="0047573A"/>
    <w:rsid w:val="004E5270"/>
    <w:rsid w:val="005007E7"/>
    <w:rsid w:val="005B40F3"/>
    <w:rsid w:val="005C2296"/>
    <w:rsid w:val="005D1B60"/>
    <w:rsid w:val="006E567E"/>
    <w:rsid w:val="006F6703"/>
    <w:rsid w:val="00724A1D"/>
    <w:rsid w:val="00732450"/>
    <w:rsid w:val="00751285"/>
    <w:rsid w:val="00754413"/>
    <w:rsid w:val="00793B66"/>
    <w:rsid w:val="008215F3"/>
    <w:rsid w:val="0083157E"/>
    <w:rsid w:val="00835867"/>
    <w:rsid w:val="00896145"/>
    <w:rsid w:val="008B0B9F"/>
    <w:rsid w:val="008E2B1C"/>
    <w:rsid w:val="00914834"/>
    <w:rsid w:val="00925CC9"/>
    <w:rsid w:val="00933A90"/>
    <w:rsid w:val="009E1CAC"/>
    <w:rsid w:val="009E21C4"/>
    <w:rsid w:val="00A5055C"/>
    <w:rsid w:val="00A760BE"/>
    <w:rsid w:val="00A9420C"/>
    <w:rsid w:val="00A953C3"/>
    <w:rsid w:val="00B2622E"/>
    <w:rsid w:val="00B26E26"/>
    <w:rsid w:val="00BA200E"/>
    <w:rsid w:val="00BB3494"/>
    <w:rsid w:val="00BB42FB"/>
    <w:rsid w:val="00C5728D"/>
    <w:rsid w:val="00C85ADE"/>
    <w:rsid w:val="00C862E6"/>
    <w:rsid w:val="00C97BA5"/>
    <w:rsid w:val="00CB51DA"/>
    <w:rsid w:val="00D27825"/>
    <w:rsid w:val="00D74DEF"/>
    <w:rsid w:val="00D9218E"/>
    <w:rsid w:val="00DD2388"/>
    <w:rsid w:val="00DF4612"/>
    <w:rsid w:val="00E62AE7"/>
    <w:rsid w:val="00E640DD"/>
    <w:rsid w:val="00EC50D4"/>
    <w:rsid w:val="00F1467D"/>
    <w:rsid w:val="00F6421B"/>
    <w:rsid w:val="00F84BB0"/>
    <w:rsid w:val="00FD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A966"/>
  <w15:docId w15:val="{05089ABD-2E2B-4DC7-A0C9-0F9394A3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E7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AE7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AE7"/>
    <w:rPr>
      <w:rFonts w:eastAsia="Times New Roman" w:cs="Arial"/>
      <w:b/>
      <w:bCs/>
      <w:cap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E62AE7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E62AE7"/>
    <w:pPr>
      <w:ind w:firstLine="709"/>
      <w:jc w:val="both"/>
    </w:pPr>
    <w:rPr>
      <w:i/>
      <w:i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62AE7"/>
    <w:rPr>
      <w:rFonts w:eastAsia="Times New Roman" w:cs="Times New Roman"/>
      <w:i/>
      <w:iCs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62AE7"/>
    <w:pPr>
      <w:ind w:left="720" w:firstLine="397"/>
      <w:contextualSpacing/>
      <w:jc w:val="both"/>
    </w:pPr>
    <w:rPr>
      <w:rFonts w:eastAsiaTheme="minorHAnsi"/>
      <w:sz w:val="28"/>
      <w:szCs w:val="28"/>
      <w:lang w:eastAsia="en-US"/>
    </w:rPr>
  </w:style>
  <w:style w:type="paragraph" w:customStyle="1" w:styleId="Style11">
    <w:name w:val="Style11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">
    <w:name w:val="Style2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16">
    <w:name w:val="Font Style16"/>
    <w:rsid w:val="00E62AE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E62AE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7">
    <w:name w:val="Font Style17"/>
    <w:rsid w:val="00E62AE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E62AE7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E62AE7"/>
    <w:rPr>
      <w:rFonts w:ascii="Times New Roman" w:hAnsi="Times New Roman" w:cs="Times New Roman" w:hint="default"/>
      <w:sz w:val="12"/>
      <w:szCs w:val="12"/>
    </w:rPr>
  </w:style>
  <w:style w:type="character" w:customStyle="1" w:styleId="FontStyle23">
    <w:name w:val="Font Style23"/>
    <w:rsid w:val="00E62AE7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rsid w:val="00E62AE7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rsid w:val="00E62AE7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E62AE7"/>
    <w:rPr>
      <w:rFonts w:ascii="Times New Roman" w:hAnsi="Times New Roman" w:cs="Times New Roman" w:hint="default"/>
      <w:i/>
      <w:iCs/>
      <w:sz w:val="12"/>
      <w:szCs w:val="12"/>
    </w:rPr>
  </w:style>
  <w:style w:type="table" w:styleId="a8">
    <w:name w:val="Table Grid"/>
    <w:basedOn w:val="a1"/>
    <w:uiPriority w:val="59"/>
    <w:rsid w:val="00E62AE7"/>
    <w:pPr>
      <w:spacing w:line="240" w:lineRule="auto"/>
      <w:ind w:firstLine="709"/>
      <w:jc w:val="both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2A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A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rsid w:val="008E2B1C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2A0CD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">
    <w:name w:val="Font Style11"/>
    <w:basedOn w:val="a0"/>
    <w:rsid w:val="00E640DD"/>
    <w:rPr>
      <w:rFonts w:ascii="Times New Roman" w:hAnsi="Times New Roman" w:cs="Times New Roman"/>
      <w:sz w:val="10"/>
      <w:szCs w:val="10"/>
    </w:rPr>
  </w:style>
  <w:style w:type="character" w:customStyle="1" w:styleId="a7">
    <w:name w:val="Абзац списка Знак"/>
    <w:basedOn w:val="a0"/>
    <w:link w:val="a6"/>
    <w:uiPriority w:val="34"/>
    <w:rsid w:val="001F7693"/>
    <w:rPr>
      <w:rFonts w:cs="Times New Roman"/>
      <w:sz w:val="28"/>
      <w:szCs w:val="28"/>
    </w:rPr>
  </w:style>
  <w:style w:type="character" w:customStyle="1" w:styleId="FontStyle15">
    <w:name w:val="Font Style15"/>
    <w:basedOn w:val="a0"/>
    <w:rsid w:val="008215F3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No Spacing"/>
    <w:uiPriority w:val="1"/>
    <w:qFormat/>
    <w:rsid w:val="00155092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155092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732450"/>
    <w:rPr>
      <w:color w:val="605E5C"/>
      <w:shd w:val="clear" w:color="auto" w:fill="E1DFDD"/>
    </w:rPr>
  </w:style>
  <w:style w:type="paragraph" w:styleId="ae">
    <w:name w:val="Body Text"/>
    <w:basedOn w:val="a"/>
    <w:link w:val="af"/>
    <w:rsid w:val="00732450"/>
    <w:pPr>
      <w:widowControl w:val="0"/>
      <w:autoSpaceDE w:val="0"/>
      <w:autoSpaceDN w:val="0"/>
      <w:adjustRightInd w:val="0"/>
      <w:spacing w:after="120"/>
      <w:ind w:firstLine="567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73245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URL:https://elibrary.ru/project_risc.asp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1417.pdf&amp;show=dcatalogues/1/1123932/1417.pdf&amp;view=true" TargetMode="External"/><Relationship Id="rId17" Type="http://schemas.openxmlformats.org/officeDocument/2006/relationships/hyperlink" Target="https://scholar.google.com/" TargetMode="External"/><Relationship Id="rId25" Type="http://schemas.openxmlformats.org/officeDocument/2006/relationships/hyperlink" Target="https://archive.neicon.ru/xmlu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lms.magt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961.pdf&amp;show=dcatalogues/1/1119020/961.pdf&amp;view=true" TargetMode="External"/><Relationship Id="rId24" Type="http://schemas.openxmlformats.org/officeDocument/2006/relationships/hyperlink" Target="https://www.nature.com/siteind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http://window.edu.ru/" TargetMode="External"/><Relationship Id="rId23" Type="http://schemas.openxmlformats.org/officeDocument/2006/relationships/hyperlink" Target="http://materials.springer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992.pdf&amp;show=dcatalogues/1/1119157/992.pdf&amp;view=true" TargetMode="External"/><Relationship Id="rId19" Type="http://schemas.openxmlformats.org/officeDocument/2006/relationships/hyperlink" Target="https://www1.fi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988.pdf&amp;show=dcatalogues/1/1119169/988.pdf&amp;view=true" TargetMode="External"/><Relationship Id="rId14" Type="http://schemas.openxmlformats.org/officeDocument/2006/relationships/hyperlink" Target="URL:https://scholar.google.ru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C8FB-F2CB-4D4B-8A85-34C3F29D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4745</Words>
  <Characters>27049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Михаил Михаил</cp:lastModifiedBy>
  <cp:revision>7</cp:revision>
  <cp:lastPrinted>2019-02-20T06:19:00Z</cp:lastPrinted>
  <dcterms:created xsi:type="dcterms:W3CDTF">2020-11-09T10:23:00Z</dcterms:created>
  <dcterms:modified xsi:type="dcterms:W3CDTF">2020-11-21T05:44:00Z</dcterms:modified>
</cp:coreProperties>
</file>